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ECB5B" w14:textId="77777777" w:rsidR="00654EE7" w:rsidRPr="00777E5B" w:rsidRDefault="00777E5B">
      <w:pPr>
        <w:pStyle w:val="1"/>
        <w:ind w:firstLine="0"/>
        <w:jc w:val="center"/>
        <w:rPr>
          <w:lang w:val="ru-RU"/>
        </w:rPr>
      </w:pPr>
      <w:bookmarkStart w:id="0" w:name="_Toc84499259"/>
      <w:bookmarkStart w:id="1" w:name="_Hlk98839701"/>
      <w:r w:rsidRPr="00777E5B">
        <w:rPr>
          <w:lang w:val="ru-RU"/>
        </w:rPr>
        <w:t xml:space="preserve">Приложение </w:t>
      </w:r>
      <w:r>
        <w:rPr>
          <w:lang w:val="ru-RU"/>
        </w:rPr>
        <w:t>3 П</w:t>
      </w:r>
      <w:r w:rsidRPr="00777E5B">
        <w:rPr>
          <w:lang w:val="ru-RU"/>
        </w:rPr>
        <w:t>рограммы учебных дисциплин</w:t>
      </w:r>
      <w:bookmarkEnd w:id="0"/>
    </w:p>
    <w:p w14:paraId="645C360D" w14:textId="77777777" w:rsidR="00654EE7" w:rsidRPr="00777E5B" w:rsidRDefault="00654EE7">
      <w:pPr>
        <w:rPr>
          <w:lang w:eastAsia="en-US"/>
        </w:rPr>
      </w:pPr>
    </w:p>
    <w:p w14:paraId="40928250" w14:textId="77777777" w:rsidR="00654EE7" w:rsidRDefault="00777E5B">
      <w:pPr>
        <w:pStyle w:val="a8"/>
        <w:jc w:val="right"/>
        <w:rPr>
          <w:rFonts w:ascii="Times New Roman" w:hAnsi="Times New Roman"/>
          <w:b/>
          <w:bCs/>
        </w:rPr>
      </w:pPr>
      <w:bookmarkStart w:id="2" w:name="_Toc84499260"/>
      <w:r>
        <w:rPr>
          <w:rFonts w:ascii="Times New Roman" w:hAnsi="Times New Roman"/>
          <w:b/>
          <w:bCs/>
        </w:rPr>
        <w:t>Приложение</w:t>
      </w:r>
      <w:bookmarkEnd w:id="1"/>
      <w:bookmarkEnd w:id="2"/>
      <w:r>
        <w:rPr>
          <w:rFonts w:ascii="Times New Roman" w:hAnsi="Times New Roman"/>
          <w:b/>
          <w:bCs/>
        </w:rPr>
        <w:t xml:space="preserve"> 3.1</w:t>
      </w:r>
    </w:p>
    <w:p w14:paraId="4F9E1EFD" w14:textId="77777777" w:rsidR="00654EE7" w:rsidRDefault="00777E5B">
      <w:pPr>
        <w:jc w:val="right"/>
        <w:rPr>
          <w:rFonts w:ascii="Times New Roman" w:hAnsi="Times New Roman"/>
          <w:b/>
          <w:i/>
          <w:sz w:val="24"/>
          <w:szCs w:val="24"/>
        </w:rPr>
      </w:pPr>
      <w:r>
        <w:rPr>
          <w:rFonts w:ascii="Times New Roman" w:hAnsi="Times New Roman"/>
          <w:bCs/>
          <w:sz w:val="24"/>
          <w:szCs w:val="24"/>
        </w:rPr>
        <w:t>19.02.11 Технология</w:t>
      </w:r>
      <w:r>
        <w:rPr>
          <w:rFonts w:ascii="Times New Roman" w:hAnsi="Times New Roman"/>
          <w:bCs/>
          <w:i/>
          <w:sz w:val="24"/>
          <w:szCs w:val="24"/>
        </w:rPr>
        <w:br/>
      </w:r>
      <w:r>
        <w:rPr>
          <w:rFonts w:ascii="Times New Roman" w:hAnsi="Times New Roman"/>
          <w:b/>
          <w:i/>
          <w:sz w:val="24"/>
          <w:szCs w:val="24"/>
        </w:rPr>
        <w:t>_________________________________</w:t>
      </w:r>
    </w:p>
    <w:p w14:paraId="0017A748" w14:textId="77777777" w:rsidR="00654EE7" w:rsidRDefault="00777E5B">
      <w:pPr>
        <w:jc w:val="right"/>
        <w:rPr>
          <w:rFonts w:ascii="Times New Roman" w:hAnsi="Times New Roman"/>
          <w:i/>
          <w:sz w:val="18"/>
          <w:szCs w:val="18"/>
        </w:rPr>
      </w:pPr>
      <w:r>
        <w:rPr>
          <w:rFonts w:ascii="Times New Roman" w:hAnsi="Times New Roman"/>
          <w:i/>
          <w:sz w:val="18"/>
          <w:szCs w:val="18"/>
        </w:rPr>
        <w:t>Код и наименование профессии/специальности</w:t>
      </w:r>
    </w:p>
    <w:p w14:paraId="267920B1" w14:textId="77777777" w:rsidR="00654EE7" w:rsidRDefault="00654EE7">
      <w:pPr>
        <w:jc w:val="center"/>
        <w:rPr>
          <w:rFonts w:ascii="Times New Roman" w:hAnsi="Times New Roman"/>
          <w:b/>
          <w:i/>
        </w:rPr>
      </w:pPr>
    </w:p>
    <w:p w14:paraId="0FE7EE3D" w14:textId="77777777" w:rsidR="00654EE7" w:rsidRDefault="00654EE7">
      <w:pPr>
        <w:jc w:val="center"/>
        <w:rPr>
          <w:rFonts w:ascii="Times New Roman" w:hAnsi="Times New Roman"/>
          <w:b/>
          <w:i/>
        </w:rPr>
      </w:pPr>
    </w:p>
    <w:p w14:paraId="4FAB434C" w14:textId="77777777" w:rsidR="00654EE7" w:rsidRDefault="00654EE7">
      <w:pPr>
        <w:jc w:val="center"/>
        <w:rPr>
          <w:rFonts w:ascii="Times New Roman" w:hAnsi="Times New Roman"/>
          <w:b/>
          <w:i/>
        </w:rPr>
      </w:pPr>
    </w:p>
    <w:p w14:paraId="784189BB" w14:textId="77777777" w:rsidR="00654EE7" w:rsidRDefault="00654EE7">
      <w:pPr>
        <w:jc w:val="center"/>
        <w:rPr>
          <w:rFonts w:ascii="Times New Roman" w:hAnsi="Times New Roman"/>
          <w:b/>
          <w:i/>
        </w:rPr>
      </w:pPr>
    </w:p>
    <w:p w14:paraId="054DC3F2" w14:textId="77777777" w:rsidR="00654EE7" w:rsidRDefault="00654EE7">
      <w:pPr>
        <w:jc w:val="center"/>
        <w:rPr>
          <w:rFonts w:ascii="Times New Roman" w:hAnsi="Times New Roman"/>
          <w:b/>
          <w:i/>
        </w:rPr>
      </w:pPr>
    </w:p>
    <w:p w14:paraId="1362DBE1" w14:textId="77777777" w:rsidR="00654EE7" w:rsidRDefault="00654EE7">
      <w:pPr>
        <w:jc w:val="center"/>
        <w:rPr>
          <w:rFonts w:ascii="Times New Roman" w:hAnsi="Times New Roman"/>
          <w:b/>
          <w:i/>
        </w:rPr>
      </w:pPr>
    </w:p>
    <w:p w14:paraId="529A0CB8" w14:textId="77777777" w:rsidR="00654EE7" w:rsidRDefault="00777E5B">
      <w:pPr>
        <w:jc w:val="center"/>
        <w:rPr>
          <w:rFonts w:ascii="Times New Roman" w:hAnsi="Times New Roman"/>
          <w:b/>
          <w:sz w:val="24"/>
          <w:szCs w:val="24"/>
        </w:rPr>
      </w:pPr>
      <w:r>
        <w:rPr>
          <w:rFonts w:ascii="Times New Roman" w:hAnsi="Times New Roman"/>
          <w:b/>
          <w:sz w:val="24"/>
          <w:szCs w:val="24"/>
        </w:rPr>
        <w:t>РАБОЧАЯ ПРОГРАММА УЧЕБНОЙ ДИСЦИПЛИНЫ/ МЕЖДИСЦИПЛИНАРНОГО МОДУЛЯ</w:t>
      </w:r>
    </w:p>
    <w:p w14:paraId="7AE6E1B5" w14:textId="77777777" w:rsidR="00654EE7" w:rsidRDefault="00654EE7">
      <w:pPr>
        <w:jc w:val="center"/>
        <w:rPr>
          <w:rFonts w:ascii="Times New Roman" w:hAnsi="Times New Roman"/>
          <w:b/>
          <w:i/>
          <w:sz w:val="24"/>
          <w:szCs w:val="24"/>
          <w:u w:val="single"/>
        </w:rPr>
      </w:pPr>
    </w:p>
    <w:p w14:paraId="066DC80E" w14:textId="77777777" w:rsidR="00654EE7" w:rsidRDefault="00777E5B">
      <w:pPr>
        <w:jc w:val="center"/>
        <w:rPr>
          <w:rFonts w:ascii="Times New Roman" w:hAnsi="Times New Roman"/>
          <w:b/>
          <w:iCs/>
          <w:sz w:val="32"/>
          <w:szCs w:val="32"/>
          <w:u w:val="single"/>
        </w:rPr>
      </w:pPr>
      <w:r>
        <w:rPr>
          <w:rFonts w:ascii="Times New Roman" w:hAnsi="Times New Roman"/>
          <w:b/>
          <w:iCs/>
          <w:sz w:val="32"/>
          <w:szCs w:val="32"/>
          <w:u w:val="single"/>
        </w:rPr>
        <w:t>ОП.01 «</w:t>
      </w:r>
      <w:r>
        <w:rPr>
          <w:rFonts w:ascii="Times New Roman" w:hAnsi="Times New Roman"/>
          <w:b/>
          <w:iCs/>
          <w:sz w:val="32"/>
          <w:szCs w:val="32"/>
          <w:u w:val="single"/>
        </w:rPr>
        <w:t>Микробиология, санитария и гигиена в пищевом производстве»</w:t>
      </w:r>
    </w:p>
    <w:p w14:paraId="3CA078C2" w14:textId="77777777" w:rsidR="00654EE7" w:rsidRDefault="00777E5B">
      <w:pPr>
        <w:jc w:val="center"/>
        <w:rPr>
          <w:rFonts w:ascii="Times New Roman" w:hAnsi="Times New Roman"/>
          <w:bCs/>
          <w:i/>
        </w:rPr>
      </w:pPr>
      <w:r>
        <w:rPr>
          <w:rFonts w:ascii="Times New Roman" w:hAnsi="Times New Roman"/>
          <w:bCs/>
          <w:i/>
        </w:rPr>
        <w:t>Индекс и наименование учебной дисциплины</w:t>
      </w:r>
    </w:p>
    <w:p w14:paraId="734582BD" w14:textId="77777777" w:rsidR="00654EE7" w:rsidRDefault="00654EE7">
      <w:pPr>
        <w:jc w:val="center"/>
        <w:rPr>
          <w:rFonts w:ascii="Times New Roman" w:hAnsi="Times New Roman"/>
          <w:b/>
          <w:i/>
        </w:rPr>
      </w:pPr>
    </w:p>
    <w:p w14:paraId="4CB58BD0" w14:textId="77777777" w:rsidR="00654EE7" w:rsidRDefault="00654EE7">
      <w:pPr>
        <w:rPr>
          <w:rFonts w:ascii="Times New Roman" w:hAnsi="Times New Roman"/>
          <w:b/>
          <w:i/>
        </w:rPr>
      </w:pPr>
    </w:p>
    <w:p w14:paraId="6BC18DD7" w14:textId="77777777" w:rsidR="00654EE7" w:rsidRDefault="00654EE7">
      <w:pPr>
        <w:rPr>
          <w:rFonts w:ascii="Times New Roman" w:hAnsi="Times New Roman"/>
          <w:b/>
          <w:i/>
        </w:rPr>
      </w:pPr>
    </w:p>
    <w:p w14:paraId="7B6B64CB" w14:textId="77777777" w:rsidR="00654EE7" w:rsidRDefault="00654EE7">
      <w:pPr>
        <w:rPr>
          <w:rFonts w:ascii="Times New Roman" w:hAnsi="Times New Roman"/>
          <w:b/>
          <w:i/>
        </w:rPr>
      </w:pPr>
    </w:p>
    <w:p w14:paraId="6206AAF7" w14:textId="77777777" w:rsidR="00654EE7" w:rsidRDefault="00654EE7">
      <w:pPr>
        <w:rPr>
          <w:rFonts w:ascii="Times New Roman" w:hAnsi="Times New Roman"/>
          <w:b/>
          <w:i/>
        </w:rPr>
      </w:pPr>
    </w:p>
    <w:p w14:paraId="34D9C33D" w14:textId="77777777" w:rsidR="00654EE7" w:rsidRDefault="00654EE7">
      <w:pPr>
        <w:rPr>
          <w:rFonts w:ascii="Times New Roman" w:hAnsi="Times New Roman"/>
          <w:b/>
          <w:i/>
        </w:rPr>
      </w:pPr>
    </w:p>
    <w:p w14:paraId="2123B827" w14:textId="77777777" w:rsidR="00654EE7" w:rsidRDefault="00654EE7">
      <w:pPr>
        <w:rPr>
          <w:rFonts w:ascii="Times New Roman" w:hAnsi="Times New Roman"/>
          <w:b/>
          <w:i/>
        </w:rPr>
      </w:pPr>
    </w:p>
    <w:p w14:paraId="725C8476" w14:textId="77777777" w:rsidR="00654EE7" w:rsidRDefault="00654EE7">
      <w:pPr>
        <w:rPr>
          <w:rFonts w:ascii="Times New Roman" w:hAnsi="Times New Roman"/>
          <w:b/>
          <w:i/>
        </w:rPr>
      </w:pPr>
    </w:p>
    <w:p w14:paraId="625289F7" w14:textId="77777777" w:rsidR="00654EE7" w:rsidRDefault="00654EE7">
      <w:pPr>
        <w:rPr>
          <w:rFonts w:ascii="Times New Roman" w:hAnsi="Times New Roman"/>
          <w:b/>
          <w:i/>
        </w:rPr>
      </w:pPr>
    </w:p>
    <w:p w14:paraId="1383C68A" w14:textId="77777777" w:rsidR="00654EE7" w:rsidRDefault="00654EE7">
      <w:pPr>
        <w:rPr>
          <w:rFonts w:ascii="Times New Roman" w:hAnsi="Times New Roman"/>
          <w:b/>
          <w:i/>
        </w:rPr>
      </w:pPr>
    </w:p>
    <w:p w14:paraId="41644EA2" w14:textId="77777777" w:rsidR="00654EE7" w:rsidRDefault="00654EE7">
      <w:pPr>
        <w:rPr>
          <w:rFonts w:ascii="Times New Roman" w:hAnsi="Times New Roman"/>
          <w:b/>
          <w:i/>
        </w:rPr>
      </w:pPr>
    </w:p>
    <w:p w14:paraId="40298706" w14:textId="77777777" w:rsidR="00654EE7" w:rsidRDefault="00654EE7">
      <w:pPr>
        <w:rPr>
          <w:rFonts w:ascii="Times New Roman" w:hAnsi="Times New Roman"/>
          <w:b/>
          <w:i/>
        </w:rPr>
      </w:pPr>
    </w:p>
    <w:p w14:paraId="142DD9C8" w14:textId="77777777" w:rsidR="00654EE7" w:rsidRDefault="00654EE7">
      <w:pPr>
        <w:rPr>
          <w:rFonts w:ascii="Times New Roman" w:hAnsi="Times New Roman"/>
          <w:b/>
          <w:i/>
        </w:rPr>
      </w:pPr>
    </w:p>
    <w:p w14:paraId="3E089703" w14:textId="77777777" w:rsidR="00654EE7" w:rsidRDefault="00777E5B">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6A962142" w14:textId="77777777" w:rsidR="00654EE7" w:rsidRDefault="00654EE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54EE7" w14:paraId="25F01134" w14:textId="77777777">
        <w:tc>
          <w:tcPr>
            <w:tcW w:w="7501" w:type="dxa"/>
            <w:tcBorders>
              <w:top w:val="none" w:sz="0" w:space="0" w:color="000000"/>
              <w:left w:val="none" w:sz="0" w:space="0" w:color="000000"/>
              <w:bottom w:val="none" w:sz="0" w:space="0" w:color="000000"/>
              <w:right w:val="none" w:sz="0" w:space="0" w:color="000000"/>
            </w:tcBorders>
          </w:tcPr>
          <w:p w14:paraId="1C86D2A5" w14:textId="77777777" w:rsidR="00654EE7" w:rsidRDefault="00777E5B" w:rsidP="00777E5B">
            <w:pPr>
              <w:numPr>
                <w:ilvl w:val="0"/>
                <w:numId w:val="1"/>
              </w:numPr>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Borders>
              <w:top w:val="none" w:sz="0" w:space="0" w:color="000000"/>
              <w:left w:val="none" w:sz="0" w:space="0" w:color="000000"/>
              <w:bottom w:val="none" w:sz="0" w:space="0" w:color="000000"/>
              <w:right w:val="none" w:sz="0" w:space="0" w:color="000000"/>
            </w:tcBorders>
          </w:tcPr>
          <w:p w14:paraId="7B4BCC78" w14:textId="77777777" w:rsidR="00654EE7" w:rsidRDefault="00654EE7">
            <w:pPr>
              <w:rPr>
                <w:rFonts w:ascii="Times New Roman" w:hAnsi="Times New Roman"/>
                <w:b/>
                <w:sz w:val="24"/>
                <w:szCs w:val="24"/>
              </w:rPr>
            </w:pPr>
          </w:p>
        </w:tc>
      </w:tr>
      <w:tr w:rsidR="00654EE7" w14:paraId="6E6D17F9" w14:textId="77777777">
        <w:tc>
          <w:tcPr>
            <w:tcW w:w="7501" w:type="dxa"/>
            <w:tcBorders>
              <w:top w:val="none" w:sz="0" w:space="0" w:color="000000"/>
              <w:left w:val="none" w:sz="0" w:space="0" w:color="000000"/>
              <w:bottom w:val="none" w:sz="0" w:space="0" w:color="000000"/>
              <w:right w:val="none" w:sz="0" w:space="0" w:color="000000"/>
            </w:tcBorders>
          </w:tcPr>
          <w:p w14:paraId="05D0CA3E" w14:textId="77777777" w:rsidR="00654EE7" w:rsidRDefault="00777E5B" w:rsidP="00777E5B">
            <w:pPr>
              <w:numPr>
                <w:ilvl w:val="0"/>
                <w:numId w:val="1"/>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5EB518A" w14:textId="77777777" w:rsidR="00654EE7" w:rsidRDefault="00777E5B" w:rsidP="00777E5B">
            <w:pPr>
              <w:numPr>
                <w:ilvl w:val="0"/>
                <w:numId w:val="1"/>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Borders>
              <w:top w:val="none" w:sz="0" w:space="0" w:color="000000"/>
              <w:left w:val="none" w:sz="0" w:space="0" w:color="000000"/>
              <w:bottom w:val="none" w:sz="0" w:space="0" w:color="000000"/>
              <w:right w:val="none" w:sz="0" w:space="0" w:color="000000"/>
            </w:tcBorders>
          </w:tcPr>
          <w:p w14:paraId="1FA3EAA2" w14:textId="77777777" w:rsidR="00654EE7" w:rsidRDefault="00654EE7">
            <w:pPr>
              <w:ind w:left="644"/>
              <w:rPr>
                <w:rFonts w:ascii="Times New Roman" w:hAnsi="Times New Roman"/>
                <w:b/>
                <w:sz w:val="24"/>
                <w:szCs w:val="24"/>
              </w:rPr>
            </w:pPr>
          </w:p>
        </w:tc>
      </w:tr>
      <w:tr w:rsidR="00654EE7" w14:paraId="3170F454" w14:textId="77777777">
        <w:tc>
          <w:tcPr>
            <w:tcW w:w="7501" w:type="dxa"/>
            <w:tcBorders>
              <w:top w:val="none" w:sz="0" w:space="0" w:color="000000"/>
              <w:left w:val="none" w:sz="0" w:space="0" w:color="000000"/>
              <w:bottom w:val="none" w:sz="0" w:space="0" w:color="000000"/>
              <w:right w:val="none" w:sz="0" w:space="0" w:color="000000"/>
            </w:tcBorders>
          </w:tcPr>
          <w:p w14:paraId="6A3DA477" w14:textId="77777777" w:rsidR="00654EE7" w:rsidRDefault="00777E5B" w:rsidP="00777E5B">
            <w:pPr>
              <w:numPr>
                <w:ilvl w:val="0"/>
                <w:numId w:val="1"/>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59DB508E" w14:textId="77777777" w:rsidR="00654EE7" w:rsidRDefault="00654EE7">
            <w:pPr>
              <w:rPr>
                <w:rFonts w:ascii="Times New Roman" w:hAnsi="Times New Roman"/>
                <w:b/>
                <w:sz w:val="24"/>
                <w:szCs w:val="24"/>
              </w:rPr>
            </w:pPr>
          </w:p>
        </w:tc>
        <w:tc>
          <w:tcPr>
            <w:tcW w:w="1854" w:type="dxa"/>
            <w:tcBorders>
              <w:top w:val="none" w:sz="0" w:space="0" w:color="000000"/>
              <w:left w:val="none" w:sz="0" w:space="0" w:color="000000"/>
              <w:bottom w:val="none" w:sz="0" w:space="0" w:color="000000"/>
              <w:right w:val="none" w:sz="0" w:space="0" w:color="000000"/>
            </w:tcBorders>
          </w:tcPr>
          <w:p w14:paraId="4DAE43EF" w14:textId="77777777" w:rsidR="00654EE7" w:rsidRDefault="00654EE7">
            <w:pPr>
              <w:rPr>
                <w:rFonts w:ascii="Times New Roman" w:hAnsi="Times New Roman"/>
                <w:b/>
                <w:sz w:val="24"/>
                <w:szCs w:val="24"/>
              </w:rPr>
            </w:pPr>
          </w:p>
        </w:tc>
      </w:tr>
    </w:tbl>
    <w:p w14:paraId="5559FF73" w14:textId="77777777" w:rsidR="00654EE7" w:rsidRDefault="00777E5B" w:rsidP="00777E5B">
      <w:pPr>
        <w:numPr>
          <w:ilvl w:val="0"/>
          <w:numId w:val="2"/>
        </w:numPr>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78A9BCCF" w14:textId="77777777" w:rsidR="00654EE7" w:rsidRDefault="00777E5B">
      <w:pPr>
        <w:ind w:left="720"/>
        <w:jc w:val="center"/>
        <w:rPr>
          <w:rFonts w:ascii="Times New Roman" w:hAnsi="Times New Roman"/>
          <w:b/>
          <w:sz w:val="24"/>
          <w:szCs w:val="24"/>
        </w:rPr>
      </w:pPr>
      <w:r>
        <w:rPr>
          <w:rFonts w:ascii="Times New Roman" w:hAnsi="Times New Roman"/>
          <w:b/>
          <w:sz w:val="24"/>
          <w:szCs w:val="24"/>
        </w:rPr>
        <w:t>ОП.01 «</w:t>
      </w:r>
      <w:r>
        <w:rPr>
          <w:rFonts w:ascii="Times New Roman" w:hAnsi="Times New Roman"/>
          <w:b/>
          <w:sz w:val="24"/>
          <w:szCs w:val="24"/>
        </w:rPr>
        <w:t>Микробиология, санитария и гигиена»</w:t>
      </w:r>
    </w:p>
    <w:p w14:paraId="22BD4FD5" w14:textId="77777777" w:rsidR="00654EE7" w:rsidRDefault="00777E5B">
      <w:pPr>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14:paraId="53AC50F4" w14:textId="77777777" w:rsidR="00654EE7"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4AA91C9" w14:textId="77777777" w:rsidR="00654EE7" w:rsidRDefault="00777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 xml:space="preserve">Учебная дисциплина «Микробиология, санитария и гигиена в пищевом производстве» </w:t>
      </w:r>
      <w:r>
        <w:rPr>
          <w:rFonts w:ascii="Times New Roman" w:hAnsi="Times New Roman"/>
          <w:sz w:val="24"/>
          <w:szCs w:val="24"/>
        </w:rPr>
        <w:t xml:space="preserve">является обязательной частью основной профессиональной образовательной программы по специальности </w:t>
      </w:r>
      <w:r>
        <w:rPr>
          <w:rFonts w:ascii="Times New Roman" w:hAnsi="Times New Roman"/>
          <w:b/>
          <w:sz w:val="24"/>
          <w:szCs w:val="24"/>
        </w:rPr>
        <w:t>19.02.11 Технология производства продукции растениеводства</w:t>
      </w:r>
      <w:r>
        <w:rPr>
          <w:sz w:val="28"/>
          <w:szCs w:val="28"/>
        </w:rPr>
        <w:t>.</w:t>
      </w:r>
    </w:p>
    <w:p w14:paraId="6EA78A22" w14:textId="77777777" w:rsidR="00654EE7" w:rsidRDefault="00777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1-9</w:t>
      </w:r>
      <w:r>
        <w:rPr>
          <w:rFonts w:ascii="Times New Roman" w:hAnsi="Times New Roman"/>
          <w:i/>
          <w:sz w:val="24"/>
          <w:szCs w:val="24"/>
        </w:rPr>
        <w:t>.</w:t>
      </w:r>
    </w:p>
    <w:p w14:paraId="2C6B2A72" w14:textId="77777777" w:rsidR="00654EE7" w:rsidRDefault="00654E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26482711" w14:textId="77777777" w:rsidR="00654EE7" w:rsidRDefault="00777E5B">
      <w:pPr>
        <w:ind w:firstLine="709"/>
        <w:rPr>
          <w:rFonts w:ascii="Times New Roman" w:hAnsi="Times New Roman"/>
          <w:b/>
          <w:sz w:val="24"/>
          <w:szCs w:val="24"/>
        </w:rPr>
      </w:pPr>
      <w:r>
        <w:rPr>
          <w:rFonts w:ascii="Times New Roman" w:hAnsi="Times New Roman"/>
          <w:b/>
          <w:sz w:val="24"/>
          <w:szCs w:val="24"/>
        </w:rPr>
        <w:t>1.2. Цель и планируемые резу</w:t>
      </w:r>
      <w:r>
        <w:rPr>
          <w:rFonts w:ascii="Times New Roman" w:hAnsi="Times New Roman"/>
          <w:b/>
          <w:sz w:val="24"/>
          <w:szCs w:val="24"/>
        </w:rPr>
        <w:t>льтаты освоения дисциплины:</w:t>
      </w:r>
    </w:p>
    <w:p w14:paraId="390F6DE0" w14:textId="77777777" w:rsidR="00654EE7" w:rsidRDefault="00777E5B">
      <w:pPr>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9"/>
        <w:gridCol w:w="3764"/>
        <w:gridCol w:w="3895"/>
      </w:tblGrid>
      <w:tr w:rsidR="00654EE7" w14:paraId="10A39297" w14:textId="77777777">
        <w:trPr>
          <w:trHeight w:val="649"/>
        </w:trPr>
        <w:tc>
          <w:tcPr>
            <w:tcW w:w="1589" w:type="dxa"/>
          </w:tcPr>
          <w:p w14:paraId="1FF6F4C8" w14:textId="77777777" w:rsidR="00654EE7" w:rsidRDefault="00777E5B">
            <w:pPr>
              <w:jc w:val="center"/>
              <w:rPr>
                <w:rFonts w:ascii="Times New Roman" w:hAnsi="Times New Roman"/>
                <w:sz w:val="24"/>
                <w:szCs w:val="24"/>
              </w:rPr>
            </w:pPr>
            <w:r>
              <w:rPr>
                <w:rFonts w:ascii="Times New Roman" w:hAnsi="Times New Roman"/>
                <w:sz w:val="24"/>
                <w:szCs w:val="24"/>
              </w:rPr>
              <w:t xml:space="preserve">Код </w:t>
            </w:r>
            <w:r>
              <w:rPr>
                <w:rStyle w:val="af5"/>
                <w:rFonts w:ascii="Times New Roman" w:hAnsi="Times New Roman"/>
                <w:sz w:val="24"/>
                <w:szCs w:val="24"/>
              </w:rPr>
              <w:footnoteReference w:id="1"/>
            </w:r>
          </w:p>
          <w:p w14:paraId="60195E4B" w14:textId="77777777" w:rsidR="00654EE7" w:rsidRDefault="00777E5B">
            <w:pPr>
              <w:jc w:val="center"/>
              <w:rPr>
                <w:rFonts w:ascii="Times New Roman" w:hAnsi="Times New Roman"/>
                <w:sz w:val="24"/>
                <w:szCs w:val="24"/>
              </w:rPr>
            </w:pPr>
            <w:r>
              <w:rPr>
                <w:rFonts w:ascii="Times New Roman" w:hAnsi="Times New Roman"/>
                <w:sz w:val="24"/>
                <w:szCs w:val="24"/>
              </w:rPr>
              <w:t>ПК, ОК</w:t>
            </w:r>
          </w:p>
        </w:tc>
        <w:tc>
          <w:tcPr>
            <w:tcW w:w="3764" w:type="dxa"/>
          </w:tcPr>
          <w:p w14:paraId="48434195" w14:textId="77777777" w:rsidR="00654EE7" w:rsidRDefault="00777E5B">
            <w:pPr>
              <w:jc w:val="center"/>
              <w:rPr>
                <w:rFonts w:ascii="Times New Roman" w:hAnsi="Times New Roman"/>
                <w:sz w:val="24"/>
                <w:szCs w:val="24"/>
              </w:rPr>
            </w:pPr>
            <w:r>
              <w:rPr>
                <w:rFonts w:ascii="Times New Roman" w:hAnsi="Times New Roman"/>
                <w:sz w:val="24"/>
                <w:szCs w:val="24"/>
              </w:rPr>
              <w:t>Умения</w:t>
            </w:r>
          </w:p>
        </w:tc>
        <w:tc>
          <w:tcPr>
            <w:tcW w:w="3895" w:type="dxa"/>
          </w:tcPr>
          <w:p w14:paraId="5737BEE7" w14:textId="77777777" w:rsidR="00654EE7" w:rsidRDefault="00777E5B">
            <w:pPr>
              <w:jc w:val="center"/>
              <w:rPr>
                <w:rFonts w:ascii="Times New Roman" w:hAnsi="Times New Roman"/>
                <w:sz w:val="24"/>
                <w:szCs w:val="24"/>
              </w:rPr>
            </w:pPr>
            <w:r>
              <w:rPr>
                <w:rFonts w:ascii="Times New Roman" w:hAnsi="Times New Roman"/>
                <w:sz w:val="24"/>
                <w:szCs w:val="24"/>
              </w:rPr>
              <w:t>Знания</w:t>
            </w:r>
          </w:p>
        </w:tc>
      </w:tr>
      <w:tr w:rsidR="00654EE7" w14:paraId="35902EC6" w14:textId="77777777">
        <w:trPr>
          <w:trHeight w:val="212"/>
        </w:trPr>
        <w:tc>
          <w:tcPr>
            <w:tcW w:w="1589" w:type="dxa"/>
          </w:tcPr>
          <w:p w14:paraId="6E3B6931" w14:textId="77777777" w:rsidR="00654EE7" w:rsidRDefault="00777E5B">
            <w:pPr>
              <w:jc w:val="center"/>
              <w:rPr>
                <w:rFonts w:ascii="Times New Roman" w:hAnsi="Times New Roman"/>
                <w:i/>
              </w:rPr>
            </w:pPr>
            <w:r>
              <w:rPr>
                <w:rFonts w:ascii="Times New Roman" w:hAnsi="Times New Roman"/>
                <w:i/>
              </w:rPr>
              <w:t>ПК 3.1</w:t>
            </w:r>
          </w:p>
          <w:p w14:paraId="783F81CC" w14:textId="77777777" w:rsidR="00654EE7" w:rsidRDefault="00777E5B">
            <w:pPr>
              <w:jc w:val="center"/>
              <w:rPr>
                <w:rFonts w:ascii="Times New Roman" w:hAnsi="Times New Roman"/>
                <w:i/>
              </w:rPr>
            </w:pPr>
            <w:r>
              <w:rPr>
                <w:rFonts w:ascii="Times New Roman" w:hAnsi="Times New Roman"/>
                <w:i/>
              </w:rPr>
              <w:t>ПК 3.2</w:t>
            </w:r>
          </w:p>
          <w:p w14:paraId="376358D6" w14:textId="77777777" w:rsidR="00654EE7" w:rsidRDefault="00777E5B">
            <w:pPr>
              <w:jc w:val="center"/>
              <w:rPr>
                <w:rFonts w:ascii="Times New Roman" w:hAnsi="Times New Roman"/>
                <w:i/>
              </w:rPr>
            </w:pPr>
            <w:r>
              <w:rPr>
                <w:rFonts w:ascii="Times New Roman" w:hAnsi="Times New Roman"/>
                <w:i/>
              </w:rPr>
              <w:t>ОК 1-9</w:t>
            </w:r>
          </w:p>
        </w:tc>
        <w:tc>
          <w:tcPr>
            <w:tcW w:w="3764" w:type="dxa"/>
          </w:tcPr>
          <w:p w14:paraId="7953C89B" w14:textId="77777777" w:rsidR="00654EE7" w:rsidRDefault="00777E5B">
            <w:pPr>
              <w:pStyle w:val="a5"/>
              <w:rPr>
                <w:rFonts w:ascii="Times New Roman" w:hAnsi="Times New Roman"/>
              </w:rPr>
            </w:pPr>
            <w:r>
              <w:rPr>
                <w:rFonts w:ascii="Times New Roman" w:hAnsi="Times New Roman"/>
              </w:rPr>
              <w:t>-</w:t>
            </w:r>
            <w:r>
              <w:rPr>
                <w:rFonts w:ascii="Times New Roman" w:hAnsi="Times New Roman"/>
              </w:rPr>
              <w:t>обеспечивать асептические условия работы с биоматериалами;</w:t>
            </w:r>
          </w:p>
          <w:p w14:paraId="1E43CB5C" w14:textId="77777777" w:rsidR="00654EE7" w:rsidRDefault="00777E5B">
            <w:pPr>
              <w:pStyle w:val="a5"/>
              <w:rPr>
                <w:rFonts w:ascii="Times New Roman" w:hAnsi="Times New Roman"/>
              </w:rPr>
            </w:pPr>
            <w:r>
              <w:rPr>
                <w:rFonts w:ascii="Times New Roman" w:hAnsi="Times New Roman"/>
              </w:rPr>
              <w:t xml:space="preserve">-пользоваться микроскопической оптической техникой; </w:t>
            </w:r>
          </w:p>
          <w:p w14:paraId="29DD5560" w14:textId="77777777" w:rsidR="00654EE7" w:rsidRDefault="00777E5B">
            <w:pPr>
              <w:pStyle w:val="a5"/>
              <w:rPr>
                <w:rFonts w:ascii="Times New Roman" w:hAnsi="Times New Roman"/>
              </w:rPr>
            </w:pPr>
            <w:r>
              <w:rPr>
                <w:rFonts w:ascii="Times New Roman" w:hAnsi="Times New Roman"/>
              </w:rPr>
              <w:t xml:space="preserve">-проводить микробиологические исследования и давать оценку полученным результатам; </w:t>
            </w:r>
          </w:p>
          <w:p w14:paraId="2B210C42" w14:textId="77777777" w:rsidR="00654EE7" w:rsidRDefault="00777E5B">
            <w:pPr>
              <w:pStyle w:val="a5"/>
              <w:rPr>
                <w:rFonts w:ascii="Times New Roman" w:hAnsi="Times New Roman"/>
              </w:rPr>
            </w:pPr>
            <w:r>
              <w:rPr>
                <w:rFonts w:ascii="Times New Roman" w:hAnsi="Times New Roman"/>
              </w:rPr>
              <w:t xml:space="preserve">-соблюдать правила личной гигиены и промышленной санитарии, </w:t>
            </w:r>
            <w:r>
              <w:rPr>
                <w:rFonts w:ascii="Times New Roman" w:hAnsi="Times New Roman"/>
              </w:rPr>
              <w:t xml:space="preserve">применять необходимые методы и средства защиты; </w:t>
            </w:r>
          </w:p>
          <w:p w14:paraId="2DE00549" w14:textId="77777777" w:rsidR="00654EE7" w:rsidRDefault="00777E5B">
            <w:pPr>
              <w:pStyle w:val="a5"/>
              <w:rPr>
                <w:rFonts w:ascii="Times New Roman" w:hAnsi="Times New Roman"/>
              </w:rPr>
            </w:pPr>
            <w:r>
              <w:rPr>
                <w:rFonts w:ascii="Times New Roman" w:hAnsi="Times New Roman"/>
              </w:rPr>
              <w:t xml:space="preserve">-готовить растворы дезинфицирующих и моющих средств; </w:t>
            </w:r>
          </w:p>
          <w:p w14:paraId="06379C09" w14:textId="77777777" w:rsidR="00654EE7" w:rsidRDefault="00777E5B">
            <w:pPr>
              <w:pStyle w:val="a5"/>
              <w:rPr>
                <w:rFonts w:ascii="Times New Roman" w:hAnsi="Times New Roman"/>
                <w:i/>
              </w:rPr>
            </w:pPr>
            <w:r>
              <w:rPr>
                <w:rFonts w:ascii="Times New Roman" w:hAnsi="Times New Roman"/>
              </w:rPr>
              <w:t>-дезинфицировать, в том числе оборудование, инвентарь, помещения, транспорт;</w:t>
            </w:r>
          </w:p>
        </w:tc>
        <w:tc>
          <w:tcPr>
            <w:tcW w:w="3895" w:type="dxa"/>
          </w:tcPr>
          <w:p w14:paraId="1E69C8EF" w14:textId="77777777" w:rsidR="00654EE7" w:rsidRDefault="00777E5B">
            <w:pPr>
              <w:rPr>
                <w:rFonts w:ascii="Times New Roman" w:hAnsi="Times New Roman"/>
              </w:rPr>
            </w:pPr>
            <w:r>
              <w:rPr>
                <w:rFonts w:ascii="Times New Roman" w:hAnsi="Times New Roman"/>
              </w:rPr>
              <w:t xml:space="preserve">-основные группы микроорганизмов, их классификацию; </w:t>
            </w:r>
          </w:p>
          <w:p w14:paraId="5B4E2D1F" w14:textId="77777777" w:rsidR="00654EE7" w:rsidRDefault="00777E5B">
            <w:pPr>
              <w:rPr>
                <w:rFonts w:ascii="Times New Roman" w:hAnsi="Times New Roman"/>
              </w:rPr>
            </w:pPr>
            <w:r>
              <w:rPr>
                <w:rFonts w:ascii="Times New Roman" w:hAnsi="Times New Roman"/>
              </w:rPr>
              <w:t>-значение микроорганизм</w:t>
            </w:r>
            <w:r>
              <w:rPr>
                <w:rFonts w:ascii="Times New Roman" w:hAnsi="Times New Roman"/>
              </w:rPr>
              <w:t xml:space="preserve">ов в природе, жизни человека и животных; </w:t>
            </w:r>
          </w:p>
          <w:p w14:paraId="6125F638" w14:textId="77777777" w:rsidR="00654EE7" w:rsidRDefault="00777E5B">
            <w:pPr>
              <w:rPr>
                <w:rFonts w:ascii="Times New Roman" w:hAnsi="Times New Roman"/>
              </w:rPr>
            </w:pPr>
            <w:r>
              <w:rPr>
                <w:rFonts w:ascii="Times New Roman" w:hAnsi="Times New Roman"/>
              </w:rPr>
              <w:t xml:space="preserve">микроскопические, культуральные и биохимические методы  исследования; правила отбора, доставки и хранения биоматериала; </w:t>
            </w:r>
          </w:p>
          <w:p w14:paraId="0863BB22" w14:textId="77777777" w:rsidR="00654EE7" w:rsidRDefault="00777E5B">
            <w:pPr>
              <w:rPr>
                <w:rFonts w:ascii="Times New Roman" w:hAnsi="Times New Roman"/>
              </w:rPr>
            </w:pPr>
            <w:r>
              <w:rPr>
                <w:rFonts w:ascii="Times New Roman" w:hAnsi="Times New Roman"/>
              </w:rPr>
              <w:t xml:space="preserve">-методы стерилизации и дезинфекции; понятия патогенности и вирулентности; </w:t>
            </w:r>
          </w:p>
          <w:p w14:paraId="750EB355" w14:textId="77777777" w:rsidR="00654EE7" w:rsidRDefault="00777E5B">
            <w:pPr>
              <w:rPr>
                <w:rFonts w:ascii="Times New Roman" w:hAnsi="Times New Roman"/>
              </w:rPr>
            </w:pPr>
            <w:r>
              <w:rPr>
                <w:rFonts w:ascii="Times New Roman" w:hAnsi="Times New Roman"/>
              </w:rPr>
              <w:t xml:space="preserve">-чувствительность </w:t>
            </w:r>
            <w:r>
              <w:rPr>
                <w:rFonts w:ascii="Times New Roman" w:hAnsi="Times New Roman"/>
              </w:rPr>
              <w:t xml:space="preserve">микроорганизмов к антибиотикам; </w:t>
            </w:r>
          </w:p>
          <w:p w14:paraId="5002B59F" w14:textId="77777777" w:rsidR="00654EE7" w:rsidRDefault="00777E5B">
            <w:pPr>
              <w:rPr>
                <w:rFonts w:ascii="Times New Roman" w:hAnsi="Times New Roman"/>
              </w:rPr>
            </w:pPr>
            <w:r>
              <w:rPr>
                <w:rFonts w:ascii="Times New Roman" w:hAnsi="Times New Roman"/>
              </w:rPr>
              <w:t>-формы воздействия патогенных микроорганизмов на животных;</w:t>
            </w:r>
          </w:p>
          <w:p w14:paraId="12FE646A" w14:textId="77777777" w:rsidR="00654EE7" w:rsidRDefault="00777E5B">
            <w:pPr>
              <w:rPr>
                <w:rFonts w:ascii="Times New Roman" w:hAnsi="Times New Roman"/>
              </w:rPr>
            </w:pPr>
            <w:r>
              <w:rPr>
                <w:rFonts w:ascii="Times New Roman" w:hAnsi="Times New Roman"/>
              </w:rPr>
              <w:t>-санитарно-технологические требования, в том числе к помещениям, оборудованию, инвентарю, одежде, транспорту;</w:t>
            </w:r>
          </w:p>
          <w:p w14:paraId="445EED35" w14:textId="77777777" w:rsidR="00654EE7" w:rsidRDefault="00777E5B">
            <w:pPr>
              <w:rPr>
                <w:rFonts w:ascii="Times New Roman" w:hAnsi="Times New Roman"/>
              </w:rPr>
            </w:pPr>
            <w:r>
              <w:rPr>
                <w:rFonts w:ascii="Times New Roman" w:hAnsi="Times New Roman"/>
              </w:rPr>
              <w:t>-</w:t>
            </w:r>
            <w:r>
              <w:rPr>
                <w:rFonts w:ascii="Times New Roman" w:hAnsi="Times New Roman"/>
              </w:rPr>
              <w:t xml:space="preserve">правила личной гигиены работников; </w:t>
            </w:r>
          </w:p>
          <w:p w14:paraId="08BED4A9" w14:textId="77777777" w:rsidR="00654EE7" w:rsidRDefault="00777E5B">
            <w:pPr>
              <w:rPr>
                <w:rFonts w:ascii="Times New Roman" w:hAnsi="Times New Roman"/>
              </w:rPr>
            </w:pPr>
            <w:r>
              <w:rPr>
                <w:rFonts w:ascii="Times New Roman" w:hAnsi="Times New Roman"/>
              </w:rPr>
              <w:t>нормы гигиены труда;</w:t>
            </w:r>
          </w:p>
          <w:p w14:paraId="1BF11909" w14:textId="77777777" w:rsidR="00654EE7" w:rsidRDefault="00777E5B">
            <w:pPr>
              <w:rPr>
                <w:rFonts w:ascii="Times New Roman" w:hAnsi="Times New Roman"/>
              </w:rPr>
            </w:pPr>
            <w:r>
              <w:rPr>
                <w:rFonts w:ascii="Times New Roman" w:hAnsi="Times New Roman"/>
              </w:rPr>
              <w:t xml:space="preserve">-классификацию моющих и дезинфицирующих средств, правила их применения, условия и сроки хранения; </w:t>
            </w:r>
          </w:p>
          <w:p w14:paraId="0B5A263F" w14:textId="77777777" w:rsidR="00654EE7" w:rsidRDefault="00777E5B">
            <w:pPr>
              <w:rPr>
                <w:rFonts w:ascii="Times New Roman" w:hAnsi="Times New Roman"/>
              </w:rPr>
            </w:pPr>
            <w:r>
              <w:rPr>
                <w:rFonts w:ascii="Times New Roman" w:hAnsi="Times New Roman"/>
              </w:rPr>
              <w:t>- правила проведения дезинфекции инвентаря и транспорта;</w:t>
            </w:r>
          </w:p>
          <w:p w14:paraId="1C79E64D" w14:textId="77777777" w:rsidR="00654EE7" w:rsidRDefault="00777E5B">
            <w:pPr>
              <w:rPr>
                <w:rFonts w:ascii="Times New Roman" w:hAnsi="Times New Roman"/>
              </w:rPr>
            </w:pPr>
            <w:r>
              <w:rPr>
                <w:rFonts w:ascii="Times New Roman" w:hAnsi="Times New Roman"/>
              </w:rPr>
              <w:t>-дезинфекции, дезинсекции и дератизации пом</w:t>
            </w:r>
            <w:r>
              <w:rPr>
                <w:rFonts w:ascii="Times New Roman" w:hAnsi="Times New Roman"/>
              </w:rPr>
              <w:t xml:space="preserve">ещений; </w:t>
            </w:r>
          </w:p>
          <w:p w14:paraId="0B84E048" w14:textId="77777777" w:rsidR="00654EE7" w:rsidRDefault="00777E5B">
            <w:pPr>
              <w:rPr>
                <w:rFonts w:ascii="Times New Roman" w:hAnsi="Times New Roman"/>
              </w:rPr>
            </w:pPr>
            <w:r>
              <w:rPr>
                <w:rFonts w:ascii="Times New Roman" w:hAnsi="Times New Roman"/>
              </w:rPr>
              <w:t xml:space="preserve">-основные типы пищевых отравлений и инфекций, источники возможного заражения; </w:t>
            </w:r>
          </w:p>
          <w:p w14:paraId="039CE880" w14:textId="77777777" w:rsidR="00654EE7" w:rsidRDefault="00777E5B">
            <w:pPr>
              <w:rPr>
                <w:rFonts w:ascii="Times New Roman" w:hAnsi="Times New Roman"/>
              </w:rPr>
            </w:pPr>
            <w:r>
              <w:rPr>
                <w:rFonts w:ascii="Times New Roman" w:hAnsi="Times New Roman"/>
              </w:rPr>
              <w:t>-санитарные требования к условиям хранения сырья, полуфабрикатов и продукции;</w:t>
            </w:r>
          </w:p>
        </w:tc>
      </w:tr>
    </w:tbl>
    <w:p w14:paraId="775F2536" w14:textId="77777777" w:rsidR="00654EE7" w:rsidRDefault="00654EE7">
      <w:pPr>
        <w:spacing w:after="240"/>
        <w:ind w:firstLine="709"/>
        <w:rPr>
          <w:rFonts w:ascii="Times New Roman" w:hAnsi="Times New Roman"/>
          <w:b/>
        </w:rPr>
      </w:pPr>
    </w:p>
    <w:p w14:paraId="18238D2B" w14:textId="77777777" w:rsidR="00654EE7" w:rsidRDefault="00654EE7">
      <w:pPr>
        <w:spacing w:after="240"/>
        <w:ind w:firstLine="709"/>
        <w:rPr>
          <w:rFonts w:ascii="Times New Roman" w:hAnsi="Times New Roman"/>
          <w:b/>
        </w:rPr>
      </w:pPr>
    </w:p>
    <w:p w14:paraId="26EB6A89" w14:textId="77777777" w:rsidR="00654EE7" w:rsidRDefault="00777E5B">
      <w:pPr>
        <w:spacing w:after="240"/>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062E149" w14:textId="77777777" w:rsidR="00654EE7" w:rsidRDefault="00777E5B">
      <w:pPr>
        <w:spacing w:after="240"/>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w:t>
      </w:r>
      <w:r>
        <w:rPr>
          <w:rFonts w:ascii="Times New Roman" w:hAnsi="Times New Roman"/>
          <w:b/>
          <w:sz w:val="24"/>
          <w:szCs w:val="24"/>
        </w:rPr>
        <w:t>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654EE7" w14:paraId="0D43D75D" w14:textId="77777777">
        <w:trPr>
          <w:trHeight w:val="490"/>
        </w:trPr>
        <w:tc>
          <w:tcPr>
            <w:tcW w:w="3685" w:type="pct"/>
            <w:vAlign w:val="center"/>
          </w:tcPr>
          <w:p w14:paraId="5C698D5A" w14:textId="77777777" w:rsidR="00654EE7" w:rsidRDefault="00777E5B">
            <w:pPr>
              <w:rPr>
                <w:rFonts w:ascii="Times New Roman" w:hAnsi="Times New Roman"/>
                <w:b/>
              </w:rPr>
            </w:pPr>
            <w:r>
              <w:rPr>
                <w:rFonts w:ascii="Times New Roman" w:hAnsi="Times New Roman"/>
                <w:b/>
              </w:rPr>
              <w:t>Вид учебной работы</w:t>
            </w:r>
          </w:p>
        </w:tc>
        <w:tc>
          <w:tcPr>
            <w:tcW w:w="1315" w:type="pct"/>
            <w:vAlign w:val="center"/>
          </w:tcPr>
          <w:p w14:paraId="58609BBF" w14:textId="77777777" w:rsidR="00654EE7" w:rsidRDefault="00777E5B">
            <w:pPr>
              <w:rPr>
                <w:rFonts w:ascii="Times New Roman" w:hAnsi="Times New Roman"/>
                <w:b/>
                <w:iCs/>
              </w:rPr>
            </w:pPr>
            <w:r>
              <w:rPr>
                <w:rFonts w:ascii="Times New Roman" w:hAnsi="Times New Roman"/>
                <w:b/>
                <w:iCs/>
              </w:rPr>
              <w:t>Объем в часах</w:t>
            </w:r>
          </w:p>
        </w:tc>
      </w:tr>
      <w:tr w:rsidR="00654EE7" w14:paraId="66F2BDC4" w14:textId="77777777">
        <w:trPr>
          <w:trHeight w:val="490"/>
        </w:trPr>
        <w:tc>
          <w:tcPr>
            <w:tcW w:w="3685" w:type="pct"/>
            <w:vAlign w:val="center"/>
          </w:tcPr>
          <w:p w14:paraId="7EA9D09D" w14:textId="77777777" w:rsidR="00654EE7" w:rsidRDefault="00777E5B">
            <w:pPr>
              <w:rPr>
                <w:rFonts w:ascii="Times New Roman" w:hAnsi="Times New Roman"/>
                <w:b/>
              </w:rPr>
            </w:pPr>
            <w:r>
              <w:rPr>
                <w:rFonts w:ascii="Times New Roman" w:hAnsi="Times New Roman"/>
                <w:b/>
              </w:rPr>
              <w:lastRenderedPageBreak/>
              <w:t>Объем образовательной программы учебной дисциплины</w:t>
            </w:r>
          </w:p>
        </w:tc>
        <w:tc>
          <w:tcPr>
            <w:tcW w:w="1315" w:type="pct"/>
            <w:vAlign w:val="center"/>
          </w:tcPr>
          <w:p w14:paraId="53B52253" w14:textId="77777777" w:rsidR="00654EE7" w:rsidRDefault="00777E5B">
            <w:pPr>
              <w:rPr>
                <w:rFonts w:ascii="Times New Roman" w:hAnsi="Times New Roman"/>
                <w:iCs/>
              </w:rPr>
            </w:pPr>
            <w:r>
              <w:rPr>
                <w:rFonts w:ascii="Times New Roman" w:hAnsi="Times New Roman"/>
                <w:iCs/>
              </w:rPr>
              <w:t>46</w:t>
            </w:r>
          </w:p>
        </w:tc>
      </w:tr>
      <w:tr w:rsidR="00654EE7" w14:paraId="69EEA54F" w14:textId="77777777">
        <w:trPr>
          <w:trHeight w:val="490"/>
        </w:trPr>
        <w:tc>
          <w:tcPr>
            <w:tcW w:w="3685" w:type="pct"/>
            <w:vAlign w:val="center"/>
          </w:tcPr>
          <w:p w14:paraId="0966EC76" w14:textId="77777777" w:rsidR="00654EE7" w:rsidRDefault="00777E5B">
            <w:pPr>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4C8A1FB1" w14:textId="77777777" w:rsidR="00654EE7" w:rsidRDefault="00654EE7">
            <w:pPr>
              <w:rPr>
                <w:rFonts w:ascii="Times New Roman" w:hAnsi="Times New Roman"/>
                <w:iCs/>
              </w:rPr>
            </w:pPr>
          </w:p>
        </w:tc>
      </w:tr>
      <w:tr w:rsidR="00654EE7" w14:paraId="1A7A36F9" w14:textId="77777777">
        <w:trPr>
          <w:trHeight w:val="336"/>
        </w:trPr>
        <w:tc>
          <w:tcPr>
            <w:tcW w:w="5000" w:type="pct"/>
            <w:gridSpan w:val="2"/>
            <w:vAlign w:val="center"/>
          </w:tcPr>
          <w:p w14:paraId="0348CA01" w14:textId="77777777" w:rsidR="00654EE7" w:rsidRDefault="00777E5B">
            <w:pPr>
              <w:rPr>
                <w:rFonts w:ascii="Times New Roman" w:hAnsi="Times New Roman"/>
                <w:iCs/>
              </w:rPr>
            </w:pPr>
            <w:r>
              <w:rPr>
                <w:rFonts w:ascii="Times New Roman" w:hAnsi="Times New Roman"/>
              </w:rPr>
              <w:t>в т. ч.:</w:t>
            </w:r>
          </w:p>
        </w:tc>
      </w:tr>
      <w:tr w:rsidR="00654EE7" w14:paraId="6C9779EA" w14:textId="77777777">
        <w:trPr>
          <w:trHeight w:val="490"/>
        </w:trPr>
        <w:tc>
          <w:tcPr>
            <w:tcW w:w="3685" w:type="pct"/>
            <w:vAlign w:val="center"/>
          </w:tcPr>
          <w:p w14:paraId="5D9BA12F" w14:textId="77777777" w:rsidR="00654EE7" w:rsidRDefault="00777E5B">
            <w:pPr>
              <w:rPr>
                <w:rFonts w:ascii="Times New Roman" w:hAnsi="Times New Roman"/>
              </w:rPr>
            </w:pPr>
            <w:r>
              <w:rPr>
                <w:rFonts w:ascii="Times New Roman" w:hAnsi="Times New Roman"/>
              </w:rPr>
              <w:t>теоретическое обучение</w:t>
            </w:r>
          </w:p>
        </w:tc>
        <w:tc>
          <w:tcPr>
            <w:tcW w:w="1315" w:type="pct"/>
            <w:vAlign w:val="center"/>
          </w:tcPr>
          <w:p w14:paraId="368377CB" w14:textId="77777777" w:rsidR="00654EE7" w:rsidRDefault="00777E5B">
            <w:pPr>
              <w:rPr>
                <w:rFonts w:ascii="Times New Roman" w:hAnsi="Times New Roman"/>
                <w:iCs/>
              </w:rPr>
            </w:pPr>
            <w:r>
              <w:rPr>
                <w:rFonts w:ascii="Times New Roman" w:hAnsi="Times New Roman"/>
                <w:iCs/>
              </w:rPr>
              <w:t>20</w:t>
            </w:r>
          </w:p>
        </w:tc>
      </w:tr>
      <w:tr w:rsidR="00654EE7" w14:paraId="2FB4EC5B" w14:textId="77777777">
        <w:trPr>
          <w:trHeight w:val="490"/>
        </w:trPr>
        <w:tc>
          <w:tcPr>
            <w:tcW w:w="3685" w:type="pct"/>
            <w:vAlign w:val="center"/>
          </w:tcPr>
          <w:p w14:paraId="0A2CF7AD" w14:textId="77777777" w:rsidR="00654EE7" w:rsidRDefault="00777E5B">
            <w:pPr>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7A267073" w14:textId="77777777" w:rsidR="00654EE7" w:rsidRDefault="00777E5B">
            <w:pPr>
              <w:rPr>
                <w:rFonts w:ascii="Times New Roman" w:hAnsi="Times New Roman"/>
                <w:iCs/>
              </w:rPr>
            </w:pPr>
            <w:r>
              <w:rPr>
                <w:rFonts w:ascii="Times New Roman" w:hAnsi="Times New Roman"/>
                <w:iCs/>
              </w:rPr>
              <w:t>-</w:t>
            </w:r>
          </w:p>
        </w:tc>
      </w:tr>
      <w:tr w:rsidR="00654EE7" w14:paraId="71708083" w14:textId="77777777">
        <w:trPr>
          <w:trHeight w:val="490"/>
        </w:trPr>
        <w:tc>
          <w:tcPr>
            <w:tcW w:w="3685" w:type="pct"/>
            <w:vAlign w:val="center"/>
          </w:tcPr>
          <w:p w14:paraId="4ADC2D35" w14:textId="77777777" w:rsidR="00654EE7" w:rsidRDefault="00777E5B">
            <w:pPr>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7BBF3566" w14:textId="77777777" w:rsidR="00654EE7" w:rsidRDefault="00777E5B">
            <w:pPr>
              <w:rPr>
                <w:rFonts w:ascii="Times New Roman" w:hAnsi="Times New Roman"/>
                <w:iCs/>
              </w:rPr>
            </w:pPr>
            <w:r>
              <w:rPr>
                <w:rFonts w:ascii="Times New Roman" w:hAnsi="Times New Roman"/>
                <w:iCs/>
              </w:rPr>
              <w:t>26</w:t>
            </w:r>
          </w:p>
        </w:tc>
      </w:tr>
      <w:tr w:rsidR="00654EE7" w14:paraId="47520E4A" w14:textId="77777777">
        <w:trPr>
          <w:trHeight w:val="490"/>
        </w:trPr>
        <w:tc>
          <w:tcPr>
            <w:tcW w:w="3685" w:type="pct"/>
            <w:vAlign w:val="center"/>
          </w:tcPr>
          <w:p w14:paraId="03FF288A" w14:textId="77777777" w:rsidR="00654EE7" w:rsidRDefault="00777E5B">
            <w:pPr>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6EC2EEDA" w14:textId="77777777" w:rsidR="00654EE7" w:rsidRDefault="00777E5B">
            <w:pPr>
              <w:rPr>
                <w:rFonts w:ascii="Times New Roman" w:hAnsi="Times New Roman"/>
                <w:iCs/>
              </w:rPr>
            </w:pPr>
            <w:r>
              <w:rPr>
                <w:rFonts w:ascii="Times New Roman" w:hAnsi="Times New Roman"/>
                <w:iCs/>
              </w:rPr>
              <w:t>-</w:t>
            </w:r>
          </w:p>
        </w:tc>
      </w:tr>
      <w:tr w:rsidR="00654EE7" w14:paraId="6AEDAEE2" w14:textId="77777777">
        <w:trPr>
          <w:trHeight w:val="267"/>
        </w:trPr>
        <w:tc>
          <w:tcPr>
            <w:tcW w:w="3685" w:type="pct"/>
            <w:vAlign w:val="center"/>
          </w:tcPr>
          <w:p w14:paraId="31FB18B5" w14:textId="77777777" w:rsidR="00654EE7" w:rsidRDefault="00777E5B">
            <w:pPr>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2"/>
            </w:r>
          </w:p>
        </w:tc>
        <w:tc>
          <w:tcPr>
            <w:tcW w:w="1315" w:type="pct"/>
            <w:vAlign w:val="center"/>
          </w:tcPr>
          <w:p w14:paraId="08EF99D8" w14:textId="77777777" w:rsidR="00654EE7" w:rsidRDefault="00777E5B">
            <w:pPr>
              <w:rPr>
                <w:rFonts w:ascii="Times New Roman" w:hAnsi="Times New Roman"/>
                <w:iCs/>
              </w:rPr>
            </w:pPr>
            <w:r>
              <w:rPr>
                <w:rFonts w:ascii="Times New Roman" w:hAnsi="Times New Roman"/>
                <w:iCs/>
              </w:rPr>
              <w:t>-</w:t>
            </w:r>
          </w:p>
        </w:tc>
      </w:tr>
      <w:tr w:rsidR="00654EE7" w14:paraId="664DC3D1" w14:textId="77777777">
        <w:trPr>
          <w:trHeight w:val="267"/>
        </w:trPr>
        <w:tc>
          <w:tcPr>
            <w:tcW w:w="3685" w:type="pct"/>
            <w:vAlign w:val="center"/>
          </w:tcPr>
          <w:p w14:paraId="3B5B15E1" w14:textId="77777777" w:rsidR="00654EE7" w:rsidRDefault="00777E5B">
            <w:pPr>
              <w:rPr>
                <w:rFonts w:ascii="Times New Roman" w:hAnsi="Times New Roman"/>
                <w:i/>
              </w:rPr>
            </w:pPr>
            <w:r>
              <w:rPr>
                <w:rFonts w:ascii="Times New Roman" w:hAnsi="Times New Roman"/>
                <w:i/>
              </w:rPr>
              <w:t>Консультаций</w:t>
            </w:r>
          </w:p>
        </w:tc>
        <w:tc>
          <w:tcPr>
            <w:tcW w:w="1315" w:type="pct"/>
            <w:vAlign w:val="center"/>
          </w:tcPr>
          <w:p w14:paraId="3063234B" w14:textId="77777777" w:rsidR="00654EE7" w:rsidRDefault="00777E5B">
            <w:pPr>
              <w:rPr>
                <w:rFonts w:ascii="Times New Roman" w:hAnsi="Times New Roman"/>
                <w:iCs/>
              </w:rPr>
            </w:pPr>
            <w:r>
              <w:rPr>
                <w:rFonts w:ascii="Times New Roman" w:hAnsi="Times New Roman"/>
                <w:iCs/>
              </w:rPr>
              <w:t>-</w:t>
            </w:r>
          </w:p>
        </w:tc>
      </w:tr>
      <w:tr w:rsidR="00654EE7" w14:paraId="3EFE8640" w14:textId="77777777">
        <w:trPr>
          <w:trHeight w:val="331"/>
        </w:trPr>
        <w:tc>
          <w:tcPr>
            <w:tcW w:w="3685" w:type="pct"/>
            <w:vAlign w:val="center"/>
          </w:tcPr>
          <w:p w14:paraId="505E2562" w14:textId="77777777" w:rsidR="00654EE7" w:rsidRDefault="00777E5B">
            <w:pPr>
              <w:rPr>
                <w:rFonts w:ascii="Times New Roman" w:hAnsi="Times New Roman"/>
                <w:i/>
              </w:rPr>
            </w:pPr>
            <w:r>
              <w:rPr>
                <w:rFonts w:ascii="Times New Roman" w:hAnsi="Times New Roman"/>
                <w:b/>
                <w:iCs/>
              </w:rPr>
              <w:t>Промежуточная аттестация</w:t>
            </w:r>
          </w:p>
        </w:tc>
        <w:tc>
          <w:tcPr>
            <w:tcW w:w="1315" w:type="pct"/>
            <w:vAlign w:val="center"/>
          </w:tcPr>
          <w:p w14:paraId="46CCEF20" w14:textId="77777777" w:rsidR="00654EE7" w:rsidRDefault="00654EE7">
            <w:pPr>
              <w:rPr>
                <w:rFonts w:ascii="Times New Roman" w:hAnsi="Times New Roman"/>
                <w:iCs/>
              </w:rPr>
            </w:pPr>
          </w:p>
        </w:tc>
      </w:tr>
    </w:tbl>
    <w:p w14:paraId="4571271B" w14:textId="77777777" w:rsidR="00654EE7" w:rsidRDefault="00777E5B">
      <w:pPr>
        <w:spacing w:after="120"/>
        <w:rPr>
          <w:rFonts w:ascii="Times New Roman" w:hAnsi="Times New Roman"/>
          <w:b/>
          <w:i/>
        </w:rPr>
      </w:pPr>
      <w:r>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0F61931" w14:textId="77777777" w:rsidR="00654EE7" w:rsidRDefault="00654EE7">
      <w:pPr>
        <w:rPr>
          <w:rFonts w:ascii="Times New Roman" w:hAnsi="Times New Roman"/>
          <w:b/>
          <w:i/>
        </w:rPr>
        <w:sectPr w:rsidR="00654EE7">
          <w:pgSz w:w="11906" w:h="16838"/>
          <w:pgMar w:top="1134" w:right="850" w:bottom="284" w:left="1701" w:header="708" w:footer="708" w:gutter="0"/>
          <w:cols w:space="720"/>
          <w:docGrid w:linePitch="360"/>
        </w:sectPr>
      </w:pPr>
    </w:p>
    <w:p w14:paraId="1C31333C" w14:textId="77777777" w:rsidR="00654EE7" w:rsidRDefault="00777E5B">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80"/>
        <w:gridCol w:w="7101"/>
        <w:gridCol w:w="1621"/>
        <w:gridCol w:w="938"/>
        <w:gridCol w:w="1890"/>
      </w:tblGrid>
      <w:tr w:rsidR="00654EE7" w14:paraId="533DC642" w14:textId="77777777">
        <w:trPr>
          <w:trHeight w:val="20"/>
        </w:trPr>
        <w:tc>
          <w:tcPr>
            <w:tcW w:w="1132" w:type="pct"/>
            <w:vAlign w:val="center"/>
          </w:tcPr>
          <w:p w14:paraId="268754BF" w14:textId="77777777" w:rsidR="00654EE7" w:rsidRDefault="00777E5B">
            <w:pPr>
              <w:jc w:val="center"/>
              <w:rPr>
                <w:rFonts w:ascii="Times New Roman" w:hAnsi="Times New Roman"/>
                <w:b/>
                <w:bCs/>
              </w:rPr>
            </w:pPr>
            <w:r>
              <w:rPr>
                <w:rFonts w:ascii="Times New Roman" w:hAnsi="Times New Roman"/>
                <w:b/>
                <w:bCs/>
              </w:rPr>
              <w:t>Наименование разделов и тем</w:t>
            </w:r>
          </w:p>
        </w:tc>
        <w:tc>
          <w:tcPr>
            <w:tcW w:w="2378" w:type="pct"/>
            <w:vAlign w:val="center"/>
          </w:tcPr>
          <w:p w14:paraId="30CAF5F5" w14:textId="77777777" w:rsidR="00654EE7" w:rsidRDefault="00777E5B">
            <w:pPr>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543" w:type="pct"/>
            <w:vAlign w:val="center"/>
          </w:tcPr>
          <w:p w14:paraId="754A9849" w14:textId="77777777" w:rsidR="00654EE7" w:rsidRDefault="00777E5B">
            <w:pPr>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314" w:type="pct"/>
          </w:tcPr>
          <w:p w14:paraId="49C11205" w14:textId="77777777" w:rsidR="00654EE7" w:rsidRDefault="00777E5B">
            <w:pPr>
              <w:jc w:val="center"/>
              <w:rPr>
                <w:rFonts w:ascii="Times New Roman" w:hAnsi="Times New Roman"/>
                <w:b/>
                <w:bCs/>
              </w:rPr>
            </w:pPr>
            <w:r>
              <w:rPr>
                <w:rFonts w:ascii="Times New Roman" w:hAnsi="Times New Roman"/>
                <w:sz w:val="24"/>
                <w:szCs w:val="24"/>
              </w:rPr>
              <w:t>Код ПК, ОК</w:t>
            </w:r>
          </w:p>
        </w:tc>
        <w:tc>
          <w:tcPr>
            <w:tcW w:w="633" w:type="pct"/>
          </w:tcPr>
          <w:p w14:paraId="0EDD1A11" w14:textId="77777777" w:rsidR="00654EE7" w:rsidRDefault="00777E5B">
            <w:pPr>
              <w:jc w:val="center"/>
              <w:rPr>
                <w:rFonts w:ascii="Times New Roman" w:hAnsi="Times New Roman"/>
                <w:b/>
                <w:bCs/>
              </w:rPr>
            </w:pPr>
            <w:r>
              <w:rPr>
                <w:rFonts w:ascii="Times New Roman" w:hAnsi="Times New Roman"/>
                <w:sz w:val="24"/>
                <w:szCs w:val="24"/>
              </w:rPr>
              <w:t>Код Н/У/З</w:t>
            </w:r>
          </w:p>
        </w:tc>
      </w:tr>
      <w:tr w:rsidR="00654EE7" w14:paraId="05F9281E" w14:textId="77777777">
        <w:trPr>
          <w:trHeight w:val="20"/>
        </w:trPr>
        <w:tc>
          <w:tcPr>
            <w:tcW w:w="1132" w:type="pct"/>
          </w:tcPr>
          <w:p w14:paraId="03EBA1C7" w14:textId="77777777" w:rsidR="00654EE7" w:rsidRDefault="00777E5B">
            <w:pPr>
              <w:jc w:val="center"/>
              <w:rPr>
                <w:rFonts w:ascii="Times New Roman" w:hAnsi="Times New Roman"/>
                <w:b/>
                <w:bCs/>
                <w:i/>
                <w:iCs/>
              </w:rPr>
            </w:pPr>
            <w:r>
              <w:rPr>
                <w:rFonts w:ascii="Times New Roman" w:hAnsi="Times New Roman"/>
                <w:b/>
                <w:bCs/>
                <w:i/>
                <w:iCs/>
              </w:rPr>
              <w:t>1</w:t>
            </w:r>
          </w:p>
        </w:tc>
        <w:tc>
          <w:tcPr>
            <w:tcW w:w="2378" w:type="pct"/>
          </w:tcPr>
          <w:p w14:paraId="01AA13EE" w14:textId="77777777" w:rsidR="00654EE7" w:rsidRDefault="00777E5B">
            <w:pPr>
              <w:jc w:val="center"/>
              <w:rPr>
                <w:rFonts w:ascii="Times New Roman" w:hAnsi="Times New Roman"/>
                <w:b/>
                <w:bCs/>
                <w:i/>
                <w:iCs/>
              </w:rPr>
            </w:pPr>
            <w:r>
              <w:rPr>
                <w:rFonts w:ascii="Times New Roman" w:hAnsi="Times New Roman"/>
                <w:b/>
                <w:bCs/>
                <w:i/>
                <w:iCs/>
              </w:rPr>
              <w:t>2</w:t>
            </w:r>
          </w:p>
        </w:tc>
        <w:tc>
          <w:tcPr>
            <w:tcW w:w="543" w:type="pct"/>
          </w:tcPr>
          <w:p w14:paraId="74CB539F" w14:textId="77777777" w:rsidR="00654EE7" w:rsidRDefault="00777E5B">
            <w:pPr>
              <w:jc w:val="center"/>
              <w:rPr>
                <w:rFonts w:ascii="Times New Roman" w:hAnsi="Times New Roman"/>
                <w:b/>
                <w:bCs/>
                <w:i/>
                <w:iCs/>
              </w:rPr>
            </w:pPr>
            <w:r>
              <w:rPr>
                <w:rFonts w:ascii="Times New Roman" w:hAnsi="Times New Roman"/>
                <w:b/>
                <w:bCs/>
                <w:i/>
                <w:iCs/>
              </w:rPr>
              <w:t>3</w:t>
            </w:r>
          </w:p>
        </w:tc>
        <w:tc>
          <w:tcPr>
            <w:tcW w:w="314" w:type="pct"/>
          </w:tcPr>
          <w:p w14:paraId="3753E383" w14:textId="77777777" w:rsidR="00654EE7" w:rsidRDefault="00654EE7">
            <w:pPr>
              <w:jc w:val="center"/>
              <w:rPr>
                <w:rFonts w:ascii="Times New Roman" w:hAnsi="Times New Roman"/>
                <w:b/>
                <w:bCs/>
                <w:i/>
                <w:iCs/>
              </w:rPr>
            </w:pPr>
          </w:p>
        </w:tc>
        <w:tc>
          <w:tcPr>
            <w:tcW w:w="633" w:type="pct"/>
          </w:tcPr>
          <w:p w14:paraId="284BFB6C" w14:textId="77777777" w:rsidR="00654EE7" w:rsidRDefault="00654EE7">
            <w:pPr>
              <w:jc w:val="center"/>
              <w:rPr>
                <w:rFonts w:ascii="Times New Roman" w:hAnsi="Times New Roman"/>
                <w:b/>
                <w:bCs/>
                <w:i/>
                <w:iCs/>
              </w:rPr>
            </w:pPr>
          </w:p>
        </w:tc>
      </w:tr>
      <w:tr w:rsidR="00654EE7" w14:paraId="797E8014" w14:textId="77777777">
        <w:trPr>
          <w:trHeight w:val="20"/>
        </w:trPr>
        <w:tc>
          <w:tcPr>
            <w:tcW w:w="5000" w:type="pct"/>
            <w:gridSpan w:val="5"/>
          </w:tcPr>
          <w:p w14:paraId="4284BE1F" w14:textId="77777777" w:rsidR="00654EE7" w:rsidRDefault="00777E5B">
            <w:pPr>
              <w:jc w:val="center"/>
              <w:rPr>
                <w:rFonts w:ascii="Times New Roman" w:hAnsi="Times New Roman"/>
                <w:b/>
                <w:bCs/>
                <w:i/>
                <w:iCs/>
              </w:rPr>
            </w:pPr>
            <w:r>
              <w:rPr>
                <w:rFonts w:ascii="Times New Roman" w:hAnsi="Times New Roman"/>
                <w:b/>
                <w:bCs/>
              </w:rPr>
              <w:t>Раздел 1</w:t>
            </w:r>
            <w:r>
              <w:rPr>
                <w:b/>
                <w:sz w:val="28"/>
                <w:szCs w:val="28"/>
              </w:rPr>
              <w:t xml:space="preserve">. </w:t>
            </w:r>
            <w:r>
              <w:rPr>
                <w:rFonts w:ascii="Times New Roman" w:hAnsi="Times New Roman"/>
                <w:b/>
              </w:rPr>
              <w:t>Общая микробиология</w:t>
            </w:r>
          </w:p>
        </w:tc>
      </w:tr>
      <w:tr w:rsidR="00654EE7" w14:paraId="1A1113C8" w14:textId="77777777">
        <w:trPr>
          <w:cantSplit/>
          <w:trHeight w:val="20"/>
        </w:trPr>
        <w:tc>
          <w:tcPr>
            <w:tcW w:w="1132" w:type="pct"/>
            <w:vMerge w:val="restart"/>
          </w:tcPr>
          <w:p w14:paraId="050470C9" w14:textId="77777777" w:rsidR="00654EE7" w:rsidRDefault="00777E5B">
            <w:pPr>
              <w:rPr>
                <w:rFonts w:ascii="Times New Roman" w:hAnsi="Times New Roman"/>
                <w:b/>
                <w:bCs/>
              </w:rPr>
            </w:pPr>
            <w:r>
              <w:rPr>
                <w:rFonts w:ascii="Times New Roman" w:hAnsi="Times New Roman"/>
                <w:b/>
                <w:bCs/>
              </w:rPr>
              <w:t>Тема 1.1</w:t>
            </w:r>
            <w:r>
              <w:rPr>
                <w:rFonts w:ascii="Times New Roman" w:hAnsi="Times New Roman"/>
                <w:b/>
                <w:bCs/>
              </w:rPr>
              <w:t xml:space="preserve"> Введение</w:t>
            </w:r>
          </w:p>
        </w:tc>
        <w:tc>
          <w:tcPr>
            <w:tcW w:w="2378" w:type="pct"/>
          </w:tcPr>
          <w:p w14:paraId="166789B1" w14:textId="77777777" w:rsidR="00654EE7" w:rsidRDefault="00777E5B">
            <w:pPr>
              <w:rPr>
                <w:rFonts w:ascii="Times New Roman" w:hAnsi="Times New Roman"/>
                <w:sz w:val="24"/>
                <w:szCs w:val="24"/>
              </w:rPr>
            </w:pPr>
            <w:r>
              <w:rPr>
                <w:rFonts w:ascii="Times New Roman" w:hAnsi="Times New Roman"/>
                <w:sz w:val="24"/>
                <w:szCs w:val="24"/>
              </w:rPr>
              <w:t>1.Дисциплина «микробиология», ее содержание, задачи, основные понятия</w:t>
            </w:r>
          </w:p>
          <w:p w14:paraId="1D1A0765" w14:textId="77777777" w:rsidR="00654EE7" w:rsidRDefault="00777E5B">
            <w:pPr>
              <w:rPr>
                <w:rFonts w:ascii="Times New Roman" w:hAnsi="Times New Roman"/>
                <w:sz w:val="24"/>
                <w:szCs w:val="24"/>
              </w:rPr>
            </w:pPr>
            <w:r>
              <w:rPr>
                <w:rFonts w:ascii="Times New Roman" w:hAnsi="Times New Roman"/>
                <w:sz w:val="24"/>
                <w:szCs w:val="24"/>
              </w:rPr>
              <w:t>2.Роль микроорганизмов в природе и хозяйственной деятельности человека</w:t>
            </w:r>
          </w:p>
          <w:p w14:paraId="0A9A7B19" w14:textId="77777777" w:rsidR="00654EE7" w:rsidRDefault="00777E5B">
            <w:pPr>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Роль отечественных и зарубежных ученых в развитии микробиологии.</w:t>
            </w:r>
          </w:p>
          <w:p w14:paraId="6371138B" w14:textId="77777777" w:rsidR="00654EE7" w:rsidRDefault="00777E5B">
            <w:pPr>
              <w:rPr>
                <w:rFonts w:ascii="Times New Roman" w:hAnsi="Times New Roman"/>
                <w:sz w:val="24"/>
                <w:szCs w:val="24"/>
              </w:rPr>
            </w:pPr>
            <w:r>
              <w:rPr>
                <w:rFonts w:ascii="Times New Roman" w:hAnsi="Times New Roman"/>
                <w:sz w:val="24"/>
                <w:szCs w:val="24"/>
              </w:rPr>
              <w:t>4.Оборудование и оснащение микробиологической лаборатории</w:t>
            </w:r>
          </w:p>
          <w:p w14:paraId="0407B4CF" w14:textId="77777777" w:rsidR="00654EE7" w:rsidRDefault="00777E5B">
            <w:pPr>
              <w:jc w:val="both"/>
              <w:rPr>
                <w:rFonts w:ascii="Times New Roman" w:hAnsi="Times New Roman"/>
                <w:b/>
                <w:bCs/>
                <w:i/>
              </w:rPr>
            </w:pPr>
            <w:r>
              <w:rPr>
                <w:rFonts w:ascii="Times New Roman" w:hAnsi="Times New Roman"/>
                <w:sz w:val="24"/>
                <w:szCs w:val="24"/>
              </w:rPr>
              <w:t>Микроскоп, его устройство</w:t>
            </w:r>
          </w:p>
        </w:tc>
        <w:tc>
          <w:tcPr>
            <w:tcW w:w="543" w:type="pct"/>
            <w:vAlign w:val="center"/>
          </w:tcPr>
          <w:p w14:paraId="36B01F99" w14:textId="77777777" w:rsidR="00654EE7" w:rsidRDefault="00777E5B">
            <w:pPr>
              <w:jc w:val="both"/>
              <w:rPr>
                <w:rFonts w:ascii="Times New Roman" w:hAnsi="Times New Roman"/>
                <w:b/>
                <w:iCs/>
              </w:rPr>
            </w:pPr>
            <w:r>
              <w:rPr>
                <w:rFonts w:ascii="Times New Roman" w:hAnsi="Times New Roman"/>
                <w:b/>
                <w:iCs/>
              </w:rPr>
              <w:t>2</w:t>
            </w:r>
          </w:p>
        </w:tc>
        <w:tc>
          <w:tcPr>
            <w:tcW w:w="314" w:type="pct"/>
            <w:vMerge w:val="restart"/>
          </w:tcPr>
          <w:p w14:paraId="1DB9057A" w14:textId="77777777" w:rsidR="00654EE7" w:rsidRDefault="00777E5B">
            <w:pPr>
              <w:rPr>
                <w:rFonts w:ascii="Times New Roman" w:hAnsi="Times New Roman"/>
              </w:rPr>
            </w:pPr>
            <w:r>
              <w:rPr>
                <w:rFonts w:ascii="Times New Roman" w:hAnsi="Times New Roman"/>
              </w:rPr>
              <w:t>ОК1- ОК 9</w:t>
            </w:r>
          </w:p>
          <w:p w14:paraId="5E13EB71" w14:textId="77777777" w:rsidR="00654EE7" w:rsidRDefault="00654EE7">
            <w:pPr>
              <w:rPr>
                <w:rFonts w:ascii="Times New Roman" w:hAnsi="Times New Roman"/>
              </w:rPr>
            </w:pPr>
          </w:p>
          <w:p w14:paraId="3D3C2AE3" w14:textId="77777777" w:rsidR="00654EE7" w:rsidRDefault="00777E5B">
            <w:pPr>
              <w:rPr>
                <w:rFonts w:ascii="Times New Roman" w:hAnsi="Times New Roman"/>
              </w:rPr>
            </w:pPr>
            <w:r>
              <w:rPr>
                <w:rFonts w:ascii="Times New Roman" w:hAnsi="Times New Roman"/>
              </w:rPr>
              <w:t>ПК 3.1</w:t>
            </w:r>
          </w:p>
          <w:p w14:paraId="48462254" w14:textId="77777777" w:rsidR="00654EE7" w:rsidRDefault="00654EE7">
            <w:pPr>
              <w:rPr>
                <w:rFonts w:ascii="Times New Roman" w:hAnsi="Times New Roman"/>
              </w:rPr>
            </w:pPr>
          </w:p>
          <w:p w14:paraId="459FBE84" w14:textId="77777777" w:rsidR="00654EE7" w:rsidRDefault="00654EE7">
            <w:pPr>
              <w:rPr>
                <w:rFonts w:ascii="Times New Roman" w:hAnsi="Times New Roman"/>
              </w:rPr>
            </w:pPr>
          </w:p>
          <w:p w14:paraId="1C5CAB2B" w14:textId="77777777" w:rsidR="00654EE7" w:rsidRDefault="00654EE7">
            <w:pPr>
              <w:rPr>
                <w:rFonts w:ascii="Times New Roman" w:hAnsi="Times New Roman"/>
              </w:rPr>
            </w:pPr>
          </w:p>
          <w:p w14:paraId="2A1F429A" w14:textId="77777777" w:rsidR="00654EE7" w:rsidRDefault="00777E5B">
            <w:pPr>
              <w:rPr>
                <w:rFonts w:ascii="Times New Roman" w:hAnsi="Times New Roman"/>
              </w:rPr>
            </w:pPr>
            <w:r>
              <w:rPr>
                <w:rFonts w:ascii="Times New Roman" w:hAnsi="Times New Roman"/>
              </w:rPr>
              <w:t xml:space="preserve">ПК 3.2. </w:t>
            </w:r>
          </w:p>
        </w:tc>
        <w:tc>
          <w:tcPr>
            <w:tcW w:w="633" w:type="pct"/>
            <w:vMerge w:val="restart"/>
          </w:tcPr>
          <w:p w14:paraId="0C4AC758" w14:textId="77777777" w:rsidR="00654EE7" w:rsidRDefault="00777E5B">
            <w:pPr>
              <w:rPr>
                <w:rFonts w:ascii="Times New Roman" w:hAnsi="Times New Roman"/>
              </w:rPr>
            </w:pPr>
            <w:r>
              <w:rPr>
                <w:rFonts w:ascii="Times New Roman" w:hAnsi="Times New Roman"/>
              </w:rPr>
              <w:t>Уо01.01 – Уо 9.03</w:t>
            </w:r>
          </w:p>
          <w:p w14:paraId="2BCE33B1" w14:textId="77777777" w:rsidR="00654EE7" w:rsidRDefault="00777E5B">
            <w:pPr>
              <w:rPr>
                <w:rFonts w:ascii="Times New Roman" w:hAnsi="Times New Roman"/>
              </w:rPr>
            </w:pPr>
            <w:r>
              <w:rPr>
                <w:rFonts w:ascii="Times New Roman" w:hAnsi="Times New Roman"/>
              </w:rPr>
              <w:t>Зо 01.01- Зо 09.02</w:t>
            </w:r>
          </w:p>
          <w:p w14:paraId="20A1D409" w14:textId="77777777" w:rsidR="00654EE7" w:rsidRDefault="00654EE7">
            <w:pPr>
              <w:rPr>
                <w:rFonts w:ascii="Times New Roman" w:hAnsi="Times New Roman"/>
              </w:rPr>
            </w:pPr>
          </w:p>
          <w:p w14:paraId="7B5022BA" w14:textId="77777777" w:rsidR="00654EE7" w:rsidRDefault="00777E5B">
            <w:pPr>
              <w:rPr>
                <w:rFonts w:ascii="Times New Roman" w:hAnsi="Times New Roman"/>
              </w:rPr>
            </w:pPr>
            <w:r>
              <w:rPr>
                <w:rFonts w:ascii="Times New Roman" w:hAnsi="Times New Roman"/>
              </w:rPr>
              <w:t>Н3.1.01-05/У3.1.01-33/ З3.1.01-57</w:t>
            </w:r>
          </w:p>
          <w:p w14:paraId="4C512205" w14:textId="77777777" w:rsidR="00654EE7" w:rsidRDefault="00654EE7">
            <w:pPr>
              <w:rPr>
                <w:rFonts w:ascii="Times New Roman" w:hAnsi="Times New Roman"/>
              </w:rPr>
            </w:pPr>
          </w:p>
          <w:p w14:paraId="5F92FBBF" w14:textId="77777777" w:rsidR="00654EE7" w:rsidRDefault="00777E5B">
            <w:pPr>
              <w:rPr>
                <w:rFonts w:ascii="Times New Roman" w:hAnsi="Times New Roman"/>
              </w:rPr>
            </w:pPr>
            <w:r>
              <w:rPr>
                <w:rFonts w:ascii="Times New Roman" w:hAnsi="Times New Roman"/>
              </w:rPr>
              <w:t>Н3.2.01-07/У3.2.01-57/ З3.2.01-30</w:t>
            </w:r>
          </w:p>
          <w:p w14:paraId="24D0B7BD" w14:textId="77777777" w:rsidR="00654EE7" w:rsidRDefault="00654EE7">
            <w:pPr>
              <w:rPr>
                <w:rFonts w:ascii="Times New Roman" w:hAnsi="Times New Roman"/>
              </w:rPr>
            </w:pPr>
          </w:p>
          <w:p w14:paraId="76258FF8" w14:textId="77777777" w:rsidR="00654EE7" w:rsidRDefault="00654EE7">
            <w:pPr>
              <w:rPr>
                <w:rFonts w:ascii="Times New Roman" w:hAnsi="Times New Roman"/>
                <w:b/>
                <w:i/>
              </w:rPr>
            </w:pPr>
          </w:p>
        </w:tc>
      </w:tr>
      <w:tr w:rsidR="00654EE7" w14:paraId="587D5120" w14:textId="77777777">
        <w:trPr>
          <w:cantSplit/>
          <w:trHeight w:val="770"/>
        </w:trPr>
        <w:tc>
          <w:tcPr>
            <w:tcW w:w="1132" w:type="pct"/>
            <w:vMerge/>
          </w:tcPr>
          <w:p w14:paraId="1C30AEB5" w14:textId="77777777" w:rsidR="00654EE7" w:rsidRDefault="00654EE7">
            <w:pPr>
              <w:rPr>
                <w:rFonts w:ascii="Times New Roman" w:hAnsi="Times New Roman"/>
                <w:b/>
                <w:bCs/>
                <w:i/>
              </w:rPr>
            </w:pPr>
          </w:p>
        </w:tc>
        <w:tc>
          <w:tcPr>
            <w:tcW w:w="2378" w:type="pct"/>
          </w:tcPr>
          <w:p w14:paraId="12AB216F" w14:textId="77777777" w:rsidR="00654EE7" w:rsidRDefault="00777E5B">
            <w:pPr>
              <w:jc w:val="both"/>
              <w:rPr>
                <w:rFonts w:ascii="Times New Roman" w:hAnsi="Times New Roman"/>
                <w:bCs/>
              </w:rPr>
            </w:pPr>
            <w:r>
              <w:rPr>
                <w:rFonts w:ascii="Times New Roman" w:hAnsi="Times New Roman"/>
                <w:b/>
                <w:bCs/>
              </w:rPr>
              <w:t xml:space="preserve">Лабораторная работа 1. </w:t>
            </w:r>
            <w:r>
              <w:rPr>
                <w:rFonts w:ascii="Times New Roman" w:hAnsi="Times New Roman"/>
                <w:bCs/>
              </w:rPr>
              <w:t xml:space="preserve">Техника безопасности в бактериологической лаборатории. Устройство микроскопа. </w:t>
            </w:r>
          </w:p>
        </w:tc>
        <w:tc>
          <w:tcPr>
            <w:tcW w:w="543" w:type="pct"/>
            <w:vAlign w:val="center"/>
          </w:tcPr>
          <w:p w14:paraId="4A2E6455" w14:textId="77777777" w:rsidR="00654EE7" w:rsidRDefault="00777E5B">
            <w:pPr>
              <w:jc w:val="both"/>
              <w:rPr>
                <w:rFonts w:ascii="Times New Roman" w:hAnsi="Times New Roman"/>
                <w:b/>
                <w:iCs/>
              </w:rPr>
            </w:pPr>
            <w:r>
              <w:rPr>
                <w:rFonts w:ascii="Times New Roman" w:hAnsi="Times New Roman"/>
                <w:b/>
                <w:iCs/>
              </w:rPr>
              <w:t xml:space="preserve">2 </w:t>
            </w:r>
          </w:p>
        </w:tc>
        <w:tc>
          <w:tcPr>
            <w:tcW w:w="314" w:type="pct"/>
            <w:vMerge/>
          </w:tcPr>
          <w:p w14:paraId="70CBF5E1" w14:textId="77777777" w:rsidR="00654EE7" w:rsidRDefault="00654EE7">
            <w:pPr>
              <w:rPr>
                <w:rFonts w:ascii="Times New Roman" w:hAnsi="Times New Roman"/>
                <w:b/>
                <w:i/>
              </w:rPr>
            </w:pPr>
          </w:p>
        </w:tc>
        <w:tc>
          <w:tcPr>
            <w:tcW w:w="633" w:type="pct"/>
            <w:vMerge/>
          </w:tcPr>
          <w:p w14:paraId="5BA4B33F" w14:textId="77777777" w:rsidR="00654EE7" w:rsidRDefault="00654EE7">
            <w:pPr>
              <w:rPr>
                <w:rFonts w:ascii="Times New Roman" w:hAnsi="Times New Roman"/>
                <w:b/>
                <w:i/>
              </w:rPr>
            </w:pPr>
          </w:p>
        </w:tc>
      </w:tr>
      <w:tr w:rsidR="00654EE7" w14:paraId="7776020B" w14:textId="77777777">
        <w:trPr>
          <w:cantSplit/>
          <w:trHeight w:val="20"/>
        </w:trPr>
        <w:tc>
          <w:tcPr>
            <w:tcW w:w="1132" w:type="pct"/>
            <w:vMerge/>
          </w:tcPr>
          <w:p w14:paraId="5A9E1F47" w14:textId="77777777" w:rsidR="00654EE7" w:rsidRDefault="00654EE7">
            <w:pPr>
              <w:rPr>
                <w:rFonts w:ascii="Times New Roman" w:hAnsi="Times New Roman"/>
                <w:b/>
                <w:bCs/>
                <w:i/>
              </w:rPr>
            </w:pPr>
          </w:p>
        </w:tc>
        <w:tc>
          <w:tcPr>
            <w:tcW w:w="2378" w:type="pct"/>
          </w:tcPr>
          <w:p w14:paraId="7F22BAC9" w14:textId="77777777" w:rsidR="00654EE7" w:rsidRDefault="00777E5B">
            <w:pPr>
              <w:jc w:val="both"/>
              <w:rPr>
                <w:rFonts w:ascii="Times New Roman" w:hAnsi="Times New Roman"/>
                <w:b/>
                <w:bCs/>
              </w:rPr>
            </w:pPr>
            <w:r>
              <w:rPr>
                <w:rFonts w:ascii="Times New Roman" w:hAnsi="Times New Roman"/>
                <w:b/>
                <w:bCs/>
              </w:rPr>
              <w:t>Лабораторная работа 2.</w:t>
            </w:r>
            <w:r>
              <w:rPr>
                <w:rFonts w:ascii="Times New Roman" w:hAnsi="Times New Roman"/>
                <w:bCs/>
              </w:rPr>
              <w:t xml:space="preserve"> Особенности микроскопии в мик</w:t>
            </w:r>
            <w:r>
              <w:rPr>
                <w:rFonts w:ascii="Times New Roman" w:hAnsi="Times New Roman"/>
                <w:bCs/>
              </w:rPr>
              <w:t>робиологической практике. Формы микроорганизмов</w:t>
            </w:r>
          </w:p>
        </w:tc>
        <w:tc>
          <w:tcPr>
            <w:tcW w:w="543" w:type="pct"/>
            <w:vAlign w:val="center"/>
          </w:tcPr>
          <w:p w14:paraId="7264A29C" w14:textId="77777777" w:rsidR="00654EE7" w:rsidRDefault="00777E5B">
            <w:pPr>
              <w:jc w:val="both"/>
              <w:rPr>
                <w:rFonts w:ascii="Times New Roman" w:hAnsi="Times New Roman"/>
                <w:b/>
                <w:iCs/>
              </w:rPr>
            </w:pPr>
            <w:r>
              <w:rPr>
                <w:rFonts w:ascii="Times New Roman" w:hAnsi="Times New Roman"/>
                <w:b/>
                <w:iCs/>
              </w:rPr>
              <w:t>2</w:t>
            </w:r>
          </w:p>
        </w:tc>
        <w:tc>
          <w:tcPr>
            <w:tcW w:w="314" w:type="pct"/>
            <w:vMerge/>
          </w:tcPr>
          <w:p w14:paraId="19BF229A" w14:textId="77777777" w:rsidR="00654EE7" w:rsidRDefault="00654EE7">
            <w:pPr>
              <w:rPr>
                <w:rFonts w:ascii="Times New Roman" w:hAnsi="Times New Roman"/>
                <w:b/>
                <w:i/>
              </w:rPr>
            </w:pPr>
          </w:p>
        </w:tc>
        <w:tc>
          <w:tcPr>
            <w:tcW w:w="633" w:type="pct"/>
            <w:vMerge/>
          </w:tcPr>
          <w:p w14:paraId="549F1F06" w14:textId="77777777" w:rsidR="00654EE7" w:rsidRDefault="00654EE7">
            <w:pPr>
              <w:rPr>
                <w:rFonts w:ascii="Times New Roman" w:hAnsi="Times New Roman"/>
                <w:b/>
                <w:i/>
              </w:rPr>
            </w:pPr>
          </w:p>
        </w:tc>
      </w:tr>
      <w:tr w:rsidR="00654EE7" w14:paraId="507CC8F1" w14:textId="77777777">
        <w:trPr>
          <w:cantSplit/>
          <w:trHeight w:val="20"/>
        </w:trPr>
        <w:tc>
          <w:tcPr>
            <w:tcW w:w="1132" w:type="pct"/>
            <w:vMerge w:val="restart"/>
          </w:tcPr>
          <w:p w14:paraId="05394A2C" w14:textId="77777777" w:rsidR="00654EE7" w:rsidRDefault="00777E5B">
            <w:pPr>
              <w:rPr>
                <w:rFonts w:ascii="Times New Roman" w:hAnsi="Times New Roman"/>
                <w:b/>
                <w:bCs/>
              </w:rPr>
            </w:pPr>
            <w:r>
              <w:rPr>
                <w:rFonts w:ascii="Times New Roman" w:hAnsi="Times New Roman"/>
                <w:b/>
                <w:bCs/>
              </w:rPr>
              <w:t>Тема 1.2 Морфология и</w:t>
            </w:r>
          </w:p>
          <w:p w14:paraId="01DF3C4D" w14:textId="77777777" w:rsidR="00654EE7" w:rsidRDefault="00777E5B">
            <w:pPr>
              <w:rPr>
                <w:rFonts w:ascii="Times New Roman" w:hAnsi="Times New Roman"/>
                <w:b/>
                <w:bCs/>
              </w:rPr>
            </w:pPr>
            <w:r>
              <w:rPr>
                <w:rFonts w:ascii="Times New Roman" w:hAnsi="Times New Roman"/>
                <w:b/>
                <w:bCs/>
              </w:rPr>
              <w:t>классификация</w:t>
            </w:r>
          </w:p>
          <w:p w14:paraId="6C18FFEE" w14:textId="77777777" w:rsidR="00654EE7" w:rsidRDefault="00777E5B">
            <w:pPr>
              <w:rPr>
                <w:rFonts w:ascii="Times New Roman" w:hAnsi="Times New Roman"/>
                <w:b/>
                <w:bCs/>
              </w:rPr>
            </w:pPr>
            <w:r>
              <w:rPr>
                <w:rFonts w:ascii="Times New Roman" w:hAnsi="Times New Roman"/>
                <w:b/>
                <w:bCs/>
              </w:rPr>
              <w:t>микроорганизмов</w:t>
            </w:r>
          </w:p>
        </w:tc>
        <w:tc>
          <w:tcPr>
            <w:tcW w:w="2378" w:type="pct"/>
          </w:tcPr>
          <w:p w14:paraId="161F42E1" w14:textId="77777777" w:rsidR="00654EE7" w:rsidRDefault="00777E5B">
            <w:pPr>
              <w:rPr>
                <w:rFonts w:ascii="Times New Roman" w:hAnsi="Times New Roman"/>
                <w:sz w:val="24"/>
                <w:szCs w:val="24"/>
              </w:rPr>
            </w:pPr>
            <w:r>
              <w:rPr>
                <w:rFonts w:ascii="Times New Roman" w:hAnsi="Times New Roman"/>
                <w:sz w:val="24"/>
                <w:szCs w:val="24"/>
              </w:rPr>
              <w:t>1.Прокариоты (бактерии). Формы и размеры бактерий.</w:t>
            </w:r>
          </w:p>
          <w:p w14:paraId="48556E0E" w14:textId="77777777" w:rsidR="00654EE7" w:rsidRDefault="00777E5B">
            <w:pPr>
              <w:rPr>
                <w:rFonts w:ascii="Times New Roman" w:hAnsi="Times New Roman"/>
                <w:sz w:val="24"/>
                <w:szCs w:val="24"/>
              </w:rPr>
            </w:pPr>
            <w:r>
              <w:rPr>
                <w:rFonts w:ascii="Times New Roman" w:hAnsi="Times New Roman"/>
                <w:sz w:val="24"/>
                <w:szCs w:val="24"/>
              </w:rPr>
              <w:t>2.Строение, химический состав и функции к</w:t>
            </w:r>
            <w:r>
              <w:rPr>
                <w:rFonts w:ascii="Times New Roman" w:hAnsi="Times New Roman"/>
                <w:sz w:val="24"/>
                <w:szCs w:val="24"/>
              </w:rPr>
              <w:t>леточных структур бактериальной клетки.</w:t>
            </w:r>
          </w:p>
          <w:p w14:paraId="106BF165" w14:textId="77777777" w:rsidR="00654EE7" w:rsidRDefault="00777E5B">
            <w:pPr>
              <w:rPr>
                <w:rFonts w:ascii="Times New Roman" w:hAnsi="Times New Roman"/>
                <w:sz w:val="24"/>
                <w:szCs w:val="24"/>
              </w:rPr>
            </w:pPr>
            <w:r>
              <w:rPr>
                <w:rFonts w:ascii="Times New Roman" w:hAnsi="Times New Roman"/>
                <w:sz w:val="24"/>
                <w:szCs w:val="24"/>
              </w:rPr>
              <w:t>3.Подвижность, рост и размножение бактерий.</w:t>
            </w:r>
          </w:p>
          <w:p w14:paraId="18186F29" w14:textId="77777777" w:rsidR="00654EE7" w:rsidRDefault="00777E5B">
            <w:pPr>
              <w:rPr>
                <w:rFonts w:ascii="Times New Roman" w:hAnsi="Times New Roman"/>
                <w:sz w:val="24"/>
                <w:szCs w:val="24"/>
              </w:rPr>
            </w:pPr>
            <w:r>
              <w:rPr>
                <w:rFonts w:ascii="Times New Roman" w:hAnsi="Times New Roman"/>
                <w:sz w:val="24"/>
                <w:szCs w:val="24"/>
              </w:rPr>
              <w:t>4.Образование и функции эндоспор.</w:t>
            </w:r>
          </w:p>
          <w:p w14:paraId="7C6D2599" w14:textId="77777777" w:rsidR="00654EE7" w:rsidRDefault="00777E5B">
            <w:pPr>
              <w:rPr>
                <w:rFonts w:ascii="Times New Roman" w:hAnsi="Times New Roman"/>
                <w:sz w:val="24"/>
                <w:szCs w:val="24"/>
              </w:rPr>
            </w:pPr>
            <w:r>
              <w:rPr>
                <w:rFonts w:ascii="Times New Roman" w:hAnsi="Times New Roman"/>
                <w:sz w:val="24"/>
                <w:szCs w:val="24"/>
              </w:rPr>
              <w:t>5.Классификация бактерий.</w:t>
            </w:r>
          </w:p>
          <w:p w14:paraId="02485725" w14:textId="77777777" w:rsidR="00654EE7" w:rsidRDefault="00777E5B">
            <w:pPr>
              <w:rPr>
                <w:rFonts w:ascii="Times New Roman" w:hAnsi="Times New Roman"/>
                <w:sz w:val="24"/>
                <w:szCs w:val="24"/>
              </w:rPr>
            </w:pPr>
            <w:r>
              <w:rPr>
                <w:rFonts w:ascii="Times New Roman" w:hAnsi="Times New Roman"/>
                <w:sz w:val="24"/>
                <w:szCs w:val="24"/>
              </w:rPr>
              <w:t>6.Эукариоты (мицелиальные грибы и дрожжи). Мицелиальные грибы, их формы и размеры.</w:t>
            </w:r>
          </w:p>
          <w:p w14:paraId="2C43E3F6" w14:textId="77777777" w:rsidR="00654EE7" w:rsidRDefault="00777E5B">
            <w:pPr>
              <w:rPr>
                <w:rFonts w:ascii="Times New Roman" w:hAnsi="Times New Roman"/>
                <w:sz w:val="24"/>
                <w:szCs w:val="24"/>
              </w:rPr>
            </w:pPr>
            <w:r>
              <w:rPr>
                <w:rFonts w:ascii="Times New Roman" w:hAnsi="Times New Roman"/>
                <w:sz w:val="24"/>
                <w:szCs w:val="24"/>
              </w:rPr>
              <w:t>7.Строение клетки. Размножени</w:t>
            </w:r>
            <w:r>
              <w:rPr>
                <w:rFonts w:ascii="Times New Roman" w:hAnsi="Times New Roman"/>
                <w:sz w:val="24"/>
                <w:szCs w:val="24"/>
              </w:rPr>
              <w:t>е и классификация мицелиальных грибов.</w:t>
            </w:r>
          </w:p>
          <w:p w14:paraId="438D0CB7" w14:textId="77777777" w:rsidR="00654EE7" w:rsidRDefault="00777E5B">
            <w:pPr>
              <w:rPr>
                <w:rFonts w:ascii="Times New Roman" w:hAnsi="Times New Roman"/>
                <w:sz w:val="24"/>
                <w:szCs w:val="24"/>
              </w:rPr>
            </w:pPr>
            <w:r>
              <w:rPr>
                <w:rFonts w:ascii="Times New Roman" w:hAnsi="Times New Roman"/>
                <w:sz w:val="24"/>
                <w:szCs w:val="24"/>
              </w:rPr>
              <w:t>8.Дрожжи, их формы и размеры.</w:t>
            </w:r>
          </w:p>
          <w:p w14:paraId="152DA9BE" w14:textId="77777777" w:rsidR="00654EE7" w:rsidRDefault="00777E5B">
            <w:pPr>
              <w:rPr>
                <w:rFonts w:ascii="Times New Roman" w:hAnsi="Times New Roman"/>
                <w:sz w:val="24"/>
                <w:szCs w:val="24"/>
              </w:rPr>
            </w:pPr>
            <w:r>
              <w:rPr>
                <w:rFonts w:ascii="Times New Roman" w:hAnsi="Times New Roman"/>
                <w:sz w:val="24"/>
                <w:szCs w:val="24"/>
              </w:rPr>
              <w:t>9.Строение клетки дрожжей. Размножение и классификация дрожжей.</w:t>
            </w:r>
          </w:p>
          <w:p w14:paraId="13D588A9" w14:textId="77777777" w:rsidR="00654EE7" w:rsidRDefault="00777E5B">
            <w:pPr>
              <w:rPr>
                <w:rFonts w:ascii="Times New Roman" w:hAnsi="Times New Roman"/>
                <w:sz w:val="24"/>
                <w:szCs w:val="24"/>
              </w:rPr>
            </w:pPr>
            <w:r>
              <w:rPr>
                <w:rFonts w:ascii="Times New Roman" w:hAnsi="Times New Roman"/>
                <w:sz w:val="24"/>
                <w:szCs w:val="24"/>
              </w:rPr>
              <w:t>10.Характеристика мицелиальных грибов и дрожжей и их практическое значение.</w:t>
            </w:r>
          </w:p>
          <w:p w14:paraId="01E87C70" w14:textId="77777777" w:rsidR="00654EE7" w:rsidRDefault="00777E5B">
            <w:pPr>
              <w:rPr>
                <w:rFonts w:ascii="Times New Roman" w:hAnsi="Times New Roman"/>
                <w:b/>
                <w:bCs/>
              </w:rPr>
            </w:pPr>
            <w:r>
              <w:rPr>
                <w:rFonts w:ascii="Times New Roman" w:hAnsi="Times New Roman"/>
                <w:sz w:val="24"/>
                <w:szCs w:val="24"/>
              </w:rPr>
              <w:t>11.Вирусы, их размеры, значение в жизни человек</w:t>
            </w:r>
            <w:r>
              <w:rPr>
                <w:rFonts w:ascii="Times New Roman" w:hAnsi="Times New Roman"/>
                <w:sz w:val="24"/>
                <w:szCs w:val="24"/>
              </w:rPr>
              <w:t>а</w:t>
            </w:r>
          </w:p>
        </w:tc>
        <w:tc>
          <w:tcPr>
            <w:tcW w:w="543" w:type="pct"/>
            <w:vAlign w:val="center"/>
          </w:tcPr>
          <w:p w14:paraId="4EFA7B46" w14:textId="77777777" w:rsidR="00654EE7" w:rsidRDefault="00777E5B">
            <w:pPr>
              <w:rPr>
                <w:rFonts w:ascii="Times New Roman" w:hAnsi="Times New Roman"/>
                <w:b/>
              </w:rPr>
            </w:pPr>
            <w:r>
              <w:rPr>
                <w:rFonts w:ascii="Times New Roman" w:hAnsi="Times New Roman"/>
                <w:b/>
              </w:rPr>
              <w:t>2</w:t>
            </w:r>
          </w:p>
          <w:p w14:paraId="7A581B2C" w14:textId="77777777" w:rsidR="00654EE7" w:rsidRDefault="00654EE7">
            <w:pPr>
              <w:rPr>
                <w:rFonts w:ascii="Times New Roman" w:hAnsi="Times New Roman"/>
                <w:b/>
                <w:bCs/>
              </w:rPr>
            </w:pPr>
          </w:p>
        </w:tc>
        <w:tc>
          <w:tcPr>
            <w:tcW w:w="314" w:type="pct"/>
            <w:vMerge w:val="restart"/>
          </w:tcPr>
          <w:p w14:paraId="211769A9" w14:textId="77777777" w:rsidR="00654EE7" w:rsidRDefault="00777E5B">
            <w:pPr>
              <w:rPr>
                <w:rFonts w:ascii="Times New Roman" w:hAnsi="Times New Roman"/>
              </w:rPr>
            </w:pPr>
            <w:r>
              <w:rPr>
                <w:rFonts w:ascii="Times New Roman" w:hAnsi="Times New Roman"/>
              </w:rPr>
              <w:t>ОК 1 - ОК 9</w:t>
            </w:r>
          </w:p>
          <w:p w14:paraId="1A3D49D8" w14:textId="77777777" w:rsidR="00654EE7" w:rsidRDefault="00777E5B">
            <w:pPr>
              <w:rPr>
                <w:rFonts w:ascii="Times New Roman" w:hAnsi="Times New Roman"/>
              </w:rPr>
            </w:pPr>
            <w:r>
              <w:rPr>
                <w:rFonts w:ascii="Times New Roman" w:hAnsi="Times New Roman"/>
              </w:rPr>
              <w:t>ПК 3.1 ПК 3.2</w:t>
            </w:r>
          </w:p>
        </w:tc>
        <w:tc>
          <w:tcPr>
            <w:tcW w:w="633" w:type="pct"/>
            <w:vMerge w:val="restart"/>
          </w:tcPr>
          <w:p w14:paraId="3C46A7F4" w14:textId="77777777" w:rsidR="00654EE7" w:rsidRDefault="00777E5B">
            <w:pPr>
              <w:rPr>
                <w:rFonts w:ascii="Times New Roman" w:hAnsi="Times New Roman"/>
              </w:rPr>
            </w:pPr>
            <w:r>
              <w:rPr>
                <w:rFonts w:ascii="Times New Roman" w:hAnsi="Times New Roman"/>
              </w:rPr>
              <w:t>Уо01.01 – Уо 9.03</w:t>
            </w:r>
          </w:p>
          <w:p w14:paraId="7DA6163A" w14:textId="77777777" w:rsidR="00654EE7" w:rsidRDefault="00777E5B">
            <w:pPr>
              <w:rPr>
                <w:rFonts w:ascii="Times New Roman" w:hAnsi="Times New Roman"/>
              </w:rPr>
            </w:pPr>
            <w:r>
              <w:rPr>
                <w:rFonts w:ascii="Times New Roman" w:hAnsi="Times New Roman"/>
              </w:rPr>
              <w:t>Зо 01.01- Зо 09.02</w:t>
            </w:r>
          </w:p>
          <w:p w14:paraId="67AFA00F" w14:textId="77777777" w:rsidR="00654EE7" w:rsidRDefault="00777E5B">
            <w:pPr>
              <w:rPr>
                <w:rFonts w:ascii="Times New Roman" w:hAnsi="Times New Roman"/>
              </w:rPr>
            </w:pPr>
            <w:r>
              <w:rPr>
                <w:rFonts w:ascii="Times New Roman" w:hAnsi="Times New Roman"/>
              </w:rPr>
              <w:t>Н3.1.01-05/У3.1.01-33/ З3.1.01-57</w:t>
            </w:r>
          </w:p>
          <w:p w14:paraId="579C5C5B" w14:textId="77777777" w:rsidR="00654EE7" w:rsidRDefault="00654EE7">
            <w:pPr>
              <w:rPr>
                <w:rFonts w:ascii="Times New Roman" w:hAnsi="Times New Roman"/>
              </w:rPr>
            </w:pPr>
          </w:p>
          <w:p w14:paraId="248FE108" w14:textId="77777777" w:rsidR="00654EE7" w:rsidRDefault="00777E5B">
            <w:pPr>
              <w:rPr>
                <w:rFonts w:ascii="Times New Roman" w:hAnsi="Times New Roman"/>
              </w:rPr>
            </w:pPr>
            <w:r>
              <w:rPr>
                <w:rFonts w:ascii="Times New Roman" w:hAnsi="Times New Roman"/>
              </w:rPr>
              <w:t>Н3.2.01-07/У3.2.01-57/ З3.2.01-30</w:t>
            </w:r>
          </w:p>
          <w:p w14:paraId="3EB8BECE" w14:textId="77777777" w:rsidR="00654EE7" w:rsidRDefault="00654EE7">
            <w:pPr>
              <w:rPr>
                <w:rFonts w:ascii="Times New Roman" w:hAnsi="Times New Roman"/>
              </w:rPr>
            </w:pPr>
          </w:p>
        </w:tc>
      </w:tr>
      <w:tr w:rsidR="00654EE7" w14:paraId="2CEA0C61" w14:textId="77777777">
        <w:trPr>
          <w:cantSplit/>
          <w:trHeight w:val="20"/>
        </w:trPr>
        <w:tc>
          <w:tcPr>
            <w:tcW w:w="1132" w:type="pct"/>
            <w:vMerge/>
          </w:tcPr>
          <w:p w14:paraId="5E3592CD" w14:textId="77777777" w:rsidR="00654EE7" w:rsidRDefault="00654EE7">
            <w:pPr>
              <w:rPr>
                <w:rFonts w:ascii="Times New Roman" w:hAnsi="Times New Roman"/>
                <w:b/>
                <w:bCs/>
              </w:rPr>
            </w:pPr>
          </w:p>
        </w:tc>
        <w:tc>
          <w:tcPr>
            <w:tcW w:w="2378" w:type="pct"/>
          </w:tcPr>
          <w:p w14:paraId="484DA6BA" w14:textId="77777777" w:rsidR="00654EE7" w:rsidRDefault="00777E5B">
            <w:pPr>
              <w:rPr>
                <w:rFonts w:ascii="Times New Roman" w:hAnsi="Times New Roman"/>
                <w:b/>
              </w:rPr>
            </w:pPr>
            <w:r>
              <w:rPr>
                <w:rFonts w:ascii="Times New Roman" w:hAnsi="Times New Roman"/>
                <w:b/>
              </w:rPr>
              <w:t xml:space="preserve">Лабораторная работа 3. </w:t>
            </w:r>
            <w:r>
              <w:rPr>
                <w:rFonts w:ascii="Times New Roman" w:hAnsi="Times New Roman"/>
              </w:rPr>
              <w:t>Методы работы с микроорганизмами</w:t>
            </w:r>
          </w:p>
        </w:tc>
        <w:tc>
          <w:tcPr>
            <w:tcW w:w="543" w:type="pct"/>
            <w:vAlign w:val="center"/>
          </w:tcPr>
          <w:p w14:paraId="660208C2"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7716D67C" w14:textId="77777777" w:rsidR="00654EE7" w:rsidRDefault="00654EE7">
            <w:pPr>
              <w:rPr>
                <w:rFonts w:ascii="Times New Roman" w:hAnsi="Times New Roman"/>
                <w:b/>
                <w:bCs/>
              </w:rPr>
            </w:pPr>
          </w:p>
        </w:tc>
        <w:tc>
          <w:tcPr>
            <w:tcW w:w="633" w:type="pct"/>
            <w:vMerge/>
          </w:tcPr>
          <w:p w14:paraId="422F5559" w14:textId="77777777" w:rsidR="00654EE7" w:rsidRDefault="00654EE7">
            <w:pPr>
              <w:rPr>
                <w:rFonts w:ascii="Times New Roman" w:hAnsi="Times New Roman"/>
                <w:b/>
                <w:bCs/>
              </w:rPr>
            </w:pPr>
          </w:p>
        </w:tc>
      </w:tr>
      <w:tr w:rsidR="00654EE7" w14:paraId="76C0E3F3" w14:textId="77777777">
        <w:trPr>
          <w:cantSplit/>
          <w:trHeight w:val="20"/>
        </w:trPr>
        <w:tc>
          <w:tcPr>
            <w:tcW w:w="1132" w:type="pct"/>
            <w:vMerge/>
          </w:tcPr>
          <w:p w14:paraId="29E99EEF" w14:textId="77777777" w:rsidR="00654EE7" w:rsidRDefault="00654EE7">
            <w:pPr>
              <w:rPr>
                <w:rFonts w:ascii="Times New Roman" w:hAnsi="Times New Roman"/>
                <w:b/>
                <w:bCs/>
              </w:rPr>
            </w:pPr>
          </w:p>
        </w:tc>
        <w:tc>
          <w:tcPr>
            <w:tcW w:w="2378" w:type="pct"/>
          </w:tcPr>
          <w:p w14:paraId="02830B6C" w14:textId="77777777" w:rsidR="00654EE7" w:rsidRDefault="00777E5B">
            <w:pPr>
              <w:rPr>
                <w:rFonts w:ascii="Times New Roman" w:hAnsi="Times New Roman"/>
                <w:b/>
              </w:rPr>
            </w:pPr>
            <w:r>
              <w:rPr>
                <w:rFonts w:ascii="Times New Roman" w:hAnsi="Times New Roman"/>
                <w:b/>
              </w:rPr>
              <w:t xml:space="preserve">Лабораторная работа 4. </w:t>
            </w:r>
            <w:r>
              <w:rPr>
                <w:rFonts w:ascii="Times New Roman" w:hAnsi="Times New Roman"/>
              </w:rPr>
              <w:t>Изучение морфологических признаков бактерий</w:t>
            </w:r>
          </w:p>
        </w:tc>
        <w:tc>
          <w:tcPr>
            <w:tcW w:w="543" w:type="pct"/>
            <w:vAlign w:val="center"/>
          </w:tcPr>
          <w:p w14:paraId="7859E47B"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2B9F3002" w14:textId="77777777" w:rsidR="00654EE7" w:rsidRDefault="00654EE7">
            <w:pPr>
              <w:rPr>
                <w:rFonts w:ascii="Times New Roman" w:hAnsi="Times New Roman"/>
                <w:b/>
                <w:bCs/>
              </w:rPr>
            </w:pPr>
          </w:p>
        </w:tc>
        <w:tc>
          <w:tcPr>
            <w:tcW w:w="633" w:type="pct"/>
            <w:vMerge/>
          </w:tcPr>
          <w:p w14:paraId="150187BC" w14:textId="77777777" w:rsidR="00654EE7" w:rsidRDefault="00654EE7">
            <w:pPr>
              <w:rPr>
                <w:rFonts w:ascii="Times New Roman" w:hAnsi="Times New Roman"/>
                <w:b/>
                <w:bCs/>
              </w:rPr>
            </w:pPr>
          </w:p>
        </w:tc>
      </w:tr>
      <w:tr w:rsidR="00654EE7" w14:paraId="0A8C3EC5" w14:textId="77777777">
        <w:trPr>
          <w:cantSplit/>
          <w:trHeight w:val="20"/>
        </w:trPr>
        <w:tc>
          <w:tcPr>
            <w:tcW w:w="1132" w:type="pct"/>
            <w:vMerge/>
          </w:tcPr>
          <w:p w14:paraId="60F5EB5E" w14:textId="77777777" w:rsidR="00654EE7" w:rsidRDefault="00654EE7">
            <w:pPr>
              <w:rPr>
                <w:rFonts w:ascii="Times New Roman" w:hAnsi="Times New Roman"/>
                <w:b/>
                <w:bCs/>
              </w:rPr>
            </w:pPr>
          </w:p>
        </w:tc>
        <w:tc>
          <w:tcPr>
            <w:tcW w:w="2378" w:type="pct"/>
          </w:tcPr>
          <w:p w14:paraId="55536C5C" w14:textId="77777777" w:rsidR="00654EE7" w:rsidRDefault="00777E5B">
            <w:pPr>
              <w:rPr>
                <w:rFonts w:ascii="Times New Roman" w:hAnsi="Times New Roman"/>
                <w:b/>
              </w:rPr>
            </w:pPr>
            <w:r>
              <w:rPr>
                <w:rFonts w:ascii="Times New Roman" w:hAnsi="Times New Roman"/>
                <w:b/>
              </w:rPr>
              <w:t xml:space="preserve">Лабораторная работа 5. </w:t>
            </w:r>
            <w:r>
              <w:rPr>
                <w:rFonts w:ascii="Times New Roman" w:hAnsi="Times New Roman"/>
              </w:rPr>
              <w:t>Изучение морфологических признаков плесневых грибов</w:t>
            </w:r>
          </w:p>
        </w:tc>
        <w:tc>
          <w:tcPr>
            <w:tcW w:w="543" w:type="pct"/>
            <w:vAlign w:val="center"/>
          </w:tcPr>
          <w:p w14:paraId="7C70DEE2"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11237FA9" w14:textId="77777777" w:rsidR="00654EE7" w:rsidRDefault="00654EE7">
            <w:pPr>
              <w:rPr>
                <w:rFonts w:ascii="Times New Roman" w:hAnsi="Times New Roman"/>
                <w:b/>
                <w:bCs/>
              </w:rPr>
            </w:pPr>
          </w:p>
        </w:tc>
        <w:tc>
          <w:tcPr>
            <w:tcW w:w="633" w:type="pct"/>
            <w:vMerge/>
          </w:tcPr>
          <w:p w14:paraId="19E53E1B" w14:textId="77777777" w:rsidR="00654EE7" w:rsidRDefault="00654EE7">
            <w:pPr>
              <w:rPr>
                <w:rFonts w:ascii="Times New Roman" w:hAnsi="Times New Roman"/>
                <w:b/>
                <w:bCs/>
              </w:rPr>
            </w:pPr>
          </w:p>
        </w:tc>
      </w:tr>
      <w:tr w:rsidR="00654EE7" w14:paraId="22D7DF2F" w14:textId="77777777">
        <w:trPr>
          <w:trHeight w:val="20"/>
        </w:trPr>
        <w:tc>
          <w:tcPr>
            <w:tcW w:w="1132" w:type="pct"/>
          </w:tcPr>
          <w:p w14:paraId="4150BE71" w14:textId="77777777" w:rsidR="00654EE7" w:rsidRDefault="00777E5B">
            <w:pPr>
              <w:rPr>
                <w:rFonts w:ascii="Times New Roman" w:hAnsi="Times New Roman"/>
                <w:b/>
                <w:bCs/>
              </w:rPr>
            </w:pPr>
            <w:r>
              <w:rPr>
                <w:rFonts w:ascii="Times New Roman" w:hAnsi="Times New Roman"/>
                <w:b/>
                <w:bCs/>
              </w:rPr>
              <w:t>Тема 1.3 Обмен веществ у микроорганизмов</w:t>
            </w:r>
          </w:p>
        </w:tc>
        <w:tc>
          <w:tcPr>
            <w:tcW w:w="2378" w:type="pct"/>
          </w:tcPr>
          <w:p w14:paraId="51A6DBB4" w14:textId="77777777" w:rsidR="00654EE7" w:rsidRDefault="00777E5B">
            <w:pPr>
              <w:pStyle w:val="a5"/>
              <w:rPr>
                <w:rFonts w:ascii="Times New Roman" w:hAnsi="Times New Roman"/>
              </w:rPr>
            </w:pPr>
            <w:r>
              <w:rPr>
                <w:rFonts w:ascii="Times New Roman" w:hAnsi="Times New Roman"/>
              </w:rPr>
              <w:t>1.Химический состав клеток микроорганизмов.</w:t>
            </w:r>
          </w:p>
          <w:p w14:paraId="09475C64" w14:textId="77777777" w:rsidR="00654EE7" w:rsidRDefault="00777E5B">
            <w:pPr>
              <w:pStyle w:val="a5"/>
              <w:rPr>
                <w:rFonts w:ascii="Times New Roman" w:hAnsi="Times New Roman"/>
              </w:rPr>
            </w:pPr>
            <w:r>
              <w:rPr>
                <w:rFonts w:ascii="Times New Roman" w:hAnsi="Times New Roman"/>
              </w:rPr>
              <w:t>2.</w:t>
            </w:r>
            <w:r>
              <w:rPr>
                <w:rFonts w:ascii="Times New Roman" w:hAnsi="Times New Roman"/>
              </w:rPr>
              <w:t>Ферменты микроорганизмов, их основные свойства, роль в обмене веществ.</w:t>
            </w:r>
          </w:p>
          <w:p w14:paraId="11B00D32" w14:textId="77777777" w:rsidR="00654EE7" w:rsidRDefault="00777E5B">
            <w:pPr>
              <w:pStyle w:val="a5"/>
              <w:rPr>
                <w:rFonts w:ascii="Times New Roman" w:hAnsi="Times New Roman"/>
              </w:rPr>
            </w:pPr>
            <w:r>
              <w:rPr>
                <w:rFonts w:ascii="Times New Roman" w:hAnsi="Times New Roman"/>
              </w:rPr>
              <w:t>3.Потребность микроорганизмов в питательных веществах.Типы питания. Автотрофы, гетеротрофы.</w:t>
            </w:r>
          </w:p>
          <w:p w14:paraId="29F6F8BA" w14:textId="77777777" w:rsidR="00654EE7" w:rsidRDefault="00777E5B">
            <w:pPr>
              <w:pStyle w:val="a5"/>
              <w:rPr>
                <w:rFonts w:ascii="Times New Roman" w:hAnsi="Times New Roman"/>
              </w:rPr>
            </w:pPr>
            <w:r>
              <w:rPr>
                <w:rFonts w:ascii="Times New Roman" w:hAnsi="Times New Roman"/>
              </w:rPr>
              <w:t>4.</w:t>
            </w:r>
            <w:r>
              <w:rPr>
                <w:rFonts w:ascii="Times New Roman" w:hAnsi="Times New Roman"/>
              </w:rPr>
              <w:t>Механизм поступления питательных веществ в клетки микроорганизмов.</w:t>
            </w:r>
          </w:p>
          <w:p w14:paraId="02B0CEF1" w14:textId="77777777" w:rsidR="00654EE7" w:rsidRDefault="00777E5B">
            <w:pPr>
              <w:pStyle w:val="a5"/>
              <w:rPr>
                <w:rFonts w:ascii="Times New Roman" w:hAnsi="Times New Roman"/>
              </w:rPr>
            </w:pPr>
            <w:r>
              <w:rPr>
                <w:rFonts w:ascii="Times New Roman" w:hAnsi="Times New Roman"/>
              </w:rPr>
              <w:t>5.Биосинтез основных клеточных компонентов (конструктивный обмен).</w:t>
            </w:r>
          </w:p>
          <w:p w14:paraId="53FF9F15" w14:textId="77777777" w:rsidR="00654EE7" w:rsidRDefault="00777E5B">
            <w:pPr>
              <w:pStyle w:val="a5"/>
              <w:rPr>
                <w:rFonts w:ascii="Times New Roman" w:hAnsi="Times New Roman"/>
              </w:rPr>
            </w:pPr>
            <w:r>
              <w:rPr>
                <w:rFonts w:ascii="Times New Roman" w:hAnsi="Times New Roman"/>
              </w:rPr>
              <w:t>6.Источники энергии и энергетический обмен. Фототрофы и хемотрофы.</w:t>
            </w:r>
          </w:p>
          <w:p w14:paraId="1086D6EE" w14:textId="77777777" w:rsidR="00654EE7" w:rsidRDefault="00777E5B">
            <w:pPr>
              <w:pStyle w:val="a5"/>
              <w:rPr>
                <w:rFonts w:ascii="Times New Roman" w:hAnsi="Times New Roman"/>
              </w:rPr>
            </w:pPr>
            <w:r>
              <w:rPr>
                <w:rFonts w:ascii="Times New Roman" w:hAnsi="Times New Roman"/>
              </w:rPr>
              <w:t>7.Отношение микроорганизмов к молекулярному кислороду.А</w:t>
            </w:r>
            <w:r>
              <w:rPr>
                <w:rFonts w:ascii="Times New Roman" w:hAnsi="Times New Roman"/>
              </w:rPr>
              <w:t>эробы и анаэробы</w:t>
            </w:r>
          </w:p>
        </w:tc>
        <w:tc>
          <w:tcPr>
            <w:tcW w:w="543" w:type="pct"/>
            <w:vAlign w:val="center"/>
          </w:tcPr>
          <w:p w14:paraId="1FF01AF7" w14:textId="77777777" w:rsidR="00654EE7" w:rsidRDefault="00777E5B">
            <w:pPr>
              <w:rPr>
                <w:rFonts w:ascii="Times New Roman" w:hAnsi="Times New Roman"/>
                <w:b/>
                <w:bCs/>
              </w:rPr>
            </w:pPr>
            <w:r>
              <w:rPr>
                <w:rFonts w:ascii="Times New Roman" w:hAnsi="Times New Roman"/>
                <w:b/>
                <w:bCs/>
              </w:rPr>
              <w:t>2</w:t>
            </w:r>
          </w:p>
        </w:tc>
        <w:tc>
          <w:tcPr>
            <w:tcW w:w="314" w:type="pct"/>
          </w:tcPr>
          <w:p w14:paraId="5947398A" w14:textId="77777777" w:rsidR="00654EE7" w:rsidRDefault="00777E5B">
            <w:pPr>
              <w:rPr>
                <w:rFonts w:ascii="Times New Roman" w:hAnsi="Times New Roman"/>
                <w:bCs/>
              </w:rPr>
            </w:pPr>
            <w:r>
              <w:rPr>
                <w:rFonts w:ascii="Times New Roman" w:hAnsi="Times New Roman"/>
                <w:bCs/>
              </w:rPr>
              <w:t>ОК 1 - ОК 9</w:t>
            </w:r>
          </w:p>
          <w:p w14:paraId="1C774BBC" w14:textId="77777777" w:rsidR="00654EE7" w:rsidRDefault="00777E5B">
            <w:pPr>
              <w:rPr>
                <w:rFonts w:ascii="Times New Roman" w:hAnsi="Times New Roman"/>
                <w:b/>
                <w:bCs/>
              </w:rPr>
            </w:pPr>
            <w:r>
              <w:rPr>
                <w:rFonts w:ascii="Times New Roman" w:hAnsi="Times New Roman"/>
                <w:bCs/>
              </w:rPr>
              <w:t>ПК 3.1 ПК 3.2</w:t>
            </w:r>
          </w:p>
        </w:tc>
        <w:tc>
          <w:tcPr>
            <w:tcW w:w="633" w:type="pct"/>
          </w:tcPr>
          <w:p w14:paraId="27A134A7" w14:textId="77777777" w:rsidR="00654EE7" w:rsidRDefault="00777E5B">
            <w:pPr>
              <w:rPr>
                <w:rFonts w:ascii="Times New Roman" w:hAnsi="Times New Roman"/>
              </w:rPr>
            </w:pPr>
            <w:r>
              <w:rPr>
                <w:rFonts w:ascii="Times New Roman" w:hAnsi="Times New Roman"/>
              </w:rPr>
              <w:t>Уо01.01 – Уо 9.03</w:t>
            </w:r>
          </w:p>
          <w:p w14:paraId="6E6DBDD6" w14:textId="77777777" w:rsidR="00654EE7" w:rsidRDefault="00777E5B">
            <w:pPr>
              <w:rPr>
                <w:rFonts w:ascii="Times New Roman" w:hAnsi="Times New Roman"/>
              </w:rPr>
            </w:pPr>
            <w:r>
              <w:rPr>
                <w:rFonts w:ascii="Times New Roman" w:hAnsi="Times New Roman"/>
              </w:rPr>
              <w:t>Зо 01.01- Зо 09.02</w:t>
            </w:r>
          </w:p>
          <w:p w14:paraId="0318AC6A" w14:textId="77777777" w:rsidR="00654EE7" w:rsidRDefault="00777E5B">
            <w:pPr>
              <w:rPr>
                <w:rFonts w:ascii="Times New Roman" w:hAnsi="Times New Roman"/>
              </w:rPr>
            </w:pPr>
            <w:r>
              <w:rPr>
                <w:rFonts w:ascii="Times New Roman" w:hAnsi="Times New Roman"/>
              </w:rPr>
              <w:t>Н3.1.01-05/У3.1.01-33/ З3.1.01-57</w:t>
            </w:r>
          </w:p>
          <w:p w14:paraId="649B00C0" w14:textId="77777777" w:rsidR="00654EE7" w:rsidRDefault="00654EE7">
            <w:pPr>
              <w:rPr>
                <w:rFonts w:ascii="Times New Roman" w:hAnsi="Times New Roman"/>
              </w:rPr>
            </w:pPr>
          </w:p>
          <w:p w14:paraId="29789FF8" w14:textId="77777777" w:rsidR="00654EE7" w:rsidRDefault="00777E5B">
            <w:pPr>
              <w:rPr>
                <w:rFonts w:ascii="Times New Roman" w:hAnsi="Times New Roman"/>
              </w:rPr>
            </w:pPr>
            <w:r>
              <w:rPr>
                <w:rFonts w:ascii="Times New Roman" w:hAnsi="Times New Roman"/>
              </w:rPr>
              <w:t>Н3.2.01-07/У3.2.01-57/ З3.2.01-30</w:t>
            </w:r>
          </w:p>
          <w:p w14:paraId="139DABE3" w14:textId="77777777" w:rsidR="00654EE7" w:rsidRDefault="00654EE7">
            <w:pPr>
              <w:rPr>
                <w:rFonts w:ascii="Times New Roman" w:hAnsi="Times New Roman"/>
                <w:b/>
                <w:bCs/>
              </w:rPr>
            </w:pPr>
          </w:p>
        </w:tc>
      </w:tr>
      <w:tr w:rsidR="00654EE7" w14:paraId="35D14254" w14:textId="77777777">
        <w:trPr>
          <w:cantSplit/>
          <w:trHeight w:val="20"/>
        </w:trPr>
        <w:tc>
          <w:tcPr>
            <w:tcW w:w="1132" w:type="pct"/>
            <w:vMerge w:val="restart"/>
          </w:tcPr>
          <w:p w14:paraId="4E99DEFF" w14:textId="77777777" w:rsidR="00654EE7" w:rsidRDefault="00777E5B">
            <w:pPr>
              <w:pStyle w:val="a5"/>
              <w:rPr>
                <w:rFonts w:ascii="Times New Roman" w:hAnsi="Times New Roman"/>
                <w:b/>
              </w:rPr>
            </w:pPr>
            <w:r>
              <w:rPr>
                <w:rFonts w:ascii="Times New Roman" w:hAnsi="Times New Roman"/>
                <w:b/>
              </w:rPr>
              <w:t>Тема 1.4 Культивирование и</w:t>
            </w:r>
          </w:p>
          <w:p w14:paraId="000CBD13" w14:textId="77777777" w:rsidR="00654EE7" w:rsidRDefault="00777E5B">
            <w:pPr>
              <w:pStyle w:val="a5"/>
            </w:pPr>
            <w:r>
              <w:rPr>
                <w:rFonts w:ascii="Times New Roman" w:hAnsi="Times New Roman"/>
                <w:b/>
              </w:rPr>
              <w:t>рост микроорганизмов</w:t>
            </w:r>
          </w:p>
        </w:tc>
        <w:tc>
          <w:tcPr>
            <w:tcW w:w="2378" w:type="pct"/>
          </w:tcPr>
          <w:p w14:paraId="03BE2C9E" w14:textId="77777777" w:rsidR="00654EE7" w:rsidRDefault="00777E5B">
            <w:pPr>
              <w:pStyle w:val="a5"/>
              <w:rPr>
                <w:rFonts w:ascii="Times New Roman" w:hAnsi="Times New Roman"/>
              </w:rPr>
            </w:pPr>
            <w:r>
              <w:rPr>
                <w:rFonts w:ascii="Times New Roman" w:hAnsi="Times New Roman"/>
              </w:rPr>
              <w:t>1.</w:t>
            </w:r>
            <w:r>
              <w:rPr>
                <w:rFonts w:ascii="Times New Roman" w:hAnsi="Times New Roman"/>
              </w:rPr>
              <w:t>Понятие «чистой культуры» и культивирование микроорганизмов</w:t>
            </w:r>
          </w:p>
          <w:p w14:paraId="31C24B0B" w14:textId="77777777" w:rsidR="00654EE7" w:rsidRDefault="00777E5B">
            <w:pPr>
              <w:pStyle w:val="a5"/>
              <w:rPr>
                <w:rFonts w:ascii="Times New Roman" w:hAnsi="Times New Roman"/>
              </w:rPr>
            </w:pPr>
            <w:r>
              <w:rPr>
                <w:rFonts w:ascii="Times New Roman" w:hAnsi="Times New Roman"/>
              </w:rPr>
              <w:t>2.Основные типы питательных сред.</w:t>
            </w:r>
          </w:p>
          <w:p w14:paraId="05C5BB7C" w14:textId="77777777" w:rsidR="00654EE7" w:rsidRDefault="00777E5B">
            <w:pPr>
              <w:pStyle w:val="a5"/>
              <w:rPr>
                <w:rFonts w:ascii="Times New Roman" w:hAnsi="Times New Roman"/>
              </w:rPr>
            </w:pPr>
            <w:r>
              <w:rPr>
                <w:rFonts w:ascii="Times New Roman" w:hAnsi="Times New Roman"/>
              </w:rPr>
              <w:t>3.Способы культивирования микроорганизмов</w:t>
            </w:r>
          </w:p>
        </w:tc>
        <w:tc>
          <w:tcPr>
            <w:tcW w:w="543" w:type="pct"/>
            <w:vAlign w:val="center"/>
          </w:tcPr>
          <w:p w14:paraId="0DB64730" w14:textId="77777777" w:rsidR="00654EE7" w:rsidRDefault="00777E5B">
            <w:pPr>
              <w:rPr>
                <w:rFonts w:ascii="Times New Roman" w:hAnsi="Times New Roman"/>
                <w:b/>
                <w:bCs/>
              </w:rPr>
            </w:pPr>
            <w:r>
              <w:rPr>
                <w:rFonts w:ascii="Times New Roman" w:hAnsi="Times New Roman"/>
                <w:b/>
                <w:bCs/>
              </w:rPr>
              <w:t>2</w:t>
            </w:r>
          </w:p>
        </w:tc>
        <w:tc>
          <w:tcPr>
            <w:tcW w:w="314" w:type="pct"/>
            <w:vMerge w:val="restart"/>
          </w:tcPr>
          <w:p w14:paraId="24D5A653" w14:textId="77777777" w:rsidR="00654EE7" w:rsidRDefault="00777E5B">
            <w:pPr>
              <w:rPr>
                <w:rFonts w:ascii="Times New Roman" w:hAnsi="Times New Roman"/>
                <w:bCs/>
              </w:rPr>
            </w:pPr>
            <w:r>
              <w:rPr>
                <w:rFonts w:ascii="Times New Roman" w:hAnsi="Times New Roman"/>
                <w:bCs/>
              </w:rPr>
              <w:t>ОК 1 - ОК 9</w:t>
            </w:r>
          </w:p>
          <w:p w14:paraId="335A863C" w14:textId="77777777" w:rsidR="00654EE7" w:rsidRDefault="00777E5B">
            <w:pPr>
              <w:rPr>
                <w:rFonts w:ascii="Times New Roman" w:hAnsi="Times New Roman"/>
                <w:b/>
                <w:bCs/>
              </w:rPr>
            </w:pPr>
            <w:r>
              <w:rPr>
                <w:rFonts w:ascii="Times New Roman" w:hAnsi="Times New Roman"/>
                <w:bCs/>
              </w:rPr>
              <w:t>ПК 3.1</w:t>
            </w:r>
          </w:p>
        </w:tc>
        <w:tc>
          <w:tcPr>
            <w:tcW w:w="633" w:type="pct"/>
            <w:vMerge w:val="restart"/>
          </w:tcPr>
          <w:p w14:paraId="32DC7B99" w14:textId="77777777" w:rsidR="00654EE7" w:rsidRDefault="00777E5B">
            <w:pPr>
              <w:rPr>
                <w:rFonts w:ascii="Times New Roman" w:hAnsi="Times New Roman"/>
              </w:rPr>
            </w:pPr>
            <w:r>
              <w:rPr>
                <w:rFonts w:ascii="Times New Roman" w:hAnsi="Times New Roman"/>
              </w:rPr>
              <w:t>Уо01.01 – Уо 9.03</w:t>
            </w:r>
          </w:p>
          <w:p w14:paraId="4F7E6137" w14:textId="77777777" w:rsidR="00654EE7" w:rsidRDefault="00777E5B">
            <w:pPr>
              <w:rPr>
                <w:rFonts w:ascii="Times New Roman" w:hAnsi="Times New Roman"/>
              </w:rPr>
            </w:pPr>
            <w:r>
              <w:rPr>
                <w:rFonts w:ascii="Times New Roman" w:hAnsi="Times New Roman"/>
              </w:rPr>
              <w:t>Зо 01.01- Зо 09.02</w:t>
            </w:r>
          </w:p>
          <w:p w14:paraId="3E646381" w14:textId="77777777" w:rsidR="00654EE7" w:rsidRDefault="00777E5B">
            <w:pPr>
              <w:rPr>
                <w:rFonts w:ascii="Times New Roman" w:hAnsi="Times New Roman"/>
              </w:rPr>
            </w:pPr>
            <w:r>
              <w:rPr>
                <w:rFonts w:ascii="Times New Roman" w:hAnsi="Times New Roman"/>
              </w:rPr>
              <w:t>Н3.1.01-05/У3.1.01-33/ З3.1.01-57</w:t>
            </w:r>
          </w:p>
          <w:p w14:paraId="2C4A349D" w14:textId="77777777" w:rsidR="00654EE7" w:rsidRDefault="00654EE7">
            <w:pPr>
              <w:rPr>
                <w:rFonts w:ascii="Times New Roman" w:hAnsi="Times New Roman"/>
                <w:b/>
                <w:bCs/>
              </w:rPr>
            </w:pPr>
          </w:p>
        </w:tc>
      </w:tr>
      <w:tr w:rsidR="00654EE7" w14:paraId="64D73CDE" w14:textId="77777777">
        <w:trPr>
          <w:cantSplit/>
          <w:trHeight w:val="20"/>
        </w:trPr>
        <w:tc>
          <w:tcPr>
            <w:tcW w:w="1132" w:type="pct"/>
            <w:vMerge/>
          </w:tcPr>
          <w:p w14:paraId="37EA5B72" w14:textId="77777777" w:rsidR="00654EE7" w:rsidRDefault="00654EE7">
            <w:pPr>
              <w:pStyle w:val="a5"/>
              <w:rPr>
                <w:rFonts w:ascii="Times New Roman" w:hAnsi="Times New Roman"/>
                <w:b/>
              </w:rPr>
            </w:pPr>
          </w:p>
        </w:tc>
        <w:tc>
          <w:tcPr>
            <w:tcW w:w="2378" w:type="pct"/>
          </w:tcPr>
          <w:p w14:paraId="34C2F078" w14:textId="77777777" w:rsidR="00654EE7" w:rsidRDefault="00777E5B">
            <w:pPr>
              <w:pStyle w:val="a5"/>
              <w:rPr>
                <w:rFonts w:ascii="Times New Roman" w:hAnsi="Times New Roman"/>
              </w:rPr>
            </w:pPr>
            <w:r>
              <w:rPr>
                <w:rFonts w:ascii="Times New Roman" w:hAnsi="Times New Roman"/>
                <w:b/>
              </w:rPr>
              <w:t>Лабораторная работа 6</w:t>
            </w:r>
            <w:r>
              <w:rPr>
                <w:rFonts w:ascii="Times New Roman" w:hAnsi="Times New Roman"/>
              </w:rPr>
              <w:t>.</w:t>
            </w:r>
            <w:r>
              <w:t xml:space="preserve"> </w:t>
            </w:r>
            <w:r>
              <w:rPr>
                <w:rFonts w:ascii="Times New Roman" w:hAnsi="Times New Roman"/>
              </w:rPr>
              <w:t>Ор</w:t>
            </w:r>
            <w:r>
              <w:rPr>
                <w:rFonts w:ascii="Times New Roman" w:hAnsi="Times New Roman"/>
              </w:rPr>
              <w:t>ганизация и схема микробиологического контроля на предприятиях пищевой промышленности приготовление посуды, питательных сред для проведения микробиологического анализа</w:t>
            </w:r>
          </w:p>
        </w:tc>
        <w:tc>
          <w:tcPr>
            <w:tcW w:w="543" w:type="pct"/>
            <w:vAlign w:val="center"/>
          </w:tcPr>
          <w:p w14:paraId="358FED15"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6D870F06" w14:textId="77777777" w:rsidR="00654EE7" w:rsidRDefault="00654EE7">
            <w:pPr>
              <w:rPr>
                <w:rFonts w:ascii="Times New Roman" w:hAnsi="Times New Roman"/>
                <w:b/>
                <w:bCs/>
              </w:rPr>
            </w:pPr>
          </w:p>
        </w:tc>
        <w:tc>
          <w:tcPr>
            <w:tcW w:w="633" w:type="pct"/>
            <w:vMerge/>
          </w:tcPr>
          <w:p w14:paraId="7158558F" w14:textId="77777777" w:rsidR="00654EE7" w:rsidRDefault="00654EE7">
            <w:pPr>
              <w:rPr>
                <w:rFonts w:ascii="Times New Roman" w:hAnsi="Times New Roman"/>
                <w:b/>
                <w:bCs/>
              </w:rPr>
            </w:pPr>
          </w:p>
        </w:tc>
      </w:tr>
      <w:tr w:rsidR="00654EE7" w14:paraId="6D4A17AA" w14:textId="77777777">
        <w:trPr>
          <w:cantSplit/>
          <w:trHeight w:val="20"/>
        </w:trPr>
        <w:tc>
          <w:tcPr>
            <w:tcW w:w="1132" w:type="pct"/>
            <w:vMerge w:val="restart"/>
          </w:tcPr>
          <w:p w14:paraId="3046FC79" w14:textId="77777777" w:rsidR="00654EE7" w:rsidRDefault="00777E5B">
            <w:pPr>
              <w:pStyle w:val="a5"/>
              <w:rPr>
                <w:rFonts w:ascii="Times New Roman" w:hAnsi="Times New Roman"/>
                <w:b/>
              </w:rPr>
            </w:pPr>
            <w:r>
              <w:rPr>
                <w:rFonts w:ascii="Times New Roman" w:hAnsi="Times New Roman"/>
                <w:b/>
              </w:rPr>
              <w:t>Тема 1.5 Экология микроорганизмов</w:t>
            </w:r>
          </w:p>
        </w:tc>
        <w:tc>
          <w:tcPr>
            <w:tcW w:w="2378" w:type="pct"/>
          </w:tcPr>
          <w:p w14:paraId="2E50700C" w14:textId="77777777" w:rsidR="00654EE7" w:rsidRDefault="00777E5B">
            <w:pPr>
              <w:pStyle w:val="a5"/>
              <w:rPr>
                <w:rFonts w:ascii="Times New Roman" w:hAnsi="Times New Roman"/>
              </w:rPr>
            </w:pPr>
            <w:r>
              <w:rPr>
                <w:rFonts w:ascii="Times New Roman" w:hAnsi="Times New Roman"/>
              </w:rPr>
              <w:t>1.</w:t>
            </w:r>
            <w:r>
              <w:rPr>
                <w:rFonts w:ascii="Times New Roman" w:hAnsi="Times New Roman"/>
              </w:rPr>
              <w:t>Роль микроорганизмов в круговороте веществ в биосфере</w:t>
            </w:r>
          </w:p>
          <w:p w14:paraId="5EE737C7" w14:textId="77777777" w:rsidR="00654EE7" w:rsidRDefault="00777E5B">
            <w:pPr>
              <w:pStyle w:val="a5"/>
              <w:rPr>
                <w:rFonts w:ascii="Times New Roman" w:hAnsi="Times New Roman"/>
              </w:rPr>
            </w:pPr>
            <w:r>
              <w:rPr>
                <w:rFonts w:ascii="Times New Roman" w:hAnsi="Times New Roman"/>
              </w:rPr>
              <w:t>2.Микрофлора литосферы, гидросферы, атмосферы</w:t>
            </w:r>
          </w:p>
          <w:p w14:paraId="6753A8B4" w14:textId="77777777" w:rsidR="00654EE7" w:rsidRDefault="00777E5B">
            <w:pPr>
              <w:pStyle w:val="a5"/>
              <w:rPr>
                <w:rFonts w:ascii="Times New Roman" w:hAnsi="Times New Roman"/>
              </w:rPr>
            </w:pPr>
            <w:r>
              <w:rPr>
                <w:rFonts w:ascii="Times New Roman" w:hAnsi="Times New Roman"/>
              </w:rPr>
              <w:t>3.Влияние физических факторов на микроорганизмы</w:t>
            </w:r>
          </w:p>
          <w:p w14:paraId="0F7BF250" w14:textId="77777777" w:rsidR="00654EE7" w:rsidRDefault="00777E5B">
            <w:pPr>
              <w:pStyle w:val="a5"/>
              <w:rPr>
                <w:rFonts w:ascii="Times New Roman" w:hAnsi="Times New Roman"/>
              </w:rPr>
            </w:pPr>
            <w:r>
              <w:rPr>
                <w:rFonts w:ascii="Times New Roman" w:hAnsi="Times New Roman"/>
              </w:rPr>
              <w:t>4.Влияние химических факторов на микроорганизмы</w:t>
            </w:r>
          </w:p>
          <w:p w14:paraId="210B9046" w14:textId="77777777" w:rsidR="00654EE7" w:rsidRDefault="00777E5B">
            <w:pPr>
              <w:pStyle w:val="a5"/>
              <w:rPr>
                <w:rFonts w:ascii="Times New Roman" w:hAnsi="Times New Roman"/>
              </w:rPr>
            </w:pPr>
            <w:r>
              <w:rPr>
                <w:rFonts w:ascii="Times New Roman" w:hAnsi="Times New Roman"/>
              </w:rPr>
              <w:t>5. Влияние на микроорганизмы осмотического давления. Явления</w:t>
            </w:r>
            <w:r>
              <w:rPr>
                <w:rFonts w:ascii="Times New Roman" w:hAnsi="Times New Roman"/>
              </w:rPr>
              <w:t xml:space="preserve"> плазмолиза и плазмоптиса клеток</w:t>
            </w:r>
          </w:p>
          <w:p w14:paraId="53AAA385" w14:textId="77777777" w:rsidR="00654EE7" w:rsidRDefault="00777E5B">
            <w:pPr>
              <w:pStyle w:val="a5"/>
              <w:rPr>
                <w:rFonts w:ascii="Times New Roman" w:hAnsi="Times New Roman"/>
              </w:rPr>
            </w:pPr>
            <w:r>
              <w:rPr>
                <w:rFonts w:ascii="Times New Roman" w:hAnsi="Times New Roman"/>
              </w:rPr>
              <w:t>6. Биологические факторы, влияющие на микроорганизмы</w:t>
            </w:r>
          </w:p>
          <w:p w14:paraId="54501A34" w14:textId="77777777" w:rsidR="00654EE7" w:rsidRDefault="00777E5B">
            <w:pPr>
              <w:pStyle w:val="a5"/>
              <w:rPr>
                <w:rFonts w:ascii="Times New Roman" w:hAnsi="Times New Roman"/>
              </w:rPr>
            </w:pPr>
            <w:r>
              <w:rPr>
                <w:rFonts w:ascii="Times New Roman" w:hAnsi="Times New Roman"/>
              </w:rPr>
              <w:t>7. Пастеризация и стерилизация, их сущность и практическое применение</w:t>
            </w:r>
          </w:p>
          <w:p w14:paraId="200A2485" w14:textId="77777777" w:rsidR="00654EE7" w:rsidRDefault="00777E5B">
            <w:pPr>
              <w:pStyle w:val="a5"/>
              <w:rPr>
                <w:rFonts w:ascii="Times New Roman" w:hAnsi="Times New Roman"/>
              </w:rPr>
            </w:pPr>
            <w:r>
              <w:rPr>
                <w:rFonts w:ascii="Times New Roman" w:hAnsi="Times New Roman"/>
              </w:rPr>
              <w:t>8.</w:t>
            </w:r>
            <w:r>
              <w:rPr>
                <w:rFonts w:ascii="Times New Roman" w:hAnsi="Times New Roman"/>
              </w:rPr>
              <w:t>Факторы внешней среды и жизнедеятельность микроорганизмов</w:t>
            </w:r>
          </w:p>
        </w:tc>
        <w:tc>
          <w:tcPr>
            <w:tcW w:w="543" w:type="pct"/>
            <w:vAlign w:val="center"/>
          </w:tcPr>
          <w:p w14:paraId="4027BDCF" w14:textId="77777777" w:rsidR="00654EE7" w:rsidRDefault="00777E5B">
            <w:pPr>
              <w:rPr>
                <w:rFonts w:ascii="Times New Roman" w:hAnsi="Times New Roman"/>
                <w:b/>
                <w:bCs/>
              </w:rPr>
            </w:pPr>
            <w:r>
              <w:rPr>
                <w:rFonts w:ascii="Times New Roman" w:hAnsi="Times New Roman"/>
                <w:b/>
                <w:bCs/>
              </w:rPr>
              <w:t>2</w:t>
            </w:r>
          </w:p>
        </w:tc>
        <w:tc>
          <w:tcPr>
            <w:tcW w:w="314" w:type="pct"/>
            <w:vMerge w:val="restart"/>
          </w:tcPr>
          <w:p w14:paraId="4FA99094" w14:textId="77777777" w:rsidR="00654EE7" w:rsidRDefault="00777E5B">
            <w:pPr>
              <w:rPr>
                <w:rFonts w:ascii="Times New Roman" w:hAnsi="Times New Roman"/>
                <w:bCs/>
              </w:rPr>
            </w:pPr>
            <w:r>
              <w:rPr>
                <w:rFonts w:ascii="Times New Roman" w:hAnsi="Times New Roman"/>
                <w:bCs/>
              </w:rPr>
              <w:t>ОК 1 - ОК 9</w:t>
            </w:r>
          </w:p>
          <w:p w14:paraId="371C6A90" w14:textId="77777777" w:rsidR="00654EE7" w:rsidRDefault="00777E5B">
            <w:pPr>
              <w:rPr>
                <w:rFonts w:ascii="Times New Roman" w:hAnsi="Times New Roman"/>
                <w:b/>
                <w:bCs/>
              </w:rPr>
            </w:pPr>
            <w:r>
              <w:rPr>
                <w:rFonts w:ascii="Times New Roman" w:hAnsi="Times New Roman"/>
                <w:bCs/>
              </w:rPr>
              <w:t>ПК 3.1 ПК 3.2</w:t>
            </w:r>
          </w:p>
        </w:tc>
        <w:tc>
          <w:tcPr>
            <w:tcW w:w="633" w:type="pct"/>
            <w:vMerge w:val="restart"/>
          </w:tcPr>
          <w:p w14:paraId="5830E643" w14:textId="77777777" w:rsidR="00654EE7" w:rsidRDefault="00777E5B">
            <w:pPr>
              <w:rPr>
                <w:rFonts w:ascii="Times New Roman" w:hAnsi="Times New Roman"/>
              </w:rPr>
            </w:pPr>
            <w:r>
              <w:rPr>
                <w:rFonts w:ascii="Times New Roman" w:hAnsi="Times New Roman"/>
              </w:rPr>
              <w:t>Уо01.01 – Уо 9.03</w:t>
            </w:r>
          </w:p>
          <w:p w14:paraId="66FE6AE9" w14:textId="77777777" w:rsidR="00654EE7" w:rsidRDefault="00777E5B">
            <w:pPr>
              <w:rPr>
                <w:rFonts w:ascii="Times New Roman" w:hAnsi="Times New Roman"/>
              </w:rPr>
            </w:pPr>
            <w:r>
              <w:rPr>
                <w:rFonts w:ascii="Times New Roman" w:hAnsi="Times New Roman"/>
              </w:rPr>
              <w:t>Зо 01.01- Зо 09.02</w:t>
            </w:r>
          </w:p>
          <w:p w14:paraId="49584CED" w14:textId="77777777" w:rsidR="00654EE7" w:rsidRDefault="00777E5B">
            <w:pPr>
              <w:rPr>
                <w:rFonts w:ascii="Times New Roman" w:hAnsi="Times New Roman"/>
              </w:rPr>
            </w:pPr>
            <w:r>
              <w:rPr>
                <w:rFonts w:ascii="Times New Roman" w:hAnsi="Times New Roman"/>
              </w:rPr>
              <w:t>Н3.1.01-05/У3.1.01-33/ З3.1.01-57</w:t>
            </w:r>
          </w:p>
          <w:p w14:paraId="5B8C0998" w14:textId="77777777" w:rsidR="00654EE7" w:rsidRDefault="00654EE7">
            <w:pPr>
              <w:rPr>
                <w:rFonts w:ascii="Times New Roman" w:hAnsi="Times New Roman"/>
              </w:rPr>
            </w:pPr>
          </w:p>
          <w:p w14:paraId="265902D5" w14:textId="77777777" w:rsidR="00654EE7" w:rsidRDefault="00777E5B">
            <w:pPr>
              <w:rPr>
                <w:rFonts w:ascii="Times New Roman" w:hAnsi="Times New Roman"/>
              </w:rPr>
            </w:pPr>
            <w:r>
              <w:rPr>
                <w:rFonts w:ascii="Times New Roman" w:hAnsi="Times New Roman"/>
              </w:rPr>
              <w:t>Н3.2.01-07/У3.2.01-57/ З3.2.01-30</w:t>
            </w:r>
          </w:p>
          <w:p w14:paraId="3FCE6D76" w14:textId="77777777" w:rsidR="00654EE7" w:rsidRDefault="00654EE7">
            <w:pPr>
              <w:rPr>
                <w:rFonts w:ascii="Times New Roman" w:hAnsi="Times New Roman"/>
                <w:b/>
                <w:bCs/>
              </w:rPr>
            </w:pPr>
          </w:p>
        </w:tc>
      </w:tr>
      <w:tr w:rsidR="00654EE7" w14:paraId="65A2AE18" w14:textId="77777777">
        <w:trPr>
          <w:cantSplit/>
          <w:trHeight w:val="20"/>
        </w:trPr>
        <w:tc>
          <w:tcPr>
            <w:tcW w:w="1132" w:type="pct"/>
            <w:vMerge/>
          </w:tcPr>
          <w:p w14:paraId="4E7ABFC1" w14:textId="77777777" w:rsidR="00654EE7" w:rsidRDefault="00654EE7">
            <w:pPr>
              <w:pStyle w:val="a5"/>
              <w:rPr>
                <w:rFonts w:ascii="Times New Roman" w:hAnsi="Times New Roman"/>
                <w:b/>
              </w:rPr>
            </w:pPr>
          </w:p>
        </w:tc>
        <w:tc>
          <w:tcPr>
            <w:tcW w:w="2378" w:type="pct"/>
          </w:tcPr>
          <w:p w14:paraId="561B37A3" w14:textId="77777777" w:rsidR="00654EE7" w:rsidRDefault="00777E5B">
            <w:pPr>
              <w:pStyle w:val="a5"/>
              <w:rPr>
                <w:rFonts w:ascii="Times New Roman" w:hAnsi="Times New Roman"/>
              </w:rPr>
            </w:pPr>
            <w:r>
              <w:rPr>
                <w:rFonts w:ascii="Times New Roman" w:hAnsi="Times New Roman"/>
                <w:b/>
              </w:rPr>
              <w:t>Лабораторная работа 7</w:t>
            </w:r>
            <w:r>
              <w:rPr>
                <w:rFonts w:ascii="Times New Roman" w:hAnsi="Times New Roman"/>
              </w:rPr>
              <w:t xml:space="preserve">. </w:t>
            </w:r>
            <w:r>
              <w:rPr>
                <w:rFonts w:ascii="Times New Roman" w:hAnsi="Times New Roman"/>
              </w:rPr>
              <w:t>Изучение роста микроорганизмов и влияние на него рН и температуры культивирования</w:t>
            </w:r>
          </w:p>
        </w:tc>
        <w:tc>
          <w:tcPr>
            <w:tcW w:w="543" w:type="pct"/>
            <w:vAlign w:val="center"/>
          </w:tcPr>
          <w:p w14:paraId="6D3250F6"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3E58EB06" w14:textId="77777777" w:rsidR="00654EE7" w:rsidRDefault="00654EE7">
            <w:pPr>
              <w:rPr>
                <w:rFonts w:ascii="Times New Roman" w:hAnsi="Times New Roman"/>
                <w:b/>
                <w:bCs/>
              </w:rPr>
            </w:pPr>
          </w:p>
        </w:tc>
        <w:tc>
          <w:tcPr>
            <w:tcW w:w="633" w:type="pct"/>
            <w:vMerge/>
          </w:tcPr>
          <w:p w14:paraId="743D102E" w14:textId="77777777" w:rsidR="00654EE7" w:rsidRDefault="00654EE7">
            <w:pPr>
              <w:rPr>
                <w:rFonts w:ascii="Times New Roman" w:hAnsi="Times New Roman"/>
                <w:b/>
                <w:bCs/>
              </w:rPr>
            </w:pPr>
          </w:p>
        </w:tc>
      </w:tr>
      <w:tr w:rsidR="00654EE7" w14:paraId="04A0E974" w14:textId="77777777">
        <w:trPr>
          <w:trHeight w:val="20"/>
        </w:trPr>
        <w:tc>
          <w:tcPr>
            <w:tcW w:w="1132" w:type="pct"/>
          </w:tcPr>
          <w:p w14:paraId="2CFDB273" w14:textId="77777777" w:rsidR="00654EE7" w:rsidRDefault="00777E5B">
            <w:pPr>
              <w:pStyle w:val="a5"/>
              <w:rPr>
                <w:rFonts w:ascii="Times New Roman" w:hAnsi="Times New Roman"/>
                <w:b/>
              </w:rPr>
            </w:pPr>
            <w:r>
              <w:rPr>
                <w:rFonts w:ascii="Times New Roman" w:hAnsi="Times New Roman"/>
                <w:b/>
              </w:rPr>
              <w:t>Тема 1.6 Биохимические процессы, используемые в</w:t>
            </w:r>
          </w:p>
          <w:p w14:paraId="1BB3B68D" w14:textId="77777777" w:rsidR="00654EE7" w:rsidRDefault="00777E5B">
            <w:pPr>
              <w:pStyle w:val="a5"/>
              <w:rPr>
                <w:rFonts w:ascii="Times New Roman" w:hAnsi="Times New Roman"/>
                <w:b/>
              </w:rPr>
            </w:pPr>
            <w:r>
              <w:rPr>
                <w:rFonts w:ascii="Times New Roman" w:hAnsi="Times New Roman"/>
                <w:b/>
              </w:rPr>
              <w:t>пищевых производствах</w:t>
            </w:r>
          </w:p>
        </w:tc>
        <w:tc>
          <w:tcPr>
            <w:tcW w:w="2378" w:type="pct"/>
          </w:tcPr>
          <w:p w14:paraId="586F11B8" w14:textId="77777777" w:rsidR="00654EE7" w:rsidRDefault="00777E5B">
            <w:pPr>
              <w:pStyle w:val="a5"/>
              <w:rPr>
                <w:rFonts w:ascii="Times New Roman" w:hAnsi="Times New Roman"/>
              </w:rPr>
            </w:pPr>
            <w:r>
              <w:rPr>
                <w:rFonts w:ascii="Times New Roman" w:hAnsi="Times New Roman"/>
              </w:rPr>
              <w:t>1.Анаэробные процессы, их практическое значение.</w:t>
            </w:r>
          </w:p>
          <w:p w14:paraId="38079929" w14:textId="77777777" w:rsidR="00654EE7" w:rsidRDefault="00777E5B">
            <w:pPr>
              <w:pStyle w:val="a5"/>
              <w:rPr>
                <w:rFonts w:ascii="Times New Roman" w:hAnsi="Times New Roman"/>
              </w:rPr>
            </w:pPr>
            <w:r>
              <w:rPr>
                <w:rFonts w:ascii="Times New Roman" w:hAnsi="Times New Roman"/>
              </w:rPr>
              <w:t>2.</w:t>
            </w:r>
            <w:r>
              <w:rPr>
                <w:rFonts w:ascii="Times New Roman" w:hAnsi="Times New Roman"/>
              </w:rPr>
              <w:t>Спиртовое брожение, его условия, практическое использование</w:t>
            </w:r>
          </w:p>
          <w:p w14:paraId="168B8127" w14:textId="77777777" w:rsidR="00654EE7" w:rsidRDefault="00777E5B">
            <w:pPr>
              <w:pStyle w:val="a5"/>
              <w:rPr>
                <w:rFonts w:ascii="Times New Roman" w:hAnsi="Times New Roman"/>
              </w:rPr>
            </w:pPr>
            <w:r>
              <w:rPr>
                <w:rFonts w:ascii="Times New Roman" w:hAnsi="Times New Roman"/>
              </w:rPr>
              <w:t xml:space="preserve">3.Молочнокислое брожение, характеристика возбудителей, практическое использование </w:t>
            </w:r>
          </w:p>
          <w:p w14:paraId="00E6850C" w14:textId="77777777" w:rsidR="00654EE7" w:rsidRDefault="00777E5B">
            <w:pPr>
              <w:pStyle w:val="a5"/>
              <w:rPr>
                <w:rFonts w:ascii="Times New Roman" w:hAnsi="Times New Roman"/>
              </w:rPr>
            </w:pPr>
            <w:r>
              <w:rPr>
                <w:rFonts w:ascii="Times New Roman" w:hAnsi="Times New Roman"/>
              </w:rPr>
              <w:t xml:space="preserve">4.Пропионовокислое, маслянокислое брожение, их практическое </w:t>
            </w:r>
            <w:r>
              <w:rPr>
                <w:rFonts w:ascii="Times New Roman" w:hAnsi="Times New Roman"/>
              </w:rPr>
              <w:lastRenderedPageBreak/>
              <w:t>значение</w:t>
            </w:r>
          </w:p>
          <w:p w14:paraId="268AC29A" w14:textId="77777777" w:rsidR="00654EE7" w:rsidRDefault="00777E5B">
            <w:pPr>
              <w:pStyle w:val="a5"/>
              <w:rPr>
                <w:rFonts w:ascii="Times New Roman" w:hAnsi="Times New Roman"/>
              </w:rPr>
            </w:pPr>
            <w:r>
              <w:rPr>
                <w:rFonts w:ascii="Times New Roman" w:hAnsi="Times New Roman"/>
              </w:rPr>
              <w:t>5.Аэробные процессы (уксуснокислое и лимонно</w:t>
            </w:r>
            <w:r>
              <w:rPr>
                <w:rFonts w:ascii="Times New Roman" w:hAnsi="Times New Roman"/>
              </w:rPr>
              <w:t>кислое брожение) 6.Получение с помощью микроорганизмов антибиотиков, витаминов, ферментов, кислот</w:t>
            </w:r>
          </w:p>
        </w:tc>
        <w:tc>
          <w:tcPr>
            <w:tcW w:w="543" w:type="pct"/>
            <w:vAlign w:val="center"/>
          </w:tcPr>
          <w:p w14:paraId="34584BFD" w14:textId="77777777" w:rsidR="00654EE7" w:rsidRDefault="00777E5B">
            <w:pPr>
              <w:rPr>
                <w:rFonts w:ascii="Times New Roman" w:hAnsi="Times New Roman"/>
                <w:b/>
                <w:bCs/>
              </w:rPr>
            </w:pPr>
            <w:r>
              <w:rPr>
                <w:rFonts w:ascii="Times New Roman" w:hAnsi="Times New Roman"/>
                <w:b/>
                <w:bCs/>
              </w:rPr>
              <w:lastRenderedPageBreak/>
              <w:t>2</w:t>
            </w:r>
          </w:p>
        </w:tc>
        <w:tc>
          <w:tcPr>
            <w:tcW w:w="314" w:type="pct"/>
          </w:tcPr>
          <w:p w14:paraId="3A67F72C" w14:textId="77777777" w:rsidR="00654EE7" w:rsidRDefault="00777E5B">
            <w:pPr>
              <w:rPr>
                <w:rFonts w:ascii="Times New Roman" w:hAnsi="Times New Roman"/>
                <w:bCs/>
              </w:rPr>
            </w:pPr>
            <w:r>
              <w:rPr>
                <w:rFonts w:ascii="Times New Roman" w:hAnsi="Times New Roman"/>
                <w:bCs/>
              </w:rPr>
              <w:t>ОК 1 - ОК 9</w:t>
            </w:r>
          </w:p>
          <w:p w14:paraId="41823567" w14:textId="77777777" w:rsidR="00654EE7" w:rsidRDefault="00777E5B">
            <w:pPr>
              <w:rPr>
                <w:rFonts w:ascii="Times New Roman" w:hAnsi="Times New Roman"/>
                <w:b/>
                <w:bCs/>
              </w:rPr>
            </w:pPr>
            <w:r>
              <w:rPr>
                <w:rFonts w:ascii="Times New Roman" w:hAnsi="Times New Roman"/>
                <w:bCs/>
              </w:rPr>
              <w:t>ПК 3.1</w:t>
            </w:r>
          </w:p>
        </w:tc>
        <w:tc>
          <w:tcPr>
            <w:tcW w:w="633" w:type="pct"/>
          </w:tcPr>
          <w:p w14:paraId="3B478D7B" w14:textId="77777777" w:rsidR="00654EE7" w:rsidRDefault="00777E5B">
            <w:pPr>
              <w:rPr>
                <w:rFonts w:ascii="Times New Roman" w:hAnsi="Times New Roman"/>
              </w:rPr>
            </w:pPr>
            <w:r>
              <w:rPr>
                <w:rFonts w:ascii="Times New Roman" w:hAnsi="Times New Roman"/>
              </w:rPr>
              <w:t>Уо01.01 – Уо 9.03</w:t>
            </w:r>
          </w:p>
          <w:p w14:paraId="430B7216" w14:textId="77777777" w:rsidR="00654EE7" w:rsidRDefault="00777E5B">
            <w:pPr>
              <w:rPr>
                <w:rFonts w:ascii="Times New Roman" w:hAnsi="Times New Roman"/>
              </w:rPr>
            </w:pPr>
            <w:r>
              <w:rPr>
                <w:rFonts w:ascii="Times New Roman" w:hAnsi="Times New Roman"/>
              </w:rPr>
              <w:t>Зо 01.01- Зо 09.02</w:t>
            </w:r>
          </w:p>
          <w:p w14:paraId="29249DFF" w14:textId="77777777" w:rsidR="00654EE7" w:rsidRDefault="00777E5B">
            <w:pPr>
              <w:rPr>
                <w:rFonts w:ascii="Times New Roman" w:hAnsi="Times New Roman"/>
              </w:rPr>
            </w:pPr>
            <w:r>
              <w:rPr>
                <w:rFonts w:ascii="Times New Roman" w:hAnsi="Times New Roman"/>
              </w:rPr>
              <w:t>Н3.1.01-05/У3.1.01-33/ З3.1.01-57</w:t>
            </w:r>
          </w:p>
          <w:p w14:paraId="7CCDF79B" w14:textId="77777777" w:rsidR="00654EE7" w:rsidRDefault="00654EE7">
            <w:pPr>
              <w:rPr>
                <w:rFonts w:ascii="Times New Roman" w:hAnsi="Times New Roman"/>
                <w:b/>
                <w:bCs/>
              </w:rPr>
            </w:pPr>
          </w:p>
        </w:tc>
      </w:tr>
      <w:tr w:rsidR="00654EE7" w14:paraId="2EF12F13" w14:textId="77777777">
        <w:trPr>
          <w:trHeight w:val="20"/>
        </w:trPr>
        <w:tc>
          <w:tcPr>
            <w:tcW w:w="5000" w:type="pct"/>
            <w:gridSpan w:val="5"/>
          </w:tcPr>
          <w:p w14:paraId="2C28A93C" w14:textId="77777777" w:rsidR="00654EE7" w:rsidRDefault="00777E5B">
            <w:pPr>
              <w:rPr>
                <w:rFonts w:ascii="Times New Roman" w:hAnsi="Times New Roman"/>
                <w:b/>
                <w:bCs/>
              </w:rPr>
            </w:pPr>
            <w:r>
              <w:rPr>
                <w:rFonts w:ascii="Times New Roman" w:hAnsi="Times New Roman"/>
                <w:b/>
                <w:bCs/>
              </w:rPr>
              <w:lastRenderedPageBreak/>
              <w:t>Раздел 2. Специальная микробиология</w:t>
            </w:r>
          </w:p>
        </w:tc>
      </w:tr>
      <w:tr w:rsidR="00654EE7" w14:paraId="4A2DB10C" w14:textId="77777777">
        <w:trPr>
          <w:cantSplit/>
          <w:trHeight w:val="20"/>
        </w:trPr>
        <w:tc>
          <w:tcPr>
            <w:tcW w:w="1132" w:type="pct"/>
            <w:vMerge w:val="restart"/>
          </w:tcPr>
          <w:p w14:paraId="75A7C24B" w14:textId="77777777" w:rsidR="00654EE7" w:rsidRDefault="00777E5B">
            <w:pPr>
              <w:rPr>
                <w:rFonts w:ascii="Times New Roman" w:hAnsi="Times New Roman"/>
                <w:b/>
                <w:bCs/>
              </w:rPr>
            </w:pPr>
            <w:r>
              <w:rPr>
                <w:rFonts w:ascii="Times New Roman" w:hAnsi="Times New Roman"/>
                <w:b/>
                <w:bCs/>
              </w:rPr>
              <w:t>Тема 2.1 Принципы и методы санитарномикробиологических исследований</w:t>
            </w:r>
          </w:p>
        </w:tc>
        <w:tc>
          <w:tcPr>
            <w:tcW w:w="2378" w:type="pct"/>
          </w:tcPr>
          <w:p w14:paraId="3FD5A1A5" w14:textId="77777777" w:rsidR="00654EE7" w:rsidRDefault="00777E5B">
            <w:pPr>
              <w:pStyle w:val="a5"/>
              <w:rPr>
                <w:rFonts w:ascii="Times New Roman" w:hAnsi="Times New Roman"/>
              </w:rPr>
            </w:pPr>
            <w:r>
              <w:rPr>
                <w:rFonts w:ascii="Times New Roman" w:hAnsi="Times New Roman"/>
              </w:rPr>
              <w:t>1.Источники посторонних микроорганизмов в пищевых производствах.</w:t>
            </w:r>
          </w:p>
          <w:p w14:paraId="01A70E16" w14:textId="77777777" w:rsidR="00654EE7" w:rsidRDefault="00777E5B">
            <w:pPr>
              <w:pStyle w:val="a5"/>
              <w:rPr>
                <w:rFonts w:ascii="Times New Roman" w:hAnsi="Times New Roman"/>
              </w:rPr>
            </w:pPr>
            <w:r>
              <w:rPr>
                <w:rFonts w:ascii="Times New Roman" w:hAnsi="Times New Roman"/>
              </w:rPr>
              <w:t>2.Патогенные микроорганизмы, их особенности.</w:t>
            </w:r>
          </w:p>
          <w:p w14:paraId="00D41EFD" w14:textId="77777777" w:rsidR="00654EE7" w:rsidRDefault="00777E5B">
            <w:pPr>
              <w:pStyle w:val="a5"/>
              <w:rPr>
                <w:rFonts w:ascii="Times New Roman" w:hAnsi="Times New Roman"/>
              </w:rPr>
            </w:pPr>
            <w:r>
              <w:rPr>
                <w:rFonts w:ascii="Times New Roman" w:hAnsi="Times New Roman"/>
              </w:rPr>
              <w:t>3.Пищевые инфекции</w:t>
            </w:r>
          </w:p>
          <w:p w14:paraId="64B57DD7" w14:textId="77777777" w:rsidR="00654EE7" w:rsidRDefault="00777E5B">
            <w:pPr>
              <w:pStyle w:val="a5"/>
              <w:rPr>
                <w:rFonts w:ascii="Times New Roman" w:hAnsi="Times New Roman"/>
              </w:rPr>
            </w:pPr>
            <w:r>
              <w:rPr>
                <w:rFonts w:ascii="Times New Roman" w:hAnsi="Times New Roman"/>
              </w:rPr>
              <w:t>4.Пищевые отравления</w:t>
            </w:r>
          </w:p>
          <w:p w14:paraId="21A993B5" w14:textId="77777777" w:rsidR="00654EE7" w:rsidRDefault="00777E5B">
            <w:pPr>
              <w:pStyle w:val="a5"/>
              <w:rPr>
                <w:rFonts w:ascii="Times New Roman" w:hAnsi="Times New Roman"/>
              </w:rPr>
            </w:pPr>
            <w:r>
              <w:rPr>
                <w:rFonts w:ascii="Times New Roman" w:hAnsi="Times New Roman"/>
              </w:rPr>
              <w:t>5.Микробиологические и санитарно-гигиенические критерии безопасности пищевых продуктов</w:t>
            </w:r>
          </w:p>
          <w:p w14:paraId="019455E2" w14:textId="77777777" w:rsidR="00654EE7" w:rsidRDefault="00777E5B">
            <w:pPr>
              <w:pStyle w:val="a5"/>
              <w:rPr>
                <w:rFonts w:ascii="Times New Roman" w:hAnsi="Times New Roman"/>
              </w:rPr>
            </w:pPr>
            <w:r>
              <w:rPr>
                <w:rFonts w:ascii="Times New Roman" w:hAnsi="Times New Roman"/>
              </w:rPr>
              <w:t>6.Гигиена труда. Личная гигиена работников пищевых предприятий</w:t>
            </w:r>
          </w:p>
          <w:p w14:paraId="32AF6B63" w14:textId="77777777" w:rsidR="00654EE7" w:rsidRDefault="00777E5B">
            <w:pPr>
              <w:pStyle w:val="a5"/>
              <w:rPr>
                <w:rFonts w:ascii="Times New Roman" w:hAnsi="Times New Roman"/>
              </w:rPr>
            </w:pPr>
            <w:r>
              <w:rPr>
                <w:rFonts w:ascii="Times New Roman" w:hAnsi="Times New Roman"/>
              </w:rPr>
              <w:t>7.Производственная санитария</w:t>
            </w:r>
          </w:p>
          <w:p w14:paraId="0EB775DB" w14:textId="77777777" w:rsidR="00654EE7" w:rsidRDefault="00777E5B">
            <w:pPr>
              <w:pStyle w:val="a5"/>
              <w:rPr>
                <w:rFonts w:ascii="Times New Roman" w:hAnsi="Times New Roman"/>
              </w:rPr>
            </w:pPr>
            <w:r>
              <w:rPr>
                <w:rFonts w:ascii="Times New Roman" w:hAnsi="Times New Roman"/>
              </w:rPr>
              <w:t>8.</w:t>
            </w:r>
            <w:r>
              <w:rPr>
                <w:rFonts w:ascii="Times New Roman" w:hAnsi="Times New Roman"/>
              </w:rPr>
              <w:t>Санитарно-гигиенические требования к сырью</w:t>
            </w:r>
          </w:p>
          <w:p w14:paraId="2F311D13" w14:textId="77777777" w:rsidR="00654EE7" w:rsidRDefault="00777E5B">
            <w:pPr>
              <w:pStyle w:val="a5"/>
              <w:rPr>
                <w:rFonts w:ascii="Times New Roman" w:hAnsi="Times New Roman"/>
              </w:rPr>
            </w:pPr>
            <w:r>
              <w:rPr>
                <w:rFonts w:ascii="Times New Roman" w:hAnsi="Times New Roman"/>
              </w:rPr>
              <w:t>9.Санитарно-гигиенические требования к производственным цехам и</w:t>
            </w:r>
          </w:p>
          <w:p w14:paraId="0A35412D" w14:textId="77777777" w:rsidR="00654EE7" w:rsidRDefault="00777E5B">
            <w:pPr>
              <w:pStyle w:val="a5"/>
              <w:rPr>
                <w:rFonts w:ascii="Times New Roman" w:hAnsi="Times New Roman"/>
              </w:rPr>
            </w:pPr>
            <w:r>
              <w:rPr>
                <w:rFonts w:ascii="Times New Roman" w:hAnsi="Times New Roman"/>
              </w:rPr>
              <w:t>технологическому оборудованию</w:t>
            </w:r>
          </w:p>
          <w:p w14:paraId="38122052" w14:textId="77777777" w:rsidR="00654EE7" w:rsidRDefault="00777E5B">
            <w:pPr>
              <w:pStyle w:val="a5"/>
              <w:rPr>
                <w:rFonts w:ascii="Times New Roman" w:hAnsi="Times New Roman"/>
              </w:rPr>
            </w:pPr>
            <w:r>
              <w:rPr>
                <w:rFonts w:ascii="Times New Roman" w:hAnsi="Times New Roman"/>
              </w:rPr>
              <w:t>10.Санитарно-гигиенические требования к готовой продукции, ее хранению и транспортированию</w:t>
            </w:r>
          </w:p>
        </w:tc>
        <w:tc>
          <w:tcPr>
            <w:tcW w:w="543" w:type="pct"/>
            <w:vAlign w:val="center"/>
          </w:tcPr>
          <w:p w14:paraId="2A6EB821" w14:textId="77777777" w:rsidR="00654EE7" w:rsidRDefault="00777E5B">
            <w:pPr>
              <w:rPr>
                <w:rFonts w:ascii="Times New Roman" w:hAnsi="Times New Roman"/>
                <w:b/>
                <w:bCs/>
              </w:rPr>
            </w:pPr>
            <w:r>
              <w:rPr>
                <w:rFonts w:ascii="Times New Roman" w:hAnsi="Times New Roman"/>
                <w:b/>
                <w:bCs/>
              </w:rPr>
              <w:t>2</w:t>
            </w:r>
          </w:p>
        </w:tc>
        <w:tc>
          <w:tcPr>
            <w:tcW w:w="314" w:type="pct"/>
            <w:vMerge w:val="restart"/>
          </w:tcPr>
          <w:p w14:paraId="749A8CF9" w14:textId="77777777" w:rsidR="00654EE7" w:rsidRDefault="00777E5B">
            <w:pPr>
              <w:rPr>
                <w:rFonts w:ascii="Times New Roman" w:hAnsi="Times New Roman"/>
                <w:bCs/>
              </w:rPr>
            </w:pPr>
            <w:r>
              <w:rPr>
                <w:rFonts w:ascii="Times New Roman" w:hAnsi="Times New Roman"/>
                <w:bCs/>
              </w:rPr>
              <w:t>ОК 1 - ОК 9</w:t>
            </w:r>
          </w:p>
          <w:p w14:paraId="681F1521" w14:textId="77777777" w:rsidR="00654EE7" w:rsidRDefault="00777E5B">
            <w:pPr>
              <w:rPr>
                <w:rFonts w:ascii="Times New Roman" w:hAnsi="Times New Roman"/>
                <w:bCs/>
              </w:rPr>
            </w:pPr>
            <w:r>
              <w:rPr>
                <w:rFonts w:ascii="Times New Roman" w:hAnsi="Times New Roman"/>
                <w:bCs/>
              </w:rPr>
              <w:t>ПК 3.1 ПК 3.2</w:t>
            </w:r>
          </w:p>
        </w:tc>
        <w:tc>
          <w:tcPr>
            <w:tcW w:w="633" w:type="pct"/>
            <w:vMerge w:val="restart"/>
          </w:tcPr>
          <w:p w14:paraId="0B7A89C1" w14:textId="77777777" w:rsidR="00654EE7" w:rsidRDefault="00777E5B">
            <w:pPr>
              <w:rPr>
                <w:rFonts w:ascii="Times New Roman" w:hAnsi="Times New Roman"/>
              </w:rPr>
            </w:pPr>
            <w:r>
              <w:rPr>
                <w:rFonts w:ascii="Times New Roman" w:hAnsi="Times New Roman"/>
              </w:rPr>
              <w:t>Зо 01.01- Зо 09.02</w:t>
            </w:r>
          </w:p>
          <w:p w14:paraId="770360C4" w14:textId="77777777" w:rsidR="00654EE7" w:rsidRDefault="00777E5B">
            <w:pPr>
              <w:rPr>
                <w:rFonts w:ascii="Times New Roman" w:hAnsi="Times New Roman"/>
              </w:rPr>
            </w:pPr>
            <w:r>
              <w:rPr>
                <w:rFonts w:ascii="Times New Roman" w:hAnsi="Times New Roman"/>
              </w:rPr>
              <w:t>Н3.1.01-05/У3.1.01-33/ З3.1.01-57</w:t>
            </w:r>
          </w:p>
          <w:p w14:paraId="57A42D1F" w14:textId="77777777" w:rsidR="00654EE7" w:rsidRDefault="00654EE7">
            <w:pPr>
              <w:rPr>
                <w:rFonts w:ascii="Times New Roman" w:hAnsi="Times New Roman"/>
              </w:rPr>
            </w:pPr>
          </w:p>
          <w:p w14:paraId="5063EA15" w14:textId="77777777" w:rsidR="00654EE7" w:rsidRDefault="00777E5B">
            <w:pPr>
              <w:rPr>
                <w:rFonts w:ascii="Times New Roman" w:hAnsi="Times New Roman"/>
              </w:rPr>
            </w:pPr>
            <w:r>
              <w:rPr>
                <w:rFonts w:ascii="Times New Roman" w:hAnsi="Times New Roman"/>
              </w:rPr>
              <w:t>Н3.2.01-07/У3.2.01-57/ З3.2.01-30</w:t>
            </w:r>
          </w:p>
          <w:p w14:paraId="24181015" w14:textId="77777777" w:rsidR="00654EE7" w:rsidRDefault="00654EE7">
            <w:pPr>
              <w:rPr>
                <w:rFonts w:ascii="Times New Roman" w:hAnsi="Times New Roman"/>
                <w:b/>
                <w:bCs/>
              </w:rPr>
            </w:pPr>
          </w:p>
        </w:tc>
      </w:tr>
      <w:tr w:rsidR="00654EE7" w14:paraId="594FEC20" w14:textId="77777777">
        <w:trPr>
          <w:cantSplit/>
          <w:trHeight w:val="20"/>
        </w:trPr>
        <w:tc>
          <w:tcPr>
            <w:tcW w:w="1132" w:type="pct"/>
            <w:vMerge/>
          </w:tcPr>
          <w:p w14:paraId="55EDF4C5" w14:textId="77777777" w:rsidR="00654EE7" w:rsidRDefault="00654EE7">
            <w:pPr>
              <w:rPr>
                <w:rFonts w:ascii="Times New Roman" w:hAnsi="Times New Roman"/>
                <w:b/>
                <w:bCs/>
              </w:rPr>
            </w:pPr>
          </w:p>
        </w:tc>
        <w:tc>
          <w:tcPr>
            <w:tcW w:w="2378" w:type="pct"/>
          </w:tcPr>
          <w:p w14:paraId="24D41A7C" w14:textId="77777777" w:rsidR="00654EE7" w:rsidRDefault="00777E5B">
            <w:pPr>
              <w:rPr>
                <w:rFonts w:ascii="Times New Roman" w:hAnsi="Times New Roman"/>
                <w:bCs/>
              </w:rPr>
            </w:pPr>
            <w:r>
              <w:rPr>
                <w:rFonts w:ascii="Times New Roman" w:hAnsi="Times New Roman"/>
                <w:b/>
                <w:bCs/>
              </w:rPr>
              <w:t>Лабораторная работа 8.</w:t>
            </w:r>
            <w:r>
              <w:rPr>
                <w:rFonts w:ascii="Times New Roman" w:hAnsi="Times New Roman"/>
                <w:bCs/>
              </w:rPr>
              <w:t xml:space="preserve"> Санитарно-гигиенический контроль условий производства</w:t>
            </w:r>
          </w:p>
        </w:tc>
        <w:tc>
          <w:tcPr>
            <w:tcW w:w="543" w:type="pct"/>
            <w:vAlign w:val="center"/>
          </w:tcPr>
          <w:p w14:paraId="7808D69E"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061E67DC" w14:textId="77777777" w:rsidR="00654EE7" w:rsidRDefault="00654EE7">
            <w:pPr>
              <w:rPr>
                <w:rFonts w:ascii="Times New Roman" w:hAnsi="Times New Roman"/>
                <w:b/>
                <w:bCs/>
              </w:rPr>
            </w:pPr>
          </w:p>
        </w:tc>
        <w:tc>
          <w:tcPr>
            <w:tcW w:w="633" w:type="pct"/>
            <w:vMerge/>
          </w:tcPr>
          <w:p w14:paraId="57830B28" w14:textId="77777777" w:rsidR="00654EE7" w:rsidRDefault="00654EE7">
            <w:pPr>
              <w:rPr>
                <w:rFonts w:ascii="Times New Roman" w:hAnsi="Times New Roman"/>
                <w:b/>
                <w:bCs/>
              </w:rPr>
            </w:pPr>
          </w:p>
        </w:tc>
      </w:tr>
      <w:tr w:rsidR="00654EE7" w14:paraId="2E4F48D0" w14:textId="77777777">
        <w:trPr>
          <w:cantSplit/>
          <w:trHeight w:val="20"/>
        </w:trPr>
        <w:tc>
          <w:tcPr>
            <w:tcW w:w="1132" w:type="pct"/>
            <w:vMerge w:val="restart"/>
          </w:tcPr>
          <w:p w14:paraId="6A22655C" w14:textId="77777777" w:rsidR="00654EE7" w:rsidRDefault="00777E5B">
            <w:pPr>
              <w:rPr>
                <w:rFonts w:ascii="Times New Roman" w:hAnsi="Times New Roman"/>
                <w:b/>
                <w:bCs/>
              </w:rPr>
            </w:pPr>
            <w:r>
              <w:rPr>
                <w:rFonts w:ascii="Times New Roman" w:hAnsi="Times New Roman"/>
                <w:b/>
                <w:bCs/>
              </w:rPr>
              <w:t>Тема 2.2. Учение об инфекции</w:t>
            </w:r>
          </w:p>
        </w:tc>
        <w:tc>
          <w:tcPr>
            <w:tcW w:w="2378" w:type="pct"/>
          </w:tcPr>
          <w:p w14:paraId="44975D2D" w14:textId="77777777" w:rsidR="00654EE7" w:rsidRDefault="00777E5B">
            <w:pPr>
              <w:pStyle w:val="a5"/>
              <w:rPr>
                <w:rFonts w:ascii="Times New Roman" w:hAnsi="Times New Roman"/>
              </w:rPr>
            </w:pPr>
            <w:r>
              <w:rPr>
                <w:rFonts w:ascii="Times New Roman" w:hAnsi="Times New Roman"/>
              </w:rPr>
              <w:t>1.</w:t>
            </w:r>
            <w:r>
              <w:rPr>
                <w:rFonts w:ascii="Times New Roman" w:hAnsi="Times New Roman"/>
              </w:rPr>
              <w:t>Патогенность и вирулентность микроорганизмов.</w:t>
            </w:r>
          </w:p>
          <w:p w14:paraId="7DDE709E" w14:textId="77777777" w:rsidR="00654EE7" w:rsidRDefault="00777E5B">
            <w:pPr>
              <w:pStyle w:val="a5"/>
              <w:rPr>
                <w:rFonts w:ascii="Times New Roman" w:hAnsi="Times New Roman"/>
              </w:rPr>
            </w:pPr>
            <w:r>
              <w:rPr>
                <w:rFonts w:ascii="Times New Roman" w:hAnsi="Times New Roman"/>
              </w:rPr>
              <w:t>2.Факторы патогенности бактерий.</w:t>
            </w:r>
          </w:p>
          <w:p w14:paraId="59936578" w14:textId="77777777" w:rsidR="00654EE7" w:rsidRDefault="00777E5B">
            <w:pPr>
              <w:pStyle w:val="a5"/>
              <w:rPr>
                <w:rFonts w:ascii="Times New Roman" w:hAnsi="Times New Roman"/>
              </w:rPr>
            </w:pPr>
            <w:r>
              <w:rPr>
                <w:rFonts w:ascii="Times New Roman" w:hAnsi="Times New Roman"/>
              </w:rPr>
              <w:t>3.Классификация патогенных для человека микроорганизмов. Основные</w:t>
            </w:r>
          </w:p>
          <w:p w14:paraId="06A8810B" w14:textId="77777777" w:rsidR="00654EE7" w:rsidRDefault="00777E5B">
            <w:pPr>
              <w:pStyle w:val="a5"/>
              <w:rPr>
                <w:b/>
              </w:rPr>
            </w:pPr>
            <w:r>
              <w:rPr>
                <w:rFonts w:ascii="Times New Roman" w:hAnsi="Times New Roman"/>
              </w:rPr>
              <w:t>источники инфекции пути передачи инфекции.</w:t>
            </w:r>
          </w:p>
        </w:tc>
        <w:tc>
          <w:tcPr>
            <w:tcW w:w="543" w:type="pct"/>
            <w:vAlign w:val="center"/>
          </w:tcPr>
          <w:p w14:paraId="096B2B50" w14:textId="77777777" w:rsidR="00654EE7" w:rsidRDefault="00777E5B">
            <w:pPr>
              <w:rPr>
                <w:rFonts w:ascii="Times New Roman" w:hAnsi="Times New Roman"/>
                <w:b/>
                <w:bCs/>
              </w:rPr>
            </w:pPr>
            <w:r>
              <w:rPr>
                <w:rFonts w:ascii="Times New Roman" w:hAnsi="Times New Roman"/>
                <w:b/>
                <w:bCs/>
              </w:rPr>
              <w:t>2</w:t>
            </w:r>
          </w:p>
        </w:tc>
        <w:tc>
          <w:tcPr>
            <w:tcW w:w="314" w:type="pct"/>
            <w:vMerge w:val="restart"/>
          </w:tcPr>
          <w:p w14:paraId="6F6944E5" w14:textId="77777777" w:rsidR="00654EE7" w:rsidRDefault="00777E5B">
            <w:pPr>
              <w:rPr>
                <w:rFonts w:ascii="Times New Roman" w:hAnsi="Times New Roman"/>
                <w:bCs/>
              </w:rPr>
            </w:pPr>
            <w:r>
              <w:rPr>
                <w:rFonts w:ascii="Times New Roman" w:hAnsi="Times New Roman"/>
                <w:bCs/>
              </w:rPr>
              <w:t>ОК 1 - ОК 9</w:t>
            </w:r>
          </w:p>
          <w:p w14:paraId="3485052C" w14:textId="77777777" w:rsidR="00654EE7" w:rsidRDefault="00777E5B">
            <w:pPr>
              <w:pStyle w:val="a5"/>
              <w:rPr>
                <w:rFonts w:ascii="Times New Roman" w:hAnsi="Times New Roman"/>
                <w:b/>
                <w:bCs/>
                <w:sz w:val="20"/>
                <w:szCs w:val="20"/>
              </w:rPr>
            </w:pPr>
            <w:r>
              <w:rPr>
                <w:rFonts w:ascii="Times New Roman" w:hAnsi="Times New Roman"/>
                <w:bCs/>
                <w:sz w:val="20"/>
                <w:szCs w:val="20"/>
              </w:rPr>
              <w:t>ПК 3.1 ПК 3.2</w:t>
            </w:r>
          </w:p>
        </w:tc>
        <w:tc>
          <w:tcPr>
            <w:tcW w:w="633" w:type="pct"/>
            <w:vMerge w:val="restart"/>
          </w:tcPr>
          <w:p w14:paraId="6E2425C0" w14:textId="77777777" w:rsidR="00654EE7" w:rsidRDefault="00777E5B">
            <w:pPr>
              <w:rPr>
                <w:rFonts w:ascii="Times New Roman" w:hAnsi="Times New Roman"/>
              </w:rPr>
            </w:pPr>
            <w:r>
              <w:rPr>
                <w:rFonts w:ascii="Times New Roman" w:hAnsi="Times New Roman"/>
              </w:rPr>
              <w:t>Зо 01.01- Зо 09.02</w:t>
            </w:r>
          </w:p>
          <w:p w14:paraId="7BC91C80" w14:textId="77777777" w:rsidR="00654EE7" w:rsidRDefault="00777E5B">
            <w:pPr>
              <w:rPr>
                <w:rFonts w:ascii="Times New Roman" w:hAnsi="Times New Roman"/>
              </w:rPr>
            </w:pPr>
            <w:r>
              <w:rPr>
                <w:rFonts w:ascii="Times New Roman" w:hAnsi="Times New Roman"/>
              </w:rPr>
              <w:t>Н3.1.01-05/У3.1.01</w:t>
            </w:r>
            <w:r>
              <w:rPr>
                <w:rFonts w:ascii="Times New Roman" w:hAnsi="Times New Roman"/>
              </w:rPr>
              <w:t>-33/ З3.1.01-57</w:t>
            </w:r>
          </w:p>
          <w:p w14:paraId="6D574E1D" w14:textId="77777777" w:rsidR="00654EE7" w:rsidRDefault="00654EE7">
            <w:pPr>
              <w:rPr>
                <w:rFonts w:ascii="Times New Roman" w:hAnsi="Times New Roman"/>
              </w:rPr>
            </w:pPr>
          </w:p>
          <w:p w14:paraId="495C92DD" w14:textId="77777777" w:rsidR="00654EE7" w:rsidRDefault="00777E5B">
            <w:pPr>
              <w:rPr>
                <w:rFonts w:ascii="Times New Roman" w:hAnsi="Times New Roman"/>
              </w:rPr>
            </w:pPr>
            <w:r>
              <w:rPr>
                <w:rFonts w:ascii="Times New Roman" w:hAnsi="Times New Roman"/>
              </w:rPr>
              <w:t>Н3.2.01-07/У3.2.01-57/ З3.2.01-30</w:t>
            </w:r>
          </w:p>
          <w:p w14:paraId="7F7B0A83" w14:textId="77777777" w:rsidR="00654EE7" w:rsidRDefault="00654EE7">
            <w:pPr>
              <w:rPr>
                <w:rFonts w:ascii="Times New Roman" w:hAnsi="Times New Roman"/>
              </w:rPr>
            </w:pPr>
          </w:p>
        </w:tc>
      </w:tr>
      <w:tr w:rsidR="00654EE7" w14:paraId="5C57674E" w14:textId="77777777">
        <w:trPr>
          <w:cantSplit/>
          <w:trHeight w:val="20"/>
        </w:trPr>
        <w:tc>
          <w:tcPr>
            <w:tcW w:w="1132" w:type="pct"/>
            <w:vMerge/>
          </w:tcPr>
          <w:p w14:paraId="32A92BE7" w14:textId="77777777" w:rsidR="00654EE7" w:rsidRDefault="00654EE7">
            <w:pPr>
              <w:rPr>
                <w:rFonts w:ascii="Times New Roman" w:hAnsi="Times New Roman"/>
                <w:b/>
                <w:bCs/>
              </w:rPr>
            </w:pPr>
          </w:p>
        </w:tc>
        <w:tc>
          <w:tcPr>
            <w:tcW w:w="2378" w:type="pct"/>
          </w:tcPr>
          <w:p w14:paraId="1F061CAE" w14:textId="77777777" w:rsidR="00654EE7" w:rsidRDefault="00777E5B">
            <w:pPr>
              <w:rPr>
                <w:rFonts w:ascii="Times New Roman" w:hAnsi="Times New Roman"/>
                <w:b/>
                <w:bCs/>
              </w:rPr>
            </w:pPr>
            <w:r>
              <w:rPr>
                <w:rFonts w:ascii="Times New Roman" w:hAnsi="Times New Roman"/>
                <w:b/>
                <w:bCs/>
              </w:rPr>
              <w:t xml:space="preserve">Лабораторная работа 9. </w:t>
            </w:r>
            <w:r>
              <w:rPr>
                <w:rFonts w:ascii="Times New Roman" w:hAnsi="Times New Roman"/>
                <w:bCs/>
              </w:rPr>
              <w:t>Микробиологическое исследование мяса</w:t>
            </w:r>
          </w:p>
        </w:tc>
        <w:tc>
          <w:tcPr>
            <w:tcW w:w="543" w:type="pct"/>
            <w:vAlign w:val="center"/>
          </w:tcPr>
          <w:p w14:paraId="4886F7EE"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7CE2528E" w14:textId="77777777" w:rsidR="00654EE7" w:rsidRDefault="00654EE7">
            <w:pPr>
              <w:rPr>
                <w:rFonts w:ascii="Times New Roman" w:hAnsi="Times New Roman"/>
                <w:b/>
                <w:bCs/>
              </w:rPr>
            </w:pPr>
          </w:p>
        </w:tc>
        <w:tc>
          <w:tcPr>
            <w:tcW w:w="633" w:type="pct"/>
            <w:vMerge/>
          </w:tcPr>
          <w:p w14:paraId="1185FD69" w14:textId="77777777" w:rsidR="00654EE7" w:rsidRDefault="00654EE7">
            <w:pPr>
              <w:rPr>
                <w:rFonts w:ascii="Times New Roman" w:hAnsi="Times New Roman"/>
                <w:b/>
                <w:bCs/>
              </w:rPr>
            </w:pPr>
          </w:p>
        </w:tc>
      </w:tr>
      <w:tr w:rsidR="00654EE7" w14:paraId="017A93ED" w14:textId="77777777">
        <w:trPr>
          <w:cantSplit/>
          <w:trHeight w:val="20"/>
        </w:trPr>
        <w:tc>
          <w:tcPr>
            <w:tcW w:w="1132" w:type="pct"/>
            <w:vMerge w:val="restart"/>
          </w:tcPr>
          <w:p w14:paraId="20230417" w14:textId="77777777" w:rsidR="00654EE7" w:rsidRDefault="00777E5B">
            <w:pPr>
              <w:rPr>
                <w:rFonts w:ascii="Times New Roman" w:hAnsi="Times New Roman"/>
                <w:b/>
                <w:bCs/>
              </w:rPr>
            </w:pPr>
            <w:r>
              <w:rPr>
                <w:rFonts w:ascii="Times New Roman" w:hAnsi="Times New Roman"/>
                <w:b/>
                <w:bCs/>
              </w:rPr>
              <w:t xml:space="preserve">Тема 2.3. Кишечные инфекционные заболевания и </w:t>
            </w:r>
            <w:r>
              <w:rPr>
                <w:rFonts w:ascii="Times New Roman" w:hAnsi="Times New Roman"/>
                <w:b/>
                <w:bCs/>
              </w:rPr>
              <w:t>пищевые отравления, возникающие при употреблении недоброкачественной продукции</w:t>
            </w:r>
          </w:p>
        </w:tc>
        <w:tc>
          <w:tcPr>
            <w:tcW w:w="2378" w:type="pct"/>
          </w:tcPr>
          <w:p w14:paraId="7A609748" w14:textId="77777777" w:rsidR="00654EE7" w:rsidRDefault="00777E5B">
            <w:pPr>
              <w:pStyle w:val="a5"/>
              <w:rPr>
                <w:rFonts w:ascii="Times New Roman" w:hAnsi="Times New Roman"/>
              </w:rPr>
            </w:pPr>
            <w:r>
              <w:rPr>
                <w:rFonts w:ascii="Times New Roman" w:hAnsi="Times New Roman"/>
              </w:rPr>
              <w:t>1.Кишечные инфекционные заболевания</w:t>
            </w:r>
          </w:p>
          <w:p w14:paraId="66989672" w14:textId="77777777" w:rsidR="00654EE7" w:rsidRDefault="00777E5B">
            <w:pPr>
              <w:pStyle w:val="a5"/>
              <w:rPr>
                <w:rFonts w:ascii="Times New Roman" w:hAnsi="Times New Roman"/>
                <w:bCs/>
              </w:rPr>
            </w:pPr>
            <w:r>
              <w:rPr>
                <w:rFonts w:ascii="Times New Roman" w:hAnsi="Times New Roman"/>
              </w:rPr>
              <w:t>2.Пищевые отравления.</w:t>
            </w:r>
          </w:p>
        </w:tc>
        <w:tc>
          <w:tcPr>
            <w:tcW w:w="543" w:type="pct"/>
            <w:vAlign w:val="center"/>
          </w:tcPr>
          <w:p w14:paraId="06D085D5" w14:textId="77777777" w:rsidR="00654EE7" w:rsidRDefault="00777E5B">
            <w:pPr>
              <w:rPr>
                <w:rFonts w:ascii="Times New Roman" w:hAnsi="Times New Roman"/>
                <w:b/>
                <w:bCs/>
              </w:rPr>
            </w:pPr>
            <w:r>
              <w:rPr>
                <w:rFonts w:ascii="Times New Roman" w:hAnsi="Times New Roman"/>
                <w:b/>
                <w:bCs/>
              </w:rPr>
              <w:t>2</w:t>
            </w:r>
          </w:p>
        </w:tc>
        <w:tc>
          <w:tcPr>
            <w:tcW w:w="314" w:type="pct"/>
            <w:vMerge w:val="restart"/>
          </w:tcPr>
          <w:p w14:paraId="08AAFDDF" w14:textId="77777777" w:rsidR="00654EE7" w:rsidRDefault="00777E5B">
            <w:pPr>
              <w:rPr>
                <w:rFonts w:ascii="Times New Roman" w:hAnsi="Times New Roman"/>
                <w:bCs/>
              </w:rPr>
            </w:pPr>
            <w:r>
              <w:rPr>
                <w:rFonts w:ascii="Times New Roman" w:hAnsi="Times New Roman"/>
                <w:bCs/>
              </w:rPr>
              <w:t>ОК 1 - ОК 9</w:t>
            </w:r>
          </w:p>
          <w:p w14:paraId="22D9FE0C" w14:textId="77777777" w:rsidR="00654EE7" w:rsidRDefault="00777E5B">
            <w:pPr>
              <w:pStyle w:val="a5"/>
              <w:rPr>
                <w:rFonts w:ascii="Times New Roman" w:hAnsi="Times New Roman"/>
                <w:b/>
                <w:bCs/>
                <w:sz w:val="20"/>
                <w:szCs w:val="20"/>
              </w:rPr>
            </w:pPr>
            <w:r>
              <w:rPr>
                <w:rFonts w:ascii="Times New Roman" w:hAnsi="Times New Roman"/>
                <w:bCs/>
                <w:sz w:val="20"/>
                <w:szCs w:val="20"/>
              </w:rPr>
              <w:t>ПК 3.1 ПК 3.2</w:t>
            </w:r>
          </w:p>
        </w:tc>
        <w:tc>
          <w:tcPr>
            <w:tcW w:w="633" w:type="pct"/>
            <w:vMerge w:val="restart"/>
          </w:tcPr>
          <w:p w14:paraId="1FF3E861" w14:textId="77777777" w:rsidR="00654EE7" w:rsidRDefault="00777E5B">
            <w:pPr>
              <w:rPr>
                <w:rFonts w:ascii="Times New Roman" w:hAnsi="Times New Roman"/>
              </w:rPr>
            </w:pPr>
            <w:r>
              <w:rPr>
                <w:rFonts w:ascii="Times New Roman" w:hAnsi="Times New Roman"/>
              </w:rPr>
              <w:t>Зо 01.01- Зо 09.02</w:t>
            </w:r>
          </w:p>
          <w:p w14:paraId="6B2698CB" w14:textId="77777777" w:rsidR="00654EE7" w:rsidRDefault="00777E5B">
            <w:pPr>
              <w:rPr>
                <w:rFonts w:ascii="Times New Roman" w:hAnsi="Times New Roman"/>
              </w:rPr>
            </w:pPr>
            <w:r>
              <w:rPr>
                <w:rFonts w:ascii="Times New Roman" w:hAnsi="Times New Roman"/>
              </w:rPr>
              <w:t>Н3.1.01-05/У3.1.01-33/ З3.1.01-57</w:t>
            </w:r>
          </w:p>
          <w:p w14:paraId="42C08F7E" w14:textId="77777777" w:rsidR="00654EE7" w:rsidRDefault="00654EE7">
            <w:pPr>
              <w:rPr>
                <w:rFonts w:ascii="Times New Roman" w:hAnsi="Times New Roman"/>
              </w:rPr>
            </w:pPr>
          </w:p>
          <w:p w14:paraId="704DB667" w14:textId="77777777" w:rsidR="00654EE7" w:rsidRDefault="00777E5B">
            <w:pPr>
              <w:rPr>
                <w:rFonts w:ascii="Times New Roman" w:hAnsi="Times New Roman"/>
              </w:rPr>
            </w:pPr>
            <w:r>
              <w:rPr>
                <w:rFonts w:ascii="Times New Roman" w:hAnsi="Times New Roman"/>
              </w:rPr>
              <w:t>Н3.2.01-07/У3.2.01-57/ З3.2.01-30</w:t>
            </w:r>
          </w:p>
          <w:p w14:paraId="705B8141" w14:textId="77777777" w:rsidR="00654EE7" w:rsidRDefault="00654EE7">
            <w:pPr>
              <w:rPr>
                <w:rFonts w:ascii="Times New Roman" w:hAnsi="Times New Roman"/>
                <w:bCs/>
              </w:rPr>
            </w:pPr>
          </w:p>
        </w:tc>
      </w:tr>
      <w:tr w:rsidR="00654EE7" w14:paraId="4B44EE28" w14:textId="77777777">
        <w:trPr>
          <w:cantSplit/>
          <w:trHeight w:val="20"/>
        </w:trPr>
        <w:tc>
          <w:tcPr>
            <w:tcW w:w="1132" w:type="pct"/>
            <w:vMerge/>
          </w:tcPr>
          <w:p w14:paraId="5689A192" w14:textId="77777777" w:rsidR="00654EE7" w:rsidRDefault="00654EE7">
            <w:pPr>
              <w:rPr>
                <w:rFonts w:ascii="Times New Roman" w:hAnsi="Times New Roman"/>
                <w:b/>
                <w:bCs/>
              </w:rPr>
            </w:pPr>
          </w:p>
        </w:tc>
        <w:tc>
          <w:tcPr>
            <w:tcW w:w="2378" w:type="pct"/>
          </w:tcPr>
          <w:p w14:paraId="790839E6" w14:textId="77777777" w:rsidR="00654EE7" w:rsidRDefault="00777E5B">
            <w:pPr>
              <w:rPr>
                <w:rFonts w:ascii="Times New Roman" w:hAnsi="Times New Roman"/>
                <w:b/>
                <w:bCs/>
              </w:rPr>
            </w:pPr>
            <w:r>
              <w:rPr>
                <w:rFonts w:ascii="Times New Roman" w:hAnsi="Times New Roman"/>
                <w:b/>
                <w:bCs/>
              </w:rPr>
              <w:t>Лабораторная работа 10.</w:t>
            </w:r>
            <w:r>
              <w:t xml:space="preserve"> </w:t>
            </w:r>
            <w:r>
              <w:rPr>
                <w:rFonts w:ascii="Times New Roman" w:hAnsi="Times New Roman"/>
                <w:bCs/>
              </w:rPr>
              <w:t>Микробиологическое исследование сырого и пастеризованного молока</w:t>
            </w:r>
            <w:r>
              <w:t xml:space="preserve"> </w:t>
            </w:r>
          </w:p>
        </w:tc>
        <w:tc>
          <w:tcPr>
            <w:tcW w:w="543" w:type="pct"/>
            <w:vAlign w:val="center"/>
          </w:tcPr>
          <w:p w14:paraId="4BA22C62"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278D80F2" w14:textId="77777777" w:rsidR="00654EE7" w:rsidRDefault="00654EE7">
            <w:pPr>
              <w:rPr>
                <w:rFonts w:ascii="Times New Roman" w:hAnsi="Times New Roman"/>
                <w:b/>
                <w:bCs/>
              </w:rPr>
            </w:pPr>
          </w:p>
        </w:tc>
        <w:tc>
          <w:tcPr>
            <w:tcW w:w="633" w:type="pct"/>
            <w:vMerge/>
          </w:tcPr>
          <w:p w14:paraId="7A98997B" w14:textId="77777777" w:rsidR="00654EE7" w:rsidRDefault="00654EE7">
            <w:pPr>
              <w:rPr>
                <w:rFonts w:ascii="Times New Roman" w:hAnsi="Times New Roman"/>
                <w:b/>
                <w:bCs/>
              </w:rPr>
            </w:pPr>
          </w:p>
        </w:tc>
      </w:tr>
      <w:tr w:rsidR="00654EE7" w14:paraId="4C7F1CAF" w14:textId="77777777">
        <w:trPr>
          <w:trHeight w:val="20"/>
        </w:trPr>
        <w:tc>
          <w:tcPr>
            <w:tcW w:w="5000" w:type="pct"/>
            <w:gridSpan w:val="5"/>
          </w:tcPr>
          <w:p w14:paraId="2E7152B8" w14:textId="77777777" w:rsidR="00654EE7" w:rsidRDefault="00777E5B">
            <w:pPr>
              <w:jc w:val="center"/>
              <w:rPr>
                <w:rFonts w:ascii="Times New Roman" w:hAnsi="Times New Roman"/>
                <w:b/>
                <w:bCs/>
              </w:rPr>
            </w:pPr>
            <w:r>
              <w:rPr>
                <w:rFonts w:ascii="Times New Roman" w:hAnsi="Times New Roman"/>
                <w:b/>
                <w:bCs/>
              </w:rPr>
              <w:t>Раздел 3 Санитария и гигиена</w:t>
            </w:r>
          </w:p>
        </w:tc>
      </w:tr>
      <w:tr w:rsidR="00654EE7" w14:paraId="4C00D4C3" w14:textId="77777777">
        <w:trPr>
          <w:cantSplit/>
          <w:trHeight w:val="20"/>
        </w:trPr>
        <w:tc>
          <w:tcPr>
            <w:tcW w:w="1132" w:type="pct"/>
            <w:vMerge w:val="restart"/>
          </w:tcPr>
          <w:p w14:paraId="437C361F" w14:textId="77777777" w:rsidR="00654EE7" w:rsidRDefault="00777E5B">
            <w:pPr>
              <w:rPr>
                <w:rFonts w:ascii="Times New Roman" w:hAnsi="Times New Roman"/>
                <w:b/>
                <w:bCs/>
              </w:rPr>
            </w:pPr>
            <w:r>
              <w:rPr>
                <w:rFonts w:ascii="Times New Roman" w:hAnsi="Times New Roman"/>
                <w:b/>
                <w:bCs/>
              </w:rPr>
              <w:t>Тема 3.1</w:t>
            </w:r>
            <w:r>
              <w:rPr>
                <w:rFonts w:ascii="Times New Roman" w:hAnsi="Times New Roman"/>
                <w:b/>
                <w:bCs/>
              </w:rPr>
              <w:t xml:space="preserve"> Основы гигиены труда, личной гигиены и </w:t>
            </w:r>
            <w:r>
              <w:rPr>
                <w:rFonts w:ascii="Times New Roman" w:hAnsi="Times New Roman"/>
                <w:b/>
                <w:bCs/>
              </w:rPr>
              <w:lastRenderedPageBreak/>
              <w:t>производственная санитария</w:t>
            </w:r>
          </w:p>
        </w:tc>
        <w:tc>
          <w:tcPr>
            <w:tcW w:w="2378" w:type="pct"/>
          </w:tcPr>
          <w:p w14:paraId="0F352738" w14:textId="77777777" w:rsidR="00654EE7" w:rsidRDefault="00777E5B">
            <w:pPr>
              <w:rPr>
                <w:rFonts w:ascii="Times New Roman" w:hAnsi="Times New Roman"/>
                <w:bCs/>
              </w:rPr>
            </w:pPr>
            <w:r>
              <w:rPr>
                <w:rFonts w:ascii="Times New Roman" w:hAnsi="Times New Roman"/>
                <w:bCs/>
              </w:rPr>
              <w:lastRenderedPageBreak/>
              <w:t>Производственная санитария. Понятие о гигиене. Личная медицинская книжка. Личная гигиена. Моющие и дезинфицирующие средства</w:t>
            </w:r>
          </w:p>
        </w:tc>
        <w:tc>
          <w:tcPr>
            <w:tcW w:w="543" w:type="pct"/>
            <w:vAlign w:val="center"/>
          </w:tcPr>
          <w:p w14:paraId="052E4EA9" w14:textId="77777777" w:rsidR="00654EE7" w:rsidRDefault="00777E5B">
            <w:pPr>
              <w:rPr>
                <w:rFonts w:ascii="Times New Roman" w:hAnsi="Times New Roman"/>
                <w:b/>
                <w:bCs/>
              </w:rPr>
            </w:pPr>
            <w:r>
              <w:rPr>
                <w:rFonts w:ascii="Times New Roman" w:hAnsi="Times New Roman"/>
                <w:b/>
                <w:bCs/>
              </w:rPr>
              <w:t>2</w:t>
            </w:r>
          </w:p>
        </w:tc>
        <w:tc>
          <w:tcPr>
            <w:tcW w:w="314" w:type="pct"/>
            <w:vMerge w:val="restart"/>
          </w:tcPr>
          <w:p w14:paraId="5C8C6F87" w14:textId="77777777" w:rsidR="00654EE7" w:rsidRDefault="00777E5B">
            <w:pPr>
              <w:rPr>
                <w:rFonts w:ascii="Times New Roman" w:hAnsi="Times New Roman"/>
                <w:bCs/>
              </w:rPr>
            </w:pPr>
            <w:r>
              <w:rPr>
                <w:rFonts w:ascii="Times New Roman" w:hAnsi="Times New Roman"/>
                <w:bCs/>
              </w:rPr>
              <w:t>ОК 1 - ОК 9</w:t>
            </w:r>
          </w:p>
          <w:p w14:paraId="129F687C" w14:textId="77777777" w:rsidR="00654EE7" w:rsidRDefault="00777E5B">
            <w:pPr>
              <w:pStyle w:val="a5"/>
              <w:rPr>
                <w:rFonts w:ascii="Times New Roman" w:hAnsi="Times New Roman"/>
                <w:sz w:val="20"/>
                <w:szCs w:val="20"/>
              </w:rPr>
            </w:pPr>
            <w:r>
              <w:rPr>
                <w:rFonts w:ascii="Times New Roman" w:hAnsi="Times New Roman"/>
                <w:bCs/>
                <w:sz w:val="20"/>
                <w:szCs w:val="20"/>
              </w:rPr>
              <w:lastRenderedPageBreak/>
              <w:t>ПК 3.1 ПК 3.2</w:t>
            </w:r>
          </w:p>
          <w:p w14:paraId="087819BE" w14:textId="77777777" w:rsidR="00654EE7" w:rsidRDefault="00777E5B">
            <w:pPr>
              <w:pStyle w:val="a5"/>
              <w:rPr>
                <w:rFonts w:ascii="Times New Roman" w:hAnsi="Times New Roman"/>
                <w:sz w:val="20"/>
                <w:szCs w:val="20"/>
              </w:rPr>
            </w:pPr>
            <w:r>
              <w:rPr>
                <w:rFonts w:ascii="Times New Roman" w:hAnsi="Times New Roman"/>
                <w:sz w:val="20"/>
                <w:szCs w:val="20"/>
              </w:rPr>
              <w:t xml:space="preserve"> </w:t>
            </w:r>
          </w:p>
        </w:tc>
        <w:tc>
          <w:tcPr>
            <w:tcW w:w="633" w:type="pct"/>
            <w:vMerge w:val="restart"/>
          </w:tcPr>
          <w:p w14:paraId="02804673" w14:textId="77777777" w:rsidR="00654EE7" w:rsidRDefault="00777E5B">
            <w:pPr>
              <w:rPr>
                <w:rFonts w:ascii="Times New Roman" w:hAnsi="Times New Roman"/>
              </w:rPr>
            </w:pPr>
            <w:r>
              <w:rPr>
                <w:rFonts w:ascii="Times New Roman" w:hAnsi="Times New Roman"/>
              </w:rPr>
              <w:lastRenderedPageBreak/>
              <w:t>Зо 01.01- Зо 09.02</w:t>
            </w:r>
          </w:p>
          <w:p w14:paraId="0E1B54A4" w14:textId="77777777" w:rsidR="00654EE7" w:rsidRDefault="00777E5B">
            <w:pPr>
              <w:rPr>
                <w:rFonts w:ascii="Times New Roman" w:hAnsi="Times New Roman"/>
              </w:rPr>
            </w:pPr>
            <w:r>
              <w:rPr>
                <w:rFonts w:ascii="Times New Roman" w:hAnsi="Times New Roman"/>
              </w:rPr>
              <w:t>Н3.1.01-</w:t>
            </w:r>
            <w:r>
              <w:rPr>
                <w:rFonts w:ascii="Times New Roman" w:hAnsi="Times New Roman"/>
              </w:rPr>
              <w:lastRenderedPageBreak/>
              <w:t>05/У3.1.01-33/ З3.1.01-57</w:t>
            </w:r>
          </w:p>
          <w:p w14:paraId="498AC729" w14:textId="77777777" w:rsidR="00654EE7" w:rsidRDefault="00654EE7">
            <w:pPr>
              <w:rPr>
                <w:rFonts w:ascii="Times New Roman" w:hAnsi="Times New Roman"/>
              </w:rPr>
            </w:pPr>
          </w:p>
          <w:p w14:paraId="6C07477C" w14:textId="77777777" w:rsidR="00654EE7" w:rsidRDefault="00777E5B">
            <w:pPr>
              <w:rPr>
                <w:rFonts w:ascii="Times New Roman" w:hAnsi="Times New Roman"/>
              </w:rPr>
            </w:pPr>
            <w:r>
              <w:rPr>
                <w:rFonts w:ascii="Times New Roman" w:hAnsi="Times New Roman"/>
              </w:rPr>
              <w:t>Н3.2.01-07/У3.2.01-57/ З3.2.01-30</w:t>
            </w:r>
          </w:p>
          <w:p w14:paraId="6E4E46D9" w14:textId="77777777" w:rsidR="00654EE7" w:rsidRDefault="00654EE7">
            <w:pPr>
              <w:rPr>
                <w:rFonts w:ascii="Times New Roman" w:hAnsi="Times New Roman"/>
                <w:bCs/>
              </w:rPr>
            </w:pPr>
          </w:p>
        </w:tc>
      </w:tr>
      <w:tr w:rsidR="00654EE7" w14:paraId="5CDBBF5D" w14:textId="77777777">
        <w:trPr>
          <w:cantSplit/>
          <w:trHeight w:val="20"/>
        </w:trPr>
        <w:tc>
          <w:tcPr>
            <w:tcW w:w="1132" w:type="pct"/>
            <w:vMerge/>
          </w:tcPr>
          <w:p w14:paraId="56EF2643" w14:textId="77777777" w:rsidR="00654EE7" w:rsidRDefault="00654EE7">
            <w:pPr>
              <w:rPr>
                <w:rFonts w:ascii="Times New Roman" w:hAnsi="Times New Roman"/>
                <w:b/>
                <w:bCs/>
              </w:rPr>
            </w:pPr>
          </w:p>
        </w:tc>
        <w:tc>
          <w:tcPr>
            <w:tcW w:w="2378" w:type="pct"/>
          </w:tcPr>
          <w:p w14:paraId="2F9BC7FC" w14:textId="77777777" w:rsidR="00654EE7" w:rsidRDefault="00777E5B">
            <w:pPr>
              <w:rPr>
                <w:rFonts w:ascii="Times New Roman" w:hAnsi="Times New Roman"/>
                <w:bCs/>
              </w:rPr>
            </w:pPr>
            <w:r>
              <w:rPr>
                <w:rFonts w:ascii="Times New Roman" w:hAnsi="Times New Roman"/>
                <w:b/>
                <w:bCs/>
              </w:rPr>
              <w:t>Лабораторная работа 11.</w:t>
            </w:r>
            <w:r>
              <w:rPr>
                <w:rFonts w:ascii="Times New Roman" w:hAnsi="Times New Roman"/>
                <w:bCs/>
              </w:rPr>
              <w:t xml:space="preserve"> Санитарно-бактериолгическое исследование смывов с рук персонала.</w:t>
            </w:r>
          </w:p>
          <w:p w14:paraId="0653DAC1" w14:textId="77777777" w:rsidR="00654EE7" w:rsidRDefault="00654EE7">
            <w:pPr>
              <w:rPr>
                <w:rFonts w:ascii="Times New Roman" w:hAnsi="Times New Roman"/>
                <w:bCs/>
              </w:rPr>
            </w:pPr>
          </w:p>
        </w:tc>
        <w:tc>
          <w:tcPr>
            <w:tcW w:w="543" w:type="pct"/>
            <w:vAlign w:val="center"/>
          </w:tcPr>
          <w:p w14:paraId="59FBC72C"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2B14D181" w14:textId="77777777" w:rsidR="00654EE7" w:rsidRDefault="00654EE7">
            <w:pPr>
              <w:pStyle w:val="a5"/>
              <w:rPr>
                <w:rFonts w:ascii="Times New Roman" w:hAnsi="Times New Roman"/>
                <w:b/>
                <w:bCs/>
              </w:rPr>
            </w:pPr>
          </w:p>
        </w:tc>
        <w:tc>
          <w:tcPr>
            <w:tcW w:w="633" w:type="pct"/>
            <w:vMerge/>
          </w:tcPr>
          <w:p w14:paraId="58B618A1" w14:textId="77777777" w:rsidR="00654EE7" w:rsidRDefault="00654EE7">
            <w:pPr>
              <w:rPr>
                <w:rFonts w:ascii="Times New Roman" w:hAnsi="Times New Roman"/>
                <w:b/>
                <w:bCs/>
              </w:rPr>
            </w:pPr>
          </w:p>
        </w:tc>
      </w:tr>
      <w:tr w:rsidR="00654EE7" w14:paraId="7F3C5D44" w14:textId="77777777">
        <w:trPr>
          <w:cantSplit/>
          <w:trHeight w:val="20"/>
        </w:trPr>
        <w:tc>
          <w:tcPr>
            <w:tcW w:w="1132" w:type="pct"/>
            <w:vMerge/>
          </w:tcPr>
          <w:p w14:paraId="75493BAF" w14:textId="77777777" w:rsidR="00654EE7" w:rsidRDefault="00654EE7">
            <w:pPr>
              <w:rPr>
                <w:rFonts w:ascii="Times New Roman" w:hAnsi="Times New Roman"/>
                <w:b/>
                <w:bCs/>
              </w:rPr>
            </w:pPr>
          </w:p>
        </w:tc>
        <w:tc>
          <w:tcPr>
            <w:tcW w:w="2378" w:type="pct"/>
          </w:tcPr>
          <w:p w14:paraId="15838DCE" w14:textId="77777777" w:rsidR="00654EE7" w:rsidRDefault="00777E5B">
            <w:pPr>
              <w:rPr>
                <w:rFonts w:ascii="Times New Roman" w:hAnsi="Times New Roman"/>
                <w:b/>
                <w:bCs/>
              </w:rPr>
            </w:pPr>
            <w:r>
              <w:rPr>
                <w:rFonts w:ascii="Times New Roman" w:hAnsi="Times New Roman"/>
                <w:b/>
                <w:bCs/>
              </w:rPr>
              <w:t xml:space="preserve">Лабораторная работа 12. </w:t>
            </w:r>
            <w:r>
              <w:rPr>
                <w:rFonts w:ascii="Times New Roman" w:hAnsi="Times New Roman"/>
                <w:bCs/>
              </w:rPr>
              <w:t>Санитарно-бактериологическое исследование смывов с одежды, инвентаря, оборудования.</w:t>
            </w:r>
          </w:p>
        </w:tc>
        <w:tc>
          <w:tcPr>
            <w:tcW w:w="543" w:type="pct"/>
            <w:vAlign w:val="center"/>
          </w:tcPr>
          <w:p w14:paraId="72E3DA98"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2A45F35B" w14:textId="77777777" w:rsidR="00654EE7" w:rsidRDefault="00654EE7">
            <w:pPr>
              <w:pStyle w:val="a5"/>
              <w:rPr>
                <w:rFonts w:ascii="Times New Roman" w:hAnsi="Times New Roman"/>
                <w:b/>
                <w:bCs/>
              </w:rPr>
            </w:pPr>
          </w:p>
        </w:tc>
        <w:tc>
          <w:tcPr>
            <w:tcW w:w="633" w:type="pct"/>
            <w:vMerge/>
          </w:tcPr>
          <w:p w14:paraId="5895A088" w14:textId="77777777" w:rsidR="00654EE7" w:rsidRDefault="00654EE7">
            <w:pPr>
              <w:rPr>
                <w:rFonts w:ascii="Times New Roman" w:hAnsi="Times New Roman"/>
                <w:b/>
                <w:bCs/>
              </w:rPr>
            </w:pPr>
          </w:p>
        </w:tc>
      </w:tr>
      <w:tr w:rsidR="00654EE7" w14:paraId="406A1CCF" w14:textId="77777777">
        <w:trPr>
          <w:cantSplit/>
          <w:trHeight w:val="20"/>
        </w:trPr>
        <w:tc>
          <w:tcPr>
            <w:tcW w:w="1132" w:type="pct"/>
            <w:vMerge/>
          </w:tcPr>
          <w:p w14:paraId="49D2EE11" w14:textId="77777777" w:rsidR="00654EE7" w:rsidRDefault="00654EE7">
            <w:pPr>
              <w:pStyle w:val="a5"/>
            </w:pPr>
          </w:p>
        </w:tc>
        <w:tc>
          <w:tcPr>
            <w:tcW w:w="2378" w:type="pct"/>
          </w:tcPr>
          <w:p w14:paraId="3C03DF76" w14:textId="77777777" w:rsidR="00654EE7" w:rsidRDefault="00777E5B">
            <w:pPr>
              <w:pStyle w:val="a5"/>
              <w:rPr>
                <w:rFonts w:ascii="Times New Roman" w:hAnsi="Times New Roman"/>
              </w:rPr>
            </w:pPr>
            <w:r>
              <w:rPr>
                <w:rFonts w:ascii="Times New Roman" w:hAnsi="Times New Roman"/>
                <w:b/>
              </w:rPr>
              <w:t>Лабораторная работа 13.</w:t>
            </w:r>
            <w:r>
              <w:rPr>
                <w:rFonts w:ascii="Times New Roman" w:hAnsi="Times New Roman"/>
              </w:rPr>
              <w:t xml:space="preserve"> Приготовление растворов моющих и дезинфицирующих средств</w:t>
            </w:r>
          </w:p>
        </w:tc>
        <w:tc>
          <w:tcPr>
            <w:tcW w:w="543" w:type="pct"/>
            <w:vAlign w:val="center"/>
          </w:tcPr>
          <w:p w14:paraId="7BA0912C" w14:textId="77777777" w:rsidR="00654EE7" w:rsidRDefault="00777E5B">
            <w:pPr>
              <w:rPr>
                <w:rFonts w:ascii="Times New Roman" w:hAnsi="Times New Roman"/>
                <w:b/>
                <w:bCs/>
              </w:rPr>
            </w:pPr>
            <w:r>
              <w:rPr>
                <w:rFonts w:ascii="Times New Roman" w:hAnsi="Times New Roman"/>
                <w:b/>
                <w:bCs/>
              </w:rPr>
              <w:t>2</w:t>
            </w:r>
          </w:p>
        </w:tc>
        <w:tc>
          <w:tcPr>
            <w:tcW w:w="314" w:type="pct"/>
            <w:vMerge/>
          </w:tcPr>
          <w:p w14:paraId="59EE46FC" w14:textId="77777777" w:rsidR="00654EE7" w:rsidRDefault="00654EE7">
            <w:pPr>
              <w:pStyle w:val="a5"/>
              <w:rPr>
                <w:rFonts w:ascii="Times New Roman" w:hAnsi="Times New Roman"/>
                <w:sz w:val="20"/>
                <w:szCs w:val="20"/>
              </w:rPr>
            </w:pPr>
          </w:p>
        </w:tc>
        <w:tc>
          <w:tcPr>
            <w:tcW w:w="633" w:type="pct"/>
            <w:vMerge/>
          </w:tcPr>
          <w:p w14:paraId="25261115" w14:textId="77777777" w:rsidR="00654EE7" w:rsidRDefault="00654EE7">
            <w:pPr>
              <w:rPr>
                <w:rFonts w:ascii="Times New Roman" w:hAnsi="Times New Roman"/>
                <w:bCs/>
              </w:rPr>
            </w:pPr>
          </w:p>
        </w:tc>
      </w:tr>
      <w:tr w:rsidR="00654EE7" w14:paraId="0E62A0A8" w14:textId="77777777">
        <w:trPr>
          <w:trHeight w:val="20"/>
        </w:trPr>
        <w:tc>
          <w:tcPr>
            <w:tcW w:w="3510" w:type="pct"/>
            <w:gridSpan w:val="2"/>
          </w:tcPr>
          <w:p w14:paraId="41E0044B" w14:textId="77777777" w:rsidR="00654EE7" w:rsidRDefault="00777E5B">
            <w:pPr>
              <w:pStyle w:val="a5"/>
              <w:rPr>
                <w:rFonts w:ascii="Times New Roman" w:hAnsi="Times New Roman"/>
                <w:b/>
              </w:rPr>
            </w:pPr>
            <w:r>
              <w:rPr>
                <w:rFonts w:ascii="Times New Roman" w:hAnsi="Times New Roman"/>
                <w:b/>
              </w:rPr>
              <w:t>Промежуточная аттестация</w:t>
            </w:r>
          </w:p>
        </w:tc>
        <w:tc>
          <w:tcPr>
            <w:tcW w:w="543" w:type="pct"/>
            <w:vAlign w:val="center"/>
          </w:tcPr>
          <w:p w14:paraId="4A119BF2" w14:textId="77777777" w:rsidR="00654EE7" w:rsidRDefault="00654EE7">
            <w:pPr>
              <w:pStyle w:val="a5"/>
              <w:rPr>
                <w:rFonts w:ascii="Times New Roman" w:hAnsi="Times New Roman"/>
                <w:b/>
                <w:i/>
              </w:rPr>
            </w:pPr>
          </w:p>
        </w:tc>
        <w:tc>
          <w:tcPr>
            <w:tcW w:w="314" w:type="pct"/>
          </w:tcPr>
          <w:p w14:paraId="20985F91" w14:textId="77777777" w:rsidR="00654EE7" w:rsidRDefault="00654EE7">
            <w:pPr>
              <w:pStyle w:val="a5"/>
              <w:rPr>
                <w:rFonts w:ascii="Times New Roman" w:hAnsi="Times New Roman"/>
                <w:b/>
                <w:i/>
              </w:rPr>
            </w:pPr>
          </w:p>
        </w:tc>
        <w:tc>
          <w:tcPr>
            <w:tcW w:w="633" w:type="pct"/>
          </w:tcPr>
          <w:p w14:paraId="1097108D" w14:textId="77777777" w:rsidR="00654EE7" w:rsidRDefault="00654EE7">
            <w:pPr>
              <w:pStyle w:val="a5"/>
              <w:rPr>
                <w:rFonts w:ascii="Times New Roman" w:hAnsi="Times New Roman"/>
                <w:b/>
                <w:i/>
              </w:rPr>
            </w:pPr>
          </w:p>
        </w:tc>
      </w:tr>
      <w:tr w:rsidR="00654EE7" w14:paraId="2D002FAA" w14:textId="77777777">
        <w:trPr>
          <w:trHeight w:val="20"/>
        </w:trPr>
        <w:tc>
          <w:tcPr>
            <w:tcW w:w="3510" w:type="pct"/>
            <w:gridSpan w:val="2"/>
          </w:tcPr>
          <w:p w14:paraId="78B9FFAE" w14:textId="77777777" w:rsidR="00654EE7" w:rsidRDefault="00777E5B">
            <w:pPr>
              <w:pStyle w:val="a5"/>
              <w:rPr>
                <w:rFonts w:ascii="Times New Roman" w:hAnsi="Times New Roman"/>
                <w:b/>
                <w:bCs/>
              </w:rPr>
            </w:pPr>
            <w:r>
              <w:rPr>
                <w:rFonts w:ascii="Times New Roman" w:hAnsi="Times New Roman"/>
                <w:b/>
                <w:bCs/>
              </w:rPr>
              <w:t>Всего:</w:t>
            </w:r>
          </w:p>
        </w:tc>
        <w:tc>
          <w:tcPr>
            <w:tcW w:w="543" w:type="pct"/>
            <w:vAlign w:val="center"/>
          </w:tcPr>
          <w:p w14:paraId="1292AE53" w14:textId="77777777" w:rsidR="00654EE7" w:rsidRDefault="00777E5B">
            <w:pPr>
              <w:pStyle w:val="a5"/>
              <w:rPr>
                <w:rFonts w:ascii="Times New Roman" w:hAnsi="Times New Roman"/>
                <w:b/>
                <w:bCs/>
                <w:i/>
              </w:rPr>
            </w:pPr>
            <w:r>
              <w:rPr>
                <w:rFonts w:ascii="Times New Roman" w:hAnsi="Times New Roman"/>
                <w:b/>
                <w:bCs/>
                <w:i/>
              </w:rPr>
              <w:t>46</w:t>
            </w:r>
          </w:p>
        </w:tc>
        <w:tc>
          <w:tcPr>
            <w:tcW w:w="314" w:type="pct"/>
          </w:tcPr>
          <w:p w14:paraId="20366039" w14:textId="77777777" w:rsidR="00654EE7" w:rsidRDefault="00654EE7">
            <w:pPr>
              <w:pStyle w:val="a5"/>
              <w:rPr>
                <w:rFonts w:ascii="Times New Roman" w:hAnsi="Times New Roman"/>
                <w:b/>
                <w:bCs/>
                <w:i/>
              </w:rPr>
            </w:pPr>
          </w:p>
        </w:tc>
        <w:tc>
          <w:tcPr>
            <w:tcW w:w="633" w:type="pct"/>
          </w:tcPr>
          <w:p w14:paraId="61163BC7" w14:textId="77777777" w:rsidR="00654EE7" w:rsidRDefault="00654EE7">
            <w:pPr>
              <w:pStyle w:val="a5"/>
              <w:rPr>
                <w:rFonts w:ascii="Times New Roman" w:hAnsi="Times New Roman"/>
                <w:b/>
                <w:bCs/>
                <w:i/>
              </w:rPr>
            </w:pPr>
          </w:p>
        </w:tc>
      </w:tr>
    </w:tbl>
    <w:p w14:paraId="7B315596" w14:textId="77777777" w:rsidR="00654EE7" w:rsidRDefault="00777E5B">
      <w:pPr>
        <w:jc w:val="both"/>
        <w:rPr>
          <w:i/>
        </w:rPr>
      </w:pPr>
      <w:r>
        <w:rPr>
          <w:rFonts w:ascii="Times New Roman" w:hAnsi="Times New Roman"/>
          <w:bCs/>
          <w:i/>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w:t>
      </w:r>
      <w:r>
        <w:rPr>
          <w:rFonts w:ascii="Times New Roman" w:hAnsi="Times New Roman"/>
          <w:bCs/>
          <w:i/>
        </w:rPr>
        <w:t>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w:t>
      </w:r>
      <w:r>
        <w:rPr>
          <w:rFonts w:ascii="Times New Roman" w:hAnsi="Times New Roman"/>
          <w:bCs/>
          <w:i/>
        </w:rPr>
        <w:t xml:space="preserve"> каждой позиции столбца 3 (отмечено звездочкой). </w:t>
      </w:r>
    </w:p>
    <w:p w14:paraId="2EAD4A9D" w14:textId="77777777" w:rsidR="00654EE7" w:rsidRDefault="00654EE7">
      <w:pPr>
        <w:ind w:firstLine="709"/>
        <w:rPr>
          <w:rFonts w:ascii="Times New Roman" w:hAnsi="Times New Roman"/>
          <w:i/>
        </w:rPr>
        <w:sectPr w:rsidR="00654EE7">
          <w:pgSz w:w="16840" w:h="11907" w:orient="landscape"/>
          <w:pgMar w:top="851" w:right="1134" w:bottom="851" w:left="992" w:header="709" w:footer="709" w:gutter="0"/>
          <w:cols w:space="720"/>
          <w:docGrid w:linePitch="360"/>
        </w:sectPr>
      </w:pPr>
    </w:p>
    <w:p w14:paraId="49142AE6" w14:textId="77777777" w:rsidR="00654EE7" w:rsidRDefault="00777E5B">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25BE866F" w14:textId="77777777" w:rsidR="00654EE7" w:rsidRDefault="00777E5B">
      <w:pPr>
        <w:ind w:firstLine="709"/>
        <w:jc w:val="both"/>
        <w:rPr>
          <w:rFonts w:ascii="Times New Roman" w:hAnsi="Times New Roman"/>
          <w:bCs/>
          <w:sz w:val="24"/>
          <w:szCs w:val="24"/>
        </w:rPr>
      </w:pPr>
      <w:bookmarkStart w:id="5" w:name="_Hlk90308034"/>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93811BD" w14:textId="77777777" w:rsidR="00654EE7" w:rsidRDefault="00777E5B">
      <w:pPr>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i/>
          <w:sz w:val="24"/>
          <w:szCs w:val="24"/>
        </w:rPr>
        <w:t>Микробиология, санитария и гигиена в пищевом производстве»</w:t>
      </w:r>
      <w:r>
        <w:rPr>
          <w:rFonts w:ascii="Times New Roman" w:hAnsi="Times New Roman"/>
          <w:sz w:val="24"/>
          <w:szCs w:val="24"/>
          <w:lang w:eastAsia="en-US"/>
        </w:rPr>
        <w:t>,</w:t>
      </w:r>
    </w:p>
    <w:p w14:paraId="170D4918" w14:textId="77777777" w:rsidR="00654EE7" w:rsidRDefault="00777E5B">
      <w:pPr>
        <w:ind w:firstLine="709"/>
        <w:jc w:val="both"/>
        <w:rPr>
          <w:rFonts w:ascii="Times New Roman" w:hAnsi="Times New Roman"/>
          <w:i/>
          <w:sz w:val="24"/>
          <w:szCs w:val="24"/>
          <w:vertAlign w:val="superscript"/>
          <w:lang w:eastAsia="en-US"/>
        </w:rPr>
      </w:pPr>
      <w:r>
        <w:rPr>
          <w:rFonts w:ascii="Times New Roman" w:hAnsi="Times New Roman"/>
          <w:i/>
          <w:sz w:val="24"/>
          <w:szCs w:val="24"/>
          <w:vertAlign w:val="superscript"/>
          <w:lang w:eastAsia="en-US"/>
        </w:rPr>
        <w:t xml:space="preserve">                                    наименование кабинета из указанных в п.6.1 ПООП-П</w:t>
      </w:r>
    </w:p>
    <w:p w14:paraId="73B9D17E" w14:textId="77777777" w:rsidR="00654EE7" w:rsidRDefault="00777E5B">
      <w:pPr>
        <w:ind w:firstLine="709"/>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 192.02.11 Технология произво</w:t>
      </w:r>
      <w:r>
        <w:rPr>
          <w:rFonts w:ascii="Times New Roman" w:hAnsi="Times New Roman"/>
          <w:bCs/>
          <w:i/>
          <w:sz w:val="24"/>
          <w:szCs w:val="24"/>
        </w:rPr>
        <w:t>дства продукции растениеводства.</w:t>
      </w:r>
    </w:p>
    <w:p w14:paraId="3AA6BC52" w14:textId="77777777" w:rsidR="00654EE7" w:rsidRDefault="00777E5B">
      <w:pPr>
        <w:ind w:firstLine="709"/>
        <w:jc w:val="both"/>
        <w:rPr>
          <w:rFonts w:ascii="Times New Roman" w:hAnsi="Times New Roman"/>
          <w:bCs/>
          <w:i/>
          <w:sz w:val="24"/>
          <w:szCs w:val="24"/>
        </w:rPr>
      </w:pPr>
      <w:r>
        <w:rPr>
          <w:rFonts w:ascii="Times New Roman" w:hAnsi="Times New Roman"/>
          <w:bCs/>
          <w:i/>
          <w:sz w:val="24"/>
          <w:szCs w:val="24"/>
        </w:rPr>
        <w:t>В случае необходимости:</w:t>
      </w:r>
    </w:p>
    <w:p w14:paraId="29935ED9" w14:textId="77777777" w:rsidR="00654EE7" w:rsidRDefault="00777E5B">
      <w:pPr>
        <w:ind w:firstLine="709"/>
        <w:jc w:val="both"/>
        <w:rPr>
          <w:rFonts w:ascii="Times New Roman" w:hAnsi="Times New Roman"/>
          <w:bCs/>
          <w:sz w:val="24"/>
          <w:szCs w:val="24"/>
        </w:rPr>
      </w:pPr>
      <w:r>
        <w:rPr>
          <w:rFonts w:ascii="Times New Roman" w:hAnsi="Times New Roman"/>
          <w:bCs/>
          <w:sz w:val="24"/>
          <w:szCs w:val="24"/>
        </w:rPr>
        <w:t xml:space="preserve">Лаборатория </w:t>
      </w:r>
      <w:r>
        <w:rPr>
          <w:rFonts w:ascii="Times New Roman" w:hAnsi="Times New Roman"/>
          <w:bCs/>
          <w:i/>
          <w:sz w:val="24"/>
          <w:szCs w:val="24"/>
        </w:rPr>
        <w:t xml:space="preserve">«Микробиология, санитария и гигиена» </w:t>
      </w:r>
      <w:r>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19.02.11 Технология</w:t>
      </w:r>
      <w:r>
        <w:rPr>
          <w:rFonts w:ascii="Times New Roman" w:hAnsi="Times New Roman"/>
          <w:bCs/>
          <w:i/>
          <w:sz w:val="24"/>
          <w:szCs w:val="24"/>
        </w:rPr>
        <w:t xml:space="preserve"> </w:t>
      </w:r>
      <w:r>
        <w:rPr>
          <w:rFonts w:ascii="Times New Roman" w:hAnsi="Times New Roman"/>
          <w:bCs/>
          <w:sz w:val="24"/>
          <w:szCs w:val="24"/>
        </w:rPr>
        <w:t>производства продукции растениеводства.</w:t>
      </w:r>
    </w:p>
    <w:p w14:paraId="15AA6222" w14:textId="77777777" w:rsidR="00654EE7" w:rsidRDefault="00654EE7">
      <w:pPr>
        <w:ind w:firstLine="709"/>
        <w:jc w:val="both"/>
        <w:rPr>
          <w:rFonts w:ascii="Times New Roman" w:hAnsi="Times New Roman"/>
          <w:bCs/>
          <w:sz w:val="24"/>
          <w:szCs w:val="24"/>
        </w:rPr>
      </w:pPr>
    </w:p>
    <w:p w14:paraId="448367C7" w14:textId="77777777" w:rsidR="00654EE7" w:rsidRDefault="00777E5B">
      <w:pPr>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w:t>
      </w:r>
      <w:r>
        <w:rPr>
          <w:rFonts w:ascii="Times New Roman" w:hAnsi="Times New Roman"/>
          <w:b/>
          <w:bCs/>
          <w:sz w:val="24"/>
          <w:szCs w:val="24"/>
        </w:rPr>
        <w:t>зации программы</w:t>
      </w:r>
    </w:p>
    <w:p w14:paraId="00310454" w14:textId="77777777" w:rsidR="00654EE7" w:rsidRDefault="00777E5B">
      <w:pPr>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6" w:name="_Hlk90308800"/>
      <w:r>
        <w:rPr>
          <w:rFonts w:ascii="Times New Roman" w:hAnsi="Times New Roman"/>
          <w:sz w:val="24"/>
          <w:szCs w:val="24"/>
        </w:rPr>
        <w:t xml:space="preserve">При формировании </w:t>
      </w:r>
      <w:r>
        <w:rPr>
          <w:rFonts w:ascii="Times New Roman" w:hAnsi="Times New Roman"/>
          <w:bCs/>
          <w:sz w:val="24"/>
          <w:szCs w:val="24"/>
        </w:rPr>
        <w:t>библиотечного фонда обра</w:t>
      </w:r>
      <w:r>
        <w:rPr>
          <w:rFonts w:ascii="Times New Roman" w:hAnsi="Times New Roman"/>
          <w:bCs/>
          <w:sz w:val="24"/>
          <w:szCs w:val="24"/>
        </w:rPr>
        <w:t>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bookmarkEnd w:id="6"/>
    </w:p>
    <w:p w14:paraId="737FC57B" w14:textId="77777777" w:rsidR="00654EE7" w:rsidRDefault="00654EE7">
      <w:pPr>
        <w:ind w:firstLine="709"/>
        <w:jc w:val="both"/>
        <w:rPr>
          <w:rFonts w:ascii="Times New Roman" w:hAnsi="Times New Roman"/>
          <w:sz w:val="24"/>
          <w:szCs w:val="24"/>
        </w:rPr>
      </w:pPr>
    </w:p>
    <w:p w14:paraId="07C7FE05" w14:textId="77777777" w:rsidR="00654EE7" w:rsidRDefault="00777E5B">
      <w:pPr>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1E68AAC2" w14:textId="77777777" w:rsidR="00654EE7" w:rsidRDefault="00777E5B">
      <w:pPr>
        <w:contextualSpacing/>
        <w:jc w:val="both"/>
        <w:rPr>
          <w:rFonts w:ascii="Times New Roman" w:hAnsi="Times New Roman"/>
          <w:sz w:val="24"/>
          <w:szCs w:val="24"/>
        </w:rPr>
      </w:pPr>
      <w:r>
        <w:rPr>
          <w:rFonts w:ascii="Times New Roman" w:hAnsi="Times New Roman"/>
          <w:sz w:val="24"/>
          <w:szCs w:val="24"/>
        </w:rPr>
        <w:t>1. Мартинчик, Арсен</w:t>
      </w:r>
      <w:r>
        <w:rPr>
          <w:rFonts w:ascii="Times New Roman" w:hAnsi="Times New Roman"/>
          <w:sz w:val="24"/>
          <w:szCs w:val="24"/>
        </w:rPr>
        <w:t>ий Николаевич. Микробиология, физиология питания, санитария: Учебник для студентов СПО/ А.Н. Мартинчик, А.А. Королёв, Ю.В. Несвижский. - 3-е изд., стер. - М.: Издательский центр "Академия", 2013. - 352 с</w:t>
      </w:r>
    </w:p>
    <w:p w14:paraId="306B9D02" w14:textId="77777777" w:rsidR="00654EE7" w:rsidRDefault="00777E5B">
      <w:pPr>
        <w:contextualSpacing/>
        <w:jc w:val="both"/>
        <w:rPr>
          <w:rFonts w:ascii="Times New Roman" w:hAnsi="Times New Roman"/>
          <w:sz w:val="24"/>
          <w:szCs w:val="24"/>
        </w:rPr>
      </w:pPr>
      <w:r>
        <w:rPr>
          <w:rFonts w:ascii="Times New Roman" w:hAnsi="Times New Roman"/>
          <w:sz w:val="24"/>
          <w:szCs w:val="24"/>
        </w:rPr>
        <w:t>2. Микробиология, физиология питания, санитари</w:t>
      </w:r>
      <w:r>
        <w:rPr>
          <w:rFonts w:ascii="Times New Roman" w:hAnsi="Times New Roman"/>
          <w:sz w:val="24"/>
          <w:szCs w:val="24"/>
        </w:rPr>
        <w:t>я [Электронный ресурс]: Учебное пособие/Рубина Е. А., Малыгина В. Ф. - 2 изд., испр. и доп. - М.: Форум, НИЦ ИНФРА-М, 2015. - 240 с. Режим доступа: http://znanium.com/catalog.php?bookinfo=503099</w:t>
      </w:r>
    </w:p>
    <w:p w14:paraId="2B7328F9" w14:textId="77777777" w:rsidR="00654EE7" w:rsidRDefault="00654EE7">
      <w:pPr>
        <w:contextualSpacing/>
        <w:jc w:val="both"/>
        <w:rPr>
          <w:rFonts w:ascii="Times New Roman" w:hAnsi="Times New Roman"/>
          <w:sz w:val="24"/>
          <w:szCs w:val="24"/>
        </w:rPr>
      </w:pPr>
    </w:p>
    <w:p w14:paraId="7BF7AABA" w14:textId="77777777" w:rsidR="00654EE7" w:rsidRDefault="00777E5B">
      <w:pPr>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675D8C57" w14:textId="77777777" w:rsidR="00654EE7" w:rsidRDefault="00777E5B">
      <w:pPr>
        <w:contextualSpacing/>
        <w:jc w:val="both"/>
        <w:rPr>
          <w:rFonts w:ascii="Times New Roman" w:hAnsi="Times New Roman"/>
          <w:sz w:val="24"/>
          <w:szCs w:val="24"/>
        </w:rPr>
      </w:pPr>
      <w:r>
        <w:rPr>
          <w:rFonts w:ascii="Times New Roman" w:hAnsi="Times New Roman"/>
          <w:sz w:val="24"/>
          <w:szCs w:val="24"/>
        </w:rPr>
        <w:t>1. http://www.medbook.n</w:t>
      </w:r>
      <w:r>
        <w:rPr>
          <w:rFonts w:ascii="Times New Roman" w:hAnsi="Times New Roman"/>
          <w:sz w:val="24"/>
          <w:szCs w:val="24"/>
        </w:rPr>
        <w:t>et.ru/010524.shtml</w:t>
      </w:r>
    </w:p>
    <w:p w14:paraId="0ADDDFAB" w14:textId="77777777" w:rsidR="00654EE7" w:rsidRDefault="00777E5B">
      <w:pPr>
        <w:contextualSpacing/>
        <w:jc w:val="both"/>
        <w:rPr>
          <w:rFonts w:ascii="Times New Roman" w:hAnsi="Times New Roman"/>
          <w:sz w:val="24"/>
          <w:szCs w:val="24"/>
        </w:rPr>
      </w:pPr>
      <w:r>
        <w:rPr>
          <w:rFonts w:ascii="Times New Roman" w:hAnsi="Times New Roman"/>
          <w:sz w:val="24"/>
          <w:szCs w:val="24"/>
        </w:rPr>
        <w:t>2. http://www.medbook.net.ru/010525.shtml</w:t>
      </w:r>
    </w:p>
    <w:p w14:paraId="7CDA5279" w14:textId="77777777" w:rsidR="00654EE7" w:rsidRDefault="00777E5B">
      <w:pPr>
        <w:contextualSpacing/>
        <w:jc w:val="both"/>
        <w:rPr>
          <w:rFonts w:ascii="Times New Roman" w:hAnsi="Times New Roman"/>
          <w:sz w:val="24"/>
          <w:szCs w:val="24"/>
        </w:rPr>
      </w:pPr>
      <w:r>
        <w:rPr>
          <w:rFonts w:ascii="Times New Roman" w:hAnsi="Times New Roman"/>
          <w:sz w:val="24"/>
          <w:szCs w:val="24"/>
        </w:rPr>
        <w:t>3. Годова Г. В. Санитария и гигиена питания [Электронный ресурс]. Учебнометодическое пособие. - М.: Издательство РГАУ-МСХА, 2012. - 90с. Режим доступа:http://biblioclub.ru/index.php?page=book&amp;id=</w:t>
      </w:r>
      <w:r>
        <w:rPr>
          <w:rFonts w:ascii="Times New Roman" w:hAnsi="Times New Roman"/>
          <w:sz w:val="24"/>
          <w:szCs w:val="24"/>
        </w:rPr>
        <w:t>144894</w:t>
      </w:r>
    </w:p>
    <w:p w14:paraId="5E9AE45E" w14:textId="77777777" w:rsidR="00654EE7" w:rsidRDefault="00777E5B">
      <w:pPr>
        <w:contextualSpacing/>
        <w:jc w:val="both"/>
        <w:rPr>
          <w:rFonts w:ascii="Times New Roman" w:hAnsi="Times New Roman"/>
          <w:sz w:val="24"/>
          <w:szCs w:val="24"/>
        </w:rPr>
      </w:pPr>
      <w:r>
        <w:rPr>
          <w:rFonts w:ascii="Times New Roman" w:hAnsi="Times New Roman"/>
          <w:sz w:val="24"/>
          <w:szCs w:val="24"/>
        </w:rPr>
        <w:t>4. Электронно-библиотечная система Znanium http://znanium.com</w:t>
      </w:r>
    </w:p>
    <w:p w14:paraId="7737C017" w14:textId="77777777" w:rsidR="00654EE7" w:rsidRDefault="00777E5B">
      <w:pPr>
        <w:contextualSpacing/>
        <w:jc w:val="both"/>
        <w:rPr>
          <w:rFonts w:ascii="Times New Roman" w:hAnsi="Times New Roman"/>
          <w:b/>
          <w:bCs/>
          <w:sz w:val="24"/>
          <w:szCs w:val="24"/>
        </w:rPr>
      </w:pPr>
      <w:r>
        <w:rPr>
          <w:rFonts w:ascii="Times New Roman" w:hAnsi="Times New Roman"/>
          <w:sz w:val="24"/>
          <w:szCs w:val="24"/>
        </w:rPr>
        <w:t>5. Научная электронная библиотека eLibrary.ru - elibrary.ru</w:t>
      </w:r>
      <w:r>
        <w:rPr>
          <w:rFonts w:ascii="Times New Roman" w:hAnsi="Times New Roman"/>
          <w:b/>
          <w:bCs/>
          <w:sz w:val="24"/>
          <w:szCs w:val="24"/>
        </w:rPr>
        <w:t xml:space="preserve"> </w:t>
      </w:r>
    </w:p>
    <w:p w14:paraId="30D1194F" w14:textId="77777777" w:rsidR="00654EE7" w:rsidRDefault="00654EE7">
      <w:pPr>
        <w:contextualSpacing/>
        <w:jc w:val="both"/>
        <w:rPr>
          <w:rFonts w:ascii="Times New Roman" w:hAnsi="Times New Roman"/>
          <w:b/>
          <w:bCs/>
          <w:sz w:val="24"/>
          <w:szCs w:val="24"/>
        </w:rPr>
      </w:pPr>
    </w:p>
    <w:p w14:paraId="60C4B55A" w14:textId="77777777" w:rsidR="00654EE7" w:rsidRDefault="00777E5B">
      <w:pPr>
        <w:ind w:firstLine="708"/>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14:paraId="756E2CBC" w14:textId="77777777" w:rsidR="00654EE7" w:rsidRDefault="00777E5B">
      <w:pPr>
        <w:pStyle w:val="a5"/>
        <w:jc w:val="both"/>
        <w:rPr>
          <w:rFonts w:ascii="Times New Roman" w:hAnsi="Times New Roman"/>
          <w:sz w:val="24"/>
          <w:szCs w:val="24"/>
        </w:rPr>
      </w:pPr>
      <w:r>
        <w:rPr>
          <w:rFonts w:ascii="Times New Roman" w:hAnsi="Times New Roman"/>
          <w:sz w:val="24"/>
          <w:szCs w:val="24"/>
        </w:rPr>
        <w:t xml:space="preserve">1. Нетрусов А.И., Котова И.Б. Микробиология: учебник для студентов вузов </w:t>
      </w:r>
      <w:r>
        <w:rPr>
          <w:rFonts w:ascii="Times New Roman" w:hAnsi="Times New Roman"/>
          <w:sz w:val="24"/>
          <w:szCs w:val="24"/>
        </w:rPr>
        <w:t>и бакалавров. - М.: Издательский центр «Академия», 2012. - 384с.</w:t>
      </w:r>
    </w:p>
    <w:p w14:paraId="1EB72FD8" w14:textId="77777777" w:rsidR="00654EE7" w:rsidRDefault="00777E5B">
      <w:pPr>
        <w:pStyle w:val="a5"/>
        <w:jc w:val="both"/>
        <w:rPr>
          <w:rFonts w:ascii="Times New Roman" w:hAnsi="Times New Roman"/>
          <w:sz w:val="24"/>
          <w:szCs w:val="24"/>
        </w:rPr>
      </w:pPr>
      <w:r>
        <w:rPr>
          <w:rFonts w:ascii="Times New Roman" w:hAnsi="Times New Roman"/>
          <w:sz w:val="24"/>
          <w:szCs w:val="24"/>
        </w:rPr>
        <w:t>2. Жарикова, Галина Григорьевна. Микробиология продовольственных товаров. Санитария и гигиена: Рекомендовано Умо в качестве учебного пособия для вузов по спец."Товароведение и экспертиза това</w:t>
      </w:r>
      <w:r>
        <w:rPr>
          <w:rFonts w:ascii="Times New Roman" w:hAnsi="Times New Roman"/>
          <w:sz w:val="24"/>
          <w:szCs w:val="24"/>
        </w:rPr>
        <w:t>ров"/ Г.Г. Жарикова. - 2-е изд.,стер. - М.: Академия, 2007. - 304 с.</w:t>
      </w:r>
    </w:p>
    <w:p w14:paraId="74B33B92" w14:textId="77777777" w:rsidR="00654EE7" w:rsidRDefault="00777E5B">
      <w:pPr>
        <w:pStyle w:val="a5"/>
        <w:jc w:val="both"/>
        <w:rPr>
          <w:rFonts w:ascii="Times New Roman" w:hAnsi="Times New Roman"/>
          <w:sz w:val="24"/>
          <w:szCs w:val="24"/>
        </w:rPr>
      </w:pPr>
      <w:r>
        <w:rPr>
          <w:rFonts w:ascii="Times New Roman" w:hAnsi="Times New Roman"/>
          <w:sz w:val="24"/>
          <w:szCs w:val="24"/>
        </w:rPr>
        <w:t>3. Матюхина, Зинаида Петровна. Основы физиологии питания, микробиологии, гигиены и санитарии: Допущено МоРФ в качестве учебника для начального проф. образования/ З.П. Матюхина. -М.: Акаде</w:t>
      </w:r>
      <w:r>
        <w:rPr>
          <w:rFonts w:ascii="Times New Roman" w:hAnsi="Times New Roman"/>
          <w:sz w:val="24"/>
          <w:szCs w:val="24"/>
        </w:rPr>
        <w:t>мия, 2007. - 208 с.</w:t>
      </w:r>
    </w:p>
    <w:p w14:paraId="1B014288" w14:textId="77777777" w:rsidR="00654EE7" w:rsidRDefault="00777E5B">
      <w:pPr>
        <w:pStyle w:val="a5"/>
        <w:jc w:val="both"/>
        <w:rPr>
          <w:rFonts w:ascii="Times New Roman" w:hAnsi="Times New Roman"/>
          <w:sz w:val="24"/>
          <w:szCs w:val="24"/>
        </w:rPr>
      </w:pPr>
      <w:r>
        <w:rPr>
          <w:rFonts w:ascii="Times New Roman" w:hAnsi="Times New Roman"/>
          <w:sz w:val="24"/>
          <w:szCs w:val="24"/>
        </w:rPr>
        <w:t>4. Микробиология [Электронный ресурс]: Учебник для агротехнологов / Сидоренко О. Д., Борисенко Е. Г., Ванькова А. А., Войно Л. И. - М.: НИЦ ИНФРА-М,</w:t>
      </w:r>
    </w:p>
    <w:p w14:paraId="1A6223DD" w14:textId="77777777" w:rsidR="00654EE7" w:rsidRDefault="00777E5B">
      <w:pPr>
        <w:pStyle w:val="a5"/>
        <w:jc w:val="both"/>
        <w:rPr>
          <w:rFonts w:ascii="Times New Roman" w:hAnsi="Times New Roman"/>
          <w:sz w:val="24"/>
          <w:szCs w:val="24"/>
        </w:rPr>
      </w:pPr>
      <w:r>
        <w:rPr>
          <w:rFonts w:ascii="Times New Roman" w:hAnsi="Times New Roman"/>
          <w:sz w:val="24"/>
          <w:szCs w:val="24"/>
        </w:rPr>
        <w:t>2016. - 286 с. Режим доступа: http://znanium.com/catalog.php?bookinfo=456113</w:t>
      </w:r>
    </w:p>
    <w:p w14:paraId="4206A190" w14:textId="77777777" w:rsidR="00654EE7" w:rsidRDefault="00777E5B">
      <w:pPr>
        <w:pStyle w:val="a5"/>
        <w:jc w:val="both"/>
        <w:rPr>
          <w:rFonts w:ascii="Times New Roman" w:hAnsi="Times New Roman"/>
          <w:sz w:val="24"/>
          <w:szCs w:val="24"/>
        </w:rPr>
      </w:pPr>
      <w:r>
        <w:rPr>
          <w:rFonts w:ascii="Times New Roman" w:hAnsi="Times New Roman"/>
          <w:sz w:val="24"/>
          <w:szCs w:val="24"/>
        </w:rPr>
        <w:lastRenderedPageBreak/>
        <w:t>5. Микроби</w:t>
      </w:r>
      <w:r>
        <w:rPr>
          <w:rFonts w:ascii="Times New Roman" w:hAnsi="Times New Roman"/>
          <w:sz w:val="24"/>
          <w:szCs w:val="24"/>
        </w:rPr>
        <w:t>ология, санитария и гигиена [Электронный ресурс]: Учебник / К.А. Мудрецова-Висс, В.П. Дедюхина. - 4-e изд., испр. и доп. - М.: ИД ФОРУМ: ИНФРА-М,</w:t>
      </w:r>
    </w:p>
    <w:p w14:paraId="1370E7B5" w14:textId="77777777" w:rsidR="00654EE7" w:rsidRDefault="00777E5B">
      <w:pPr>
        <w:pStyle w:val="a5"/>
        <w:jc w:val="both"/>
        <w:rPr>
          <w:rFonts w:ascii="Times New Roman" w:hAnsi="Times New Roman"/>
          <w:sz w:val="24"/>
          <w:szCs w:val="24"/>
        </w:rPr>
      </w:pPr>
      <w:r>
        <w:rPr>
          <w:rFonts w:ascii="Times New Roman" w:hAnsi="Times New Roman"/>
          <w:sz w:val="24"/>
          <w:szCs w:val="24"/>
        </w:rPr>
        <w:t xml:space="preserve">2010. - 400 с. Режим доступа: http://znanium.com/catalog.php?bookinfo=239995 </w:t>
      </w:r>
      <w:r>
        <w:br w:type="page"/>
      </w:r>
      <w:r>
        <w:lastRenderedPageBreak/>
        <w:t>4. КОНТРОЛЬ И ОЦЕНКА РЕЗУЛЬТАТОВ</w:t>
      </w:r>
      <w:r>
        <w:t xml:space="preserve"> ОСВОЕНИЯ  </w:t>
      </w:r>
    </w:p>
    <w:p w14:paraId="6D75CEC9" w14:textId="77777777" w:rsidR="00654EE7" w:rsidRDefault="00777E5B">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5B8AF286" w14:textId="77777777" w:rsidR="00654EE7" w:rsidRDefault="00654EE7">
      <w:pPr>
        <w:contextualSpacing/>
        <w:jc w:val="center"/>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50"/>
        <w:gridCol w:w="2884"/>
        <w:gridCol w:w="3336"/>
      </w:tblGrid>
      <w:tr w:rsidR="00654EE7" w14:paraId="75C437E4" w14:textId="77777777">
        <w:tc>
          <w:tcPr>
            <w:tcW w:w="1750" w:type="pct"/>
          </w:tcPr>
          <w:p w14:paraId="7C86E21B" w14:textId="77777777" w:rsidR="00654EE7" w:rsidRDefault="00777E5B">
            <w:pPr>
              <w:jc w:val="center"/>
              <w:rPr>
                <w:rFonts w:ascii="Times New Roman" w:hAnsi="Times New Roman"/>
                <w:sz w:val="24"/>
                <w:szCs w:val="24"/>
              </w:rPr>
            </w:pPr>
            <w:r>
              <w:rPr>
                <w:rFonts w:ascii="Times New Roman" w:hAnsi="Times New Roman"/>
                <w:b/>
                <w:bCs/>
                <w:i/>
              </w:rPr>
              <w:t>Результаты обучения</w:t>
            </w:r>
            <w:r>
              <w:rPr>
                <w:rFonts w:ascii="Times New Roman" w:hAnsi="Times New Roman"/>
                <w:i/>
                <w:vertAlign w:val="superscript"/>
              </w:rPr>
              <w:footnoteReference w:id="3"/>
            </w:r>
          </w:p>
        </w:tc>
        <w:tc>
          <w:tcPr>
            <w:tcW w:w="1507" w:type="pct"/>
          </w:tcPr>
          <w:p w14:paraId="5D9D276F" w14:textId="77777777" w:rsidR="00654EE7" w:rsidRDefault="00777E5B">
            <w:pPr>
              <w:jc w:val="center"/>
              <w:rPr>
                <w:rFonts w:ascii="Times New Roman" w:hAnsi="Times New Roman"/>
                <w:b/>
                <w:bCs/>
                <w:i/>
              </w:rPr>
            </w:pPr>
            <w:r>
              <w:rPr>
                <w:rFonts w:ascii="Times New Roman" w:hAnsi="Times New Roman"/>
                <w:b/>
                <w:bCs/>
                <w:i/>
              </w:rPr>
              <w:t>Критерии оценки</w:t>
            </w:r>
          </w:p>
        </w:tc>
        <w:tc>
          <w:tcPr>
            <w:tcW w:w="1743" w:type="pct"/>
          </w:tcPr>
          <w:p w14:paraId="70FEB074" w14:textId="77777777" w:rsidR="00654EE7" w:rsidRDefault="00777E5B">
            <w:pPr>
              <w:jc w:val="center"/>
              <w:rPr>
                <w:rFonts w:ascii="Times New Roman" w:hAnsi="Times New Roman"/>
                <w:b/>
                <w:bCs/>
                <w:i/>
              </w:rPr>
            </w:pPr>
            <w:r>
              <w:rPr>
                <w:rFonts w:ascii="Times New Roman" w:hAnsi="Times New Roman"/>
                <w:b/>
                <w:bCs/>
                <w:i/>
              </w:rPr>
              <w:t>Методы оценки</w:t>
            </w:r>
          </w:p>
        </w:tc>
      </w:tr>
      <w:tr w:rsidR="00654EE7" w14:paraId="5BB3A5D1" w14:textId="77777777">
        <w:trPr>
          <w:cantSplit/>
        </w:trPr>
        <w:tc>
          <w:tcPr>
            <w:tcW w:w="1750" w:type="pct"/>
          </w:tcPr>
          <w:p w14:paraId="03A11972" w14:textId="77777777" w:rsidR="00654EE7" w:rsidRDefault="00777E5B">
            <w:pPr>
              <w:pStyle w:val="a5"/>
              <w:rPr>
                <w:rFonts w:ascii="Times New Roman" w:hAnsi="Times New Roman"/>
              </w:rPr>
            </w:pPr>
            <w:r>
              <w:rPr>
                <w:rFonts w:ascii="Times New Roman" w:hAnsi="Times New Roman"/>
              </w:rPr>
              <w:t>Перечень знаний,</w:t>
            </w:r>
          </w:p>
          <w:p w14:paraId="5659E861" w14:textId="77777777" w:rsidR="00654EE7" w:rsidRDefault="00777E5B">
            <w:pPr>
              <w:pStyle w:val="a5"/>
              <w:rPr>
                <w:rFonts w:ascii="Times New Roman" w:hAnsi="Times New Roman"/>
              </w:rPr>
            </w:pPr>
            <w:r>
              <w:rPr>
                <w:rFonts w:ascii="Times New Roman" w:hAnsi="Times New Roman"/>
              </w:rPr>
              <w:t>осваиваемых в рамках</w:t>
            </w:r>
          </w:p>
          <w:p w14:paraId="5234B365" w14:textId="77777777" w:rsidR="00654EE7" w:rsidRDefault="00777E5B">
            <w:pPr>
              <w:pStyle w:val="a5"/>
              <w:rPr>
                <w:rFonts w:ascii="Times New Roman" w:hAnsi="Times New Roman"/>
              </w:rPr>
            </w:pPr>
            <w:r>
              <w:rPr>
                <w:rFonts w:ascii="Times New Roman" w:hAnsi="Times New Roman"/>
              </w:rPr>
              <w:t>дисциплины:</w:t>
            </w:r>
          </w:p>
          <w:p w14:paraId="4AD30195" w14:textId="77777777" w:rsidR="00654EE7" w:rsidRDefault="00777E5B">
            <w:pPr>
              <w:pStyle w:val="a5"/>
              <w:rPr>
                <w:rFonts w:ascii="Times New Roman" w:hAnsi="Times New Roman"/>
              </w:rPr>
            </w:pPr>
            <w:r>
              <w:rPr>
                <w:rFonts w:ascii="Times New Roman" w:hAnsi="Times New Roman"/>
              </w:rPr>
              <w:t>-основные группы</w:t>
            </w:r>
          </w:p>
          <w:p w14:paraId="1BF08D71" w14:textId="77777777" w:rsidR="00654EE7" w:rsidRDefault="00777E5B">
            <w:pPr>
              <w:pStyle w:val="a5"/>
              <w:rPr>
                <w:rFonts w:ascii="Times New Roman" w:hAnsi="Times New Roman"/>
              </w:rPr>
            </w:pPr>
            <w:r>
              <w:rPr>
                <w:rFonts w:ascii="Times New Roman" w:hAnsi="Times New Roman"/>
              </w:rPr>
              <w:t>микроорганизмов, их</w:t>
            </w:r>
          </w:p>
          <w:p w14:paraId="766EF97F" w14:textId="77777777" w:rsidR="00654EE7" w:rsidRDefault="00777E5B">
            <w:pPr>
              <w:pStyle w:val="a5"/>
              <w:rPr>
                <w:rFonts w:ascii="Times New Roman" w:hAnsi="Times New Roman"/>
              </w:rPr>
            </w:pPr>
            <w:r>
              <w:rPr>
                <w:rFonts w:ascii="Times New Roman" w:hAnsi="Times New Roman"/>
              </w:rPr>
              <w:t>классификацию;</w:t>
            </w:r>
          </w:p>
          <w:p w14:paraId="1A6667FD" w14:textId="77777777" w:rsidR="00654EE7" w:rsidRDefault="00777E5B">
            <w:pPr>
              <w:pStyle w:val="a5"/>
              <w:rPr>
                <w:rFonts w:ascii="Times New Roman" w:hAnsi="Times New Roman"/>
              </w:rPr>
            </w:pPr>
            <w:r>
              <w:rPr>
                <w:rFonts w:ascii="Times New Roman" w:hAnsi="Times New Roman"/>
              </w:rPr>
              <w:t>-значение микроорганизмов в</w:t>
            </w:r>
          </w:p>
          <w:p w14:paraId="65B00948" w14:textId="77777777" w:rsidR="00654EE7" w:rsidRDefault="00777E5B">
            <w:pPr>
              <w:pStyle w:val="a5"/>
              <w:rPr>
                <w:rFonts w:ascii="Times New Roman" w:hAnsi="Times New Roman"/>
              </w:rPr>
            </w:pPr>
            <w:r>
              <w:rPr>
                <w:rFonts w:ascii="Times New Roman" w:hAnsi="Times New Roman"/>
              </w:rPr>
              <w:t>природе, жизни человека и</w:t>
            </w:r>
          </w:p>
          <w:p w14:paraId="2D610E16" w14:textId="77777777" w:rsidR="00654EE7" w:rsidRDefault="00777E5B">
            <w:pPr>
              <w:pStyle w:val="a5"/>
              <w:rPr>
                <w:rFonts w:ascii="Times New Roman" w:hAnsi="Times New Roman"/>
              </w:rPr>
            </w:pPr>
            <w:r>
              <w:rPr>
                <w:rFonts w:ascii="Times New Roman" w:hAnsi="Times New Roman"/>
              </w:rPr>
              <w:t>животных;</w:t>
            </w:r>
          </w:p>
          <w:p w14:paraId="7F66304A" w14:textId="77777777" w:rsidR="00654EE7" w:rsidRDefault="00777E5B">
            <w:pPr>
              <w:pStyle w:val="a5"/>
              <w:rPr>
                <w:rFonts w:ascii="Times New Roman" w:hAnsi="Times New Roman"/>
              </w:rPr>
            </w:pPr>
            <w:r>
              <w:rPr>
                <w:rFonts w:ascii="Times New Roman" w:hAnsi="Times New Roman"/>
              </w:rPr>
              <w:t>-микроскопические,</w:t>
            </w:r>
          </w:p>
          <w:p w14:paraId="0E577FF8" w14:textId="77777777" w:rsidR="00654EE7" w:rsidRDefault="00777E5B">
            <w:pPr>
              <w:pStyle w:val="a5"/>
              <w:rPr>
                <w:rFonts w:ascii="Times New Roman" w:hAnsi="Times New Roman"/>
              </w:rPr>
            </w:pPr>
            <w:r>
              <w:rPr>
                <w:rFonts w:ascii="Times New Roman" w:hAnsi="Times New Roman"/>
              </w:rPr>
              <w:t>культуральные и</w:t>
            </w:r>
          </w:p>
          <w:p w14:paraId="4DD514F3" w14:textId="77777777" w:rsidR="00654EE7" w:rsidRDefault="00777E5B">
            <w:pPr>
              <w:pStyle w:val="a5"/>
              <w:rPr>
                <w:rFonts w:ascii="Times New Roman" w:hAnsi="Times New Roman"/>
              </w:rPr>
            </w:pPr>
            <w:r>
              <w:rPr>
                <w:rFonts w:ascii="Times New Roman" w:hAnsi="Times New Roman"/>
              </w:rPr>
              <w:t>биохимические методы</w:t>
            </w:r>
          </w:p>
          <w:p w14:paraId="02918F8A" w14:textId="77777777" w:rsidR="00654EE7" w:rsidRDefault="00777E5B">
            <w:pPr>
              <w:pStyle w:val="a5"/>
              <w:rPr>
                <w:rFonts w:ascii="Times New Roman" w:hAnsi="Times New Roman"/>
              </w:rPr>
            </w:pPr>
            <w:r>
              <w:rPr>
                <w:rFonts w:ascii="Times New Roman" w:hAnsi="Times New Roman"/>
              </w:rPr>
              <w:t>исследования;</w:t>
            </w:r>
          </w:p>
          <w:p w14:paraId="253C4BC5" w14:textId="77777777" w:rsidR="00654EE7" w:rsidRDefault="00777E5B">
            <w:pPr>
              <w:pStyle w:val="a5"/>
              <w:rPr>
                <w:rFonts w:ascii="Times New Roman" w:hAnsi="Times New Roman"/>
              </w:rPr>
            </w:pPr>
            <w:r>
              <w:rPr>
                <w:rFonts w:ascii="Times New Roman" w:hAnsi="Times New Roman"/>
              </w:rPr>
              <w:t>-правила отбора, доставки и</w:t>
            </w:r>
          </w:p>
          <w:p w14:paraId="1533859C" w14:textId="77777777" w:rsidR="00654EE7" w:rsidRDefault="00777E5B">
            <w:pPr>
              <w:pStyle w:val="a5"/>
              <w:rPr>
                <w:rFonts w:ascii="Times New Roman" w:hAnsi="Times New Roman"/>
              </w:rPr>
            </w:pPr>
            <w:r>
              <w:rPr>
                <w:rFonts w:ascii="Times New Roman" w:hAnsi="Times New Roman"/>
              </w:rPr>
              <w:t>хранения биоматериала;</w:t>
            </w:r>
          </w:p>
          <w:p w14:paraId="74996F43" w14:textId="77777777" w:rsidR="00654EE7" w:rsidRDefault="00777E5B">
            <w:pPr>
              <w:pStyle w:val="a5"/>
              <w:rPr>
                <w:rFonts w:ascii="Times New Roman" w:hAnsi="Times New Roman"/>
              </w:rPr>
            </w:pPr>
            <w:r>
              <w:rPr>
                <w:rFonts w:ascii="Times New Roman" w:hAnsi="Times New Roman"/>
              </w:rPr>
              <w:t>-методы стерилизации и</w:t>
            </w:r>
          </w:p>
          <w:p w14:paraId="3D4E4305" w14:textId="77777777" w:rsidR="00654EE7" w:rsidRDefault="00777E5B">
            <w:pPr>
              <w:pStyle w:val="a5"/>
              <w:rPr>
                <w:rFonts w:ascii="Times New Roman" w:hAnsi="Times New Roman"/>
              </w:rPr>
            </w:pPr>
            <w:r>
              <w:rPr>
                <w:rFonts w:ascii="Times New Roman" w:hAnsi="Times New Roman"/>
              </w:rPr>
              <w:t>дезинфекции;</w:t>
            </w:r>
          </w:p>
          <w:p w14:paraId="7E6DDD05" w14:textId="77777777" w:rsidR="00654EE7" w:rsidRDefault="00777E5B">
            <w:pPr>
              <w:pStyle w:val="a5"/>
              <w:rPr>
                <w:rFonts w:ascii="Times New Roman" w:hAnsi="Times New Roman"/>
              </w:rPr>
            </w:pPr>
            <w:r>
              <w:rPr>
                <w:rFonts w:ascii="Times New Roman" w:hAnsi="Times New Roman"/>
              </w:rPr>
              <w:t>-понятия патогенности и</w:t>
            </w:r>
          </w:p>
          <w:p w14:paraId="57C51096" w14:textId="77777777" w:rsidR="00654EE7" w:rsidRDefault="00777E5B">
            <w:pPr>
              <w:pStyle w:val="a5"/>
              <w:rPr>
                <w:rFonts w:ascii="Times New Roman" w:hAnsi="Times New Roman"/>
              </w:rPr>
            </w:pPr>
            <w:r>
              <w:rPr>
                <w:rFonts w:ascii="Times New Roman" w:hAnsi="Times New Roman"/>
              </w:rPr>
              <w:t>вирулентности;</w:t>
            </w:r>
          </w:p>
          <w:p w14:paraId="3E1A296D" w14:textId="77777777" w:rsidR="00654EE7" w:rsidRDefault="00777E5B">
            <w:pPr>
              <w:pStyle w:val="a5"/>
              <w:rPr>
                <w:rFonts w:ascii="Times New Roman" w:hAnsi="Times New Roman"/>
              </w:rPr>
            </w:pPr>
            <w:r>
              <w:rPr>
                <w:rFonts w:ascii="Times New Roman" w:hAnsi="Times New Roman"/>
              </w:rPr>
              <w:t>-</w:t>
            </w:r>
            <w:r>
              <w:rPr>
                <w:rFonts w:ascii="Times New Roman" w:hAnsi="Times New Roman"/>
              </w:rPr>
              <w:t>чувствительность</w:t>
            </w:r>
          </w:p>
          <w:p w14:paraId="0CB419C3" w14:textId="77777777" w:rsidR="00654EE7" w:rsidRDefault="00777E5B">
            <w:pPr>
              <w:pStyle w:val="a5"/>
              <w:rPr>
                <w:rFonts w:ascii="Times New Roman" w:hAnsi="Times New Roman"/>
              </w:rPr>
            </w:pPr>
            <w:r>
              <w:rPr>
                <w:rFonts w:ascii="Times New Roman" w:hAnsi="Times New Roman"/>
              </w:rPr>
              <w:t xml:space="preserve">микроорганизмов к антибиотикам; </w:t>
            </w:r>
          </w:p>
          <w:p w14:paraId="744CF52D" w14:textId="77777777" w:rsidR="00654EE7" w:rsidRDefault="00777E5B">
            <w:pPr>
              <w:pStyle w:val="a5"/>
              <w:rPr>
                <w:rFonts w:ascii="Times New Roman" w:hAnsi="Times New Roman"/>
              </w:rPr>
            </w:pPr>
            <w:r>
              <w:rPr>
                <w:rFonts w:ascii="Times New Roman" w:hAnsi="Times New Roman"/>
              </w:rPr>
              <w:t>-формы воздействия патогенных микроорганизмов на животных; -санитарно-технологические требования, в том числе к помещениям, оборудованию, инвентарю, одежде, транспорту; -правила личной гигиены работников; н</w:t>
            </w:r>
            <w:r>
              <w:rPr>
                <w:rFonts w:ascii="Times New Roman" w:hAnsi="Times New Roman"/>
              </w:rPr>
              <w:t xml:space="preserve">ормы гигиены труда; </w:t>
            </w:r>
          </w:p>
          <w:p w14:paraId="4766A70C" w14:textId="77777777" w:rsidR="00654EE7" w:rsidRDefault="00777E5B">
            <w:pPr>
              <w:pStyle w:val="a5"/>
              <w:rPr>
                <w:rFonts w:ascii="Times New Roman" w:hAnsi="Times New Roman"/>
              </w:rPr>
            </w:pPr>
            <w:r>
              <w:rPr>
                <w:rFonts w:ascii="Times New Roman" w:hAnsi="Times New Roman"/>
              </w:rPr>
              <w:t xml:space="preserve">-классификацию моющих и дезинфицирующих средств, правила их применения, условия и сроки хранения; </w:t>
            </w:r>
          </w:p>
          <w:p w14:paraId="4823602F" w14:textId="77777777" w:rsidR="00654EE7" w:rsidRDefault="00777E5B">
            <w:pPr>
              <w:pStyle w:val="a5"/>
              <w:rPr>
                <w:rFonts w:ascii="Times New Roman" w:hAnsi="Times New Roman"/>
              </w:rPr>
            </w:pPr>
            <w:r>
              <w:rPr>
                <w:rFonts w:ascii="Times New Roman" w:hAnsi="Times New Roman"/>
              </w:rPr>
              <w:t xml:space="preserve">-правила проведения дезинфекции инвентаря и транспорта; </w:t>
            </w:r>
          </w:p>
          <w:p w14:paraId="102DC956" w14:textId="77777777" w:rsidR="00654EE7" w:rsidRDefault="00777E5B">
            <w:pPr>
              <w:pStyle w:val="a5"/>
              <w:rPr>
                <w:rFonts w:ascii="Times New Roman" w:hAnsi="Times New Roman"/>
              </w:rPr>
            </w:pPr>
            <w:r>
              <w:rPr>
                <w:rFonts w:ascii="Times New Roman" w:hAnsi="Times New Roman"/>
              </w:rPr>
              <w:t>-дезинфекции, дезинсекции и дератизации помещений; -основные типы пищевых отрав</w:t>
            </w:r>
            <w:r>
              <w:rPr>
                <w:rFonts w:ascii="Times New Roman" w:hAnsi="Times New Roman"/>
              </w:rPr>
              <w:t>лений и инфекций, источники возможного заражения;</w:t>
            </w:r>
          </w:p>
          <w:p w14:paraId="4791AF0D" w14:textId="77777777" w:rsidR="00654EE7" w:rsidRDefault="00777E5B">
            <w:pPr>
              <w:pStyle w:val="a5"/>
            </w:pPr>
            <w:r>
              <w:rPr>
                <w:rFonts w:ascii="Times New Roman" w:hAnsi="Times New Roman"/>
              </w:rPr>
              <w:t>- санитарные требования к условиям хранения сырья, полуфабрикатов и продукции.</w:t>
            </w:r>
          </w:p>
        </w:tc>
        <w:tc>
          <w:tcPr>
            <w:tcW w:w="1507" w:type="pct"/>
            <w:vMerge w:val="restart"/>
          </w:tcPr>
          <w:p w14:paraId="3AF55226" w14:textId="77777777" w:rsidR="00654EE7" w:rsidRDefault="00777E5B">
            <w:pPr>
              <w:pStyle w:val="a5"/>
              <w:rPr>
                <w:rFonts w:ascii="Times New Roman" w:hAnsi="Times New Roman"/>
              </w:rPr>
            </w:pPr>
            <w:r>
              <w:rPr>
                <w:rFonts w:ascii="Times New Roman" w:hAnsi="Times New Roman"/>
              </w:rPr>
              <w:t>Актуальность темы,</w:t>
            </w:r>
          </w:p>
          <w:p w14:paraId="705D6022" w14:textId="77777777" w:rsidR="00654EE7" w:rsidRDefault="00777E5B">
            <w:pPr>
              <w:pStyle w:val="a5"/>
              <w:rPr>
                <w:rFonts w:ascii="Times New Roman" w:hAnsi="Times New Roman"/>
              </w:rPr>
            </w:pPr>
            <w:r>
              <w:rPr>
                <w:rFonts w:ascii="Times New Roman" w:hAnsi="Times New Roman"/>
              </w:rPr>
              <w:t>адекватность результатов</w:t>
            </w:r>
          </w:p>
          <w:p w14:paraId="493DDA82" w14:textId="77777777" w:rsidR="00654EE7" w:rsidRDefault="00777E5B">
            <w:pPr>
              <w:pStyle w:val="a5"/>
              <w:rPr>
                <w:rFonts w:ascii="Times New Roman" w:hAnsi="Times New Roman"/>
              </w:rPr>
            </w:pPr>
            <w:r>
              <w:rPr>
                <w:rFonts w:ascii="Times New Roman" w:hAnsi="Times New Roman"/>
              </w:rPr>
              <w:t>поставленным целям,</w:t>
            </w:r>
          </w:p>
          <w:p w14:paraId="64F48544" w14:textId="77777777" w:rsidR="00654EE7" w:rsidRDefault="00777E5B">
            <w:pPr>
              <w:pStyle w:val="a5"/>
              <w:rPr>
                <w:rFonts w:ascii="Times New Roman" w:hAnsi="Times New Roman"/>
              </w:rPr>
            </w:pPr>
            <w:r>
              <w:rPr>
                <w:rFonts w:ascii="Times New Roman" w:hAnsi="Times New Roman"/>
              </w:rPr>
              <w:t>полнота ответов, точность</w:t>
            </w:r>
          </w:p>
          <w:p w14:paraId="13A96BF4" w14:textId="77777777" w:rsidR="00654EE7" w:rsidRDefault="00777E5B">
            <w:pPr>
              <w:pStyle w:val="a5"/>
              <w:rPr>
                <w:rFonts w:ascii="Times New Roman" w:hAnsi="Times New Roman"/>
              </w:rPr>
            </w:pPr>
            <w:r>
              <w:rPr>
                <w:rFonts w:ascii="Times New Roman" w:hAnsi="Times New Roman"/>
              </w:rPr>
              <w:t>формулировок, адекватность</w:t>
            </w:r>
          </w:p>
          <w:p w14:paraId="659F38D8" w14:textId="77777777" w:rsidR="00654EE7" w:rsidRDefault="00777E5B">
            <w:pPr>
              <w:pStyle w:val="a5"/>
            </w:pPr>
            <w:r>
              <w:rPr>
                <w:rFonts w:ascii="Times New Roman" w:hAnsi="Times New Roman"/>
              </w:rPr>
              <w:t>применения</w:t>
            </w:r>
            <w:r>
              <w:rPr>
                <w:rFonts w:ascii="Times New Roman" w:hAnsi="Times New Roman"/>
              </w:rPr>
              <w:t xml:space="preserve"> терминологии</w:t>
            </w:r>
            <w:r>
              <w:t>.</w:t>
            </w:r>
          </w:p>
          <w:p w14:paraId="2854A211" w14:textId="77777777" w:rsidR="00654EE7" w:rsidRDefault="00654EE7"/>
        </w:tc>
        <w:tc>
          <w:tcPr>
            <w:tcW w:w="1743" w:type="pct"/>
            <w:vMerge w:val="restart"/>
          </w:tcPr>
          <w:p w14:paraId="51DA39B8" w14:textId="77777777" w:rsidR="00654EE7" w:rsidRDefault="00777E5B">
            <w:pPr>
              <w:pStyle w:val="a5"/>
              <w:rPr>
                <w:rFonts w:ascii="Times New Roman" w:hAnsi="Times New Roman"/>
              </w:rPr>
            </w:pPr>
            <w:r>
              <w:rPr>
                <w:rFonts w:ascii="Times New Roman" w:hAnsi="Times New Roman"/>
              </w:rPr>
              <w:t>- письменного/устного</w:t>
            </w:r>
          </w:p>
          <w:p w14:paraId="3BE535FD" w14:textId="77777777" w:rsidR="00654EE7" w:rsidRDefault="00777E5B">
            <w:pPr>
              <w:pStyle w:val="a5"/>
              <w:rPr>
                <w:rFonts w:ascii="Times New Roman" w:hAnsi="Times New Roman"/>
              </w:rPr>
            </w:pPr>
            <w:r>
              <w:rPr>
                <w:rFonts w:ascii="Times New Roman" w:hAnsi="Times New Roman"/>
              </w:rPr>
              <w:t>опроса;</w:t>
            </w:r>
          </w:p>
          <w:p w14:paraId="63550532" w14:textId="77777777" w:rsidR="00654EE7" w:rsidRDefault="00654EE7">
            <w:pPr>
              <w:pStyle w:val="a5"/>
              <w:rPr>
                <w:rFonts w:ascii="Times New Roman" w:hAnsi="Times New Roman"/>
              </w:rPr>
            </w:pPr>
          </w:p>
          <w:p w14:paraId="4FB54AA5" w14:textId="77777777" w:rsidR="00654EE7" w:rsidRDefault="00777E5B">
            <w:pPr>
              <w:pStyle w:val="a5"/>
              <w:rPr>
                <w:rFonts w:ascii="Times New Roman" w:hAnsi="Times New Roman"/>
              </w:rPr>
            </w:pPr>
            <w:r>
              <w:rPr>
                <w:rFonts w:ascii="Times New Roman" w:hAnsi="Times New Roman"/>
              </w:rPr>
              <w:t>- тестирование;</w:t>
            </w:r>
          </w:p>
          <w:p w14:paraId="78FD82F7" w14:textId="77777777" w:rsidR="00654EE7" w:rsidRDefault="00654EE7">
            <w:pPr>
              <w:pStyle w:val="a5"/>
              <w:rPr>
                <w:rFonts w:ascii="Times New Roman" w:hAnsi="Times New Roman"/>
              </w:rPr>
            </w:pPr>
          </w:p>
          <w:p w14:paraId="30963491" w14:textId="77777777" w:rsidR="00654EE7" w:rsidRDefault="00777E5B">
            <w:pPr>
              <w:pStyle w:val="a5"/>
              <w:rPr>
                <w:rFonts w:ascii="Times New Roman" w:hAnsi="Times New Roman"/>
              </w:rPr>
            </w:pPr>
            <w:r>
              <w:rPr>
                <w:rFonts w:ascii="Times New Roman" w:hAnsi="Times New Roman"/>
              </w:rPr>
              <w:t>- оценка результатов</w:t>
            </w:r>
          </w:p>
          <w:p w14:paraId="0D6B7BD1" w14:textId="77777777" w:rsidR="00654EE7" w:rsidRDefault="00777E5B">
            <w:pPr>
              <w:pStyle w:val="a5"/>
              <w:rPr>
                <w:rFonts w:ascii="Times New Roman" w:hAnsi="Times New Roman"/>
              </w:rPr>
            </w:pPr>
            <w:r>
              <w:rPr>
                <w:rFonts w:ascii="Times New Roman" w:hAnsi="Times New Roman"/>
              </w:rPr>
              <w:t>самостоятельной работы</w:t>
            </w:r>
          </w:p>
          <w:p w14:paraId="6F79ABEF" w14:textId="77777777" w:rsidR="00654EE7" w:rsidRDefault="00777E5B">
            <w:pPr>
              <w:pStyle w:val="a5"/>
              <w:rPr>
                <w:rFonts w:ascii="Times New Roman" w:hAnsi="Times New Roman"/>
              </w:rPr>
            </w:pPr>
            <w:r>
              <w:rPr>
                <w:rFonts w:ascii="Times New Roman" w:hAnsi="Times New Roman"/>
              </w:rPr>
              <w:t>(устного сообщения,</w:t>
            </w:r>
          </w:p>
          <w:p w14:paraId="29C5D3B5" w14:textId="77777777" w:rsidR="00654EE7" w:rsidRDefault="00777E5B">
            <w:pPr>
              <w:pStyle w:val="a5"/>
              <w:rPr>
                <w:rFonts w:ascii="Times New Roman" w:hAnsi="Times New Roman"/>
              </w:rPr>
            </w:pPr>
            <w:r>
              <w:rPr>
                <w:rFonts w:ascii="Times New Roman" w:hAnsi="Times New Roman"/>
              </w:rPr>
              <w:t>реферата, подготовка</w:t>
            </w:r>
          </w:p>
          <w:p w14:paraId="25577F2D" w14:textId="77777777" w:rsidR="00654EE7" w:rsidRDefault="00777E5B">
            <w:pPr>
              <w:pStyle w:val="a5"/>
              <w:rPr>
                <w:rFonts w:ascii="Times New Roman" w:hAnsi="Times New Roman"/>
              </w:rPr>
            </w:pPr>
            <w:r>
              <w:rPr>
                <w:rFonts w:ascii="Times New Roman" w:hAnsi="Times New Roman"/>
              </w:rPr>
              <w:t>конспекта учебного</w:t>
            </w:r>
          </w:p>
          <w:p w14:paraId="28B6B292" w14:textId="77777777" w:rsidR="00654EE7" w:rsidRDefault="00777E5B">
            <w:pPr>
              <w:pStyle w:val="a5"/>
              <w:rPr>
                <w:rFonts w:ascii="Times New Roman" w:hAnsi="Times New Roman"/>
              </w:rPr>
            </w:pPr>
            <w:r>
              <w:rPr>
                <w:rFonts w:ascii="Times New Roman" w:hAnsi="Times New Roman"/>
              </w:rPr>
              <w:t>материала, составление</w:t>
            </w:r>
          </w:p>
          <w:p w14:paraId="03ED60FC" w14:textId="77777777" w:rsidR="00654EE7" w:rsidRDefault="00777E5B">
            <w:pPr>
              <w:pStyle w:val="a5"/>
              <w:rPr>
                <w:rFonts w:ascii="Times New Roman" w:hAnsi="Times New Roman"/>
              </w:rPr>
            </w:pPr>
            <w:r>
              <w:rPr>
                <w:rFonts w:ascii="Times New Roman" w:hAnsi="Times New Roman"/>
              </w:rPr>
              <w:t>плана ответа, оформление</w:t>
            </w:r>
          </w:p>
          <w:p w14:paraId="44AE6423" w14:textId="77777777" w:rsidR="00654EE7" w:rsidRDefault="00777E5B">
            <w:pPr>
              <w:pStyle w:val="a5"/>
              <w:rPr>
                <w:rFonts w:ascii="Times New Roman" w:hAnsi="Times New Roman"/>
              </w:rPr>
            </w:pPr>
            <w:r>
              <w:rPr>
                <w:rFonts w:ascii="Times New Roman" w:hAnsi="Times New Roman"/>
              </w:rPr>
              <w:t>таблицы, подготовка к</w:t>
            </w:r>
          </w:p>
          <w:p w14:paraId="71445C38" w14:textId="77777777" w:rsidR="00654EE7" w:rsidRDefault="00777E5B">
            <w:pPr>
              <w:pStyle w:val="a5"/>
              <w:rPr>
                <w:rFonts w:ascii="Times New Roman" w:hAnsi="Times New Roman"/>
              </w:rPr>
            </w:pPr>
            <w:r>
              <w:rPr>
                <w:rFonts w:ascii="Times New Roman" w:hAnsi="Times New Roman"/>
              </w:rPr>
              <w:t>интерактивному занятию с</w:t>
            </w:r>
          </w:p>
          <w:p w14:paraId="6692B173" w14:textId="77777777" w:rsidR="00654EE7" w:rsidRDefault="00777E5B">
            <w:pPr>
              <w:pStyle w:val="a5"/>
              <w:rPr>
                <w:rFonts w:ascii="Times New Roman" w:hAnsi="Times New Roman"/>
              </w:rPr>
            </w:pPr>
            <w:r>
              <w:rPr>
                <w:rFonts w:ascii="Times New Roman" w:hAnsi="Times New Roman"/>
              </w:rPr>
              <w:t>использованию IT</w:t>
            </w:r>
          </w:p>
          <w:p w14:paraId="24AE7234" w14:textId="77777777" w:rsidR="00654EE7" w:rsidRDefault="00777E5B">
            <w:pPr>
              <w:pStyle w:val="a5"/>
              <w:rPr>
                <w:rFonts w:ascii="Times New Roman" w:hAnsi="Times New Roman"/>
              </w:rPr>
            </w:pPr>
            <w:r>
              <w:rPr>
                <w:rFonts w:ascii="Times New Roman" w:hAnsi="Times New Roman"/>
              </w:rPr>
              <w:t>технологий, подготовка к интерактивному занятию в</w:t>
            </w:r>
          </w:p>
          <w:p w14:paraId="535FFE2B" w14:textId="77777777" w:rsidR="00654EE7" w:rsidRDefault="00777E5B">
            <w:pPr>
              <w:pStyle w:val="a5"/>
              <w:rPr>
                <w:rFonts w:ascii="Times New Roman" w:hAnsi="Times New Roman"/>
              </w:rPr>
            </w:pPr>
            <w:r>
              <w:rPr>
                <w:rFonts w:ascii="Times New Roman" w:hAnsi="Times New Roman"/>
              </w:rPr>
              <w:t>форме пресс-конференции,</w:t>
            </w:r>
          </w:p>
          <w:p w14:paraId="24A6AA30" w14:textId="77777777" w:rsidR="00654EE7" w:rsidRDefault="00777E5B">
            <w:pPr>
              <w:pStyle w:val="a5"/>
              <w:rPr>
                <w:rFonts w:ascii="Times New Roman" w:hAnsi="Times New Roman"/>
              </w:rPr>
            </w:pPr>
            <w:r>
              <w:rPr>
                <w:rFonts w:ascii="Times New Roman" w:hAnsi="Times New Roman"/>
              </w:rPr>
              <w:t>решение ситуационных</w:t>
            </w:r>
          </w:p>
          <w:p w14:paraId="28DBC2DD" w14:textId="77777777" w:rsidR="00654EE7" w:rsidRDefault="00777E5B">
            <w:pPr>
              <w:pStyle w:val="a5"/>
            </w:pPr>
            <w:r>
              <w:rPr>
                <w:rFonts w:ascii="Times New Roman" w:hAnsi="Times New Roman"/>
              </w:rPr>
              <w:t>задач)</w:t>
            </w:r>
          </w:p>
          <w:p w14:paraId="11CF6072" w14:textId="77777777" w:rsidR="00654EE7" w:rsidRDefault="00654EE7"/>
        </w:tc>
      </w:tr>
      <w:tr w:rsidR="00654EE7" w14:paraId="5B70F479" w14:textId="77777777">
        <w:trPr>
          <w:cantSplit/>
          <w:trHeight w:val="896"/>
        </w:trPr>
        <w:tc>
          <w:tcPr>
            <w:tcW w:w="1750" w:type="pct"/>
          </w:tcPr>
          <w:p w14:paraId="15ED29CE" w14:textId="77777777" w:rsidR="00654EE7" w:rsidRDefault="00777E5B">
            <w:pPr>
              <w:pStyle w:val="a5"/>
              <w:rPr>
                <w:rFonts w:ascii="Times New Roman" w:hAnsi="Times New Roman"/>
              </w:rPr>
            </w:pPr>
            <w:r>
              <w:rPr>
                <w:rFonts w:ascii="Times New Roman" w:hAnsi="Times New Roman"/>
              </w:rPr>
              <w:lastRenderedPageBreak/>
              <w:t>Перечень умений, осваиваемых в рамках дисциплины:</w:t>
            </w:r>
          </w:p>
          <w:p w14:paraId="4669865F" w14:textId="77777777" w:rsidR="00654EE7" w:rsidRDefault="00777E5B">
            <w:pPr>
              <w:pStyle w:val="a5"/>
              <w:rPr>
                <w:rFonts w:ascii="Times New Roman" w:hAnsi="Times New Roman"/>
              </w:rPr>
            </w:pPr>
            <w:r>
              <w:rPr>
                <w:rFonts w:ascii="Times New Roman" w:hAnsi="Times New Roman"/>
              </w:rPr>
              <w:t xml:space="preserve"> -обеспечивать асептические условия работы с биоматериалами; </w:t>
            </w:r>
          </w:p>
          <w:p w14:paraId="5954CFBD" w14:textId="77777777" w:rsidR="00654EE7" w:rsidRDefault="00777E5B">
            <w:pPr>
              <w:pStyle w:val="a5"/>
              <w:rPr>
                <w:rFonts w:ascii="Times New Roman" w:hAnsi="Times New Roman"/>
              </w:rPr>
            </w:pPr>
            <w:r>
              <w:rPr>
                <w:rFonts w:ascii="Times New Roman" w:hAnsi="Times New Roman"/>
              </w:rPr>
              <w:t xml:space="preserve">-пользоваться микроскопической оптической техникой; </w:t>
            </w:r>
          </w:p>
          <w:p w14:paraId="25B26EB6" w14:textId="77777777" w:rsidR="00654EE7" w:rsidRDefault="00777E5B">
            <w:pPr>
              <w:pStyle w:val="a5"/>
              <w:rPr>
                <w:rFonts w:ascii="Times New Roman" w:hAnsi="Times New Roman"/>
              </w:rPr>
            </w:pPr>
            <w:r>
              <w:rPr>
                <w:rFonts w:ascii="Times New Roman" w:hAnsi="Times New Roman"/>
              </w:rPr>
              <w:t>-</w:t>
            </w:r>
            <w:r>
              <w:rPr>
                <w:rFonts w:ascii="Times New Roman" w:hAnsi="Times New Roman"/>
              </w:rPr>
              <w:t>проводить микробиологические исследования и давать оценку полученным результатам;</w:t>
            </w:r>
          </w:p>
          <w:p w14:paraId="494E08EB" w14:textId="77777777" w:rsidR="00654EE7" w:rsidRDefault="00777E5B">
            <w:pPr>
              <w:pStyle w:val="a5"/>
              <w:rPr>
                <w:rFonts w:ascii="Times New Roman" w:hAnsi="Times New Roman"/>
              </w:rPr>
            </w:pPr>
            <w:r>
              <w:rPr>
                <w:rFonts w:ascii="Times New Roman" w:hAnsi="Times New Roman"/>
              </w:rPr>
              <w:t xml:space="preserve">-соблюдать правила личной гигиены и промышленной санитарии, применять необходимые методы и средства защиты; </w:t>
            </w:r>
          </w:p>
          <w:p w14:paraId="51B9002D" w14:textId="77777777" w:rsidR="00654EE7" w:rsidRDefault="00777E5B">
            <w:pPr>
              <w:pStyle w:val="a5"/>
              <w:rPr>
                <w:rFonts w:ascii="Times New Roman" w:hAnsi="Times New Roman"/>
              </w:rPr>
            </w:pPr>
            <w:r>
              <w:rPr>
                <w:rFonts w:ascii="Times New Roman" w:hAnsi="Times New Roman"/>
              </w:rPr>
              <w:t>-готовить растворы дезинфицирующих и</w:t>
            </w:r>
          </w:p>
          <w:p w14:paraId="4148B243" w14:textId="77777777" w:rsidR="00654EE7" w:rsidRDefault="00777E5B">
            <w:pPr>
              <w:pStyle w:val="a5"/>
              <w:rPr>
                <w:rFonts w:ascii="Times New Roman" w:hAnsi="Times New Roman"/>
              </w:rPr>
            </w:pPr>
            <w:r>
              <w:rPr>
                <w:rFonts w:ascii="Times New Roman" w:hAnsi="Times New Roman"/>
              </w:rPr>
              <w:t>моющих средств;</w:t>
            </w:r>
          </w:p>
          <w:p w14:paraId="1CEB8E1B" w14:textId="77777777" w:rsidR="00654EE7" w:rsidRDefault="00777E5B">
            <w:pPr>
              <w:pStyle w:val="a5"/>
              <w:rPr>
                <w:rFonts w:ascii="Times New Roman" w:hAnsi="Times New Roman"/>
              </w:rPr>
            </w:pPr>
            <w:r>
              <w:rPr>
                <w:rFonts w:ascii="Times New Roman" w:hAnsi="Times New Roman"/>
              </w:rPr>
              <w:t>-дезинфициро</w:t>
            </w:r>
            <w:r>
              <w:rPr>
                <w:rFonts w:ascii="Times New Roman" w:hAnsi="Times New Roman"/>
              </w:rPr>
              <w:t>вать, в том</w:t>
            </w:r>
          </w:p>
          <w:p w14:paraId="13B76C84" w14:textId="77777777" w:rsidR="00654EE7" w:rsidRDefault="00777E5B">
            <w:pPr>
              <w:pStyle w:val="a5"/>
              <w:rPr>
                <w:rFonts w:ascii="Times New Roman" w:hAnsi="Times New Roman"/>
              </w:rPr>
            </w:pPr>
            <w:r>
              <w:rPr>
                <w:rFonts w:ascii="Times New Roman" w:hAnsi="Times New Roman"/>
              </w:rPr>
              <w:t>числе оборудование,</w:t>
            </w:r>
          </w:p>
          <w:p w14:paraId="7ECABB19" w14:textId="77777777" w:rsidR="00654EE7" w:rsidRDefault="00777E5B">
            <w:pPr>
              <w:pStyle w:val="a5"/>
              <w:rPr>
                <w:rFonts w:ascii="Times New Roman" w:hAnsi="Times New Roman"/>
              </w:rPr>
            </w:pPr>
            <w:r>
              <w:rPr>
                <w:rFonts w:ascii="Times New Roman" w:hAnsi="Times New Roman"/>
              </w:rPr>
              <w:t>инвентарь, помещения,</w:t>
            </w:r>
          </w:p>
          <w:p w14:paraId="4278A24C" w14:textId="77777777" w:rsidR="00654EE7" w:rsidRDefault="00777E5B">
            <w:pPr>
              <w:pStyle w:val="a5"/>
              <w:rPr>
                <w:rFonts w:ascii="Times New Roman" w:hAnsi="Times New Roman"/>
                <w:bCs/>
                <w:i/>
              </w:rPr>
            </w:pPr>
            <w:r>
              <w:rPr>
                <w:rFonts w:ascii="Times New Roman" w:hAnsi="Times New Roman"/>
              </w:rPr>
              <w:t>транспорт;</w:t>
            </w:r>
          </w:p>
        </w:tc>
        <w:tc>
          <w:tcPr>
            <w:tcW w:w="1507" w:type="pct"/>
            <w:vMerge/>
          </w:tcPr>
          <w:p w14:paraId="28F70CF6" w14:textId="77777777" w:rsidR="00654EE7" w:rsidRDefault="00654EE7">
            <w:pPr>
              <w:rPr>
                <w:rFonts w:ascii="Times New Roman" w:hAnsi="Times New Roman"/>
                <w:bCs/>
                <w:i/>
              </w:rPr>
            </w:pPr>
          </w:p>
        </w:tc>
        <w:tc>
          <w:tcPr>
            <w:tcW w:w="1743" w:type="pct"/>
            <w:vMerge/>
          </w:tcPr>
          <w:p w14:paraId="28B8FA8E" w14:textId="77777777" w:rsidR="00654EE7" w:rsidRDefault="00654EE7">
            <w:pPr>
              <w:rPr>
                <w:rFonts w:ascii="Times New Roman" w:hAnsi="Times New Roman"/>
                <w:bCs/>
                <w:i/>
              </w:rPr>
            </w:pPr>
          </w:p>
        </w:tc>
      </w:tr>
    </w:tbl>
    <w:p w14:paraId="175FAC76" w14:textId="77777777" w:rsidR="00654EE7" w:rsidRDefault="00654EE7">
      <w:pPr>
        <w:jc w:val="both"/>
        <w:rPr>
          <w:rFonts w:ascii="Times New Roman" w:hAnsi="Times New Roman"/>
          <w:b/>
          <w:sz w:val="52"/>
          <w:szCs w:val="52"/>
        </w:rPr>
      </w:pPr>
    </w:p>
    <w:p w14:paraId="4C67F0ED" w14:textId="77777777" w:rsidR="00654EE7" w:rsidRDefault="00654EE7">
      <w:pPr>
        <w:jc w:val="both"/>
        <w:rPr>
          <w:rFonts w:ascii="Times New Roman" w:hAnsi="Times New Roman"/>
          <w:b/>
          <w:sz w:val="52"/>
          <w:szCs w:val="52"/>
        </w:rPr>
        <w:sectPr w:rsidR="00654EE7">
          <w:footerReference w:type="even" r:id="rId8"/>
          <w:footerReference w:type="default" r:id="rId9"/>
          <w:pgSz w:w="11906" w:h="16838"/>
          <w:pgMar w:top="1134" w:right="851" w:bottom="1134" w:left="1701" w:header="709" w:footer="709" w:gutter="0"/>
          <w:cols w:space="708"/>
          <w:docGrid w:linePitch="360"/>
        </w:sectPr>
      </w:pPr>
    </w:p>
    <w:p w14:paraId="4A928791" w14:textId="77777777" w:rsidR="00654EE7" w:rsidRDefault="00654EE7">
      <w:pPr>
        <w:jc w:val="both"/>
        <w:rPr>
          <w:rFonts w:ascii="Times New Roman" w:hAnsi="Times New Roman"/>
          <w:b/>
          <w:sz w:val="52"/>
          <w:szCs w:val="52"/>
        </w:rPr>
      </w:pPr>
    </w:p>
    <w:p w14:paraId="7267ACD9" w14:textId="77777777" w:rsidR="00654EE7" w:rsidRDefault="00777E5B">
      <w:pPr>
        <w:rPr>
          <w:rFonts w:ascii="Times New Roman" w:hAnsi="Times New Roman"/>
          <w:sz w:val="24"/>
          <w:szCs w:val="24"/>
        </w:rPr>
      </w:pPr>
      <w:r>
        <w:rPr>
          <w:rFonts w:ascii="Times New Roman" w:hAnsi="Times New Roman"/>
          <w:sz w:val="24"/>
          <w:szCs w:val="24"/>
        </w:rPr>
        <w:t>*Для сведения</w:t>
      </w:r>
    </w:p>
    <w:p w14:paraId="0E5F059C" w14:textId="77777777" w:rsidR="00654EE7" w:rsidRDefault="00777E5B">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6E66E00D" w14:textId="77777777" w:rsidR="00654EE7" w:rsidRDefault="00777E5B">
      <w:pPr>
        <w:rPr>
          <w:rFonts w:ascii="Times New Roman" w:hAnsi="Times New Roman"/>
          <w:sz w:val="24"/>
          <w:szCs w:val="24"/>
        </w:rPr>
      </w:pPr>
      <w:r>
        <w:rPr>
          <w:rFonts w:ascii="Times New Roman" w:hAnsi="Times New Roman"/>
          <w:sz w:val="24"/>
          <w:szCs w:val="24"/>
        </w:rPr>
        <w:t>Основа ПК=Н+У+З</w:t>
      </w:r>
    </w:p>
    <w:tbl>
      <w:tblPr>
        <w:tblW w:w="10903"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3"/>
        <w:gridCol w:w="3317"/>
        <w:gridCol w:w="2731"/>
        <w:gridCol w:w="2502"/>
      </w:tblGrid>
      <w:tr w:rsidR="00654EE7" w14:paraId="426F45D8" w14:textId="77777777">
        <w:tc>
          <w:tcPr>
            <w:tcW w:w="2353" w:type="dxa"/>
          </w:tcPr>
          <w:p w14:paraId="7BAE3D44" w14:textId="77777777" w:rsidR="00654EE7" w:rsidRDefault="00777E5B">
            <w:pPr>
              <w:rPr>
                <w:rFonts w:ascii="Times New Roman" w:eastAsia="Calibri" w:hAnsi="Times New Roman"/>
                <w:b/>
                <w:bCs/>
                <w:sz w:val="24"/>
                <w:szCs w:val="24"/>
                <w:lang w:eastAsia="en-US"/>
              </w:rPr>
            </w:pPr>
            <w:r>
              <w:rPr>
                <w:rFonts w:ascii="Times New Roman" w:eastAsia="Calibri" w:hAnsi="Times New Roman"/>
                <w:b/>
                <w:bCs/>
                <w:sz w:val="24"/>
                <w:szCs w:val="24"/>
                <w:lang w:eastAsia="en-US"/>
              </w:rPr>
              <w:t>Профессиональные компетенции (ПК)</w:t>
            </w:r>
          </w:p>
        </w:tc>
        <w:tc>
          <w:tcPr>
            <w:tcW w:w="3743" w:type="dxa"/>
          </w:tcPr>
          <w:p w14:paraId="6671654B" w14:textId="77777777" w:rsidR="00654EE7" w:rsidRDefault="00777E5B">
            <w:pPr>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 (Н)</w:t>
            </w:r>
            <w:r>
              <w:rPr>
                <w:rFonts w:ascii="Times New Roman" w:eastAsia="Calibri" w:hAnsi="Times New Roman"/>
                <w:b/>
                <w:bCs/>
                <w:sz w:val="24"/>
                <w:szCs w:val="24"/>
                <w:lang w:eastAsia="en-US"/>
              </w:rPr>
              <w:t>/практический опыт (ПО)</w:t>
            </w:r>
          </w:p>
        </w:tc>
        <w:tc>
          <w:tcPr>
            <w:tcW w:w="2305" w:type="dxa"/>
          </w:tcPr>
          <w:p w14:paraId="2747D75F" w14:textId="77777777" w:rsidR="00654EE7" w:rsidRDefault="00777E5B">
            <w:pPr>
              <w:rPr>
                <w:rFonts w:ascii="Times New Roman" w:eastAsia="Calibri" w:hAnsi="Times New Roman"/>
                <w:b/>
                <w:bCs/>
                <w:sz w:val="24"/>
                <w:szCs w:val="24"/>
                <w:lang w:eastAsia="en-US"/>
              </w:rPr>
            </w:pPr>
            <w:r>
              <w:rPr>
                <w:rFonts w:ascii="Times New Roman" w:eastAsia="Calibri" w:hAnsi="Times New Roman"/>
                <w:b/>
                <w:bCs/>
                <w:sz w:val="24"/>
                <w:szCs w:val="24"/>
                <w:lang w:eastAsia="en-US"/>
              </w:rPr>
              <w:t>Умения (У)</w:t>
            </w:r>
          </w:p>
        </w:tc>
        <w:tc>
          <w:tcPr>
            <w:tcW w:w="2502" w:type="dxa"/>
          </w:tcPr>
          <w:p w14:paraId="0A1E2B49" w14:textId="77777777" w:rsidR="00654EE7" w:rsidRDefault="00777E5B">
            <w:pPr>
              <w:rPr>
                <w:rFonts w:ascii="Times New Roman" w:eastAsia="Calibri" w:hAnsi="Times New Roman"/>
                <w:b/>
                <w:bCs/>
                <w:sz w:val="24"/>
                <w:szCs w:val="24"/>
                <w:lang w:eastAsia="en-US"/>
              </w:rPr>
            </w:pPr>
            <w:r>
              <w:rPr>
                <w:rFonts w:ascii="Times New Roman" w:eastAsia="Calibri" w:hAnsi="Times New Roman"/>
                <w:b/>
                <w:bCs/>
                <w:sz w:val="24"/>
                <w:szCs w:val="24"/>
                <w:lang w:eastAsia="en-US"/>
              </w:rPr>
              <w:t>Знания (З)</w:t>
            </w:r>
          </w:p>
        </w:tc>
      </w:tr>
      <w:tr w:rsidR="00654EE7" w14:paraId="1B15ED44" w14:textId="77777777">
        <w:trPr>
          <w:cantSplit/>
        </w:trPr>
        <w:tc>
          <w:tcPr>
            <w:tcW w:w="2353" w:type="dxa"/>
            <w:vMerge w:val="restart"/>
          </w:tcPr>
          <w:p w14:paraId="41D73D65" w14:textId="77777777" w:rsidR="00654EE7" w:rsidRDefault="00777E5B">
            <w:pPr>
              <w:pStyle w:val="a5"/>
              <w:jc w:val="both"/>
              <w:rPr>
                <w:rFonts w:ascii="Times New Roman" w:eastAsia="Calibri" w:hAnsi="Times New Roman"/>
                <w:lang w:eastAsia="en-US"/>
              </w:rPr>
            </w:pPr>
            <w:r>
              <w:rPr>
                <w:rFonts w:ascii="Times New Roman" w:hAnsi="Times New Roman"/>
              </w:rPr>
              <w:t>ПК 3</w:t>
            </w:r>
            <w:r>
              <w:rPr>
                <w:rFonts w:ascii="Times New Roman" w:hAnsi="Times New Roman"/>
              </w:rPr>
              <w:t>.1 Проведение организационно-технических мероприятий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743" w:type="dxa"/>
          </w:tcPr>
          <w:p w14:paraId="795B21EE" w14:textId="77777777" w:rsidR="00654EE7" w:rsidRDefault="00777E5B">
            <w:pPr>
              <w:pStyle w:val="a5"/>
              <w:rPr>
                <w:rFonts w:ascii="Times New Roman" w:hAnsi="Times New Roman"/>
              </w:rPr>
            </w:pPr>
            <w:r>
              <w:rPr>
                <w:rFonts w:ascii="Times New Roman" w:hAnsi="Times New Roman"/>
              </w:rPr>
              <w:t>Н.3.1.01 Подготовка рабочего мест</w:t>
            </w:r>
            <w:r>
              <w:rPr>
                <w:rFonts w:ascii="Times New Roman" w:hAnsi="Times New Roman"/>
              </w:rPr>
              <w:t>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в соответствии с используемыми методами анализа качества, требованиями нормативно-</w:t>
            </w:r>
            <w:r>
              <w:rPr>
                <w:rFonts w:ascii="Times New Roman" w:hAnsi="Times New Roman"/>
              </w:rPr>
              <w:t>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tc>
        <w:tc>
          <w:tcPr>
            <w:tcW w:w="2305" w:type="dxa"/>
          </w:tcPr>
          <w:p w14:paraId="3831AA49" w14:textId="77777777" w:rsidR="00654EE7" w:rsidRDefault="00777E5B">
            <w:pPr>
              <w:pStyle w:val="a5"/>
              <w:rPr>
                <w:rFonts w:ascii="Times New Roman" w:hAnsi="Times New Roman"/>
              </w:rPr>
            </w:pPr>
            <w:r>
              <w:rPr>
                <w:rFonts w:ascii="Times New Roman" w:hAnsi="Times New Roman"/>
              </w:rPr>
              <w:t xml:space="preserve">У 3.1.01 Оценивать соответствие состояния рабочего места в соответствии с требованиями нормативно-технической </w:t>
            </w:r>
            <w:r>
              <w:rPr>
                <w:rFonts w:ascii="Times New Roman" w:hAnsi="Times New Roman"/>
              </w:rPr>
              <w:t>документации и лабораторным условиям</w:t>
            </w:r>
          </w:p>
        </w:tc>
        <w:tc>
          <w:tcPr>
            <w:tcW w:w="2502" w:type="dxa"/>
          </w:tcPr>
          <w:p w14:paraId="645E920D" w14:textId="77777777" w:rsidR="00654EE7" w:rsidRDefault="00777E5B">
            <w:pPr>
              <w:pStyle w:val="a5"/>
              <w:rPr>
                <w:rFonts w:ascii="Times New Roman" w:hAnsi="Times New Roman"/>
              </w:rPr>
            </w:pPr>
            <w:r>
              <w:rPr>
                <w:rFonts w:ascii="Times New Roman" w:hAnsi="Times New Roman"/>
              </w:rPr>
              <w:t>З 3.1.01 Требования к рабочему месту по проведению исследований качества сырья, полуфабрикатов и продуктов питания</w:t>
            </w:r>
          </w:p>
        </w:tc>
      </w:tr>
      <w:tr w:rsidR="00654EE7" w14:paraId="110E891F" w14:textId="77777777">
        <w:trPr>
          <w:cantSplit/>
        </w:trPr>
        <w:tc>
          <w:tcPr>
            <w:tcW w:w="2353" w:type="dxa"/>
            <w:vMerge/>
          </w:tcPr>
          <w:p w14:paraId="333C1CCD" w14:textId="77777777" w:rsidR="00654EE7" w:rsidRDefault="00654EE7">
            <w:pPr>
              <w:pStyle w:val="a5"/>
              <w:jc w:val="both"/>
              <w:rPr>
                <w:rFonts w:ascii="Times New Roman" w:eastAsia="Calibri" w:hAnsi="Times New Roman"/>
                <w:lang w:eastAsia="en-US"/>
              </w:rPr>
            </w:pPr>
          </w:p>
        </w:tc>
        <w:tc>
          <w:tcPr>
            <w:tcW w:w="3743" w:type="dxa"/>
          </w:tcPr>
          <w:p w14:paraId="2429A8CF" w14:textId="77777777" w:rsidR="00654EE7" w:rsidRDefault="00777E5B">
            <w:pPr>
              <w:pStyle w:val="a5"/>
              <w:rPr>
                <w:rFonts w:ascii="Times New Roman" w:hAnsi="Times New Roman"/>
              </w:rPr>
            </w:pPr>
            <w:r>
              <w:rPr>
                <w:rFonts w:ascii="Times New Roman" w:hAnsi="Times New Roman"/>
              </w:rPr>
              <w:t>Н 3</w:t>
            </w:r>
            <w:r>
              <w:rPr>
                <w:rFonts w:ascii="Times New Roman" w:hAnsi="Times New Roman"/>
              </w:rPr>
              <w:t xml:space="preserve">.1.02 Подготовка расходных материалов, в том числе жидких, твердых, газообразных проб, растворов заданной концентрации, реактивов и питательных сред для проведения контроля необходимых параметров сырья, полуфабрикатов и продуктов питания в соответствии со </w:t>
            </w:r>
            <w:r>
              <w:rPr>
                <w:rFonts w:ascii="Times New Roman" w:hAnsi="Times New Roman"/>
              </w:rPr>
              <w:t>стандартными (аттестованными) методиками, требованиями нормативно-технической документации, требованиями охраны труда и экологической безопасности в процессе производства продуктов питания из растительного сырья</w:t>
            </w:r>
          </w:p>
        </w:tc>
        <w:tc>
          <w:tcPr>
            <w:tcW w:w="2305" w:type="dxa"/>
          </w:tcPr>
          <w:p w14:paraId="6D3DD9D9" w14:textId="77777777" w:rsidR="00654EE7" w:rsidRDefault="00777E5B">
            <w:pPr>
              <w:pStyle w:val="a5"/>
              <w:rPr>
                <w:rFonts w:ascii="Times New Roman" w:hAnsi="Times New Roman"/>
              </w:rPr>
            </w:pPr>
            <w:r>
              <w:rPr>
                <w:rFonts w:ascii="Times New Roman" w:hAnsi="Times New Roman"/>
              </w:rPr>
              <w:t>У 3.1.02 Пользоваться основным и вспомогател</w:t>
            </w:r>
            <w:r>
              <w:rPr>
                <w:rFonts w:ascii="Times New Roman" w:hAnsi="Times New Roman"/>
              </w:rPr>
              <w:t>ьным лабораторным оборудованием, химической посудой при проведении лабораторного исследования состава сырья, полуфабрикатов и продуктов питания</w:t>
            </w:r>
          </w:p>
        </w:tc>
        <w:tc>
          <w:tcPr>
            <w:tcW w:w="2502" w:type="dxa"/>
          </w:tcPr>
          <w:p w14:paraId="78DB5310" w14:textId="77777777" w:rsidR="00654EE7" w:rsidRDefault="00777E5B">
            <w:pPr>
              <w:pStyle w:val="a5"/>
              <w:rPr>
                <w:rFonts w:ascii="Times New Roman" w:hAnsi="Times New Roman"/>
              </w:rPr>
            </w:pPr>
            <w:r>
              <w:rPr>
                <w:rFonts w:ascii="Times New Roman" w:hAnsi="Times New Roman"/>
              </w:rPr>
              <w:t>З 3.1.02 Правила подготовки к работе основного и вспомогательного лабораторного оборудования для выполнения лабо</w:t>
            </w:r>
            <w:r>
              <w:rPr>
                <w:rFonts w:ascii="Times New Roman" w:hAnsi="Times New Roman"/>
              </w:rPr>
              <w:t>раторного исследования состава сырья, полуфабрикатов и продуктов питания</w:t>
            </w:r>
          </w:p>
        </w:tc>
      </w:tr>
      <w:tr w:rsidR="00654EE7" w14:paraId="628385B9" w14:textId="77777777">
        <w:trPr>
          <w:cantSplit/>
        </w:trPr>
        <w:tc>
          <w:tcPr>
            <w:tcW w:w="2353" w:type="dxa"/>
            <w:vMerge/>
          </w:tcPr>
          <w:p w14:paraId="75AF2AEC" w14:textId="77777777" w:rsidR="00654EE7" w:rsidRDefault="00654EE7">
            <w:pPr>
              <w:pStyle w:val="a5"/>
              <w:jc w:val="both"/>
              <w:rPr>
                <w:rFonts w:ascii="Times New Roman" w:eastAsia="Calibri" w:hAnsi="Times New Roman"/>
                <w:lang w:eastAsia="en-US"/>
              </w:rPr>
            </w:pPr>
          </w:p>
        </w:tc>
        <w:tc>
          <w:tcPr>
            <w:tcW w:w="3743" w:type="dxa"/>
          </w:tcPr>
          <w:p w14:paraId="5C0E9692" w14:textId="77777777" w:rsidR="00654EE7" w:rsidRDefault="00777E5B">
            <w:pPr>
              <w:pStyle w:val="a5"/>
              <w:rPr>
                <w:rFonts w:ascii="Times New Roman" w:hAnsi="Times New Roman"/>
              </w:rPr>
            </w:pPr>
            <w:r>
              <w:rPr>
                <w:rFonts w:ascii="Times New Roman" w:hAnsi="Times New Roman"/>
              </w:rPr>
              <w:t>Н 3.1.03 Техническое обслуживание испытательного оборудования для лабораторного исследования состава сырья, полуфабрикатов и продуктов питания в соответствии с планами-графиками и р</w:t>
            </w:r>
            <w:r>
              <w:rPr>
                <w:rFonts w:ascii="Times New Roman" w:hAnsi="Times New Roman"/>
              </w:rPr>
              <w:t>егламентами, установленными эксплуатационной документацией, в процессе производства продуктов питания из растительного сырья</w:t>
            </w:r>
          </w:p>
        </w:tc>
        <w:tc>
          <w:tcPr>
            <w:tcW w:w="2305" w:type="dxa"/>
          </w:tcPr>
          <w:p w14:paraId="36B33C2D" w14:textId="77777777" w:rsidR="00654EE7" w:rsidRDefault="00777E5B">
            <w:pPr>
              <w:pStyle w:val="a5"/>
              <w:rPr>
                <w:rFonts w:ascii="Times New Roman" w:hAnsi="Times New Roman"/>
              </w:rPr>
            </w:pPr>
            <w:r>
              <w:rPr>
                <w:rFonts w:ascii="Times New Roman" w:hAnsi="Times New Roman"/>
              </w:rPr>
              <w:t>У 3.1.03 Осуществлять мытье, сушку и стерилизацию химической посуды для проведения лабораторного исследования состава сырья, полуфа</w:t>
            </w:r>
            <w:r>
              <w:rPr>
                <w:rFonts w:ascii="Times New Roman" w:hAnsi="Times New Roman"/>
              </w:rPr>
              <w:t>брикатов и продуктов питания</w:t>
            </w:r>
          </w:p>
        </w:tc>
        <w:tc>
          <w:tcPr>
            <w:tcW w:w="2502" w:type="dxa"/>
          </w:tcPr>
          <w:p w14:paraId="15185BB9" w14:textId="77777777" w:rsidR="00654EE7" w:rsidRDefault="00777E5B">
            <w:pPr>
              <w:pStyle w:val="a5"/>
              <w:rPr>
                <w:rFonts w:ascii="Times New Roman" w:hAnsi="Times New Roman"/>
              </w:rPr>
            </w:pPr>
            <w:r>
              <w:rPr>
                <w:rFonts w:ascii="Times New Roman" w:hAnsi="Times New Roman"/>
              </w:rPr>
              <w:t>З 3.1.03 Правила работы с химической посудой, реактивами, материалами и лабораторным оборудованием при выполнении анализов лабораторного исследования состава сырья, полуфабрикатов и продуктов питания в соответствии с требования</w:t>
            </w:r>
            <w:r>
              <w:rPr>
                <w:rFonts w:ascii="Times New Roman" w:hAnsi="Times New Roman"/>
              </w:rPr>
              <w:t>ми технологической документации</w:t>
            </w:r>
          </w:p>
        </w:tc>
      </w:tr>
      <w:tr w:rsidR="00654EE7" w14:paraId="0562FF7C" w14:textId="77777777">
        <w:trPr>
          <w:cantSplit/>
        </w:trPr>
        <w:tc>
          <w:tcPr>
            <w:tcW w:w="2353" w:type="dxa"/>
            <w:vMerge w:val="restart"/>
          </w:tcPr>
          <w:p w14:paraId="6AADE8EA" w14:textId="77777777" w:rsidR="00654EE7" w:rsidRDefault="00654EE7">
            <w:pPr>
              <w:pStyle w:val="a5"/>
              <w:jc w:val="both"/>
              <w:rPr>
                <w:rFonts w:ascii="Times New Roman" w:eastAsia="Calibri" w:hAnsi="Times New Roman"/>
                <w:lang w:eastAsia="en-US"/>
              </w:rPr>
            </w:pPr>
          </w:p>
        </w:tc>
        <w:tc>
          <w:tcPr>
            <w:tcW w:w="3743" w:type="dxa"/>
          </w:tcPr>
          <w:p w14:paraId="2CCD49A0" w14:textId="77777777" w:rsidR="00654EE7" w:rsidRDefault="00777E5B">
            <w:pPr>
              <w:pStyle w:val="a5"/>
              <w:rPr>
                <w:rFonts w:ascii="Times New Roman" w:hAnsi="Times New Roman"/>
              </w:rPr>
            </w:pPr>
            <w:r>
              <w:rPr>
                <w:rFonts w:ascii="Times New Roman" w:hAnsi="Times New Roman"/>
              </w:rPr>
              <w:t>Н 3.1.04 Осуществление безопасного хранения, применения и транспортировки реактивов, материалов, ядовитых и огнеопасных веществ в соответствии с требованиями нормативно-технической документации, охраны труда и экологическо</w:t>
            </w:r>
            <w:r>
              <w:rPr>
                <w:rFonts w:ascii="Times New Roman" w:hAnsi="Times New Roman"/>
              </w:rPr>
              <w:t>й безопасности в процессе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2305" w:type="dxa"/>
          </w:tcPr>
          <w:p w14:paraId="5A8E5930" w14:textId="77777777" w:rsidR="00654EE7" w:rsidRDefault="00777E5B">
            <w:pPr>
              <w:pStyle w:val="a5"/>
              <w:rPr>
                <w:rFonts w:ascii="Times New Roman" w:hAnsi="Times New Roman"/>
              </w:rPr>
            </w:pPr>
            <w:r>
              <w:rPr>
                <w:rFonts w:ascii="Times New Roman" w:hAnsi="Times New Roman"/>
              </w:rPr>
              <w:t>У 3.1.04 Готовить реактивы и растворы заданной концентрации, питательные сре</w:t>
            </w:r>
            <w:r>
              <w:rPr>
                <w:rFonts w:ascii="Times New Roman" w:hAnsi="Times New Roman"/>
              </w:rPr>
              <w:t>ды заданного состава в соответствии с задачами исследования состава сырья, полуфабрикатов и продуктов питания</w:t>
            </w:r>
          </w:p>
        </w:tc>
        <w:tc>
          <w:tcPr>
            <w:tcW w:w="2502" w:type="dxa"/>
          </w:tcPr>
          <w:p w14:paraId="22006D04" w14:textId="77777777" w:rsidR="00654EE7" w:rsidRDefault="00777E5B">
            <w:pPr>
              <w:pStyle w:val="a5"/>
              <w:rPr>
                <w:rFonts w:ascii="Times New Roman" w:hAnsi="Times New Roman"/>
              </w:rPr>
            </w:pPr>
            <w:r>
              <w:rPr>
                <w:rFonts w:ascii="Times New Roman" w:hAnsi="Times New Roman"/>
              </w:rPr>
              <w:t>З 3.1.04 Правила хранения химических реактивов, проб в соответствии со стандартами</w:t>
            </w:r>
          </w:p>
        </w:tc>
      </w:tr>
      <w:tr w:rsidR="00654EE7" w14:paraId="20C0B970" w14:textId="77777777">
        <w:trPr>
          <w:cantSplit/>
        </w:trPr>
        <w:tc>
          <w:tcPr>
            <w:tcW w:w="2353" w:type="dxa"/>
            <w:vMerge/>
          </w:tcPr>
          <w:p w14:paraId="41EFE108" w14:textId="77777777" w:rsidR="00654EE7" w:rsidRDefault="00654EE7">
            <w:pPr>
              <w:pStyle w:val="a5"/>
              <w:jc w:val="both"/>
              <w:rPr>
                <w:rFonts w:ascii="Times New Roman" w:eastAsia="Calibri" w:hAnsi="Times New Roman"/>
                <w:lang w:eastAsia="en-US"/>
              </w:rPr>
            </w:pPr>
          </w:p>
        </w:tc>
        <w:tc>
          <w:tcPr>
            <w:tcW w:w="3743" w:type="dxa"/>
          </w:tcPr>
          <w:p w14:paraId="2A98D775" w14:textId="77777777" w:rsidR="00654EE7" w:rsidRDefault="00777E5B">
            <w:pPr>
              <w:pStyle w:val="a5"/>
              <w:rPr>
                <w:rFonts w:ascii="Times New Roman" w:hAnsi="Times New Roman"/>
              </w:rPr>
            </w:pPr>
            <w:r>
              <w:rPr>
                <w:rFonts w:ascii="Times New Roman" w:hAnsi="Times New Roman"/>
              </w:rPr>
              <w:t>Н 3</w:t>
            </w:r>
            <w:r>
              <w:rPr>
                <w:rFonts w:ascii="Times New Roman" w:hAnsi="Times New Roman"/>
              </w:rPr>
              <w:t>.1.05 Проведение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 во время лабораторного контроля качества и безопасности сы</w:t>
            </w:r>
            <w:r>
              <w:rPr>
                <w:rFonts w:ascii="Times New Roman" w:hAnsi="Times New Roman"/>
              </w:rPr>
              <w:t>рья, полуфабрикатов и готовой продукции в процессе производства продуктов питания из растительного сырья, в том числе в электронном виде</w:t>
            </w:r>
          </w:p>
        </w:tc>
        <w:tc>
          <w:tcPr>
            <w:tcW w:w="2305" w:type="dxa"/>
          </w:tcPr>
          <w:p w14:paraId="448E7E64" w14:textId="77777777" w:rsidR="00654EE7" w:rsidRDefault="00777E5B">
            <w:pPr>
              <w:pStyle w:val="a5"/>
              <w:rPr>
                <w:rFonts w:ascii="Times New Roman" w:hAnsi="Times New Roman"/>
              </w:rPr>
            </w:pPr>
            <w:r>
              <w:rPr>
                <w:rFonts w:ascii="Times New Roman" w:hAnsi="Times New Roman"/>
              </w:rPr>
              <w:t xml:space="preserve">У 3.1.05 Отбирать средства измерения, приборы, лабораторное оборудование, химическую посуду и инструменты, необходимые </w:t>
            </w:r>
            <w:r>
              <w:rPr>
                <w:rFonts w:ascii="Times New Roman" w:hAnsi="Times New Roman"/>
              </w:rPr>
              <w:t>для исследования состава сырья, полуфабрикатов и продуктов питания, в соответствии с используемыми методами исследований</w:t>
            </w:r>
          </w:p>
        </w:tc>
        <w:tc>
          <w:tcPr>
            <w:tcW w:w="2502" w:type="dxa"/>
          </w:tcPr>
          <w:p w14:paraId="2993A8D5" w14:textId="77777777" w:rsidR="00654EE7" w:rsidRDefault="00777E5B">
            <w:pPr>
              <w:pStyle w:val="a5"/>
              <w:rPr>
                <w:rFonts w:ascii="Times New Roman" w:hAnsi="Times New Roman"/>
              </w:rPr>
            </w:pPr>
            <w:r>
              <w:rPr>
                <w:rFonts w:ascii="Times New Roman" w:hAnsi="Times New Roman"/>
              </w:rPr>
              <w:t xml:space="preserve">З 3.1.05 Способы мытья и дезинфекции химической посуды для проведения различных видов анализа сырья, полуфабрикатов, готовой продукции </w:t>
            </w:r>
            <w:r>
              <w:rPr>
                <w:rFonts w:ascii="Times New Roman" w:hAnsi="Times New Roman"/>
              </w:rPr>
              <w:t>на разных этапах производства пищевых продуктов</w:t>
            </w:r>
          </w:p>
        </w:tc>
      </w:tr>
      <w:tr w:rsidR="00654EE7" w14:paraId="512A129F" w14:textId="77777777">
        <w:trPr>
          <w:cantSplit/>
        </w:trPr>
        <w:tc>
          <w:tcPr>
            <w:tcW w:w="2353" w:type="dxa"/>
            <w:vMerge/>
          </w:tcPr>
          <w:p w14:paraId="1C96D129" w14:textId="77777777" w:rsidR="00654EE7" w:rsidRDefault="00654EE7">
            <w:pPr>
              <w:pStyle w:val="a5"/>
              <w:jc w:val="both"/>
              <w:rPr>
                <w:rFonts w:ascii="Times New Roman" w:eastAsia="Calibri" w:hAnsi="Times New Roman"/>
                <w:lang w:eastAsia="en-US"/>
              </w:rPr>
            </w:pPr>
          </w:p>
        </w:tc>
        <w:tc>
          <w:tcPr>
            <w:tcW w:w="3743" w:type="dxa"/>
          </w:tcPr>
          <w:p w14:paraId="60E2D2B5" w14:textId="77777777" w:rsidR="00654EE7" w:rsidRDefault="00654EE7">
            <w:pPr>
              <w:pStyle w:val="a5"/>
              <w:jc w:val="both"/>
              <w:rPr>
                <w:rFonts w:ascii="Times New Roman" w:eastAsia="Calibri" w:hAnsi="Times New Roman"/>
                <w:lang w:eastAsia="en-US"/>
              </w:rPr>
            </w:pPr>
          </w:p>
        </w:tc>
        <w:tc>
          <w:tcPr>
            <w:tcW w:w="2305" w:type="dxa"/>
          </w:tcPr>
          <w:p w14:paraId="78BA4829" w14:textId="77777777" w:rsidR="00654EE7" w:rsidRDefault="00777E5B">
            <w:pPr>
              <w:pStyle w:val="a5"/>
              <w:rPr>
                <w:rFonts w:ascii="Times New Roman" w:hAnsi="Times New Roman"/>
              </w:rPr>
            </w:pPr>
            <w:r>
              <w:rPr>
                <w:rFonts w:ascii="Times New Roman" w:hAnsi="Times New Roman"/>
              </w:rPr>
              <w:t xml:space="preserve">У 3.1.06 </w:t>
            </w:r>
            <w:r>
              <w:rPr>
                <w:rFonts w:ascii="Times New Roman" w:hAnsi="Times New Roman"/>
              </w:rPr>
              <w:t>Настраивать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w:t>
            </w:r>
          </w:p>
        </w:tc>
        <w:tc>
          <w:tcPr>
            <w:tcW w:w="2502" w:type="dxa"/>
          </w:tcPr>
          <w:p w14:paraId="1D6F4801" w14:textId="77777777" w:rsidR="00654EE7" w:rsidRDefault="00777E5B">
            <w:pPr>
              <w:pStyle w:val="a5"/>
              <w:rPr>
                <w:rFonts w:ascii="Times New Roman" w:hAnsi="Times New Roman"/>
              </w:rPr>
            </w:pPr>
            <w:r>
              <w:rPr>
                <w:rFonts w:ascii="Times New Roman" w:hAnsi="Times New Roman"/>
              </w:rPr>
              <w:t>З 3.1.06 Виды, назначение и устройство лабораторного оборудования для п</w:t>
            </w:r>
            <w:r>
              <w:rPr>
                <w:rFonts w:ascii="Times New Roman" w:hAnsi="Times New Roman"/>
              </w:rPr>
              <w:t>роведения различных видов анализа сырья, полуфабрикатов, готовой продукции на разных этапах производства пищевых продуктов</w:t>
            </w:r>
          </w:p>
        </w:tc>
      </w:tr>
      <w:tr w:rsidR="00654EE7" w14:paraId="0B361818" w14:textId="77777777">
        <w:trPr>
          <w:cantSplit/>
        </w:trPr>
        <w:tc>
          <w:tcPr>
            <w:tcW w:w="2353" w:type="dxa"/>
            <w:vMerge/>
          </w:tcPr>
          <w:p w14:paraId="561949CF" w14:textId="77777777" w:rsidR="00654EE7" w:rsidRDefault="00654EE7">
            <w:pPr>
              <w:pStyle w:val="a5"/>
              <w:jc w:val="both"/>
              <w:rPr>
                <w:rFonts w:ascii="Times New Roman" w:eastAsia="Calibri" w:hAnsi="Times New Roman"/>
                <w:lang w:eastAsia="en-US"/>
              </w:rPr>
            </w:pPr>
          </w:p>
        </w:tc>
        <w:tc>
          <w:tcPr>
            <w:tcW w:w="3743" w:type="dxa"/>
          </w:tcPr>
          <w:p w14:paraId="23316131" w14:textId="77777777" w:rsidR="00654EE7" w:rsidRDefault="00654EE7">
            <w:pPr>
              <w:pStyle w:val="a5"/>
              <w:jc w:val="both"/>
              <w:rPr>
                <w:rFonts w:ascii="Times New Roman" w:hAnsi="Times New Roman"/>
              </w:rPr>
            </w:pPr>
          </w:p>
        </w:tc>
        <w:tc>
          <w:tcPr>
            <w:tcW w:w="2305" w:type="dxa"/>
          </w:tcPr>
          <w:p w14:paraId="386A6A38" w14:textId="77777777" w:rsidR="00654EE7" w:rsidRDefault="00777E5B">
            <w:pPr>
              <w:pStyle w:val="a5"/>
              <w:rPr>
                <w:rFonts w:ascii="Times New Roman" w:hAnsi="Times New Roman"/>
              </w:rPr>
            </w:pPr>
            <w:r>
              <w:rPr>
                <w:rFonts w:ascii="Times New Roman" w:hAnsi="Times New Roman"/>
              </w:rPr>
              <w:t>У 3.1.07 Поддерживать в исправном состоянии лабораторное оборудование для проведения анализа сырья и продуктов питания в соответст</w:t>
            </w:r>
            <w:r>
              <w:rPr>
                <w:rFonts w:ascii="Times New Roman" w:hAnsi="Times New Roman"/>
              </w:rPr>
              <w:t>вии с инструкциями по эксплуатации оборудования</w:t>
            </w:r>
          </w:p>
        </w:tc>
        <w:tc>
          <w:tcPr>
            <w:tcW w:w="2502" w:type="dxa"/>
          </w:tcPr>
          <w:p w14:paraId="6579C2E1" w14:textId="77777777" w:rsidR="00654EE7" w:rsidRDefault="00777E5B">
            <w:pPr>
              <w:pStyle w:val="a5"/>
              <w:rPr>
                <w:rFonts w:ascii="Times New Roman" w:hAnsi="Times New Roman"/>
              </w:rPr>
            </w:pPr>
            <w:r>
              <w:rPr>
                <w:rFonts w:ascii="Times New Roman" w:hAnsi="Times New Roman"/>
              </w:rPr>
              <w:t>З 3.1.07 Способы приготовления растворов и методы их расчетов в соответствии с используемыми методами исследований</w:t>
            </w:r>
          </w:p>
        </w:tc>
      </w:tr>
      <w:tr w:rsidR="00654EE7" w14:paraId="1C330DDD" w14:textId="77777777">
        <w:trPr>
          <w:cantSplit/>
        </w:trPr>
        <w:tc>
          <w:tcPr>
            <w:tcW w:w="2353" w:type="dxa"/>
            <w:vMerge w:val="restart"/>
          </w:tcPr>
          <w:p w14:paraId="354708D7" w14:textId="77777777" w:rsidR="00654EE7" w:rsidRDefault="00654EE7">
            <w:pPr>
              <w:pStyle w:val="a5"/>
              <w:jc w:val="both"/>
              <w:rPr>
                <w:rFonts w:ascii="Times New Roman" w:eastAsia="Calibri" w:hAnsi="Times New Roman"/>
                <w:lang w:eastAsia="en-US"/>
              </w:rPr>
            </w:pPr>
          </w:p>
        </w:tc>
        <w:tc>
          <w:tcPr>
            <w:tcW w:w="3743" w:type="dxa"/>
          </w:tcPr>
          <w:p w14:paraId="012AFBD2" w14:textId="77777777" w:rsidR="00654EE7" w:rsidRDefault="00654EE7">
            <w:pPr>
              <w:pStyle w:val="a5"/>
              <w:jc w:val="both"/>
              <w:rPr>
                <w:rFonts w:ascii="Times New Roman" w:eastAsia="Calibri" w:hAnsi="Times New Roman"/>
                <w:lang w:eastAsia="en-US"/>
              </w:rPr>
            </w:pPr>
          </w:p>
        </w:tc>
        <w:tc>
          <w:tcPr>
            <w:tcW w:w="2305" w:type="dxa"/>
          </w:tcPr>
          <w:p w14:paraId="690B675A" w14:textId="77777777" w:rsidR="00654EE7" w:rsidRDefault="00777E5B">
            <w:pPr>
              <w:pStyle w:val="a5"/>
              <w:rPr>
                <w:rFonts w:ascii="Times New Roman" w:hAnsi="Times New Roman"/>
              </w:rPr>
            </w:pPr>
            <w:r>
              <w:rPr>
                <w:rFonts w:ascii="Times New Roman" w:hAnsi="Times New Roman"/>
              </w:rPr>
              <w:t>У 3.1.08 Рассчитывать количество реактивов и расходных материалов, необходимых для беспере</w:t>
            </w:r>
            <w:r>
              <w:rPr>
                <w:rFonts w:ascii="Times New Roman" w:hAnsi="Times New Roman"/>
              </w:rPr>
              <w:t>бойной работы лаборатории, с учетом объема выполняемых исследований</w:t>
            </w:r>
          </w:p>
        </w:tc>
        <w:tc>
          <w:tcPr>
            <w:tcW w:w="2502" w:type="dxa"/>
          </w:tcPr>
          <w:p w14:paraId="7588CD25" w14:textId="77777777" w:rsidR="00654EE7" w:rsidRDefault="00777E5B">
            <w:pPr>
              <w:pStyle w:val="a5"/>
              <w:rPr>
                <w:rFonts w:ascii="Times New Roman" w:hAnsi="Times New Roman"/>
              </w:rPr>
            </w:pPr>
            <w:r>
              <w:rPr>
                <w:rFonts w:ascii="Times New Roman" w:hAnsi="Times New Roman"/>
              </w:rPr>
              <w:t>З 3.1.08 Способы определения концентрации растворов при выполнении лабораторного исследования состава сырья, полуфабрикатов и продуктов питания</w:t>
            </w:r>
          </w:p>
        </w:tc>
      </w:tr>
      <w:tr w:rsidR="00654EE7" w14:paraId="301715C5" w14:textId="77777777">
        <w:trPr>
          <w:cantSplit/>
        </w:trPr>
        <w:tc>
          <w:tcPr>
            <w:tcW w:w="2353" w:type="dxa"/>
            <w:vMerge/>
          </w:tcPr>
          <w:p w14:paraId="6DA78FDB" w14:textId="77777777" w:rsidR="00654EE7" w:rsidRDefault="00654EE7">
            <w:pPr>
              <w:pStyle w:val="a5"/>
              <w:jc w:val="both"/>
              <w:rPr>
                <w:rFonts w:ascii="Times New Roman" w:eastAsia="Calibri" w:hAnsi="Times New Roman"/>
                <w:lang w:eastAsia="en-US"/>
              </w:rPr>
            </w:pPr>
          </w:p>
        </w:tc>
        <w:tc>
          <w:tcPr>
            <w:tcW w:w="3743" w:type="dxa"/>
          </w:tcPr>
          <w:p w14:paraId="5046A3B8" w14:textId="77777777" w:rsidR="00654EE7" w:rsidRDefault="00654EE7">
            <w:pPr>
              <w:pStyle w:val="a5"/>
              <w:jc w:val="both"/>
              <w:rPr>
                <w:rFonts w:ascii="Times New Roman" w:eastAsia="Calibri" w:hAnsi="Times New Roman"/>
                <w:lang w:eastAsia="en-US"/>
              </w:rPr>
            </w:pPr>
          </w:p>
        </w:tc>
        <w:tc>
          <w:tcPr>
            <w:tcW w:w="2305" w:type="dxa"/>
          </w:tcPr>
          <w:p w14:paraId="410397B2" w14:textId="77777777" w:rsidR="00654EE7" w:rsidRDefault="00777E5B">
            <w:pPr>
              <w:pStyle w:val="a5"/>
              <w:rPr>
                <w:rFonts w:ascii="Times New Roman" w:hAnsi="Times New Roman"/>
              </w:rPr>
            </w:pPr>
            <w:r>
              <w:rPr>
                <w:rFonts w:ascii="Times New Roman" w:hAnsi="Times New Roman"/>
              </w:rPr>
              <w:t xml:space="preserve">У 3.1.09 </w:t>
            </w:r>
            <w:r>
              <w:rPr>
                <w:rFonts w:ascii="Times New Roman" w:hAnsi="Times New Roman"/>
              </w:rPr>
              <w:t>Соблюдать требования охраны труда при работе с химическими веществами (кислотами, щелочами, токсичными веществами, легковоспламеняющимися веществами) и испытательным оборудованием</w:t>
            </w:r>
          </w:p>
        </w:tc>
        <w:tc>
          <w:tcPr>
            <w:tcW w:w="2502" w:type="dxa"/>
          </w:tcPr>
          <w:p w14:paraId="41DF56F0" w14:textId="77777777" w:rsidR="00654EE7" w:rsidRDefault="00777E5B">
            <w:pPr>
              <w:pStyle w:val="a5"/>
              <w:rPr>
                <w:rFonts w:ascii="Times New Roman" w:hAnsi="Times New Roman"/>
              </w:rPr>
            </w:pPr>
            <w:r>
              <w:rPr>
                <w:rFonts w:ascii="Times New Roman" w:hAnsi="Times New Roman"/>
              </w:rPr>
              <w:t>З 3.1.09 Правила подготовки проб для проведения лабораторных исследований со</w:t>
            </w:r>
            <w:r>
              <w:rPr>
                <w:rFonts w:ascii="Times New Roman" w:hAnsi="Times New Roman"/>
              </w:rPr>
              <w:t>става сырья, полуфабрикатов и продуктов питания по точкам контроля на разных этапах производства пищевых продуктов в соответствии со стандартными методами пробоотбора</w:t>
            </w:r>
          </w:p>
        </w:tc>
      </w:tr>
      <w:tr w:rsidR="00654EE7" w14:paraId="452B5447" w14:textId="77777777">
        <w:trPr>
          <w:cantSplit/>
        </w:trPr>
        <w:tc>
          <w:tcPr>
            <w:tcW w:w="2353" w:type="dxa"/>
            <w:vMerge/>
          </w:tcPr>
          <w:p w14:paraId="00AB0594" w14:textId="77777777" w:rsidR="00654EE7" w:rsidRDefault="00654EE7">
            <w:pPr>
              <w:pStyle w:val="a5"/>
              <w:jc w:val="both"/>
              <w:rPr>
                <w:rFonts w:ascii="Times New Roman" w:eastAsia="Calibri" w:hAnsi="Times New Roman"/>
                <w:lang w:eastAsia="en-US"/>
              </w:rPr>
            </w:pPr>
          </w:p>
        </w:tc>
        <w:tc>
          <w:tcPr>
            <w:tcW w:w="3743" w:type="dxa"/>
          </w:tcPr>
          <w:p w14:paraId="3C01BE88" w14:textId="77777777" w:rsidR="00654EE7" w:rsidRDefault="00654EE7">
            <w:pPr>
              <w:pStyle w:val="a5"/>
              <w:jc w:val="both"/>
              <w:rPr>
                <w:rFonts w:ascii="Times New Roman" w:eastAsia="Calibri" w:hAnsi="Times New Roman"/>
                <w:lang w:eastAsia="en-US"/>
              </w:rPr>
            </w:pPr>
          </w:p>
        </w:tc>
        <w:tc>
          <w:tcPr>
            <w:tcW w:w="2305" w:type="dxa"/>
          </w:tcPr>
          <w:p w14:paraId="29F730FD" w14:textId="77777777" w:rsidR="00654EE7" w:rsidRDefault="00777E5B">
            <w:pPr>
              <w:pStyle w:val="a5"/>
              <w:rPr>
                <w:rFonts w:ascii="Times New Roman" w:hAnsi="Times New Roman"/>
              </w:rPr>
            </w:pPr>
            <w:r>
              <w:rPr>
                <w:rFonts w:ascii="Times New Roman" w:hAnsi="Times New Roman"/>
              </w:rPr>
              <w:t xml:space="preserve">У 3.1.10 </w:t>
            </w:r>
            <w:r>
              <w:rPr>
                <w:rFonts w:ascii="Times New Roman" w:hAnsi="Times New Roman"/>
              </w:rPr>
              <w:t>Проверять сроки действия применяемых стандарт-титров, химических реактивов и растворов</w:t>
            </w:r>
          </w:p>
        </w:tc>
        <w:tc>
          <w:tcPr>
            <w:tcW w:w="2502" w:type="dxa"/>
          </w:tcPr>
          <w:p w14:paraId="0B1F2717" w14:textId="77777777" w:rsidR="00654EE7" w:rsidRDefault="00777E5B">
            <w:pPr>
              <w:pStyle w:val="a5"/>
              <w:rPr>
                <w:rFonts w:ascii="Times New Roman" w:hAnsi="Times New Roman"/>
              </w:rPr>
            </w:pPr>
            <w:r>
              <w:rPr>
                <w:rFonts w:ascii="Times New Roman" w:hAnsi="Times New Roman"/>
              </w:rPr>
              <w:t>З 3.1.10 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tc>
      </w:tr>
      <w:tr w:rsidR="00654EE7" w14:paraId="3DF83BE5" w14:textId="77777777">
        <w:trPr>
          <w:cantSplit/>
        </w:trPr>
        <w:tc>
          <w:tcPr>
            <w:tcW w:w="2353" w:type="dxa"/>
            <w:vMerge/>
          </w:tcPr>
          <w:p w14:paraId="2A4D071A" w14:textId="77777777" w:rsidR="00654EE7" w:rsidRDefault="00654EE7">
            <w:pPr>
              <w:pStyle w:val="a5"/>
              <w:jc w:val="both"/>
              <w:rPr>
                <w:rFonts w:ascii="Times New Roman" w:eastAsia="Calibri" w:hAnsi="Times New Roman"/>
                <w:lang w:eastAsia="en-US"/>
              </w:rPr>
            </w:pPr>
          </w:p>
        </w:tc>
        <w:tc>
          <w:tcPr>
            <w:tcW w:w="3743" w:type="dxa"/>
          </w:tcPr>
          <w:p w14:paraId="68164C15" w14:textId="77777777" w:rsidR="00654EE7" w:rsidRDefault="00654EE7">
            <w:pPr>
              <w:pStyle w:val="a5"/>
              <w:jc w:val="both"/>
              <w:rPr>
                <w:rFonts w:ascii="Times New Roman" w:eastAsia="Calibri" w:hAnsi="Times New Roman"/>
                <w:lang w:eastAsia="en-US"/>
              </w:rPr>
            </w:pPr>
          </w:p>
        </w:tc>
        <w:tc>
          <w:tcPr>
            <w:tcW w:w="2305" w:type="dxa"/>
          </w:tcPr>
          <w:p w14:paraId="3A71A117" w14:textId="77777777" w:rsidR="00654EE7" w:rsidRDefault="00777E5B">
            <w:pPr>
              <w:pStyle w:val="a5"/>
              <w:rPr>
                <w:rFonts w:ascii="Times New Roman" w:hAnsi="Times New Roman"/>
              </w:rPr>
            </w:pPr>
            <w:r>
              <w:rPr>
                <w:rFonts w:ascii="Times New Roman" w:hAnsi="Times New Roman"/>
              </w:rPr>
              <w:t xml:space="preserve">У </w:t>
            </w:r>
            <w:r>
              <w:rPr>
                <w:rFonts w:ascii="Times New Roman" w:hAnsi="Times New Roman"/>
              </w:rPr>
              <w:t>3.1.11 Проверять сроки действия аттестатов или сертификатов применяемых контрольно-измерительных приборов</w:t>
            </w:r>
          </w:p>
        </w:tc>
        <w:tc>
          <w:tcPr>
            <w:tcW w:w="2502" w:type="dxa"/>
          </w:tcPr>
          <w:p w14:paraId="343DB291" w14:textId="77777777" w:rsidR="00654EE7" w:rsidRDefault="00777E5B">
            <w:pPr>
              <w:pStyle w:val="a5"/>
              <w:rPr>
                <w:rFonts w:ascii="Times New Roman" w:hAnsi="Times New Roman"/>
              </w:rPr>
            </w:pPr>
            <w:r>
              <w:rPr>
                <w:rFonts w:ascii="Times New Roman" w:hAnsi="Times New Roman"/>
              </w:rPr>
              <w:t>З 3.1.11 Нормативно-техническая документация по проведению лабораторных исследований анализа сырья, полуфабрикатов, готовой продукции на разных этапах</w:t>
            </w:r>
            <w:r>
              <w:rPr>
                <w:rFonts w:ascii="Times New Roman" w:hAnsi="Times New Roman"/>
              </w:rPr>
              <w:t xml:space="preserve"> производства пищевых продуктов</w:t>
            </w:r>
          </w:p>
        </w:tc>
      </w:tr>
      <w:tr w:rsidR="00654EE7" w14:paraId="02607345" w14:textId="77777777">
        <w:trPr>
          <w:cantSplit/>
        </w:trPr>
        <w:tc>
          <w:tcPr>
            <w:tcW w:w="2353" w:type="dxa"/>
            <w:vMerge/>
          </w:tcPr>
          <w:p w14:paraId="771E8426" w14:textId="77777777" w:rsidR="00654EE7" w:rsidRDefault="00654EE7">
            <w:pPr>
              <w:pStyle w:val="a5"/>
              <w:jc w:val="both"/>
              <w:rPr>
                <w:rFonts w:ascii="Times New Roman" w:eastAsia="Calibri" w:hAnsi="Times New Roman"/>
                <w:lang w:eastAsia="en-US"/>
              </w:rPr>
            </w:pPr>
          </w:p>
        </w:tc>
        <w:tc>
          <w:tcPr>
            <w:tcW w:w="3743" w:type="dxa"/>
          </w:tcPr>
          <w:p w14:paraId="68C09C57" w14:textId="77777777" w:rsidR="00654EE7" w:rsidRDefault="00654EE7">
            <w:pPr>
              <w:pStyle w:val="a5"/>
              <w:jc w:val="both"/>
              <w:rPr>
                <w:rFonts w:ascii="Times New Roman" w:eastAsia="Calibri" w:hAnsi="Times New Roman"/>
                <w:lang w:eastAsia="en-US"/>
              </w:rPr>
            </w:pPr>
          </w:p>
        </w:tc>
        <w:tc>
          <w:tcPr>
            <w:tcW w:w="2305" w:type="dxa"/>
          </w:tcPr>
          <w:p w14:paraId="403A9D3B" w14:textId="77777777" w:rsidR="00654EE7" w:rsidRDefault="00777E5B">
            <w:pPr>
              <w:pStyle w:val="a5"/>
              <w:rPr>
                <w:rFonts w:ascii="Times New Roman" w:hAnsi="Times New Roman"/>
              </w:rPr>
            </w:pPr>
            <w:r>
              <w:rPr>
                <w:rFonts w:ascii="Times New Roman" w:hAnsi="Times New Roman"/>
              </w:rPr>
              <w:t>У 3.1.12 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tc>
        <w:tc>
          <w:tcPr>
            <w:tcW w:w="2502" w:type="dxa"/>
          </w:tcPr>
          <w:p w14:paraId="23AEC24B" w14:textId="77777777" w:rsidR="00654EE7" w:rsidRDefault="00777E5B">
            <w:pPr>
              <w:pStyle w:val="a5"/>
              <w:rPr>
                <w:rFonts w:ascii="Times New Roman" w:hAnsi="Times New Roman"/>
              </w:rPr>
            </w:pPr>
            <w:r>
              <w:rPr>
                <w:rFonts w:ascii="Times New Roman" w:hAnsi="Times New Roman"/>
              </w:rPr>
              <w:t>З 3.1.12 Качественные характеристики</w:t>
            </w:r>
            <w:r>
              <w:rPr>
                <w:rFonts w:ascii="Times New Roman" w:hAnsi="Times New Roman"/>
              </w:rPr>
              <w:t xml:space="preserve"> сырья,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tc>
      </w:tr>
      <w:tr w:rsidR="00654EE7" w14:paraId="5DB7660A" w14:textId="77777777">
        <w:trPr>
          <w:cantSplit/>
        </w:trPr>
        <w:tc>
          <w:tcPr>
            <w:tcW w:w="2353" w:type="dxa"/>
            <w:vMerge w:val="restart"/>
          </w:tcPr>
          <w:p w14:paraId="4932BE23" w14:textId="77777777" w:rsidR="00654EE7" w:rsidRDefault="00654EE7">
            <w:pPr>
              <w:pStyle w:val="a5"/>
              <w:jc w:val="both"/>
              <w:rPr>
                <w:rFonts w:ascii="Times New Roman" w:eastAsia="Calibri" w:hAnsi="Times New Roman"/>
                <w:lang w:eastAsia="en-US"/>
              </w:rPr>
            </w:pPr>
          </w:p>
        </w:tc>
        <w:tc>
          <w:tcPr>
            <w:tcW w:w="3743" w:type="dxa"/>
          </w:tcPr>
          <w:p w14:paraId="3AB514AB" w14:textId="77777777" w:rsidR="00654EE7" w:rsidRDefault="00654EE7">
            <w:pPr>
              <w:pStyle w:val="a5"/>
              <w:jc w:val="both"/>
              <w:rPr>
                <w:rFonts w:ascii="Times New Roman" w:eastAsia="Calibri" w:hAnsi="Times New Roman"/>
                <w:lang w:eastAsia="en-US"/>
              </w:rPr>
            </w:pPr>
          </w:p>
        </w:tc>
        <w:tc>
          <w:tcPr>
            <w:tcW w:w="2305" w:type="dxa"/>
          </w:tcPr>
          <w:p w14:paraId="4FE6A755" w14:textId="77777777" w:rsidR="00654EE7" w:rsidRDefault="00777E5B">
            <w:pPr>
              <w:pStyle w:val="a5"/>
              <w:rPr>
                <w:rFonts w:ascii="Times New Roman" w:hAnsi="Times New Roman"/>
              </w:rPr>
            </w:pPr>
            <w:r>
              <w:rPr>
                <w:rFonts w:ascii="Times New Roman" w:hAnsi="Times New Roman"/>
              </w:rPr>
              <w:t xml:space="preserve">У 3.1.13 </w:t>
            </w:r>
            <w:r>
              <w:rPr>
                <w:rFonts w:ascii="Times New Roman" w:hAnsi="Times New Roman"/>
              </w:rPr>
              <w:t>Анализировать рабочее задание на подготовку растворов, материалов комплектующих изделий для проведения лабораторного исследования состава сырья, полуфабрикатов и продуктов питания в соответствии с требованиями технологической документации</w:t>
            </w:r>
          </w:p>
        </w:tc>
        <w:tc>
          <w:tcPr>
            <w:tcW w:w="2502" w:type="dxa"/>
          </w:tcPr>
          <w:p w14:paraId="5EAE3F18" w14:textId="77777777" w:rsidR="00654EE7" w:rsidRDefault="00777E5B">
            <w:pPr>
              <w:pStyle w:val="a5"/>
              <w:rPr>
                <w:rFonts w:ascii="Times New Roman" w:hAnsi="Times New Roman"/>
              </w:rPr>
            </w:pPr>
            <w:r>
              <w:rPr>
                <w:rFonts w:ascii="Times New Roman" w:hAnsi="Times New Roman"/>
              </w:rPr>
              <w:t>З 3.1.13 Требован</w:t>
            </w:r>
            <w:r>
              <w:rPr>
                <w:rFonts w:ascii="Times New Roman" w:hAnsi="Times New Roman"/>
              </w:rPr>
              <w:t>ия охраны труда в химической и микробиологической лаборатории при анализах сырья, полуфабрикатов, готовой продукции на разных этапах производства пищевых продуктов</w:t>
            </w:r>
          </w:p>
        </w:tc>
      </w:tr>
      <w:tr w:rsidR="00654EE7" w14:paraId="70FEADE1" w14:textId="77777777">
        <w:trPr>
          <w:cantSplit/>
        </w:trPr>
        <w:tc>
          <w:tcPr>
            <w:tcW w:w="2353" w:type="dxa"/>
            <w:vMerge/>
          </w:tcPr>
          <w:p w14:paraId="5FD2842B" w14:textId="77777777" w:rsidR="00654EE7" w:rsidRDefault="00654EE7">
            <w:pPr>
              <w:pStyle w:val="a5"/>
              <w:jc w:val="both"/>
              <w:rPr>
                <w:rFonts w:ascii="Times New Roman" w:eastAsia="Calibri" w:hAnsi="Times New Roman"/>
                <w:lang w:eastAsia="en-US"/>
              </w:rPr>
            </w:pPr>
          </w:p>
        </w:tc>
        <w:tc>
          <w:tcPr>
            <w:tcW w:w="3743" w:type="dxa"/>
          </w:tcPr>
          <w:p w14:paraId="2A254D19" w14:textId="77777777" w:rsidR="00654EE7" w:rsidRDefault="00654EE7">
            <w:pPr>
              <w:pStyle w:val="a5"/>
              <w:jc w:val="both"/>
              <w:rPr>
                <w:rFonts w:ascii="Times New Roman" w:eastAsia="Calibri" w:hAnsi="Times New Roman"/>
                <w:lang w:eastAsia="en-US"/>
              </w:rPr>
            </w:pPr>
          </w:p>
        </w:tc>
        <w:tc>
          <w:tcPr>
            <w:tcW w:w="2305" w:type="dxa"/>
          </w:tcPr>
          <w:p w14:paraId="740B8C00" w14:textId="77777777" w:rsidR="00654EE7" w:rsidRDefault="00777E5B">
            <w:pPr>
              <w:pStyle w:val="a5"/>
              <w:rPr>
                <w:rFonts w:ascii="Times New Roman" w:hAnsi="Times New Roman"/>
              </w:rPr>
            </w:pPr>
            <w:r>
              <w:rPr>
                <w:rFonts w:ascii="Times New Roman" w:hAnsi="Times New Roman"/>
              </w:rPr>
              <w:t xml:space="preserve">У 3.1.14 Составлять заявки на лабораторную посуду, реактивы и материалы в соответствии с </w:t>
            </w:r>
            <w:r>
              <w:rPr>
                <w:rFonts w:ascii="Times New Roman" w:hAnsi="Times New Roman"/>
              </w:rPr>
              <w:t>используемыми методами исследований</w:t>
            </w:r>
          </w:p>
        </w:tc>
        <w:tc>
          <w:tcPr>
            <w:tcW w:w="2502" w:type="dxa"/>
          </w:tcPr>
          <w:p w14:paraId="7A06C69F" w14:textId="77777777" w:rsidR="00654EE7" w:rsidRDefault="00777E5B">
            <w:pPr>
              <w:pStyle w:val="a5"/>
              <w:rPr>
                <w:rFonts w:ascii="Times New Roman" w:hAnsi="Times New Roman"/>
              </w:rPr>
            </w:pPr>
            <w:r>
              <w:rPr>
                <w:rFonts w:ascii="Times New Roman" w:hAnsi="Times New Roman"/>
              </w:rPr>
              <w:t>З 3.1.14 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w:t>
            </w:r>
            <w:r>
              <w:rPr>
                <w:rFonts w:ascii="Times New Roman" w:hAnsi="Times New Roman"/>
              </w:rPr>
              <w:t>ьных систем, применяемых в автоматизированных технологических линиях в процессе производства продуктов питания из растительного сырья</w:t>
            </w:r>
          </w:p>
        </w:tc>
      </w:tr>
      <w:tr w:rsidR="00654EE7" w14:paraId="49AE715C" w14:textId="77777777">
        <w:trPr>
          <w:cantSplit/>
        </w:trPr>
        <w:tc>
          <w:tcPr>
            <w:tcW w:w="2353" w:type="dxa"/>
            <w:vMerge/>
          </w:tcPr>
          <w:p w14:paraId="75619522" w14:textId="77777777" w:rsidR="00654EE7" w:rsidRDefault="00654EE7">
            <w:pPr>
              <w:pStyle w:val="a5"/>
              <w:jc w:val="both"/>
              <w:rPr>
                <w:rFonts w:ascii="Times New Roman" w:eastAsia="Calibri" w:hAnsi="Times New Roman"/>
                <w:lang w:eastAsia="en-US"/>
              </w:rPr>
            </w:pPr>
          </w:p>
        </w:tc>
        <w:tc>
          <w:tcPr>
            <w:tcW w:w="3743" w:type="dxa"/>
          </w:tcPr>
          <w:p w14:paraId="3BA3380E" w14:textId="77777777" w:rsidR="00654EE7" w:rsidRDefault="00654EE7">
            <w:pPr>
              <w:pStyle w:val="a5"/>
              <w:jc w:val="both"/>
              <w:rPr>
                <w:rFonts w:ascii="Times New Roman" w:eastAsia="Calibri" w:hAnsi="Times New Roman"/>
                <w:lang w:eastAsia="en-US"/>
              </w:rPr>
            </w:pPr>
          </w:p>
        </w:tc>
        <w:tc>
          <w:tcPr>
            <w:tcW w:w="2305" w:type="dxa"/>
          </w:tcPr>
          <w:p w14:paraId="7FAA50EA" w14:textId="77777777" w:rsidR="00654EE7" w:rsidRDefault="00777E5B">
            <w:pPr>
              <w:pStyle w:val="a5"/>
              <w:rPr>
                <w:rFonts w:ascii="Times New Roman" w:hAnsi="Times New Roman"/>
              </w:rPr>
            </w:pPr>
            <w:r>
              <w:rPr>
                <w:rFonts w:ascii="Times New Roman" w:hAnsi="Times New Roman"/>
              </w:rPr>
              <w:t xml:space="preserve">У 3.1.15 </w:t>
            </w:r>
            <w:r>
              <w:rPr>
                <w:rFonts w:ascii="Times New Roman" w:hAnsi="Times New Roman"/>
              </w:rPr>
              <w:t>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tc>
        <w:tc>
          <w:tcPr>
            <w:tcW w:w="2502" w:type="dxa"/>
          </w:tcPr>
          <w:p w14:paraId="43EF2D6C" w14:textId="77777777" w:rsidR="00654EE7" w:rsidRDefault="00777E5B">
            <w:pPr>
              <w:pStyle w:val="a5"/>
              <w:rPr>
                <w:rFonts w:ascii="Times New Roman" w:hAnsi="Times New Roman"/>
              </w:rPr>
            </w:pPr>
            <w:r>
              <w:rPr>
                <w:rFonts w:ascii="Times New Roman" w:hAnsi="Times New Roman"/>
              </w:rPr>
              <w:t>З 3.1.15 Методы и средства сбора, обработки, х</w:t>
            </w:r>
            <w:r>
              <w:rPr>
                <w:rFonts w:ascii="Times New Roman" w:hAnsi="Times New Roman"/>
              </w:rPr>
              <w:t>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r>
      <w:tr w:rsidR="00654EE7" w14:paraId="513A0582" w14:textId="77777777">
        <w:trPr>
          <w:cantSplit/>
        </w:trPr>
        <w:tc>
          <w:tcPr>
            <w:tcW w:w="2353" w:type="dxa"/>
            <w:vMerge w:val="restart"/>
          </w:tcPr>
          <w:p w14:paraId="443FAA31" w14:textId="77777777" w:rsidR="00654EE7" w:rsidRDefault="00654EE7">
            <w:pPr>
              <w:pStyle w:val="a5"/>
              <w:jc w:val="both"/>
              <w:rPr>
                <w:rFonts w:ascii="Times New Roman" w:eastAsia="Calibri" w:hAnsi="Times New Roman"/>
                <w:lang w:eastAsia="en-US"/>
              </w:rPr>
            </w:pPr>
          </w:p>
        </w:tc>
        <w:tc>
          <w:tcPr>
            <w:tcW w:w="3743" w:type="dxa"/>
          </w:tcPr>
          <w:p w14:paraId="5970F67C" w14:textId="77777777" w:rsidR="00654EE7" w:rsidRDefault="00654EE7">
            <w:pPr>
              <w:pStyle w:val="a5"/>
              <w:jc w:val="both"/>
              <w:rPr>
                <w:rFonts w:ascii="Times New Roman" w:eastAsia="Calibri" w:hAnsi="Times New Roman"/>
                <w:lang w:eastAsia="en-US"/>
              </w:rPr>
            </w:pPr>
          </w:p>
        </w:tc>
        <w:tc>
          <w:tcPr>
            <w:tcW w:w="2305" w:type="dxa"/>
          </w:tcPr>
          <w:p w14:paraId="5DACE756" w14:textId="77777777" w:rsidR="00654EE7" w:rsidRDefault="00777E5B">
            <w:pPr>
              <w:pStyle w:val="a5"/>
              <w:rPr>
                <w:rFonts w:ascii="Times New Roman" w:hAnsi="Times New Roman"/>
              </w:rPr>
            </w:pPr>
            <w:r>
              <w:rPr>
                <w:rFonts w:ascii="Times New Roman" w:hAnsi="Times New Roman"/>
              </w:rPr>
              <w:t>У 3.1.16 Пользоваться профессиональными компьютерами и спец</w:t>
            </w:r>
            <w:r>
              <w:rPr>
                <w:rFonts w:ascii="Times New Roman" w:hAnsi="Times New Roman"/>
              </w:rPr>
              <w:t>иализированным программным обеспечением при обработке данных контрольно-</w:t>
            </w:r>
            <w:r>
              <w:rPr>
                <w:rFonts w:ascii="Times New Roman" w:hAnsi="Times New Roman"/>
              </w:rPr>
              <w:br/>
              <w:t>измерительных приборов и лабораторного оборудования</w:t>
            </w:r>
          </w:p>
        </w:tc>
        <w:tc>
          <w:tcPr>
            <w:tcW w:w="2502" w:type="dxa"/>
          </w:tcPr>
          <w:p w14:paraId="4D33A47C" w14:textId="77777777" w:rsidR="00654EE7" w:rsidRDefault="00777E5B">
            <w:pPr>
              <w:pStyle w:val="a5"/>
              <w:rPr>
                <w:rFonts w:ascii="Times New Roman" w:hAnsi="Times New Roman"/>
              </w:rPr>
            </w:pPr>
            <w:r>
              <w:rPr>
                <w:rFonts w:ascii="Times New Roman" w:hAnsi="Times New Roman"/>
              </w:rPr>
              <w:t>З 3.1.16 Требования охраны труда, санитарной, пожарной и экологической безопасности при техническом обслуживании и эксплуатации тех</w:t>
            </w:r>
            <w:r>
              <w:rPr>
                <w:rFonts w:ascii="Times New Roman" w:hAnsi="Times New Roman"/>
              </w:rPr>
              <w:t>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r w:rsidR="00654EE7" w14:paraId="29747AE2" w14:textId="77777777">
        <w:trPr>
          <w:cantSplit/>
        </w:trPr>
        <w:tc>
          <w:tcPr>
            <w:tcW w:w="2353" w:type="dxa"/>
            <w:vMerge/>
          </w:tcPr>
          <w:p w14:paraId="39F22B9C" w14:textId="77777777" w:rsidR="00654EE7" w:rsidRDefault="00654EE7">
            <w:pPr>
              <w:pStyle w:val="a5"/>
              <w:jc w:val="both"/>
              <w:rPr>
                <w:rFonts w:ascii="Times New Roman" w:eastAsia="Calibri" w:hAnsi="Times New Roman"/>
                <w:lang w:eastAsia="en-US"/>
              </w:rPr>
            </w:pPr>
          </w:p>
        </w:tc>
        <w:tc>
          <w:tcPr>
            <w:tcW w:w="3743" w:type="dxa"/>
          </w:tcPr>
          <w:p w14:paraId="1A7FE248" w14:textId="77777777" w:rsidR="00654EE7" w:rsidRDefault="00654EE7">
            <w:pPr>
              <w:pStyle w:val="a5"/>
              <w:jc w:val="both"/>
              <w:rPr>
                <w:rFonts w:ascii="Times New Roman" w:eastAsia="Calibri" w:hAnsi="Times New Roman"/>
                <w:lang w:eastAsia="en-US"/>
              </w:rPr>
            </w:pPr>
          </w:p>
        </w:tc>
        <w:tc>
          <w:tcPr>
            <w:tcW w:w="2305" w:type="dxa"/>
          </w:tcPr>
          <w:p w14:paraId="37189922" w14:textId="77777777" w:rsidR="00654EE7" w:rsidRDefault="00777E5B">
            <w:pPr>
              <w:pStyle w:val="a5"/>
              <w:rPr>
                <w:rFonts w:ascii="Times New Roman" w:hAnsi="Times New Roman"/>
              </w:rPr>
            </w:pPr>
            <w:r>
              <w:rPr>
                <w:rFonts w:ascii="Times New Roman" w:hAnsi="Times New Roman"/>
              </w:rPr>
              <w:t>У 3.1.17 Ис</w:t>
            </w:r>
            <w:r>
              <w:rPr>
                <w:rFonts w:ascii="Times New Roman" w:hAnsi="Times New Roman"/>
              </w:rPr>
              <w:t>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в процессе производства продуктов питания из растительного сырья</w:t>
            </w:r>
          </w:p>
        </w:tc>
        <w:tc>
          <w:tcPr>
            <w:tcW w:w="2502" w:type="dxa"/>
          </w:tcPr>
          <w:p w14:paraId="45B770F0" w14:textId="77777777" w:rsidR="00654EE7" w:rsidRDefault="00777E5B">
            <w:pPr>
              <w:pStyle w:val="a5"/>
              <w:rPr>
                <w:rFonts w:ascii="Times New Roman" w:hAnsi="Times New Roman"/>
              </w:rPr>
            </w:pPr>
            <w:r>
              <w:rPr>
                <w:rFonts w:ascii="Times New Roman" w:hAnsi="Times New Roman"/>
              </w:rPr>
              <w:t>З 3.1.17 Требования к рабочему месту по проведению исследований качества сырья, полуфабрикатов и продуктов питания</w:t>
            </w:r>
          </w:p>
        </w:tc>
      </w:tr>
      <w:tr w:rsidR="00654EE7" w14:paraId="044267EC" w14:textId="77777777">
        <w:trPr>
          <w:cantSplit/>
        </w:trPr>
        <w:tc>
          <w:tcPr>
            <w:tcW w:w="2353" w:type="dxa"/>
            <w:vMerge/>
          </w:tcPr>
          <w:p w14:paraId="749B05D1" w14:textId="77777777" w:rsidR="00654EE7" w:rsidRDefault="00654EE7">
            <w:pPr>
              <w:pStyle w:val="a5"/>
              <w:jc w:val="both"/>
              <w:rPr>
                <w:rFonts w:ascii="Times New Roman" w:eastAsia="Calibri" w:hAnsi="Times New Roman"/>
                <w:lang w:eastAsia="en-US"/>
              </w:rPr>
            </w:pPr>
          </w:p>
        </w:tc>
        <w:tc>
          <w:tcPr>
            <w:tcW w:w="3743" w:type="dxa"/>
          </w:tcPr>
          <w:p w14:paraId="7A3B1B55" w14:textId="77777777" w:rsidR="00654EE7" w:rsidRDefault="00654EE7">
            <w:pPr>
              <w:pStyle w:val="a5"/>
              <w:jc w:val="both"/>
              <w:rPr>
                <w:rFonts w:ascii="Times New Roman" w:eastAsia="Calibri" w:hAnsi="Times New Roman"/>
                <w:lang w:eastAsia="en-US"/>
              </w:rPr>
            </w:pPr>
          </w:p>
        </w:tc>
        <w:tc>
          <w:tcPr>
            <w:tcW w:w="2305" w:type="dxa"/>
          </w:tcPr>
          <w:p w14:paraId="4894882F" w14:textId="77777777" w:rsidR="00654EE7" w:rsidRDefault="00777E5B">
            <w:pPr>
              <w:pStyle w:val="a5"/>
              <w:rPr>
                <w:rFonts w:ascii="Times New Roman" w:hAnsi="Times New Roman"/>
              </w:rPr>
            </w:pPr>
            <w:r>
              <w:rPr>
                <w:rFonts w:ascii="Times New Roman" w:hAnsi="Times New Roman"/>
              </w:rPr>
              <w:t xml:space="preserve">У 3.1.18 </w:t>
            </w:r>
            <w:r>
              <w:rPr>
                <w:rFonts w:ascii="Times New Roman" w:hAnsi="Times New Roman"/>
              </w:rPr>
              <w:t>Применять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tc>
        <w:tc>
          <w:tcPr>
            <w:tcW w:w="2502" w:type="dxa"/>
          </w:tcPr>
          <w:p w14:paraId="05395A1B" w14:textId="77777777" w:rsidR="00654EE7" w:rsidRDefault="00777E5B">
            <w:pPr>
              <w:pStyle w:val="a5"/>
              <w:rPr>
                <w:rFonts w:ascii="Times New Roman" w:hAnsi="Times New Roman"/>
              </w:rPr>
            </w:pPr>
            <w:r>
              <w:rPr>
                <w:rFonts w:ascii="Times New Roman" w:hAnsi="Times New Roman"/>
              </w:rPr>
              <w:t>З 3.1.18 Правила подготовки к работе основного и вспомогательного лабораторного оборудования для вы</w:t>
            </w:r>
            <w:r>
              <w:rPr>
                <w:rFonts w:ascii="Times New Roman" w:hAnsi="Times New Roman"/>
              </w:rPr>
              <w:t>полнения лабораторного исследования состава сырья, полуфабрикатов и продуктов питания</w:t>
            </w:r>
          </w:p>
        </w:tc>
      </w:tr>
      <w:tr w:rsidR="00654EE7" w14:paraId="4C323E95" w14:textId="77777777">
        <w:trPr>
          <w:cantSplit/>
          <w:trHeight w:val="2208"/>
        </w:trPr>
        <w:tc>
          <w:tcPr>
            <w:tcW w:w="2353" w:type="dxa"/>
            <w:vMerge w:val="restart"/>
          </w:tcPr>
          <w:p w14:paraId="02997F5C" w14:textId="77777777" w:rsidR="00654EE7" w:rsidRDefault="00654EE7">
            <w:pPr>
              <w:pStyle w:val="a5"/>
              <w:jc w:val="both"/>
              <w:rPr>
                <w:rFonts w:ascii="Times New Roman" w:eastAsia="Calibri" w:hAnsi="Times New Roman"/>
                <w:lang w:eastAsia="en-US"/>
              </w:rPr>
            </w:pPr>
          </w:p>
        </w:tc>
        <w:tc>
          <w:tcPr>
            <w:tcW w:w="3743" w:type="dxa"/>
          </w:tcPr>
          <w:p w14:paraId="55B7AFDB" w14:textId="77777777" w:rsidR="00654EE7" w:rsidRDefault="00654EE7">
            <w:pPr>
              <w:pStyle w:val="a5"/>
              <w:jc w:val="both"/>
              <w:rPr>
                <w:rFonts w:ascii="Times New Roman" w:eastAsia="Calibri" w:hAnsi="Times New Roman"/>
                <w:lang w:eastAsia="en-US"/>
              </w:rPr>
            </w:pPr>
          </w:p>
        </w:tc>
        <w:tc>
          <w:tcPr>
            <w:tcW w:w="2305" w:type="dxa"/>
          </w:tcPr>
          <w:p w14:paraId="02E250B0" w14:textId="77777777" w:rsidR="00654EE7" w:rsidRDefault="00777E5B">
            <w:pPr>
              <w:pStyle w:val="a5"/>
              <w:rPr>
                <w:rFonts w:ascii="Times New Roman" w:hAnsi="Times New Roman"/>
              </w:rPr>
            </w:pPr>
            <w:r>
              <w:rPr>
                <w:rFonts w:ascii="Times New Roman" w:hAnsi="Times New Roman"/>
              </w:rPr>
              <w:t>У 3.1.19 Вести и составлять необходимую документацию по подготовке лабораторного оборудования и расходных материалов, в том числе в электронном виде</w:t>
            </w:r>
          </w:p>
        </w:tc>
        <w:tc>
          <w:tcPr>
            <w:tcW w:w="2502" w:type="dxa"/>
          </w:tcPr>
          <w:p w14:paraId="3F3E182D" w14:textId="77777777" w:rsidR="00654EE7" w:rsidRDefault="00777E5B">
            <w:pPr>
              <w:pStyle w:val="a5"/>
              <w:rPr>
                <w:rFonts w:ascii="Times New Roman" w:hAnsi="Times New Roman"/>
              </w:rPr>
            </w:pPr>
            <w:r>
              <w:rPr>
                <w:rFonts w:ascii="Times New Roman" w:hAnsi="Times New Roman"/>
              </w:rPr>
              <w:t>З 3.1.19 Правила р</w:t>
            </w:r>
            <w:r>
              <w:rPr>
                <w:rFonts w:ascii="Times New Roman" w:hAnsi="Times New Roman"/>
              </w:rPr>
              <w:t>аботы с химической посудой, реактивами, материалами и лабораторным 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tc>
      </w:tr>
      <w:tr w:rsidR="00654EE7" w14:paraId="08764CB7" w14:textId="77777777">
        <w:trPr>
          <w:cantSplit/>
        </w:trPr>
        <w:tc>
          <w:tcPr>
            <w:tcW w:w="2353" w:type="dxa"/>
            <w:vMerge/>
          </w:tcPr>
          <w:p w14:paraId="3E97A881" w14:textId="77777777" w:rsidR="00654EE7" w:rsidRDefault="00654EE7">
            <w:pPr>
              <w:pStyle w:val="a5"/>
              <w:jc w:val="both"/>
              <w:rPr>
                <w:rFonts w:ascii="Times New Roman" w:eastAsia="Calibri" w:hAnsi="Times New Roman"/>
                <w:lang w:eastAsia="en-US"/>
              </w:rPr>
            </w:pPr>
          </w:p>
        </w:tc>
        <w:tc>
          <w:tcPr>
            <w:tcW w:w="3743" w:type="dxa"/>
          </w:tcPr>
          <w:p w14:paraId="5B28368D" w14:textId="77777777" w:rsidR="00654EE7" w:rsidRDefault="00654EE7">
            <w:pPr>
              <w:pStyle w:val="a5"/>
              <w:jc w:val="both"/>
              <w:rPr>
                <w:rFonts w:ascii="Times New Roman" w:eastAsia="Calibri" w:hAnsi="Times New Roman"/>
                <w:lang w:eastAsia="en-US"/>
              </w:rPr>
            </w:pPr>
          </w:p>
        </w:tc>
        <w:tc>
          <w:tcPr>
            <w:tcW w:w="2305" w:type="dxa"/>
          </w:tcPr>
          <w:p w14:paraId="30C1A953" w14:textId="77777777" w:rsidR="00654EE7" w:rsidRDefault="00777E5B">
            <w:pPr>
              <w:pStyle w:val="a5"/>
              <w:rPr>
                <w:rFonts w:ascii="Times New Roman" w:hAnsi="Times New Roman"/>
              </w:rPr>
            </w:pPr>
            <w:r>
              <w:rPr>
                <w:rFonts w:ascii="Times New Roman" w:hAnsi="Times New Roman"/>
              </w:rPr>
              <w:t>У 3.1.20 Настраивать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w:t>
            </w:r>
          </w:p>
        </w:tc>
        <w:tc>
          <w:tcPr>
            <w:tcW w:w="2502" w:type="dxa"/>
          </w:tcPr>
          <w:p w14:paraId="1089906D" w14:textId="77777777" w:rsidR="00654EE7" w:rsidRDefault="00777E5B">
            <w:pPr>
              <w:pStyle w:val="a5"/>
              <w:rPr>
                <w:rFonts w:ascii="Times New Roman" w:hAnsi="Times New Roman"/>
              </w:rPr>
            </w:pPr>
            <w:r>
              <w:rPr>
                <w:rFonts w:ascii="Times New Roman" w:hAnsi="Times New Roman"/>
              </w:rPr>
              <w:t>З 3.1.20 Правила хранения химических реактивов, проб в соответ</w:t>
            </w:r>
            <w:r>
              <w:rPr>
                <w:rFonts w:ascii="Times New Roman" w:hAnsi="Times New Roman"/>
              </w:rPr>
              <w:t>ствии со стандартами</w:t>
            </w:r>
          </w:p>
        </w:tc>
      </w:tr>
      <w:tr w:rsidR="00654EE7" w14:paraId="50574008" w14:textId="77777777">
        <w:trPr>
          <w:cantSplit/>
        </w:trPr>
        <w:tc>
          <w:tcPr>
            <w:tcW w:w="2353" w:type="dxa"/>
            <w:vMerge/>
          </w:tcPr>
          <w:p w14:paraId="3D69B4EA" w14:textId="77777777" w:rsidR="00654EE7" w:rsidRDefault="00654EE7">
            <w:pPr>
              <w:pStyle w:val="a5"/>
              <w:jc w:val="both"/>
              <w:rPr>
                <w:rFonts w:ascii="Times New Roman" w:eastAsia="Calibri" w:hAnsi="Times New Roman"/>
                <w:lang w:eastAsia="en-US"/>
              </w:rPr>
            </w:pPr>
          </w:p>
        </w:tc>
        <w:tc>
          <w:tcPr>
            <w:tcW w:w="3743" w:type="dxa"/>
          </w:tcPr>
          <w:p w14:paraId="1B4E43D6" w14:textId="77777777" w:rsidR="00654EE7" w:rsidRDefault="00654EE7">
            <w:pPr>
              <w:pStyle w:val="a5"/>
              <w:jc w:val="both"/>
              <w:rPr>
                <w:rFonts w:ascii="Times New Roman" w:eastAsia="Calibri" w:hAnsi="Times New Roman"/>
                <w:lang w:eastAsia="en-US"/>
              </w:rPr>
            </w:pPr>
          </w:p>
        </w:tc>
        <w:tc>
          <w:tcPr>
            <w:tcW w:w="2305" w:type="dxa"/>
          </w:tcPr>
          <w:p w14:paraId="248D1F84" w14:textId="77777777" w:rsidR="00654EE7" w:rsidRDefault="00777E5B">
            <w:pPr>
              <w:pStyle w:val="a5"/>
              <w:rPr>
                <w:rFonts w:ascii="Times New Roman" w:hAnsi="Times New Roman"/>
              </w:rPr>
            </w:pPr>
            <w:r>
              <w:rPr>
                <w:rFonts w:ascii="Times New Roman" w:hAnsi="Times New Roman"/>
              </w:rPr>
              <w:t xml:space="preserve">У 3.1.21 </w:t>
            </w:r>
            <w:r>
              <w:rPr>
                <w:rFonts w:ascii="Times New Roman" w:hAnsi="Times New Roman"/>
              </w:rPr>
              <w:t>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w:t>
            </w:r>
          </w:p>
        </w:tc>
        <w:tc>
          <w:tcPr>
            <w:tcW w:w="2502" w:type="dxa"/>
          </w:tcPr>
          <w:p w14:paraId="54FEDC53" w14:textId="77777777" w:rsidR="00654EE7" w:rsidRDefault="00777E5B">
            <w:pPr>
              <w:pStyle w:val="a5"/>
              <w:rPr>
                <w:rFonts w:ascii="Times New Roman" w:hAnsi="Times New Roman"/>
              </w:rPr>
            </w:pPr>
            <w:r>
              <w:rPr>
                <w:rFonts w:ascii="Times New Roman" w:hAnsi="Times New Roman"/>
              </w:rPr>
              <w:t>З 3.1.21 Способы мытья и дезинфекции химической посуды для проведения различных видов а</w:t>
            </w:r>
            <w:r>
              <w:rPr>
                <w:rFonts w:ascii="Times New Roman" w:hAnsi="Times New Roman"/>
              </w:rPr>
              <w:t>нализа сырья, полуфабрикатов, готовой продукции на разных этапах производства пищевых продуктов</w:t>
            </w:r>
          </w:p>
        </w:tc>
      </w:tr>
      <w:tr w:rsidR="00654EE7" w14:paraId="5FEA7E9D" w14:textId="77777777">
        <w:trPr>
          <w:cantSplit/>
        </w:trPr>
        <w:tc>
          <w:tcPr>
            <w:tcW w:w="2353" w:type="dxa"/>
            <w:vMerge/>
          </w:tcPr>
          <w:p w14:paraId="3E40519E" w14:textId="77777777" w:rsidR="00654EE7" w:rsidRDefault="00654EE7">
            <w:pPr>
              <w:pStyle w:val="a5"/>
              <w:jc w:val="both"/>
              <w:rPr>
                <w:rFonts w:ascii="Times New Roman" w:eastAsia="Calibri" w:hAnsi="Times New Roman"/>
                <w:lang w:eastAsia="en-US"/>
              </w:rPr>
            </w:pPr>
          </w:p>
        </w:tc>
        <w:tc>
          <w:tcPr>
            <w:tcW w:w="3743" w:type="dxa"/>
          </w:tcPr>
          <w:p w14:paraId="4487E4A7" w14:textId="77777777" w:rsidR="00654EE7" w:rsidRDefault="00654EE7">
            <w:pPr>
              <w:pStyle w:val="a5"/>
              <w:jc w:val="both"/>
              <w:rPr>
                <w:rFonts w:ascii="Times New Roman" w:eastAsia="Calibri" w:hAnsi="Times New Roman"/>
                <w:lang w:eastAsia="en-US"/>
              </w:rPr>
            </w:pPr>
          </w:p>
        </w:tc>
        <w:tc>
          <w:tcPr>
            <w:tcW w:w="2305" w:type="dxa"/>
          </w:tcPr>
          <w:p w14:paraId="2C5BB4BC" w14:textId="77777777" w:rsidR="00654EE7" w:rsidRDefault="00777E5B">
            <w:pPr>
              <w:pStyle w:val="a5"/>
              <w:rPr>
                <w:rFonts w:ascii="Times New Roman" w:hAnsi="Times New Roman"/>
              </w:rPr>
            </w:pPr>
            <w:r>
              <w:rPr>
                <w:rFonts w:ascii="Times New Roman" w:hAnsi="Times New Roman"/>
              </w:rPr>
              <w:t>У 3.1.22 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tc>
        <w:tc>
          <w:tcPr>
            <w:tcW w:w="2502" w:type="dxa"/>
          </w:tcPr>
          <w:p w14:paraId="55315082" w14:textId="77777777" w:rsidR="00654EE7" w:rsidRDefault="00777E5B">
            <w:pPr>
              <w:pStyle w:val="a5"/>
              <w:rPr>
                <w:rFonts w:ascii="Times New Roman" w:hAnsi="Times New Roman"/>
              </w:rPr>
            </w:pPr>
            <w:r>
              <w:rPr>
                <w:rFonts w:ascii="Times New Roman" w:hAnsi="Times New Roman"/>
              </w:rPr>
              <w:t>З 3.1.22 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w:t>
            </w:r>
          </w:p>
        </w:tc>
      </w:tr>
      <w:tr w:rsidR="00654EE7" w14:paraId="3E5920D7" w14:textId="77777777">
        <w:trPr>
          <w:cantSplit/>
        </w:trPr>
        <w:tc>
          <w:tcPr>
            <w:tcW w:w="2353" w:type="dxa"/>
            <w:vMerge w:val="restart"/>
          </w:tcPr>
          <w:p w14:paraId="420842BF" w14:textId="77777777" w:rsidR="00654EE7" w:rsidRDefault="00654EE7">
            <w:pPr>
              <w:pStyle w:val="a5"/>
              <w:jc w:val="both"/>
              <w:rPr>
                <w:rFonts w:ascii="Times New Roman" w:eastAsia="Calibri" w:hAnsi="Times New Roman"/>
                <w:lang w:eastAsia="en-US"/>
              </w:rPr>
            </w:pPr>
          </w:p>
        </w:tc>
        <w:tc>
          <w:tcPr>
            <w:tcW w:w="3743" w:type="dxa"/>
          </w:tcPr>
          <w:p w14:paraId="51F580F0" w14:textId="77777777" w:rsidR="00654EE7" w:rsidRDefault="00654EE7">
            <w:pPr>
              <w:pStyle w:val="a5"/>
              <w:jc w:val="both"/>
              <w:rPr>
                <w:rFonts w:ascii="Times New Roman" w:eastAsia="Calibri" w:hAnsi="Times New Roman"/>
                <w:lang w:eastAsia="en-US"/>
              </w:rPr>
            </w:pPr>
          </w:p>
        </w:tc>
        <w:tc>
          <w:tcPr>
            <w:tcW w:w="2305" w:type="dxa"/>
          </w:tcPr>
          <w:p w14:paraId="52605213" w14:textId="77777777" w:rsidR="00654EE7" w:rsidRDefault="00777E5B">
            <w:pPr>
              <w:pStyle w:val="a5"/>
              <w:rPr>
                <w:rFonts w:ascii="Times New Roman" w:hAnsi="Times New Roman"/>
              </w:rPr>
            </w:pPr>
            <w:r>
              <w:rPr>
                <w:rFonts w:ascii="Times New Roman" w:hAnsi="Times New Roman"/>
              </w:rPr>
              <w:t>У 3.1.23 Соблюдать требования охраны труда при работе с хи</w:t>
            </w:r>
            <w:r>
              <w:rPr>
                <w:rFonts w:ascii="Times New Roman" w:hAnsi="Times New Roman"/>
              </w:rPr>
              <w:t>мическими веществами (кислотами, щелочами, токсичными веществами, легковоспламеняющимися веществами) и испытательным оборудованием</w:t>
            </w:r>
          </w:p>
        </w:tc>
        <w:tc>
          <w:tcPr>
            <w:tcW w:w="2502" w:type="dxa"/>
          </w:tcPr>
          <w:p w14:paraId="54398967" w14:textId="77777777" w:rsidR="00654EE7" w:rsidRDefault="00777E5B">
            <w:pPr>
              <w:pStyle w:val="a5"/>
              <w:rPr>
                <w:rFonts w:ascii="Times New Roman" w:hAnsi="Times New Roman"/>
              </w:rPr>
            </w:pPr>
            <w:r>
              <w:rPr>
                <w:rFonts w:ascii="Times New Roman" w:hAnsi="Times New Roman"/>
              </w:rPr>
              <w:t>З 3.1.23 Способы приготовления растворов и методы их расчетов в соответствии с используемыми методами исследований</w:t>
            </w:r>
          </w:p>
        </w:tc>
      </w:tr>
      <w:tr w:rsidR="00654EE7" w14:paraId="0079DACC" w14:textId="77777777">
        <w:trPr>
          <w:cantSplit/>
        </w:trPr>
        <w:tc>
          <w:tcPr>
            <w:tcW w:w="2353" w:type="dxa"/>
            <w:vMerge/>
          </w:tcPr>
          <w:p w14:paraId="7C4DAB92" w14:textId="77777777" w:rsidR="00654EE7" w:rsidRDefault="00654EE7">
            <w:pPr>
              <w:pStyle w:val="a5"/>
              <w:jc w:val="both"/>
              <w:rPr>
                <w:rFonts w:ascii="Times New Roman" w:eastAsia="Calibri" w:hAnsi="Times New Roman"/>
                <w:lang w:eastAsia="en-US"/>
              </w:rPr>
            </w:pPr>
          </w:p>
        </w:tc>
        <w:tc>
          <w:tcPr>
            <w:tcW w:w="3743" w:type="dxa"/>
          </w:tcPr>
          <w:p w14:paraId="4ABC0D94" w14:textId="77777777" w:rsidR="00654EE7" w:rsidRDefault="00654EE7">
            <w:pPr>
              <w:pStyle w:val="a5"/>
              <w:jc w:val="both"/>
              <w:rPr>
                <w:rFonts w:ascii="Times New Roman" w:eastAsia="Calibri" w:hAnsi="Times New Roman"/>
                <w:lang w:eastAsia="en-US"/>
              </w:rPr>
            </w:pPr>
          </w:p>
        </w:tc>
        <w:tc>
          <w:tcPr>
            <w:tcW w:w="2305" w:type="dxa"/>
          </w:tcPr>
          <w:p w14:paraId="2B61C540" w14:textId="77777777" w:rsidR="00654EE7" w:rsidRDefault="00777E5B">
            <w:pPr>
              <w:pStyle w:val="a5"/>
              <w:rPr>
                <w:rFonts w:ascii="Times New Roman" w:hAnsi="Times New Roman"/>
              </w:rPr>
            </w:pPr>
            <w:r>
              <w:rPr>
                <w:rFonts w:ascii="Times New Roman" w:hAnsi="Times New Roman"/>
              </w:rPr>
              <w:t>У 3.1.24 Проверять сроки действия применяемых стандарт-титров, химических реактивов и растворов</w:t>
            </w:r>
          </w:p>
        </w:tc>
        <w:tc>
          <w:tcPr>
            <w:tcW w:w="2502" w:type="dxa"/>
          </w:tcPr>
          <w:p w14:paraId="60D903F6" w14:textId="77777777" w:rsidR="00654EE7" w:rsidRDefault="00777E5B">
            <w:pPr>
              <w:pStyle w:val="a5"/>
              <w:rPr>
                <w:rFonts w:ascii="Times New Roman" w:hAnsi="Times New Roman"/>
              </w:rPr>
            </w:pPr>
            <w:r>
              <w:rPr>
                <w:rFonts w:ascii="Times New Roman" w:hAnsi="Times New Roman"/>
              </w:rPr>
              <w:t>З 3.1.24 Способы определения концентрации растворов при выполнении лабораторного исследования состава сырья, полуфабрикатов и продуктов питания</w:t>
            </w:r>
          </w:p>
        </w:tc>
      </w:tr>
      <w:tr w:rsidR="00654EE7" w14:paraId="49C5F9A0" w14:textId="77777777">
        <w:trPr>
          <w:cantSplit/>
        </w:trPr>
        <w:tc>
          <w:tcPr>
            <w:tcW w:w="2353" w:type="dxa"/>
            <w:vMerge w:val="restart"/>
          </w:tcPr>
          <w:p w14:paraId="5DCB8333" w14:textId="77777777" w:rsidR="00654EE7" w:rsidRDefault="00654EE7">
            <w:pPr>
              <w:pStyle w:val="a5"/>
              <w:jc w:val="both"/>
              <w:rPr>
                <w:rFonts w:ascii="Times New Roman" w:eastAsia="Calibri" w:hAnsi="Times New Roman"/>
                <w:lang w:eastAsia="en-US"/>
              </w:rPr>
            </w:pPr>
          </w:p>
        </w:tc>
        <w:tc>
          <w:tcPr>
            <w:tcW w:w="3743" w:type="dxa"/>
          </w:tcPr>
          <w:p w14:paraId="6375131E" w14:textId="77777777" w:rsidR="00654EE7" w:rsidRDefault="00654EE7">
            <w:pPr>
              <w:pStyle w:val="a5"/>
              <w:jc w:val="both"/>
              <w:rPr>
                <w:rFonts w:ascii="Times New Roman" w:eastAsia="Calibri" w:hAnsi="Times New Roman"/>
                <w:lang w:eastAsia="en-US"/>
              </w:rPr>
            </w:pPr>
          </w:p>
        </w:tc>
        <w:tc>
          <w:tcPr>
            <w:tcW w:w="2305" w:type="dxa"/>
          </w:tcPr>
          <w:p w14:paraId="1D6B582B" w14:textId="77777777" w:rsidR="00654EE7" w:rsidRDefault="00777E5B">
            <w:pPr>
              <w:pStyle w:val="a5"/>
              <w:rPr>
                <w:rFonts w:ascii="Times New Roman" w:hAnsi="Times New Roman"/>
              </w:rPr>
            </w:pPr>
            <w:r>
              <w:rPr>
                <w:rFonts w:ascii="Times New Roman" w:hAnsi="Times New Roman"/>
              </w:rPr>
              <w:t>У 3.1.25 Проверять сроки действия аттестатов или сертификатов применяемых контрольно-измерительных приборов</w:t>
            </w:r>
          </w:p>
        </w:tc>
        <w:tc>
          <w:tcPr>
            <w:tcW w:w="2502" w:type="dxa"/>
          </w:tcPr>
          <w:p w14:paraId="3A221D2C" w14:textId="77777777" w:rsidR="00654EE7" w:rsidRDefault="00777E5B">
            <w:pPr>
              <w:pStyle w:val="a5"/>
              <w:rPr>
                <w:rFonts w:ascii="Times New Roman" w:hAnsi="Times New Roman"/>
              </w:rPr>
            </w:pPr>
            <w:r>
              <w:rPr>
                <w:rFonts w:ascii="Times New Roman" w:hAnsi="Times New Roman"/>
              </w:rPr>
              <w:t>З 3.1.25 Правила подготовки проб для проведения лабораторных исследований состава сырья, полуфабрикатов и продуктов питания по точкам контроля на ра</w:t>
            </w:r>
            <w:r>
              <w:rPr>
                <w:rFonts w:ascii="Times New Roman" w:hAnsi="Times New Roman"/>
              </w:rPr>
              <w:t>зных этапах производства пищевых продуктов в соответствии со стандартными методами пробоотбора</w:t>
            </w:r>
          </w:p>
        </w:tc>
      </w:tr>
      <w:tr w:rsidR="00654EE7" w14:paraId="15DDEFD8" w14:textId="77777777">
        <w:trPr>
          <w:cantSplit/>
        </w:trPr>
        <w:tc>
          <w:tcPr>
            <w:tcW w:w="2353" w:type="dxa"/>
            <w:vMerge/>
          </w:tcPr>
          <w:p w14:paraId="4B064465" w14:textId="77777777" w:rsidR="00654EE7" w:rsidRDefault="00654EE7">
            <w:pPr>
              <w:pStyle w:val="a5"/>
              <w:jc w:val="both"/>
              <w:rPr>
                <w:rFonts w:ascii="Times New Roman" w:eastAsia="Calibri" w:hAnsi="Times New Roman"/>
                <w:lang w:eastAsia="en-US"/>
              </w:rPr>
            </w:pPr>
          </w:p>
        </w:tc>
        <w:tc>
          <w:tcPr>
            <w:tcW w:w="3743" w:type="dxa"/>
          </w:tcPr>
          <w:p w14:paraId="4A7AA54A" w14:textId="77777777" w:rsidR="00654EE7" w:rsidRDefault="00654EE7">
            <w:pPr>
              <w:pStyle w:val="a5"/>
              <w:jc w:val="both"/>
              <w:rPr>
                <w:rFonts w:ascii="Times New Roman" w:eastAsia="Calibri" w:hAnsi="Times New Roman"/>
                <w:lang w:eastAsia="en-US"/>
              </w:rPr>
            </w:pPr>
          </w:p>
        </w:tc>
        <w:tc>
          <w:tcPr>
            <w:tcW w:w="2305" w:type="dxa"/>
          </w:tcPr>
          <w:p w14:paraId="5E23F67A" w14:textId="77777777" w:rsidR="00654EE7" w:rsidRDefault="00777E5B">
            <w:pPr>
              <w:pStyle w:val="a5"/>
              <w:rPr>
                <w:rFonts w:ascii="Times New Roman" w:hAnsi="Times New Roman"/>
              </w:rPr>
            </w:pPr>
            <w:r>
              <w:rPr>
                <w:rFonts w:ascii="Times New Roman" w:hAnsi="Times New Roman"/>
              </w:rPr>
              <w:t>У 3.1.26 Подготавливать пробы, материалы, комплектующие изделия и испытательное оборудование для проведения лабораторного исследования состава сырья, полуфабр</w:t>
            </w:r>
            <w:r>
              <w:rPr>
                <w:rFonts w:ascii="Times New Roman" w:hAnsi="Times New Roman"/>
              </w:rPr>
              <w:t>икатов и продуктов питания</w:t>
            </w:r>
          </w:p>
        </w:tc>
        <w:tc>
          <w:tcPr>
            <w:tcW w:w="2502" w:type="dxa"/>
          </w:tcPr>
          <w:p w14:paraId="24B3840F" w14:textId="77777777" w:rsidR="00654EE7" w:rsidRDefault="00777E5B">
            <w:pPr>
              <w:pStyle w:val="a5"/>
              <w:rPr>
                <w:rFonts w:ascii="Times New Roman" w:hAnsi="Times New Roman"/>
              </w:rPr>
            </w:pPr>
            <w:r>
              <w:rPr>
                <w:rFonts w:ascii="Times New Roman" w:hAnsi="Times New Roman"/>
              </w:rPr>
              <w:t>З 3.1.26 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tc>
      </w:tr>
      <w:tr w:rsidR="00654EE7" w14:paraId="5AFFFB48" w14:textId="77777777">
        <w:trPr>
          <w:cantSplit/>
        </w:trPr>
        <w:tc>
          <w:tcPr>
            <w:tcW w:w="2353" w:type="dxa"/>
            <w:vMerge/>
          </w:tcPr>
          <w:p w14:paraId="7E46F460" w14:textId="77777777" w:rsidR="00654EE7" w:rsidRDefault="00654EE7">
            <w:pPr>
              <w:pStyle w:val="a5"/>
              <w:jc w:val="both"/>
              <w:rPr>
                <w:rFonts w:ascii="Times New Roman" w:eastAsia="Calibri" w:hAnsi="Times New Roman"/>
                <w:lang w:eastAsia="en-US"/>
              </w:rPr>
            </w:pPr>
          </w:p>
        </w:tc>
        <w:tc>
          <w:tcPr>
            <w:tcW w:w="3743" w:type="dxa"/>
          </w:tcPr>
          <w:p w14:paraId="031A0EF3" w14:textId="77777777" w:rsidR="00654EE7" w:rsidRDefault="00654EE7">
            <w:pPr>
              <w:pStyle w:val="a5"/>
              <w:jc w:val="both"/>
              <w:rPr>
                <w:rFonts w:ascii="Times New Roman" w:eastAsia="Calibri" w:hAnsi="Times New Roman"/>
                <w:lang w:eastAsia="en-US"/>
              </w:rPr>
            </w:pPr>
          </w:p>
        </w:tc>
        <w:tc>
          <w:tcPr>
            <w:tcW w:w="2305" w:type="dxa"/>
          </w:tcPr>
          <w:p w14:paraId="19BC2E5C" w14:textId="77777777" w:rsidR="00654EE7" w:rsidRDefault="00777E5B">
            <w:pPr>
              <w:pStyle w:val="a5"/>
              <w:rPr>
                <w:rFonts w:ascii="Times New Roman" w:hAnsi="Times New Roman"/>
              </w:rPr>
            </w:pPr>
            <w:r>
              <w:rPr>
                <w:rFonts w:ascii="Times New Roman" w:hAnsi="Times New Roman"/>
              </w:rPr>
              <w:t xml:space="preserve">У 3.1.27 </w:t>
            </w:r>
            <w:r>
              <w:rPr>
                <w:rFonts w:ascii="Times New Roman" w:hAnsi="Times New Roman"/>
              </w:rPr>
              <w:t>Анализировать рабочее задание на подготовку растворов, материалов комплектующих изделий для проведения лабораторного исследования состава сырья, полуфабрикатов и продуктов питания в соответствии с требованиями технологической документации</w:t>
            </w:r>
          </w:p>
        </w:tc>
        <w:tc>
          <w:tcPr>
            <w:tcW w:w="2502" w:type="dxa"/>
          </w:tcPr>
          <w:p w14:paraId="634B4E19" w14:textId="77777777" w:rsidR="00654EE7" w:rsidRDefault="00777E5B">
            <w:pPr>
              <w:pStyle w:val="a5"/>
              <w:rPr>
                <w:rFonts w:ascii="Times New Roman" w:hAnsi="Times New Roman"/>
              </w:rPr>
            </w:pPr>
            <w:r>
              <w:rPr>
                <w:rFonts w:ascii="Times New Roman" w:hAnsi="Times New Roman"/>
              </w:rPr>
              <w:t>З 3.1.27 Норматив</w:t>
            </w:r>
            <w:r>
              <w:rPr>
                <w:rFonts w:ascii="Times New Roman" w:hAnsi="Times New Roman"/>
              </w:rPr>
              <w:t>но-техническая документация по проведению лабораторных исследований анализа сырья, полуфабрикатов, готовой продукции на разных этапах производства пищевых продуктов</w:t>
            </w:r>
          </w:p>
        </w:tc>
      </w:tr>
      <w:tr w:rsidR="00654EE7" w14:paraId="0A12950E" w14:textId="77777777">
        <w:trPr>
          <w:cantSplit/>
        </w:trPr>
        <w:tc>
          <w:tcPr>
            <w:tcW w:w="2353" w:type="dxa"/>
            <w:vMerge/>
          </w:tcPr>
          <w:p w14:paraId="2957F012" w14:textId="77777777" w:rsidR="00654EE7" w:rsidRDefault="00654EE7">
            <w:pPr>
              <w:pStyle w:val="a5"/>
              <w:jc w:val="both"/>
              <w:rPr>
                <w:rFonts w:ascii="Times New Roman" w:eastAsia="Calibri" w:hAnsi="Times New Roman"/>
                <w:lang w:eastAsia="en-US"/>
              </w:rPr>
            </w:pPr>
          </w:p>
        </w:tc>
        <w:tc>
          <w:tcPr>
            <w:tcW w:w="3743" w:type="dxa"/>
          </w:tcPr>
          <w:p w14:paraId="2DA1A022" w14:textId="77777777" w:rsidR="00654EE7" w:rsidRDefault="00654EE7">
            <w:pPr>
              <w:pStyle w:val="a5"/>
              <w:jc w:val="both"/>
              <w:rPr>
                <w:rFonts w:ascii="Times New Roman" w:eastAsia="Calibri" w:hAnsi="Times New Roman"/>
                <w:lang w:eastAsia="en-US"/>
              </w:rPr>
            </w:pPr>
          </w:p>
        </w:tc>
        <w:tc>
          <w:tcPr>
            <w:tcW w:w="2305" w:type="dxa"/>
          </w:tcPr>
          <w:p w14:paraId="2C88F7AB" w14:textId="77777777" w:rsidR="00654EE7" w:rsidRDefault="00777E5B">
            <w:pPr>
              <w:pStyle w:val="a5"/>
              <w:rPr>
                <w:rFonts w:ascii="Times New Roman" w:hAnsi="Times New Roman"/>
              </w:rPr>
            </w:pPr>
            <w:r>
              <w:rPr>
                <w:rFonts w:ascii="Times New Roman" w:hAnsi="Times New Roman"/>
              </w:rPr>
              <w:t>У 3.1.28 Составлять заявки на лабораторную посуду, реактивы и материалы в соответствии с</w:t>
            </w:r>
            <w:r>
              <w:rPr>
                <w:rFonts w:ascii="Times New Roman" w:hAnsi="Times New Roman"/>
              </w:rPr>
              <w:t xml:space="preserve"> используемыми методами исследований</w:t>
            </w:r>
          </w:p>
        </w:tc>
        <w:tc>
          <w:tcPr>
            <w:tcW w:w="2502" w:type="dxa"/>
          </w:tcPr>
          <w:p w14:paraId="1D922142" w14:textId="77777777" w:rsidR="00654EE7" w:rsidRDefault="00777E5B">
            <w:pPr>
              <w:pStyle w:val="a5"/>
              <w:rPr>
                <w:rFonts w:ascii="Times New Roman" w:hAnsi="Times New Roman"/>
              </w:rPr>
            </w:pPr>
            <w:r>
              <w:rPr>
                <w:rFonts w:ascii="Times New Roman" w:hAnsi="Times New Roman"/>
              </w:rPr>
              <w:t>З 3.1.28 Качественные характеристики сырья,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tc>
      </w:tr>
      <w:tr w:rsidR="00654EE7" w14:paraId="739EABB8" w14:textId="77777777">
        <w:trPr>
          <w:cantSplit/>
        </w:trPr>
        <w:tc>
          <w:tcPr>
            <w:tcW w:w="2353" w:type="dxa"/>
            <w:vMerge w:val="restart"/>
          </w:tcPr>
          <w:p w14:paraId="05ECF6C8" w14:textId="77777777" w:rsidR="00654EE7" w:rsidRDefault="00654EE7">
            <w:pPr>
              <w:pStyle w:val="a5"/>
              <w:jc w:val="both"/>
              <w:rPr>
                <w:rFonts w:ascii="Times New Roman" w:eastAsia="Calibri" w:hAnsi="Times New Roman"/>
                <w:lang w:eastAsia="en-US"/>
              </w:rPr>
            </w:pPr>
          </w:p>
        </w:tc>
        <w:tc>
          <w:tcPr>
            <w:tcW w:w="3743" w:type="dxa"/>
          </w:tcPr>
          <w:p w14:paraId="6EC40F13" w14:textId="77777777" w:rsidR="00654EE7" w:rsidRDefault="00654EE7">
            <w:pPr>
              <w:pStyle w:val="a5"/>
              <w:jc w:val="both"/>
              <w:rPr>
                <w:rFonts w:ascii="Times New Roman" w:eastAsia="Calibri" w:hAnsi="Times New Roman"/>
                <w:lang w:eastAsia="en-US"/>
              </w:rPr>
            </w:pPr>
          </w:p>
        </w:tc>
        <w:tc>
          <w:tcPr>
            <w:tcW w:w="2305" w:type="dxa"/>
          </w:tcPr>
          <w:p w14:paraId="7283437C" w14:textId="77777777" w:rsidR="00654EE7" w:rsidRDefault="00777E5B">
            <w:pPr>
              <w:pStyle w:val="a5"/>
              <w:rPr>
                <w:rFonts w:ascii="Times New Roman" w:hAnsi="Times New Roman"/>
              </w:rPr>
            </w:pPr>
            <w:r>
              <w:rPr>
                <w:rFonts w:ascii="Times New Roman" w:hAnsi="Times New Roman"/>
              </w:rPr>
              <w:t>У 3.1.</w:t>
            </w:r>
            <w:r>
              <w:rPr>
                <w:rFonts w:ascii="Times New Roman" w:hAnsi="Times New Roman"/>
              </w:rPr>
              <w:t>29 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tc>
        <w:tc>
          <w:tcPr>
            <w:tcW w:w="2502" w:type="dxa"/>
          </w:tcPr>
          <w:p w14:paraId="30C0E85B" w14:textId="77777777" w:rsidR="00654EE7" w:rsidRDefault="00777E5B">
            <w:pPr>
              <w:pStyle w:val="a5"/>
              <w:rPr>
                <w:rFonts w:ascii="Times New Roman" w:hAnsi="Times New Roman"/>
              </w:rPr>
            </w:pPr>
            <w:r>
              <w:rPr>
                <w:rFonts w:ascii="Times New Roman" w:hAnsi="Times New Roman"/>
              </w:rPr>
              <w:t>З 3.1.29 Требования охраны труда в химическ</w:t>
            </w:r>
            <w:r>
              <w:rPr>
                <w:rFonts w:ascii="Times New Roman" w:hAnsi="Times New Roman"/>
              </w:rPr>
              <w:t>ой и микробиологической лаборатории при анализах сырья, полуфабрикатов, готовой продукции на разных этапах производства пищевых продуктов</w:t>
            </w:r>
          </w:p>
        </w:tc>
      </w:tr>
      <w:tr w:rsidR="00654EE7" w14:paraId="3AABB585" w14:textId="77777777">
        <w:trPr>
          <w:cantSplit/>
        </w:trPr>
        <w:tc>
          <w:tcPr>
            <w:tcW w:w="2353" w:type="dxa"/>
            <w:vMerge/>
          </w:tcPr>
          <w:p w14:paraId="292EA8AF" w14:textId="77777777" w:rsidR="00654EE7" w:rsidRDefault="00654EE7">
            <w:pPr>
              <w:pStyle w:val="a5"/>
              <w:jc w:val="both"/>
              <w:rPr>
                <w:rFonts w:ascii="Times New Roman" w:eastAsia="Calibri" w:hAnsi="Times New Roman"/>
                <w:lang w:eastAsia="en-US"/>
              </w:rPr>
            </w:pPr>
          </w:p>
        </w:tc>
        <w:tc>
          <w:tcPr>
            <w:tcW w:w="3743" w:type="dxa"/>
          </w:tcPr>
          <w:p w14:paraId="7E09F858" w14:textId="77777777" w:rsidR="00654EE7" w:rsidRDefault="00654EE7">
            <w:pPr>
              <w:pStyle w:val="a5"/>
              <w:jc w:val="both"/>
              <w:rPr>
                <w:rFonts w:ascii="Times New Roman" w:eastAsia="Calibri" w:hAnsi="Times New Roman"/>
                <w:lang w:eastAsia="en-US"/>
              </w:rPr>
            </w:pPr>
          </w:p>
        </w:tc>
        <w:tc>
          <w:tcPr>
            <w:tcW w:w="2305" w:type="dxa"/>
          </w:tcPr>
          <w:p w14:paraId="5F893FB4" w14:textId="77777777" w:rsidR="00654EE7" w:rsidRDefault="00777E5B">
            <w:pPr>
              <w:pStyle w:val="a5"/>
              <w:rPr>
                <w:rFonts w:ascii="Times New Roman" w:hAnsi="Times New Roman"/>
              </w:rPr>
            </w:pPr>
            <w:r>
              <w:rPr>
                <w:rFonts w:ascii="Times New Roman" w:hAnsi="Times New Roman"/>
              </w:rPr>
              <w:t xml:space="preserve">У 3.1.30 </w:t>
            </w:r>
            <w:r>
              <w:rPr>
                <w:rFonts w:ascii="Times New Roman" w:hAnsi="Times New Roman"/>
              </w:rPr>
              <w:t>Пользоваться профессиональными компьютерами и специализированным программным обеспечением при обработке данных контрольно-</w:t>
            </w:r>
            <w:r>
              <w:rPr>
                <w:rFonts w:ascii="Times New Roman" w:hAnsi="Times New Roman"/>
              </w:rPr>
              <w:br/>
              <w:t>измерительных приборов и лабораторного оборудования</w:t>
            </w:r>
          </w:p>
        </w:tc>
        <w:tc>
          <w:tcPr>
            <w:tcW w:w="2502" w:type="dxa"/>
          </w:tcPr>
          <w:p w14:paraId="2F5DC06C" w14:textId="77777777" w:rsidR="00654EE7" w:rsidRDefault="00777E5B">
            <w:pPr>
              <w:pStyle w:val="a5"/>
              <w:rPr>
                <w:rFonts w:ascii="Times New Roman" w:hAnsi="Times New Roman"/>
              </w:rPr>
            </w:pPr>
            <w:r>
              <w:rPr>
                <w:rFonts w:ascii="Times New Roman" w:hAnsi="Times New Roman"/>
              </w:rPr>
              <w:t>З 3.1.30 Состав, функции и возможности использования информационных и телекоммуни</w:t>
            </w:r>
            <w:r>
              <w:rPr>
                <w:rFonts w:ascii="Times New Roman" w:hAnsi="Times New Roman"/>
              </w:rPr>
              <w:t>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продуктов питания из рас</w:t>
            </w:r>
            <w:r>
              <w:rPr>
                <w:rFonts w:ascii="Times New Roman" w:hAnsi="Times New Roman"/>
              </w:rPr>
              <w:t>тительного сырья</w:t>
            </w:r>
          </w:p>
        </w:tc>
      </w:tr>
      <w:tr w:rsidR="00654EE7" w14:paraId="03B6D92B" w14:textId="77777777">
        <w:trPr>
          <w:cantSplit/>
        </w:trPr>
        <w:tc>
          <w:tcPr>
            <w:tcW w:w="2353" w:type="dxa"/>
            <w:vMerge/>
          </w:tcPr>
          <w:p w14:paraId="685F7153" w14:textId="77777777" w:rsidR="00654EE7" w:rsidRDefault="00654EE7">
            <w:pPr>
              <w:pStyle w:val="a5"/>
              <w:jc w:val="both"/>
              <w:rPr>
                <w:rFonts w:ascii="Times New Roman" w:eastAsia="Calibri" w:hAnsi="Times New Roman"/>
                <w:lang w:eastAsia="en-US"/>
              </w:rPr>
            </w:pPr>
          </w:p>
        </w:tc>
        <w:tc>
          <w:tcPr>
            <w:tcW w:w="3743" w:type="dxa"/>
          </w:tcPr>
          <w:p w14:paraId="308B7E54" w14:textId="77777777" w:rsidR="00654EE7" w:rsidRDefault="00654EE7">
            <w:pPr>
              <w:pStyle w:val="a5"/>
              <w:jc w:val="both"/>
              <w:rPr>
                <w:rFonts w:ascii="Times New Roman" w:eastAsia="Calibri" w:hAnsi="Times New Roman"/>
                <w:lang w:eastAsia="en-US"/>
              </w:rPr>
            </w:pPr>
          </w:p>
        </w:tc>
        <w:tc>
          <w:tcPr>
            <w:tcW w:w="2305" w:type="dxa"/>
          </w:tcPr>
          <w:p w14:paraId="727A3C0C" w14:textId="77777777" w:rsidR="00654EE7" w:rsidRDefault="00777E5B">
            <w:pPr>
              <w:pStyle w:val="a5"/>
              <w:rPr>
                <w:rFonts w:ascii="Times New Roman" w:hAnsi="Times New Roman"/>
              </w:rPr>
            </w:pPr>
            <w:r>
              <w:rPr>
                <w:rFonts w:ascii="Times New Roman" w:hAnsi="Times New Roman"/>
              </w:rPr>
              <w:t>У 3.1.31 Ис</w:t>
            </w:r>
            <w:r>
              <w:rPr>
                <w:rFonts w:ascii="Times New Roman" w:hAnsi="Times New Roman"/>
              </w:rPr>
              <w:t>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в процессе производства продуктов питания из растительного сырья</w:t>
            </w:r>
          </w:p>
        </w:tc>
        <w:tc>
          <w:tcPr>
            <w:tcW w:w="2502" w:type="dxa"/>
          </w:tcPr>
          <w:p w14:paraId="565E88E7" w14:textId="77777777" w:rsidR="00654EE7" w:rsidRDefault="00777E5B">
            <w:pPr>
              <w:pStyle w:val="a5"/>
              <w:rPr>
                <w:rFonts w:ascii="Times New Roman" w:hAnsi="Times New Roman"/>
              </w:rPr>
            </w:pPr>
            <w:r>
              <w:rPr>
                <w:rFonts w:ascii="Times New Roman" w:hAnsi="Times New Roman"/>
              </w:rPr>
              <w:t>З 3.1.31 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r>
      <w:tr w:rsidR="00654EE7" w14:paraId="0EB093D8" w14:textId="77777777">
        <w:trPr>
          <w:cantSplit/>
        </w:trPr>
        <w:tc>
          <w:tcPr>
            <w:tcW w:w="2353" w:type="dxa"/>
            <w:vMerge/>
          </w:tcPr>
          <w:p w14:paraId="18B5F288" w14:textId="77777777" w:rsidR="00654EE7" w:rsidRDefault="00654EE7">
            <w:pPr>
              <w:pStyle w:val="a5"/>
              <w:jc w:val="both"/>
              <w:rPr>
                <w:rFonts w:ascii="Times New Roman" w:eastAsia="Calibri" w:hAnsi="Times New Roman"/>
                <w:lang w:eastAsia="en-US"/>
              </w:rPr>
            </w:pPr>
          </w:p>
        </w:tc>
        <w:tc>
          <w:tcPr>
            <w:tcW w:w="3743" w:type="dxa"/>
          </w:tcPr>
          <w:p w14:paraId="17260FD2" w14:textId="77777777" w:rsidR="00654EE7" w:rsidRDefault="00654EE7">
            <w:pPr>
              <w:pStyle w:val="a5"/>
              <w:jc w:val="both"/>
              <w:rPr>
                <w:rFonts w:ascii="Times New Roman" w:eastAsia="Calibri" w:hAnsi="Times New Roman"/>
                <w:lang w:eastAsia="en-US"/>
              </w:rPr>
            </w:pPr>
          </w:p>
        </w:tc>
        <w:tc>
          <w:tcPr>
            <w:tcW w:w="2305" w:type="dxa"/>
          </w:tcPr>
          <w:p w14:paraId="2A39988C" w14:textId="77777777" w:rsidR="00654EE7" w:rsidRDefault="00777E5B">
            <w:pPr>
              <w:pStyle w:val="a5"/>
              <w:rPr>
                <w:rFonts w:ascii="Times New Roman" w:hAnsi="Times New Roman"/>
              </w:rPr>
            </w:pPr>
            <w:r>
              <w:rPr>
                <w:rFonts w:ascii="Times New Roman" w:hAnsi="Times New Roman"/>
              </w:rPr>
              <w:t>У 3.1.32 При</w:t>
            </w:r>
            <w:r>
              <w:rPr>
                <w:rFonts w:ascii="Times New Roman" w:hAnsi="Times New Roman"/>
              </w:rPr>
              <w:t>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tc>
        <w:tc>
          <w:tcPr>
            <w:tcW w:w="2502" w:type="dxa"/>
          </w:tcPr>
          <w:p w14:paraId="7E9E019B" w14:textId="77777777" w:rsidR="00654EE7" w:rsidRDefault="00777E5B">
            <w:pPr>
              <w:pStyle w:val="a5"/>
              <w:rPr>
                <w:rFonts w:ascii="Times New Roman" w:hAnsi="Times New Roman"/>
              </w:rPr>
            </w:pPr>
            <w:r>
              <w:rPr>
                <w:rFonts w:ascii="Times New Roman" w:hAnsi="Times New Roman"/>
              </w:rPr>
              <w:t>З 3.1.32 Требования охраны труда, санитарной, пожарной и экологической безопасности при техническом об</w:t>
            </w:r>
            <w:r>
              <w:rPr>
                <w:rFonts w:ascii="Times New Roman" w:hAnsi="Times New Roman"/>
              </w:rPr>
              <w:t>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r w:rsidR="00654EE7" w14:paraId="15D54D9B" w14:textId="77777777">
        <w:trPr>
          <w:cantSplit/>
        </w:trPr>
        <w:tc>
          <w:tcPr>
            <w:tcW w:w="2353" w:type="dxa"/>
            <w:vMerge/>
          </w:tcPr>
          <w:p w14:paraId="272474C0" w14:textId="77777777" w:rsidR="00654EE7" w:rsidRDefault="00654EE7">
            <w:pPr>
              <w:pStyle w:val="a5"/>
              <w:jc w:val="both"/>
              <w:rPr>
                <w:rFonts w:ascii="Times New Roman" w:eastAsia="Calibri" w:hAnsi="Times New Roman"/>
                <w:lang w:eastAsia="en-US"/>
              </w:rPr>
            </w:pPr>
          </w:p>
        </w:tc>
        <w:tc>
          <w:tcPr>
            <w:tcW w:w="3743" w:type="dxa"/>
          </w:tcPr>
          <w:p w14:paraId="3C9FB4D4" w14:textId="77777777" w:rsidR="00654EE7" w:rsidRDefault="00654EE7">
            <w:pPr>
              <w:pStyle w:val="a5"/>
              <w:jc w:val="both"/>
              <w:rPr>
                <w:rFonts w:ascii="Times New Roman" w:eastAsia="Calibri" w:hAnsi="Times New Roman"/>
                <w:lang w:eastAsia="en-US"/>
              </w:rPr>
            </w:pPr>
          </w:p>
        </w:tc>
        <w:tc>
          <w:tcPr>
            <w:tcW w:w="2305" w:type="dxa"/>
          </w:tcPr>
          <w:p w14:paraId="55E90301" w14:textId="77777777" w:rsidR="00654EE7" w:rsidRDefault="00777E5B">
            <w:pPr>
              <w:pStyle w:val="a5"/>
              <w:rPr>
                <w:rFonts w:ascii="Times New Roman" w:hAnsi="Times New Roman"/>
              </w:rPr>
            </w:pPr>
            <w:r>
              <w:rPr>
                <w:rFonts w:ascii="Times New Roman" w:hAnsi="Times New Roman"/>
              </w:rPr>
              <w:t>У 3.1.33 Вести и составлять необходимую документ</w:t>
            </w:r>
            <w:r>
              <w:rPr>
                <w:rFonts w:ascii="Times New Roman" w:hAnsi="Times New Roman"/>
              </w:rPr>
              <w:t>ацию по подготовке лабораторного оборудования и расходных материалов, в том числе в электронном виде</w:t>
            </w:r>
          </w:p>
        </w:tc>
        <w:tc>
          <w:tcPr>
            <w:tcW w:w="2502" w:type="dxa"/>
          </w:tcPr>
          <w:p w14:paraId="67251CF8" w14:textId="77777777" w:rsidR="00654EE7" w:rsidRDefault="00777E5B">
            <w:pPr>
              <w:pStyle w:val="a5"/>
              <w:rPr>
                <w:rFonts w:ascii="Times New Roman" w:hAnsi="Times New Roman"/>
              </w:rPr>
            </w:pPr>
            <w:r>
              <w:rPr>
                <w:rFonts w:ascii="Times New Roman" w:hAnsi="Times New Roman"/>
              </w:rPr>
              <w:t>З 3.1.33 Требования к рабочему месту по проведению исследований качества сырья, полуфабрикатов и продуктов питания</w:t>
            </w:r>
          </w:p>
        </w:tc>
      </w:tr>
      <w:tr w:rsidR="00654EE7" w14:paraId="648E5837" w14:textId="77777777">
        <w:trPr>
          <w:cantSplit/>
        </w:trPr>
        <w:tc>
          <w:tcPr>
            <w:tcW w:w="2353" w:type="dxa"/>
            <w:vMerge/>
          </w:tcPr>
          <w:p w14:paraId="330F0249" w14:textId="77777777" w:rsidR="00654EE7" w:rsidRDefault="00654EE7">
            <w:pPr>
              <w:pStyle w:val="a5"/>
              <w:jc w:val="both"/>
              <w:rPr>
                <w:rFonts w:ascii="Times New Roman" w:eastAsia="Calibri" w:hAnsi="Times New Roman"/>
                <w:lang w:eastAsia="en-US"/>
              </w:rPr>
            </w:pPr>
          </w:p>
        </w:tc>
        <w:tc>
          <w:tcPr>
            <w:tcW w:w="3743" w:type="dxa"/>
          </w:tcPr>
          <w:p w14:paraId="61D76F3A" w14:textId="77777777" w:rsidR="00654EE7" w:rsidRDefault="00654EE7">
            <w:pPr>
              <w:pStyle w:val="a5"/>
              <w:jc w:val="both"/>
              <w:rPr>
                <w:rFonts w:ascii="Times New Roman" w:eastAsia="Calibri" w:hAnsi="Times New Roman"/>
                <w:lang w:eastAsia="en-US"/>
              </w:rPr>
            </w:pPr>
          </w:p>
        </w:tc>
        <w:tc>
          <w:tcPr>
            <w:tcW w:w="2305" w:type="dxa"/>
          </w:tcPr>
          <w:p w14:paraId="20D2F391" w14:textId="77777777" w:rsidR="00654EE7" w:rsidRDefault="00654EE7">
            <w:pPr>
              <w:pStyle w:val="a5"/>
              <w:rPr>
                <w:rFonts w:ascii="Times New Roman" w:hAnsi="Times New Roman"/>
              </w:rPr>
            </w:pPr>
          </w:p>
        </w:tc>
        <w:tc>
          <w:tcPr>
            <w:tcW w:w="2502" w:type="dxa"/>
          </w:tcPr>
          <w:p w14:paraId="57D6BFF1" w14:textId="77777777" w:rsidR="00654EE7" w:rsidRDefault="00777E5B">
            <w:pPr>
              <w:pStyle w:val="a5"/>
              <w:rPr>
                <w:rFonts w:ascii="Times New Roman" w:hAnsi="Times New Roman"/>
              </w:rPr>
            </w:pPr>
            <w:r>
              <w:rPr>
                <w:rFonts w:ascii="Times New Roman" w:hAnsi="Times New Roman"/>
              </w:rPr>
              <w:t xml:space="preserve">З 3.1.34 </w:t>
            </w:r>
            <w:r>
              <w:rPr>
                <w:rFonts w:ascii="Times New Roman" w:hAnsi="Times New Roman"/>
              </w:rPr>
              <w:t>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p>
        </w:tc>
      </w:tr>
      <w:tr w:rsidR="00654EE7" w14:paraId="1FE97F4C" w14:textId="77777777">
        <w:trPr>
          <w:cantSplit/>
        </w:trPr>
        <w:tc>
          <w:tcPr>
            <w:tcW w:w="2353" w:type="dxa"/>
            <w:vMerge w:val="restart"/>
          </w:tcPr>
          <w:p w14:paraId="43DB23C0" w14:textId="77777777" w:rsidR="00654EE7" w:rsidRDefault="00654EE7">
            <w:pPr>
              <w:pStyle w:val="a5"/>
              <w:jc w:val="both"/>
              <w:rPr>
                <w:rFonts w:ascii="Times New Roman" w:eastAsia="Calibri" w:hAnsi="Times New Roman"/>
                <w:lang w:eastAsia="en-US"/>
              </w:rPr>
            </w:pPr>
          </w:p>
        </w:tc>
        <w:tc>
          <w:tcPr>
            <w:tcW w:w="3743" w:type="dxa"/>
          </w:tcPr>
          <w:p w14:paraId="48F75A8F" w14:textId="77777777" w:rsidR="00654EE7" w:rsidRDefault="00654EE7">
            <w:pPr>
              <w:pStyle w:val="a5"/>
              <w:jc w:val="both"/>
              <w:rPr>
                <w:rFonts w:ascii="Times New Roman" w:eastAsia="Calibri" w:hAnsi="Times New Roman"/>
                <w:lang w:eastAsia="en-US"/>
              </w:rPr>
            </w:pPr>
          </w:p>
        </w:tc>
        <w:tc>
          <w:tcPr>
            <w:tcW w:w="2305" w:type="dxa"/>
          </w:tcPr>
          <w:p w14:paraId="545A09AC" w14:textId="77777777" w:rsidR="00654EE7" w:rsidRDefault="00654EE7">
            <w:pPr>
              <w:pStyle w:val="a5"/>
              <w:rPr>
                <w:rFonts w:ascii="Times New Roman" w:hAnsi="Times New Roman"/>
              </w:rPr>
            </w:pPr>
          </w:p>
        </w:tc>
        <w:tc>
          <w:tcPr>
            <w:tcW w:w="2502" w:type="dxa"/>
          </w:tcPr>
          <w:p w14:paraId="1D31F0A4" w14:textId="77777777" w:rsidR="00654EE7" w:rsidRDefault="00777E5B">
            <w:pPr>
              <w:pStyle w:val="a5"/>
              <w:rPr>
                <w:rFonts w:ascii="Times New Roman" w:hAnsi="Times New Roman"/>
              </w:rPr>
            </w:pPr>
            <w:r>
              <w:rPr>
                <w:rFonts w:ascii="Times New Roman" w:hAnsi="Times New Roman"/>
              </w:rPr>
              <w:t>З 3.1.35 Правила работы с химической посудой, реактивами, материалами и лабо</w:t>
            </w:r>
            <w:r>
              <w:rPr>
                <w:rFonts w:ascii="Times New Roman" w:hAnsi="Times New Roman"/>
              </w:rPr>
              <w:t>раторным 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tc>
      </w:tr>
      <w:tr w:rsidR="00654EE7" w14:paraId="716234AC" w14:textId="77777777">
        <w:trPr>
          <w:cantSplit/>
        </w:trPr>
        <w:tc>
          <w:tcPr>
            <w:tcW w:w="2353" w:type="dxa"/>
            <w:vMerge/>
          </w:tcPr>
          <w:p w14:paraId="5BC55788" w14:textId="77777777" w:rsidR="00654EE7" w:rsidRDefault="00654EE7">
            <w:pPr>
              <w:pStyle w:val="a5"/>
              <w:jc w:val="both"/>
              <w:rPr>
                <w:rFonts w:ascii="Times New Roman" w:eastAsia="Calibri" w:hAnsi="Times New Roman"/>
                <w:lang w:eastAsia="en-US"/>
              </w:rPr>
            </w:pPr>
          </w:p>
        </w:tc>
        <w:tc>
          <w:tcPr>
            <w:tcW w:w="3743" w:type="dxa"/>
          </w:tcPr>
          <w:p w14:paraId="3CBBDCD7" w14:textId="77777777" w:rsidR="00654EE7" w:rsidRDefault="00654EE7">
            <w:pPr>
              <w:pStyle w:val="a5"/>
              <w:jc w:val="both"/>
              <w:rPr>
                <w:rFonts w:ascii="Times New Roman" w:eastAsia="Calibri" w:hAnsi="Times New Roman"/>
                <w:lang w:eastAsia="en-US"/>
              </w:rPr>
            </w:pPr>
          </w:p>
        </w:tc>
        <w:tc>
          <w:tcPr>
            <w:tcW w:w="2305" w:type="dxa"/>
          </w:tcPr>
          <w:p w14:paraId="0E13F52E" w14:textId="77777777" w:rsidR="00654EE7" w:rsidRDefault="00654EE7">
            <w:pPr>
              <w:pStyle w:val="a5"/>
              <w:rPr>
                <w:rFonts w:ascii="Times New Roman" w:hAnsi="Times New Roman"/>
              </w:rPr>
            </w:pPr>
          </w:p>
        </w:tc>
        <w:tc>
          <w:tcPr>
            <w:tcW w:w="2502" w:type="dxa"/>
          </w:tcPr>
          <w:p w14:paraId="2EB1ADB8" w14:textId="77777777" w:rsidR="00654EE7" w:rsidRDefault="00777E5B">
            <w:pPr>
              <w:pStyle w:val="a5"/>
              <w:rPr>
                <w:rFonts w:ascii="Times New Roman" w:hAnsi="Times New Roman"/>
              </w:rPr>
            </w:pPr>
            <w:r>
              <w:rPr>
                <w:rFonts w:ascii="Times New Roman" w:hAnsi="Times New Roman"/>
              </w:rPr>
              <w:t xml:space="preserve">З 3.1.36 </w:t>
            </w:r>
            <w:r>
              <w:rPr>
                <w:rFonts w:ascii="Times New Roman" w:hAnsi="Times New Roman"/>
              </w:rPr>
              <w:t>Правила хранения химических реактивов, проб в соответствии со стандартами</w:t>
            </w:r>
          </w:p>
        </w:tc>
      </w:tr>
      <w:tr w:rsidR="00654EE7" w14:paraId="1D13F876" w14:textId="77777777">
        <w:trPr>
          <w:cantSplit/>
        </w:trPr>
        <w:tc>
          <w:tcPr>
            <w:tcW w:w="2353" w:type="dxa"/>
            <w:vMerge/>
          </w:tcPr>
          <w:p w14:paraId="5F8B999A" w14:textId="77777777" w:rsidR="00654EE7" w:rsidRDefault="00654EE7">
            <w:pPr>
              <w:pStyle w:val="a5"/>
              <w:jc w:val="both"/>
              <w:rPr>
                <w:rFonts w:ascii="Times New Roman" w:eastAsia="Calibri" w:hAnsi="Times New Roman"/>
                <w:lang w:eastAsia="en-US"/>
              </w:rPr>
            </w:pPr>
          </w:p>
        </w:tc>
        <w:tc>
          <w:tcPr>
            <w:tcW w:w="3743" w:type="dxa"/>
          </w:tcPr>
          <w:p w14:paraId="0990912D" w14:textId="77777777" w:rsidR="00654EE7" w:rsidRDefault="00654EE7">
            <w:pPr>
              <w:pStyle w:val="a5"/>
              <w:jc w:val="both"/>
              <w:rPr>
                <w:rFonts w:ascii="Times New Roman" w:eastAsia="Calibri" w:hAnsi="Times New Roman"/>
                <w:lang w:eastAsia="en-US"/>
              </w:rPr>
            </w:pPr>
          </w:p>
        </w:tc>
        <w:tc>
          <w:tcPr>
            <w:tcW w:w="2305" w:type="dxa"/>
          </w:tcPr>
          <w:p w14:paraId="0A1E11DD" w14:textId="77777777" w:rsidR="00654EE7" w:rsidRDefault="00654EE7">
            <w:pPr>
              <w:pStyle w:val="a5"/>
              <w:rPr>
                <w:rFonts w:ascii="Times New Roman" w:hAnsi="Times New Roman"/>
              </w:rPr>
            </w:pPr>
          </w:p>
        </w:tc>
        <w:tc>
          <w:tcPr>
            <w:tcW w:w="2502" w:type="dxa"/>
          </w:tcPr>
          <w:p w14:paraId="3EA00CB3" w14:textId="77777777" w:rsidR="00654EE7" w:rsidRDefault="00777E5B">
            <w:pPr>
              <w:pStyle w:val="a5"/>
              <w:rPr>
                <w:rFonts w:ascii="Times New Roman" w:hAnsi="Times New Roman"/>
              </w:rPr>
            </w:pPr>
            <w:r>
              <w:rPr>
                <w:rFonts w:ascii="Times New Roman" w:hAnsi="Times New Roman"/>
              </w:rPr>
              <w:t xml:space="preserve">З 3.1.37 </w:t>
            </w:r>
            <w:r>
              <w:rPr>
                <w:rFonts w:ascii="Times New Roman" w:hAnsi="Times New Roman"/>
              </w:rPr>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tc>
      </w:tr>
      <w:tr w:rsidR="00654EE7" w14:paraId="74D3F604" w14:textId="77777777">
        <w:trPr>
          <w:cantSplit/>
        </w:trPr>
        <w:tc>
          <w:tcPr>
            <w:tcW w:w="2353" w:type="dxa"/>
            <w:vMerge/>
          </w:tcPr>
          <w:p w14:paraId="222F7AA5" w14:textId="77777777" w:rsidR="00654EE7" w:rsidRDefault="00654EE7">
            <w:pPr>
              <w:pStyle w:val="a5"/>
              <w:jc w:val="both"/>
              <w:rPr>
                <w:rFonts w:ascii="Times New Roman" w:eastAsia="Calibri" w:hAnsi="Times New Roman"/>
                <w:lang w:eastAsia="en-US"/>
              </w:rPr>
            </w:pPr>
          </w:p>
        </w:tc>
        <w:tc>
          <w:tcPr>
            <w:tcW w:w="3743" w:type="dxa"/>
          </w:tcPr>
          <w:p w14:paraId="1280D320" w14:textId="77777777" w:rsidR="00654EE7" w:rsidRDefault="00654EE7">
            <w:pPr>
              <w:pStyle w:val="a5"/>
              <w:jc w:val="both"/>
              <w:rPr>
                <w:rFonts w:ascii="Times New Roman" w:eastAsia="Calibri" w:hAnsi="Times New Roman"/>
                <w:lang w:eastAsia="en-US"/>
              </w:rPr>
            </w:pPr>
          </w:p>
        </w:tc>
        <w:tc>
          <w:tcPr>
            <w:tcW w:w="2305" w:type="dxa"/>
          </w:tcPr>
          <w:p w14:paraId="73303B87" w14:textId="77777777" w:rsidR="00654EE7" w:rsidRDefault="00654EE7">
            <w:pPr>
              <w:pStyle w:val="a5"/>
              <w:rPr>
                <w:rFonts w:ascii="Times New Roman" w:hAnsi="Times New Roman"/>
              </w:rPr>
            </w:pPr>
          </w:p>
        </w:tc>
        <w:tc>
          <w:tcPr>
            <w:tcW w:w="2502" w:type="dxa"/>
          </w:tcPr>
          <w:p w14:paraId="1C68A022" w14:textId="77777777" w:rsidR="00654EE7" w:rsidRDefault="00777E5B">
            <w:pPr>
              <w:pStyle w:val="a5"/>
              <w:rPr>
                <w:rFonts w:ascii="Times New Roman" w:hAnsi="Times New Roman"/>
              </w:rPr>
            </w:pPr>
            <w:r>
              <w:rPr>
                <w:rFonts w:ascii="Times New Roman" w:hAnsi="Times New Roman"/>
              </w:rPr>
              <w:t>З 3.1.38 Виды, назначение и устройство лабораторного оборудования для проведен</w:t>
            </w:r>
            <w:r>
              <w:rPr>
                <w:rFonts w:ascii="Times New Roman" w:hAnsi="Times New Roman"/>
              </w:rPr>
              <w:t>ия различных видов анализа сырья, полуфабрикатов, готовой продукции на разных этапах производства пищевых продуктов</w:t>
            </w:r>
          </w:p>
        </w:tc>
      </w:tr>
      <w:tr w:rsidR="00654EE7" w14:paraId="45339C40" w14:textId="77777777">
        <w:trPr>
          <w:cantSplit/>
        </w:trPr>
        <w:tc>
          <w:tcPr>
            <w:tcW w:w="2353" w:type="dxa"/>
            <w:vMerge/>
          </w:tcPr>
          <w:p w14:paraId="0291E41A" w14:textId="77777777" w:rsidR="00654EE7" w:rsidRDefault="00654EE7">
            <w:pPr>
              <w:pStyle w:val="a5"/>
              <w:jc w:val="both"/>
              <w:rPr>
                <w:rFonts w:ascii="Times New Roman" w:eastAsia="Calibri" w:hAnsi="Times New Roman"/>
                <w:lang w:eastAsia="en-US"/>
              </w:rPr>
            </w:pPr>
          </w:p>
        </w:tc>
        <w:tc>
          <w:tcPr>
            <w:tcW w:w="3743" w:type="dxa"/>
          </w:tcPr>
          <w:p w14:paraId="31E87B9C" w14:textId="77777777" w:rsidR="00654EE7" w:rsidRDefault="00654EE7">
            <w:pPr>
              <w:pStyle w:val="a5"/>
              <w:jc w:val="both"/>
              <w:rPr>
                <w:rFonts w:ascii="Times New Roman" w:eastAsia="Calibri" w:hAnsi="Times New Roman"/>
                <w:lang w:eastAsia="en-US"/>
              </w:rPr>
            </w:pPr>
          </w:p>
        </w:tc>
        <w:tc>
          <w:tcPr>
            <w:tcW w:w="2305" w:type="dxa"/>
          </w:tcPr>
          <w:p w14:paraId="3EDAD210" w14:textId="77777777" w:rsidR="00654EE7" w:rsidRDefault="00654EE7">
            <w:pPr>
              <w:pStyle w:val="a5"/>
              <w:rPr>
                <w:rFonts w:ascii="Times New Roman" w:hAnsi="Times New Roman"/>
              </w:rPr>
            </w:pPr>
          </w:p>
        </w:tc>
        <w:tc>
          <w:tcPr>
            <w:tcW w:w="2502" w:type="dxa"/>
          </w:tcPr>
          <w:p w14:paraId="6BB977BE" w14:textId="77777777" w:rsidR="00654EE7" w:rsidRDefault="00777E5B">
            <w:pPr>
              <w:pStyle w:val="a5"/>
              <w:rPr>
                <w:rFonts w:ascii="Times New Roman" w:hAnsi="Times New Roman"/>
              </w:rPr>
            </w:pPr>
            <w:r>
              <w:rPr>
                <w:rFonts w:ascii="Times New Roman" w:hAnsi="Times New Roman"/>
              </w:rPr>
              <w:t>З 3.1.39 Способы приготовления растворов и методы их расчетов в соответствии с используемыми методами исследований</w:t>
            </w:r>
          </w:p>
        </w:tc>
      </w:tr>
      <w:tr w:rsidR="00654EE7" w14:paraId="26CD9C03" w14:textId="77777777">
        <w:trPr>
          <w:cantSplit/>
        </w:trPr>
        <w:tc>
          <w:tcPr>
            <w:tcW w:w="2353" w:type="dxa"/>
            <w:vMerge/>
          </w:tcPr>
          <w:p w14:paraId="67FE1033" w14:textId="77777777" w:rsidR="00654EE7" w:rsidRDefault="00654EE7">
            <w:pPr>
              <w:pStyle w:val="a5"/>
              <w:jc w:val="both"/>
              <w:rPr>
                <w:rFonts w:ascii="Times New Roman" w:eastAsia="Calibri" w:hAnsi="Times New Roman"/>
                <w:lang w:eastAsia="en-US"/>
              </w:rPr>
            </w:pPr>
          </w:p>
        </w:tc>
        <w:tc>
          <w:tcPr>
            <w:tcW w:w="3743" w:type="dxa"/>
          </w:tcPr>
          <w:p w14:paraId="18C06346" w14:textId="77777777" w:rsidR="00654EE7" w:rsidRDefault="00654EE7">
            <w:pPr>
              <w:pStyle w:val="a5"/>
              <w:jc w:val="both"/>
              <w:rPr>
                <w:rFonts w:ascii="Times New Roman" w:eastAsia="Calibri" w:hAnsi="Times New Roman"/>
                <w:lang w:eastAsia="en-US"/>
              </w:rPr>
            </w:pPr>
          </w:p>
        </w:tc>
        <w:tc>
          <w:tcPr>
            <w:tcW w:w="2305" w:type="dxa"/>
          </w:tcPr>
          <w:p w14:paraId="27AD39BD" w14:textId="77777777" w:rsidR="00654EE7" w:rsidRDefault="00654EE7">
            <w:pPr>
              <w:pStyle w:val="a5"/>
              <w:rPr>
                <w:rFonts w:ascii="Times New Roman" w:hAnsi="Times New Roman"/>
              </w:rPr>
            </w:pPr>
          </w:p>
        </w:tc>
        <w:tc>
          <w:tcPr>
            <w:tcW w:w="2502" w:type="dxa"/>
          </w:tcPr>
          <w:p w14:paraId="3B8CE22D" w14:textId="77777777" w:rsidR="00654EE7" w:rsidRDefault="00777E5B">
            <w:pPr>
              <w:pStyle w:val="a5"/>
              <w:rPr>
                <w:rFonts w:ascii="Times New Roman" w:hAnsi="Times New Roman"/>
              </w:rPr>
            </w:pPr>
            <w:r>
              <w:rPr>
                <w:rFonts w:ascii="Times New Roman" w:hAnsi="Times New Roman"/>
              </w:rPr>
              <w:t xml:space="preserve">З 3.1.40 </w:t>
            </w:r>
            <w:r>
              <w:rPr>
                <w:rFonts w:ascii="Times New Roman" w:hAnsi="Times New Roman"/>
              </w:rPr>
              <w:t>Способы определения концентрации растворов при выполнении лабораторного исследования состава сырья, полуфабрикатов и продуктов питания</w:t>
            </w:r>
          </w:p>
        </w:tc>
      </w:tr>
      <w:tr w:rsidR="00654EE7" w14:paraId="6F07CF22" w14:textId="77777777">
        <w:tc>
          <w:tcPr>
            <w:tcW w:w="2353" w:type="dxa"/>
          </w:tcPr>
          <w:p w14:paraId="38E6D364" w14:textId="77777777" w:rsidR="00654EE7" w:rsidRDefault="00654EE7">
            <w:pPr>
              <w:pStyle w:val="a5"/>
              <w:jc w:val="both"/>
              <w:rPr>
                <w:rFonts w:ascii="Times New Roman" w:eastAsia="Calibri" w:hAnsi="Times New Roman"/>
                <w:lang w:eastAsia="en-US"/>
              </w:rPr>
            </w:pPr>
          </w:p>
        </w:tc>
        <w:tc>
          <w:tcPr>
            <w:tcW w:w="3743" w:type="dxa"/>
          </w:tcPr>
          <w:p w14:paraId="0A4874EE" w14:textId="77777777" w:rsidR="00654EE7" w:rsidRDefault="00654EE7">
            <w:pPr>
              <w:pStyle w:val="a5"/>
              <w:jc w:val="both"/>
              <w:rPr>
                <w:rFonts w:ascii="Times New Roman" w:eastAsia="Calibri" w:hAnsi="Times New Roman"/>
                <w:lang w:eastAsia="en-US"/>
              </w:rPr>
            </w:pPr>
          </w:p>
        </w:tc>
        <w:tc>
          <w:tcPr>
            <w:tcW w:w="2305" w:type="dxa"/>
          </w:tcPr>
          <w:p w14:paraId="18BA7A86" w14:textId="77777777" w:rsidR="00654EE7" w:rsidRDefault="00654EE7">
            <w:pPr>
              <w:pStyle w:val="a5"/>
              <w:rPr>
                <w:rFonts w:ascii="Times New Roman" w:hAnsi="Times New Roman"/>
              </w:rPr>
            </w:pPr>
          </w:p>
        </w:tc>
        <w:tc>
          <w:tcPr>
            <w:tcW w:w="2502" w:type="dxa"/>
          </w:tcPr>
          <w:p w14:paraId="44FB12AA" w14:textId="77777777" w:rsidR="00654EE7" w:rsidRDefault="00777E5B">
            <w:pPr>
              <w:pStyle w:val="a5"/>
              <w:rPr>
                <w:rFonts w:ascii="Times New Roman" w:hAnsi="Times New Roman"/>
              </w:rPr>
            </w:pPr>
            <w:r>
              <w:rPr>
                <w:rFonts w:ascii="Times New Roman" w:hAnsi="Times New Roman"/>
              </w:rPr>
              <w:t>З 3.1.41 Правила подготовки проб для проведения лабораторных исследований состава сырья, полуфабрикатов и продуктов п</w:t>
            </w:r>
            <w:r>
              <w:rPr>
                <w:rFonts w:ascii="Times New Roman" w:hAnsi="Times New Roman"/>
              </w:rPr>
              <w:t>итания по точкам контроля на разных этапах производства пищевых продуктов в соответствии со стандартными методами пробоотбора</w:t>
            </w:r>
          </w:p>
        </w:tc>
      </w:tr>
      <w:tr w:rsidR="00654EE7" w14:paraId="53926286" w14:textId="77777777">
        <w:tc>
          <w:tcPr>
            <w:tcW w:w="2353" w:type="dxa"/>
          </w:tcPr>
          <w:p w14:paraId="19A24137" w14:textId="77777777" w:rsidR="00654EE7" w:rsidRDefault="00654EE7">
            <w:pPr>
              <w:pStyle w:val="a5"/>
              <w:jc w:val="both"/>
              <w:rPr>
                <w:rFonts w:ascii="Times New Roman" w:eastAsia="Calibri" w:hAnsi="Times New Roman"/>
                <w:lang w:eastAsia="en-US"/>
              </w:rPr>
            </w:pPr>
          </w:p>
        </w:tc>
        <w:tc>
          <w:tcPr>
            <w:tcW w:w="3743" w:type="dxa"/>
          </w:tcPr>
          <w:p w14:paraId="00ACAA2F" w14:textId="77777777" w:rsidR="00654EE7" w:rsidRDefault="00654EE7">
            <w:pPr>
              <w:pStyle w:val="a5"/>
              <w:jc w:val="both"/>
              <w:rPr>
                <w:rFonts w:ascii="Times New Roman" w:eastAsia="Calibri" w:hAnsi="Times New Roman"/>
                <w:lang w:eastAsia="en-US"/>
              </w:rPr>
            </w:pPr>
          </w:p>
        </w:tc>
        <w:tc>
          <w:tcPr>
            <w:tcW w:w="2305" w:type="dxa"/>
          </w:tcPr>
          <w:p w14:paraId="7B098052" w14:textId="77777777" w:rsidR="00654EE7" w:rsidRDefault="00654EE7">
            <w:pPr>
              <w:pStyle w:val="a5"/>
              <w:rPr>
                <w:rFonts w:ascii="Times New Roman" w:hAnsi="Times New Roman"/>
              </w:rPr>
            </w:pPr>
          </w:p>
        </w:tc>
        <w:tc>
          <w:tcPr>
            <w:tcW w:w="2502" w:type="dxa"/>
          </w:tcPr>
          <w:p w14:paraId="368CD349" w14:textId="77777777" w:rsidR="00654EE7" w:rsidRDefault="00777E5B">
            <w:pPr>
              <w:pStyle w:val="a5"/>
              <w:rPr>
                <w:rFonts w:ascii="Times New Roman" w:hAnsi="Times New Roman"/>
              </w:rPr>
            </w:pPr>
            <w:r>
              <w:rPr>
                <w:rFonts w:ascii="Times New Roman" w:hAnsi="Times New Roman"/>
              </w:rPr>
              <w:t xml:space="preserve">З 3.1.42 </w:t>
            </w:r>
            <w:r>
              <w:rPr>
                <w:rFonts w:ascii="Times New Roman" w:hAnsi="Times New Roman"/>
              </w:rPr>
              <w:t>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tc>
      </w:tr>
      <w:tr w:rsidR="00654EE7" w14:paraId="309EB7B4" w14:textId="77777777">
        <w:tc>
          <w:tcPr>
            <w:tcW w:w="2353" w:type="dxa"/>
          </w:tcPr>
          <w:p w14:paraId="31DA81B4" w14:textId="77777777" w:rsidR="00654EE7" w:rsidRDefault="00654EE7">
            <w:pPr>
              <w:pStyle w:val="a5"/>
              <w:jc w:val="both"/>
              <w:rPr>
                <w:rFonts w:ascii="Times New Roman" w:eastAsia="Calibri" w:hAnsi="Times New Roman"/>
                <w:lang w:eastAsia="en-US"/>
              </w:rPr>
            </w:pPr>
          </w:p>
        </w:tc>
        <w:tc>
          <w:tcPr>
            <w:tcW w:w="3743" w:type="dxa"/>
          </w:tcPr>
          <w:p w14:paraId="26AE93C2" w14:textId="77777777" w:rsidR="00654EE7" w:rsidRDefault="00654EE7">
            <w:pPr>
              <w:pStyle w:val="a5"/>
              <w:jc w:val="both"/>
              <w:rPr>
                <w:rFonts w:ascii="Times New Roman" w:eastAsia="Calibri" w:hAnsi="Times New Roman"/>
                <w:lang w:eastAsia="en-US"/>
              </w:rPr>
            </w:pPr>
          </w:p>
        </w:tc>
        <w:tc>
          <w:tcPr>
            <w:tcW w:w="2305" w:type="dxa"/>
          </w:tcPr>
          <w:p w14:paraId="12674A41" w14:textId="77777777" w:rsidR="00654EE7" w:rsidRDefault="00654EE7">
            <w:pPr>
              <w:pStyle w:val="a5"/>
              <w:rPr>
                <w:rFonts w:ascii="Times New Roman" w:hAnsi="Times New Roman"/>
              </w:rPr>
            </w:pPr>
          </w:p>
        </w:tc>
        <w:tc>
          <w:tcPr>
            <w:tcW w:w="2502" w:type="dxa"/>
          </w:tcPr>
          <w:p w14:paraId="1F984BC0" w14:textId="77777777" w:rsidR="00654EE7" w:rsidRDefault="00777E5B">
            <w:pPr>
              <w:pStyle w:val="a5"/>
              <w:rPr>
                <w:rFonts w:ascii="Times New Roman" w:hAnsi="Times New Roman"/>
              </w:rPr>
            </w:pPr>
            <w:r>
              <w:rPr>
                <w:rFonts w:ascii="Times New Roman" w:hAnsi="Times New Roman"/>
              </w:rPr>
              <w:t xml:space="preserve">З 3.1.43 </w:t>
            </w:r>
            <w:r>
              <w:rPr>
                <w:rFonts w:ascii="Times New Roman" w:hAnsi="Times New Roman"/>
              </w:rPr>
              <w:t xml:space="preserve">Нормативно-техническая документация по проведению лабораторных исследований анализа </w:t>
            </w:r>
            <w:r>
              <w:rPr>
                <w:rFonts w:ascii="Times New Roman" w:hAnsi="Times New Roman"/>
              </w:rPr>
              <w:lastRenderedPageBreak/>
              <w:t>сырья, полуфабрикатов, готовой продукции на разных этапах производства пищевых продуктов</w:t>
            </w:r>
          </w:p>
        </w:tc>
      </w:tr>
      <w:tr w:rsidR="00654EE7" w14:paraId="6637465A" w14:textId="77777777">
        <w:tc>
          <w:tcPr>
            <w:tcW w:w="2353" w:type="dxa"/>
          </w:tcPr>
          <w:p w14:paraId="53FA3BA6" w14:textId="77777777" w:rsidR="00654EE7" w:rsidRDefault="00654EE7">
            <w:pPr>
              <w:pStyle w:val="a5"/>
              <w:jc w:val="both"/>
              <w:rPr>
                <w:rFonts w:ascii="Times New Roman" w:eastAsia="Calibri" w:hAnsi="Times New Roman"/>
                <w:lang w:eastAsia="en-US"/>
              </w:rPr>
            </w:pPr>
          </w:p>
        </w:tc>
        <w:tc>
          <w:tcPr>
            <w:tcW w:w="3743" w:type="dxa"/>
          </w:tcPr>
          <w:p w14:paraId="41CF1F2E" w14:textId="77777777" w:rsidR="00654EE7" w:rsidRDefault="00654EE7">
            <w:pPr>
              <w:pStyle w:val="a5"/>
              <w:jc w:val="both"/>
              <w:rPr>
                <w:rFonts w:ascii="Times New Roman" w:eastAsia="Calibri" w:hAnsi="Times New Roman"/>
                <w:lang w:eastAsia="en-US"/>
              </w:rPr>
            </w:pPr>
          </w:p>
        </w:tc>
        <w:tc>
          <w:tcPr>
            <w:tcW w:w="2305" w:type="dxa"/>
          </w:tcPr>
          <w:p w14:paraId="41EBF350" w14:textId="77777777" w:rsidR="00654EE7" w:rsidRDefault="00654EE7">
            <w:pPr>
              <w:pStyle w:val="a5"/>
              <w:rPr>
                <w:rFonts w:ascii="Times New Roman" w:hAnsi="Times New Roman"/>
              </w:rPr>
            </w:pPr>
          </w:p>
        </w:tc>
        <w:tc>
          <w:tcPr>
            <w:tcW w:w="2502" w:type="dxa"/>
          </w:tcPr>
          <w:p w14:paraId="13E22878" w14:textId="77777777" w:rsidR="00654EE7" w:rsidRDefault="00777E5B">
            <w:pPr>
              <w:pStyle w:val="a5"/>
              <w:rPr>
                <w:rFonts w:ascii="Times New Roman" w:hAnsi="Times New Roman"/>
              </w:rPr>
            </w:pPr>
            <w:r>
              <w:rPr>
                <w:rFonts w:ascii="Times New Roman" w:hAnsi="Times New Roman"/>
              </w:rPr>
              <w:t xml:space="preserve">З 3.1.44 Качественные характеристики сырья, полуфабрикатов и готовой продукции </w:t>
            </w:r>
            <w:r>
              <w:rPr>
                <w:rFonts w:ascii="Times New Roman" w:hAnsi="Times New Roman"/>
              </w:rPr>
              <w:t>в соответствии с требованиями нормативно-технической документации в процессе производства продуктов питания из растительного сырья</w:t>
            </w:r>
          </w:p>
        </w:tc>
      </w:tr>
      <w:tr w:rsidR="00654EE7" w14:paraId="2AEAE37A" w14:textId="77777777">
        <w:tc>
          <w:tcPr>
            <w:tcW w:w="2353" w:type="dxa"/>
          </w:tcPr>
          <w:p w14:paraId="7192E4D3" w14:textId="77777777" w:rsidR="00654EE7" w:rsidRDefault="00654EE7">
            <w:pPr>
              <w:pStyle w:val="a5"/>
              <w:jc w:val="both"/>
              <w:rPr>
                <w:rFonts w:ascii="Times New Roman" w:eastAsia="Calibri" w:hAnsi="Times New Roman"/>
                <w:lang w:eastAsia="en-US"/>
              </w:rPr>
            </w:pPr>
          </w:p>
        </w:tc>
        <w:tc>
          <w:tcPr>
            <w:tcW w:w="3743" w:type="dxa"/>
          </w:tcPr>
          <w:p w14:paraId="2B6175B4" w14:textId="77777777" w:rsidR="00654EE7" w:rsidRDefault="00654EE7">
            <w:pPr>
              <w:pStyle w:val="a5"/>
              <w:jc w:val="both"/>
              <w:rPr>
                <w:rFonts w:ascii="Times New Roman" w:eastAsia="Calibri" w:hAnsi="Times New Roman"/>
                <w:lang w:eastAsia="en-US"/>
              </w:rPr>
            </w:pPr>
          </w:p>
        </w:tc>
        <w:tc>
          <w:tcPr>
            <w:tcW w:w="2305" w:type="dxa"/>
          </w:tcPr>
          <w:p w14:paraId="54ED4864" w14:textId="77777777" w:rsidR="00654EE7" w:rsidRDefault="00654EE7">
            <w:pPr>
              <w:pStyle w:val="a5"/>
              <w:rPr>
                <w:rFonts w:ascii="Times New Roman" w:hAnsi="Times New Roman"/>
              </w:rPr>
            </w:pPr>
          </w:p>
        </w:tc>
        <w:tc>
          <w:tcPr>
            <w:tcW w:w="2502" w:type="dxa"/>
          </w:tcPr>
          <w:p w14:paraId="2DFF018A" w14:textId="77777777" w:rsidR="00654EE7" w:rsidRDefault="00777E5B">
            <w:pPr>
              <w:pStyle w:val="a5"/>
              <w:rPr>
                <w:rFonts w:ascii="Times New Roman" w:hAnsi="Times New Roman"/>
              </w:rPr>
            </w:pPr>
            <w:r>
              <w:rPr>
                <w:rFonts w:ascii="Times New Roman" w:hAnsi="Times New Roman"/>
              </w:rPr>
              <w:t xml:space="preserve">З 3.1.45 </w:t>
            </w:r>
            <w:r>
              <w:rPr>
                <w:rFonts w:ascii="Times New Roman" w:hAnsi="Times New Roman"/>
              </w:rPr>
              <w:t>Требования охраны труда в химической и микробиологической лаборатории при анализах сырья, полуфабрикатов, готовой продукции на разных этапах производства пищевых продуктов</w:t>
            </w:r>
          </w:p>
        </w:tc>
      </w:tr>
      <w:tr w:rsidR="00654EE7" w14:paraId="4B399165" w14:textId="77777777">
        <w:tc>
          <w:tcPr>
            <w:tcW w:w="2353" w:type="dxa"/>
          </w:tcPr>
          <w:p w14:paraId="102578B8" w14:textId="77777777" w:rsidR="00654EE7" w:rsidRDefault="00654EE7">
            <w:pPr>
              <w:pStyle w:val="a5"/>
              <w:jc w:val="both"/>
              <w:rPr>
                <w:rFonts w:ascii="Times New Roman" w:eastAsia="Calibri" w:hAnsi="Times New Roman"/>
                <w:lang w:eastAsia="en-US"/>
              </w:rPr>
            </w:pPr>
          </w:p>
        </w:tc>
        <w:tc>
          <w:tcPr>
            <w:tcW w:w="3743" w:type="dxa"/>
          </w:tcPr>
          <w:p w14:paraId="0894E391" w14:textId="77777777" w:rsidR="00654EE7" w:rsidRDefault="00654EE7">
            <w:pPr>
              <w:pStyle w:val="a5"/>
              <w:jc w:val="both"/>
              <w:rPr>
                <w:rFonts w:ascii="Times New Roman" w:eastAsia="Calibri" w:hAnsi="Times New Roman"/>
                <w:lang w:eastAsia="en-US"/>
              </w:rPr>
            </w:pPr>
          </w:p>
        </w:tc>
        <w:tc>
          <w:tcPr>
            <w:tcW w:w="2305" w:type="dxa"/>
          </w:tcPr>
          <w:p w14:paraId="52EAF868" w14:textId="77777777" w:rsidR="00654EE7" w:rsidRDefault="00654EE7">
            <w:pPr>
              <w:pStyle w:val="a5"/>
              <w:rPr>
                <w:rFonts w:ascii="Times New Roman" w:hAnsi="Times New Roman"/>
              </w:rPr>
            </w:pPr>
          </w:p>
        </w:tc>
        <w:tc>
          <w:tcPr>
            <w:tcW w:w="2502" w:type="dxa"/>
          </w:tcPr>
          <w:p w14:paraId="1B48999B" w14:textId="77777777" w:rsidR="00654EE7" w:rsidRDefault="00777E5B">
            <w:pPr>
              <w:pStyle w:val="a5"/>
              <w:rPr>
                <w:rFonts w:ascii="Times New Roman" w:hAnsi="Times New Roman"/>
              </w:rPr>
            </w:pPr>
            <w:r>
              <w:rPr>
                <w:rFonts w:ascii="Times New Roman" w:hAnsi="Times New Roman"/>
              </w:rPr>
              <w:t>З 3.1.46 Состав, функции и возможности использования информационных и телекоммун</w:t>
            </w:r>
            <w:r>
              <w:rPr>
                <w:rFonts w:ascii="Times New Roman" w:hAnsi="Times New Roman"/>
              </w:rPr>
              <w:t>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продуктов питания из ра</w:t>
            </w:r>
            <w:r>
              <w:rPr>
                <w:rFonts w:ascii="Times New Roman" w:hAnsi="Times New Roman"/>
              </w:rPr>
              <w:t>стительного сырья</w:t>
            </w:r>
          </w:p>
        </w:tc>
      </w:tr>
      <w:tr w:rsidR="00654EE7" w14:paraId="51289BFE" w14:textId="77777777">
        <w:tc>
          <w:tcPr>
            <w:tcW w:w="2353" w:type="dxa"/>
          </w:tcPr>
          <w:p w14:paraId="7A8BB178" w14:textId="77777777" w:rsidR="00654EE7" w:rsidRDefault="00654EE7">
            <w:pPr>
              <w:pStyle w:val="a5"/>
              <w:jc w:val="both"/>
              <w:rPr>
                <w:rFonts w:ascii="Times New Roman" w:eastAsia="Calibri" w:hAnsi="Times New Roman"/>
                <w:lang w:eastAsia="en-US"/>
              </w:rPr>
            </w:pPr>
          </w:p>
        </w:tc>
        <w:tc>
          <w:tcPr>
            <w:tcW w:w="3743" w:type="dxa"/>
          </w:tcPr>
          <w:p w14:paraId="5C244A5E" w14:textId="77777777" w:rsidR="00654EE7" w:rsidRDefault="00654EE7">
            <w:pPr>
              <w:pStyle w:val="a5"/>
              <w:jc w:val="both"/>
              <w:rPr>
                <w:rFonts w:ascii="Times New Roman" w:eastAsia="Calibri" w:hAnsi="Times New Roman"/>
                <w:lang w:eastAsia="en-US"/>
              </w:rPr>
            </w:pPr>
          </w:p>
        </w:tc>
        <w:tc>
          <w:tcPr>
            <w:tcW w:w="2305" w:type="dxa"/>
          </w:tcPr>
          <w:p w14:paraId="7745E910" w14:textId="77777777" w:rsidR="00654EE7" w:rsidRDefault="00654EE7">
            <w:pPr>
              <w:pStyle w:val="a5"/>
              <w:rPr>
                <w:rFonts w:ascii="Times New Roman" w:hAnsi="Times New Roman"/>
              </w:rPr>
            </w:pPr>
          </w:p>
        </w:tc>
        <w:tc>
          <w:tcPr>
            <w:tcW w:w="2502" w:type="dxa"/>
          </w:tcPr>
          <w:p w14:paraId="500B00C0" w14:textId="77777777" w:rsidR="00654EE7" w:rsidRDefault="00777E5B">
            <w:pPr>
              <w:pStyle w:val="a5"/>
              <w:rPr>
                <w:rFonts w:ascii="Times New Roman" w:hAnsi="Times New Roman"/>
              </w:rPr>
            </w:pPr>
            <w:r>
              <w:rPr>
                <w:rFonts w:ascii="Times New Roman" w:hAnsi="Times New Roman"/>
              </w:rPr>
              <w:t xml:space="preserve">З 3.1.47 Методы и средства сбора, обработки, хранения, передачи и накопления информации с использованием базовых системных </w:t>
            </w:r>
            <w:r>
              <w:rPr>
                <w:rFonts w:ascii="Times New Roman" w:hAnsi="Times New Roman"/>
              </w:rPr>
              <w:lastRenderedPageBreak/>
              <w:t xml:space="preserve">программных продуктов и пакетов прикладных программ в процессе производства продуктов питания из растительного </w:t>
            </w:r>
            <w:r>
              <w:rPr>
                <w:rFonts w:ascii="Times New Roman" w:hAnsi="Times New Roman"/>
              </w:rPr>
              <w:t>сырья</w:t>
            </w:r>
          </w:p>
        </w:tc>
      </w:tr>
      <w:tr w:rsidR="00654EE7" w14:paraId="11A00C4B" w14:textId="77777777">
        <w:tc>
          <w:tcPr>
            <w:tcW w:w="2353" w:type="dxa"/>
          </w:tcPr>
          <w:p w14:paraId="1DF53BBD" w14:textId="77777777" w:rsidR="00654EE7" w:rsidRDefault="00654EE7">
            <w:pPr>
              <w:pStyle w:val="a5"/>
              <w:jc w:val="both"/>
              <w:rPr>
                <w:rFonts w:ascii="Times New Roman" w:eastAsia="Calibri" w:hAnsi="Times New Roman"/>
                <w:lang w:eastAsia="en-US"/>
              </w:rPr>
            </w:pPr>
          </w:p>
        </w:tc>
        <w:tc>
          <w:tcPr>
            <w:tcW w:w="3743" w:type="dxa"/>
          </w:tcPr>
          <w:p w14:paraId="64017AAE" w14:textId="77777777" w:rsidR="00654EE7" w:rsidRDefault="00654EE7">
            <w:pPr>
              <w:pStyle w:val="a5"/>
              <w:jc w:val="both"/>
              <w:rPr>
                <w:rFonts w:ascii="Times New Roman" w:eastAsia="Calibri" w:hAnsi="Times New Roman"/>
                <w:lang w:eastAsia="en-US"/>
              </w:rPr>
            </w:pPr>
          </w:p>
        </w:tc>
        <w:tc>
          <w:tcPr>
            <w:tcW w:w="2305" w:type="dxa"/>
          </w:tcPr>
          <w:p w14:paraId="27CC47D2" w14:textId="77777777" w:rsidR="00654EE7" w:rsidRDefault="00654EE7">
            <w:pPr>
              <w:pStyle w:val="a5"/>
              <w:rPr>
                <w:rFonts w:ascii="Times New Roman" w:hAnsi="Times New Roman"/>
              </w:rPr>
            </w:pPr>
          </w:p>
        </w:tc>
        <w:tc>
          <w:tcPr>
            <w:tcW w:w="2502" w:type="dxa"/>
          </w:tcPr>
          <w:p w14:paraId="62EBF843" w14:textId="77777777" w:rsidR="00654EE7" w:rsidRDefault="00777E5B">
            <w:pPr>
              <w:pStyle w:val="a5"/>
              <w:rPr>
                <w:rFonts w:ascii="Times New Roman" w:hAnsi="Times New Roman"/>
              </w:rPr>
            </w:pPr>
            <w:r>
              <w:rPr>
                <w:rFonts w:ascii="Times New Roman" w:hAnsi="Times New Roman"/>
              </w:rPr>
              <w:t>З 3.1.48 Требования охраны труда, санитарной, пожа</w:t>
            </w:r>
            <w:r>
              <w:rPr>
                <w:rFonts w:ascii="Times New Roman" w:hAnsi="Times New Roman"/>
              </w:rPr>
              <w:t>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r w:rsidR="00654EE7" w14:paraId="0ED3446D" w14:textId="77777777">
        <w:tc>
          <w:tcPr>
            <w:tcW w:w="2353" w:type="dxa"/>
          </w:tcPr>
          <w:p w14:paraId="44044694" w14:textId="77777777" w:rsidR="00654EE7" w:rsidRDefault="00654EE7">
            <w:pPr>
              <w:pStyle w:val="a5"/>
              <w:jc w:val="both"/>
              <w:rPr>
                <w:rFonts w:ascii="Times New Roman" w:eastAsia="Calibri" w:hAnsi="Times New Roman"/>
                <w:lang w:eastAsia="en-US"/>
              </w:rPr>
            </w:pPr>
          </w:p>
        </w:tc>
        <w:tc>
          <w:tcPr>
            <w:tcW w:w="3743" w:type="dxa"/>
          </w:tcPr>
          <w:p w14:paraId="7314717B" w14:textId="77777777" w:rsidR="00654EE7" w:rsidRDefault="00654EE7">
            <w:pPr>
              <w:pStyle w:val="a5"/>
              <w:jc w:val="both"/>
              <w:rPr>
                <w:rFonts w:ascii="Times New Roman" w:eastAsia="Calibri" w:hAnsi="Times New Roman"/>
                <w:lang w:eastAsia="en-US"/>
              </w:rPr>
            </w:pPr>
          </w:p>
        </w:tc>
        <w:tc>
          <w:tcPr>
            <w:tcW w:w="2305" w:type="dxa"/>
          </w:tcPr>
          <w:p w14:paraId="72527417" w14:textId="77777777" w:rsidR="00654EE7" w:rsidRDefault="00654EE7">
            <w:pPr>
              <w:pStyle w:val="a5"/>
              <w:rPr>
                <w:rFonts w:ascii="Times New Roman" w:hAnsi="Times New Roman"/>
              </w:rPr>
            </w:pPr>
          </w:p>
        </w:tc>
        <w:tc>
          <w:tcPr>
            <w:tcW w:w="2502" w:type="dxa"/>
          </w:tcPr>
          <w:p w14:paraId="603C92A9" w14:textId="77777777" w:rsidR="00654EE7" w:rsidRDefault="00777E5B">
            <w:pPr>
              <w:pStyle w:val="a5"/>
              <w:rPr>
                <w:rFonts w:ascii="Times New Roman" w:hAnsi="Times New Roman"/>
              </w:rPr>
            </w:pPr>
            <w:r>
              <w:rPr>
                <w:rFonts w:ascii="Times New Roman" w:hAnsi="Times New Roman"/>
              </w:rPr>
              <w:t>З 3.1.49 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w:t>
            </w:r>
          </w:p>
        </w:tc>
      </w:tr>
      <w:tr w:rsidR="00654EE7" w14:paraId="408C2716" w14:textId="77777777">
        <w:tc>
          <w:tcPr>
            <w:tcW w:w="2353" w:type="dxa"/>
          </w:tcPr>
          <w:p w14:paraId="59F4B3B5" w14:textId="77777777" w:rsidR="00654EE7" w:rsidRDefault="00654EE7">
            <w:pPr>
              <w:pStyle w:val="a5"/>
              <w:jc w:val="both"/>
              <w:rPr>
                <w:rFonts w:ascii="Times New Roman" w:eastAsia="Calibri" w:hAnsi="Times New Roman"/>
                <w:lang w:eastAsia="en-US"/>
              </w:rPr>
            </w:pPr>
          </w:p>
        </w:tc>
        <w:tc>
          <w:tcPr>
            <w:tcW w:w="3743" w:type="dxa"/>
          </w:tcPr>
          <w:p w14:paraId="1B9F03BE" w14:textId="77777777" w:rsidR="00654EE7" w:rsidRDefault="00654EE7">
            <w:pPr>
              <w:pStyle w:val="a5"/>
              <w:jc w:val="both"/>
              <w:rPr>
                <w:rFonts w:ascii="Times New Roman" w:eastAsia="Calibri" w:hAnsi="Times New Roman"/>
                <w:lang w:eastAsia="en-US"/>
              </w:rPr>
            </w:pPr>
          </w:p>
        </w:tc>
        <w:tc>
          <w:tcPr>
            <w:tcW w:w="2305" w:type="dxa"/>
          </w:tcPr>
          <w:p w14:paraId="3E5F5376" w14:textId="77777777" w:rsidR="00654EE7" w:rsidRDefault="00654EE7">
            <w:pPr>
              <w:pStyle w:val="a5"/>
              <w:rPr>
                <w:rFonts w:ascii="Times New Roman" w:hAnsi="Times New Roman"/>
              </w:rPr>
            </w:pPr>
          </w:p>
        </w:tc>
        <w:tc>
          <w:tcPr>
            <w:tcW w:w="2502" w:type="dxa"/>
          </w:tcPr>
          <w:p w14:paraId="6A119BA0" w14:textId="77777777" w:rsidR="00654EE7" w:rsidRDefault="00777E5B">
            <w:pPr>
              <w:pStyle w:val="a5"/>
              <w:rPr>
                <w:rFonts w:ascii="Times New Roman" w:hAnsi="Times New Roman"/>
              </w:rPr>
            </w:pPr>
            <w:r>
              <w:rPr>
                <w:rFonts w:ascii="Times New Roman" w:hAnsi="Times New Roman"/>
              </w:rPr>
              <w:t xml:space="preserve">З 3.1.50 Способы приготовления растворов и методы их </w:t>
            </w:r>
            <w:r>
              <w:rPr>
                <w:rFonts w:ascii="Times New Roman" w:hAnsi="Times New Roman"/>
              </w:rPr>
              <w:t>расчетов в соответствии с используемыми методами исследований</w:t>
            </w:r>
          </w:p>
        </w:tc>
      </w:tr>
      <w:tr w:rsidR="00654EE7" w14:paraId="11A01788" w14:textId="77777777">
        <w:tc>
          <w:tcPr>
            <w:tcW w:w="2353" w:type="dxa"/>
          </w:tcPr>
          <w:p w14:paraId="5BC4484A" w14:textId="77777777" w:rsidR="00654EE7" w:rsidRDefault="00654EE7">
            <w:pPr>
              <w:pStyle w:val="a5"/>
              <w:jc w:val="both"/>
              <w:rPr>
                <w:rFonts w:ascii="Times New Roman" w:eastAsia="Calibri" w:hAnsi="Times New Roman"/>
                <w:lang w:eastAsia="en-US"/>
              </w:rPr>
            </w:pPr>
          </w:p>
        </w:tc>
        <w:tc>
          <w:tcPr>
            <w:tcW w:w="3743" w:type="dxa"/>
          </w:tcPr>
          <w:p w14:paraId="14161BCC" w14:textId="77777777" w:rsidR="00654EE7" w:rsidRDefault="00654EE7">
            <w:pPr>
              <w:pStyle w:val="a5"/>
              <w:jc w:val="both"/>
              <w:rPr>
                <w:rFonts w:ascii="Times New Roman" w:eastAsia="Calibri" w:hAnsi="Times New Roman"/>
                <w:lang w:eastAsia="en-US"/>
              </w:rPr>
            </w:pPr>
          </w:p>
        </w:tc>
        <w:tc>
          <w:tcPr>
            <w:tcW w:w="2305" w:type="dxa"/>
          </w:tcPr>
          <w:p w14:paraId="2F351D94" w14:textId="77777777" w:rsidR="00654EE7" w:rsidRDefault="00654EE7">
            <w:pPr>
              <w:pStyle w:val="a5"/>
              <w:rPr>
                <w:rFonts w:ascii="Times New Roman" w:hAnsi="Times New Roman"/>
              </w:rPr>
            </w:pPr>
          </w:p>
        </w:tc>
        <w:tc>
          <w:tcPr>
            <w:tcW w:w="2502" w:type="dxa"/>
          </w:tcPr>
          <w:p w14:paraId="23BC80A6" w14:textId="77777777" w:rsidR="00654EE7" w:rsidRDefault="00777E5B">
            <w:pPr>
              <w:pStyle w:val="a5"/>
              <w:rPr>
                <w:rFonts w:ascii="Times New Roman" w:hAnsi="Times New Roman"/>
              </w:rPr>
            </w:pPr>
            <w:r>
              <w:rPr>
                <w:rFonts w:ascii="Times New Roman" w:hAnsi="Times New Roman"/>
              </w:rPr>
              <w:t>З 3.1.51 Способы определения концентрации растворов при выполнении лабораторного исследования состава сырья, полуфабрикатов и продуктов питания</w:t>
            </w:r>
          </w:p>
        </w:tc>
      </w:tr>
      <w:tr w:rsidR="00654EE7" w14:paraId="1AFE367C" w14:textId="77777777">
        <w:tc>
          <w:tcPr>
            <w:tcW w:w="2353" w:type="dxa"/>
          </w:tcPr>
          <w:p w14:paraId="45B36ADD" w14:textId="77777777" w:rsidR="00654EE7" w:rsidRDefault="00654EE7">
            <w:pPr>
              <w:pStyle w:val="a5"/>
              <w:jc w:val="both"/>
              <w:rPr>
                <w:rFonts w:ascii="Times New Roman" w:eastAsia="Calibri" w:hAnsi="Times New Roman"/>
                <w:lang w:eastAsia="en-US"/>
              </w:rPr>
            </w:pPr>
          </w:p>
        </w:tc>
        <w:tc>
          <w:tcPr>
            <w:tcW w:w="3743" w:type="dxa"/>
          </w:tcPr>
          <w:p w14:paraId="0F176B71" w14:textId="77777777" w:rsidR="00654EE7" w:rsidRDefault="00654EE7">
            <w:pPr>
              <w:pStyle w:val="a5"/>
              <w:rPr>
                <w:rFonts w:ascii="Times New Roman" w:eastAsia="Calibri" w:hAnsi="Times New Roman"/>
                <w:lang w:eastAsia="en-US"/>
              </w:rPr>
            </w:pPr>
          </w:p>
        </w:tc>
        <w:tc>
          <w:tcPr>
            <w:tcW w:w="2305" w:type="dxa"/>
          </w:tcPr>
          <w:p w14:paraId="108188A6" w14:textId="77777777" w:rsidR="00654EE7" w:rsidRDefault="00654EE7">
            <w:pPr>
              <w:pStyle w:val="a5"/>
              <w:rPr>
                <w:rFonts w:ascii="Times New Roman" w:hAnsi="Times New Roman"/>
              </w:rPr>
            </w:pPr>
          </w:p>
        </w:tc>
        <w:tc>
          <w:tcPr>
            <w:tcW w:w="2502" w:type="dxa"/>
          </w:tcPr>
          <w:p w14:paraId="5463FD6E" w14:textId="77777777" w:rsidR="00654EE7" w:rsidRDefault="00777E5B">
            <w:pPr>
              <w:pStyle w:val="a5"/>
              <w:rPr>
                <w:rFonts w:ascii="Times New Roman" w:hAnsi="Times New Roman"/>
              </w:rPr>
            </w:pPr>
            <w:r>
              <w:rPr>
                <w:rFonts w:ascii="Times New Roman" w:hAnsi="Times New Roman"/>
              </w:rPr>
              <w:t xml:space="preserve">З 3.1.52 </w:t>
            </w:r>
            <w:r>
              <w:rPr>
                <w:rFonts w:ascii="Times New Roman" w:hAnsi="Times New Roman"/>
              </w:rPr>
              <w:t xml:space="preserve">Правила подготовки проб для проведения лабораторных </w:t>
            </w:r>
            <w:r>
              <w:rPr>
                <w:rFonts w:ascii="Times New Roman" w:hAnsi="Times New Roman"/>
              </w:rPr>
              <w:lastRenderedPageBreak/>
              <w:t>исследований состава сырья, полуфабрикатов и продуктов питания по точкам контроля на разных этапах производства пищевых продуктов в соответствии со стандартными методами пробоотбора</w:t>
            </w:r>
          </w:p>
        </w:tc>
      </w:tr>
      <w:tr w:rsidR="00654EE7" w14:paraId="68D9A22C" w14:textId="77777777">
        <w:tc>
          <w:tcPr>
            <w:tcW w:w="2353" w:type="dxa"/>
          </w:tcPr>
          <w:p w14:paraId="257CFE80" w14:textId="77777777" w:rsidR="00654EE7" w:rsidRDefault="00654EE7">
            <w:pPr>
              <w:pStyle w:val="a5"/>
              <w:jc w:val="both"/>
              <w:rPr>
                <w:rFonts w:ascii="Times New Roman" w:eastAsia="Calibri" w:hAnsi="Times New Roman"/>
                <w:lang w:eastAsia="en-US"/>
              </w:rPr>
            </w:pPr>
          </w:p>
        </w:tc>
        <w:tc>
          <w:tcPr>
            <w:tcW w:w="3743" w:type="dxa"/>
          </w:tcPr>
          <w:p w14:paraId="473C4AF8" w14:textId="77777777" w:rsidR="00654EE7" w:rsidRDefault="00654EE7">
            <w:pPr>
              <w:pStyle w:val="a5"/>
              <w:rPr>
                <w:rFonts w:ascii="Times New Roman" w:eastAsia="Calibri" w:hAnsi="Times New Roman"/>
                <w:lang w:eastAsia="en-US"/>
              </w:rPr>
            </w:pPr>
          </w:p>
        </w:tc>
        <w:tc>
          <w:tcPr>
            <w:tcW w:w="2305" w:type="dxa"/>
          </w:tcPr>
          <w:p w14:paraId="6F14D718" w14:textId="77777777" w:rsidR="00654EE7" w:rsidRDefault="00654EE7">
            <w:pPr>
              <w:pStyle w:val="a5"/>
              <w:rPr>
                <w:rFonts w:ascii="Times New Roman" w:hAnsi="Times New Roman"/>
              </w:rPr>
            </w:pPr>
          </w:p>
        </w:tc>
        <w:tc>
          <w:tcPr>
            <w:tcW w:w="2502" w:type="dxa"/>
          </w:tcPr>
          <w:p w14:paraId="0D8CAD1B" w14:textId="77777777" w:rsidR="00654EE7" w:rsidRDefault="00777E5B">
            <w:pPr>
              <w:pStyle w:val="a5"/>
              <w:rPr>
                <w:rFonts w:ascii="Times New Roman" w:hAnsi="Times New Roman"/>
              </w:rPr>
            </w:pPr>
            <w:r>
              <w:rPr>
                <w:rFonts w:ascii="Times New Roman" w:hAnsi="Times New Roman"/>
              </w:rPr>
              <w:t>З 3.1.53 Методы пр</w:t>
            </w:r>
            <w:r>
              <w:rPr>
                <w:rFonts w:ascii="Times New Roman" w:hAnsi="Times New Roman"/>
              </w:rPr>
              <w:t>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tc>
      </w:tr>
      <w:tr w:rsidR="00654EE7" w14:paraId="1C23F369" w14:textId="77777777">
        <w:tc>
          <w:tcPr>
            <w:tcW w:w="2353" w:type="dxa"/>
          </w:tcPr>
          <w:p w14:paraId="002F6920" w14:textId="77777777" w:rsidR="00654EE7" w:rsidRDefault="00654EE7">
            <w:pPr>
              <w:pStyle w:val="a5"/>
              <w:jc w:val="both"/>
              <w:rPr>
                <w:rFonts w:ascii="Times New Roman" w:eastAsia="Calibri" w:hAnsi="Times New Roman"/>
                <w:lang w:eastAsia="en-US"/>
              </w:rPr>
            </w:pPr>
          </w:p>
        </w:tc>
        <w:tc>
          <w:tcPr>
            <w:tcW w:w="3743" w:type="dxa"/>
          </w:tcPr>
          <w:p w14:paraId="35E09CC2" w14:textId="77777777" w:rsidR="00654EE7" w:rsidRDefault="00654EE7">
            <w:pPr>
              <w:pStyle w:val="a5"/>
              <w:rPr>
                <w:rFonts w:ascii="Times New Roman" w:eastAsia="Calibri" w:hAnsi="Times New Roman"/>
                <w:lang w:eastAsia="en-US"/>
              </w:rPr>
            </w:pPr>
          </w:p>
        </w:tc>
        <w:tc>
          <w:tcPr>
            <w:tcW w:w="2305" w:type="dxa"/>
          </w:tcPr>
          <w:p w14:paraId="04EA97CC" w14:textId="77777777" w:rsidR="00654EE7" w:rsidRDefault="00654EE7">
            <w:pPr>
              <w:pStyle w:val="a5"/>
              <w:rPr>
                <w:rFonts w:ascii="Times New Roman" w:hAnsi="Times New Roman"/>
              </w:rPr>
            </w:pPr>
          </w:p>
        </w:tc>
        <w:tc>
          <w:tcPr>
            <w:tcW w:w="2502" w:type="dxa"/>
          </w:tcPr>
          <w:p w14:paraId="36CE1C64" w14:textId="77777777" w:rsidR="00654EE7" w:rsidRDefault="00777E5B">
            <w:pPr>
              <w:pStyle w:val="a5"/>
              <w:rPr>
                <w:rFonts w:ascii="Times New Roman" w:hAnsi="Times New Roman"/>
              </w:rPr>
            </w:pPr>
            <w:r>
              <w:rPr>
                <w:rFonts w:ascii="Times New Roman" w:hAnsi="Times New Roman"/>
              </w:rPr>
              <w:t>З 3.1.54 Нормативно-техническая документация по проведению лабораторных исследований анализа сырья, полуфа</w:t>
            </w:r>
            <w:r>
              <w:rPr>
                <w:rFonts w:ascii="Times New Roman" w:hAnsi="Times New Roman"/>
              </w:rPr>
              <w:t>брикатов, готовой продукции на разных этапах производства пищевых продуктов</w:t>
            </w:r>
          </w:p>
        </w:tc>
      </w:tr>
      <w:tr w:rsidR="00654EE7" w14:paraId="09D20E3F" w14:textId="77777777">
        <w:tc>
          <w:tcPr>
            <w:tcW w:w="2353" w:type="dxa"/>
          </w:tcPr>
          <w:p w14:paraId="2A3DB6C6" w14:textId="77777777" w:rsidR="00654EE7" w:rsidRDefault="00654EE7">
            <w:pPr>
              <w:pStyle w:val="a5"/>
              <w:jc w:val="both"/>
              <w:rPr>
                <w:rFonts w:ascii="Times New Roman" w:eastAsia="Calibri" w:hAnsi="Times New Roman"/>
                <w:lang w:eastAsia="en-US"/>
              </w:rPr>
            </w:pPr>
          </w:p>
        </w:tc>
        <w:tc>
          <w:tcPr>
            <w:tcW w:w="3743" w:type="dxa"/>
          </w:tcPr>
          <w:p w14:paraId="1C99832D" w14:textId="77777777" w:rsidR="00654EE7" w:rsidRDefault="00654EE7">
            <w:pPr>
              <w:pStyle w:val="a5"/>
              <w:rPr>
                <w:rFonts w:ascii="Times New Roman" w:eastAsia="Calibri" w:hAnsi="Times New Roman"/>
                <w:lang w:eastAsia="en-US"/>
              </w:rPr>
            </w:pPr>
          </w:p>
        </w:tc>
        <w:tc>
          <w:tcPr>
            <w:tcW w:w="2305" w:type="dxa"/>
          </w:tcPr>
          <w:p w14:paraId="484A267F" w14:textId="77777777" w:rsidR="00654EE7" w:rsidRDefault="00654EE7">
            <w:pPr>
              <w:pStyle w:val="a5"/>
              <w:rPr>
                <w:rFonts w:ascii="Times New Roman" w:hAnsi="Times New Roman"/>
              </w:rPr>
            </w:pPr>
          </w:p>
        </w:tc>
        <w:tc>
          <w:tcPr>
            <w:tcW w:w="2502" w:type="dxa"/>
          </w:tcPr>
          <w:p w14:paraId="5FB3A51C" w14:textId="77777777" w:rsidR="00654EE7" w:rsidRDefault="00777E5B">
            <w:pPr>
              <w:pStyle w:val="a5"/>
              <w:rPr>
                <w:rFonts w:ascii="Times New Roman" w:hAnsi="Times New Roman"/>
              </w:rPr>
            </w:pPr>
            <w:r>
              <w:rPr>
                <w:rFonts w:ascii="Times New Roman" w:hAnsi="Times New Roman"/>
              </w:rPr>
              <w:t xml:space="preserve">З 3.1.53 </w:t>
            </w:r>
            <w:r>
              <w:rPr>
                <w:rFonts w:ascii="Times New Roman" w:hAnsi="Times New Roman"/>
              </w:rPr>
              <w:t>Качественные характеристики сырья,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tc>
      </w:tr>
      <w:tr w:rsidR="00654EE7" w14:paraId="71814101" w14:textId="77777777">
        <w:tc>
          <w:tcPr>
            <w:tcW w:w="2353" w:type="dxa"/>
          </w:tcPr>
          <w:p w14:paraId="5A795004" w14:textId="77777777" w:rsidR="00654EE7" w:rsidRDefault="00654EE7">
            <w:pPr>
              <w:pStyle w:val="a5"/>
              <w:jc w:val="both"/>
              <w:rPr>
                <w:rFonts w:ascii="Times New Roman" w:eastAsia="Calibri" w:hAnsi="Times New Roman"/>
                <w:lang w:eastAsia="en-US"/>
              </w:rPr>
            </w:pPr>
          </w:p>
        </w:tc>
        <w:tc>
          <w:tcPr>
            <w:tcW w:w="3743" w:type="dxa"/>
          </w:tcPr>
          <w:p w14:paraId="7AFF8E14" w14:textId="77777777" w:rsidR="00654EE7" w:rsidRDefault="00654EE7">
            <w:pPr>
              <w:shd w:val="clear" w:color="auto" w:fill="FFFFFF"/>
              <w:rPr>
                <w:rFonts w:ascii="Times New Roman" w:eastAsia="Calibri" w:hAnsi="Times New Roman"/>
                <w:lang w:eastAsia="en-US"/>
              </w:rPr>
            </w:pPr>
          </w:p>
        </w:tc>
        <w:tc>
          <w:tcPr>
            <w:tcW w:w="2305" w:type="dxa"/>
          </w:tcPr>
          <w:p w14:paraId="38FA934C" w14:textId="77777777" w:rsidR="00654EE7" w:rsidRDefault="00654EE7">
            <w:pPr>
              <w:pStyle w:val="a5"/>
              <w:rPr>
                <w:rFonts w:ascii="Times New Roman" w:hAnsi="Times New Roman"/>
              </w:rPr>
            </w:pPr>
          </w:p>
        </w:tc>
        <w:tc>
          <w:tcPr>
            <w:tcW w:w="2502" w:type="dxa"/>
          </w:tcPr>
          <w:p w14:paraId="7FF1922A" w14:textId="77777777" w:rsidR="00654EE7" w:rsidRDefault="00777E5B">
            <w:pPr>
              <w:pStyle w:val="a5"/>
              <w:rPr>
                <w:rFonts w:ascii="Times New Roman" w:hAnsi="Times New Roman"/>
              </w:rPr>
            </w:pPr>
            <w:r>
              <w:rPr>
                <w:rFonts w:ascii="Times New Roman" w:hAnsi="Times New Roman"/>
              </w:rPr>
              <w:t>З 3.1.54 Требования охраны труда в химической и мик</w:t>
            </w:r>
            <w:r>
              <w:rPr>
                <w:rFonts w:ascii="Times New Roman" w:hAnsi="Times New Roman"/>
              </w:rPr>
              <w:t>робиологической лаборатории при анализах сырья, полуфабрикатов, готовой продукции на разных этапах производства пищевых продуктов</w:t>
            </w:r>
          </w:p>
        </w:tc>
      </w:tr>
      <w:tr w:rsidR="00654EE7" w14:paraId="548F60BA" w14:textId="77777777">
        <w:tc>
          <w:tcPr>
            <w:tcW w:w="2353" w:type="dxa"/>
          </w:tcPr>
          <w:p w14:paraId="06A7A500" w14:textId="77777777" w:rsidR="00654EE7" w:rsidRDefault="00654EE7">
            <w:pPr>
              <w:pStyle w:val="a5"/>
              <w:jc w:val="both"/>
              <w:rPr>
                <w:rFonts w:ascii="Times New Roman" w:eastAsia="Calibri" w:hAnsi="Times New Roman"/>
                <w:lang w:eastAsia="en-US"/>
              </w:rPr>
            </w:pPr>
          </w:p>
        </w:tc>
        <w:tc>
          <w:tcPr>
            <w:tcW w:w="3743" w:type="dxa"/>
          </w:tcPr>
          <w:p w14:paraId="6871982F" w14:textId="77777777" w:rsidR="00654EE7" w:rsidRDefault="00654EE7">
            <w:pPr>
              <w:pStyle w:val="a5"/>
              <w:rPr>
                <w:rFonts w:ascii="Times New Roman" w:eastAsia="Calibri" w:hAnsi="Times New Roman"/>
                <w:lang w:eastAsia="en-US"/>
              </w:rPr>
            </w:pPr>
          </w:p>
        </w:tc>
        <w:tc>
          <w:tcPr>
            <w:tcW w:w="2305" w:type="dxa"/>
          </w:tcPr>
          <w:p w14:paraId="68E84333" w14:textId="77777777" w:rsidR="00654EE7" w:rsidRDefault="00654EE7">
            <w:pPr>
              <w:pStyle w:val="a5"/>
              <w:rPr>
                <w:rFonts w:ascii="Times New Roman" w:hAnsi="Times New Roman"/>
              </w:rPr>
            </w:pPr>
          </w:p>
        </w:tc>
        <w:tc>
          <w:tcPr>
            <w:tcW w:w="2502" w:type="dxa"/>
          </w:tcPr>
          <w:p w14:paraId="3166EC98" w14:textId="77777777" w:rsidR="00654EE7" w:rsidRDefault="00777E5B">
            <w:pPr>
              <w:pStyle w:val="a5"/>
              <w:rPr>
                <w:rFonts w:ascii="Times New Roman" w:hAnsi="Times New Roman"/>
              </w:rPr>
            </w:pPr>
            <w:r>
              <w:rPr>
                <w:rFonts w:ascii="Times New Roman" w:hAnsi="Times New Roman"/>
              </w:rPr>
              <w:t xml:space="preserve">З 3.1.55 Состав, функции и возможности </w:t>
            </w:r>
            <w:r>
              <w:rPr>
                <w:rFonts w:ascii="Times New Roman" w:hAnsi="Times New Roman"/>
              </w:rPr>
              <w:lastRenderedPageBreak/>
              <w:t>использования информационных и телекоммуникационных технологий для автоматизированн</w:t>
            </w:r>
            <w:r>
              <w:rPr>
                <w:rFonts w:ascii="Times New Roman" w:hAnsi="Times New Roman"/>
              </w:rPr>
              <w:t>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продуктов питания из растительного сырья</w:t>
            </w:r>
          </w:p>
        </w:tc>
      </w:tr>
      <w:tr w:rsidR="00654EE7" w14:paraId="5930EE4E" w14:textId="77777777">
        <w:tc>
          <w:tcPr>
            <w:tcW w:w="2353" w:type="dxa"/>
          </w:tcPr>
          <w:p w14:paraId="1B7EB3C9" w14:textId="77777777" w:rsidR="00654EE7" w:rsidRDefault="00654EE7">
            <w:pPr>
              <w:pStyle w:val="a5"/>
              <w:jc w:val="both"/>
              <w:rPr>
                <w:rFonts w:ascii="Times New Roman" w:eastAsia="Calibri" w:hAnsi="Times New Roman"/>
                <w:lang w:eastAsia="en-US"/>
              </w:rPr>
            </w:pPr>
          </w:p>
        </w:tc>
        <w:tc>
          <w:tcPr>
            <w:tcW w:w="3743" w:type="dxa"/>
          </w:tcPr>
          <w:p w14:paraId="66C3F54B" w14:textId="77777777" w:rsidR="00654EE7" w:rsidRDefault="00654EE7">
            <w:pPr>
              <w:shd w:val="clear" w:color="auto" w:fill="FFFFFF"/>
              <w:rPr>
                <w:rFonts w:ascii="YS Text" w:hAnsi="YS Text"/>
                <w:color w:val="000000"/>
                <w:sz w:val="23"/>
                <w:szCs w:val="23"/>
              </w:rPr>
            </w:pPr>
          </w:p>
        </w:tc>
        <w:tc>
          <w:tcPr>
            <w:tcW w:w="2305" w:type="dxa"/>
          </w:tcPr>
          <w:p w14:paraId="06A61ED5" w14:textId="77777777" w:rsidR="00654EE7" w:rsidRDefault="00654EE7">
            <w:pPr>
              <w:pStyle w:val="a5"/>
              <w:rPr>
                <w:rFonts w:ascii="Times New Roman" w:hAnsi="Times New Roman"/>
              </w:rPr>
            </w:pPr>
          </w:p>
        </w:tc>
        <w:tc>
          <w:tcPr>
            <w:tcW w:w="2502" w:type="dxa"/>
          </w:tcPr>
          <w:p w14:paraId="2DF98A07" w14:textId="77777777" w:rsidR="00654EE7" w:rsidRDefault="00777E5B">
            <w:pPr>
              <w:pStyle w:val="a5"/>
              <w:rPr>
                <w:rFonts w:ascii="Times New Roman" w:hAnsi="Times New Roman"/>
              </w:rPr>
            </w:pPr>
            <w:r>
              <w:rPr>
                <w:rFonts w:ascii="Times New Roman" w:hAnsi="Times New Roman"/>
              </w:rPr>
              <w:t xml:space="preserve">З 3.1.56 </w:t>
            </w:r>
            <w:r>
              <w:rPr>
                <w:rFonts w:ascii="Times New Roman" w:hAnsi="Times New Roman"/>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r>
      <w:tr w:rsidR="00654EE7" w14:paraId="1B81BC4B" w14:textId="77777777">
        <w:tc>
          <w:tcPr>
            <w:tcW w:w="2353" w:type="dxa"/>
          </w:tcPr>
          <w:p w14:paraId="45331647" w14:textId="77777777" w:rsidR="00654EE7" w:rsidRDefault="00654EE7">
            <w:pPr>
              <w:pStyle w:val="a5"/>
              <w:jc w:val="both"/>
              <w:rPr>
                <w:rFonts w:ascii="Times New Roman" w:eastAsia="Calibri" w:hAnsi="Times New Roman"/>
                <w:lang w:eastAsia="en-US"/>
              </w:rPr>
            </w:pPr>
          </w:p>
        </w:tc>
        <w:tc>
          <w:tcPr>
            <w:tcW w:w="3743" w:type="dxa"/>
          </w:tcPr>
          <w:p w14:paraId="53EA89DE" w14:textId="77777777" w:rsidR="00654EE7" w:rsidRDefault="00654EE7">
            <w:pPr>
              <w:shd w:val="clear" w:color="auto" w:fill="FFFFFF"/>
              <w:rPr>
                <w:rFonts w:ascii="YS Text" w:hAnsi="YS Text"/>
                <w:color w:val="000000"/>
                <w:sz w:val="23"/>
                <w:szCs w:val="23"/>
              </w:rPr>
            </w:pPr>
          </w:p>
        </w:tc>
        <w:tc>
          <w:tcPr>
            <w:tcW w:w="2305" w:type="dxa"/>
          </w:tcPr>
          <w:p w14:paraId="67B7EEF3" w14:textId="77777777" w:rsidR="00654EE7" w:rsidRDefault="00654EE7">
            <w:pPr>
              <w:pStyle w:val="a5"/>
              <w:rPr>
                <w:rFonts w:ascii="Times New Roman" w:hAnsi="Times New Roman"/>
              </w:rPr>
            </w:pPr>
          </w:p>
        </w:tc>
        <w:tc>
          <w:tcPr>
            <w:tcW w:w="2502" w:type="dxa"/>
          </w:tcPr>
          <w:p w14:paraId="1656D04C" w14:textId="77777777" w:rsidR="00654EE7" w:rsidRDefault="00777E5B">
            <w:pPr>
              <w:pStyle w:val="a5"/>
              <w:rPr>
                <w:rFonts w:ascii="Times New Roman" w:hAnsi="Times New Roman"/>
              </w:rPr>
            </w:pPr>
            <w:r>
              <w:rPr>
                <w:rFonts w:ascii="Times New Roman" w:hAnsi="Times New Roman"/>
              </w:rPr>
              <w:t>З 3.1.57 Требования о</w:t>
            </w:r>
            <w:r>
              <w:rPr>
                <w:rFonts w:ascii="Times New Roman" w:hAnsi="Times New Roman"/>
              </w:rPr>
              <w:t>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w:t>
            </w:r>
            <w:r>
              <w:rPr>
                <w:rFonts w:ascii="Times New Roman" w:hAnsi="Times New Roman"/>
              </w:rPr>
              <w:t>итания из растительного сырья</w:t>
            </w:r>
          </w:p>
        </w:tc>
      </w:tr>
      <w:tr w:rsidR="00654EE7" w14:paraId="3B17C2E5" w14:textId="77777777">
        <w:tc>
          <w:tcPr>
            <w:tcW w:w="2353" w:type="dxa"/>
          </w:tcPr>
          <w:p w14:paraId="5B214410" w14:textId="77777777" w:rsidR="00654EE7" w:rsidRDefault="00777E5B">
            <w:pPr>
              <w:rPr>
                <w:rFonts w:ascii="Times New Roman" w:hAnsi="Times New Roman"/>
              </w:rPr>
            </w:pPr>
            <w:r>
              <w:rPr>
                <w:rFonts w:ascii="Times New Roman" w:hAnsi="Times New Roman"/>
                <w:color w:val="333333"/>
              </w:rPr>
              <w:t xml:space="preserve">ПК 3.2.01 Проведение лабораторных исследований качества и безопасности сырья, полуфабрикатов и готовой продукции в процессе производства </w:t>
            </w:r>
            <w:r>
              <w:rPr>
                <w:rFonts w:ascii="Times New Roman" w:hAnsi="Times New Roman"/>
                <w:color w:val="333333"/>
              </w:rPr>
              <w:lastRenderedPageBreak/>
              <w:t>продуктов питания из растительного сырья</w:t>
            </w:r>
          </w:p>
        </w:tc>
        <w:tc>
          <w:tcPr>
            <w:tcW w:w="3743" w:type="dxa"/>
          </w:tcPr>
          <w:p w14:paraId="263D0A35" w14:textId="77777777" w:rsidR="00654EE7" w:rsidRDefault="00777E5B">
            <w:pPr>
              <w:rPr>
                <w:rFonts w:ascii="Times New Roman" w:hAnsi="Times New Roman"/>
                <w:color w:val="333333"/>
              </w:rPr>
            </w:pPr>
            <w:r>
              <w:rPr>
                <w:rFonts w:ascii="Times New Roman" w:hAnsi="Times New Roman"/>
                <w:color w:val="333333"/>
              </w:rPr>
              <w:lastRenderedPageBreak/>
              <w:t xml:space="preserve">Н 3.2.01 </w:t>
            </w:r>
            <w:r>
              <w:rPr>
                <w:rFonts w:ascii="Times New Roman" w:hAnsi="Times New Roman"/>
                <w:color w:val="333333"/>
              </w:rPr>
              <w:t xml:space="preserve">Отбор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в процессе производства </w:t>
            </w:r>
            <w:r>
              <w:rPr>
                <w:rFonts w:ascii="Times New Roman" w:hAnsi="Times New Roman"/>
                <w:color w:val="333333"/>
              </w:rPr>
              <w:lastRenderedPageBreak/>
              <w:t>продуктов питания из растительного сырья</w:t>
            </w:r>
          </w:p>
        </w:tc>
        <w:tc>
          <w:tcPr>
            <w:tcW w:w="2305" w:type="dxa"/>
          </w:tcPr>
          <w:p w14:paraId="0EBD586B" w14:textId="77777777" w:rsidR="00654EE7" w:rsidRDefault="00777E5B">
            <w:pPr>
              <w:rPr>
                <w:rFonts w:ascii="Times New Roman" w:hAnsi="Times New Roman"/>
                <w:color w:val="333333"/>
              </w:rPr>
            </w:pPr>
            <w:r>
              <w:rPr>
                <w:rFonts w:ascii="Times New Roman" w:hAnsi="Times New Roman"/>
                <w:color w:val="333333"/>
              </w:rPr>
              <w:lastRenderedPageBreak/>
              <w:t>У 3.2.01 Осуществлять отб</w:t>
            </w:r>
            <w:r>
              <w:rPr>
                <w:rFonts w:ascii="Times New Roman" w:hAnsi="Times New Roman"/>
                <w:color w:val="333333"/>
              </w:rPr>
              <w:t xml:space="preserve">ор, прием, маркировку, учет проб по технологическому циклу в пищевой организации для проведения лабораторных исследований качества и </w:t>
            </w:r>
            <w:r>
              <w:rPr>
                <w:rFonts w:ascii="Times New Roman" w:hAnsi="Times New Roman"/>
                <w:color w:val="333333"/>
              </w:rPr>
              <w:lastRenderedPageBreak/>
              <w:t>безопасности сырья, полуфабрикатов и готовой продукции в процессе производства продуктов питания из растительного сырья</w:t>
            </w:r>
          </w:p>
        </w:tc>
        <w:tc>
          <w:tcPr>
            <w:tcW w:w="2502" w:type="dxa"/>
          </w:tcPr>
          <w:p w14:paraId="10F5A716" w14:textId="77777777" w:rsidR="00654EE7" w:rsidRDefault="00777E5B">
            <w:pPr>
              <w:rPr>
                <w:rFonts w:ascii="Times New Roman" w:hAnsi="Times New Roman"/>
                <w:color w:val="333333"/>
              </w:rPr>
            </w:pPr>
            <w:r>
              <w:rPr>
                <w:rFonts w:ascii="Times New Roman" w:hAnsi="Times New Roman"/>
                <w:color w:val="333333"/>
              </w:rPr>
              <w:lastRenderedPageBreak/>
              <w:t>З 3</w:t>
            </w:r>
            <w:r>
              <w:rPr>
                <w:rFonts w:ascii="Times New Roman" w:hAnsi="Times New Roman"/>
                <w:color w:val="333333"/>
              </w:rPr>
              <w:t xml:space="preserve">.2.01 Нормативные правовые акты и нормативно-техническая документация, регламентирующие вопросы безопасности и качества пищевой </w:t>
            </w:r>
            <w:r>
              <w:rPr>
                <w:rFonts w:ascii="Times New Roman" w:hAnsi="Times New Roman"/>
                <w:color w:val="333333"/>
              </w:rPr>
              <w:lastRenderedPageBreak/>
              <w:t>продукции</w:t>
            </w:r>
          </w:p>
        </w:tc>
      </w:tr>
      <w:tr w:rsidR="00654EE7" w14:paraId="7B3E1998" w14:textId="77777777">
        <w:tc>
          <w:tcPr>
            <w:tcW w:w="2353" w:type="dxa"/>
          </w:tcPr>
          <w:p w14:paraId="199CA51C" w14:textId="77777777" w:rsidR="00654EE7" w:rsidRDefault="00654EE7">
            <w:pPr>
              <w:pStyle w:val="a5"/>
              <w:jc w:val="both"/>
              <w:rPr>
                <w:rFonts w:ascii="Times New Roman" w:eastAsia="Calibri" w:hAnsi="Times New Roman"/>
                <w:lang w:eastAsia="en-US"/>
              </w:rPr>
            </w:pPr>
          </w:p>
        </w:tc>
        <w:tc>
          <w:tcPr>
            <w:tcW w:w="3743" w:type="dxa"/>
          </w:tcPr>
          <w:p w14:paraId="2976D573" w14:textId="77777777" w:rsidR="00654EE7" w:rsidRDefault="00777E5B">
            <w:pPr>
              <w:rPr>
                <w:rFonts w:ascii="Times New Roman" w:hAnsi="Times New Roman"/>
                <w:color w:val="333333"/>
              </w:rPr>
            </w:pPr>
            <w:r>
              <w:rPr>
                <w:rFonts w:ascii="Times New Roman" w:hAnsi="Times New Roman"/>
                <w:color w:val="333333"/>
              </w:rPr>
              <w:t xml:space="preserve">Н 3.2.02 </w:t>
            </w:r>
            <w:r>
              <w:rPr>
                <w:rFonts w:ascii="Times New Roman" w:hAnsi="Times New Roman"/>
                <w:color w:val="333333"/>
              </w:rPr>
              <w:t xml:space="preserve">Проведение микробиологического и химико-бактериологического анализа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w:t>
            </w:r>
            <w:r>
              <w:rPr>
                <w:rFonts w:ascii="Times New Roman" w:hAnsi="Times New Roman"/>
                <w:color w:val="333333"/>
              </w:rPr>
              <w:t>требованиями нормативно-технической документации, требованиями охраны труда и экологической безопасности</w:t>
            </w:r>
          </w:p>
        </w:tc>
        <w:tc>
          <w:tcPr>
            <w:tcW w:w="2305" w:type="dxa"/>
          </w:tcPr>
          <w:p w14:paraId="4EE7720C" w14:textId="77777777" w:rsidR="00654EE7" w:rsidRDefault="00777E5B">
            <w:pPr>
              <w:rPr>
                <w:rFonts w:ascii="Times New Roman" w:hAnsi="Times New Roman"/>
                <w:color w:val="333333"/>
              </w:rPr>
            </w:pPr>
            <w:r>
              <w:rPr>
                <w:rFonts w:ascii="Times New Roman" w:hAnsi="Times New Roman"/>
                <w:color w:val="333333"/>
              </w:rPr>
              <w:t>У 3.2.02 Готовить индикаторные среды для проведения лабораторных исследований качества и безопасности сырья, полуфабрикатов и готовой продукции в проце</w:t>
            </w:r>
            <w:r>
              <w:rPr>
                <w:rFonts w:ascii="Times New Roman" w:hAnsi="Times New Roman"/>
                <w:color w:val="333333"/>
              </w:rPr>
              <w:t>ссе производства продуктов питания из растительного сырья</w:t>
            </w:r>
          </w:p>
        </w:tc>
        <w:tc>
          <w:tcPr>
            <w:tcW w:w="2502" w:type="dxa"/>
          </w:tcPr>
          <w:p w14:paraId="200F04F6" w14:textId="77777777" w:rsidR="00654EE7" w:rsidRDefault="00777E5B">
            <w:pPr>
              <w:rPr>
                <w:rFonts w:ascii="Times New Roman" w:hAnsi="Times New Roman"/>
                <w:color w:val="333333"/>
              </w:rPr>
            </w:pPr>
            <w:r>
              <w:rPr>
                <w:rFonts w:ascii="Times New Roman" w:hAnsi="Times New Roman"/>
                <w:color w:val="333333"/>
              </w:rPr>
              <w:t>З 3.2.02 Нормативные правовые акты и нормативно-техническая документация, регламентирующие методы лабораторного исследования качества и безопасности сырья, полуфабрикатов и готовой продукции</w:t>
            </w:r>
          </w:p>
        </w:tc>
      </w:tr>
      <w:tr w:rsidR="00654EE7" w14:paraId="7E17C642" w14:textId="77777777">
        <w:tc>
          <w:tcPr>
            <w:tcW w:w="2353" w:type="dxa"/>
          </w:tcPr>
          <w:p w14:paraId="1868E052" w14:textId="77777777" w:rsidR="00654EE7" w:rsidRDefault="00654EE7">
            <w:pPr>
              <w:pStyle w:val="a5"/>
              <w:jc w:val="both"/>
              <w:rPr>
                <w:rFonts w:ascii="Times New Roman" w:eastAsia="Calibri" w:hAnsi="Times New Roman"/>
                <w:lang w:eastAsia="en-US"/>
              </w:rPr>
            </w:pPr>
          </w:p>
        </w:tc>
        <w:tc>
          <w:tcPr>
            <w:tcW w:w="3743" w:type="dxa"/>
          </w:tcPr>
          <w:p w14:paraId="0A726643" w14:textId="77777777" w:rsidR="00654EE7" w:rsidRDefault="00777E5B">
            <w:pPr>
              <w:rPr>
                <w:rFonts w:ascii="Times New Roman" w:hAnsi="Times New Roman"/>
                <w:color w:val="333333"/>
              </w:rPr>
            </w:pPr>
            <w:r>
              <w:rPr>
                <w:rFonts w:ascii="Times New Roman" w:hAnsi="Times New Roman"/>
                <w:color w:val="333333"/>
              </w:rPr>
              <w:t>Н 3.2</w:t>
            </w:r>
            <w:r>
              <w:rPr>
                <w:rFonts w:ascii="Times New Roman" w:hAnsi="Times New Roman"/>
                <w:color w:val="333333"/>
              </w:rPr>
              <w:t xml:space="preserve">.03 Проведение спектральных, полярографических и пробирных анализов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w:t>
            </w:r>
            <w:r>
              <w:rPr>
                <w:rFonts w:ascii="Times New Roman" w:hAnsi="Times New Roman"/>
                <w:color w:val="333333"/>
              </w:rPr>
              <w:t>требованиями нормативно-технической документации, требованиями охраны труда и экологической безопасности</w:t>
            </w:r>
          </w:p>
        </w:tc>
        <w:tc>
          <w:tcPr>
            <w:tcW w:w="2305" w:type="dxa"/>
          </w:tcPr>
          <w:p w14:paraId="61C9BBDB" w14:textId="77777777" w:rsidR="00654EE7" w:rsidRDefault="00777E5B">
            <w:pPr>
              <w:rPr>
                <w:rFonts w:ascii="Times New Roman" w:hAnsi="Times New Roman"/>
                <w:color w:val="333333"/>
              </w:rPr>
            </w:pPr>
            <w:r>
              <w:rPr>
                <w:rFonts w:ascii="Times New Roman" w:hAnsi="Times New Roman"/>
                <w:color w:val="333333"/>
              </w:rPr>
              <w:t>У 3.2.03 Проводить лабораторные исследования сырья, полуфабрикатов и готовой продукции в процессе производства продуктов питания из растительного сырья</w:t>
            </w:r>
            <w:r>
              <w:rPr>
                <w:rFonts w:ascii="Times New Roman" w:hAnsi="Times New Roman"/>
                <w:color w:val="333333"/>
              </w:rPr>
              <w:t xml:space="preserve"> в соответствии с регламентами</w:t>
            </w:r>
          </w:p>
        </w:tc>
        <w:tc>
          <w:tcPr>
            <w:tcW w:w="2502" w:type="dxa"/>
          </w:tcPr>
          <w:p w14:paraId="13389E26" w14:textId="77777777" w:rsidR="00654EE7" w:rsidRDefault="00777E5B">
            <w:pPr>
              <w:rPr>
                <w:rFonts w:ascii="Times New Roman" w:hAnsi="Times New Roman"/>
                <w:color w:val="333333"/>
              </w:rPr>
            </w:pPr>
            <w:r>
              <w:rPr>
                <w:rFonts w:ascii="Times New Roman" w:hAnsi="Times New Roman"/>
                <w:color w:val="333333"/>
              </w:rPr>
              <w:t>З 3.2.03 Основы микробиологии, санитарии и гигиены в пищевом производстве</w:t>
            </w:r>
          </w:p>
        </w:tc>
      </w:tr>
      <w:tr w:rsidR="00654EE7" w14:paraId="046B3E2D" w14:textId="77777777">
        <w:tc>
          <w:tcPr>
            <w:tcW w:w="2353" w:type="dxa"/>
          </w:tcPr>
          <w:p w14:paraId="711DC37E" w14:textId="77777777" w:rsidR="00654EE7" w:rsidRDefault="00654EE7">
            <w:pPr>
              <w:pStyle w:val="a5"/>
              <w:jc w:val="both"/>
              <w:rPr>
                <w:rFonts w:ascii="Times New Roman" w:eastAsia="Calibri" w:hAnsi="Times New Roman"/>
                <w:lang w:eastAsia="en-US"/>
              </w:rPr>
            </w:pPr>
          </w:p>
        </w:tc>
        <w:tc>
          <w:tcPr>
            <w:tcW w:w="3743" w:type="dxa"/>
          </w:tcPr>
          <w:p w14:paraId="1DE199CF" w14:textId="77777777" w:rsidR="00654EE7" w:rsidRDefault="00777E5B">
            <w:pPr>
              <w:rPr>
                <w:rFonts w:ascii="Times New Roman" w:hAnsi="Times New Roman"/>
                <w:color w:val="333333"/>
              </w:rPr>
            </w:pPr>
            <w:r>
              <w:rPr>
                <w:rFonts w:ascii="Times New Roman" w:hAnsi="Times New Roman"/>
                <w:color w:val="333333"/>
              </w:rPr>
              <w:t>Н 3.2.04 Проведение химических и физико-химических анализов состава и параметров сырья, полуфабрикатов и готовой продукции в процессе производства пр</w:t>
            </w:r>
            <w:r>
              <w:rPr>
                <w:rFonts w:ascii="Times New Roman" w:hAnsi="Times New Roman"/>
                <w:color w:val="333333"/>
              </w:rPr>
              <w:t>одуктов питания из растительного сырья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c>
          <w:tcPr>
            <w:tcW w:w="2305" w:type="dxa"/>
          </w:tcPr>
          <w:p w14:paraId="72D6565D" w14:textId="77777777" w:rsidR="00654EE7" w:rsidRDefault="00777E5B">
            <w:pPr>
              <w:rPr>
                <w:rFonts w:ascii="Times New Roman" w:hAnsi="Times New Roman"/>
                <w:color w:val="333333"/>
              </w:rPr>
            </w:pPr>
            <w:r>
              <w:rPr>
                <w:rFonts w:ascii="Times New Roman" w:hAnsi="Times New Roman"/>
                <w:color w:val="333333"/>
              </w:rPr>
              <w:t>У 3.2.04 Подбирать и применять необходимое лаборатор</w:t>
            </w:r>
            <w:r>
              <w:rPr>
                <w:rFonts w:ascii="Times New Roman" w:hAnsi="Times New Roman"/>
                <w:color w:val="333333"/>
              </w:rPr>
              <w:t>ное оборудование для проведения разных видов лабораторных исследований сырья, полуфабрикатов и готовой продукции в процессе производства продуктов питания из растительного сырья</w:t>
            </w:r>
          </w:p>
        </w:tc>
        <w:tc>
          <w:tcPr>
            <w:tcW w:w="2502" w:type="dxa"/>
          </w:tcPr>
          <w:p w14:paraId="23BC2885" w14:textId="77777777" w:rsidR="00654EE7" w:rsidRDefault="00777E5B">
            <w:pPr>
              <w:rPr>
                <w:rFonts w:ascii="Times New Roman" w:hAnsi="Times New Roman"/>
                <w:color w:val="333333"/>
              </w:rPr>
            </w:pPr>
            <w:r>
              <w:rPr>
                <w:rFonts w:ascii="Times New Roman" w:hAnsi="Times New Roman"/>
                <w:color w:val="333333"/>
              </w:rPr>
              <w:t>З 3.2.04 Основы технологии производства продуктов питания из растительного сыр</w:t>
            </w:r>
            <w:r>
              <w:rPr>
                <w:rFonts w:ascii="Times New Roman" w:hAnsi="Times New Roman"/>
                <w:color w:val="333333"/>
              </w:rPr>
              <w:t>ья</w:t>
            </w:r>
          </w:p>
        </w:tc>
      </w:tr>
      <w:tr w:rsidR="00654EE7" w14:paraId="06E3D07E" w14:textId="77777777">
        <w:tc>
          <w:tcPr>
            <w:tcW w:w="2353" w:type="dxa"/>
          </w:tcPr>
          <w:p w14:paraId="213CFF3E" w14:textId="77777777" w:rsidR="00654EE7" w:rsidRDefault="00654EE7">
            <w:pPr>
              <w:pStyle w:val="a5"/>
              <w:jc w:val="both"/>
              <w:rPr>
                <w:rFonts w:ascii="Times New Roman" w:eastAsia="Calibri" w:hAnsi="Times New Roman"/>
                <w:lang w:eastAsia="en-US"/>
              </w:rPr>
            </w:pPr>
          </w:p>
        </w:tc>
        <w:tc>
          <w:tcPr>
            <w:tcW w:w="3743" w:type="dxa"/>
          </w:tcPr>
          <w:p w14:paraId="3C18BE86" w14:textId="77777777" w:rsidR="00654EE7" w:rsidRDefault="00777E5B">
            <w:pPr>
              <w:rPr>
                <w:rFonts w:ascii="Times New Roman" w:hAnsi="Times New Roman"/>
                <w:color w:val="333333"/>
              </w:rPr>
            </w:pPr>
            <w:r>
              <w:rPr>
                <w:rFonts w:ascii="Times New Roman" w:hAnsi="Times New Roman"/>
                <w:color w:val="333333"/>
              </w:rPr>
              <w:t>Н 3.2.05 Проведение органолептических исследований состава и параметров сырья, полуфабрикатов и готовой продукции в процессе производства продуктов питания из растительного сырья в соответствии со стандартными (аттестованными) методиками, требованиями</w:t>
            </w:r>
            <w:r>
              <w:rPr>
                <w:rFonts w:ascii="Times New Roman" w:hAnsi="Times New Roman"/>
                <w:color w:val="333333"/>
              </w:rPr>
              <w:t xml:space="preserve"> нормативно-технической документации, требованиями охраны труда и экологической безопасности</w:t>
            </w:r>
          </w:p>
        </w:tc>
        <w:tc>
          <w:tcPr>
            <w:tcW w:w="2305" w:type="dxa"/>
          </w:tcPr>
          <w:p w14:paraId="1C51DBB8" w14:textId="77777777" w:rsidR="00654EE7" w:rsidRDefault="00777E5B">
            <w:pPr>
              <w:rPr>
                <w:rFonts w:ascii="Times New Roman" w:hAnsi="Times New Roman"/>
                <w:color w:val="333333"/>
              </w:rPr>
            </w:pPr>
            <w:r>
              <w:rPr>
                <w:rFonts w:ascii="Times New Roman" w:hAnsi="Times New Roman"/>
                <w:color w:val="333333"/>
              </w:rPr>
              <w:t xml:space="preserve">У 3.2.05 </w:t>
            </w:r>
            <w:r>
              <w:rPr>
                <w:rFonts w:ascii="Times New Roman" w:hAnsi="Times New Roman"/>
                <w:color w:val="333333"/>
              </w:rPr>
              <w:t>Рассчитывать погрешности (неопределенности) результатов измерений при проведении лабораторных исследований сырья, полуфабрикатов и готовой продукции в процессе производства продуктов питания из растительного сырья</w:t>
            </w:r>
          </w:p>
        </w:tc>
        <w:tc>
          <w:tcPr>
            <w:tcW w:w="2502" w:type="dxa"/>
          </w:tcPr>
          <w:p w14:paraId="0B66EECC" w14:textId="77777777" w:rsidR="00654EE7" w:rsidRDefault="00777E5B">
            <w:pPr>
              <w:rPr>
                <w:rFonts w:ascii="Times New Roman" w:hAnsi="Times New Roman"/>
                <w:color w:val="333333"/>
              </w:rPr>
            </w:pPr>
            <w:r>
              <w:rPr>
                <w:rFonts w:ascii="Times New Roman" w:hAnsi="Times New Roman"/>
                <w:color w:val="333333"/>
              </w:rPr>
              <w:t>З 3.2.05 Формы учетных документов, порядок</w:t>
            </w:r>
            <w:r>
              <w:rPr>
                <w:rFonts w:ascii="Times New Roman" w:hAnsi="Times New Roman"/>
                <w:color w:val="333333"/>
              </w:rPr>
              <w:t xml:space="preserve"> и сроки составления отчетности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654EE7" w14:paraId="795C91A3" w14:textId="77777777">
        <w:tc>
          <w:tcPr>
            <w:tcW w:w="2353" w:type="dxa"/>
          </w:tcPr>
          <w:p w14:paraId="6CC23714" w14:textId="77777777" w:rsidR="00654EE7" w:rsidRDefault="00654EE7">
            <w:pPr>
              <w:pStyle w:val="a5"/>
              <w:jc w:val="both"/>
              <w:rPr>
                <w:rFonts w:ascii="Times New Roman" w:eastAsia="Calibri" w:hAnsi="Times New Roman"/>
                <w:lang w:eastAsia="en-US"/>
              </w:rPr>
            </w:pPr>
          </w:p>
        </w:tc>
        <w:tc>
          <w:tcPr>
            <w:tcW w:w="3743" w:type="dxa"/>
          </w:tcPr>
          <w:p w14:paraId="71C7FB24" w14:textId="77777777" w:rsidR="00654EE7" w:rsidRDefault="00777E5B">
            <w:pPr>
              <w:rPr>
                <w:rFonts w:ascii="Times New Roman" w:hAnsi="Times New Roman"/>
                <w:color w:val="333333"/>
              </w:rPr>
            </w:pPr>
            <w:r>
              <w:rPr>
                <w:rFonts w:ascii="Times New Roman" w:hAnsi="Times New Roman"/>
                <w:color w:val="333333"/>
              </w:rPr>
              <w:t>Н 3.2.06 Проведение расчетов, оценки и регистрации</w:t>
            </w:r>
            <w:r>
              <w:rPr>
                <w:rFonts w:ascii="Times New Roman" w:hAnsi="Times New Roman"/>
                <w:color w:val="333333"/>
              </w:rPr>
              <w:t xml:space="preserve"> результатов исследований состава и параметров </w:t>
            </w:r>
            <w:r>
              <w:rPr>
                <w:rFonts w:ascii="Times New Roman" w:hAnsi="Times New Roman"/>
                <w:color w:val="333333"/>
              </w:rPr>
              <w:lastRenderedPageBreak/>
              <w:t>сырья, полуфабрикатов и готовой продукции в процессе производства продуктов питания из растительного сырья по регистрационным формам, в соответствии со стандартными (аттестованными) методиками, требованиями но</w:t>
            </w:r>
            <w:r>
              <w:rPr>
                <w:rFonts w:ascii="Times New Roman" w:hAnsi="Times New Roman"/>
                <w:color w:val="333333"/>
              </w:rPr>
              <w:t>рмативно-технической документации, требованиями охраны труда и экологической безопасности</w:t>
            </w:r>
          </w:p>
        </w:tc>
        <w:tc>
          <w:tcPr>
            <w:tcW w:w="2305" w:type="dxa"/>
          </w:tcPr>
          <w:p w14:paraId="1FFA7E1B" w14:textId="77777777" w:rsidR="00654EE7" w:rsidRDefault="00777E5B">
            <w:pPr>
              <w:rPr>
                <w:rFonts w:ascii="Times New Roman" w:hAnsi="Times New Roman"/>
                <w:color w:val="333333"/>
              </w:rPr>
            </w:pPr>
            <w:r>
              <w:rPr>
                <w:rFonts w:ascii="Times New Roman" w:hAnsi="Times New Roman"/>
                <w:color w:val="333333"/>
              </w:rPr>
              <w:lastRenderedPageBreak/>
              <w:t xml:space="preserve">У 3.2.06 Представлять данные проведенных лабораторных исследований </w:t>
            </w:r>
            <w:r>
              <w:rPr>
                <w:rFonts w:ascii="Times New Roman" w:hAnsi="Times New Roman"/>
                <w:color w:val="333333"/>
              </w:rPr>
              <w:lastRenderedPageBreak/>
              <w:t>сырья, полуфабрикатов и готовой продукции в процессе производства продуктов питания из растительног</w:t>
            </w:r>
            <w:r>
              <w:rPr>
                <w:rFonts w:ascii="Times New Roman" w:hAnsi="Times New Roman"/>
                <w:color w:val="333333"/>
              </w:rPr>
              <w:t>о сырья</w:t>
            </w:r>
          </w:p>
        </w:tc>
        <w:tc>
          <w:tcPr>
            <w:tcW w:w="2502" w:type="dxa"/>
          </w:tcPr>
          <w:p w14:paraId="67C4862E" w14:textId="77777777" w:rsidR="00654EE7" w:rsidRDefault="00777E5B">
            <w:pPr>
              <w:rPr>
                <w:rFonts w:ascii="Times New Roman" w:hAnsi="Times New Roman"/>
                <w:color w:val="333333"/>
              </w:rPr>
            </w:pPr>
            <w:r>
              <w:rPr>
                <w:rFonts w:ascii="Times New Roman" w:hAnsi="Times New Roman"/>
                <w:color w:val="333333"/>
              </w:rPr>
              <w:lastRenderedPageBreak/>
              <w:t xml:space="preserve">З 3.2.06 Документооборот при проведении лабораторных </w:t>
            </w:r>
            <w:r>
              <w:rPr>
                <w:rFonts w:ascii="Times New Roman" w:hAnsi="Times New Roman"/>
                <w:color w:val="333333"/>
              </w:rPr>
              <w:lastRenderedPageBreak/>
              <w:t>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654EE7" w14:paraId="1BC81853" w14:textId="77777777">
        <w:tc>
          <w:tcPr>
            <w:tcW w:w="2353" w:type="dxa"/>
          </w:tcPr>
          <w:p w14:paraId="6F4C0EE0" w14:textId="77777777" w:rsidR="00654EE7" w:rsidRDefault="00654EE7">
            <w:pPr>
              <w:pStyle w:val="a5"/>
              <w:jc w:val="both"/>
              <w:rPr>
                <w:rFonts w:ascii="Times New Roman" w:eastAsia="Calibri" w:hAnsi="Times New Roman"/>
                <w:lang w:eastAsia="en-US"/>
              </w:rPr>
            </w:pPr>
          </w:p>
        </w:tc>
        <w:tc>
          <w:tcPr>
            <w:tcW w:w="3743" w:type="dxa"/>
          </w:tcPr>
          <w:p w14:paraId="53E3A088" w14:textId="77777777" w:rsidR="00654EE7" w:rsidRDefault="00777E5B">
            <w:pPr>
              <w:rPr>
                <w:rFonts w:ascii="Times New Roman" w:hAnsi="Times New Roman"/>
                <w:color w:val="333333"/>
              </w:rPr>
            </w:pPr>
            <w:r>
              <w:rPr>
                <w:rFonts w:ascii="Times New Roman" w:hAnsi="Times New Roman"/>
                <w:color w:val="333333"/>
              </w:rPr>
              <w:t>Н 3.2.07 Документ</w:t>
            </w:r>
            <w:r>
              <w:rPr>
                <w:rFonts w:ascii="Times New Roman" w:hAnsi="Times New Roman"/>
                <w:color w:val="333333"/>
              </w:rPr>
              <w:t xml:space="preserve">ирование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 оформления лабораторных журналов </w:t>
            </w:r>
            <w:r>
              <w:rPr>
                <w:rFonts w:ascii="Times New Roman" w:hAnsi="Times New Roman"/>
                <w:color w:val="333333"/>
              </w:rPr>
              <w:t>и протоколов для проведения различных видов анализа сырья, полуфабрикатов, готовой продукции на разных этапах производства пищевых продуктов, в том числе в электронном виде</w:t>
            </w:r>
          </w:p>
        </w:tc>
        <w:tc>
          <w:tcPr>
            <w:tcW w:w="2305" w:type="dxa"/>
          </w:tcPr>
          <w:p w14:paraId="5E9276AB" w14:textId="77777777" w:rsidR="00654EE7" w:rsidRDefault="00777E5B">
            <w:pPr>
              <w:rPr>
                <w:rFonts w:ascii="Times New Roman" w:hAnsi="Times New Roman"/>
                <w:color w:val="333333"/>
              </w:rPr>
            </w:pPr>
            <w:r>
              <w:rPr>
                <w:rFonts w:ascii="Times New Roman" w:hAnsi="Times New Roman"/>
                <w:color w:val="333333"/>
              </w:rPr>
              <w:t xml:space="preserve">У 3.2.07 Обрабатывать результаты лабораторных исследований сырья, полуфабрикатов и </w:t>
            </w:r>
            <w:r>
              <w:rPr>
                <w:rFonts w:ascii="Times New Roman" w:hAnsi="Times New Roman"/>
                <w:color w:val="333333"/>
              </w:rPr>
              <w:t>готовой продукции согласно методическим указаниям и специфичности специализированного оборудования</w:t>
            </w:r>
          </w:p>
        </w:tc>
        <w:tc>
          <w:tcPr>
            <w:tcW w:w="2502" w:type="dxa"/>
          </w:tcPr>
          <w:p w14:paraId="33DF623A" w14:textId="77777777" w:rsidR="00654EE7" w:rsidRDefault="00777E5B">
            <w:pPr>
              <w:rPr>
                <w:rFonts w:ascii="Times New Roman" w:hAnsi="Times New Roman"/>
                <w:color w:val="333333"/>
              </w:rPr>
            </w:pPr>
            <w:r>
              <w:rPr>
                <w:rFonts w:ascii="Times New Roman" w:hAnsi="Times New Roman"/>
                <w:color w:val="333333"/>
              </w:rPr>
              <w:t>З 3.2.07 Способы приготовления калибровочных растворов при проведении лабораторных исследований качества и безопасности сырья, полуфабрикатов и готовой проду</w:t>
            </w:r>
            <w:r>
              <w:rPr>
                <w:rFonts w:ascii="Times New Roman" w:hAnsi="Times New Roman"/>
                <w:color w:val="333333"/>
              </w:rPr>
              <w:t>кции в процессе производства продуктов питания из растительного сырья</w:t>
            </w:r>
          </w:p>
        </w:tc>
      </w:tr>
      <w:tr w:rsidR="00654EE7" w14:paraId="4D035481" w14:textId="77777777">
        <w:tc>
          <w:tcPr>
            <w:tcW w:w="2353" w:type="dxa"/>
          </w:tcPr>
          <w:p w14:paraId="6659E60B" w14:textId="77777777" w:rsidR="00654EE7" w:rsidRDefault="00654EE7">
            <w:pPr>
              <w:pStyle w:val="a5"/>
              <w:jc w:val="both"/>
              <w:rPr>
                <w:rFonts w:ascii="Times New Roman" w:eastAsia="Calibri" w:hAnsi="Times New Roman"/>
                <w:lang w:eastAsia="en-US"/>
              </w:rPr>
            </w:pPr>
          </w:p>
        </w:tc>
        <w:tc>
          <w:tcPr>
            <w:tcW w:w="3743" w:type="dxa"/>
          </w:tcPr>
          <w:p w14:paraId="21DB0F30" w14:textId="77777777" w:rsidR="00654EE7" w:rsidRDefault="00654EE7">
            <w:pPr>
              <w:shd w:val="clear" w:color="auto" w:fill="FFFFFF"/>
              <w:rPr>
                <w:rFonts w:ascii="YS Text" w:hAnsi="YS Text"/>
                <w:color w:val="000000"/>
                <w:sz w:val="23"/>
                <w:szCs w:val="23"/>
              </w:rPr>
            </w:pPr>
          </w:p>
        </w:tc>
        <w:tc>
          <w:tcPr>
            <w:tcW w:w="2305" w:type="dxa"/>
          </w:tcPr>
          <w:p w14:paraId="6BE25A15" w14:textId="77777777" w:rsidR="00654EE7" w:rsidRDefault="00777E5B">
            <w:pPr>
              <w:rPr>
                <w:rFonts w:ascii="Times New Roman" w:hAnsi="Times New Roman"/>
                <w:color w:val="333333"/>
              </w:rPr>
            </w:pPr>
            <w:r>
              <w:rPr>
                <w:rFonts w:ascii="Times New Roman" w:hAnsi="Times New Roman"/>
                <w:color w:val="333333"/>
              </w:rPr>
              <w:t xml:space="preserve">У 3.2.08 </w:t>
            </w:r>
            <w:r>
              <w:rPr>
                <w:rFonts w:ascii="Times New Roman" w:hAnsi="Times New Roman"/>
                <w:color w:val="333333"/>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 в процессе производства продуктов питания из растительного сырья</w:t>
            </w:r>
          </w:p>
        </w:tc>
        <w:tc>
          <w:tcPr>
            <w:tcW w:w="2502" w:type="dxa"/>
          </w:tcPr>
          <w:p w14:paraId="65A6D9ED" w14:textId="77777777" w:rsidR="00654EE7" w:rsidRDefault="00777E5B">
            <w:pPr>
              <w:rPr>
                <w:rFonts w:ascii="Times New Roman" w:hAnsi="Times New Roman"/>
                <w:color w:val="333333"/>
              </w:rPr>
            </w:pPr>
            <w:r>
              <w:rPr>
                <w:rFonts w:ascii="Times New Roman" w:hAnsi="Times New Roman"/>
                <w:color w:val="333333"/>
              </w:rPr>
              <w:t>З 3.2.08 Назначен</w:t>
            </w:r>
            <w:r>
              <w:rPr>
                <w:rFonts w:ascii="Times New Roman" w:hAnsi="Times New Roman"/>
                <w:color w:val="333333"/>
              </w:rPr>
              <w:t>ие и классификация химической посуды, требования к химической посуде, средства и способы мытья химической посуды, используемой при проведении лабораторных исследований качества и безопасности сырья, полуфабрикатов и готовой продукции в процессе производств</w:t>
            </w:r>
            <w:r>
              <w:rPr>
                <w:rFonts w:ascii="Times New Roman" w:hAnsi="Times New Roman"/>
                <w:color w:val="333333"/>
              </w:rPr>
              <w:t>а продуктов питания из растительного сырья</w:t>
            </w:r>
          </w:p>
        </w:tc>
      </w:tr>
      <w:tr w:rsidR="00654EE7" w14:paraId="44CF7347" w14:textId="77777777">
        <w:tc>
          <w:tcPr>
            <w:tcW w:w="2353" w:type="dxa"/>
          </w:tcPr>
          <w:p w14:paraId="13CDB8ED" w14:textId="77777777" w:rsidR="00654EE7" w:rsidRDefault="00654EE7">
            <w:pPr>
              <w:pStyle w:val="a5"/>
              <w:jc w:val="both"/>
              <w:rPr>
                <w:rFonts w:ascii="Times New Roman" w:eastAsia="Calibri" w:hAnsi="Times New Roman"/>
                <w:lang w:eastAsia="en-US"/>
              </w:rPr>
            </w:pPr>
          </w:p>
        </w:tc>
        <w:tc>
          <w:tcPr>
            <w:tcW w:w="3743" w:type="dxa"/>
          </w:tcPr>
          <w:p w14:paraId="563C0A54" w14:textId="77777777" w:rsidR="00654EE7" w:rsidRDefault="00654EE7">
            <w:pPr>
              <w:shd w:val="clear" w:color="auto" w:fill="FFFFFF"/>
              <w:rPr>
                <w:rFonts w:ascii="YS Text" w:hAnsi="YS Text"/>
                <w:color w:val="000000"/>
                <w:sz w:val="23"/>
                <w:szCs w:val="23"/>
              </w:rPr>
            </w:pPr>
          </w:p>
        </w:tc>
        <w:tc>
          <w:tcPr>
            <w:tcW w:w="2305" w:type="dxa"/>
          </w:tcPr>
          <w:p w14:paraId="58651520" w14:textId="77777777" w:rsidR="00654EE7" w:rsidRDefault="00777E5B">
            <w:pPr>
              <w:rPr>
                <w:rFonts w:ascii="Times New Roman" w:hAnsi="Times New Roman"/>
                <w:color w:val="333333"/>
              </w:rPr>
            </w:pPr>
            <w:r>
              <w:rPr>
                <w:rFonts w:ascii="Times New Roman" w:hAnsi="Times New Roman"/>
                <w:color w:val="333333"/>
              </w:rPr>
              <w:t>У 3.2.09 Анализировать состояние специализированного оборудования при проведении лабораторного исследования сырья, полуфабрикатов и готовой продукции в процессе производства продуктов питания из растительного с</w:t>
            </w:r>
            <w:r>
              <w:rPr>
                <w:rFonts w:ascii="Times New Roman" w:hAnsi="Times New Roman"/>
                <w:color w:val="333333"/>
              </w:rPr>
              <w:t>ырья</w:t>
            </w:r>
          </w:p>
        </w:tc>
        <w:tc>
          <w:tcPr>
            <w:tcW w:w="2502" w:type="dxa"/>
          </w:tcPr>
          <w:p w14:paraId="38E859F2" w14:textId="77777777" w:rsidR="00654EE7" w:rsidRDefault="00777E5B">
            <w:pPr>
              <w:rPr>
                <w:rFonts w:ascii="Times New Roman" w:hAnsi="Times New Roman"/>
                <w:color w:val="333333"/>
              </w:rPr>
            </w:pPr>
            <w:r>
              <w:rPr>
                <w:rFonts w:ascii="Times New Roman" w:hAnsi="Times New Roman"/>
                <w:color w:val="333333"/>
              </w:rPr>
              <w:t>З 3.2.09 Виды, назначение и устройство лабораторного оборудования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654EE7" w14:paraId="64ABA1F8" w14:textId="77777777">
        <w:tc>
          <w:tcPr>
            <w:tcW w:w="2353" w:type="dxa"/>
          </w:tcPr>
          <w:p w14:paraId="658646E1" w14:textId="77777777" w:rsidR="00654EE7" w:rsidRDefault="00654EE7">
            <w:pPr>
              <w:pStyle w:val="a5"/>
              <w:jc w:val="both"/>
              <w:rPr>
                <w:rFonts w:ascii="Times New Roman" w:eastAsia="Calibri" w:hAnsi="Times New Roman"/>
                <w:lang w:eastAsia="en-US"/>
              </w:rPr>
            </w:pPr>
          </w:p>
        </w:tc>
        <w:tc>
          <w:tcPr>
            <w:tcW w:w="3743" w:type="dxa"/>
          </w:tcPr>
          <w:p w14:paraId="6B5A08A4" w14:textId="77777777" w:rsidR="00654EE7" w:rsidRDefault="00654EE7">
            <w:pPr>
              <w:shd w:val="clear" w:color="auto" w:fill="FFFFFF"/>
              <w:rPr>
                <w:rFonts w:ascii="YS Text" w:hAnsi="YS Text"/>
                <w:color w:val="000000"/>
                <w:sz w:val="23"/>
                <w:szCs w:val="23"/>
              </w:rPr>
            </w:pPr>
          </w:p>
        </w:tc>
        <w:tc>
          <w:tcPr>
            <w:tcW w:w="2305" w:type="dxa"/>
          </w:tcPr>
          <w:p w14:paraId="780A72C9" w14:textId="77777777" w:rsidR="00654EE7" w:rsidRDefault="00777E5B">
            <w:pPr>
              <w:rPr>
                <w:rFonts w:ascii="Times New Roman" w:hAnsi="Times New Roman"/>
                <w:color w:val="333333"/>
              </w:rPr>
            </w:pPr>
            <w:r>
              <w:rPr>
                <w:rFonts w:ascii="Times New Roman" w:hAnsi="Times New Roman"/>
                <w:color w:val="333333"/>
              </w:rPr>
              <w:t>У 3.2.1</w:t>
            </w:r>
            <w:r>
              <w:rPr>
                <w:rFonts w:ascii="Times New Roman" w:hAnsi="Times New Roman"/>
                <w:color w:val="333333"/>
              </w:rPr>
              <w:t xml:space="preserve">0 Анализировать рабочие растворы на соответствие требованиям нормативно-технической документации по проведению лабораторных исследований сырья, </w:t>
            </w:r>
            <w:r>
              <w:rPr>
                <w:rFonts w:ascii="Times New Roman" w:hAnsi="Times New Roman"/>
                <w:color w:val="333333"/>
              </w:rPr>
              <w:lastRenderedPageBreak/>
              <w:t>полуфабрикатов и готовой продукции в процессе производства продуктов питания из растительного сырья</w:t>
            </w:r>
          </w:p>
        </w:tc>
        <w:tc>
          <w:tcPr>
            <w:tcW w:w="2502" w:type="dxa"/>
          </w:tcPr>
          <w:p w14:paraId="43E288EC" w14:textId="77777777" w:rsidR="00654EE7" w:rsidRDefault="00777E5B">
            <w:pPr>
              <w:rPr>
                <w:rFonts w:ascii="Times New Roman" w:hAnsi="Times New Roman"/>
                <w:color w:val="333333"/>
              </w:rPr>
            </w:pPr>
            <w:r>
              <w:rPr>
                <w:rFonts w:ascii="Times New Roman" w:hAnsi="Times New Roman"/>
                <w:color w:val="333333"/>
              </w:rPr>
              <w:lastRenderedPageBreak/>
              <w:t>З 3.2.10 Пра</w:t>
            </w:r>
            <w:r>
              <w:rPr>
                <w:rFonts w:ascii="Times New Roman" w:hAnsi="Times New Roman"/>
                <w:color w:val="333333"/>
              </w:rPr>
              <w:t xml:space="preserve">вила сборки, подготовки к работе лабораторных установок для проведения различных видов исследований качества и безопасности сырья, </w:t>
            </w:r>
            <w:r>
              <w:rPr>
                <w:rFonts w:ascii="Times New Roman" w:hAnsi="Times New Roman"/>
                <w:color w:val="333333"/>
              </w:rPr>
              <w:lastRenderedPageBreak/>
              <w:t>полуфабрикатов и готовой продукции в процессе производства продуктов питания из растительного сырья</w:t>
            </w:r>
          </w:p>
        </w:tc>
      </w:tr>
      <w:tr w:rsidR="00654EE7" w14:paraId="6F210119" w14:textId="77777777">
        <w:tc>
          <w:tcPr>
            <w:tcW w:w="2353" w:type="dxa"/>
          </w:tcPr>
          <w:p w14:paraId="277197F0" w14:textId="77777777" w:rsidR="00654EE7" w:rsidRDefault="00654EE7">
            <w:pPr>
              <w:pStyle w:val="a5"/>
              <w:jc w:val="both"/>
              <w:rPr>
                <w:rFonts w:ascii="Times New Roman" w:eastAsia="Calibri" w:hAnsi="Times New Roman"/>
                <w:lang w:eastAsia="en-US"/>
              </w:rPr>
            </w:pPr>
          </w:p>
        </w:tc>
        <w:tc>
          <w:tcPr>
            <w:tcW w:w="3743" w:type="dxa"/>
          </w:tcPr>
          <w:p w14:paraId="4BDE9ACB" w14:textId="77777777" w:rsidR="00654EE7" w:rsidRDefault="00654EE7">
            <w:pPr>
              <w:shd w:val="clear" w:color="auto" w:fill="FFFFFF"/>
              <w:rPr>
                <w:rFonts w:ascii="YS Text" w:hAnsi="YS Text"/>
                <w:color w:val="000000"/>
                <w:sz w:val="23"/>
                <w:szCs w:val="23"/>
              </w:rPr>
            </w:pPr>
          </w:p>
        </w:tc>
        <w:tc>
          <w:tcPr>
            <w:tcW w:w="2305" w:type="dxa"/>
          </w:tcPr>
          <w:p w14:paraId="35E537F6" w14:textId="77777777" w:rsidR="00654EE7" w:rsidRDefault="00777E5B">
            <w:pPr>
              <w:rPr>
                <w:rFonts w:ascii="Times New Roman" w:hAnsi="Times New Roman"/>
                <w:color w:val="333333"/>
              </w:rPr>
            </w:pPr>
            <w:r>
              <w:rPr>
                <w:rFonts w:ascii="Times New Roman" w:hAnsi="Times New Roman"/>
                <w:color w:val="333333"/>
              </w:rPr>
              <w:t xml:space="preserve">У 3.2.11 </w:t>
            </w:r>
            <w:r>
              <w:rPr>
                <w:rFonts w:ascii="Times New Roman" w:hAnsi="Times New Roman"/>
                <w:color w:val="333333"/>
              </w:rPr>
              <w:t>Определять значения концентрации водородных ионов растворов, стерильности, активности по йодометрии</w:t>
            </w:r>
          </w:p>
        </w:tc>
        <w:tc>
          <w:tcPr>
            <w:tcW w:w="2502" w:type="dxa"/>
          </w:tcPr>
          <w:p w14:paraId="35A0A685" w14:textId="77777777" w:rsidR="00654EE7" w:rsidRDefault="00777E5B">
            <w:pPr>
              <w:rPr>
                <w:rFonts w:ascii="Times New Roman" w:hAnsi="Times New Roman"/>
                <w:color w:val="333333"/>
              </w:rPr>
            </w:pPr>
            <w:r>
              <w:rPr>
                <w:rFonts w:ascii="Times New Roman" w:hAnsi="Times New Roman"/>
                <w:color w:val="333333"/>
              </w:rPr>
              <w:t>З 3.2.11 Свойства реактивов, требования, предъявляемые к реактивам, прав</w:t>
            </w:r>
            <w:r>
              <w:rPr>
                <w:rFonts w:ascii="Times New Roman" w:hAnsi="Times New Roman"/>
                <w:color w:val="333333"/>
              </w:rPr>
              <w:t>ила обращения с реактивами и их хранения, методики приготовления растворов различных концентраций для проведения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654EE7" w14:paraId="4D7FB787" w14:textId="77777777">
        <w:tc>
          <w:tcPr>
            <w:tcW w:w="2353" w:type="dxa"/>
          </w:tcPr>
          <w:p w14:paraId="6034128B" w14:textId="77777777" w:rsidR="00654EE7" w:rsidRDefault="00654EE7">
            <w:pPr>
              <w:pStyle w:val="a5"/>
              <w:jc w:val="both"/>
              <w:rPr>
                <w:rFonts w:ascii="Times New Roman" w:eastAsia="Calibri" w:hAnsi="Times New Roman"/>
                <w:lang w:eastAsia="en-US"/>
              </w:rPr>
            </w:pPr>
          </w:p>
        </w:tc>
        <w:tc>
          <w:tcPr>
            <w:tcW w:w="3743" w:type="dxa"/>
          </w:tcPr>
          <w:p w14:paraId="48B83F14" w14:textId="77777777" w:rsidR="00654EE7" w:rsidRDefault="00654EE7">
            <w:pPr>
              <w:shd w:val="clear" w:color="auto" w:fill="FFFFFF"/>
              <w:rPr>
                <w:rFonts w:ascii="YS Text" w:hAnsi="YS Text"/>
                <w:color w:val="000000"/>
                <w:sz w:val="23"/>
                <w:szCs w:val="23"/>
              </w:rPr>
            </w:pPr>
          </w:p>
        </w:tc>
        <w:tc>
          <w:tcPr>
            <w:tcW w:w="2305" w:type="dxa"/>
          </w:tcPr>
          <w:p w14:paraId="5F58C146" w14:textId="77777777" w:rsidR="00654EE7" w:rsidRDefault="00777E5B">
            <w:pPr>
              <w:rPr>
                <w:rFonts w:ascii="Times New Roman" w:hAnsi="Times New Roman"/>
                <w:color w:val="333333"/>
              </w:rPr>
            </w:pPr>
            <w:r>
              <w:rPr>
                <w:rFonts w:ascii="Times New Roman" w:hAnsi="Times New Roman"/>
                <w:color w:val="333333"/>
              </w:rPr>
              <w:t>У 3.2.12 Подготавливать посевной материал для лабораторных исследований сырья, полуфабрикатов и готовой продукции в процессе производства продуктов питания из растительного сырья</w:t>
            </w:r>
          </w:p>
        </w:tc>
        <w:tc>
          <w:tcPr>
            <w:tcW w:w="2502" w:type="dxa"/>
          </w:tcPr>
          <w:p w14:paraId="6AFB808E" w14:textId="77777777" w:rsidR="00654EE7" w:rsidRDefault="00777E5B">
            <w:pPr>
              <w:rPr>
                <w:rFonts w:ascii="Times New Roman" w:hAnsi="Times New Roman"/>
                <w:color w:val="333333"/>
              </w:rPr>
            </w:pPr>
            <w:r>
              <w:rPr>
                <w:rFonts w:ascii="Times New Roman" w:hAnsi="Times New Roman"/>
                <w:color w:val="333333"/>
              </w:rPr>
              <w:t>З 3.2.12 Назначение, виды, способы и техника выполнения пробоотбора для п</w:t>
            </w:r>
            <w:r>
              <w:rPr>
                <w:rFonts w:ascii="Times New Roman" w:hAnsi="Times New Roman"/>
                <w:color w:val="333333"/>
              </w:rPr>
              <w:t>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требования, предъявляемые к качеству проб, устройство оборудования для отбора проб, п</w:t>
            </w:r>
            <w:r>
              <w:rPr>
                <w:rFonts w:ascii="Times New Roman" w:hAnsi="Times New Roman"/>
                <w:color w:val="333333"/>
              </w:rPr>
              <w:t>равила учета и хранения проб и оформления сопроводительной документации</w:t>
            </w:r>
          </w:p>
        </w:tc>
      </w:tr>
      <w:tr w:rsidR="00654EE7" w14:paraId="373F3B0E" w14:textId="77777777">
        <w:tc>
          <w:tcPr>
            <w:tcW w:w="2353" w:type="dxa"/>
          </w:tcPr>
          <w:p w14:paraId="37B09E45" w14:textId="77777777" w:rsidR="00654EE7" w:rsidRDefault="00654EE7">
            <w:pPr>
              <w:pStyle w:val="a5"/>
              <w:jc w:val="both"/>
              <w:rPr>
                <w:rFonts w:ascii="Times New Roman" w:eastAsia="Calibri" w:hAnsi="Times New Roman"/>
                <w:lang w:eastAsia="en-US"/>
              </w:rPr>
            </w:pPr>
          </w:p>
        </w:tc>
        <w:tc>
          <w:tcPr>
            <w:tcW w:w="3743" w:type="dxa"/>
          </w:tcPr>
          <w:p w14:paraId="0DB489F2" w14:textId="77777777" w:rsidR="00654EE7" w:rsidRDefault="00654EE7">
            <w:pPr>
              <w:shd w:val="clear" w:color="auto" w:fill="FFFFFF"/>
              <w:rPr>
                <w:rFonts w:ascii="YS Text" w:hAnsi="YS Text"/>
                <w:color w:val="000000"/>
                <w:sz w:val="23"/>
                <w:szCs w:val="23"/>
              </w:rPr>
            </w:pPr>
          </w:p>
        </w:tc>
        <w:tc>
          <w:tcPr>
            <w:tcW w:w="2305" w:type="dxa"/>
          </w:tcPr>
          <w:p w14:paraId="621CCA53" w14:textId="77777777" w:rsidR="00654EE7" w:rsidRDefault="00777E5B">
            <w:pPr>
              <w:rPr>
                <w:rFonts w:ascii="Times New Roman" w:hAnsi="Times New Roman"/>
                <w:color w:val="333333"/>
              </w:rPr>
            </w:pPr>
            <w:r>
              <w:rPr>
                <w:rFonts w:ascii="Times New Roman" w:hAnsi="Times New Roman"/>
                <w:color w:val="333333"/>
              </w:rPr>
              <w:t>У 3.2.13 Культивировать микроорганизмы для лабораторных исследований сырья, полуфабрикатов и готовой продукции в процессе производства продуктов питания из растительного сырья</w:t>
            </w:r>
          </w:p>
        </w:tc>
        <w:tc>
          <w:tcPr>
            <w:tcW w:w="2502" w:type="dxa"/>
          </w:tcPr>
          <w:p w14:paraId="058AC1F3" w14:textId="77777777" w:rsidR="00654EE7" w:rsidRDefault="00777E5B">
            <w:pPr>
              <w:rPr>
                <w:rFonts w:ascii="Times New Roman" w:hAnsi="Times New Roman"/>
                <w:color w:val="333333"/>
              </w:rPr>
            </w:pPr>
            <w:r>
              <w:rPr>
                <w:rFonts w:ascii="Times New Roman" w:hAnsi="Times New Roman"/>
                <w:color w:val="333333"/>
              </w:rPr>
              <w:t>З 3.2</w:t>
            </w:r>
            <w:r>
              <w:rPr>
                <w:rFonts w:ascii="Times New Roman" w:hAnsi="Times New Roman"/>
                <w:color w:val="333333"/>
              </w:rPr>
              <w:t>.13 Методы определения значения концентрации водородных ионов растворов, стерильности, активности по йодометрии</w:t>
            </w:r>
          </w:p>
        </w:tc>
      </w:tr>
      <w:tr w:rsidR="00654EE7" w14:paraId="03D2214F" w14:textId="77777777">
        <w:tc>
          <w:tcPr>
            <w:tcW w:w="2353" w:type="dxa"/>
          </w:tcPr>
          <w:p w14:paraId="0FC94F45" w14:textId="77777777" w:rsidR="00654EE7" w:rsidRDefault="00654EE7">
            <w:pPr>
              <w:pStyle w:val="a5"/>
              <w:jc w:val="both"/>
              <w:rPr>
                <w:rFonts w:ascii="Times New Roman" w:eastAsia="Calibri" w:hAnsi="Times New Roman"/>
                <w:lang w:eastAsia="en-US"/>
              </w:rPr>
            </w:pPr>
          </w:p>
        </w:tc>
        <w:tc>
          <w:tcPr>
            <w:tcW w:w="3743" w:type="dxa"/>
          </w:tcPr>
          <w:p w14:paraId="38F2D2F9" w14:textId="77777777" w:rsidR="00654EE7" w:rsidRDefault="00654EE7">
            <w:pPr>
              <w:shd w:val="clear" w:color="auto" w:fill="FFFFFF"/>
              <w:rPr>
                <w:rFonts w:ascii="YS Text" w:hAnsi="YS Text"/>
                <w:color w:val="000000"/>
                <w:sz w:val="23"/>
                <w:szCs w:val="23"/>
              </w:rPr>
            </w:pPr>
          </w:p>
        </w:tc>
        <w:tc>
          <w:tcPr>
            <w:tcW w:w="2305" w:type="dxa"/>
          </w:tcPr>
          <w:p w14:paraId="56946A2E" w14:textId="77777777" w:rsidR="00654EE7" w:rsidRDefault="00777E5B">
            <w:pPr>
              <w:rPr>
                <w:rFonts w:ascii="Times New Roman" w:hAnsi="Times New Roman"/>
                <w:color w:val="333333"/>
              </w:rPr>
            </w:pPr>
            <w:r>
              <w:rPr>
                <w:rFonts w:ascii="Times New Roman" w:hAnsi="Times New Roman"/>
                <w:color w:val="333333"/>
              </w:rPr>
              <w:t xml:space="preserve">У 3.2.14 </w:t>
            </w:r>
            <w:r>
              <w:rPr>
                <w:rFonts w:ascii="Times New Roman" w:hAnsi="Times New Roman"/>
                <w:color w:val="333333"/>
              </w:rPr>
              <w:t>Утилизировать микробиологические отходы лабораторных исследований сырья, полуфабрикатов и готовой продукции</w:t>
            </w:r>
          </w:p>
        </w:tc>
        <w:tc>
          <w:tcPr>
            <w:tcW w:w="2502" w:type="dxa"/>
          </w:tcPr>
          <w:p w14:paraId="16BA4ABE" w14:textId="77777777" w:rsidR="00654EE7" w:rsidRDefault="00777E5B">
            <w:pPr>
              <w:rPr>
                <w:rFonts w:ascii="Times New Roman" w:hAnsi="Times New Roman"/>
                <w:color w:val="333333"/>
              </w:rPr>
            </w:pPr>
            <w:r>
              <w:rPr>
                <w:rFonts w:ascii="Times New Roman" w:hAnsi="Times New Roman"/>
                <w:color w:val="333333"/>
              </w:rPr>
              <w:t>З 3.2.14 Способы установки ориентировочных титров</w:t>
            </w:r>
          </w:p>
        </w:tc>
      </w:tr>
      <w:tr w:rsidR="00654EE7" w14:paraId="00BCFB07" w14:textId="77777777">
        <w:tc>
          <w:tcPr>
            <w:tcW w:w="2353" w:type="dxa"/>
          </w:tcPr>
          <w:p w14:paraId="2F5495B6" w14:textId="77777777" w:rsidR="00654EE7" w:rsidRDefault="00654EE7">
            <w:pPr>
              <w:pStyle w:val="a5"/>
              <w:jc w:val="both"/>
              <w:rPr>
                <w:rFonts w:ascii="Times New Roman" w:eastAsia="Calibri" w:hAnsi="Times New Roman"/>
                <w:lang w:eastAsia="en-US"/>
              </w:rPr>
            </w:pPr>
          </w:p>
        </w:tc>
        <w:tc>
          <w:tcPr>
            <w:tcW w:w="3743" w:type="dxa"/>
          </w:tcPr>
          <w:p w14:paraId="5B0041EE" w14:textId="77777777" w:rsidR="00654EE7" w:rsidRDefault="00654EE7">
            <w:pPr>
              <w:shd w:val="clear" w:color="auto" w:fill="FFFFFF"/>
              <w:rPr>
                <w:rFonts w:ascii="YS Text" w:hAnsi="YS Text"/>
                <w:color w:val="000000"/>
                <w:sz w:val="23"/>
                <w:szCs w:val="23"/>
              </w:rPr>
            </w:pPr>
          </w:p>
        </w:tc>
        <w:tc>
          <w:tcPr>
            <w:tcW w:w="2305" w:type="dxa"/>
          </w:tcPr>
          <w:p w14:paraId="33EE26FF" w14:textId="77777777" w:rsidR="00654EE7" w:rsidRDefault="00777E5B">
            <w:pPr>
              <w:rPr>
                <w:rFonts w:ascii="Times New Roman" w:hAnsi="Times New Roman"/>
                <w:color w:val="333333"/>
              </w:rPr>
            </w:pPr>
            <w:r>
              <w:rPr>
                <w:rFonts w:ascii="Times New Roman" w:hAnsi="Times New Roman"/>
                <w:color w:val="333333"/>
              </w:rPr>
              <w:t xml:space="preserve">У 3.2.15 Руководствоваться методами микробиологического или химико-бактериологического анализа </w:t>
            </w:r>
            <w:r>
              <w:rPr>
                <w:rFonts w:ascii="Times New Roman" w:hAnsi="Times New Roman"/>
                <w:color w:val="333333"/>
              </w:rPr>
              <w:t xml:space="preserve">для лабораторных исследований сырья, полуфабрикатов и готовой </w:t>
            </w:r>
            <w:r>
              <w:rPr>
                <w:rFonts w:ascii="Times New Roman" w:hAnsi="Times New Roman"/>
                <w:color w:val="333333"/>
              </w:rPr>
              <w:lastRenderedPageBreak/>
              <w:t>продукции в процессе производства продуктов питания из растительного сырья</w:t>
            </w:r>
          </w:p>
        </w:tc>
        <w:tc>
          <w:tcPr>
            <w:tcW w:w="2502" w:type="dxa"/>
          </w:tcPr>
          <w:p w14:paraId="525ACED1" w14:textId="77777777" w:rsidR="00654EE7" w:rsidRDefault="00777E5B">
            <w:pPr>
              <w:rPr>
                <w:rFonts w:ascii="Times New Roman" w:hAnsi="Times New Roman"/>
                <w:color w:val="333333"/>
              </w:rPr>
            </w:pPr>
            <w:r>
              <w:rPr>
                <w:rFonts w:ascii="Times New Roman" w:hAnsi="Times New Roman"/>
                <w:color w:val="333333"/>
              </w:rPr>
              <w:lastRenderedPageBreak/>
              <w:t>З 3.2.15 Требования, предъявляемые к рабочим растворам</w:t>
            </w:r>
          </w:p>
        </w:tc>
      </w:tr>
      <w:tr w:rsidR="00654EE7" w14:paraId="21891EEF" w14:textId="77777777">
        <w:tc>
          <w:tcPr>
            <w:tcW w:w="2353" w:type="dxa"/>
          </w:tcPr>
          <w:p w14:paraId="6CF6D983" w14:textId="77777777" w:rsidR="00654EE7" w:rsidRDefault="00654EE7">
            <w:pPr>
              <w:pStyle w:val="a5"/>
              <w:jc w:val="both"/>
              <w:rPr>
                <w:rFonts w:ascii="Times New Roman" w:eastAsia="Calibri" w:hAnsi="Times New Roman"/>
                <w:lang w:eastAsia="en-US"/>
              </w:rPr>
            </w:pPr>
          </w:p>
        </w:tc>
        <w:tc>
          <w:tcPr>
            <w:tcW w:w="3743" w:type="dxa"/>
          </w:tcPr>
          <w:p w14:paraId="5503699B" w14:textId="77777777" w:rsidR="00654EE7" w:rsidRDefault="00654EE7">
            <w:pPr>
              <w:shd w:val="clear" w:color="auto" w:fill="FFFFFF"/>
              <w:rPr>
                <w:rFonts w:ascii="YS Text" w:hAnsi="YS Text"/>
                <w:color w:val="000000"/>
                <w:sz w:val="23"/>
                <w:szCs w:val="23"/>
              </w:rPr>
            </w:pPr>
          </w:p>
        </w:tc>
        <w:tc>
          <w:tcPr>
            <w:tcW w:w="2305" w:type="dxa"/>
          </w:tcPr>
          <w:p w14:paraId="7EF73DCA" w14:textId="77777777" w:rsidR="00654EE7" w:rsidRDefault="00777E5B">
            <w:pPr>
              <w:rPr>
                <w:rFonts w:ascii="Times New Roman" w:hAnsi="Times New Roman"/>
                <w:color w:val="333333"/>
              </w:rPr>
            </w:pPr>
            <w:r>
              <w:rPr>
                <w:rFonts w:ascii="Times New Roman" w:hAnsi="Times New Roman"/>
                <w:color w:val="333333"/>
              </w:rPr>
              <w:t>У 3.2.16 Настраивать работу оборудования для проведения спект</w:t>
            </w:r>
            <w:r>
              <w:rPr>
                <w:rFonts w:ascii="Times New Roman" w:hAnsi="Times New Roman"/>
                <w:color w:val="333333"/>
              </w:rPr>
              <w:t>ральных, полярографических и пробирных анализов в соответствии со стандартными и нестандартными методиками в процессе производства продуктов питания из растительного сырья</w:t>
            </w:r>
          </w:p>
        </w:tc>
        <w:tc>
          <w:tcPr>
            <w:tcW w:w="2502" w:type="dxa"/>
          </w:tcPr>
          <w:p w14:paraId="6E0A7075" w14:textId="77777777" w:rsidR="00654EE7" w:rsidRDefault="00777E5B">
            <w:pPr>
              <w:rPr>
                <w:rFonts w:ascii="Times New Roman" w:hAnsi="Times New Roman"/>
                <w:color w:val="333333"/>
              </w:rPr>
            </w:pPr>
            <w:r>
              <w:rPr>
                <w:rFonts w:ascii="Times New Roman" w:hAnsi="Times New Roman"/>
                <w:color w:val="333333"/>
              </w:rPr>
              <w:t>З 3.2.16 Классификация реактивов по чистоте, свойства применяемых реактивов и требов</w:t>
            </w:r>
            <w:r>
              <w:rPr>
                <w:rFonts w:ascii="Times New Roman" w:hAnsi="Times New Roman"/>
                <w:color w:val="333333"/>
              </w:rPr>
              <w:t>ания, предъявляемые к ним</w:t>
            </w:r>
          </w:p>
        </w:tc>
      </w:tr>
      <w:tr w:rsidR="00654EE7" w14:paraId="6C47501F" w14:textId="77777777">
        <w:tc>
          <w:tcPr>
            <w:tcW w:w="2353" w:type="dxa"/>
          </w:tcPr>
          <w:p w14:paraId="247475FE" w14:textId="77777777" w:rsidR="00654EE7" w:rsidRDefault="00654EE7">
            <w:pPr>
              <w:pStyle w:val="a5"/>
              <w:jc w:val="both"/>
              <w:rPr>
                <w:rFonts w:ascii="Times New Roman" w:eastAsia="Calibri" w:hAnsi="Times New Roman"/>
                <w:lang w:eastAsia="en-US"/>
              </w:rPr>
            </w:pPr>
          </w:p>
        </w:tc>
        <w:tc>
          <w:tcPr>
            <w:tcW w:w="3743" w:type="dxa"/>
          </w:tcPr>
          <w:p w14:paraId="22DF4979" w14:textId="77777777" w:rsidR="00654EE7" w:rsidRDefault="00654EE7">
            <w:pPr>
              <w:shd w:val="clear" w:color="auto" w:fill="FFFFFF"/>
              <w:rPr>
                <w:rFonts w:ascii="YS Text" w:hAnsi="YS Text"/>
                <w:color w:val="000000"/>
                <w:sz w:val="23"/>
                <w:szCs w:val="23"/>
              </w:rPr>
            </w:pPr>
          </w:p>
        </w:tc>
        <w:tc>
          <w:tcPr>
            <w:tcW w:w="2305" w:type="dxa"/>
          </w:tcPr>
          <w:p w14:paraId="6B126346" w14:textId="77777777" w:rsidR="00654EE7" w:rsidRDefault="00777E5B">
            <w:pPr>
              <w:rPr>
                <w:rFonts w:ascii="Times New Roman" w:hAnsi="Times New Roman"/>
                <w:color w:val="333333"/>
              </w:rPr>
            </w:pPr>
            <w:r>
              <w:rPr>
                <w:rFonts w:ascii="Times New Roman" w:hAnsi="Times New Roman"/>
                <w:color w:val="333333"/>
              </w:rPr>
              <w:t xml:space="preserve">У 3.2.17 </w:t>
            </w:r>
            <w:r>
              <w:rPr>
                <w:rFonts w:ascii="Times New Roman" w:hAnsi="Times New Roman"/>
                <w:color w:val="333333"/>
              </w:rPr>
              <w:t>Производить оценки и контроль выполнения спектральных, полярографических и пробирных анализов сырья, полуфабрикатов и готовой продукции в процессе производства продуктов питания из растительного сырья</w:t>
            </w:r>
          </w:p>
        </w:tc>
        <w:tc>
          <w:tcPr>
            <w:tcW w:w="2502" w:type="dxa"/>
          </w:tcPr>
          <w:p w14:paraId="3B7756BC" w14:textId="77777777" w:rsidR="00654EE7" w:rsidRDefault="00777E5B">
            <w:pPr>
              <w:rPr>
                <w:rFonts w:ascii="Times New Roman" w:hAnsi="Times New Roman"/>
                <w:color w:val="333333"/>
              </w:rPr>
            </w:pPr>
            <w:r>
              <w:rPr>
                <w:rFonts w:ascii="Times New Roman" w:hAnsi="Times New Roman"/>
                <w:color w:val="333333"/>
              </w:rPr>
              <w:t>З 3.2.17 Технологический процесс приготовления питатель</w:t>
            </w:r>
            <w:r>
              <w:rPr>
                <w:rFonts w:ascii="Times New Roman" w:hAnsi="Times New Roman"/>
                <w:color w:val="333333"/>
              </w:rPr>
              <w:t>ных сред</w:t>
            </w:r>
          </w:p>
        </w:tc>
      </w:tr>
      <w:tr w:rsidR="00654EE7" w14:paraId="6AAC2EEA" w14:textId="77777777">
        <w:tc>
          <w:tcPr>
            <w:tcW w:w="2353" w:type="dxa"/>
          </w:tcPr>
          <w:p w14:paraId="06D9AFB3" w14:textId="77777777" w:rsidR="00654EE7" w:rsidRDefault="00654EE7">
            <w:pPr>
              <w:pStyle w:val="a5"/>
              <w:jc w:val="both"/>
              <w:rPr>
                <w:rFonts w:ascii="Times New Roman" w:eastAsia="Calibri" w:hAnsi="Times New Roman"/>
                <w:lang w:eastAsia="en-US"/>
              </w:rPr>
            </w:pPr>
          </w:p>
        </w:tc>
        <w:tc>
          <w:tcPr>
            <w:tcW w:w="3743" w:type="dxa"/>
          </w:tcPr>
          <w:p w14:paraId="68361202" w14:textId="77777777" w:rsidR="00654EE7" w:rsidRDefault="00654EE7">
            <w:pPr>
              <w:shd w:val="clear" w:color="auto" w:fill="FFFFFF"/>
              <w:rPr>
                <w:rFonts w:ascii="YS Text" w:hAnsi="YS Text"/>
                <w:color w:val="000000"/>
                <w:sz w:val="23"/>
                <w:szCs w:val="23"/>
              </w:rPr>
            </w:pPr>
          </w:p>
        </w:tc>
        <w:tc>
          <w:tcPr>
            <w:tcW w:w="2305" w:type="dxa"/>
          </w:tcPr>
          <w:p w14:paraId="7D5DC877" w14:textId="77777777" w:rsidR="00654EE7" w:rsidRDefault="00777E5B">
            <w:pPr>
              <w:rPr>
                <w:rFonts w:ascii="Times New Roman" w:hAnsi="Times New Roman"/>
                <w:color w:val="333333"/>
              </w:rPr>
            </w:pPr>
            <w:r>
              <w:rPr>
                <w:rFonts w:ascii="Times New Roman" w:hAnsi="Times New Roman"/>
                <w:color w:val="333333"/>
              </w:rPr>
              <w:t>У 3.2.18 Готовить образцы к проведению спектральных, полярографических и пробирных анализов сырья, полуфабрикатов и готовой продукции в процессе производства продуктов питания из растительного сырья</w:t>
            </w:r>
          </w:p>
        </w:tc>
        <w:tc>
          <w:tcPr>
            <w:tcW w:w="2502" w:type="dxa"/>
          </w:tcPr>
          <w:p w14:paraId="11E07319" w14:textId="77777777" w:rsidR="00654EE7" w:rsidRDefault="00777E5B">
            <w:pPr>
              <w:rPr>
                <w:rFonts w:ascii="Times New Roman" w:hAnsi="Times New Roman"/>
                <w:color w:val="333333"/>
              </w:rPr>
            </w:pPr>
            <w:r>
              <w:rPr>
                <w:rFonts w:ascii="Times New Roman" w:hAnsi="Times New Roman"/>
                <w:color w:val="333333"/>
              </w:rPr>
              <w:t>З 3.2.18 Основные оптические законы, оптическ</w:t>
            </w:r>
            <w:r>
              <w:rPr>
                <w:rFonts w:ascii="Times New Roman" w:hAnsi="Times New Roman"/>
                <w:color w:val="333333"/>
              </w:rPr>
              <w:t>ие и электронно-оптические измерения</w:t>
            </w:r>
          </w:p>
        </w:tc>
      </w:tr>
      <w:tr w:rsidR="00654EE7" w14:paraId="5E8B25AD" w14:textId="77777777">
        <w:tc>
          <w:tcPr>
            <w:tcW w:w="2353" w:type="dxa"/>
          </w:tcPr>
          <w:p w14:paraId="6A90C6FC" w14:textId="77777777" w:rsidR="00654EE7" w:rsidRDefault="00654EE7">
            <w:pPr>
              <w:pStyle w:val="a5"/>
              <w:jc w:val="both"/>
              <w:rPr>
                <w:rFonts w:ascii="Times New Roman" w:eastAsia="Calibri" w:hAnsi="Times New Roman"/>
                <w:lang w:eastAsia="en-US"/>
              </w:rPr>
            </w:pPr>
          </w:p>
        </w:tc>
        <w:tc>
          <w:tcPr>
            <w:tcW w:w="3743" w:type="dxa"/>
          </w:tcPr>
          <w:p w14:paraId="4F2E94AD" w14:textId="77777777" w:rsidR="00654EE7" w:rsidRDefault="00654EE7">
            <w:pPr>
              <w:shd w:val="clear" w:color="auto" w:fill="FFFFFF"/>
              <w:rPr>
                <w:rFonts w:ascii="YS Text" w:hAnsi="YS Text"/>
                <w:color w:val="000000"/>
                <w:sz w:val="23"/>
                <w:szCs w:val="23"/>
              </w:rPr>
            </w:pPr>
          </w:p>
        </w:tc>
        <w:tc>
          <w:tcPr>
            <w:tcW w:w="2305" w:type="dxa"/>
          </w:tcPr>
          <w:p w14:paraId="490A969A" w14:textId="77777777" w:rsidR="00654EE7" w:rsidRDefault="00777E5B">
            <w:pPr>
              <w:rPr>
                <w:rFonts w:ascii="Times New Roman" w:hAnsi="Times New Roman"/>
                <w:color w:val="333333"/>
              </w:rPr>
            </w:pPr>
            <w:r>
              <w:rPr>
                <w:rFonts w:ascii="Times New Roman" w:hAnsi="Times New Roman"/>
                <w:color w:val="333333"/>
              </w:rPr>
              <w:t>У 3.2.19 Снимать показания с приборов, используемых при проведении спектральных, полярографических и пробирных анализов сырья, полуфабрикатов и готовой продукции</w:t>
            </w:r>
          </w:p>
        </w:tc>
        <w:tc>
          <w:tcPr>
            <w:tcW w:w="2502" w:type="dxa"/>
          </w:tcPr>
          <w:p w14:paraId="36405F0C" w14:textId="77777777" w:rsidR="00654EE7" w:rsidRDefault="00777E5B">
            <w:pPr>
              <w:rPr>
                <w:rFonts w:ascii="Times New Roman" w:hAnsi="Times New Roman"/>
                <w:color w:val="333333"/>
              </w:rPr>
            </w:pPr>
            <w:r>
              <w:rPr>
                <w:rFonts w:ascii="Times New Roman" w:hAnsi="Times New Roman"/>
                <w:color w:val="333333"/>
              </w:rPr>
              <w:t>З 3.2.19 Классификация и характеристики полярографичес</w:t>
            </w:r>
            <w:r>
              <w:rPr>
                <w:rFonts w:ascii="Times New Roman" w:hAnsi="Times New Roman"/>
                <w:color w:val="333333"/>
              </w:rPr>
              <w:t>ких, спектральных и пробирных методов анализа</w:t>
            </w:r>
          </w:p>
        </w:tc>
      </w:tr>
      <w:tr w:rsidR="00654EE7" w14:paraId="3F56449E" w14:textId="77777777">
        <w:tc>
          <w:tcPr>
            <w:tcW w:w="2353" w:type="dxa"/>
          </w:tcPr>
          <w:p w14:paraId="1B314148" w14:textId="77777777" w:rsidR="00654EE7" w:rsidRDefault="00654EE7">
            <w:pPr>
              <w:pStyle w:val="a5"/>
              <w:jc w:val="both"/>
              <w:rPr>
                <w:rFonts w:ascii="Times New Roman" w:eastAsia="Calibri" w:hAnsi="Times New Roman"/>
                <w:lang w:eastAsia="en-US"/>
              </w:rPr>
            </w:pPr>
          </w:p>
        </w:tc>
        <w:tc>
          <w:tcPr>
            <w:tcW w:w="3743" w:type="dxa"/>
          </w:tcPr>
          <w:p w14:paraId="4BA21C0E" w14:textId="77777777" w:rsidR="00654EE7" w:rsidRDefault="00654EE7">
            <w:pPr>
              <w:shd w:val="clear" w:color="auto" w:fill="FFFFFF"/>
              <w:rPr>
                <w:rFonts w:ascii="YS Text" w:hAnsi="YS Text"/>
                <w:color w:val="000000"/>
                <w:sz w:val="23"/>
                <w:szCs w:val="23"/>
              </w:rPr>
            </w:pPr>
          </w:p>
        </w:tc>
        <w:tc>
          <w:tcPr>
            <w:tcW w:w="2305" w:type="dxa"/>
          </w:tcPr>
          <w:p w14:paraId="251B2811" w14:textId="77777777" w:rsidR="00654EE7" w:rsidRDefault="00777E5B">
            <w:pPr>
              <w:rPr>
                <w:rFonts w:ascii="Times New Roman" w:hAnsi="Times New Roman"/>
                <w:color w:val="333333"/>
              </w:rPr>
            </w:pPr>
            <w:r>
              <w:rPr>
                <w:rFonts w:ascii="Times New Roman" w:hAnsi="Times New Roman"/>
                <w:color w:val="333333"/>
              </w:rPr>
              <w:t xml:space="preserve">У 3.2.20 </w:t>
            </w:r>
            <w:r>
              <w:rPr>
                <w:rFonts w:ascii="Times New Roman" w:hAnsi="Times New Roman"/>
                <w:color w:val="333333"/>
              </w:rPr>
              <w:t>Применять специальное программное обеспечение для ведения спектральных и полярографических анализов сырья, полуфабрикатов и готовой продукции в процессе производства продуктов питания из растительного сырья</w:t>
            </w:r>
          </w:p>
        </w:tc>
        <w:tc>
          <w:tcPr>
            <w:tcW w:w="2502" w:type="dxa"/>
          </w:tcPr>
          <w:p w14:paraId="1DDCEBFF" w14:textId="77777777" w:rsidR="00654EE7" w:rsidRDefault="00777E5B">
            <w:pPr>
              <w:rPr>
                <w:rFonts w:ascii="Times New Roman" w:hAnsi="Times New Roman"/>
                <w:color w:val="333333"/>
              </w:rPr>
            </w:pPr>
            <w:r>
              <w:rPr>
                <w:rFonts w:ascii="Times New Roman" w:hAnsi="Times New Roman"/>
                <w:color w:val="333333"/>
              </w:rPr>
              <w:t>З 3.2.20 Методика проведения полярографических, с</w:t>
            </w:r>
            <w:r>
              <w:rPr>
                <w:rFonts w:ascii="Times New Roman" w:hAnsi="Times New Roman"/>
                <w:color w:val="333333"/>
              </w:rPr>
              <w:t>пектральных и пробирных анализов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диапазоны спектров и виды излучений</w:t>
            </w:r>
          </w:p>
        </w:tc>
      </w:tr>
      <w:tr w:rsidR="00654EE7" w14:paraId="62F3AC5B" w14:textId="77777777">
        <w:tc>
          <w:tcPr>
            <w:tcW w:w="2353" w:type="dxa"/>
          </w:tcPr>
          <w:p w14:paraId="6B9336F7" w14:textId="77777777" w:rsidR="00654EE7" w:rsidRDefault="00654EE7">
            <w:pPr>
              <w:pStyle w:val="a5"/>
              <w:jc w:val="both"/>
              <w:rPr>
                <w:rFonts w:ascii="Times New Roman" w:eastAsia="Calibri" w:hAnsi="Times New Roman"/>
                <w:lang w:eastAsia="en-US"/>
              </w:rPr>
            </w:pPr>
          </w:p>
        </w:tc>
        <w:tc>
          <w:tcPr>
            <w:tcW w:w="3743" w:type="dxa"/>
          </w:tcPr>
          <w:p w14:paraId="09B08C35" w14:textId="77777777" w:rsidR="00654EE7" w:rsidRDefault="00654EE7">
            <w:pPr>
              <w:shd w:val="clear" w:color="auto" w:fill="FFFFFF"/>
              <w:rPr>
                <w:rFonts w:ascii="YS Text" w:hAnsi="YS Text"/>
                <w:color w:val="000000"/>
                <w:sz w:val="23"/>
                <w:szCs w:val="23"/>
              </w:rPr>
            </w:pPr>
          </w:p>
        </w:tc>
        <w:tc>
          <w:tcPr>
            <w:tcW w:w="2305" w:type="dxa"/>
          </w:tcPr>
          <w:p w14:paraId="54FF8513" w14:textId="77777777" w:rsidR="00654EE7" w:rsidRDefault="00777E5B">
            <w:pPr>
              <w:rPr>
                <w:rFonts w:ascii="Times New Roman" w:hAnsi="Times New Roman"/>
                <w:color w:val="333333"/>
              </w:rPr>
            </w:pPr>
            <w:r>
              <w:rPr>
                <w:rFonts w:ascii="Times New Roman" w:hAnsi="Times New Roman"/>
                <w:color w:val="333333"/>
              </w:rPr>
              <w:t>У 3.2.21</w:t>
            </w:r>
            <w:r>
              <w:rPr>
                <w:rFonts w:ascii="Times New Roman" w:hAnsi="Times New Roman"/>
                <w:color w:val="333333"/>
              </w:rPr>
              <w:t xml:space="preserve"> Производить регистрацию и расчеты анализов сырья, полуфабрикатов и готовой продукции в процессе </w:t>
            </w:r>
            <w:r>
              <w:rPr>
                <w:rFonts w:ascii="Times New Roman" w:hAnsi="Times New Roman"/>
                <w:color w:val="333333"/>
              </w:rPr>
              <w:lastRenderedPageBreak/>
              <w:t>производства продуктов питания из растительного сырья</w:t>
            </w:r>
          </w:p>
        </w:tc>
        <w:tc>
          <w:tcPr>
            <w:tcW w:w="2502" w:type="dxa"/>
          </w:tcPr>
          <w:p w14:paraId="69A1101A" w14:textId="77777777" w:rsidR="00654EE7" w:rsidRDefault="00777E5B">
            <w:pPr>
              <w:rPr>
                <w:rFonts w:ascii="Times New Roman" w:hAnsi="Times New Roman"/>
                <w:color w:val="333333"/>
              </w:rPr>
            </w:pPr>
            <w:r>
              <w:rPr>
                <w:rFonts w:ascii="Times New Roman" w:hAnsi="Times New Roman"/>
                <w:color w:val="333333"/>
              </w:rPr>
              <w:lastRenderedPageBreak/>
              <w:t xml:space="preserve">З 3.2.21 Назначение, классификация химико-аналитических лабораторий, требования к химико-аналитическим </w:t>
            </w:r>
            <w:r>
              <w:rPr>
                <w:rFonts w:ascii="Times New Roman" w:hAnsi="Times New Roman"/>
                <w:color w:val="333333"/>
              </w:rPr>
              <w:lastRenderedPageBreak/>
              <w:t>ла</w:t>
            </w:r>
            <w:r>
              <w:rPr>
                <w:rFonts w:ascii="Times New Roman" w:hAnsi="Times New Roman"/>
                <w:color w:val="333333"/>
              </w:rPr>
              <w:t>бораториям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r>
      <w:tr w:rsidR="00654EE7" w14:paraId="7DAC9F48" w14:textId="77777777">
        <w:tc>
          <w:tcPr>
            <w:tcW w:w="2353" w:type="dxa"/>
          </w:tcPr>
          <w:p w14:paraId="39280304" w14:textId="77777777" w:rsidR="00654EE7" w:rsidRDefault="00654EE7">
            <w:pPr>
              <w:pStyle w:val="a5"/>
              <w:jc w:val="both"/>
              <w:rPr>
                <w:rFonts w:ascii="Times New Roman" w:eastAsia="Calibri" w:hAnsi="Times New Roman"/>
                <w:lang w:eastAsia="en-US"/>
              </w:rPr>
            </w:pPr>
          </w:p>
        </w:tc>
        <w:tc>
          <w:tcPr>
            <w:tcW w:w="3743" w:type="dxa"/>
          </w:tcPr>
          <w:p w14:paraId="4F086FC4" w14:textId="77777777" w:rsidR="00654EE7" w:rsidRDefault="00654EE7">
            <w:pPr>
              <w:shd w:val="clear" w:color="auto" w:fill="FFFFFF"/>
              <w:rPr>
                <w:rFonts w:ascii="YS Text" w:hAnsi="YS Text"/>
                <w:color w:val="000000"/>
                <w:sz w:val="23"/>
                <w:szCs w:val="23"/>
              </w:rPr>
            </w:pPr>
          </w:p>
        </w:tc>
        <w:tc>
          <w:tcPr>
            <w:tcW w:w="2305" w:type="dxa"/>
          </w:tcPr>
          <w:p w14:paraId="11B49EB4" w14:textId="77777777" w:rsidR="00654EE7" w:rsidRDefault="00777E5B">
            <w:pPr>
              <w:rPr>
                <w:rFonts w:ascii="Times New Roman" w:hAnsi="Times New Roman"/>
                <w:color w:val="333333"/>
              </w:rPr>
            </w:pPr>
            <w:r>
              <w:rPr>
                <w:rFonts w:ascii="Times New Roman" w:hAnsi="Times New Roman"/>
                <w:color w:val="333333"/>
              </w:rPr>
              <w:t>У 3.2.22 Производить оценку и контроль выполнения химических и физи</w:t>
            </w:r>
            <w:r>
              <w:rPr>
                <w:rFonts w:ascii="Times New Roman" w:hAnsi="Times New Roman"/>
                <w:color w:val="333333"/>
              </w:rPr>
              <w:t>ко-химических анализов сырья, полуфабрикатов и готовой продукции в процессе производства продуктов питания из растительного сырья</w:t>
            </w:r>
          </w:p>
        </w:tc>
        <w:tc>
          <w:tcPr>
            <w:tcW w:w="2502" w:type="dxa"/>
          </w:tcPr>
          <w:p w14:paraId="59391377" w14:textId="77777777" w:rsidR="00654EE7" w:rsidRDefault="00777E5B">
            <w:pPr>
              <w:rPr>
                <w:rFonts w:ascii="Times New Roman" w:hAnsi="Times New Roman"/>
                <w:color w:val="333333"/>
              </w:rPr>
            </w:pPr>
            <w:r>
              <w:rPr>
                <w:rFonts w:ascii="Times New Roman" w:hAnsi="Times New Roman"/>
                <w:color w:val="333333"/>
              </w:rPr>
              <w:t>З 3.2.22 Нормативно-техническая документация по выполнению исследований качества и безопасности сырья, полуфабрикатов и готово</w:t>
            </w:r>
            <w:r>
              <w:rPr>
                <w:rFonts w:ascii="Times New Roman" w:hAnsi="Times New Roman"/>
                <w:color w:val="333333"/>
              </w:rPr>
              <w:t>й продукции химическими и физико-химическими методами</w:t>
            </w:r>
          </w:p>
        </w:tc>
      </w:tr>
      <w:tr w:rsidR="00654EE7" w14:paraId="5302915D" w14:textId="77777777">
        <w:tc>
          <w:tcPr>
            <w:tcW w:w="2353" w:type="dxa"/>
          </w:tcPr>
          <w:p w14:paraId="6267924D" w14:textId="77777777" w:rsidR="00654EE7" w:rsidRDefault="00654EE7">
            <w:pPr>
              <w:pStyle w:val="a5"/>
              <w:jc w:val="both"/>
              <w:rPr>
                <w:rFonts w:ascii="Times New Roman" w:eastAsia="Calibri" w:hAnsi="Times New Roman"/>
                <w:lang w:eastAsia="en-US"/>
              </w:rPr>
            </w:pPr>
          </w:p>
        </w:tc>
        <w:tc>
          <w:tcPr>
            <w:tcW w:w="3743" w:type="dxa"/>
          </w:tcPr>
          <w:p w14:paraId="3A648BA2" w14:textId="77777777" w:rsidR="00654EE7" w:rsidRDefault="00654EE7">
            <w:pPr>
              <w:shd w:val="clear" w:color="auto" w:fill="FFFFFF"/>
              <w:rPr>
                <w:rFonts w:ascii="YS Text" w:hAnsi="YS Text"/>
                <w:color w:val="000000"/>
                <w:sz w:val="23"/>
                <w:szCs w:val="23"/>
              </w:rPr>
            </w:pPr>
          </w:p>
        </w:tc>
        <w:tc>
          <w:tcPr>
            <w:tcW w:w="2305" w:type="dxa"/>
          </w:tcPr>
          <w:p w14:paraId="3E4DA2C3" w14:textId="77777777" w:rsidR="00654EE7" w:rsidRDefault="00777E5B">
            <w:pPr>
              <w:rPr>
                <w:rFonts w:ascii="Times New Roman" w:hAnsi="Times New Roman"/>
                <w:color w:val="333333"/>
              </w:rPr>
            </w:pPr>
            <w:r>
              <w:rPr>
                <w:rFonts w:ascii="Times New Roman" w:hAnsi="Times New Roman"/>
                <w:color w:val="333333"/>
              </w:rPr>
              <w:t xml:space="preserve">У 3.2.23 </w:t>
            </w:r>
            <w:r>
              <w:rPr>
                <w:rFonts w:ascii="Times New Roman" w:hAnsi="Times New Roman"/>
                <w:color w:val="333333"/>
              </w:rPr>
              <w:t>Осуществлять подготовительные работы для проведения химического и физико-химического анализа сырья, полуфабрикатов и готовой продукции в процессе производства продуктов питания из растительного сырья</w:t>
            </w:r>
          </w:p>
        </w:tc>
        <w:tc>
          <w:tcPr>
            <w:tcW w:w="2502" w:type="dxa"/>
          </w:tcPr>
          <w:p w14:paraId="4369F5AC" w14:textId="77777777" w:rsidR="00654EE7" w:rsidRDefault="00777E5B">
            <w:pPr>
              <w:rPr>
                <w:rFonts w:ascii="Times New Roman" w:hAnsi="Times New Roman"/>
                <w:color w:val="333333"/>
              </w:rPr>
            </w:pPr>
            <w:r>
              <w:rPr>
                <w:rFonts w:ascii="Times New Roman" w:hAnsi="Times New Roman"/>
                <w:color w:val="333333"/>
              </w:rPr>
              <w:t>З 3.2.23 Технология проведения качественного и количеств</w:t>
            </w:r>
            <w:r>
              <w:rPr>
                <w:rFonts w:ascii="Times New Roman" w:hAnsi="Times New Roman"/>
                <w:color w:val="333333"/>
              </w:rPr>
              <w:t>енного анализа веществ химическими и физико-химическими методами, основные лабораторные операции, показатели качества исследуемых сырья, полуфабрикатов и готовой продукции в процессе производства продуктов питания из растительного сырья</w:t>
            </w:r>
          </w:p>
        </w:tc>
      </w:tr>
      <w:tr w:rsidR="00654EE7" w14:paraId="219897C6" w14:textId="77777777">
        <w:tc>
          <w:tcPr>
            <w:tcW w:w="2353" w:type="dxa"/>
          </w:tcPr>
          <w:p w14:paraId="248F7A5F" w14:textId="77777777" w:rsidR="00654EE7" w:rsidRDefault="00654EE7">
            <w:pPr>
              <w:pStyle w:val="a5"/>
              <w:jc w:val="both"/>
              <w:rPr>
                <w:rFonts w:ascii="Times New Roman" w:eastAsia="Calibri" w:hAnsi="Times New Roman"/>
                <w:lang w:eastAsia="en-US"/>
              </w:rPr>
            </w:pPr>
          </w:p>
        </w:tc>
        <w:tc>
          <w:tcPr>
            <w:tcW w:w="3743" w:type="dxa"/>
          </w:tcPr>
          <w:p w14:paraId="2F566355" w14:textId="77777777" w:rsidR="00654EE7" w:rsidRDefault="00654EE7">
            <w:pPr>
              <w:shd w:val="clear" w:color="auto" w:fill="FFFFFF"/>
              <w:rPr>
                <w:rFonts w:ascii="YS Text" w:hAnsi="YS Text"/>
                <w:color w:val="000000"/>
                <w:sz w:val="23"/>
                <w:szCs w:val="23"/>
              </w:rPr>
            </w:pPr>
          </w:p>
        </w:tc>
        <w:tc>
          <w:tcPr>
            <w:tcW w:w="2305" w:type="dxa"/>
          </w:tcPr>
          <w:p w14:paraId="202D7F09" w14:textId="77777777" w:rsidR="00654EE7" w:rsidRDefault="00777E5B">
            <w:pPr>
              <w:rPr>
                <w:rFonts w:ascii="Times New Roman" w:hAnsi="Times New Roman"/>
                <w:color w:val="333333"/>
              </w:rPr>
            </w:pPr>
            <w:r>
              <w:rPr>
                <w:rFonts w:ascii="Times New Roman" w:hAnsi="Times New Roman"/>
                <w:color w:val="333333"/>
              </w:rPr>
              <w:t>У 3.2.24 Осущест</w:t>
            </w:r>
            <w:r>
              <w:rPr>
                <w:rFonts w:ascii="Times New Roman" w:hAnsi="Times New Roman"/>
                <w:color w:val="333333"/>
              </w:rPr>
              <w:t>влять химический и физико-химический анализ сырья, полуфабрикатов и готовой продукции в процессе производства продуктов питания из растительного сырья</w:t>
            </w:r>
          </w:p>
        </w:tc>
        <w:tc>
          <w:tcPr>
            <w:tcW w:w="2502" w:type="dxa"/>
          </w:tcPr>
          <w:p w14:paraId="0C6F36DE" w14:textId="77777777" w:rsidR="00654EE7" w:rsidRDefault="00777E5B">
            <w:pPr>
              <w:rPr>
                <w:rFonts w:ascii="Times New Roman" w:hAnsi="Times New Roman"/>
                <w:color w:val="333333"/>
              </w:rPr>
            </w:pPr>
            <w:r>
              <w:rPr>
                <w:rFonts w:ascii="Times New Roman" w:hAnsi="Times New Roman"/>
                <w:color w:val="333333"/>
              </w:rPr>
              <w:t>З 3.2.24 Порядок проведения лабораторных анализов сырья, полуфабрикатов и готовой продукции в процессе пр</w:t>
            </w:r>
            <w:r>
              <w:rPr>
                <w:rFonts w:ascii="Times New Roman" w:hAnsi="Times New Roman"/>
                <w:color w:val="333333"/>
              </w:rPr>
              <w:t>оизводства продуктов питания из растительного сырья</w:t>
            </w:r>
          </w:p>
        </w:tc>
      </w:tr>
      <w:tr w:rsidR="00654EE7" w14:paraId="56B17A55" w14:textId="77777777">
        <w:tc>
          <w:tcPr>
            <w:tcW w:w="2353" w:type="dxa"/>
          </w:tcPr>
          <w:p w14:paraId="76035873" w14:textId="77777777" w:rsidR="00654EE7" w:rsidRDefault="00654EE7">
            <w:pPr>
              <w:pStyle w:val="a5"/>
              <w:jc w:val="both"/>
              <w:rPr>
                <w:rFonts w:ascii="Times New Roman" w:eastAsia="Calibri" w:hAnsi="Times New Roman"/>
                <w:lang w:eastAsia="en-US"/>
              </w:rPr>
            </w:pPr>
          </w:p>
        </w:tc>
        <w:tc>
          <w:tcPr>
            <w:tcW w:w="3743" w:type="dxa"/>
          </w:tcPr>
          <w:p w14:paraId="79652597" w14:textId="77777777" w:rsidR="00654EE7" w:rsidRDefault="00654EE7">
            <w:pPr>
              <w:shd w:val="clear" w:color="auto" w:fill="FFFFFF"/>
              <w:rPr>
                <w:rFonts w:ascii="YS Text" w:hAnsi="YS Text"/>
                <w:color w:val="000000"/>
                <w:sz w:val="23"/>
                <w:szCs w:val="23"/>
              </w:rPr>
            </w:pPr>
          </w:p>
        </w:tc>
        <w:tc>
          <w:tcPr>
            <w:tcW w:w="2305" w:type="dxa"/>
          </w:tcPr>
          <w:p w14:paraId="38600EC3" w14:textId="77777777" w:rsidR="00654EE7" w:rsidRDefault="00777E5B">
            <w:pPr>
              <w:rPr>
                <w:rFonts w:ascii="Times New Roman" w:hAnsi="Times New Roman"/>
                <w:color w:val="333333"/>
              </w:rPr>
            </w:pPr>
            <w:r>
              <w:rPr>
                <w:rFonts w:ascii="Times New Roman" w:hAnsi="Times New Roman"/>
                <w:color w:val="333333"/>
              </w:rPr>
              <w:t>У 3.2.25 Производить сравнительный анализ качества сырья, полуфабрикатов и готовой продукции в соответствии со стандартными образцами состава</w:t>
            </w:r>
          </w:p>
        </w:tc>
        <w:tc>
          <w:tcPr>
            <w:tcW w:w="2502" w:type="dxa"/>
          </w:tcPr>
          <w:p w14:paraId="582320E3" w14:textId="77777777" w:rsidR="00654EE7" w:rsidRDefault="00777E5B">
            <w:pPr>
              <w:rPr>
                <w:rFonts w:ascii="Times New Roman" w:hAnsi="Times New Roman"/>
                <w:color w:val="333333"/>
              </w:rPr>
            </w:pPr>
            <w:r>
              <w:rPr>
                <w:rFonts w:ascii="Times New Roman" w:hAnsi="Times New Roman"/>
                <w:color w:val="333333"/>
              </w:rPr>
              <w:t>З 3.2.25 Методы расчета результатов проведения лабораторног</w:t>
            </w:r>
            <w:r>
              <w:rPr>
                <w:rFonts w:ascii="Times New Roman" w:hAnsi="Times New Roman"/>
                <w:color w:val="333333"/>
              </w:rPr>
              <w:t>о анализа сырья, полуфабрикатов и готовой продукции в процессе производства продуктов питания из растительного сырья</w:t>
            </w:r>
          </w:p>
        </w:tc>
      </w:tr>
      <w:tr w:rsidR="00654EE7" w14:paraId="2247512D" w14:textId="77777777">
        <w:tc>
          <w:tcPr>
            <w:tcW w:w="2353" w:type="dxa"/>
          </w:tcPr>
          <w:p w14:paraId="71AEEEDC" w14:textId="77777777" w:rsidR="00654EE7" w:rsidRDefault="00654EE7">
            <w:pPr>
              <w:pStyle w:val="a5"/>
              <w:jc w:val="both"/>
              <w:rPr>
                <w:rFonts w:ascii="Times New Roman" w:eastAsia="Calibri" w:hAnsi="Times New Roman"/>
                <w:lang w:eastAsia="en-US"/>
              </w:rPr>
            </w:pPr>
          </w:p>
        </w:tc>
        <w:tc>
          <w:tcPr>
            <w:tcW w:w="3743" w:type="dxa"/>
          </w:tcPr>
          <w:p w14:paraId="5F0E61E9" w14:textId="77777777" w:rsidR="00654EE7" w:rsidRDefault="00654EE7">
            <w:pPr>
              <w:shd w:val="clear" w:color="auto" w:fill="FFFFFF"/>
              <w:rPr>
                <w:rFonts w:ascii="YS Text" w:hAnsi="YS Text"/>
                <w:color w:val="000000"/>
                <w:sz w:val="23"/>
                <w:szCs w:val="23"/>
              </w:rPr>
            </w:pPr>
          </w:p>
        </w:tc>
        <w:tc>
          <w:tcPr>
            <w:tcW w:w="2305" w:type="dxa"/>
          </w:tcPr>
          <w:p w14:paraId="45CF0860" w14:textId="77777777" w:rsidR="00654EE7" w:rsidRDefault="00777E5B">
            <w:pPr>
              <w:rPr>
                <w:rFonts w:ascii="Times New Roman" w:hAnsi="Times New Roman"/>
                <w:color w:val="333333"/>
              </w:rPr>
            </w:pPr>
            <w:r>
              <w:rPr>
                <w:rFonts w:ascii="Times New Roman" w:hAnsi="Times New Roman"/>
                <w:color w:val="333333"/>
              </w:rPr>
              <w:t xml:space="preserve">У 3.2.26 </w:t>
            </w:r>
            <w:r>
              <w:rPr>
                <w:rFonts w:ascii="Times New Roman" w:hAnsi="Times New Roman"/>
                <w:color w:val="333333"/>
              </w:rPr>
              <w:t>Производить статистическую оценку основных метрологических характеристик и получаемых результатов анализа сырья, полуфабрикатов и готовой продукции в процессе производства продуктов питания из растительного сырья</w:t>
            </w:r>
          </w:p>
        </w:tc>
        <w:tc>
          <w:tcPr>
            <w:tcW w:w="2502" w:type="dxa"/>
          </w:tcPr>
          <w:p w14:paraId="328137D2" w14:textId="77777777" w:rsidR="00654EE7" w:rsidRDefault="00777E5B">
            <w:pPr>
              <w:rPr>
                <w:rFonts w:ascii="Times New Roman" w:hAnsi="Times New Roman"/>
                <w:color w:val="333333"/>
              </w:rPr>
            </w:pPr>
            <w:r>
              <w:rPr>
                <w:rFonts w:ascii="Times New Roman" w:hAnsi="Times New Roman"/>
                <w:color w:val="333333"/>
              </w:rPr>
              <w:t>З 3.2.26 Правила оформления лабораторных жу</w:t>
            </w:r>
            <w:r>
              <w:rPr>
                <w:rFonts w:ascii="Times New Roman" w:hAnsi="Times New Roman"/>
                <w:color w:val="333333"/>
              </w:rPr>
              <w:t>рналов и протоколов анализа сырья, полуфабрикатов и готовой продукции в процессе производства продуктов питания из растительного сырья, в том числе в электронном виде</w:t>
            </w:r>
          </w:p>
        </w:tc>
      </w:tr>
      <w:tr w:rsidR="00654EE7" w14:paraId="0902B582" w14:textId="77777777">
        <w:tc>
          <w:tcPr>
            <w:tcW w:w="2353" w:type="dxa"/>
          </w:tcPr>
          <w:p w14:paraId="2501F5AE" w14:textId="77777777" w:rsidR="00654EE7" w:rsidRDefault="00654EE7">
            <w:pPr>
              <w:pStyle w:val="a5"/>
              <w:jc w:val="both"/>
              <w:rPr>
                <w:rFonts w:ascii="Times New Roman" w:eastAsia="Calibri" w:hAnsi="Times New Roman"/>
                <w:lang w:eastAsia="en-US"/>
              </w:rPr>
            </w:pPr>
          </w:p>
        </w:tc>
        <w:tc>
          <w:tcPr>
            <w:tcW w:w="3743" w:type="dxa"/>
          </w:tcPr>
          <w:p w14:paraId="573ACEE1" w14:textId="77777777" w:rsidR="00654EE7" w:rsidRDefault="00654EE7">
            <w:pPr>
              <w:shd w:val="clear" w:color="auto" w:fill="FFFFFF"/>
              <w:rPr>
                <w:rFonts w:ascii="YS Text" w:hAnsi="YS Text"/>
                <w:color w:val="000000"/>
                <w:sz w:val="23"/>
                <w:szCs w:val="23"/>
              </w:rPr>
            </w:pPr>
          </w:p>
        </w:tc>
        <w:tc>
          <w:tcPr>
            <w:tcW w:w="2305" w:type="dxa"/>
          </w:tcPr>
          <w:p w14:paraId="061F7033" w14:textId="77777777" w:rsidR="00654EE7" w:rsidRDefault="00777E5B">
            <w:pPr>
              <w:rPr>
                <w:rFonts w:ascii="Times New Roman" w:hAnsi="Times New Roman"/>
                <w:color w:val="333333"/>
              </w:rPr>
            </w:pPr>
            <w:r>
              <w:rPr>
                <w:rFonts w:ascii="Times New Roman" w:hAnsi="Times New Roman"/>
                <w:color w:val="333333"/>
              </w:rPr>
              <w:t xml:space="preserve">У 3.2.27 Использовать информационные и </w:t>
            </w:r>
            <w:r>
              <w:rPr>
                <w:rFonts w:ascii="Times New Roman" w:hAnsi="Times New Roman"/>
                <w:color w:val="333333"/>
              </w:rPr>
              <w:lastRenderedPageBreak/>
              <w:t>телекоммуникационные технологии сбора, размещен</w:t>
            </w:r>
            <w:r>
              <w:rPr>
                <w:rFonts w:ascii="Times New Roman" w:hAnsi="Times New Roman"/>
                <w:color w:val="333333"/>
              </w:rPr>
              <w:t>ия, хранения, накопления, преобразования и передачи данных в профессионально-ориентированных информационных системах производства готовой продукции в процессе производства продуктов питания из растительного сырья</w:t>
            </w:r>
          </w:p>
        </w:tc>
        <w:tc>
          <w:tcPr>
            <w:tcW w:w="2502" w:type="dxa"/>
          </w:tcPr>
          <w:p w14:paraId="7F1FFB90" w14:textId="77777777" w:rsidR="00654EE7" w:rsidRDefault="00777E5B">
            <w:pPr>
              <w:rPr>
                <w:rFonts w:ascii="Times New Roman" w:hAnsi="Times New Roman"/>
                <w:color w:val="333333"/>
              </w:rPr>
            </w:pPr>
            <w:r>
              <w:rPr>
                <w:rFonts w:ascii="Times New Roman" w:hAnsi="Times New Roman"/>
                <w:color w:val="333333"/>
              </w:rPr>
              <w:lastRenderedPageBreak/>
              <w:t xml:space="preserve">З 3.2.27 Состав, функции и возможности </w:t>
            </w:r>
            <w:r>
              <w:rPr>
                <w:rFonts w:ascii="Times New Roman" w:hAnsi="Times New Roman"/>
                <w:color w:val="333333"/>
              </w:rPr>
              <w:lastRenderedPageBreak/>
              <w:t>испо</w:t>
            </w:r>
            <w:r>
              <w:rPr>
                <w:rFonts w:ascii="Times New Roman" w:hAnsi="Times New Roman"/>
                <w:color w:val="333333"/>
              </w:rPr>
              <w:t>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процессе производства продуктов питания из раститель</w:t>
            </w:r>
            <w:r>
              <w:rPr>
                <w:rFonts w:ascii="Times New Roman" w:hAnsi="Times New Roman"/>
                <w:color w:val="333333"/>
              </w:rPr>
              <w:t>ного сырья</w:t>
            </w:r>
          </w:p>
        </w:tc>
      </w:tr>
      <w:tr w:rsidR="00654EE7" w14:paraId="418506B4" w14:textId="77777777">
        <w:tc>
          <w:tcPr>
            <w:tcW w:w="2353" w:type="dxa"/>
          </w:tcPr>
          <w:p w14:paraId="47F9E8CF" w14:textId="77777777" w:rsidR="00654EE7" w:rsidRDefault="00654EE7">
            <w:pPr>
              <w:pStyle w:val="a5"/>
              <w:jc w:val="both"/>
              <w:rPr>
                <w:rFonts w:ascii="Times New Roman" w:eastAsia="Calibri" w:hAnsi="Times New Roman"/>
                <w:lang w:eastAsia="en-US"/>
              </w:rPr>
            </w:pPr>
          </w:p>
        </w:tc>
        <w:tc>
          <w:tcPr>
            <w:tcW w:w="3743" w:type="dxa"/>
          </w:tcPr>
          <w:p w14:paraId="596529F6" w14:textId="77777777" w:rsidR="00654EE7" w:rsidRDefault="00654EE7">
            <w:pPr>
              <w:shd w:val="clear" w:color="auto" w:fill="FFFFFF"/>
              <w:rPr>
                <w:rFonts w:ascii="YS Text" w:hAnsi="YS Text"/>
                <w:color w:val="000000"/>
                <w:sz w:val="23"/>
                <w:szCs w:val="23"/>
              </w:rPr>
            </w:pPr>
          </w:p>
        </w:tc>
        <w:tc>
          <w:tcPr>
            <w:tcW w:w="2305" w:type="dxa"/>
          </w:tcPr>
          <w:p w14:paraId="19079743" w14:textId="77777777" w:rsidR="00654EE7" w:rsidRDefault="00777E5B">
            <w:pPr>
              <w:rPr>
                <w:rFonts w:ascii="Times New Roman" w:hAnsi="Times New Roman"/>
                <w:color w:val="333333"/>
              </w:rPr>
            </w:pPr>
            <w:r>
              <w:rPr>
                <w:rFonts w:ascii="Times New Roman" w:hAnsi="Times New Roman"/>
                <w:color w:val="333333"/>
              </w:rPr>
              <w:t>У 3.2.27 Применять в процессе лабораторных исследований качества и безопасности сырья, полуфабрикатов и готовой продукции спецодежду и средства индивидуальной защиты</w:t>
            </w:r>
          </w:p>
        </w:tc>
        <w:tc>
          <w:tcPr>
            <w:tcW w:w="2502" w:type="dxa"/>
          </w:tcPr>
          <w:p w14:paraId="5342B776" w14:textId="77777777" w:rsidR="00654EE7" w:rsidRDefault="00777E5B">
            <w:pPr>
              <w:rPr>
                <w:rFonts w:ascii="Times New Roman" w:hAnsi="Times New Roman"/>
                <w:color w:val="333333"/>
              </w:rPr>
            </w:pPr>
            <w:r>
              <w:rPr>
                <w:rFonts w:ascii="Times New Roman" w:hAnsi="Times New Roman"/>
                <w:color w:val="333333"/>
              </w:rPr>
              <w:t>З 3.2.28 Методы и средства сбора, обработки, хранения, передачи и накопления</w:t>
            </w:r>
            <w:r>
              <w:rPr>
                <w:rFonts w:ascii="Times New Roman" w:hAnsi="Times New Roman"/>
                <w:color w:val="333333"/>
              </w:rPr>
              <w:t xml:space="preserve">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w:t>
            </w:r>
          </w:p>
        </w:tc>
      </w:tr>
      <w:tr w:rsidR="00654EE7" w14:paraId="7E39DAD4" w14:textId="77777777">
        <w:tc>
          <w:tcPr>
            <w:tcW w:w="2353" w:type="dxa"/>
          </w:tcPr>
          <w:p w14:paraId="275F0341" w14:textId="77777777" w:rsidR="00654EE7" w:rsidRDefault="00654EE7">
            <w:pPr>
              <w:pStyle w:val="a5"/>
              <w:jc w:val="both"/>
              <w:rPr>
                <w:rFonts w:ascii="Times New Roman" w:eastAsia="Calibri" w:hAnsi="Times New Roman"/>
                <w:lang w:eastAsia="en-US"/>
              </w:rPr>
            </w:pPr>
          </w:p>
        </w:tc>
        <w:tc>
          <w:tcPr>
            <w:tcW w:w="3743" w:type="dxa"/>
          </w:tcPr>
          <w:p w14:paraId="030CA29E" w14:textId="77777777" w:rsidR="00654EE7" w:rsidRDefault="00654EE7">
            <w:pPr>
              <w:shd w:val="clear" w:color="auto" w:fill="FFFFFF"/>
              <w:rPr>
                <w:rFonts w:ascii="YS Text" w:hAnsi="YS Text"/>
                <w:color w:val="000000"/>
                <w:sz w:val="23"/>
                <w:szCs w:val="23"/>
              </w:rPr>
            </w:pPr>
          </w:p>
        </w:tc>
        <w:tc>
          <w:tcPr>
            <w:tcW w:w="2305" w:type="dxa"/>
          </w:tcPr>
          <w:p w14:paraId="16C73E40" w14:textId="77777777" w:rsidR="00654EE7" w:rsidRDefault="00777E5B">
            <w:pPr>
              <w:rPr>
                <w:rFonts w:ascii="Times New Roman" w:hAnsi="Times New Roman"/>
                <w:color w:val="333333"/>
              </w:rPr>
            </w:pPr>
            <w:r>
              <w:rPr>
                <w:rFonts w:ascii="Times New Roman" w:hAnsi="Times New Roman"/>
                <w:color w:val="333333"/>
              </w:rPr>
              <w:t xml:space="preserve">У 3.2.28 </w:t>
            </w:r>
            <w:r>
              <w:rPr>
                <w:rFonts w:ascii="Times New Roman" w:hAnsi="Times New Roman"/>
                <w:color w:val="333333"/>
              </w:rPr>
              <w:t>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 в том числе в электронном виде</w:t>
            </w:r>
          </w:p>
        </w:tc>
        <w:tc>
          <w:tcPr>
            <w:tcW w:w="2502" w:type="dxa"/>
          </w:tcPr>
          <w:p w14:paraId="74ABCF3A" w14:textId="77777777" w:rsidR="00654EE7" w:rsidRDefault="00777E5B">
            <w:pPr>
              <w:rPr>
                <w:rFonts w:ascii="Times New Roman" w:hAnsi="Times New Roman"/>
                <w:color w:val="333333"/>
              </w:rPr>
            </w:pPr>
            <w:r>
              <w:rPr>
                <w:rFonts w:ascii="Times New Roman" w:hAnsi="Times New Roman"/>
                <w:color w:val="333333"/>
              </w:rPr>
              <w:t>З 3.2.29 Требования охраны труда</w:t>
            </w:r>
            <w:r>
              <w:rPr>
                <w:rFonts w:ascii="Times New Roman" w:hAnsi="Times New Roman"/>
                <w:color w:val="333333"/>
              </w:rPr>
              <w:t xml:space="preserve"> в химической и микробиологической лаборатории при исследовании качества и безопасности сырья, полуфабрикатов и готовой продукции в процессе производства продуктов питания из растительного сырья</w:t>
            </w:r>
          </w:p>
        </w:tc>
      </w:tr>
      <w:tr w:rsidR="00654EE7" w14:paraId="11C3EB2C" w14:textId="77777777">
        <w:tc>
          <w:tcPr>
            <w:tcW w:w="2353" w:type="dxa"/>
          </w:tcPr>
          <w:p w14:paraId="0C8CF37A" w14:textId="77777777" w:rsidR="00654EE7" w:rsidRDefault="00654EE7">
            <w:pPr>
              <w:pStyle w:val="a5"/>
              <w:jc w:val="both"/>
              <w:rPr>
                <w:rFonts w:ascii="Times New Roman" w:eastAsia="Calibri" w:hAnsi="Times New Roman"/>
                <w:lang w:eastAsia="en-US"/>
              </w:rPr>
            </w:pPr>
          </w:p>
        </w:tc>
        <w:tc>
          <w:tcPr>
            <w:tcW w:w="3743" w:type="dxa"/>
          </w:tcPr>
          <w:p w14:paraId="1665378F" w14:textId="77777777" w:rsidR="00654EE7" w:rsidRDefault="00654EE7">
            <w:pPr>
              <w:shd w:val="clear" w:color="auto" w:fill="FFFFFF"/>
              <w:rPr>
                <w:rFonts w:ascii="YS Text" w:hAnsi="YS Text"/>
                <w:color w:val="000000"/>
                <w:sz w:val="23"/>
                <w:szCs w:val="23"/>
              </w:rPr>
            </w:pPr>
          </w:p>
        </w:tc>
        <w:tc>
          <w:tcPr>
            <w:tcW w:w="2305" w:type="dxa"/>
          </w:tcPr>
          <w:p w14:paraId="4411312E" w14:textId="77777777" w:rsidR="00654EE7" w:rsidRDefault="00777E5B">
            <w:pPr>
              <w:rPr>
                <w:rFonts w:ascii="Times New Roman" w:hAnsi="Times New Roman"/>
                <w:color w:val="333333"/>
              </w:rPr>
            </w:pPr>
            <w:r>
              <w:rPr>
                <w:rFonts w:ascii="Times New Roman" w:hAnsi="Times New Roman"/>
                <w:color w:val="333333"/>
              </w:rPr>
              <w:t>У 3.2.28 Заполнять лабораторные журналы и протоколы лабора</w:t>
            </w:r>
            <w:r>
              <w:rPr>
                <w:rFonts w:ascii="Times New Roman" w:hAnsi="Times New Roman"/>
                <w:color w:val="333333"/>
              </w:rPr>
              <w:t>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tc>
        <w:tc>
          <w:tcPr>
            <w:tcW w:w="2502" w:type="dxa"/>
          </w:tcPr>
          <w:p w14:paraId="62988F72" w14:textId="77777777" w:rsidR="00654EE7" w:rsidRDefault="00777E5B">
            <w:pPr>
              <w:rPr>
                <w:rFonts w:ascii="Times New Roman" w:hAnsi="Times New Roman"/>
                <w:color w:val="333333"/>
              </w:rPr>
            </w:pPr>
            <w:r>
              <w:rPr>
                <w:rFonts w:ascii="Times New Roman" w:hAnsi="Times New Roman"/>
                <w:color w:val="333333"/>
              </w:rPr>
              <w:t>З 3.2.30 Требования охраны труда, санитарной, пожарной и экологической бе</w:t>
            </w:r>
            <w:r>
              <w:rPr>
                <w:rFonts w:ascii="Times New Roman" w:hAnsi="Times New Roman"/>
                <w:color w:val="333333"/>
              </w:rPr>
              <w:t>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tc>
      </w:tr>
      <w:tr w:rsidR="00654EE7" w14:paraId="1A93410D" w14:textId="77777777">
        <w:tc>
          <w:tcPr>
            <w:tcW w:w="2353" w:type="dxa"/>
          </w:tcPr>
          <w:p w14:paraId="2421B9E6" w14:textId="77777777" w:rsidR="00654EE7" w:rsidRDefault="00654EE7">
            <w:pPr>
              <w:pStyle w:val="a5"/>
              <w:jc w:val="both"/>
              <w:rPr>
                <w:rFonts w:ascii="Times New Roman" w:eastAsia="Calibri" w:hAnsi="Times New Roman"/>
                <w:lang w:eastAsia="en-US"/>
              </w:rPr>
            </w:pPr>
          </w:p>
        </w:tc>
        <w:tc>
          <w:tcPr>
            <w:tcW w:w="3743" w:type="dxa"/>
          </w:tcPr>
          <w:p w14:paraId="3CE567E6" w14:textId="77777777" w:rsidR="00654EE7" w:rsidRDefault="00654EE7">
            <w:pPr>
              <w:shd w:val="clear" w:color="auto" w:fill="FFFFFF"/>
              <w:rPr>
                <w:rFonts w:ascii="YS Text" w:hAnsi="YS Text"/>
                <w:color w:val="000000"/>
                <w:sz w:val="23"/>
                <w:szCs w:val="23"/>
              </w:rPr>
            </w:pPr>
          </w:p>
        </w:tc>
        <w:tc>
          <w:tcPr>
            <w:tcW w:w="2305" w:type="dxa"/>
          </w:tcPr>
          <w:p w14:paraId="47CFB700" w14:textId="77777777" w:rsidR="00654EE7" w:rsidRDefault="00777E5B">
            <w:pPr>
              <w:rPr>
                <w:rFonts w:ascii="Times New Roman" w:hAnsi="Times New Roman"/>
                <w:color w:val="333333"/>
              </w:rPr>
            </w:pPr>
            <w:r>
              <w:rPr>
                <w:rFonts w:ascii="Times New Roman" w:hAnsi="Times New Roman"/>
                <w:color w:val="333333"/>
              </w:rPr>
              <w:t>У 3.2.29 Осуществля</w:t>
            </w:r>
            <w:r>
              <w:rPr>
                <w:rFonts w:ascii="Times New Roman" w:hAnsi="Times New Roman"/>
                <w:color w:val="333333"/>
              </w:rPr>
              <w:t xml:space="preserve">ть отбор, прием, маркировку, учет проб по технологическому циклу в пищевой организации для </w:t>
            </w:r>
            <w:r>
              <w:rPr>
                <w:rFonts w:ascii="Times New Roman" w:hAnsi="Times New Roman"/>
                <w:color w:val="333333"/>
              </w:rPr>
              <w:lastRenderedPageBreak/>
              <w:t>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w:t>
            </w:r>
            <w:r>
              <w:rPr>
                <w:rFonts w:ascii="Times New Roman" w:hAnsi="Times New Roman"/>
                <w:color w:val="333333"/>
              </w:rPr>
              <w:t>ья</w:t>
            </w:r>
          </w:p>
        </w:tc>
        <w:tc>
          <w:tcPr>
            <w:tcW w:w="2502" w:type="dxa"/>
          </w:tcPr>
          <w:p w14:paraId="06AC49AE" w14:textId="77777777" w:rsidR="00654EE7" w:rsidRDefault="00654EE7">
            <w:pPr>
              <w:rPr>
                <w:rFonts w:ascii="Times New Roman" w:hAnsi="Times New Roman"/>
                <w:color w:val="333333"/>
              </w:rPr>
            </w:pPr>
          </w:p>
        </w:tc>
      </w:tr>
      <w:tr w:rsidR="00654EE7" w14:paraId="1C352A3B" w14:textId="77777777">
        <w:tc>
          <w:tcPr>
            <w:tcW w:w="2353" w:type="dxa"/>
          </w:tcPr>
          <w:p w14:paraId="1E3342FA" w14:textId="77777777" w:rsidR="00654EE7" w:rsidRDefault="00654EE7">
            <w:pPr>
              <w:pStyle w:val="a5"/>
              <w:jc w:val="both"/>
              <w:rPr>
                <w:rFonts w:ascii="Times New Roman" w:eastAsia="Calibri" w:hAnsi="Times New Roman"/>
                <w:lang w:eastAsia="en-US"/>
              </w:rPr>
            </w:pPr>
          </w:p>
        </w:tc>
        <w:tc>
          <w:tcPr>
            <w:tcW w:w="3743" w:type="dxa"/>
          </w:tcPr>
          <w:p w14:paraId="2F9D2D97" w14:textId="77777777" w:rsidR="00654EE7" w:rsidRDefault="00654EE7">
            <w:pPr>
              <w:shd w:val="clear" w:color="auto" w:fill="FFFFFF"/>
              <w:rPr>
                <w:rFonts w:ascii="YS Text" w:hAnsi="YS Text"/>
                <w:color w:val="000000"/>
                <w:sz w:val="23"/>
                <w:szCs w:val="23"/>
              </w:rPr>
            </w:pPr>
          </w:p>
        </w:tc>
        <w:tc>
          <w:tcPr>
            <w:tcW w:w="2305" w:type="dxa"/>
          </w:tcPr>
          <w:p w14:paraId="3BEAB93F" w14:textId="77777777" w:rsidR="00654EE7" w:rsidRDefault="00777E5B">
            <w:pPr>
              <w:rPr>
                <w:rFonts w:ascii="Times New Roman" w:hAnsi="Times New Roman"/>
                <w:color w:val="333333"/>
              </w:rPr>
            </w:pPr>
            <w:r>
              <w:rPr>
                <w:rFonts w:ascii="Times New Roman" w:hAnsi="Times New Roman"/>
                <w:color w:val="333333"/>
              </w:rPr>
              <w:t xml:space="preserve">У 3.2.30 </w:t>
            </w:r>
            <w:r>
              <w:rPr>
                <w:rFonts w:ascii="Times New Roman" w:hAnsi="Times New Roman"/>
                <w:color w:val="333333"/>
              </w:rPr>
              <w:t>Готовить индикаторные среды для проведения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w:t>
            </w:r>
          </w:p>
        </w:tc>
        <w:tc>
          <w:tcPr>
            <w:tcW w:w="2502" w:type="dxa"/>
          </w:tcPr>
          <w:p w14:paraId="36D172FD" w14:textId="77777777" w:rsidR="00654EE7" w:rsidRDefault="00654EE7">
            <w:pPr>
              <w:pStyle w:val="a5"/>
              <w:rPr>
                <w:rFonts w:ascii="Times New Roman" w:hAnsi="Times New Roman"/>
              </w:rPr>
            </w:pPr>
          </w:p>
        </w:tc>
      </w:tr>
      <w:tr w:rsidR="00654EE7" w14:paraId="15EA0728" w14:textId="77777777">
        <w:tc>
          <w:tcPr>
            <w:tcW w:w="2353" w:type="dxa"/>
          </w:tcPr>
          <w:p w14:paraId="3EA1D680" w14:textId="77777777" w:rsidR="00654EE7" w:rsidRDefault="00654EE7">
            <w:pPr>
              <w:pStyle w:val="a5"/>
              <w:jc w:val="both"/>
              <w:rPr>
                <w:rFonts w:ascii="Times New Roman" w:eastAsia="Calibri" w:hAnsi="Times New Roman"/>
                <w:lang w:eastAsia="en-US"/>
              </w:rPr>
            </w:pPr>
          </w:p>
        </w:tc>
        <w:tc>
          <w:tcPr>
            <w:tcW w:w="3743" w:type="dxa"/>
          </w:tcPr>
          <w:p w14:paraId="61AEC7C3" w14:textId="77777777" w:rsidR="00654EE7" w:rsidRDefault="00654EE7">
            <w:pPr>
              <w:shd w:val="clear" w:color="auto" w:fill="FFFFFF"/>
              <w:rPr>
                <w:rFonts w:ascii="YS Text" w:hAnsi="YS Text"/>
                <w:color w:val="000000"/>
                <w:sz w:val="23"/>
                <w:szCs w:val="23"/>
              </w:rPr>
            </w:pPr>
          </w:p>
        </w:tc>
        <w:tc>
          <w:tcPr>
            <w:tcW w:w="2305" w:type="dxa"/>
          </w:tcPr>
          <w:p w14:paraId="093266D3" w14:textId="77777777" w:rsidR="00654EE7" w:rsidRDefault="00777E5B">
            <w:pPr>
              <w:rPr>
                <w:rFonts w:ascii="Times New Roman" w:hAnsi="Times New Roman"/>
                <w:color w:val="333333"/>
              </w:rPr>
            </w:pPr>
            <w:r>
              <w:rPr>
                <w:rFonts w:ascii="Times New Roman" w:hAnsi="Times New Roman"/>
                <w:color w:val="333333"/>
              </w:rPr>
              <w:t xml:space="preserve">У 3.2.31 Проводить лабораторные исследования сырья, </w:t>
            </w:r>
            <w:r>
              <w:rPr>
                <w:rFonts w:ascii="Times New Roman" w:hAnsi="Times New Roman"/>
                <w:color w:val="333333"/>
              </w:rPr>
              <w:t>полуфабрикатов и готовой продукции в процессе производства продуктов питания из растительного сырья в соответствии с регламентами</w:t>
            </w:r>
          </w:p>
        </w:tc>
        <w:tc>
          <w:tcPr>
            <w:tcW w:w="2502" w:type="dxa"/>
          </w:tcPr>
          <w:p w14:paraId="6D9F5E1A" w14:textId="77777777" w:rsidR="00654EE7" w:rsidRDefault="00654EE7">
            <w:pPr>
              <w:pStyle w:val="a5"/>
              <w:rPr>
                <w:rFonts w:ascii="Times New Roman" w:hAnsi="Times New Roman"/>
              </w:rPr>
            </w:pPr>
          </w:p>
        </w:tc>
      </w:tr>
      <w:tr w:rsidR="00654EE7" w14:paraId="2716AE8A" w14:textId="77777777">
        <w:tc>
          <w:tcPr>
            <w:tcW w:w="2353" w:type="dxa"/>
          </w:tcPr>
          <w:p w14:paraId="4E2138CF" w14:textId="77777777" w:rsidR="00654EE7" w:rsidRDefault="00654EE7">
            <w:pPr>
              <w:pStyle w:val="a5"/>
              <w:jc w:val="both"/>
              <w:rPr>
                <w:rFonts w:ascii="Times New Roman" w:eastAsia="Calibri" w:hAnsi="Times New Roman"/>
                <w:lang w:eastAsia="en-US"/>
              </w:rPr>
            </w:pPr>
          </w:p>
        </w:tc>
        <w:tc>
          <w:tcPr>
            <w:tcW w:w="3743" w:type="dxa"/>
          </w:tcPr>
          <w:p w14:paraId="6B8D4EA3" w14:textId="77777777" w:rsidR="00654EE7" w:rsidRDefault="00654EE7">
            <w:pPr>
              <w:shd w:val="clear" w:color="auto" w:fill="FFFFFF"/>
              <w:rPr>
                <w:rFonts w:ascii="YS Text" w:hAnsi="YS Text"/>
                <w:color w:val="000000"/>
                <w:sz w:val="23"/>
                <w:szCs w:val="23"/>
              </w:rPr>
            </w:pPr>
          </w:p>
        </w:tc>
        <w:tc>
          <w:tcPr>
            <w:tcW w:w="2305" w:type="dxa"/>
          </w:tcPr>
          <w:p w14:paraId="270EC392" w14:textId="77777777" w:rsidR="00654EE7" w:rsidRDefault="00777E5B">
            <w:pPr>
              <w:rPr>
                <w:rFonts w:ascii="Times New Roman" w:hAnsi="Times New Roman"/>
                <w:color w:val="333333"/>
              </w:rPr>
            </w:pPr>
            <w:r>
              <w:rPr>
                <w:rFonts w:ascii="Times New Roman" w:hAnsi="Times New Roman"/>
                <w:color w:val="333333"/>
              </w:rPr>
              <w:t xml:space="preserve">У 3.2.32 </w:t>
            </w:r>
            <w:r>
              <w:rPr>
                <w:rFonts w:ascii="Times New Roman" w:hAnsi="Times New Roman"/>
                <w:color w:val="333333"/>
              </w:rPr>
              <w:t>Подбирать и применять необходимое лабораторное оборудование для проведения разных видов лабораторных исследований сырья, полуфабрикатов и готовой продукции в процессе производства продуктов питания из растительного сырья</w:t>
            </w:r>
          </w:p>
        </w:tc>
        <w:tc>
          <w:tcPr>
            <w:tcW w:w="2502" w:type="dxa"/>
          </w:tcPr>
          <w:p w14:paraId="7C71715B" w14:textId="77777777" w:rsidR="00654EE7" w:rsidRDefault="00654EE7">
            <w:pPr>
              <w:pStyle w:val="a5"/>
              <w:rPr>
                <w:rFonts w:ascii="Times New Roman" w:hAnsi="Times New Roman"/>
              </w:rPr>
            </w:pPr>
          </w:p>
        </w:tc>
      </w:tr>
      <w:tr w:rsidR="00654EE7" w14:paraId="06285430" w14:textId="77777777">
        <w:tc>
          <w:tcPr>
            <w:tcW w:w="2353" w:type="dxa"/>
          </w:tcPr>
          <w:p w14:paraId="2C32AEFD" w14:textId="77777777" w:rsidR="00654EE7" w:rsidRDefault="00654EE7">
            <w:pPr>
              <w:pStyle w:val="a5"/>
              <w:jc w:val="both"/>
              <w:rPr>
                <w:rFonts w:ascii="Times New Roman" w:eastAsia="Calibri" w:hAnsi="Times New Roman"/>
                <w:lang w:eastAsia="en-US"/>
              </w:rPr>
            </w:pPr>
          </w:p>
        </w:tc>
        <w:tc>
          <w:tcPr>
            <w:tcW w:w="3743" w:type="dxa"/>
          </w:tcPr>
          <w:p w14:paraId="2F6FE4FF" w14:textId="77777777" w:rsidR="00654EE7" w:rsidRDefault="00654EE7">
            <w:pPr>
              <w:shd w:val="clear" w:color="auto" w:fill="FFFFFF"/>
              <w:rPr>
                <w:rFonts w:ascii="YS Text" w:hAnsi="YS Text"/>
                <w:color w:val="000000"/>
                <w:sz w:val="23"/>
                <w:szCs w:val="23"/>
              </w:rPr>
            </w:pPr>
          </w:p>
        </w:tc>
        <w:tc>
          <w:tcPr>
            <w:tcW w:w="2305" w:type="dxa"/>
          </w:tcPr>
          <w:p w14:paraId="72B0D03E" w14:textId="77777777" w:rsidR="00654EE7" w:rsidRDefault="00777E5B">
            <w:pPr>
              <w:rPr>
                <w:rFonts w:ascii="Times New Roman" w:hAnsi="Times New Roman"/>
                <w:color w:val="333333"/>
              </w:rPr>
            </w:pPr>
            <w:r>
              <w:rPr>
                <w:rFonts w:ascii="Times New Roman" w:hAnsi="Times New Roman"/>
                <w:color w:val="333333"/>
              </w:rPr>
              <w:t xml:space="preserve">У 3.2.33 </w:t>
            </w:r>
            <w:r>
              <w:rPr>
                <w:rFonts w:ascii="Times New Roman" w:hAnsi="Times New Roman"/>
                <w:color w:val="333333"/>
              </w:rPr>
              <w:t>Рассчитывать погрешности (неопределенности) результатов измерений при проведении лабораторных исследований сырья, полуфабрикатов и готовой продукции в процессе производства продуктов питания из растительного сырья</w:t>
            </w:r>
          </w:p>
        </w:tc>
        <w:tc>
          <w:tcPr>
            <w:tcW w:w="2502" w:type="dxa"/>
          </w:tcPr>
          <w:p w14:paraId="0431D0EA" w14:textId="77777777" w:rsidR="00654EE7" w:rsidRDefault="00654EE7">
            <w:pPr>
              <w:pStyle w:val="a5"/>
              <w:rPr>
                <w:rFonts w:ascii="Times New Roman" w:hAnsi="Times New Roman"/>
              </w:rPr>
            </w:pPr>
          </w:p>
        </w:tc>
      </w:tr>
      <w:tr w:rsidR="00654EE7" w14:paraId="756C302C" w14:textId="77777777">
        <w:tc>
          <w:tcPr>
            <w:tcW w:w="2353" w:type="dxa"/>
          </w:tcPr>
          <w:p w14:paraId="54326B3C" w14:textId="77777777" w:rsidR="00654EE7" w:rsidRDefault="00654EE7">
            <w:pPr>
              <w:pStyle w:val="a5"/>
              <w:jc w:val="both"/>
              <w:rPr>
                <w:rFonts w:ascii="Times New Roman" w:eastAsia="Calibri" w:hAnsi="Times New Roman"/>
                <w:lang w:eastAsia="en-US"/>
              </w:rPr>
            </w:pPr>
          </w:p>
        </w:tc>
        <w:tc>
          <w:tcPr>
            <w:tcW w:w="3743" w:type="dxa"/>
          </w:tcPr>
          <w:p w14:paraId="2D48C6AC" w14:textId="77777777" w:rsidR="00654EE7" w:rsidRDefault="00654EE7">
            <w:pPr>
              <w:shd w:val="clear" w:color="auto" w:fill="FFFFFF"/>
              <w:rPr>
                <w:rFonts w:ascii="YS Text" w:hAnsi="YS Text"/>
                <w:color w:val="000000"/>
                <w:sz w:val="23"/>
                <w:szCs w:val="23"/>
              </w:rPr>
            </w:pPr>
          </w:p>
        </w:tc>
        <w:tc>
          <w:tcPr>
            <w:tcW w:w="2305" w:type="dxa"/>
          </w:tcPr>
          <w:p w14:paraId="5BFA8136" w14:textId="77777777" w:rsidR="00654EE7" w:rsidRDefault="00777E5B">
            <w:pPr>
              <w:rPr>
                <w:rFonts w:ascii="Times New Roman" w:hAnsi="Times New Roman"/>
                <w:color w:val="333333"/>
              </w:rPr>
            </w:pPr>
            <w:r>
              <w:rPr>
                <w:rFonts w:ascii="Times New Roman" w:hAnsi="Times New Roman"/>
                <w:color w:val="333333"/>
              </w:rPr>
              <w:t>У 3.2.34 Представлять данные проведенн</w:t>
            </w:r>
            <w:r>
              <w:rPr>
                <w:rFonts w:ascii="Times New Roman" w:hAnsi="Times New Roman"/>
                <w:color w:val="333333"/>
              </w:rPr>
              <w:t>ых лабораторных исследований сырья, полуфабрикатов и готовой продукции в процессе производства продуктов питания из растительного сырья</w:t>
            </w:r>
          </w:p>
        </w:tc>
        <w:tc>
          <w:tcPr>
            <w:tcW w:w="2502" w:type="dxa"/>
          </w:tcPr>
          <w:p w14:paraId="343BCE75" w14:textId="77777777" w:rsidR="00654EE7" w:rsidRDefault="00654EE7">
            <w:pPr>
              <w:pStyle w:val="a5"/>
              <w:rPr>
                <w:rFonts w:ascii="Times New Roman" w:hAnsi="Times New Roman"/>
              </w:rPr>
            </w:pPr>
          </w:p>
        </w:tc>
      </w:tr>
      <w:tr w:rsidR="00654EE7" w14:paraId="5F7E91DF" w14:textId="77777777">
        <w:tc>
          <w:tcPr>
            <w:tcW w:w="2353" w:type="dxa"/>
          </w:tcPr>
          <w:p w14:paraId="528107BC" w14:textId="77777777" w:rsidR="00654EE7" w:rsidRDefault="00654EE7">
            <w:pPr>
              <w:pStyle w:val="a5"/>
              <w:jc w:val="both"/>
              <w:rPr>
                <w:rFonts w:ascii="Times New Roman" w:eastAsia="Calibri" w:hAnsi="Times New Roman"/>
                <w:lang w:eastAsia="en-US"/>
              </w:rPr>
            </w:pPr>
          </w:p>
        </w:tc>
        <w:tc>
          <w:tcPr>
            <w:tcW w:w="3743" w:type="dxa"/>
          </w:tcPr>
          <w:p w14:paraId="3B12ABF6" w14:textId="77777777" w:rsidR="00654EE7" w:rsidRDefault="00654EE7">
            <w:pPr>
              <w:shd w:val="clear" w:color="auto" w:fill="FFFFFF"/>
              <w:rPr>
                <w:rFonts w:ascii="YS Text" w:hAnsi="YS Text"/>
                <w:color w:val="000000"/>
                <w:sz w:val="23"/>
                <w:szCs w:val="23"/>
              </w:rPr>
            </w:pPr>
          </w:p>
        </w:tc>
        <w:tc>
          <w:tcPr>
            <w:tcW w:w="2305" w:type="dxa"/>
          </w:tcPr>
          <w:p w14:paraId="565BCF16" w14:textId="77777777" w:rsidR="00654EE7" w:rsidRDefault="00777E5B">
            <w:pPr>
              <w:rPr>
                <w:rFonts w:ascii="Times New Roman" w:hAnsi="Times New Roman"/>
                <w:color w:val="333333"/>
              </w:rPr>
            </w:pPr>
            <w:r>
              <w:rPr>
                <w:rFonts w:ascii="Times New Roman" w:hAnsi="Times New Roman"/>
                <w:color w:val="333333"/>
              </w:rPr>
              <w:t>У 3.2.35 Обрабатывать результаты лабораторных исследований сырья, полуфабрикатов и готовой продукции согласно методи</w:t>
            </w:r>
            <w:r>
              <w:rPr>
                <w:rFonts w:ascii="Times New Roman" w:hAnsi="Times New Roman"/>
                <w:color w:val="333333"/>
              </w:rPr>
              <w:t xml:space="preserve">ческим указаниям и </w:t>
            </w:r>
            <w:r>
              <w:rPr>
                <w:rFonts w:ascii="Times New Roman" w:hAnsi="Times New Roman"/>
                <w:color w:val="333333"/>
              </w:rPr>
              <w:lastRenderedPageBreak/>
              <w:t>специфичности специализированного оборудования</w:t>
            </w:r>
          </w:p>
        </w:tc>
        <w:tc>
          <w:tcPr>
            <w:tcW w:w="2502" w:type="dxa"/>
          </w:tcPr>
          <w:p w14:paraId="1B246D37" w14:textId="77777777" w:rsidR="00654EE7" w:rsidRDefault="00654EE7">
            <w:pPr>
              <w:pStyle w:val="a5"/>
              <w:rPr>
                <w:rFonts w:ascii="Times New Roman" w:hAnsi="Times New Roman"/>
              </w:rPr>
            </w:pPr>
          </w:p>
        </w:tc>
      </w:tr>
      <w:tr w:rsidR="00654EE7" w14:paraId="0344CF02" w14:textId="77777777">
        <w:tc>
          <w:tcPr>
            <w:tcW w:w="2353" w:type="dxa"/>
          </w:tcPr>
          <w:p w14:paraId="15AF0F60" w14:textId="77777777" w:rsidR="00654EE7" w:rsidRDefault="00654EE7">
            <w:pPr>
              <w:pStyle w:val="a5"/>
              <w:jc w:val="both"/>
              <w:rPr>
                <w:rFonts w:ascii="Times New Roman" w:eastAsia="Calibri" w:hAnsi="Times New Roman"/>
                <w:lang w:eastAsia="en-US"/>
              </w:rPr>
            </w:pPr>
          </w:p>
        </w:tc>
        <w:tc>
          <w:tcPr>
            <w:tcW w:w="3743" w:type="dxa"/>
          </w:tcPr>
          <w:p w14:paraId="77ED96E9" w14:textId="77777777" w:rsidR="00654EE7" w:rsidRDefault="00654EE7">
            <w:pPr>
              <w:shd w:val="clear" w:color="auto" w:fill="FFFFFF"/>
              <w:rPr>
                <w:rFonts w:ascii="YS Text" w:hAnsi="YS Text"/>
                <w:color w:val="000000"/>
                <w:sz w:val="23"/>
                <w:szCs w:val="23"/>
              </w:rPr>
            </w:pPr>
          </w:p>
        </w:tc>
        <w:tc>
          <w:tcPr>
            <w:tcW w:w="2305" w:type="dxa"/>
          </w:tcPr>
          <w:p w14:paraId="70C35BF5" w14:textId="77777777" w:rsidR="00654EE7" w:rsidRDefault="00777E5B">
            <w:pPr>
              <w:rPr>
                <w:rFonts w:ascii="Times New Roman" w:hAnsi="Times New Roman"/>
                <w:color w:val="333333"/>
              </w:rPr>
            </w:pPr>
            <w:r>
              <w:rPr>
                <w:rFonts w:ascii="Times New Roman" w:hAnsi="Times New Roman"/>
                <w:color w:val="333333"/>
              </w:rPr>
              <w:t xml:space="preserve">У 3.2.36 </w:t>
            </w:r>
            <w:r>
              <w:rPr>
                <w:rFonts w:ascii="Times New Roman" w:hAnsi="Times New Roman"/>
                <w:color w:val="333333"/>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 в процессе производства продуктов питания из растительного сырья</w:t>
            </w:r>
          </w:p>
        </w:tc>
        <w:tc>
          <w:tcPr>
            <w:tcW w:w="2502" w:type="dxa"/>
          </w:tcPr>
          <w:p w14:paraId="11ABB4D3" w14:textId="77777777" w:rsidR="00654EE7" w:rsidRDefault="00654EE7">
            <w:pPr>
              <w:pStyle w:val="a5"/>
              <w:rPr>
                <w:rFonts w:ascii="Times New Roman" w:hAnsi="Times New Roman"/>
              </w:rPr>
            </w:pPr>
          </w:p>
        </w:tc>
      </w:tr>
      <w:tr w:rsidR="00654EE7" w14:paraId="21519E56" w14:textId="77777777">
        <w:tc>
          <w:tcPr>
            <w:tcW w:w="2353" w:type="dxa"/>
          </w:tcPr>
          <w:p w14:paraId="01C636BA" w14:textId="77777777" w:rsidR="00654EE7" w:rsidRDefault="00654EE7">
            <w:pPr>
              <w:pStyle w:val="a5"/>
              <w:jc w:val="both"/>
              <w:rPr>
                <w:rFonts w:ascii="Times New Roman" w:eastAsia="Calibri" w:hAnsi="Times New Roman"/>
                <w:lang w:eastAsia="en-US"/>
              </w:rPr>
            </w:pPr>
          </w:p>
        </w:tc>
        <w:tc>
          <w:tcPr>
            <w:tcW w:w="3743" w:type="dxa"/>
          </w:tcPr>
          <w:p w14:paraId="2C2E3D7D" w14:textId="77777777" w:rsidR="00654EE7" w:rsidRDefault="00654EE7">
            <w:pPr>
              <w:shd w:val="clear" w:color="auto" w:fill="FFFFFF"/>
              <w:rPr>
                <w:rFonts w:ascii="YS Text" w:hAnsi="YS Text"/>
                <w:color w:val="000000"/>
                <w:sz w:val="23"/>
                <w:szCs w:val="23"/>
              </w:rPr>
            </w:pPr>
          </w:p>
        </w:tc>
        <w:tc>
          <w:tcPr>
            <w:tcW w:w="2305" w:type="dxa"/>
          </w:tcPr>
          <w:p w14:paraId="04F9AC91" w14:textId="77777777" w:rsidR="00654EE7" w:rsidRDefault="00777E5B">
            <w:pPr>
              <w:rPr>
                <w:rFonts w:ascii="Times New Roman" w:hAnsi="Times New Roman"/>
                <w:color w:val="333333"/>
              </w:rPr>
            </w:pPr>
            <w:r>
              <w:rPr>
                <w:rFonts w:ascii="Times New Roman" w:hAnsi="Times New Roman"/>
                <w:color w:val="333333"/>
              </w:rPr>
              <w:t>У 3.2.36 Анал</w:t>
            </w:r>
            <w:r>
              <w:rPr>
                <w:rFonts w:ascii="Times New Roman" w:hAnsi="Times New Roman"/>
                <w:color w:val="333333"/>
              </w:rPr>
              <w:t>изировать состояние специализированного оборудования при проведении лабораторного исследования сырья, полуфабрикатов и готовой продукции в процессе производства продуктов питания из растительного сырья</w:t>
            </w:r>
          </w:p>
        </w:tc>
        <w:tc>
          <w:tcPr>
            <w:tcW w:w="2502" w:type="dxa"/>
          </w:tcPr>
          <w:p w14:paraId="795DDF6F" w14:textId="77777777" w:rsidR="00654EE7" w:rsidRDefault="00654EE7">
            <w:pPr>
              <w:pStyle w:val="a5"/>
              <w:rPr>
                <w:rFonts w:ascii="Times New Roman" w:hAnsi="Times New Roman"/>
              </w:rPr>
            </w:pPr>
          </w:p>
        </w:tc>
      </w:tr>
      <w:tr w:rsidR="00654EE7" w14:paraId="548B1756" w14:textId="77777777">
        <w:tc>
          <w:tcPr>
            <w:tcW w:w="2353" w:type="dxa"/>
          </w:tcPr>
          <w:p w14:paraId="53340A34" w14:textId="77777777" w:rsidR="00654EE7" w:rsidRDefault="00654EE7">
            <w:pPr>
              <w:pStyle w:val="a5"/>
              <w:jc w:val="both"/>
              <w:rPr>
                <w:rFonts w:ascii="Times New Roman" w:eastAsia="Calibri" w:hAnsi="Times New Roman"/>
                <w:lang w:eastAsia="en-US"/>
              </w:rPr>
            </w:pPr>
          </w:p>
        </w:tc>
        <w:tc>
          <w:tcPr>
            <w:tcW w:w="3743" w:type="dxa"/>
          </w:tcPr>
          <w:p w14:paraId="0E78593E" w14:textId="77777777" w:rsidR="00654EE7" w:rsidRDefault="00654EE7">
            <w:pPr>
              <w:shd w:val="clear" w:color="auto" w:fill="FFFFFF"/>
              <w:rPr>
                <w:rFonts w:ascii="YS Text" w:hAnsi="YS Text"/>
                <w:color w:val="000000"/>
                <w:sz w:val="23"/>
                <w:szCs w:val="23"/>
              </w:rPr>
            </w:pPr>
          </w:p>
        </w:tc>
        <w:tc>
          <w:tcPr>
            <w:tcW w:w="2305" w:type="dxa"/>
          </w:tcPr>
          <w:p w14:paraId="3A0445AA" w14:textId="77777777" w:rsidR="00654EE7" w:rsidRDefault="00777E5B">
            <w:pPr>
              <w:rPr>
                <w:rFonts w:ascii="Times New Roman" w:hAnsi="Times New Roman"/>
                <w:color w:val="333333"/>
              </w:rPr>
            </w:pPr>
            <w:r>
              <w:rPr>
                <w:rFonts w:ascii="Times New Roman" w:hAnsi="Times New Roman"/>
                <w:color w:val="333333"/>
              </w:rPr>
              <w:t xml:space="preserve">У 3.2.37 </w:t>
            </w:r>
            <w:r>
              <w:rPr>
                <w:rFonts w:ascii="Times New Roman" w:hAnsi="Times New Roman"/>
                <w:color w:val="333333"/>
              </w:rPr>
              <w:t>Анализировать рабочие растворы на соответствие требованиям нормативно-технической документации по проведению лабораторных исследований сырья, полуфабрикатов и готовой продукции в процессе производства продуктов питания из растительного сырья</w:t>
            </w:r>
          </w:p>
        </w:tc>
        <w:tc>
          <w:tcPr>
            <w:tcW w:w="2502" w:type="dxa"/>
          </w:tcPr>
          <w:p w14:paraId="50F14FB1" w14:textId="77777777" w:rsidR="00654EE7" w:rsidRDefault="00654EE7">
            <w:pPr>
              <w:pStyle w:val="a5"/>
              <w:rPr>
                <w:rFonts w:ascii="Times New Roman" w:hAnsi="Times New Roman"/>
              </w:rPr>
            </w:pPr>
          </w:p>
        </w:tc>
      </w:tr>
      <w:tr w:rsidR="00654EE7" w14:paraId="2F4B09DB" w14:textId="77777777">
        <w:tc>
          <w:tcPr>
            <w:tcW w:w="2353" w:type="dxa"/>
          </w:tcPr>
          <w:p w14:paraId="770B1681" w14:textId="77777777" w:rsidR="00654EE7" w:rsidRDefault="00654EE7">
            <w:pPr>
              <w:pStyle w:val="a5"/>
              <w:jc w:val="both"/>
              <w:rPr>
                <w:rFonts w:ascii="Times New Roman" w:eastAsia="Calibri" w:hAnsi="Times New Roman"/>
                <w:lang w:eastAsia="en-US"/>
              </w:rPr>
            </w:pPr>
          </w:p>
        </w:tc>
        <w:tc>
          <w:tcPr>
            <w:tcW w:w="3743" w:type="dxa"/>
          </w:tcPr>
          <w:p w14:paraId="7F6B5203" w14:textId="77777777" w:rsidR="00654EE7" w:rsidRDefault="00654EE7">
            <w:pPr>
              <w:shd w:val="clear" w:color="auto" w:fill="FFFFFF"/>
              <w:rPr>
                <w:rFonts w:ascii="YS Text" w:hAnsi="YS Text"/>
                <w:color w:val="000000"/>
                <w:sz w:val="23"/>
                <w:szCs w:val="23"/>
              </w:rPr>
            </w:pPr>
          </w:p>
        </w:tc>
        <w:tc>
          <w:tcPr>
            <w:tcW w:w="2305" w:type="dxa"/>
          </w:tcPr>
          <w:p w14:paraId="533646BB" w14:textId="77777777" w:rsidR="00654EE7" w:rsidRDefault="00777E5B">
            <w:pPr>
              <w:rPr>
                <w:rFonts w:ascii="Times New Roman" w:hAnsi="Times New Roman"/>
                <w:color w:val="333333"/>
              </w:rPr>
            </w:pPr>
            <w:r>
              <w:rPr>
                <w:rFonts w:ascii="Times New Roman" w:hAnsi="Times New Roman"/>
                <w:color w:val="333333"/>
              </w:rPr>
              <w:t>У 3.2.38 О</w:t>
            </w:r>
            <w:r>
              <w:rPr>
                <w:rFonts w:ascii="Times New Roman" w:hAnsi="Times New Roman"/>
                <w:color w:val="333333"/>
              </w:rPr>
              <w:t>пределять значения концентрации водородных ионов растворов, стерильности, активности по йодометрии</w:t>
            </w:r>
          </w:p>
        </w:tc>
        <w:tc>
          <w:tcPr>
            <w:tcW w:w="2502" w:type="dxa"/>
          </w:tcPr>
          <w:p w14:paraId="644467B2" w14:textId="77777777" w:rsidR="00654EE7" w:rsidRDefault="00654EE7">
            <w:pPr>
              <w:pStyle w:val="a5"/>
              <w:rPr>
                <w:rFonts w:ascii="Times New Roman" w:hAnsi="Times New Roman"/>
              </w:rPr>
            </w:pPr>
          </w:p>
        </w:tc>
      </w:tr>
      <w:tr w:rsidR="00654EE7" w14:paraId="5C28E9AD" w14:textId="77777777">
        <w:tc>
          <w:tcPr>
            <w:tcW w:w="2353" w:type="dxa"/>
          </w:tcPr>
          <w:p w14:paraId="6CC5E980" w14:textId="77777777" w:rsidR="00654EE7" w:rsidRDefault="00654EE7">
            <w:pPr>
              <w:pStyle w:val="a5"/>
              <w:jc w:val="both"/>
              <w:rPr>
                <w:rFonts w:ascii="Times New Roman" w:eastAsia="Calibri" w:hAnsi="Times New Roman"/>
                <w:lang w:eastAsia="en-US"/>
              </w:rPr>
            </w:pPr>
          </w:p>
        </w:tc>
        <w:tc>
          <w:tcPr>
            <w:tcW w:w="3743" w:type="dxa"/>
          </w:tcPr>
          <w:p w14:paraId="7F9BD69F" w14:textId="77777777" w:rsidR="00654EE7" w:rsidRDefault="00654EE7">
            <w:pPr>
              <w:shd w:val="clear" w:color="auto" w:fill="FFFFFF"/>
              <w:rPr>
                <w:rFonts w:ascii="YS Text" w:hAnsi="YS Text"/>
                <w:color w:val="000000"/>
                <w:sz w:val="23"/>
                <w:szCs w:val="23"/>
              </w:rPr>
            </w:pPr>
          </w:p>
        </w:tc>
        <w:tc>
          <w:tcPr>
            <w:tcW w:w="2305" w:type="dxa"/>
          </w:tcPr>
          <w:p w14:paraId="18858D2C" w14:textId="77777777" w:rsidR="00654EE7" w:rsidRDefault="00777E5B">
            <w:pPr>
              <w:rPr>
                <w:rFonts w:ascii="Times New Roman" w:hAnsi="Times New Roman"/>
                <w:color w:val="333333"/>
              </w:rPr>
            </w:pPr>
            <w:r>
              <w:rPr>
                <w:rFonts w:ascii="Times New Roman" w:hAnsi="Times New Roman"/>
                <w:color w:val="333333"/>
              </w:rPr>
              <w:t>У 3.2.39 Подготавливать посевной материал для лабораторных исследований сырья, полуфабрикатов и готовой продукции в процессе производства продуктов питан</w:t>
            </w:r>
            <w:r>
              <w:rPr>
                <w:rFonts w:ascii="Times New Roman" w:hAnsi="Times New Roman"/>
                <w:color w:val="333333"/>
              </w:rPr>
              <w:t>ия из растительного сырья</w:t>
            </w:r>
          </w:p>
        </w:tc>
        <w:tc>
          <w:tcPr>
            <w:tcW w:w="2502" w:type="dxa"/>
          </w:tcPr>
          <w:p w14:paraId="56858AC1" w14:textId="77777777" w:rsidR="00654EE7" w:rsidRDefault="00654EE7">
            <w:pPr>
              <w:pStyle w:val="a5"/>
              <w:rPr>
                <w:rFonts w:ascii="Times New Roman" w:hAnsi="Times New Roman"/>
              </w:rPr>
            </w:pPr>
          </w:p>
        </w:tc>
      </w:tr>
      <w:tr w:rsidR="00654EE7" w14:paraId="5699E4BF" w14:textId="77777777">
        <w:tc>
          <w:tcPr>
            <w:tcW w:w="2353" w:type="dxa"/>
          </w:tcPr>
          <w:p w14:paraId="28996A57" w14:textId="77777777" w:rsidR="00654EE7" w:rsidRDefault="00654EE7">
            <w:pPr>
              <w:pStyle w:val="a5"/>
              <w:jc w:val="both"/>
              <w:rPr>
                <w:rFonts w:ascii="Times New Roman" w:eastAsia="Calibri" w:hAnsi="Times New Roman"/>
                <w:lang w:eastAsia="en-US"/>
              </w:rPr>
            </w:pPr>
          </w:p>
        </w:tc>
        <w:tc>
          <w:tcPr>
            <w:tcW w:w="3743" w:type="dxa"/>
          </w:tcPr>
          <w:p w14:paraId="209152F0" w14:textId="77777777" w:rsidR="00654EE7" w:rsidRDefault="00654EE7">
            <w:pPr>
              <w:shd w:val="clear" w:color="auto" w:fill="FFFFFF"/>
              <w:rPr>
                <w:rFonts w:ascii="YS Text" w:hAnsi="YS Text"/>
                <w:color w:val="000000"/>
                <w:sz w:val="23"/>
                <w:szCs w:val="23"/>
              </w:rPr>
            </w:pPr>
          </w:p>
        </w:tc>
        <w:tc>
          <w:tcPr>
            <w:tcW w:w="2305" w:type="dxa"/>
          </w:tcPr>
          <w:p w14:paraId="02279809" w14:textId="77777777" w:rsidR="00654EE7" w:rsidRDefault="00777E5B">
            <w:pPr>
              <w:rPr>
                <w:rFonts w:ascii="Times New Roman" w:hAnsi="Times New Roman"/>
                <w:color w:val="333333"/>
              </w:rPr>
            </w:pPr>
            <w:r>
              <w:rPr>
                <w:rFonts w:ascii="Times New Roman" w:hAnsi="Times New Roman"/>
                <w:color w:val="333333"/>
              </w:rPr>
              <w:t xml:space="preserve">У 3.2.40 </w:t>
            </w:r>
            <w:r>
              <w:rPr>
                <w:rFonts w:ascii="Times New Roman" w:hAnsi="Times New Roman"/>
                <w:color w:val="333333"/>
              </w:rPr>
              <w:t>Культивировать микроорганизмы для лабораторных исследований сырья, полуфабрикатов и готовой продукции в процессе производства продуктов питания из растительного сырья</w:t>
            </w:r>
          </w:p>
        </w:tc>
        <w:tc>
          <w:tcPr>
            <w:tcW w:w="2502" w:type="dxa"/>
          </w:tcPr>
          <w:p w14:paraId="44003263" w14:textId="77777777" w:rsidR="00654EE7" w:rsidRDefault="00654EE7">
            <w:pPr>
              <w:pStyle w:val="a5"/>
              <w:rPr>
                <w:rFonts w:ascii="Times New Roman" w:hAnsi="Times New Roman"/>
              </w:rPr>
            </w:pPr>
          </w:p>
        </w:tc>
      </w:tr>
      <w:tr w:rsidR="00654EE7" w14:paraId="1AF64F57" w14:textId="77777777">
        <w:tc>
          <w:tcPr>
            <w:tcW w:w="2353" w:type="dxa"/>
          </w:tcPr>
          <w:p w14:paraId="68E949A1" w14:textId="77777777" w:rsidR="00654EE7" w:rsidRDefault="00654EE7">
            <w:pPr>
              <w:pStyle w:val="a5"/>
              <w:jc w:val="both"/>
              <w:rPr>
                <w:rFonts w:ascii="Times New Roman" w:eastAsia="Calibri" w:hAnsi="Times New Roman"/>
                <w:lang w:eastAsia="en-US"/>
              </w:rPr>
            </w:pPr>
          </w:p>
        </w:tc>
        <w:tc>
          <w:tcPr>
            <w:tcW w:w="3743" w:type="dxa"/>
          </w:tcPr>
          <w:p w14:paraId="58BA81F3" w14:textId="77777777" w:rsidR="00654EE7" w:rsidRDefault="00654EE7">
            <w:pPr>
              <w:shd w:val="clear" w:color="auto" w:fill="FFFFFF"/>
              <w:rPr>
                <w:rFonts w:ascii="YS Text" w:hAnsi="YS Text"/>
                <w:color w:val="000000"/>
                <w:sz w:val="23"/>
                <w:szCs w:val="23"/>
              </w:rPr>
            </w:pPr>
          </w:p>
        </w:tc>
        <w:tc>
          <w:tcPr>
            <w:tcW w:w="2305" w:type="dxa"/>
          </w:tcPr>
          <w:p w14:paraId="061826AA" w14:textId="77777777" w:rsidR="00654EE7" w:rsidRDefault="00777E5B">
            <w:pPr>
              <w:rPr>
                <w:rFonts w:ascii="Times New Roman" w:hAnsi="Times New Roman"/>
                <w:color w:val="333333"/>
              </w:rPr>
            </w:pPr>
            <w:r>
              <w:rPr>
                <w:rFonts w:ascii="Times New Roman" w:hAnsi="Times New Roman"/>
                <w:color w:val="333333"/>
              </w:rPr>
              <w:t xml:space="preserve">У 3.2.41 Утилизировать микробиологические отходы лабораторных исследований </w:t>
            </w:r>
            <w:r>
              <w:rPr>
                <w:rFonts w:ascii="Times New Roman" w:hAnsi="Times New Roman"/>
                <w:color w:val="333333"/>
              </w:rPr>
              <w:lastRenderedPageBreak/>
              <w:t>сырья, пол</w:t>
            </w:r>
            <w:r>
              <w:rPr>
                <w:rFonts w:ascii="Times New Roman" w:hAnsi="Times New Roman"/>
                <w:color w:val="333333"/>
              </w:rPr>
              <w:t>уфабрикатов и готовой продукции</w:t>
            </w:r>
          </w:p>
        </w:tc>
        <w:tc>
          <w:tcPr>
            <w:tcW w:w="2502" w:type="dxa"/>
          </w:tcPr>
          <w:p w14:paraId="67900400" w14:textId="77777777" w:rsidR="00654EE7" w:rsidRDefault="00654EE7">
            <w:pPr>
              <w:pStyle w:val="a5"/>
              <w:rPr>
                <w:rFonts w:ascii="Times New Roman" w:hAnsi="Times New Roman"/>
              </w:rPr>
            </w:pPr>
          </w:p>
        </w:tc>
      </w:tr>
      <w:tr w:rsidR="00654EE7" w14:paraId="49F18D11" w14:textId="77777777">
        <w:tc>
          <w:tcPr>
            <w:tcW w:w="2353" w:type="dxa"/>
          </w:tcPr>
          <w:p w14:paraId="764E8030" w14:textId="77777777" w:rsidR="00654EE7" w:rsidRDefault="00654EE7">
            <w:pPr>
              <w:pStyle w:val="a5"/>
              <w:jc w:val="both"/>
              <w:rPr>
                <w:rFonts w:ascii="Times New Roman" w:eastAsia="Calibri" w:hAnsi="Times New Roman"/>
                <w:lang w:eastAsia="en-US"/>
              </w:rPr>
            </w:pPr>
          </w:p>
        </w:tc>
        <w:tc>
          <w:tcPr>
            <w:tcW w:w="3743" w:type="dxa"/>
          </w:tcPr>
          <w:p w14:paraId="3C98AB7F" w14:textId="77777777" w:rsidR="00654EE7" w:rsidRDefault="00654EE7">
            <w:pPr>
              <w:shd w:val="clear" w:color="auto" w:fill="FFFFFF"/>
              <w:rPr>
                <w:rFonts w:ascii="YS Text" w:hAnsi="YS Text"/>
                <w:color w:val="000000"/>
                <w:sz w:val="23"/>
                <w:szCs w:val="23"/>
              </w:rPr>
            </w:pPr>
          </w:p>
        </w:tc>
        <w:tc>
          <w:tcPr>
            <w:tcW w:w="2305" w:type="dxa"/>
          </w:tcPr>
          <w:p w14:paraId="47F7FCEE" w14:textId="77777777" w:rsidR="00654EE7" w:rsidRDefault="00777E5B">
            <w:pPr>
              <w:rPr>
                <w:rFonts w:ascii="Times New Roman" w:hAnsi="Times New Roman"/>
                <w:color w:val="333333"/>
              </w:rPr>
            </w:pPr>
            <w:r>
              <w:rPr>
                <w:rFonts w:ascii="Times New Roman" w:hAnsi="Times New Roman"/>
                <w:color w:val="333333"/>
              </w:rPr>
              <w:t xml:space="preserve">У 3.2.42 </w:t>
            </w:r>
            <w:r>
              <w:rPr>
                <w:rFonts w:ascii="Times New Roman" w:hAnsi="Times New Roman"/>
                <w:color w:val="333333"/>
              </w:rPr>
              <w:t>Руководствоваться методами микробиологического или химико-бактериологического анализа для лабораторных исследований сырья, полуфабрикатов и готовой продукции в процессе производства продуктов питания из растительного сырья</w:t>
            </w:r>
          </w:p>
        </w:tc>
        <w:tc>
          <w:tcPr>
            <w:tcW w:w="2502" w:type="dxa"/>
          </w:tcPr>
          <w:p w14:paraId="0FAF0F7B" w14:textId="77777777" w:rsidR="00654EE7" w:rsidRDefault="00654EE7">
            <w:pPr>
              <w:pStyle w:val="a5"/>
              <w:rPr>
                <w:rFonts w:ascii="Times New Roman" w:hAnsi="Times New Roman"/>
              </w:rPr>
            </w:pPr>
          </w:p>
        </w:tc>
      </w:tr>
      <w:tr w:rsidR="00654EE7" w14:paraId="7B46EE23" w14:textId="77777777">
        <w:tc>
          <w:tcPr>
            <w:tcW w:w="2353" w:type="dxa"/>
          </w:tcPr>
          <w:p w14:paraId="52BDA588" w14:textId="77777777" w:rsidR="00654EE7" w:rsidRDefault="00654EE7">
            <w:pPr>
              <w:pStyle w:val="a5"/>
              <w:jc w:val="both"/>
              <w:rPr>
                <w:rFonts w:ascii="Times New Roman" w:eastAsia="Calibri" w:hAnsi="Times New Roman"/>
                <w:lang w:eastAsia="en-US"/>
              </w:rPr>
            </w:pPr>
          </w:p>
        </w:tc>
        <w:tc>
          <w:tcPr>
            <w:tcW w:w="3743" w:type="dxa"/>
          </w:tcPr>
          <w:p w14:paraId="508442DF" w14:textId="77777777" w:rsidR="00654EE7" w:rsidRDefault="00654EE7">
            <w:pPr>
              <w:shd w:val="clear" w:color="auto" w:fill="FFFFFF"/>
              <w:rPr>
                <w:rFonts w:ascii="YS Text" w:hAnsi="YS Text"/>
                <w:color w:val="000000"/>
                <w:sz w:val="23"/>
                <w:szCs w:val="23"/>
              </w:rPr>
            </w:pPr>
          </w:p>
        </w:tc>
        <w:tc>
          <w:tcPr>
            <w:tcW w:w="2305" w:type="dxa"/>
          </w:tcPr>
          <w:p w14:paraId="7D065780" w14:textId="77777777" w:rsidR="00654EE7" w:rsidRDefault="00777E5B">
            <w:pPr>
              <w:rPr>
                <w:rFonts w:ascii="Times New Roman" w:hAnsi="Times New Roman"/>
                <w:color w:val="333333"/>
              </w:rPr>
            </w:pPr>
            <w:r>
              <w:rPr>
                <w:rFonts w:ascii="Times New Roman" w:hAnsi="Times New Roman"/>
                <w:color w:val="333333"/>
              </w:rPr>
              <w:t>У 3.2.43 Настраивать работу о</w:t>
            </w:r>
            <w:r>
              <w:rPr>
                <w:rFonts w:ascii="Times New Roman" w:hAnsi="Times New Roman"/>
                <w:color w:val="333333"/>
              </w:rPr>
              <w:t>борудования для проведения спектральных, полярографических и пробирных анализов в соответствии со стандартными и нестандартными методиками в процессе производства продуктов питания из растительного сырья</w:t>
            </w:r>
          </w:p>
        </w:tc>
        <w:tc>
          <w:tcPr>
            <w:tcW w:w="2502" w:type="dxa"/>
          </w:tcPr>
          <w:p w14:paraId="7757B851" w14:textId="77777777" w:rsidR="00654EE7" w:rsidRDefault="00654EE7">
            <w:pPr>
              <w:pStyle w:val="a5"/>
              <w:rPr>
                <w:rFonts w:ascii="Times New Roman" w:hAnsi="Times New Roman"/>
              </w:rPr>
            </w:pPr>
          </w:p>
        </w:tc>
      </w:tr>
      <w:tr w:rsidR="00654EE7" w14:paraId="1797AB5C" w14:textId="77777777">
        <w:tc>
          <w:tcPr>
            <w:tcW w:w="2353" w:type="dxa"/>
          </w:tcPr>
          <w:p w14:paraId="6B2AB883" w14:textId="77777777" w:rsidR="00654EE7" w:rsidRDefault="00654EE7">
            <w:pPr>
              <w:pStyle w:val="a5"/>
              <w:jc w:val="both"/>
              <w:rPr>
                <w:rFonts w:ascii="Times New Roman" w:eastAsia="Calibri" w:hAnsi="Times New Roman"/>
                <w:lang w:eastAsia="en-US"/>
              </w:rPr>
            </w:pPr>
          </w:p>
        </w:tc>
        <w:tc>
          <w:tcPr>
            <w:tcW w:w="3743" w:type="dxa"/>
          </w:tcPr>
          <w:p w14:paraId="60F566E9" w14:textId="77777777" w:rsidR="00654EE7" w:rsidRDefault="00654EE7">
            <w:pPr>
              <w:shd w:val="clear" w:color="auto" w:fill="FFFFFF"/>
              <w:rPr>
                <w:rFonts w:ascii="YS Text" w:hAnsi="YS Text"/>
                <w:color w:val="000000"/>
                <w:sz w:val="23"/>
                <w:szCs w:val="23"/>
              </w:rPr>
            </w:pPr>
          </w:p>
        </w:tc>
        <w:tc>
          <w:tcPr>
            <w:tcW w:w="2305" w:type="dxa"/>
          </w:tcPr>
          <w:p w14:paraId="4179D315" w14:textId="77777777" w:rsidR="00654EE7" w:rsidRDefault="00777E5B">
            <w:pPr>
              <w:rPr>
                <w:rFonts w:ascii="Times New Roman" w:hAnsi="Times New Roman"/>
                <w:color w:val="333333"/>
              </w:rPr>
            </w:pPr>
            <w:r>
              <w:rPr>
                <w:rFonts w:ascii="Times New Roman" w:hAnsi="Times New Roman"/>
                <w:color w:val="333333"/>
              </w:rPr>
              <w:t xml:space="preserve">У 3.2.44 </w:t>
            </w:r>
            <w:r>
              <w:rPr>
                <w:rFonts w:ascii="Times New Roman" w:hAnsi="Times New Roman"/>
                <w:color w:val="333333"/>
              </w:rPr>
              <w:t>Производить оценки и контроль выполнения спектральных, полярографических и пробирных анализов сырья, полуфабрикатов и готовой продукции в процессе производства продуктов питания из растительного сырья</w:t>
            </w:r>
          </w:p>
        </w:tc>
        <w:tc>
          <w:tcPr>
            <w:tcW w:w="2502" w:type="dxa"/>
          </w:tcPr>
          <w:p w14:paraId="79A3AFAE" w14:textId="77777777" w:rsidR="00654EE7" w:rsidRDefault="00654EE7">
            <w:pPr>
              <w:pStyle w:val="a5"/>
              <w:rPr>
                <w:rFonts w:ascii="Times New Roman" w:hAnsi="Times New Roman"/>
              </w:rPr>
            </w:pPr>
          </w:p>
        </w:tc>
      </w:tr>
      <w:tr w:rsidR="00654EE7" w14:paraId="4A03D434" w14:textId="77777777">
        <w:tc>
          <w:tcPr>
            <w:tcW w:w="2353" w:type="dxa"/>
          </w:tcPr>
          <w:p w14:paraId="3095B9B8" w14:textId="77777777" w:rsidR="00654EE7" w:rsidRDefault="00654EE7">
            <w:pPr>
              <w:pStyle w:val="a5"/>
              <w:jc w:val="both"/>
              <w:rPr>
                <w:rFonts w:ascii="Times New Roman" w:eastAsia="Calibri" w:hAnsi="Times New Roman"/>
                <w:lang w:eastAsia="en-US"/>
              </w:rPr>
            </w:pPr>
          </w:p>
        </w:tc>
        <w:tc>
          <w:tcPr>
            <w:tcW w:w="3743" w:type="dxa"/>
          </w:tcPr>
          <w:p w14:paraId="7B02A4C0" w14:textId="77777777" w:rsidR="00654EE7" w:rsidRDefault="00654EE7">
            <w:pPr>
              <w:shd w:val="clear" w:color="auto" w:fill="FFFFFF"/>
              <w:rPr>
                <w:rFonts w:ascii="YS Text" w:hAnsi="YS Text"/>
                <w:color w:val="000000"/>
                <w:sz w:val="23"/>
                <w:szCs w:val="23"/>
              </w:rPr>
            </w:pPr>
          </w:p>
        </w:tc>
        <w:tc>
          <w:tcPr>
            <w:tcW w:w="2305" w:type="dxa"/>
          </w:tcPr>
          <w:p w14:paraId="2F7762F2" w14:textId="77777777" w:rsidR="00654EE7" w:rsidRDefault="00777E5B">
            <w:pPr>
              <w:rPr>
                <w:rFonts w:ascii="Times New Roman" w:hAnsi="Times New Roman"/>
                <w:color w:val="333333"/>
              </w:rPr>
            </w:pPr>
            <w:r>
              <w:rPr>
                <w:rFonts w:ascii="Times New Roman" w:hAnsi="Times New Roman"/>
                <w:color w:val="333333"/>
              </w:rPr>
              <w:t xml:space="preserve">У 3.2.45 </w:t>
            </w:r>
            <w:r>
              <w:rPr>
                <w:rFonts w:ascii="Times New Roman" w:hAnsi="Times New Roman"/>
                <w:color w:val="333333"/>
              </w:rPr>
              <w:t>Готовить образцы к проведению спектральных, полярографических и пробирных анализов сырья, полуфабрикатов и готовой продукции в процессе производства продуктов питания из растительного сырья</w:t>
            </w:r>
          </w:p>
        </w:tc>
        <w:tc>
          <w:tcPr>
            <w:tcW w:w="2502" w:type="dxa"/>
          </w:tcPr>
          <w:p w14:paraId="121BA7DF" w14:textId="77777777" w:rsidR="00654EE7" w:rsidRDefault="00654EE7">
            <w:pPr>
              <w:pStyle w:val="a5"/>
              <w:rPr>
                <w:rFonts w:ascii="Times New Roman" w:hAnsi="Times New Roman"/>
              </w:rPr>
            </w:pPr>
          </w:p>
        </w:tc>
      </w:tr>
      <w:tr w:rsidR="00654EE7" w14:paraId="4BEAA95A" w14:textId="77777777">
        <w:tc>
          <w:tcPr>
            <w:tcW w:w="2353" w:type="dxa"/>
          </w:tcPr>
          <w:p w14:paraId="0FF09F97" w14:textId="77777777" w:rsidR="00654EE7" w:rsidRDefault="00654EE7">
            <w:pPr>
              <w:pStyle w:val="a5"/>
              <w:jc w:val="both"/>
              <w:rPr>
                <w:rFonts w:ascii="Times New Roman" w:eastAsia="Calibri" w:hAnsi="Times New Roman"/>
                <w:lang w:eastAsia="en-US"/>
              </w:rPr>
            </w:pPr>
          </w:p>
        </w:tc>
        <w:tc>
          <w:tcPr>
            <w:tcW w:w="3743" w:type="dxa"/>
          </w:tcPr>
          <w:p w14:paraId="1D272F63" w14:textId="77777777" w:rsidR="00654EE7" w:rsidRDefault="00654EE7">
            <w:pPr>
              <w:shd w:val="clear" w:color="auto" w:fill="FFFFFF"/>
              <w:rPr>
                <w:rFonts w:ascii="YS Text" w:hAnsi="YS Text"/>
                <w:color w:val="000000"/>
                <w:sz w:val="23"/>
                <w:szCs w:val="23"/>
              </w:rPr>
            </w:pPr>
          </w:p>
        </w:tc>
        <w:tc>
          <w:tcPr>
            <w:tcW w:w="2305" w:type="dxa"/>
          </w:tcPr>
          <w:p w14:paraId="0351A00B" w14:textId="77777777" w:rsidR="00654EE7" w:rsidRDefault="00777E5B">
            <w:pPr>
              <w:rPr>
                <w:rFonts w:ascii="Times New Roman" w:hAnsi="Times New Roman"/>
                <w:color w:val="333333"/>
              </w:rPr>
            </w:pPr>
            <w:r>
              <w:rPr>
                <w:rFonts w:ascii="Times New Roman" w:hAnsi="Times New Roman"/>
                <w:color w:val="333333"/>
              </w:rPr>
              <w:t>У 3.2.46 Снимать показания с приборов, используемых при провед</w:t>
            </w:r>
            <w:r>
              <w:rPr>
                <w:rFonts w:ascii="Times New Roman" w:hAnsi="Times New Roman"/>
                <w:color w:val="333333"/>
              </w:rPr>
              <w:t>ении спектральных, полярографических и пробирных анализов сырья, полуфабрикатов и готовой продукции</w:t>
            </w:r>
          </w:p>
        </w:tc>
        <w:tc>
          <w:tcPr>
            <w:tcW w:w="2502" w:type="dxa"/>
          </w:tcPr>
          <w:p w14:paraId="6D756683" w14:textId="77777777" w:rsidR="00654EE7" w:rsidRDefault="00654EE7">
            <w:pPr>
              <w:pStyle w:val="a5"/>
              <w:rPr>
                <w:rFonts w:ascii="Times New Roman" w:hAnsi="Times New Roman"/>
              </w:rPr>
            </w:pPr>
          </w:p>
        </w:tc>
      </w:tr>
      <w:tr w:rsidR="00654EE7" w14:paraId="263B9445" w14:textId="77777777">
        <w:tc>
          <w:tcPr>
            <w:tcW w:w="2353" w:type="dxa"/>
          </w:tcPr>
          <w:p w14:paraId="046FB28C" w14:textId="77777777" w:rsidR="00654EE7" w:rsidRDefault="00654EE7">
            <w:pPr>
              <w:pStyle w:val="a5"/>
              <w:jc w:val="both"/>
              <w:rPr>
                <w:rFonts w:ascii="Times New Roman" w:eastAsia="Calibri" w:hAnsi="Times New Roman"/>
                <w:lang w:eastAsia="en-US"/>
              </w:rPr>
            </w:pPr>
          </w:p>
        </w:tc>
        <w:tc>
          <w:tcPr>
            <w:tcW w:w="3743" w:type="dxa"/>
          </w:tcPr>
          <w:p w14:paraId="4C2157F6" w14:textId="77777777" w:rsidR="00654EE7" w:rsidRDefault="00654EE7">
            <w:pPr>
              <w:shd w:val="clear" w:color="auto" w:fill="FFFFFF"/>
              <w:rPr>
                <w:rFonts w:ascii="YS Text" w:hAnsi="YS Text"/>
                <w:color w:val="000000"/>
                <w:sz w:val="23"/>
                <w:szCs w:val="23"/>
              </w:rPr>
            </w:pPr>
          </w:p>
        </w:tc>
        <w:tc>
          <w:tcPr>
            <w:tcW w:w="2305" w:type="dxa"/>
          </w:tcPr>
          <w:p w14:paraId="36384D90" w14:textId="77777777" w:rsidR="00654EE7" w:rsidRDefault="00777E5B">
            <w:pPr>
              <w:rPr>
                <w:rFonts w:ascii="Times New Roman" w:hAnsi="Times New Roman"/>
                <w:color w:val="333333"/>
              </w:rPr>
            </w:pPr>
            <w:r>
              <w:rPr>
                <w:rFonts w:ascii="Times New Roman" w:hAnsi="Times New Roman"/>
                <w:color w:val="333333"/>
              </w:rPr>
              <w:t>У 3.2.47 Применять специальное программное обеспечение для ведения спектральных и полярографических анализов сырья, полуфабрикатов и готовой продукции в</w:t>
            </w:r>
            <w:r>
              <w:rPr>
                <w:rFonts w:ascii="Times New Roman" w:hAnsi="Times New Roman"/>
                <w:color w:val="333333"/>
              </w:rPr>
              <w:t xml:space="preserve"> процессе производства продуктов питания из растительного сырья</w:t>
            </w:r>
          </w:p>
        </w:tc>
        <w:tc>
          <w:tcPr>
            <w:tcW w:w="2502" w:type="dxa"/>
          </w:tcPr>
          <w:p w14:paraId="290454F2" w14:textId="77777777" w:rsidR="00654EE7" w:rsidRDefault="00654EE7">
            <w:pPr>
              <w:pStyle w:val="a5"/>
              <w:rPr>
                <w:rFonts w:ascii="Times New Roman" w:hAnsi="Times New Roman"/>
              </w:rPr>
            </w:pPr>
          </w:p>
        </w:tc>
      </w:tr>
      <w:tr w:rsidR="00654EE7" w14:paraId="17A16586" w14:textId="77777777">
        <w:tc>
          <w:tcPr>
            <w:tcW w:w="2353" w:type="dxa"/>
          </w:tcPr>
          <w:p w14:paraId="56B3D210" w14:textId="77777777" w:rsidR="00654EE7" w:rsidRDefault="00654EE7">
            <w:pPr>
              <w:pStyle w:val="a5"/>
              <w:jc w:val="both"/>
              <w:rPr>
                <w:rFonts w:ascii="Times New Roman" w:eastAsia="Calibri" w:hAnsi="Times New Roman"/>
                <w:lang w:eastAsia="en-US"/>
              </w:rPr>
            </w:pPr>
          </w:p>
        </w:tc>
        <w:tc>
          <w:tcPr>
            <w:tcW w:w="3743" w:type="dxa"/>
          </w:tcPr>
          <w:p w14:paraId="4B8E9617" w14:textId="77777777" w:rsidR="00654EE7" w:rsidRDefault="00654EE7">
            <w:pPr>
              <w:shd w:val="clear" w:color="auto" w:fill="FFFFFF"/>
              <w:rPr>
                <w:rFonts w:ascii="YS Text" w:hAnsi="YS Text"/>
                <w:color w:val="000000"/>
                <w:sz w:val="23"/>
                <w:szCs w:val="23"/>
              </w:rPr>
            </w:pPr>
          </w:p>
        </w:tc>
        <w:tc>
          <w:tcPr>
            <w:tcW w:w="2305" w:type="dxa"/>
          </w:tcPr>
          <w:p w14:paraId="3820C7DF" w14:textId="77777777" w:rsidR="00654EE7" w:rsidRDefault="00777E5B">
            <w:pPr>
              <w:rPr>
                <w:rFonts w:ascii="Times New Roman" w:hAnsi="Times New Roman"/>
                <w:color w:val="333333"/>
              </w:rPr>
            </w:pPr>
            <w:r>
              <w:rPr>
                <w:rFonts w:ascii="Times New Roman" w:hAnsi="Times New Roman"/>
                <w:color w:val="333333"/>
              </w:rPr>
              <w:t xml:space="preserve">У 3.2.48 </w:t>
            </w:r>
            <w:r>
              <w:rPr>
                <w:rFonts w:ascii="Times New Roman" w:hAnsi="Times New Roman"/>
                <w:color w:val="333333"/>
              </w:rPr>
              <w:t>Производить регистрацию и расчеты анализов сырья, полуфабрикатов и готовой продукции в процессе производства продуктов питания из растительного сырья</w:t>
            </w:r>
          </w:p>
        </w:tc>
        <w:tc>
          <w:tcPr>
            <w:tcW w:w="2502" w:type="dxa"/>
          </w:tcPr>
          <w:p w14:paraId="5CA095D8" w14:textId="77777777" w:rsidR="00654EE7" w:rsidRDefault="00654EE7">
            <w:pPr>
              <w:pStyle w:val="a5"/>
              <w:rPr>
                <w:rFonts w:ascii="Times New Roman" w:hAnsi="Times New Roman"/>
              </w:rPr>
            </w:pPr>
          </w:p>
        </w:tc>
      </w:tr>
      <w:tr w:rsidR="00654EE7" w14:paraId="172040E5" w14:textId="77777777">
        <w:tc>
          <w:tcPr>
            <w:tcW w:w="2353" w:type="dxa"/>
          </w:tcPr>
          <w:p w14:paraId="25C0884B" w14:textId="77777777" w:rsidR="00654EE7" w:rsidRDefault="00654EE7">
            <w:pPr>
              <w:pStyle w:val="a5"/>
              <w:jc w:val="both"/>
              <w:rPr>
                <w:rFonts w:ascii="Times New Roman" w:eastAsia="Calibri" w:hAnsi="Times New Roman"/>
                <w:lang w:eastAsia="en-US"/>
              </w:rPr>
            </w:pPr>
          </w:p>
        </w:tc>
        <w:tc>
          <w:tcPr>
            <w:tcW w:w="3743" w:type="dxa"/>
          </w:tcPr>
          <w:p w14:paraId="66396B14" w14:textId="77777777" w:rsidR="00654EE7" w:rsidRDefault="00654EE7">
            <w:pPr>
              <w:shd w:val="clear" w:color="auto" w:fill="FFFFFF"/>
              <w:rPr>
                <w:rFonts w:ascii="YS Text" w:hAnsi="YS Text"/>
                <w:color w:val="000000"/>
                <w:sz w:val="23"/>
                <w:szCs w:val="23"/>
              </w:rPr>
            </w:pPr>
          </w:p>
        </w:tc>
        <w:tc>
          <w:tcPr>
            <w:tcW w:w="2305" w:type="dxa"/>
          </w:tcPr>
          <w:p w14:paraId="43CDC332" w14:textId="77777777" w:rsidR="00654EE7" w:rsidRDefault="00777E5B">
            <w:pPr>
              <w:rPr>
                <w:rFonts w:ascii="Times New Roman" w:hAnsi="Times New Roman"/>
                <w:color w:val="333333"/>
              </w:rPr>
            </w:pPr>
            <w:r>
              <w:rPr>
                <w:rFonts w:ascii="Times New Roman" w:hAnsi="Times New Roman"/>
                <w:color w:val="333333"/>
              </w:rPr>
              <w:t>У 3.2.49 Производить оценку и контроль выполнения химических и физико-химических анализов сырья, полуф</w:t>
            </w:r>
            <w:r>
              <w:rPr>
                <w:rFonts w:ascii="Times New Roman" w:hAnsi="Times New Roman"/>
                <w:color w:val="333333"/>
              </w:rPr>
              <w:t>абрикатов и готовой продукции в процессе производства продуктов питания из растительного сырья</w:t>
            </w:r>
          </w:p>
        </w:tc>
        <w:tc>
          <w:tcPr>
            <w:tcW w:w="2502" w:type="dxa"/>
          </w:tcPr>
          <w:p w14:paraId="47C62257" w14:textId="77777777" w:rsidR="00654EE7" w:rsidRDefault="00654EE7">
            <w:pPr>
              <w:pStyle w:val="a5"/>
              <w:rPr>
                <w:rFonts w:ascii="Times New Roman" w:hAnsi="Times New Roman"/>
              </w:rPr>
            </w:pPr>
          </w:p>
        </w:tc>
      </w:tr>
      <w:tr w:rsidR="00654EE7" w14:paraId="2B30953E" w14:textId="77777777">
        <w:tc>
          <w:tcPr>
            <w:tcW w:w="2353" w:type="dxa"/>
          </w:tcPr>
          <w:p w14:paraId="4B664A23" w14:textId="77777777" w:rsidR="00654EE7" w:rsidRDefault="00654EE7">
            <w:pPr>
              <w:pStyle w:val="a5"/>
              <w:jc w:val="both"/>
              <w:rPr>
                <w:rFonts w:ascii="Times New Roman" w:eastAsia="Calibri" w:hAnsi="Times New Roman"/>
                <w:lang w:eastAsia="en-US"/>
              </w:rPr>
            </w:pPr>
          </w:p>
        </w:tc>
        <w:tc>
          <w:tcPr>
            <w:tcW w:w="3743" w:type="dxa"/>
          </w:tcPr>
          <w:p w14:paraId="2E36FC5B" w14:textId="77777777" w:rsidR="00654EE7" w:rsidRDefault="00654EE7">
            <w:pPr>
              <w:shd w:val="clear" w:color="auto" w:fill="FFFFFF"/>
              <w:rPr>
                <w:rFonts w:ascii="YS Text" w:hAnsi="YS Text"/>
                <w:color w:val="000000"/>
                <w:sz w:val="23"/>
                <w:szCs w:val="23"/>
              </w:rPr>
            </w:pPr>
          </w:p>
        </w:tc>
        <w:tc>
          <w:tcPr>
            <w:tcW w:w="2305" w:type="dxa"/>
          </w:tcPr>
          <w:p w14:paraId="0E7BE828" w14:textId="77777777" w:rsidR="00654EE7" w:rsidRDefault="00777E5B">
            <w:pPr>
              <w:rPr>
                <w:rFonts w:ascii="Times New Roman" w:hAnsi="Times New Roman"/>
                <w:color w:val="333333"/>
              </w:rPr>
            </w:pPr>
            <w:r>
              <w:rPr>
                <w:rFonts w:ascii="Times New Roman" w:hAnsi="Times New Roman"/>
                <w:color w:val="333333"/>
              </w:rPr>
              <w:t xml:space="preserve">У 3.2.50 </w:t>
            </w:r>
            <w:r>
              <w:rPr>
                <w:rFonts w:ascii="Times New Roman" w:hAnsi="Times New Roman"/>
                <w:color w:val="333333"/>
              </w:rPr>
              <w:t>Осуществлять подготовительные работы для проведения химического и физико-химического анализа сырья, полуфабрикатов и готовой продукции в процессе производства продуктов питания из растительного сырья</w:t>
            </w:r>
          </w:p>
        </w:tc>
        <w:tc>
          <w:tcPr>
            <w:tcW w:w="2502" w:type="dxa"/>
          </w:tcPr>
          <w:p w14:paraId="428609BE" w14:textId="77777777" w:rsidR="00654EE7" w:rsidRDefault="00654EE7">
            <w:pPr>
              <w:pStyle w:val="a5"/>
              <w:rPr>
                <w:rFonts w:ascii="Times New Roman" w:hAnsi="Times New Roman"/>
              </w:rPr>
            </w:pPr>
          </w:p>
        </w:tc>
      </w:tr>
      <w:tr w:rsidR="00654EE7" w14:paraId="7B8C2B2C" w14:textId="77777777">
        <w:tc>
          <w:tcPr>
            <w:tcW w:w="2353" w:type="dxa"/>
          </w:tcPr>
          <w:p w14:paraId="01DA2F7D" w14:textId="77777777" w:rsidR="00654EE7" w:rsidRDefault="00654EE7">
            <w:pPr>
              <w:pStyle w:val="a5"/>
              <w:jc w:val="both"/>
              <w:rPr>
                <w:rFonts w:ascii="Times New Roman" w:eastAsia="Calibri" w:hAnsi="Times New Roman"/>
                <w:lang w:eastAsia="en-US"/>
              </w:rPr>
            </w:pPr>
          </w:p>
        </w:tc>
        <w:tc>
          <w:tcPr>
            <w:tcW w:w="3743" w:type="dxa"/>
          </w:tcPr>
          <w:p w14:paraId="2A5C7839" w14:textId="77777777" w:rsidR="00654EE7" w:rsidRDefault="00654EE7">
            <w:pPr>
              <w:shd w:val="clear" w:color="auto" w:fill="FFFFFF"/>
              <w:rPr>
                <w:rFonts w:ascii="YS Text" w:hAnsi="YS Text"/>
                <w:color w:val="000000"/>
                <w:sz w:val="23"/>
                <w:szCs w:val="23"/>
              </w:rPr>
            </w:pPr>
          </w:p>
        </w:tc>
        <w:tc>
          <w:tcPr>
            <w:tcW w:w="2305" w:type="dxa"/>
          </w:tcPr>
          <w:p w14:paraId="387CE3D3" w14:textId="77777777" w:rsidR="00654EE7" w:rsidRDefault="00777E5B">
            <w:pPr>
              <w:rPr>
                <w:rFonts w:ascii="Times New Roman" w:hAnsi="Times New Roman"/>
                <w:color w:val="333333"/>
              </w:rPr>
            </w:pPr>
            <w:r>
              <w:rPr>
                <w:rFonts w:ascii="Times New Roman" w:hAnsi="Times New Roman"/>
                <w:color w:val="333333"/>
              </w:rPr>
              <w:t>У 3.2.51 Осуществлять химический и физико-химический</w:t>
            </w:r>
            <w:r>
              <w:rPr>
                <w:rFonts w:ascii="Times New Roman" w:hAnsi="Times New Roman"/>
                <w:color w:val="333333"/>
              </w:rPr>
              <w:t xml:space="preserve"> анализ сырья, полуфабрикатов и готовой продукции в процессе производства продуктов питания из растительного сырья</w:t>
            </w:r>
          </w:p>
        </w:tc>
        <w:tc>
          <w:tcPr>
            <w:tcW w:w="2502" w:type="dxa"/>
          </w:tcPr>
          <w:p w14:paraId="2A3CDA37" w14:textId="77777777" w:rsidR="00654EE7" w:rsidRDefault="00654EE7">
            <w:pPr>
              <w:pStyle w:val="a5"/>
              <w:rPr>
                <w:rFonts w:ascii="Times New Roman" w:hAnsi="Times New Roman"/>
              </w:rPr>
            </w:pPr>
          </w:p>
        </w:tc>
      </w:tr>
      <w:tr w:rsidR="00654EE7" w14:paraId="1B19EFE4" w14:textId="77777777">
        <w:tc>
          <w:tcPr>
            <w:tcW w:w="2353" w:type="dxa"/>
          </w:tcPr>
          <w:p w14:paraId="4B6123DB" w14:textId="77777777" w:rsidR="00654EE7" w:rsidRDefault="00654EE7">
            <w:pPr>
              <w:pStyle w:val="a5"/>
              <w:jc w:val="both"/>
              <w:rPr>
                <w:rFonts w:ascii="Times New Roman" w:eastAsia="Calibri" w:hAnsi="Times New Roman"/>
                <w:lang w:eastAsia="en-US"/>
              </w:rPr>
            </w:pPr>
          </w:p>
        </w:tc>
        <w:tc>
          <w:tcPr>
            <w:tcW w:w="3743" w:type="dxa"/>
          </w:tcPr>
          <w:p w14:paraId="68A95F8C" w14:textId="77777777" w:rsidR="00654EE7" w:rsidRDefault="00654EE7">
            <w:pPr>
              <w:shd w:val="clear" w:color="auto" w:fill="FFFFFF"/>
              <w:rPr>
                <w:rFonts w:ascii="YS Text" w:hAnsi="YS Text"/>
                <w:color w:val="000000"/>
                <w:sz w:val="23"/>
                <w:szCs w:val="23"/>
              </w:rPr>
            </w:pPr>
          </w:p>
        </w:tc>
        <w:tc>
          <w:tcPr>
            <w:tcW w:w="2305" w:type="dxa"/>
          </w:tcPr>
          <w:p w14:paraId="44C379A4" w14:textId="77777777" w:rsidR="00654EE7" w:rsidRDefault="00777E5B">
            <w:pPr>
              <w:rPr>
                <w:rFonts w:ascii="Times New Roman" w:hAnsi="Times New Roman"/>
                <w:color w:val="333333"/>
              </w:rPr>
            </w:pPr>
            <w:r>
              <w:rPr>
                <w:rFonts w:ascii="Times New Roman" w:hAnsi="Times New Roman"/>
                <w:color w:val="333333"/>
              </w:rPr>
              <w:t>У 3.2.52 Производить сравнительный анализ качества сырья, полуфабрикатов и готовой продукции в соответствии со стандартными образцами сос</w:t>
            </w:r>
            <w:r>
              <w:rPr>
                <w:rFonts w:ascii="Times New Roman" w:hAnsi="Times New Roman"/>
                <w:color w:val="333333"/>
              </w:rPr>
              <w:t>тава</w:t>
            </w:r>
          </w:p>
        </w:tc>
        <w:tc>
          <w:tcPr>
            <w:tcW w:w="2502" w:type="dxa"/>
          </w:tcPr>
          <w:p w14:paraId="1A1E651E" w14:textId="77777777" w:rsidR="00654EE7" w:rsidRDefault="00654EE7">
            <w:pPr>
              <w:pStyle w:val="a5"/>
              <w:rPr>
                <w:rFonts w:ascii="Times New Roman" w:hAnsi="Times New Roman"/>
              </w:rPr>
            </w:pPr>
          </w:p>
        </w:tc>
      </w:tr>
      <w:tr w:rsidR="00654EE7" w14:paraId="1D439A42" w14:textId="77777777">
        <w:tc>
          <w:tcPr>
            <w:tcW w:w="2353" w:type="dxa"/>
          </w:tcPr>
          <w:p w14:paraId="4D14B5F3" w14:textId="77777777" w:rsidR="00654EE7" w:rsidRDefault="00654EE7">
            <w:pPr>
              <w:pStyle w:val="a5"/>
              <w:jc w:val="both"/>
              <w:rPr>
                <w:rFonts w:ascii="Times New Roman" w:eastAsia="Calibri" w:hAnsi="Times New Roman"/>
                <w:lang w:eastAsia="en-US"/>
              </w:rPr>
            </w:pPr>
          </w:p>
        </w:tc>
        <w:tc>
          <w:tcPr>
            <w:tcW w:w="3743" w:type="dxa"/>
          </w:tcPr>
          <w:p w14:paraId="2E9506FE" w14:textId="77777777" w:rsidR="00654EE7" w:rsidRDefault="00654EE7">
            <w:pPr>
              <w:shd w:val="clear" w:color="auto" w:fill="FFFFFF"/>
              <w:rPr>
                <w:rFonts w:ascii="YS Text" w:hAnsi="YS Text"/>
                <w:color w:val="000000"/>
                <w:sz w:val="23"/>
                <w:szCs w:val="23"/>
              </w:rPr>
            </w:pPr>
          </w:p>
        </w:tc>
        <w:tc>
          <w:tcPr>
            <w:tcW w:w="2305" w:type="dxa"/>
          </w:tcPr>
          <w:p w14:paraId="2639FE57" w14:textId="77777777" w:rsidR="00654EE7" w:rsidRDefault="00777E5B">
            <w:pPr>
              <w:rPr>
                <w:rFonts w:ascii="Times New Roman" w:hAnsi="Times New Roman"/>
                <w:color w:val="333333"/>
              </w:rPr>
            </w:pPr>
            <w:r>
              <w:rPr>
                <w:rFonts w:ascii="Times New Roman" w:hAnsi="Times New Roman"/>
                <w:color w:val="333333"/>
              </w:rPr>
              <w:t xml:space="preserve">У 3.2.53 </w:t>
            </w:r>
            <w:r>
              <w:rPr>
                <w:rFonts w:ascii="Times New Roman" w:hAnsi="Times New Roman"/>
                <w:color w:val="333333"/>
              </w:rPr>
              <w:t>Производить статистическую оценку основных метрологических характеристик и получаемых результатов анализа сырья, полуфабрикатов и готовой продукции в процессе производства продуктов питания из растительного сырья</w:t>
            </w:r>
          </w:p>
        </w:tc>
        <w:tc>
          <w:tcPr>
            <w:tcW w:w="2502" w:type="dxa"/>
          </w:tcPr>
          <w:p w14:paraId="19DF0EB3" w14:textId="77777777" w:rsidR="00654EE7" w:rsidRDefault="00654EE7">
            <w:pPr>
              <w:pStyle w:val="a5"/>
              <w:rPr>
                <w:rFonts w:ascii="Times New Roman" w:hAnsi="Times New Roman"/>
              </w:rPr>
            </w:pPr>
          </w:p>
        </w:tc>
      </w:tr>
      <w:tr w:rsidR="00654EE7" w14:paraId="4094BD3D" w14:textId="77777777">
        <w:tc>
          <w:tcPr>
            <w:tcW w:w="2353" w:type="dxa"/>
          </w:tcPr>
          <w:p w14:paraId="4581966A" w14:textId="77777777" w:rsidR="00654EE7" w:rsidRDefault="00654EE7">
            <w:pPr>
              <w:pStyle w:val="a5"/>
              <w:jc w:val="both"/>
              <w:rPr>
                <w:rFonts w:ascii="Times New Roman" w:eastAsia="Calibri" w:hAnsi="Times New Roman"/>
                <w:lang w:eastAsia="en-US"/>
              </w:rPr>
            </w:pPr>
          </w:p>
        </w:tc>
        <w:tc>
          <w:tcPr>
            <w:tcW w:w="3743" w:type="dxa"/>
          </w:tcPr>
          <w:p w14:paraId="17744271" w14:textId="77777777" w:rsidR="00654EE7" w:rsidRDefault="00654EE7">
            <w:pPr>
              <w:shd w:val="clear" w:color="auto" w:fill="FFFFFF"/>
              <w:rPr>
                <w:rFonts w:ascii="YS Text" w:hAnsi="YS Text"/>
                <w:color w:val="000000"/>
                <w:sz w:val="23"/>
                <w:szCs w:val="23"/>
              </w:rPr>
            </w:pPr>
          </w:p>
        </w:tc>
        <w:tc>
          <w:tcPr>
            <w:tcW w:w="2305" w:type="dxa"/>
          </w:tcPr>
          <w:p w14:paraId="6225AC09" w14:textId="77777777" w:rsidR="00654EE7" w:rsidRDefault="00777E5B">
            <w:pPr>
              <w:rPr>
                <w:rFonts w:ascii="Times New Roman" w:hAnsi="Times New Roman"/>
                <w:color w:val="333333"/>
              </w:rPr>
            </w:pPr>
            <w:r>
              <w:rPr>
                <w:rFonts w:ascii="Times New Roman" w:hAnsi="Times New Roman"/>
                <w:color w:val="333333"/>
              </w:rPr>
              <w:t xml:space="preserve">У 3.2.54 Использовать информационные и </w:t>
            </w:r>
            <w:r>
              <w:rPr>
                <w:rFonts w:ascii="Times New Roman" w:hAnsi="Times New Roman"/>
                <w:color w:val="333333"/>
              </w:rPr>
              <w:t xml:space="preserve">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w:t>
            </w:r>
            <w:r>
              <w:rPr>
                <w:rFonts w:ascii="Times New Roman" w:hAnsi="Times New Roman"/>
                <w:color w:val="333333"/>
              </w:rPr>
              <w:lastRenderedPageBreak/>
              <w:t>производства готовой продукции в процессе производства продуктов питания из растительного сы</w:t>
            </w:r>
            <w:r>
              <w:rPr>
                <w:rFonts w:ascii="Times New Roman" w:hAnsi="Times New Roman"/>
                <w:color w:val="333333"/>
              </w:rPr>
              <w:t>рья</w:t>
            </w:r>
          </w:p>
        </w:tc>
        <w:tc>
          <w:tcPr>
            <w:tcW w:w="2502" w:type="dxa"/>
          </w:tcPr>
          <w:p w14:paraId="5A45BDF1" w14:textId="77777777" w:rsidR="00654EE7" w:rsidRDefault="00654EE7">
            <w:pPr>
              <w:pStyle w:val="a5"/>
              <w:rPr>
                <w:rFonts w:ascii="Times New Roman" w:hAnsi="Times New Roman"/>
              </w:rPr>
            </w:pPr>
          </w:p>
        </w:tc>
      </w:tr>
      <w:tr w:rsidR="00654EE7" w14:paraId="16808091" w14:textId="77777777">
        <w:tc>
          <w:tcPr>
            <w:tcW w:w="2353" w:type="dxa"/>
          </w:tcPr>
          <w:p w14:paraId="252C9C36" w14:textId="77777777" w:rsidR="00654EE7" w:rsidRDefault="00654EE7">
            <w:pPr>
              <w:pStyle w:val="a5"/>
              <w:jc w:val="both"/>
              <w:rPr>
                <w:rFonts w:ascii="Times New Roman" w:eastAsia="Calibri" w:hAnsi="Times New Roman"/>
                <w:lang w:eastAsia="en-US"/>
              </w:rPr>
            </w:pPr>
          </w:p>
        </w:tc>
        <w:tc>
          <w:tcPr>
            <w:tcW w:w="3743" w:type="dxa"/>
          </w:tcPr>
          <w:p w14:paraId="3B718F4C" w14:textId="77777777" w:rsidR="00654EE7" w:rsidRDefault="00654EE7">
            <w:pPr>
              <w:shd w:val="clear" w:color="auto" w:fill="FFFFFF"/>
              <w:rPr>
                <w:rFonts w:ascii="YS Text" w:hAnsi="YS Text"/>
                <w:color w:val="000000"/>
                <w:sz w:val="23"/>
                <w:szCs w:val="23"/>
              </w:rPr>
            </w:pPr>
          </w:p>
        </w:tc>
        <w:tc>
          <w:tcPr>
            <w:tcW w:w="2305" w:type="dxa"/>
          </w:tcPr>
          <w:p w14:paraId="0E931B9F" w14:textId="77777777" w:rsidR="00654EE7" w:rsidRDefault="00777E5B">
            <w:pPr>
              <w:rPr>
                <w:rFonts w:ascii="Times New Roman" w:hAnsi="Times New Roman"/>
                <w:color w:val="333333"/>
              </w:rPr>
            </w:pPr>
            <w:r>
              <w:rPr>
                <w:rFonts w:ascii="Times New Roman" w:hAnsi="Times New Roman"/>
                <w:color w:val="333333"/>
              </w:rPr>
              <w:t xml:space="preserve">У 3.2.55 </w:t>
            </w:r>
            <w:r>
              <w:rPr>
                <w:rFonts w:ascii="Times New Roman" w:hAnsi="Times New Roman"/>
                <w:color w:val="333333"/>
              </w:rPr>
              <w:t>Применять в процессе лабораторных исследований качества и безопасности сырья, полуфабрикатов и готовой продукции спецодежду и средства индивидуальной защиты</w:t>
            </w:r>
          </w:p>
        </w:tc>
        <w:tc>
          <w:tcPr>
            <w:tcW w:w="2502" w:type="dxa"/>
          </w:tcPr>
          <w:p w14:paraId="3C976167" w14:textId="77777777" w:rsidR="00654EE7" w:rsidRDefault="00654EE7">
            <w:pPr>
              <w:pStyle w:val="a5"/>
              <w:rPr>
                <w:rFonts w:ascii="Times New Roman" w:hAnsi="Times New Roman"/>
              </w:rPr>
            </w:pPr>
          </w:p>
        </w:tc>
      </w:tr>
      <w:tr w:rsidR="00654EE7" w14:paraId="1970DB4B" w14:textId="77777777">
        <w:tc>
          <w:tcPr>
            <w:tcW w:w="2353" w:type="dxa"/>
          </w:tcPr>
          <w:p w14:paraId="5AD0ED7A" w14:textId="77777777" w:rsidR="00654EE7" w:rsidRDefault="00654EE7">
            <w:pPr>
              <w:pStyle w:val="a5"/>
              <w:jc w:val="both"/>
              <w:rPr>
                <w:rFonts w:ascii="Times New Roman" w:eastAsia="Calibri" w:hAnsi="Times New Roman"/>
                <w:lang w:eastAsia="en-US"/>
              </w:rPr>
            </w:pPr>
          </w:p>
        </w:tc>
        <w:tc>
          <w:tcPr>
            <w:tcW w:w="3743" w:type="dxa"/>
          </w:tcPr>
          <w:p w14:paraId="1C334102" w14:textId="77777777" w:rsidR="00654EE7" w:rsidRDefault="00654EE7">
            <w:pPr>
              <w:shd w:val="clear" w:color="auto" w:fill="FFFFFF"/>
              <w:rPr>
                <w:rFonts w:ascii="YS Text" w:hAnsi="YS Text"/>
                <w:color w:val="000000"/>
                <w:sz w:val="23"/>
                <w:szCs w:val="23"/>
              </w:rPr>
            </w:pPr>
          </w:p>
        </w:tc>
        <w:tc>
          <w:tcPr>
            <w:tcW w:w="2305" w:type="dxa"/>
          </w:tcPr>
          <w:p w14:paraId="75519B7A" w14:textId="77777777" w:rsidR="00654EE7" w:rsidRDefault="00777E5B">
            <w:pPr>
              <w:rPr>
                <w:rFonts w:ascii="Times New Roman" w:hAnsi="Times New Roman"/>
                <w:color w:val="333333"/>
              </w:rPr>
            </w:pPr>
            <w:r>
              <w:rPr>
                <w:rFonts w:ascii="Times New Roman" w:hAnsi="Times New Roman"/>
                <w:color w:val="333333"/>
              </w:rPr>
              <w:t xml:space="preserve">У 3.2.56 </w:t>
            </w:r>
            <w:r>
              <w:rPr>
                <w:rFonts w:ascii="Times New Roman" w:hAnsi="Times New Roman"/>
                <w:color w:val="333333"/>
              </w:rPr>
              <w:t>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 в том числе в электронном виде</w:t>
            </w:r>
          </w:p>
        </w:tc>
        <w:tc>
          <w:tcPr>
            <w:tcW w:w="2502" w:type="dxa"/>
          </w:tcPr>
          <w:p w14:paraId="56C68889" w14:textId="77777777" w:rsidR="00654EE7" w:rsidRDefault="00654EE7">
            <w:pPr>
              <w:pStyle w:val="a5"/>
              <w:rPr>
                <w:rFonts w:ascii="Times New Roman" w:hAnsi="Times New Roman"/>
              </w:rPr>
            </w:pPr>
          </w:p>
        </w:tc>
      </w:tr>
      <w:tr w:rsidR="00654EE7" w14:paraId="2122D86C" w14:textId="77777777">
        <w:tc>
          <w:tcPr>
            <w:tcW w:w="2353" w:type="dxa"/>
          </w:tcPr>
          <w:p w14:paraId="199998D3" w14:textId="77777777" w:rsidR="00654EE7" w:rsidRDefault="00654EE7">
            <w:pPr>
              <w:pStyle w:val="a5"/>
              <w:jc w:val="both"/>
              <w:rPr>
                <w:rFonts w:ascii="Times New Roman" w:eastAsia="Calibri" w:hAnsi="Times New Roman"/>
                <w:lang w:eastAsia="en-US"/>
              </w:rPr>
            </w:pPr>
          </w:p>
        </w:tc>
        <w:tc>
          <w:tcPr>
            <w:tcW w:w="3743" w:type="dxa"/>
          </w:tcPr>
          <w:p w14:paraId="3488A28E" w14:textId="77777777" w:rsidR="00654EE7" w:rsidRDefault="00654EE7">
            <w:pPr>
              <w:shd w:val="clear" w:color="auto" w:fill="FFFFFF"/>
              <w:rPr>
                <w:rFonts w:ascii="YS Text" w:hAnsi="YS Text"/>
                <w:color w:val="000000"/>
                <w:sz w:val="23"/>
                <w:szCs w:val="23"/>
              </w:rPr>
            </w:pPr>
          </w:p>
        </w:tc>
        <w:tc>
          <w:tcPr>
            <w:tcW w:w="2305" w:type="dxa"/>
          </w:tcPr>
          <w:p w14:paraId="78D0FB7F" w14:textId="77777777" w:rsidR="00654EE7" w:rsidRDefault="00777E5B">
            <w:pPr>
              <w:rPr>
                <w:rFonts w:ascii="Times New Roman" w:hAnsi="Times New Roman"/>
                <w:color w:val="333333"/>
              </w:rPr>
            </w:pPr>
            <w:r>
              <w:rPr>
                <w:rFonts w:ascii="Times New Roman" w:hAnsi="Times New Roman"/>
                <w:color w:val="333333"/>
              </w:rPr>
              <w:t>У 3.2.57 Заполнять лаборатор</w:t>
            </w:r>
            <w:r>
              <w:rPr>
                <w:rFonts w:ascii="Times New Roman" w:hAnsi="Times New Roman"/>
                <w:color w:val="333333"/>
              </w:rPr>
              <w:t>ные журналы и протоколы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tc>
        <w:tc>
          <w:tcPr>
            <w:tcW w:w="2502" w:type="dxa"/>
          </w:tcPr>
          <w:p w14:paraId="044D3625" w14:textId="77777777" w:rsidR="00654EE7" w:rsidRDefault="00654EE7">
            <w:pPr>
              <w:pStyle w:val="a5"/>
              <w:rPr>
                <w:rFonts w:ascii="Times New Roman" w:hAnsi="Times New Roman"/>
              </w:rPr>
            </w:pPr>
          </w:p>
        </w:tc>
      </w:tr>
    </w:tbl>
    <w:p w14:paraId="50D57CCD" w14:textId="7E427404" w:rsidR="00777E5B" w:rsidRDefault="00777E5B"/>
    <w:p w14:paraId="5669AA53" w14:textId="77777777" w:rsidR="00777E5B" w:rsidRDefault="00777E5B">
      <w:r>
        <w:br w:type="page"/>
      </w:r>
    </w:p>
    <w:p w14:paraId="2431B4C9" w14:textId="77777777" w:rsidR="00777E5B" w:rsidRDefault="00777E5B" w:rsidP="003732A6">
      <w:pPr>
        <w:ind w:left="5103"/>
        <w:jc w:val="both"/>
        <w:rPr>
          <w:rFonts w:ascii="Times New Roman" w:hAnsi="Times New Roman"/>
          <w:bCs/>
          <w:i/>
          <w:sz w:val="28"/>
          <w:szCs w:val="28"/>
        </w:rPr>
      </w:pPr>
      <w:r w:rsidRPr="003732A6">
        <w:rPr>
          <w:rFonts w:ascii="Times New Roman" w:hAnsi="Times New Roman"/>
          <w:bCs/>
          <w:sz w:val="28"/>
          <w:szCs w:val="28"/>
        </w:rPr>
        <w:lastRenderedPageBreak/>
        <w:t xml:space="preserve"> ПООП-П по специальности</w:t>
      </w:r>
      <w:r>
        <w:rPr>
          <w:rFonts w:ascii="Times New Roman" w:hAnsi="Times New Roman"/>
          <w:bCs/>
          <w:sz w:val="28"/>
          <w:szCs w:val="28"/>
        </w:rPr>
        <w:t>:</w:t>
      </w:r>
      <w:r w:rsidRPr="003732A6">
        <w:rPr>
          <w:rFonts w:ascii="Times New Roman" w:hAnsi="Times New Roman"/>
          <w:bCs/>
          <w:i/>
          <w:sz w:val="28"/>
          <w:szCs w:val="28"/>
        </w:rPr>
        <w:t xml:space="preserve"> </w:t>
      </w:r>
    </w:p>
    <w:p w14:paraId="21F144A9" w14:textId="77777777" w:rsidR="00777E5B" w:rsidRPr="003732A6" w:rsidRDefault="00777E5B" w:rsidP="003732A6">
      <w:pPr>
        <w:ind w:left="5103"/>
        <w:jc w:val="both"/>
        <w:rPr>
          <w:rFonts w:ascii="Times New Roman" w:hAnsi="Times New Roman"/>
          <w:b/>
          <w:sz w:val="28"/>
          <w:szCs w:val="28"/>
        </w:rPr>
      </w:pPr>
      <w:r w:rsidRPr="003732A6">
        <w:rPr>
          <w:rFonts w:ascii="Times New Roman" w:hAnsi="Times New Roman"/>
          <w:b/>
          <w:i/>
          <w:sz w:val="28"/>
          <w:szCs w:val="28"/>
        </w:rPr>
        <w:t>19.02.11</w:t>
      </w:r>
      <w:r>
        <w:rPr>
          <w:rFonts w:ascii="Times New Roman" w:hAnsi="Times New Roman"/>
          <w:b/>
          <w:i/>
          <w:sz w:val="28"/>
          <w:szCs w:val="28"/>
        </w:rPr>
        <w:t xml:space="preserve"> </w:t>
      </w:r>
      <w:r w:rsidRPr="003732A6">
        <w:rPr>
          <w:rFonts w:ascii="Times New Roman" w:hAnsi="Times New Roman"/>
          <w:b/>
          <w:sz w:val="28"/>
          <w:szCs w:val="28"/>
        </w:rPr>
        <w:t>Технология продуктов питания из растительного сырья</w:t>
      </w:r>
    </w:p>
    <w:p w14:paraId="3FE3BF5E" w14:textId="77777777" w:rsidR="00777E5B" w:rsidRPr="003732A6" w:rsidRDefault="00777E5B" w:rsidP="003732A6">
      <w:pPr>
        <w:jc w:val="center"/>
        <w:rPr>
          <w:rFonts w:ascii="Times New Roman" w:hAnsi="Times New Roman"/>
          <w:b/>
          <w:i/>
          <w:sz w:val="28"/>
          <w:szCs w:val="28"/>
        </w:rPr>
      </w:pPr>
    </w:p>
    <w:p w14:paraId="1F3146ED" w14:textId="77777777" w:rsidR="00777E5B" w:rsidRPr="00315F34" w:rsidRDefault="00777E5B" w:rsidP="003732A6">
      <w:pPr>
        <w:jc w:val="center"/>
        <w:rPr>
          <w:rFonts w:ascii="Times New Roman" w:hAnsi="Times New Roman"/>
          <w:b/>
          <w:i/>
        </w:rPr>
      </w:pPr>
    </w:p>
    <w:p w14:paraId="407ABA67" w14:textId="77777777" w:rsidR="00777E5B" w:rsidRDefault="00777E5B" w:rsidP="003732A6">
      <w:pPr>
        <w:jc w:val="center"/>
        <w:rPr>
          <w:rFonts w:ascii="Times New Roman" w:hAnsi="Times New Roman"/>
          <w:b/>
          <w:i/>
        </w:rPr>
      </w:pPr>
    </w:p>
    <w:p w14:paraId="3F4DE61F" w14:textId="77777777" w:rsidR="00777E5B" w:rsidRDefault="00777E5B" w:rsidP="003732A6">
      <w:pPr>
        <w:jc w:val="center"/>
        <w:rPr>
          <w:rFonts w:ascii="Times New Roman" w:hAnsi="Times New Roman"/>
          <w:b/>
          <w:i/>
        </w:rPr>
      </w:pPr>
    </w:p>
    <w:p w14:paraId="2A8211E6" w14:textId="77777777" w:rsidR="00777E5B" w:rsidRPr="00315F34" w:rsidRDefault="00777E5B" w:rsidP="003732A6">
      <w:pPr>
        <w:jc w:val="center"/>
        <w:rPr>
          <w:rFonts w:ascii="Times New Roman" w:hAnsi="Times New Roman"/>
          <w:b/>
          <w:i/>
        </w:rPr>
      </w:pPr>
    </w:p>
    <w:p w14:paraId="5AF567D7" w14:textId="77777777" w:rsidR="00777E5B" w:rsidRDefault="00777E5B" w:rsidP="003732A6">
      <w:pPr>
        <w:jc w:val="center"/>
        <w:rPr>
          <w:rFonts w:ascii="Times New Roman" w:hAnsi="Times New Roman"/>
          <w:b/>
          <w:i/>
        </w:rPr>
      </w:pPr>
    </w:p>
    <w:p w14:paraId="139D814B" w14:textId="77777777" w:rsidR="00777E5B" w:rsidRDefault="00777E5B" w:rsidP="003732A6">
      <w:pPr>
        <w:jc w:val="center"/>
        <w:rPr>
          <w:rFonts w:ascii="Times New Roman" w:hAnsi="Times New Roman"/>
          <w:b/>
          <w:i/>
        </w:rPr>
      </w:pPr>
    </w:p>
    <w:p w14:paraId="1C75DA16" w14:textId="77777777" w:rsidR="00777E5B" w:rsidRPr="00315F34" w:rsidRDefault="00777E5B" w:rsidP="003732A6">
      <w:pPr>
        <w:jc w:val="center"/>
        <w:rPr>
          <w:rFonts w:ascii="Times New Roman" w:hAnsi="Times New Roman"/>
          <w:b/>
          <w:i/>
        </w:rPr>
      </w:pPr>
    </w:p>
    <w:p w14:paraId="703C4E8A" w14:textId="77777777" w:rsidR="00777E5B" w:rsidRPr="00315F34" w:rsidRDefault="00777E5B" w:rsidP="003732A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549DE816" w14:textId="77777777" w:rsidR="00777E5B" w:rsidRPr="003732A6" w:rsidRDefault="00777E5B" w:rsidP="003732A6">
      <w:pPr>
        <w:jc w:val="center"/>
        <w:rPr>
          <w:rFonts w:ascii="Times New Roman" w:hAnsi="Times New Roman"/>
          <w:b/>
          <w:sz w:val="28"/>
          <w:szCs w:val="28"/>
        </w:rPr>
      </w:pPr>
      <w:r w:rsidRPr="003732A6">
        <w:rPr>
          <w:rFonts w:ascii="Times New Roman" w:hAnsi="Times New Roman"/>
          <w:b/>
          <w:sz w:val="28"/>
          <w:szCs w:val="28"/>
        </w:rPr>
        <w:t>ОП.02 Процессы и аппараты</w:t>
      </w:r>
    </w:p>
    <w:p w14:paraId="48DD79D2" w14:textId="77777777" w:rsidR="00777E5B" w:rsidRPr="00315F34" w:rsidRDefault="00777E5B" w:rsidP="003732A6">
      <w:pPr>
        <w:jc w:val="center"/>
        <w:rPr>
          <w:rFonts w:ascii="Times New Roman" w:hAnsi="Times New Roman"/>
          <w:b/>
          <w:i/>
        </w:rPr>
      </w:pPr>
    </w:p>
    <w:p w14:paraId="7397415B" w14:textId="77777777" w:rsidR="00777E5B" w:rsidRDefault="00777E5B" w:rsidP="003732A6">
      <w:pPr>
        <w:rPr>
          <w:rFonts w:ascii="Times New Roman" w:hAnsi="Times New Roman"/>
          <w:b/>
          <w:i/>
        </w:rPr>
      </w:pPr>
    </w:p>
    <w:p w14:paraId="0CB3389F" w14:textId="77777777" w:rsidR="00777E5B" w:rsidRDefault="00777E5B" w:rsidP="003732A6">
      <w:pPr>
        <w:rPr>
          <w:rFonts w:ascii="Times New Roman" w:hAnsi="Times New Roman"/>
          <w:b/>
          <w:i/>
        </w:rPr>
      </w:pPr>
    </w:p>
    <w:p w14:paraId="528FE947" w14:textId="77777777" w:rsidR="00777E5B" w:rsidRDefault="00777E5B" w:rsidP="003732A6">
      <w:pPr>
        <w:rPr>
          <w:rFonts w:ascii="Times New Roman" w:hAnsi="Times New Roman"/>
          <w:b/>
          <w:i/>
        </w:rPr>
      </w:pPr>
    </w:p>
    <w:p w14:paraId="75F52780" w14:textId="77777777" w:rsidR="00777E5B" w:rsidRDefault="00777E5B" w:rsidP="003732A6">
      <w:pPr>
        <w:rPr>
          <w:rFonts w:ascii="Times New Roman" w:hAnsi="Times New Roman"/>
          <w:b/>
          <w:i/>
        </w:rPr>
      </w:pPr>
    </w:p>
    <w:p w14:paraId="58F94A1E" w14:textId="77777777" w:rsidR="00777E5B" w:rsidRDefault="00777E5B" w:rsidP="003732A6">
      <w:pPr>
        <w:rPr>
          <w:rFonts w:ascii="Times New Roman" w:hAnsi="Times New Roman"/>
          <w:b/>
          <w:i/>
        </w:rPr>
      </w:pPr>
    </w:p>
    <w:p w14:paraId="6E9D3B09" w14:textId="77777777" w:rsidR="00777E5B" w:rsidRDefault="00777E5B" w:rsidP="003732A6">
      <w:pPr>
        <w:rPr>
          <w:rFonts w:ascii="Times New Roman" w:hAnsi="Times New Roman"/>
          <w:b/>
          <w:i/>
        </w:rPr>
      </w:pPr>
    </w:p>
    <w:p w14:paraId="20EEB5D1" w14:textId="77777777" w:rsidR="00777E5B" w:rsidRDefault="00777E5B" w:rsidP="003732A6">
      <w:pPr>
        <w:rPr>
          <w:rFonts w:ascii="Times New Roman" w:hAnsi="Times New Roman"/>
          <w:b/>
          <w:i/>
        </w:rPr>
      </w:pPr>
    </w:p>
    <w:p w14:paraId="00C1DBFC" w14:textId="77777777" w:rsidR="00777E5B" w:rsidRPr="00315F34" w:rsidRDefault="00777E5B" w:rsidP="003732A6">
      <w:pPr>
        <w:rPr>
          <w:rFonts w:ascii="Times New Roman" w:hAnsi="Times New Roman"/>
          <w:b/>
          <w:i/>
        </w:rPr>
      </w:pPr>
    </w:p>
    <w:p w14:paraId="282109D9" w14:textId="77777777" w:rsidR="00777E5B" w:rsidRPr="00315F34" w:rsidRDefault="00777E5B" w:rsidP="003732A6">
      <w:pPr>
        <w:rPr>
          <w:rFonts w:ascii="Times New Roman" w:hAnsi="Times New Roman"/>
          <w:b/>
          <w:i/>
        </w:rPr>
      </w:pPr>
    </w:p>
    <w:p w14:paraId="16837F43" w14:textId="77777777" w:rsidR="00777E5B" w:rsidRPr="00315F34" w:rsidRDefault="00777E5B" w:rsidP="003732A6">
      <w:pPr>
        <w:rPr>
          <w:rFonts w:ascii="Times New Roman" w:hAnsi="Times New Roman"/>
          <w:b/>
          <w:i/>
        </w:rPr>
      </w:pPr>
    </w:p>
    <w:p w14:paraId="4DB5D982" w14:textId="77777777" w:rsidR="00777E5B" w:rsidRPr="00315F34" w:rsidRDefault="00777E5B" w:rsidP="003732A6">
      <w:pPr>
        <w:rPr>
          <w:rFonts w:ascii="Times New Roman" w:hAnsi="Times New Roman"/>
          <w:b/>
          <w:i/>
        </w:rPr>
      </w:pPr>
    </w:p>
    <w:p w14:paraId="54664035" w14:textId="77777777" w:rsidR="00777E5B" w:rsidRDefault="00777E5B" w:rsidP="003732A6">
      <w:pPr>
        <w:rPr>
          <w:rFonts w:ascii="Times New Roman" w:hAnsi="Times New Roman"/>
          <w:b/>
          <w:i/>
        </w:rPr>
      </w:pPr>
    </w:p>
    <w:p w14:paraId="71BA09AB" w14:textId="77777777" w:rsidR="00777E5B" w:rsidRDefault="00777E5B" w:rsidP="003732A6">
      <w:pPr>
        <w:rPr>
          <w:rFonts w:ascii="Times New Roman" w:hAnsi="Times New Roman"/>
          <w:b/>
          <w:i/>
        </w:rPr>
      </w:pPr>
    </w:p>
    <w:p w14:paraId="0911CBDA" w14:textId="77777777" w:rsidR="00777E5B" w:rsidRDefault="00777E5B" w:rsidP="003732A6">
      <w:pPr>
        <w:rPr>
          <w:rFonts w:ascii="Times New Roman" w:hAnsi="Times New Roman"/>
          <w:b/>
          <w:i/>
        </w:rPr>
      </w:pPr>
    </w:p>
    <w:p w14:paraId="0AC61EE0" w14:textId="77777777" w:rsidR="00777E5B" w:rsidRDefault="00777E5B" w:rsidP="003732A6">
      <w:pPr>
        <w:rPr>
          <w:rFonts w:ascii="Times New Roman" w:hAnsi="Times New Roman"/>
          <w:b/>
          <w:i/>
        </w:rPr>
      </w:pPr>
    </w:p>
    <w:p w14:paraId="6D9B1F16" w14:textId="77777777" w:rsidR="00777E5B" w:rsidRPr="00315F34" w:rsidRDefault="00777E5B" w:rsidP="003732A6">
      <w:pPr>
        <w:rPr>
          <w:rFonts w:ascii="Times New Roman" w:hAnsi="Times New Roman"/>
          <w:b/>
          <w:i/>
        </w:rPr>
      </w:pPr>
    </w:p>
    <w:p w14:paraId="7304732B" w14:textId="77777777" w:rsidR="00777E5B" w:rsidRPr="007E4D31" w:rsidRDefault="00777E5B" w:rsidP="003732A6">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7E4D31">
        <w:rPr>
          <w:rFonts w:ascii="Times New Roman" w:hAnsi="Times New Roman"/>
          <w:b/>
          <w:sz w:val="24"/>
          <w:szCs w:val="24"/>
        </w:rPr>
        <w:lastRenderedPageBreak/>
        <w:t>СОДЕРЖАНИЕ</w:t>
      </w:r>
    </w:p>
    <w:p w14:paraId="0CC33348" w14:textId="77777777" w:rsidR="00777E5B" w:rsidRPr="00315F34" w:rsidRDefault="00777E5B" w:rsidP="007E4D31">
      <w:pPr>
        <w:spacing w:line="360" w:lineRule="auto"/>
        <w:rPr>
          <w:rFonts w:ascii="Times New Roman" w:hAnsi="Times New Roman"/>
          <w:b/>
          <w:i/>
          <w:sz w:val="24"/>
          <w:szCs w:val="24"/>
        </w:rPr>
      </w:pPr>
    </w:p>
    <w:tbl>
      <w:tblPr>
        <w:tblStyle w:val="17"/>
        <w:tblW w:w="0" w:type="auto"/>
        <w:tblLook w:val="01E0" w:firstRow="1" w:lastRow="1" w:firstColumn="1" w:lastColumn="1" w:noHBand="0" w:noVBand="0"/>
      </w:tblPr>
      <w:tblGrid>
        <w:gridCol w:w="7501"/>
        <w:gridCol w:w="1854"/>
      </w:tblGrid>
      <w:tr w:rsidR="00777E5B" w:rsidRPr="00315F34" w14:paraId="7C40A6DA" w14:textId="77777777" w:rsidTr="007E4D31">
        <w:tc>
          <w:tcPr>
            <w:tcW w:w="7501" w:type="dxa"/>
          </w:tcPr>
          <w:p w14:paraId="379311F8" w14:textId="77777777" w:rsidR="00777E5B" w:rsidRPr="00315F34" w:rsidRDefault="00777E5B" w:rsidP="00777E5B">
            <w:pPr>
              <w:numPr>
                <w:ilvl w:val="0"/>
                <w:numId w:val="4"/>
              </w:numPr>
              <w:suppressAutoHyphens/>
              <w:spacing w:line="360" w:lineRule="auto"/>
              <w:ind w:left="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0253581" w14:textId="77777777" w:rsidR="00777E5B" w:rsidRDefault="00777E5B" w:rsidP="007E4D31">
            <w:pPr>
              <w:spacing w:line="360" w:lineRule="auto"/>
              <w:jc w:val="center"/>
              <w:rPr>
                <w:rFonts w:ascii="Times New Roman" w:hAnsi="Times New Roman"/>
                <w:b/>
                <w:sz w:val="24"/>
                <w:szCs w:val="24"/>
              </w:rPr>
            </w:pPr>
          </w:p>
          <w:p w14:paraId="4E826A9B" w14:textId="77777777" w:rsidR="00777E5B" w:rsidRPr="00315F34" w:rsidRDefault="00777E5B" w:rsidP="007E4D31">
            <w:pPr>
              <w:spacing w:line="360" w:lineRule="auto"/>
              <w:jc w:val="center"/>
              <w:rPr>
                <w:rFonts w:ascii="Times New Roman" w:hAnsi="Times New Roman"/>
                <w:b/>
                <w:sz w:val="24"/>
                <w:szCs w:val="24"/>
              </w:rPr>
            </w:pPr>
            <w:r>
              <w:rPr>
                <w:rFonts w:ascii="Times New Roman" w:hAnsi="Times New Roman"/>
                <w:b/>
                <w:sz w:val="24"/>
                <w:szCs w:val="24"/>
              </w:rPr>
              <w:t>3</w:t>
            </w:r>
          </w:p>
        </w:tc>
      </w:tr>
      <w:tr w:rsidR="00777E5B" w:rsidRPr="00315F34" w14:paraId="299A32E6" w14:textId="77777777" w:rsidTr="007E4D31">
        <w:trPr>
          <w:trHeight w:val="510"/>
        </w:trPr>
        <w:tc>
          <w:tcPr>
            <w:tcW w:w="7501" w:type="dxa"/>
          </w:tcPr>
          <w:p w14:paraId="574E04A3" w14:textId="77777777" w:rsidR="00777E5B" w:rsidRPr="00315F34" w:rsidRDefault="00777E5B" w:rsidP="00777E5B">
            <w:pPr>
              <w:numPr>
                <w:ilvl w:val="0"/>
                <w:numId w:val="4"/>
              </w:numPr>
              <w:suppressAutoHyphens/>
              <w:spacing w:line="360" w:lineRule="auto"/>
              <w:ind w:left="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6714BC67" w14:textId="77777777" w:rsidR="00777E5B" w:rsidRDefault="00777E5B" w:rsidP="007E4D31">
            <w:pPr>
              <w:spacing w:line="360" w:lineRule="auto"/>
              <w:jc w:val="center"/>
              <w:rPr>
                <w:rFonts w:ascii="Times New Roman" w:hAnsi="Times New Roman"/>
                <w:b/>
                <w:sz w:val="24"/>
                <w:szCs w:val="24"/>
              </w:rPr>
            </w:pPr>
            <w:r>
              <w:rPr>
                <w:rFonts w:ascii="Times New Roman" w:hAnsi="Times New Roman"/>
                <w:b/>
                <w:sz w:val="24"/>
                <w:szCs w:val="24"/>
              </w:rPr>
              <w:t>6</w:t>
            </w:r>
          </w:p>
          <w:p w14:paraId="218C976F" w14:textId="77777777" w:rsidR="00777E5B" w:rsidRPr="00315F34" w:rsidRDefault="00777E5B" w:rsidP="007E4D31">
            <w:pPr>
              <w:spacing w:line="360" w:lineRule="auto"/>
              <w:jc w:val="center"/>
              <w:rPr>
                <w:rFonts w:ascii="Times New Roman" w:hAnsi="Times New Roman"/>
                <w:b/>
                <w:sz w:val="24"/>
                <w:szCs w:val="24"/>
              </w:rPr>
            </w:pPr>
          </w:p>
        </w:tc>
      </w:tr>
      <w:tr w:rsidR="00777E5B" w:rsidRPr="00315F34" w14:paraId="12902F65" w14:textId="77777777" w:rsidTr="007E4D31">
        <w:trPr>
          <w:trHeight w:val="585"/>
        </w:trPr>
        <w:tc>
          <w:tcPr>
            <w:tcW w:w="7501" w:type="dxa"/>
          </w:tcPr>
          <w:p w14:paraId="1B9F7687" w14:textId="77777777" w:rsidR="00777E5B" w:rsidRPr="00315F34" w:rsidRDefault="00777E5B" w:rsidP="00777E5B">
            <w:pPr>
              <w:numPr>
                <w:ilvl w:val="0"/>
                <w:numId w:val="4"/>
              </w:numPr>
              <w:suppressAutoHyphens/>
              <w:spacing w:line="360" w:lineRule="auto"/>
              <w:ind w:left="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F92CBC5" w14:textId="77777777" w:rsidR="00777E5B" w:rsidRDefault="00777E5B" w:rsidP="007E4D31">
            <w:pPr>
              <w:spacing w:line="360" w:lineRule="auto"/>
              <w:jc w:val="center"/>
              <w:rPr>
                <w:rFonts w:ascii="Times New Roman" w:hAnsi="Times New Roman"/>
                <w:b/>
                <w:sz w:val="24"/>
                <w:szCs w:val="24"/>
              </w:rPr>
            </w:pPr>
            <w:r>
              <w:rPr>
                <w:rFonts w:ascii="Times New Roman" w:hAnsi="Times New Roman"/>
                <w:b/>
                <w:sz w:val="24"/>
                <w:szCs w:val="24"/>
              </w:rPr>
              <w:t>13</w:t>
            </w:r>
          </w:p>
          <w:p w14:paraId="4DA01D48" w14:textId="77777777" w:rsidR="00777E5B" w:rsidRDefault="00777E5B" w:rsidP="007E4D31">
            <w:pPr>
              <w:spacing w:line="360" w:lineRule="auto"/>
              <w:jc w:val="center"/>
              <w:rPr>
                <w:rFonts w:ascii="Times New Roman" w:hAnsi="Times New Roman"/>
                <w:b/>
                <w:sz w:val="24"/>
                <w:szCs w:val="24"/>
              </w:rPr>
            </w:pPr>
          </w:p>
        </w:tc>
      </w:tr>
      <w:tr w:rsidR="00777E5B" w:rsidRPr="00315F34" w14:paraId="4EFB3E16" w14:textId="77777777" w:rsidTr="007E4D31">
        <w:tc>
          <w:tcPr>
            <w:tcW w:w="7501" w:type="dxa"/>
          </w:tcPr>
          <w:p w14:paraId="4077002C" w14:textId="77777777" w:rsidR="00777E5B" w:rsidRPr="00315F34" w:rsidRDefault="00777E5B" w:rsidP="00777E5B">
            <w:pPr>
              <w:numPr>
                <w:ilvl w:val="0"/>
                <w:numId w:val="4"/>
              </w:numPr>
              <w:suppressAutoHyphens/>
              <w:spacing w:line="360" w:lineRule="auto"/>
              <w:ind w:left="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04E6097" w14:textId="77777777" w:rsidR="00777E5B" w:rsidRPr="00315F34" w:rsidRDefault="00777E5B" w:rsidP="007E4D31">
            <w:pPr>
              <w:suppressAutoHyphens/>
              <w:spacing w:line="360" w:lineRule="auto"/>
              <w:rPr>
                <w:rFonts w:ascii="Times New Roman" w:hAnsi="Times New Roman"/>
                <w:b/>
                <w:sz w:val="24"/>
                <w:szCs w:val="24"/>
              </w:rPr>
            </w:pPr>
          </w:p>
        </w:tc>
        <w:tc>
          <w:tcPr>
            <w:tcW w:w="1854" w:type="dxa"/>
          </w:tcPr>
          <w:p w14:paraId="49DC5B12" w14:textId="77777777" w:rsidR="00777E5B" w:rsidRDefault="00777E5B" w:rsidP="007E4D31">
            <w:pPr>
              <w:spacing w:line="360" w:lineRule="auto"/>
              <w:jc w:val="center"/>
              <w:rPr>
                <w:rFonts w:ascii="Times New Roman" w:hAnsi="Times New Roman"/>
                <w:b/>
                <w:sz w:val="24"/>
                <w:szCs w:val="24"/>
              </w:rPr>
            </w:pPr>
          </w:p>
          <w:p w14:paraId="259E8FB1" w14:textId="77777777" w:rsidR="00777E5B" w:rsidRPr="00315F34" w:rsidRDefault="00777E5B" w:rsidP="007E4D31">
            <w:pPr>
              <w:spacing w:line="360" w:lineRule="auto"/>
              <w:jc w:val="center"/>
              <w:rPr>
                <w:rFonts w:ascii="Times New Roman" w:hAnsi="Times New Roman"/>
                <w:b/>
                <w:sz w:val="24"/>
                <w:szCs w:val="24"/>
              </w:rPr>
            </w:pPr>
            <w:r>
              <w:rPr>
                <w:rFonts w:ascii="Times New Roman" w:hAnsi="Times New Roman"/>
                <w:b/>
                <w:sz w:val="24"/>
                <w:szCs w:val="24"/>
              </w:rPr>
              <w:t>14</w:t>
            </w:r>
          </w:p>
        </w:tc>
      </w:tr>
    </w:tbl>
    <w:p w14:paraId="1789A218" w14:textId="77777777" w:rsidR="00777E5B" w:rsidRPr="00363113" w:rsidRDefault="00777E5B" w:rsidP="00777E5B">
      <w:pPr>
        <w:numPr>
          <w:ilvl w:val="0"/>
          <w:numId w:val="5"/>
        </w:numPr>
        <w:suppressAutoHyphens/>
        <w:spacing w:line="276" w:lineRule="auto"/>
        <w:jc w:val="center"/>
        <w:rPr>
          <w:rFonts w:ascii="Times New Roman" w:hAnsi="Times New Roman"/>
          <w:b/>
          <w:sz w:val="28"/>
          <w:szCs w:val="28"/>
        </w:rPr>
      </w:pPr>
      <w:r w:rsidRPr="003732A6">
        <w:rPr>
          <w:rFonts w:ascii="Times New Roman" w:hAnsi="Times New Roman"/>
          <w:b/>
          <w:i/>
          <w:u w:val="single"/>
        </w:rPr>
        <w:br w:type="page"/>
      </w:r>
      <w:r w:rsidRPr="00363113">
        <w:rPr>
          <w:rFonts w:ascii="Times New Roman" w:hAnsi="Times New Roman"/>
          <w:b/>
          <w:sz w:val="28"/>
          <w:szCs w:val="28"/>
        </w:rPr>
        <w:lastRenderedPageBreak/>
        <w:t xml:space="preserve">ОБЩАЯ ХАРАКТЕРИСТИКА </w:t>
      </w:r>
      <w:r w:rsidRPr="00363113">
        <w:rPr>
          <w:rFonts w:ascii="Times New Roman" w:hAnsi="Times New Roman"/>
          <w:b/>
          <w:color w:val="000000"/>
          <w:sz w:val="28"/>
          <w:szCs w:val="28"/>
        </w:rPr>
        <w:t>РАБОЧЕЙ ПРОГРАММЫ</w:t>
      </w:r>
      <w:r w:rsidRPr="00363113">
        <w:rPr>
          <w:rFonts w:ascii="Times New Roman" w:hAnsi="Times New Roman"/>
          <w:b/>
          <w:sz w:val="28"/>
          <w:szCs w:val="28"/>
        </w:rPr>
        <w:t xml:space="preserve"> УЧЕБНОЙ ДИСЦИПЛИНЫ ОП.02 П</w:t>
      </w:r>
      <w:r>
        <w:rPr>
          <w:rFonts w:ascii="Times New Roman" w:hAnsi="Times New Roman"/>
          <w:b/>
          <w:sz w:val="28"/>
          <w:szCs w:val="28"/>
        </w:rPr>
        <w:t>РОЦЕССЫ И АППАРАТЫ</w:t>
      </w:r>
    </w:p>
    <w:p w14:paraId="161C2CDE" w14:textId="77777777" w:rsidR="00777E5B" w:rsidRDefault="00777E5B" w:rsidP="00373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51F1F253" w14:textId="77777777" w:rsidR="00777E5B" w:rsidRPr="00363113" w:rsidRDefault="00777E5B" w:rsidP="00FF1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8"/>
          <w:szCs w:val="28"/>
        </w:rPr>
      </w:pPr>
      <w:r w:rsidRPr="00363113">
        <w:rPr>
          <w:rFonts w:ascii="Times New Roman" w:hAnsi="Times New Roman"/>
          <w:b/>
          <w:sz w:val="28"/>
          <w:szCs w:val="28"/>
        </w:rPr>
        <w:t xml:space="preserve">1.1. Место дисциплины в структуре основной образовательной программы: </w:t>
      </w:r>
    </w:p>
    <w:p w14:paraId="49EA4466" w14:textId="77777777" w:rsidR="00777E5B" w:rsidRPr="00363113" w:rsidRDefault="00777E5B" w:rsidP="00FF115F">
      <w:pPr>
        <w:ind w:firstLine="708"/>
        <w:jc w:val="both"/>
        <w:rPr>
          <w:rFonts w:ascii="Times New Roman" w:hAnsi="Times New Roman"/>
          <w:sz w:val="28"/>
          <w:szCs w:val="28"/>
        </w:rPr>
      </w:pPr>
      <w:r w:rsidRPr="00363113">
        <w:rPr>
          <w:rFonts w:ascii="Times New Roman" w:hAnsi="Times New Roman"/>
          <w:sz w:val="28"/>
          <w:szCs w:val="28"/>
        </w:rPr>
        <w:t xml:space="preserve">Учебная дисциплина ОП.02 Процессы и аппараты  является обязательной частью общепрофессинального цикла ПООП-П в соответствии с ФГОС СПО по специальности 19.02.11 Технология производства продуктов питания из растительного сырья </w:t>
      </w:r>
    </w:p>
    <w:p w14:paraId="3B4EECA0" w14:textId="77777777" w:rsidR="00777E5B" w:rsidRPr="00363113" w:rsidRDefault="00777E5B" w:rsidP="00FF11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363113">
        <w:rPr>
          <w:rFonts w:ascii="Times New Roman" w:hAnsi="Times New Roman"/>
          <w:sz w:val="28"/>
          <w:szCs w:val="28"/>
        </w:rPr>
        <w:t xml:space="preserve">Особое значение дисциплина имеет при формировании и развитии ОК </w:t>
      </w:r>
      <w:r>
        <w:rPr>
          <w:rFonts w:ascii="Times New Roman" w:hAnsi="Times New Roman"/>
          <w:sz w:val="28"/>
          <w:szCs w:val="28"/>
        </w:rPr>
        <w:t>01, ОК 02, ОК 03, ОК.04, ПК 1.2.</w:t>
      </w:r>
    </w:p>
    <w:p w14:paraId="5DD87B5B" w14:textId="77777777" w:rsidR="00777E5B" w:rsidRPr="00363113" w:rsidRDefault="00777E5B" w:rsidP="00373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8"/>
          <w:szCs w:val="28"/>
        </w:rPr>
      </w:pPr>
    </w:p>
    <w:p w14:paraId="55014BF7" w14:textId="77777777" w:rsidR="00777E5B" w:rsidRPr="00363113" w:rsidRDefault="00777E5B" w:rsidP="003732A6">
      <w:pPr>
        <w:ind w:firstLine="709"/>
        <w:rPr>
          <w:rFonts w:ascii="Times New Roman" w:hAnsi="Times New Roman"/>
          <w:b/>
          <w:sz w:val="28"/>
          <w:szCs w:val="28"/>
        </w:rPr>
      </w:pPr>
      <w:r w:rsidRPr="00363113">
        <w:rPr>
          <w:rFonts w:ascii="Times New Roman" w:hAnsi="Times New Roman"/>
          <w:b/>
          <w:sz w:val="28"/>
          <w:szCs w:val="28"/>
        </w:rPr>
        <w:t>1.2. Цель и планируемые результаты освоения дисциплины:</w:t>
      </w:r>
    </w:p>
    <w:p w14:paraId="2DCC30E0" w14:textId="77777777" w:rsidR="00777E5B" w:rsidRDefault="00777E5B" w:rsidP="003732A6">
      <w:pPr>
        <w:suppressAutoHyphens/>
        <w:ind w:firstLine="709"/>
        <w:jc w:val="both"/>
        <w:rPr>
          <w:rFonts w:ascii="Times New Roman" w:hAnsi="Times New Roman"/>
          <w:sz w:val="28"/>
          <w:szCs w:val="28"/>
        </w:rPr>
      </w:pPr>
      <w:r w:rsidRPr="00363113">
        <w:rPr>
          <w:rFonts w:ascii="Times New Roman" w:hAnsi="Times New Roman"/>
          <w:sz w:val="28"/>
          <w:szCs w:val="28"/>
        </w:rPr>
        <w:t>В рамках программы учебной дисциплины обучающимися осваиваются умения и знания</w:t>
      </w:r>
    </w:p>
    <w:p w14:paraId="0D7BDBAB" w14:textId="77777777" w:rsidR="00777E5B" w:rsidRPr="00363113" w:rsidRDefault="00777E5B" w:rsidP="003732A6">
      <w:pPr>
        <w:suppressAutoHyphens/>
        <w:ind w:firstLine="709"/>
        <w:jc w:val="both"/>
        <w:rPr>
          <w:rFonts w:ascii="Times New Roman" w:hAnsi="Times New Roman"/>
          <w:sz w:val="28"/>
          <w:szCs w:val="28"/>
          <w:lang w:eastAsia="en-US"/>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3361"/>
        <w:gridCol w:w="3659"/>
      </w:tblGrid>
      <w:tr w:rsidR="00777E5B" w:rsidRPr="00315F34" w14:paraId="76C9DC5C" w14:textId="77777777" w:rsidTr="00FF115F">
        <w:trPr>
          <w:trHeight w:val="649"/>
        </w:trPr>
        <w:tc>
          <w:tcPr>
            <w:tcW w:w="2194" w:type="dxa"/>
            <w:hideMark/>
          </w:tcPr>
          <w:p w14:paraId="63A6DDE0" w14:textId="77777777" w:rsidR="00777E5B" w:rsidRPr="00315F34" w:rsidRDefault="00777E5B" w:rsidP="00BC2D98">
            <w:pPr>
              <w:suppressAutoHyphens/>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5"/>
                <w:rFonts w:ascii="Times New Roman" w:hAnsi="Times New Roman"/>
                <w:sz w:val="24"/>
                <w:szCs w:val="24"/>
              </w:rPr>
              <w:footnoteReference w:id="4"/>
            </w:r>
          </w:p>
          <w:p w14:paraId="139AC168" w14:textId="77777777" w:rsidR="00777E5B" w:rsidRPr="00315F34" w:rsidRDefault="00777E5B" w:rsidP="00BC2D98">
            <w:pPr>
              <w:suppressAutoHyphens/>
              <w:jc w:val="center"/>
              <w:rPr>
                <w:rFonts w:ascii="Times New Roman" w:hAnsi="Times New Roman"/>
                <w:sz w:val="24"/>
                <w:szCs w:val="24"/>
              </w:rPr>
            </w:pPr>
            <w:r w:rsidRPr="00315F34">
              <w:rPr>
                <w:rFonts w:ascii="Times New Roman" w:hAnsi="Times New Roman"/>
                <w:sz w:val="24"/>
                <w:szCs w:val="24"/>
              </w:rPr>
              <w:t>ПК, ОК</w:t>
            </w:r>
          </w:p>
        </w:tc>
        <w:tc>
          <w:tcPr>
            <w:tcW w:w="3361" w:type="dxa"/>
            <w:hideMark/>
          </w:tcPr>
          <w:p w14:paraId="32FA5CE4" w14:textId="77777777" w:rsidR="00777E5B" w:rsidRPr="00315F34" w:rsidRDefault="00777E5B" w:rsidP="00BC2D98">
            <w:pPr>
              <w:suppressAutoHyphens/>
              <w:jc w:val="center"/>
              <w:rPr>
                <w:rFonts w:ascii="Times New Roman" w:hAnsi="Times New Roman"/>
                <w:sz w:val="24"/>
                <w:szCs w:val="24"/>
              </w:rPr>
            </w:pPr>
            <w:r w:rsidRPr="00315F34">
              <w:rPr>
                <w:rFonts w:ascii="Times New Roman" w:hAnsi="Times New Roman"/>
                <w:sz w:val="24"/>
                <w:szCs w:val="24"/>
              </w:rPr>
              <w:t>Умения</w:t>
            </w:r>
          </w:p>
        </w:tc>
        <w:tc>
          <w:tcPr>
            <w:tcW w:w="3659" w:type="dxa"/>
            <w:hideMark/>
          </w:tcPr>
          <w:p w14:paraId="49CA73D0" w14:textId="77777777" w:rsidR="00777E5B" w:rsidRPr="00315F34" w:rsidRDefault="00777E5B" w:rsidP="00BC2D98">
            <w:pPr>
              <w:suppressAutoHyphens/>
              <w:jc w:val="center"/>
              <w:rPr>
                <w:rFonts w:ascii="Times New Roman" w:hAnsi="Times New Roman"/>
                <w:sz w:val="24"/>
                <w:szCs w:val="24"/>
              </w:rPr>
            </w:pPr>
            <w:r w:rsidRPr="00315F34">
              <w:rPr>
                <w:rFonts w:ascii="Times New Roman" w:hAnsi="Times New Roman"/>
                <w:sz w:val="24"/>
                <w:szCs w:val="24"/>
              </w:rPr>
              <w:t>Знания</w:t>
            </w:r>
          </w:p>
        </w:tc>
      </w:tr>
      <w:tr w:rsidR="00777E5B" w:rsidRPr="00315F34" w14:paraId="309A2C72" w14:textId="77777777" w:rsidTr="00FF115F">
        <w:trPr>
          <w:trHeight w:val="212"/>
        </w:trPr>
        <w:tc>
          <w:tcPr>
            <w:tcW w:w="2194" w:type="dxa"/>
          </w:tcPr>
          <w:p w14:paraId="3917A18B" w14:textId="77777777" w:rsidR="00777E5B" w:rsidRPr="00DC43CF" w:rsidRDefault="00777E5B" w:rsidP="00DC43CF">
            <w:pPr>
              <w:suppressAutoHyphens/>
              <w:jc w:val="both"/>
              <w:rPr>
                <w:rFonts w:ascii="Times New Roman" w:hAnsi="Times New Roman"/>
              </w:rPr>
            </w:pPr>
            <w:r w:rsidRPr="00DC43CF">
              <w:rPr>
                <w:rFonts w:ascii="Times New Roman" w:hAnsi="Times New Roman"/>
              </w:rPr>
              <w:t xml:space="preserve"> </w:t>
            </w:r>
            <w:r>
              <w:rPr>
                <w:rFonts w:ascii="Times New Roman" w:hAnsi="Times New Roman"/>
              </w:rPr>
              <w:t xml:space="preserve">ПК 1.2 </w:t>
            </w:r>
            <w:r w:rsidRPr="00DC43CF">
              <w:rPr>
                <w:rFonts w:ascii="Times New Roman" w:hAnsi="Times New Roman"/>
              </w:rPr>
              <w:t>Обеспечение производства продуктов питания из растительного сырья на автоматизиро</w:t>
            </w:r>
            <w:r>
              <w:rPr>
                <w:rFonts w:ascii="Times New Roman" w:hAnsi="Times New Roman"/>
              </w:rPr>
              <w:t>в</w:t>
            </w:r>
            <w:r w:rsidRPr="00DC43CF">
              <w:rPr>
                <w:rFonts w:ascii="Times New Roman" w:hAnsi="Times New Roman"/>
              </w:rPr>
              <w:t>анных технологических линиях</w:t>
            </w:r>
          </w:p>
        </w:tc>
        <w:tc>
          <w:tcPr>
            <w:tcW w:w="3361" w:type="dxa"/>
          </w:tcPr>
          <w:p w14:paraId="5A9D2F88" w14:textId="77777777" w:rsidR="00777E5B" w:rsidRPr="00D60165" w:rsidRDefault="00777E5B" w:rsidP="00D60165">
            <w:pPr>
              <w:jc w:val="both"/>
              <w:rPr>
                <w:rFonts w:ascii="Times New Roman" w:hAnsi="Times New Roman"/>
              </w:rPr>
            </w:pPr>
            <w:r w:rsidRPr="00D60165">
              <w:rPr>
                <w:rFonts w:ascii="Times New Roman" w:hAnsi="Times New Roman"/>
              </w:rPr>
              <w:t>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w:t>
            </w:r>
          </w:p>
          <w:p w14:paraId="5B354CAC" w14:textId="77777777" w:rsidR="00777E5B" w:rsidRPr="00D60165" w:rsidRDefault="00777E5B" w:rsidP="00D60165">
            <w:pPr>
              <w:jc w:val="both"/>
              <w:rPr>
                <w:rFonts w:ascii="Times New Roman" w:hAnsi="Times New Roman"/>
              </w:rPr>
            </w:pPr>
            <w:r w:rsidRPr="00D60165">
              <w:rPr>
                <w:rFonts w:ascii="Times New Roman" w:hAnsi="Times New Roman"/>
              </w:rPr>
              <w:t>Инструктировать операторов и аппаратчиков по выполнению производственных заданий производства продуктов питания из растительного сырья на автоматизированных технологических линиях.</w:t>
            </w:r>
          </w:p>
          <w:p w14:paraId="26CB3B47" w14:textId="77777777" w:rsidR="00777E5B" w:rsidRPr="00315F34" w:rsidRDefault="00777E5B" w:rsidP="00D60165">
            <w:pPr>
              <w:jc w:val="both"/>
              <w:rPr>
                <w:rFonts w:ascii="Times New Roman" w:hAnsi="Times New Roman"/>
                <w:i/>
              </w:rPr>
            </w:pPr>
            <w:r w:rsidRPr="00D60165">
              <w:rPr>
                <w:rFonts w:ascii="Times New Roman" w:hAnsi="Times New Roman"/>
              </w:rPr>
              <w:t>Контролировать выполнение производственных заданий на всех стадиях технологического процесса производства продуктов питания из растительного сырья на автоматизированных технологических линиях</w:t>
            </w:r>
            <w:r>
              <w:rPr>
                <w:rFonts w:ascii="Times New Roman" w:hAnsi="Times New Roman"/>
              </w:rPr>
              <w:t>.</w:t>
            </w:r>
          </w:p>
        </w:tc>
        <w:tc>
          <w:tcPr>
            <w:tcW w:w="3659" w:type="dxa"/>
          </w:tcPr>
          <w:p w14:paraId="5DADCFA2" w14:textId="77777777" w:rsidR="00777E5B" w:rsidRPr="00D60165" w:rsidRDefault="00777E5B" w:rsidP="00D60165">
            <w:pPr>
              <w:suppressAutoHyphens/>
              <w:jc w:val="both"/>
              <w:rPr>
                <w:rFonts w:ascii="Times New Roman" w:hAnsi="Times New Roman"/>
              </w:rPr>
            </w:pPr>
            <w:r w:rsidRPr="00D60165">
              <w:rPr>
                <w:rFonts w:ascii="Times New Roman" w:hAnsi="Times New Roman"/>
              </w:rPr>
              <w:t>Технологии производства и организации производственных и технологических процессов производства продуктов питания из растительного сырья на автоматизированных технологических линиях.</w:t>
            </w:r>
          </w:p>
          <w:p w14:paraId="70036692" w14:textId="77777777" w:rsidR="00777E5B" w:rsidRPr="00D60165" w:rsidRDefault="00777E5B" w:rsidP="00D60165">
            <w:pPr>
              <w:suppressAutoHyphens/>
              <w:jc w:val="both"/>
              <w:rPr>
                <w:rFonts w:ascii="Times New Roman" w:hAnsi="Times New Roman"/>
              </w:rPr>
            </w:pPr>
            <w:r w:rsidRPr="00D60165">
              <w:rPr>
                <w:rFonts w:ascii="Times New Roman" w:hAnsi="Times New Roman"/>
              </w:rPr>
              <w:t>Требования к качеству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14:paraId="4D82DE62" w14:textId="77777777" w:rsidR="00777E5B" w:rsidRPr="00315F34" w:rsidRDefault="00777E5B" w:rsidP="00D60165">
            <w:pPr>
              <w:suppressAutoHyphens/>
              <w:jc w:val="both"/>
              <w:rPr>
                <w:rFonts w:ascii="Times New Roman" w:hAnsi="Times New Roman"/>
                <w:i/>
              </w:rPr>
            </w:pPr>
            <w:r w:rsidRPr="00D60165">
              <w:rPr>
                <w:rFonts w:ascii="Times New Roman" w:hAnsi="Times New Roman"/>
              </w:rPr>
              <w:t>Методы планирования, контроля и оценки качества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r>
              <w:rPr>
                <w:rFonts w:ascii="Times New Roman" w:hAnsi="Times New Roman"/>
              </w:rPr>
              <w:t>.</w:t>
            </w:r>
          </w:p>
        </w:tc>
      </w:tr>
      <w:tr w:rsidR="00777E5B" w:rsidRPr="00315F34" w14:paraId="468E189D" w14:textId="77777777" w:rsidTr="00FF115F">
        <w:trPr>
          <w:trHeight w:val="212"/>
        </w:trPr>
        <w:tc>
          <w:tcPr>
            <w:tcW w:w="2194" w:type="dxa"/>
          </w:tcPr>
          <w:p w14:paraId="25A7D8E6" w14:textId="77777777" w:rsidR="00777E5B" w:rsidRPr="00172AFD" w:rsidRDefault="00777E5B" w:rsidP="00BC2D98">
            <w:pPr>
              <w:suppressAutoHyphens/>
              <w:jc w:val="center"/>
              <w:rPr>
                <w:rFonts w:ascii="Times New Roman" w:hAnsi="Times New Roman"/>
              </w:rPr>
            </w:pPr>
            <w:r w:rsidRPr="00172AFD">
              <w:rPr>
                <w:rFonts w:ascii="Times New Roman" w:hAnsi="Times New Roman"/>
              </w:rPr>
              <w:t>ОК 01</w:t>
            </w:r>
          </w:p>
        </w:tc>
        <w:tc>
          <w:tcPr>
            <w:tcW w:w="3361" w:type="dxa"/>
          </w:tcPr>
          <w:p w14:paraId="3338ADF9" w14:textId="77777777" w:rsidR="00777E5B" w:rsidRPr="005F60C4"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распознавать задачу и/или проблему в профессиональном и/или социальном контексте;</w:t>
            </w:r>
          </w:p>
          <w:p w14:paraId="2076E8B3" w14:textId="77777777" w:rsidR="00777E5B" w:rsidRPr="00375D7D"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p w14:paraId="0CC9DA32" w14:textId="77777777" w:rsidR="00777E5B" w:rsidRPr="00375D7D"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p w14:paraId="36C4685C" w14:textId="77777777" w:rsidR="00777E5B" w:rsidRPr="00375D7D"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 xml:space="preserve">выявлять и эффективно </w:t>
            </w:r>
            <w:r w:rsidRPr="00375D7D">
              <w:rPr>
                <w:rFonts w:ascii="Times New Roman" w:hAnsi="Times New Roman"/>
                <w:iCs/>
                <w:sz w:val="24"/>
                <w:szCs w:val="24"/>
              </w:rPr>
              <w:lastRenderedPageBreak/>
              <w:t>искать информацию, необходимую для решения задачи и/или проблемы;</w:t>
            </w:r>
          </w:p>
          <w:p w14:paraId="27E4741B" w14:textId="77777777" w:rsidR="00777E5B" w:rsidRPr="00375D7D"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p w14:paraId="0246EBC1" w14:textId="77777777" w:rsidR="00777E5B" w:rsidRPr="005F60C4"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 в профессиональной и смежных сферах;</w:t>
            </w:r>
          </w:p>
          <w:p w14:paraId="75CF0A93" w14:textId="77777777" w:rsidR="00777E5B" w:rsidRPr="00375D7D"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p w14:paraId="22D5A3D7" w14:textId="77777777" w:rsidR="00777E5B" w:rsidRPr="00315F34" w:rsidRDefault="00777E5B" w:rsidP="00675E38">
            <w:pPr>
              <w:suppressAutoHyphens/>
              <w:jc w:val="both"/>
              <w:rPr>
                <w:rFonts w:ascii="Times New Roman" w:hAnsi="Times New Roman"/>
                <w:i/>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r>
              <w:rPr>
                <w:rFonts w:ascii="Times New Roman" w:hAnsi="Times New Roman"/>
                <w:iCs/>
                <w:sz w:val="24"/>
                <w:szCs w:val="24"/>
              </w:rPr>
              <w:t xml:space="preserve"> </w:t>
            </w:r>
            <w:r w:rsidRPr="00375D7D">
              <w:rPr>
                <w:rFonts w:ascii="Times New Roman" w:hAnsi="Times New Roman"/>
                <w:iCs/>
                <w:sz w:val="24"/>
                <w:szCs w:val="24"/>
              </w:rPr>
              <w:t>владеть актуальными методами работы</w:t>
            </w:r>
          </w:p>
        </w:tc>
        <w:tc>
          <w:tcPr>
            <w:tcW w:w="3659" w:type="dxa"/>
          </w:tcPr>
          <w:p w14:paraId="78FB3203" w14:textId="77777777" w:rsidR="00777E5B" w:rsidRPr="00375D7D" w:rsidRDefault="00777E5B" w:rsidP="00675E38">
            <w:pPr>
              <w:suppressAutoHyphens/>
              <w:jc w:val="both"/>
              <w:rPr>
                <w:rFonts w:ascii="Times New Roman" w:hAnsi="Times New Roman"/>
                <w:bCs/>
                <w:sz w:val="24"/>
                <w:szCs w:val="24"/>
              </w:rPr>
            </w:pPr>
            <w:r w:rsidRPr="00375D7D">
              <w:rPr>
                <w:rFonts w:ascii="Times New Roman" w:hAnsi="Times New Roman"/>
                <w:iCs/>
                <w:sz w:val="24"/>
                <w:szCs w:val="24"/>
              </w:rPr>
              <w:lastRenderedPageBreak/>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p w14:paraId="57BAA529" w14:textId="77777777" w:rsidR="00777E5B" w:rsidRDefault="00777E5B" w:rsidP="00675E38">
            <w:pPr>
              <w:suppressAutoHyphens/>
              <w:jc w:val="both"/>
              <w:rPr>
                <w:rFonts w:ascii="Times New Roman" w:hAnsi="Times New Roman"/>
                <w:bCs/>
                <w:sz w:val="24"/>
                <w:szCs w:val="24"/>
              </w:rPr>
            </w:pPr>
            <w:r w:rsidRPr="00375D7D">
              <w:rPr>
                <w:rFonts w:ascii="Times New Roman" w:hAnsi="Times New Roman"/>
                <w:bCs/>
                <w:sz w:val="24"/>
                <w:szCs w:val="24"/>
              </w:rPr>
              <w:t xml:space="preserve">основные источники информации </w:t>
            </w:r>
          </w:p>
          <w:p w14:paraId="2E5EEA57"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bCs/>
                <w:sz w:val="24"/>
                <w:szCs w:val="24"/>
              </w:rPr>
              <w:t xml:space="preserve">и ресурсы для решения задач и проблем </w:t>
            </w:r>
            <w:r>
              <w:rPr>
                <w:rFonts w:ascii="Times New Roman" w:hAnsi="Times New Roman"/>
                <w:bCs/>
                <w:sz w:val="24"/>
                <w:szCs w:val="24"/>
              </w:rPr>
              <w:t xml:space="preserve"> </w:t>
            </w:r>
            <w:r w:rsidRPr="00375D7D">
              <w:rPr>
                <w:rFonts w:ascii="Times New Roman" w:hAnsi="Times New Roman"/>
                <w:bCs/>
                <w:sz w:val="24"/>
                <w:szCs w:val="24"/>
              </w:rPr>
              <w:t>в профессиональном и/или социальном контексте;</w:t>
            </w:r>
          </w:p>
          <w:p w14:paraId="0A50DA49"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w:t>
            </w:r>
            <w:r w:rsidRPr="00375D7D">
              <w:rPr>
                <w:rFonts w:ascii="Times New Roman" w:hAnsi="Times New Roman"/>
                <w:bCs/>
                <w:sz w:val="24"/>
                <w:szCs w:val="24"/>
              </w:rPr>
              <w:lastRenderedPageBreak/>
              <w:t>профессиональной</w:t>
            </w:r>
            <w:r>
              <w:rPr>
                <w:rFonts w:ascii="Times New Roman" w:hAnsi="Times New Roman"/>
                <w:bCs/>
                <w:sz w:val="24"/>
                <w:szCs w:val="24"/>
              </w:rPr>
              <w:t xml:space="preserve"> </w:t>
            </w:r>
            <w:r w:rsidRPr="00375D7D">
              <w:rPr>
                <w:rFonts w:ascii="Times New Roman" w:hAnsi="Times New Roman"/>
                <w:bCs/>
                <w:sz w:val="24"/>
                <w:szCs w:val="24"/>
              </w:rPr>
              <w:t xml:space="preserve">и смежных областях; </w:t>
            </w:r>
          </w:p>
          <w:p w14:paraId="5AD2CB5B" w14:textId="77777777" w:rsidR="00777E5B" w:rsidRPr="00375D7D" w:rsidRDefault="00777E5B" w:rsidP="00675E38">
            <w:pPr>
              <w:suppressAutoHyphens/>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p w14:paraId="63D03BAC" w14:textId="77777777" w:rsidR="00777E5B" w:rsidRPr="00315F34" w:rsidRDefault="00777E5B" w:rsidP="00675E38">
            <w:pPr>
              <w:suppressAutoHyphens/>
              <w:jc w:val="both"/>
              <w:rPr>
                <w:rFonts w:ascii="Times New Roman" w:hAnsi="Times New Roman"/>
                <w:i/>
              </w:rPr>
            </w:pPr>
            <w:r w:rsidRPr="00375D7D">
              <w:rPr>
                <w:rFonts w:ascii="Times New Roman" w:hAnsi="Times New Roman"/>
                <w:bCs/>
                <w:sz w:val="24"/>
                <w:szCs w:val="24"/>
              </w:rPr>
              <w:t>структуру плана для порядок оценки результатов решения задач профессиональной деятельности решения задач;</w:t>
            </w:r>
          </w:p>
        </w:tc>
      </w:tr>
      <w:tr w:rsidR="00777E5B" w:rsidRPr="00315F34" w14:paraId="2F50E506" w14:textId="77777777" w:rsidTr="00FF115F">
        <w:trPr>
          <w:trHeight w:val="212"/>
        </w:trPr>
        <w:tc>
          <w:tcPr>
            <w:tcW w:w="2194" w:type="dxa"/>
          </w:tcPr>
          <w:p w14:paraId="545324C9" w14:textId="77777777" w:rsidR="00777E5B" w:rsidRPr="00172AFD" w:rsidRDefault="00777E5B" w:rsidP="00BC2D98">
            <w:pPr>
              <w:suppressAutoHyphens/>
              <w:jc w:val="center"/>
              <w:rPr>
                <w:rFonts w:ascii="Times New Roman" w:hAnsi="Times New Roman"/>
              </w:rPr>
            </w:pPr>
            <w:r w:rsidRPr="00172AFD">
              <w:rPr>
                <w:rFonts w:ascii="Times New Roman" w:hAnsi="Times New Roman"/>
              </w:rPr>
              <w:lastRenderedPageBreak/>
              <w:t>ОК 02</w:t>
            </w:r>
          </w:p>
        </w:tc>
        <w:tc>
          <w:tcPr>
            <w:tcW w:w="3361" w:type="dxa"/>
          </w:tcPr>
          <w:p w14:paraId="14B7267D" w14:textId="77777777" w:rsidR="00777E5B" w:rsidRPr="00375D7D" w:rsidRDefault="00777E5B" w:rsidP="00675E38">
            <w:pPr>
              <w:suppressAutoHyphens/>
              <w:jc w:val="both"/>
              <w:rPr>
                <w:rFonts w:ascii="Times New Roman" w:hAnsi="Times New Roman"/>
                <w:b/>
                <w:bCs/>
                <w:iCs/>
                <w:sz w:val="24"/>
                <w:szCs w:val="24"/>
              </w:rPr>
            </w:pPr>
            <w:r w:rsidRPr="00375D7D">
              <w:rPr>
                <w:rFonts w:ascii="Times New Roman" w:hAnsi="Times New Roman"/>
                <w:iCs/>
                <w:sz w:val="24"/>
                <w:szCs w:val="24"/>
              </w:rPr>
              <w:t xml:space="preserve">определять задачи для поиска информации; </w:t>
            </w:r>
          </w:p>
          <w:p w14:paraId="514C395D"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p w14:paraId="74418836"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p w14:paraId="1113813F" w14:textId="77777777" w:rsidR="00777E5B" w:rsidRPr="00375D7D"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p w14:paraId="34520AA8" w14:textId="77777777" w:rsidR="00777E5B" w:rsidRPr="00375D7D"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p w14:paraId="4A6F8E6C"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34B79256"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p w14:paraId="0175C390" w14:textId="77777777" w:rsidR="00777E5B" w:rsidRPr="00315F34" w:rsidRDefault="00777E5B" w:rsidP="00675E38">
            <w:pPr>
              <w:suppressAutoHyphens/>
              <w:jc w:val="both"/>
              <w:rPr>
                <w:rFonts w:ascii="Times New Roman" w:hAnsi="Times New Roman"/>
                <w:i/>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659" w:type="dxa"/>
          </w:tcPr>
          <w:p w14:paraId="1DDC2862" w14:textId="77777777" w:rsidR="00777E5B" w:rsidRPr="00375D7D" w:rsidRDefault="00777E5B" w:rsidP="00BC2D98">
            <w:pPr>
              <w:suppressAutoHyphens/>
              <w:jc w:val="both"/>
              <w:rPr>
                <w:rFonts w:ascii="Times New Roman" w:hAnsi="Times New Roman"/>
                <w:b/>
                <w:iCs/>
                <w:sz w:val="24"/>
                <w:szCs w:val="24"/>
              </w:rPr>
            </w:pP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2205EC81"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p w14:paraId="584ED8FB" w14:textId="77777777" w:rsidR="00777E5B" w:rsidRPr="00375D7D" w:rsidRDefault="00777E5B" w:rsidP="00BC2D98">
            <w:pPr>
              <w:suppressAutoHyphens/>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14:paraId="63E6FBA5" w14:textId="77777777" w:rsidR="00777E5B" w:rsidRPr="006A2991" w:rsidRDefault="00777E5B" w:rsidP="00BC2D98">
            <w:pPr>
              <w:suppressAutoHyphens/>
              <w:jc w:val="both"/>
              <w:rPr>
                <w:rFonts w:ascii="Times New Roman" w:hAnsi="Times New Roman"/>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77E5B" w:rsidRPr="00315F34" w14:paraId="7857D29B" w14:textId="77777777" w:rsidTr="00FF115F">
        <w:trPr>
          <w:trHeight w:val="212"/>
        </w:trPr>
        <w:tc>
          <w:tcPr>
            <w:tcW w:w="2194" w:type="dxa"/>
          </w:tcPr>
          <w:p w14:paraId="4D6EE93A" w14:textId="77777777" w:rsidR="00777E5B" w:rsidRPr="00172AFD" w:rsidRDefault="00777E5B" w:rsidP="00BC2D98">
            <w:pPr>
              <w:suppressAutoHyphens/>
              <w:jc w:val="center"/>
              <w:rPr>
                <w:rFonts w:ascii="Times New Roman" w:hAnsi="Times New Roman"/>
              </w:rPr>
            </w:pPr>
            <w:r w:rsidRPr="00172AFD">
              <w:rPr>
                <w:rFonts w:ascii="Times New Roman" w:hAnsi="Times New Roman"/>
              </w:rPr>
              <w:t>ОК 03</w:t>
            </w:r>
          </w:p>
        </w:tc>
        <w:tc>
          <w:tcPr>
            <w:tcW w:w="3361" w:type="dxa"/>
          </w:tcPr>
          <w:p w14:paraId="32F62BF0" w14:textId="77777777" w:rsidR="00777E5B" w:rsidRPr="00375D7D" w:rsidRDefault="00777E5B" w:rsidP="00675E38">
            <w:pPr>
              <w:suppressAutoHyphens/>
              <w:jc w:val="both"/>
              <w:rPr>
                <w:rFonts w:ascii="Times New Roman" w:hAnsi="Times New Roman"/>
                <w:b/>
                <w:bCs/>
                <w:iCs/>
                <w:sz w:val="24"/>
                <w:szCs w:val="24"/>
              </w:rPr>
            </w:pP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2900762C" w14:textId="77777777" w:rsidR="00777E5B" w:rsidRPr="00375D7D" w:rsidRDefault="00777E5B" w:rsidP="00675E38">
            <w:pPr>
              <w:suppressAutoHyphens/>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p w14:paraId="11C2439D" w14:textId="77777777" w:rsidR="00777E5B" w:rsidRPr="00375D7D" w:rsidRDefault="00777E5B" w:rsidP="00675E38">
            <w:pPr>
              <w:suppressAutoHyphens/>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64A89867" w14:textId="77777777" w:rsidR="00777E5B" w:rsidRPr="00375D7D" w:rsidRDefault="00777E5B" w:rsidP="00675E38">
            <w:pPr>
              <w:suppressAutoHyphens/>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w:t>
            </w:r>
            <w:r w:rsidRPr="00375D7D">
              <w:rPr>
                <w:rFonts w:ascii="Times New Roman" w:hAnsi="Times New Roman"/>
                <w:bCs/>
                <w:sz w:val="24"/>
                <w:szCs w:val="24"/>
              </w:rPr>
              <w:lastRenderedPageBreak/>
              <w:t xml:space="preserve">идеи; </w:t>
            </w:r>
          </w:p>
          <w:p w14:paraId="32EB945D" w14:textId="77777777" w:rsidR="00777E5B" w:rsidRDefault="00777E5B" w:rsidP="00675E38">
            <w:pPr>
              <w:suppressAutoHyphens/>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12A791AC" w14:textId="77777777" w:rsidR="00777E5B" w:rsidRPr="00375D7D" w:rsidRDefault="00777E5B" w:rsidP="00675E38">
            <w:pPr>
              <w:suppressAutoHyphens/>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p w14:paraId="418C3DD0" w14:textId="77777777" w:rsidR="00777E5B" w:rsidRPr="00375D7D" w:rsidRDefault="00777E5B" w:rsidP="00675E38">
            <w:pPr>
              <w:suppressAutoHyphens/>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3C2C3598" w14:textId="77777777" w:rsidR="00777E5B" w:rsidRPr="00375D7D" w:rsidRDefault="00777E5B" w:rsidP="00675E38">
            <w:pPr>
              <w:suppressAutoHyphens/>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p w14:paraId="0710EAAE" w14:textId="77777777" w:rsidR="00777E5B" w:rsidRPr="00315F34" w:rsidRDefault="00777E5B" w:rsidP="00675E38">
            <w:pPr>
              <w:suppressAutoHyphens/>
              <w:jc w:val="both"/>
              <w:rPr>
                <w:rFonts w:ascii="Times New Roman" w:hAnsi="Times New Roman"/>
                <w:i/>
              </w:rPr>
            </w:pPr>
            <w:r w:rsidRPr="00375D7D">
              <w:rPr>
                <w:rFonts w:ascii="Times New Roman" w:hAnsi="Times New Roman"/>
                <w:iCs/>
                <w:sz w:val="24"/>
                <w:szCs w:val="24"/>
              </w:rPr>
              <w:t>определять источники финансирования</w:t>
            </w:r>
          </w:p>
        </w:tc>
        <w:tc>
          <w:tcPr>
            <w:tcW w:w="3659" w:type="dxa"/>
          </w:tcPr>
          <w:p w14:paraId="2F07BC40" w14:textId="77777777" w:rsidR="00777E5B" w:rsidRPr="00375D7D" w:rsidRDefault="00777E5B" w:rsidP="00BC2D98">
            <w:pPr>
              <w:suppressAutoHyphens/>
              <w:jc w:val="both"/>
              <w:rPr>
                <w:rFonts w:ascii="Times New Roman" w:hAnsi="Times New Roman"/>
                <w:bCs/>
                <w:sz w:val="24"/>
                <w:szCs w:val="24"/>
              </w:rPr>
            </w:pPr>
            <w:r w:rsidRPr="00375D7D">
              <w:rPr>
                <w:rFonts w:ascii="Times New Roman" w:hAnsi="Times New Roman"/>
                <w:bCs/>
                <w:iCs/>
                <w:sz w:val="24"/>
                <w:szCs w:val="24"/>
              </w:rPr>
              <w:lastRenderedPageBreak/>
              <w:t xml:space="preserve">содержание актуальной нормативно-правовой документации; </w:t>
            </w:r>
          </w:p>
          <w:p w14:paraId="56CDAF14"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p w14:paraId="2BC26536"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p w14:paraId="5BB1A561"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p w14:paraId="49224F22"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p w14:paraId="44429D79" w14:textId="77777777" w:rsidR="00777E5B" w:rsidRPr="00375D7D" w:rsidRDefault="00777E5B" w:rsidP="00BC2D98">
            <w:pPr>
              <w:suppressAutoHyphens/>
              <w:jc w:val="both"/>
              <w:rPr>
                <w:rFonts w:ascii="Times New Roman" w:hAnsi="Times New Roman"/>
                <w:bCs/>
                <w:sz w:val="24"/>
                <w:szCs w:val="24"/>
              </w:rPr>
            </w:pPr>
            <w:r w:rsidRPr="00375D7D">
              <w:rPr>
                <w:rFonts w:ascii="Times New Roman" w:hAnsi="Times New Roman"/>
                <w:bCs/>
                <w:sz w:val="24"/>
                <w:szCs w:val="24"/>
              </w:rPr>
              <w:lastRenderedPageBreak/>
              <w:t xml:space="preserve">порядок выстраивания презентации; </w:t>
            </w:r>
          </w:p>
          <w:p w14:paraId="4AA007CB" w14:textId="77777777" w:rsidR="00777E5B" w:rsidRPr="006A2991" w:rsidRDefault="00777E5B" w:rsidP="00BC2D98">
            <w:pPr>
              <w:suppressAutoHyphens/>
              <w:jc w:val="both"/>
              <w:rPr>
                <w:rFonts w:ascii="Times New Roman" w:hAnsi="Times New Roman"/>
              </w:rPr>
            </w:pPr>
            <w:r w:rsidRPr="00375D7D">
              <w:rPr>
                <w:rFonts w:ascii="Times New Roman" w:hAnsi="Times New Roman"/>
                <w:bCs/>
                <w:sz w:val="24"/>
                <w:szCs w:val="24"/>
              </w:rPr>
              <w:t>кредитные банковские продукты</w:t>
            </w:r>
          </w:p>
        </w:tc>
      </w:tr>
      <w:tr w:rsidR="00777E5B" w:rsidRPr="00315F34" w14:paraId="2D9F626F" w14:textId="77777777" w:rsidTr="00FF115F">
        <w:trPr>
          <w:trHeight w:val="212"/>
        </w:trPr>
        <w:tc>
          <w:tcPr>
            <w:tcW w:w="2194" w:type="dxa"/>
          </w:tcPr>
          <w:p w14:paraId="5C3778AC" w14:textId="77777777" w:rsidR="00777E5B" w:rsidRPr="00172AFD" w:rsidRDefault="00777E5B" w:rsidP="00BC2D98">
            <w:pPr>
              <w:suppressAutoHyphens/>
              <w:jc w:val="center"/>
              <w:rPr>
                <w:rFonts w:ascii="Times New Roman" w:hAnsi="Times New Roman"/>
              </w:rPr>
            </w:pPr>
            <w:r w:rsidRPr="00172AFD">
              <w:rPr>
                <w:rFonts w:ascii="Times New Roman" w:hAnsi="Times New Roman"/>
              </w:rPr>
              <w:lastRenderedPageBreak/>
              <w:t>ОК 04</w:t>
            </w:r>
          </w:p>
        </w:tc>
        <w:tc>
          <w:tcPr>
            <w:tcW w:w="3361" w:type="dxa"/>
          </w:tcPr>
          <w:p w14:paraId="571D3BC5"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spacing w:val="-4"/>
                <w:sz w:val="24"/>
                <w:szCs w:val="24"/>
              </w:rPr>
              <w:t xml:space="preserve">организовывать работу коллектива и команды; </w:t>
            </w:r>
          </w:p>
          <w:p w14:paraId="178AD3E1"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659" w:type="dxa"/>
          </w:tcPr>
          <w:p w14:paraId="43EF1403" w14:textId="77777777" w:rsidR="00777E5B" w:rsidRPr="00375D7D" w:rsidRDefault="00777E5B" w:rsidP="00BC2D98">
            <w:pPr>
              <w:suppressAutoHyphens/>
              <w:jc w:val="both"/>
              <w:rPr>
                <w:rFonts w:ascii="Times New Roman" w:hAnsi="Times New Roman"/>
                <w:b/>
                <w:bCs/>
                <w:iCs/>
                <w:spacing w:val="-4"/>
                <w:sz w:val="24"/>
                <w:szCs w:val="24"/>
              </w:rPr>
            </w:pP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p w14:paraId="45DF968C" w14:textId="77777777" w:rsidR="00777E5B" w:rsidRPr="00375D7D" w:rsidRDefault="00777E5B" w:rsidP="00BC2D98">
            <w:pPr>
              <w:suppressAutoHyphens/>
              <w:jc w:val="both"/>
              <w:rPr>
                <w:rFonts w:ascii="Times New Roman" w:hAnsi="Times New Roman"/>
                <w:b/>
                <w:bCs/>
                <w:iCs/>
                <w:spacing w:val="-4"/>
                <w:sz w:val="24"/>
                <w:szCs w:val="24"/>
              </w:rPr>
            </w:pPr>
            <w:r w:rsidRPr="00375D7D">
              <w:rPr>
                <w:rFonts w:ascii="Times New Roman" w:hAnsi="Times New Roman"/>
                <w:bCs/>
                <w:sz w:val="24"/>
                <w:szCs w:val="24"/>
              </w:rPr>
              <w:t>основы проектной деятельности</w:t>
            </w:r>
          </w:p>
        </w:tc>
      </w:tr>
      <w:tr w:rsidR="00777E5B" w:rsidRPr="00315F34" w14:paraId="27299AE4" w14:textId="77777777" w:rsidTr="00FF115F">
        <w:trPr>
          <w:trHeight w:val="212"/>
        </w:trPr>
        <w:tc>
          <w:tcPr>
            <w:tcW w:w="2194" w:type="dxa"/>
          </w:tcPr>
          <w:p w14:paraId="5690138A" w14:textId="77777777" w:rsidR="00777E5B" w:rsidRPr="00172AFD" w:rsidRDefault="00777E5B" w:rsidP="00BC2D98">
            <w:pPr>
              <w:suppressAutoHyphens/>
              <w:jc w:val="center"/>
              <w:rPr>
                <w:rFonts w:ascii="Times New Roman" w:hAnsi="Times New Roman"/>
              </w:rPr>
            </w:pPr>
            <w:r w:rsidRPr="00172AFD">
              <w:rPr>
                <w:rFonts w:ascii="Times New Roman" w:hAnsi="Times New Roman"/>
              </w:rPr>
              <w:t>ОК 05</w:t>
            </w:r>
          </w:p>
        </w:tc>
        <w:tc>
          <w:tcPr>
            <w:tcW w:w="3361" w:type="dxa"/>
          </w:tcPr>
          <w:p w14:paraId="704A7F74" w14:textId="77777777" w:rsidR="00777E5B" w:rsidRPr="005B075E" w:rsidRDefault="00777E5B" w:rsidP="00BC2D98">
            <w:pPr>
              <w:widowControl w:val="0"/>
              <w:autoSpaceDE w:val="0"/>
              <w:autoSpaceDN w:val="0"/>
              <w:adjustRightInd w:val="0"/>
              <w:jc w:val="both"/>
              <w:rPr>
                <w:rFonts w:ascii="Times New Roman" w:hAnsi="Times New Roman"/>
                <w:sz w:val="24"/>
                <w:szCs w:val="24"/>
              </w:rPr>
            </w:pPr>
            <w:r w:rsidRPr="00375D7D">
              <w:rPr>
                <w:rFonts w:ascii="Times New Roman" w:hAnsi="Times New Roman"/>
                <w:iCs/>
                <w:sz w:val="24"/>
                <w:szCs w:val="24"/>
              </w:rPr>
              <w:t xml:space="preserve">грамотно </w:t>
            </w:r>
            <w:r w:rsidRPr="00375D7D">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c>
          <w:tcPr>
            <w:tcW w:w="3659" w:type="dxa"/>
          </w:tcPr>
          <w:p w14:paraId="75087BAD" w14:textId="77777777" w:rsidR="00777E5B" w:rsidRPr="00375D7D" w:rsidRDefault="00777E5B" w:rsidP="00BC2D98">
            <w:pPr>
              <w:suppressAutoHyphens/>
              <w:jc w:val="both"/>
              <w:rPr>
                <w:rFonts w:ascii="Times New Roman" w:hAnsi="Times New Roman"/>
                <w:bCs/>
                <w:sz w:val="24"/>
                <w:szCs w:val="24"/>
              </w:rPr>
            </w:pPr>
            <w:r w:rsidRPr="00375D7D">
              <w:rPr>
                <w:rFonts w:ascii="Times New Roman" w:hAnsi="Times New Roman"/>
                <w:bCs/>
                <w:sz w:val="24"/>
                <w:szCs w:val="24"/>
              </w:rPr>
              <w:t xml:space="preserve">особенности социального и культурного контекста; </w:t>
            </w:r>
          </w:p>
          <w:p w14:paraId="617D8379" w14:textId="77777777" w:rsidR="00777E5B" w:rsidRPr="006A2991" w:rsidRDefault="00777E5B" w:rsidP="00BC2D98">
            <w:pPr>
              <w:suppressAutoHyphens/>
              <w:jc w:val="both"/>
              <w:rPr>
                <w:rFonts w:ascii="Times New Roman" w:hAnsi="Times New Roman"/>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777E5B" w:rsidRPr="00315F34" w14:paraId="15CA2DF5" w14:textId="77777777" w:rsidTr="00FF115F">
        <w:trPr>
          <w:trHeight w:val="212"/>
        </w:trPr>
        <w:tc>
          <w:tcPr>
            <w:tcW w:w="2194" w:type="dxa"/>
          </w:tcPr>
          <w:p w14:paraId="0227DFD1" w14:textId="77777777" w:rsidR="00777E5B" w:rsidRPr="00172AFD" w:rsidRDefault="00777E5B" w:rsidP="00BC2D98">
            <w:pPr>
              <w:suppressAutoHyphens/>
              <w:jc w:val="center"/>
              <w:rPr>
                <w:rFonts w:ascii="Times New Roman" w:hAnsi="Times New Roman"/>
              </w:rPr>
            </w:pPr>
            <w:r w:rsidRPr="00172AFD">
              <w:rPr>
                <w:rFonts w:ascii="Times New Roman" w:hAnsi="Times New Roman"/>
              </w:rPr>
              <w:t>ОК 06</w:t>
            </w:r>
          </w:p>
        </w:tc>
        <w:tc>
          <w:tcPr>
            <w:tcW w:w="3361" w:type="dxa"/>
          </w:tcPr>
          <w:p w14:paraId="4EC2173D" w14:textId="77777777" w:rsidR="00777E5B" w:rsidRPr="00AF3351" w:rsidRDefault="00777E5B" w:rsidP="00BC2D98">
            <w:pPr>
              <w:suppressAutoHyphens/>
              <w:jc w:val="both"/>
              <w:rPr>
                <w:rFonts w:ascii="Times New Roman" w:hAnsi="Times New Roman"/>
                <w:iCs/>
                <w:sz w:val="24"/>
                <w:szCs w:val="24"/>
              </w:rPr>
            </w:pPr>
            <w:r w:rsidRPr="00AF3351">
              <w:rPr>
                <w:rFonts w:ascii="Times New Roman" w:hAnsi="Times New Roman"/>
                <w:bCs/>
                <w:iCs/>
                <w:sz w:val="24"/>
                <w:szCs w:val="24"/>
              </w:rPr>
              <w:t xml:space="preserve">описывать значимость своей профессии (специальности); </w:t>
            </w:r>
          </w:p>
          <w:p w14:paraId="07024F7D" w14:textId="77777777" w:rsidR="00777E5B" w:rsidRPr="00AF3351" w:rsidRDefault="00777E5B" w:rsidP="00BC2D98">
            <w:pPr>
              <w:suppressAutoHyphens/>
              <w:jc w:val="both"/>
              <w:rPr>
                <w:rFonts w:ascii="Times New Roman" w:hAnsi="Times New Roman"/>
                <w:iCs/>
                <w:sz w:val="24"/>
                <w:szCs w:val="24"/>
              </w:rPr>
            </w:pPr>
            <w:r w:rsidRPr="00AF3351">
              <w:rPr>
                <w:rFonts w:ascii="Times New Roman" w:hAnsi="Times New Roman"/>
                <w:bCs/>
                <w:iCs/>
                <w:sz w:val="24"/>
                <w:szCs w:val="24"/>
              </w:rPr>
              <w:t>применять стандарты антикоррупционного поведения</w:t>
            </w:r>
          </w:p>
        </w:tc>
        <w:tc>
          <w:tcPr>
            <w:tcW w:w="3659" w:type="dxa"/>
          </w:tcPr>
          <w:p w14:paraId="7EB02E19"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p w14:paraId="47E55E0E" w14:textId="77777777" w:rsidR="00777E5B" w:rsidRPr="00375D7D" w:rsidRDefault="00777E5B" w:rsidP="00BC2D98">
            <w:pPr>
              <w:suppressAutoHyphens/>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 по профессии (специальности);</w:t>
            </w:r>
          </w:p>
          <w:p w14:paraId="45562B5B"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777E5B" w:rsidRPr="00315F34" w14:paraId="10DDBFF8" w14:textId="77777777" w:rsidTr="00FF115F">
        <w:trPr>
          <w:trHeight w:val="212"/>
        </w:trPr>
        <w:tc>
          <w:tcPr>
            <w:tcW w:w="2194" w:type="dxa"/>
          </w:tcPr>
          <w:p w14:paraId="0851D910" w14:textId="77777777" w:rsidR="00777E5B" w:rsidRPr="00172AFD" w:rsidRDefault="00777E5B" w:rsidP="00BC2D98">
            <w:pPr>
              <w:suppressAutoHyphens/>
              <w:jc w:val="center"/>
              <w:rPr>
                <w:rFonts w:ascii="Times New Roman" w:hAnsi="Times New Roman"/>
              </w:rPr>
            </w:pPr>
            <w:r w:rsidRPr="00172AFD">
              <w:rPr>
                <w:rFonts w:ascii="Times New Roman" w:hAnsi="Times New Roman"/>
              </w:rPr>
              <w:t>ОК 07</w:t>
            </w:r>
          </w:p>
        </w:tc>
        <w:tc>
          <w:tcPr>
            <w:tcW w:w="3361" w:type="dxa"/>
          </w:tcPr>
          <w:p w14:paraId="4700F21C" w14:textId="77777777" w:rsidR="00777E5B" w:rsidRPr="00375D7D" w:rsidRDefault="00777E5B" w:rsidP="00675E38">
            <w:pPr>
              <w:suppressAutoHyphens/>
              <w:jc w:val="both"/>
              <w:rPr>
                <w:rFonts w:ascii="Times New Roman" w:hAnsi="Times New Roman"/>
                <w:iCs/>
                <w:sz w:val="24"/>
                <w:szCs w:val="24"/>
              </w:rPr>
            </w:pPr>
            <w:r w:rsidRPr="00375D7D">
              <w:rPr>
                <w:rFonts w:ascii="Times New Roman" w:hAnsi="Times New Roman"/>
                <w:bCs/>
                <w:iCs/>
                <w:sz w:val="24"/>
                <w:szCs w:val="24"/>
              </w:rPr>
              <w:t xml:space="preserve">соблюдать нормы экологической безопасности; </w:t>
            </w:r>
          </w:p>
          <w:p w14:paraId="0A54F7F6" w14:textId="77777777" w:rsidR="00777E5B" w:rsidRPr="00375D7D" w:rsidRDefault="00777E5B" w:rsidP="00675E38">
            <w:pPr>
              <w:suppressAutoHyphens/>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F3351">
              <w:rPr>
                <w:rFonts w:ascii="Times New Roman" w:hAnsi="Times New Roman"/>
                <w:bCs/>
                <w:iCs/>
                <w:sz w:val="24"/>
                <w:szCs w:val="24"/>
              </w:rPr>
              <w:t>профессии (специальности),</w:t>
            </w:r>
            <w:r w:rsidRPr="00AF3351">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p w14:paraId="78B95F65" w14:textId="77777777" w:rsidR="00777E5B" w:rsidRPr="00315F34" w:rsidRDefault="00777E5B" w:rsidP="00675E38">
            <w:pPr>
              <w:suppressAutoHyphens/>
              <w:jc w:val="center"/>
              <w:rPr>
                <w:rFonts w:ascii="Times New Roman" w:hAnsi="Times New Roman"/>
                <w:i/>
              </w:rPr>
            </w:pPr>
            <w:r w:rsidRPr="00375D7D">
              <w:rPr>
                <w:rFonts w:ascii="Times New Roman" w:hAnsi="Times New Roman"/>
                <w:bCs/>
                <w:sz w:val="24"/>
                <w:szCs w:val="24"/>
              </w:rPr>
              <w:t xml:space="preserve">организовывать профессиональную деятельность с учетом знаний </w:t>
            </w:r>
            <w:r w:rsidRPr="00375D7D">
              <w:rPr>
                <w:rFonts w:ascii="Times New Roman" w:hAnsi="Times New Roman"/>
                <w:bCs/>
                <w:sz w:val="24"/>
                <w:szCs w:val="24"/>
              </w:rPr>
              <w:lastRenderedPageBreak/>
              <w:t>об изменении климатических условий региона</w:t>
            </w:r>
          </w:p>
        </w:tc>
        <w:tc>
          <w:tcPr>
            <w:tcW w:w="3659" w:type="dxa"/>
          </w:tcPr>
          <w:p w14:paraId="7A8DAD62"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iCs/>
                <w:sz w:val="24"/>
                <w:szCs w:val="24"/>
              </w:rPr>
              <w:lastRenderedPageBreak/>
              <w:t xml:space="preserve">правила экологической безопасности при ведении профессиональной деятельности; </w:t>
            </w:r>
          </w:p>
          <w:p w14:paraId="28418702"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p w14:paraId="74E51BAF"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p w14:paraId="1463FF1D"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p w14:paraId="5B3EBCCC"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777E5B" w:rsidRPr="00315F34" w14:paraId="0528E55A" w14:textId="77777777" w:rsidTr="00FF115F">
        <w:trPr>
          <w:trHeight w:val="212"/>
        </w:trPr>
        <w:tc>
          <w:tcPr>
            <w:tcW w:w="2194" w:type="dxa"/>
          </w:tcPr>
          <w:p w14:paraId="261A491D" w14:textId="77777777" w:rsidR="00777E5B" w:rsidRPr="00172AFD" w:rsidRDefault="00777E5B" w:rsidP="00BC2D98">
            <w:pPr>
              <w:suppressAutoHyphens/>
              <w:jc w:val="center"/>
              <w:rPr>
                <w:rFonts w:ascii="Times New Roman" w:hAnsi="Times New Roman"/>
              </w:rPr>
            </w:pPr>
            <w:r w:rsidRPr="00172AFD">
              <w:rPr>
                <w:rFonts w:ascii="Times New Roman" w:hAnsi="Times New Roman"/>
              </w:rPr>
              <w:t>ОК 08</w:t>
            </w:r>
          </w:p>
        </w:tc>
        <w:tc>
          <w:tcPr>
            <w:tcW w:w="3361" w:type="dxa"/>
          </w:tcPr>
          <w:p w14:paraId="5973A3F7"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p w14:paraId="4466310B"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p w14:paraId="1F744592" w14:textId="77777777" w:rsidR="00777E5B" w:rsidRPr="00315F34" w:rsidRDefault="00777E5B" w:rsidP="00675E38">
            <w:pPr>
              <w:suppressAutoHyphens/>
              <w:jc w:val="both"/>
              <w:rPr>
                <w:rFonts w:ascii="Times New Roman" w:hAnsi="Times New Roman"/>
                <w:i/>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675E38">
              <w:rPr>
                <w:rFonts w:ascii="Times New Roman" w:hAnsi="Times New Roman"/>
                <w:iCs/>
                <w:sz w:val="24"/>
                <w:szCs w:val="24"/>
              </w:rPr>
              <w:t>специальности</w:t>
            </w:r>
          </w:p>
        </w:tc>
        <w:tc>
          <w:tcPr>
            <w:tcW w:w="3659" w:type="dxa"/>
          </w:tcPr>
          <w:p w14:paraId="4A9DABF5" w14:textId="77777777" w:rsidR="00777E5B" w:rsidRPr="00375D7D" w:rsidRDefault="00777E5B" w:rsidP="00BC2D98">
            <w:pPr>
              <w:suppressAutoHyphens/>
              <w:jc w:val="both"/>
              <w:rPr>
                <w:rFonts w:ascii="Times New Roman" w:hAnsi="Times New Roman"/>
                <w:b/>
                <w:iCs/>
                <w:sz w:val="24"/>
                <w:szCs w:val="24"/>
              </w:rPr>
            </w:pP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в общекультурном, профессиональном</w:t>
            </w:r>
            <w:r>
              <w:rPr>
                <w:rFonts w:ascii="Times New Roman" w:hAnsi="Times New Roman"/>
                <w:iCs/>
                <w:sz w:val="24"/>
                <w:szCs w:val="24"/>
              </w:rPr>
              <w:t xml:space="preserve"> </w:t>
            </w:r>
            <w:r w:rsidRPr="00375D7D">
              <w:rPr>
                <w:rFonts w:ascii="Times New Roman" w:hAnsi="Times New Roman"/>
                <w:iCs/>
                <w:sz w:val="24"/>
                <w:szCs w:val="24"/>
              </w:rPr>
              <w:t>и социальном развитии человека;</w:t>
            </w:r>
          </w:p>
          <w:p w14:paraId="1DDABF81" w14:textId="77777777" w:rsidR="00777E5B" w:rsidRPr="00375D7D" w:rsidRDefault="00777E5B" w:rsidP="00BC2D98">
            <w:pPr>
              <w:suppressAutoHyphens/>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p w14:paraId="6BF1881C" w14:textId="77777777" w:rsidR="00777E5B" w:rsidRPr="00375D7D" w:rsidRDefault="00777E5B" w:rsidP="00BC2D98">
            <w:pPr>
              <w:suppressAutoHyphens/>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 (специальности);</w:t>
            </w:r>
          </w:p>
          <w:p w14:paraId="2BFF889E" w14:textId="77777777" w:rsidR="00777E5B" w:rsidRPr="00375D7D" w:rsidRDefault="00777E5B" w:rsidP="00BC2D98">
            <w:pPr>
              <w:suppressAutoHyphens/>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777E5B" w:rsidRPr="00315F34" w14:paraId="70F19E7E" w14:textId="77777777" w:rsidTr="00FF115F">
        <w:trPr>
          <w:trHeight w:val="212"/>
        </w:trPr>
        <w:tc>
          <w:tcPr>
            <w:tcW w:w="2194" w:type="dxa"/>
          </w:tcPr>
          <w:p w14:paraId="0CF359E8" w14:textId="77777777" w:rsidR="00777E5B" w:rsidRPr="00172AFD" w:rsidRDefault="00777E5B" w:rsidP="00BC2D98">
            <w:pPr>
              <w:suppressAutoHyphens/>
              <w:jc w:val="center"/>
              <w:rPr>
                <w:rFonts w:ascii="Times New Roman" w:hAnsi="Times New Roman"/>
              </w:rPr>
            </w:pPr>
            <w:r w:rsidRPr="00172AFD">
              <w:rPr>
                <w:rFonts w:ascii="Times New Roman" w:hAnsi="Times New Roman"/>
              </w:rPr>
              <w:t>ОК 09</w:t>
            </w:r>
          </w:p>
        </w:tc>
        <w:tc>
          <w:tcPr>
            <w:tcW w:w="3361" w:type="dxa"/>
          </w:tcPr>
          <w:p w14:paraId="6ECCD333" w14:textId="77777777" w:rsidR="00777E5B" w:rsidRPr="00375D7D" w:rsidRDefault="00777E5B" w:rsidP="00675E38">
            <w:pPr>
              <w:suppressAutoHyphens/>
              <w:jc w:val="both"/>
              <w:rPr>
                <w:rFonts w:ascii="Times New Roman" w:hAnsi="Times New Roman"/>
                <w:b/>
                <w:bCs/>
                <w:iCs/>
                <w:sz w:val="24"/>
                <w:szCs w:val="24"/>
              </w:rPr>
            </w:pPr>
            <w:r w:rsidRPr="00375D7D">
              <w:rPr>
                <w:rFonts w:ascii="Times New Roman" w:hAnsi="Times New Roman"/>
                <w:iCs/>
                <w:sz w:val="24"/>
                <w:szCs w:val="24"/>
              </w:rPr>
              <w:t xml:space="preserve">определять задачи для поиска информации; </w:t>
            </w:r>
          </w:p>
          <w:p w14:paraId="42CF3507"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p w14:paraId="22321DCB"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p w14:paraId="77ADBCD3" w14:textId="77777777" w:rsidR="00777E5B" w:rsidRPr="00375D7D"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p w14:paraId="5F31E0D0" w14:textId="77777777" w:rsidR="00777E5B" w:rsidRPr="00375D7D" w:rsidRDefault="00777E5B" w:rsidP="00675E38">
            <w:pPr>
              <w:suppressAutoHyphens/>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p w14:paraId="178A76A3"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35F61459" w14:textId="77777777" w:rsidR="00777E5B" w:rsidRPr="00375D7D" w:rsidRDefault="00777E5B" w:rsidP="00675E38">
            <w:pPr>
              <w:suppressAutoHyphens/>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p w14:paraId="3C775899" w14:textId="77777777" w:rsidR="00777E5B" w:rsidRPr="00315F34" w:rsidRDefault="00777E5B" w:rsidP="00675E38">
            <w:pPr>
              <w:suppressAutoHyphens/>
              <w:jc w:val="both"/>
              <w:rPr>
                <w:rFonts w:ascii="Times New Roman" w:hAnsi="Times New Roman"/>
                <w:i/>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659" w:type="dxa"/>
          </w:tcPr>
          <w:p w14:paraId="498EBD3F" w14:textId="77777777" w:rsidR="00777E5B" w:rsidRPr="00375D7D" w:rsidRDefault="00777E5B" w:rsidP="00BC2D98">
            <w:pPr>
              <w:suppressAutoHyphens/>
              <w:jc w:val="both"/>
              <w:rPr>
                <w:rFonts w:ascii="Times New Roman" w:hAnsi="Times New Roman"/>
                <w:b/>
                <w:iCs/>
                <w:sz w:val="24"/>
                <w:szCs w:val="24"/>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03FF07A9" w14:textId="77777777" w:rsidR="00777E5B" w:rsidRPr="00375D7D" w:rsidRDefault="00777E5B" w:rsidP="00BC2D98">
            <w:pPr>
              <w:suppressAutoHyphens/>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p w14:paraId="69D595D7" w14:textId="77777777" w:rsidR="00777E5B" w:rsidRPr="00375D7D" w:rsidRDefault="00777E5B" w:rsidP="00BC2D98">
            <w:pPr>
              <w:suppressAutoHyphens/>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14:paraId="41E242D4" w14:textId="77777777" w:rsidR="00777E5B" w:rsidRDefault="00777E5B" w:rsidP="00BC2D98">
            <w:pPr>
              <w:suppressAutoHyphens/>
              <w:jc w:val="both"/>
              <w:rPr>
                <w:rFonts w:ascii="Times New Roman" w:hAnsi="Times New Roman"/>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14:paraId="202AA42C" w14:textId="77777777" w:rsidR="00777E5B" w:rsidRDefault="00777E5B" w:rsidP="00FF115F">
            <w:pPr>
              <w:suppressAutoHyphens/>
              <w:rPr>
                <w:rFonts w:ascii="Times New Roman" w:hAnsi="Times New Roman"/>
                <w:iCs/>
                <w:sz w:val="24"/>
                <w:szCs w:val="24"/>
              </w:rPr>
            </w:pPr>
            <w:r w:rsidRPr="008649ED">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1EE8E7B4" w14:textId="77777777" w:rsidR="00777E5B" w:rsidRDefault="00777E5B" w:rsidP="00FF115F">
            <w:pPr>
              <w:suppressAutoHyphens/>
              <w:rPr>
                <w:rFonts w:ascii="Times New Roman" w:hAnsi="Times New Roman"/>
                <w:iCs/>
                <w:sz w:val="24"/>
                <w:szCs w:val="24"/>
              </w:rPr>
            </w:pPr>
            <w:r w:rsidRPr="008649ED">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14:paraId="680DB550" w14:textId="77777777" w:rsidR="00777E5B" w:rsidRPr="00375D7D" w:rsidRDefault="00777E5B" w:rsidP="00FF115F">
            <w:pPr>
              <w:suppressAutoHyphens/>
              <w:jc w:val="both"/>
              <w:rPr>
                <w:rFonts w:ascii="Times New Roman" w:hAnsi="Times New Roman"/>
                <w:b/>
                <w:iCs/>
                <w:sz w:val="24"/>
                <w:szCs w:val="24"/>
              </w:rPr>
            </w:pPr>
            <w:r w:rsidRPr="008649ED">
              <w:rPr>
                <w:rFonts w:ascii="Times New Roman" w:hAnsi="Times New Roman"/>
                <w:iCs/>
                <w:sz w:val="24"/>
                <w:szCs w:val="24"/>
              </w:rPr>
              <w:t xml:space="preserve"> особенности произношения; правила чтения текстов профессиональной направленности</w:t>
            </w:r>
          </w:p>
        </w:tc>
      </w:tr>
    </w:tbl>
    <w:p w14:paraId="005A3F37" w14:textId="77777777" w:rsidR="00777E5B" w:rsidRPr="00315F34" w:rsidRDefault="00777E5B" w:rsidP="003732A6">
      <w:pPr>
        <w:suppressAutoHyphens/>
        <w:spacing w:after="240"/>
        <w:ind w:firstLine="709"/>
        <w:rPr>
          <w:rFonts w:ascii="Times New Roman" w:hAnsi="Times New Roman"/>
          <w:b/>
        </w:rPr>
      </w:pPr>
    </w:p>
    <w:p w14:paraId="2137C2C6" w14:textId="77777777" w:rsidR="00777E5B" w:rsidRDefault="00777E5B" w:rsidP="003732A6">
      <w:pPr>
        <w:suppressAutoHyphens/>
        <w:spacing w:after="240"/>
        <w:jc w:val="center"/>
        <w:rPr>
          <w:rFonts w:ascii="Times New Roman" w:hAnsi="Times New Roman"/>
          <w:b/>
          <w:sz w:val="24"/>
          <w:szCs w:val="24"/>
        </w:rPr>
      </w:pPr>
    </w:p>
    <w:p w14:paraId="7337FCB2" w14:textId="77777777" w:rsidR="00777E5B" w:rsidRDefault="00777E5B" w:rsidP="003732A6">
      <w:pPr>
        <w:suppressAutoHyphens/>
        <w:spacing w:after="240"/>
        <w:jc w:val="center"/>
        <w:rPr>
          <w:rFonts w:ascii="Times New Roman" w:hAnsi="Times New Roman"/>
          <w:b/>
          <w:sz w:val="24"/>
          <w:szCs w:val="24"/>
        </w:rPr>
      </w:pPr>
    </w:p>
    <w:p w14:paraId="45E62DED" w14:textId="77777777" w:rsidR="00777E5B" w:rsidRDefault="00777E5B" w:rsidP="003732A6">
      <w:pPr>
        <w:suppressAutoHyphens/>
        <w:spacing w:after="240"/>
        <w:jc w:val="center"/>
        <w:rPr>
          <w:rFonts w:ascii="Times New Roman" w:hAnsi="Times New Roman"/>
          <w:b/>
          <w:sz w:val="24"/>
          <w:szCs w:val="24"/>
        </w:rPr>
      </w:pPr>
    </w:p>
    <w:p w14:paraId="2A7CC147" w14:textId="77777777" w:rsidR="00777E5B" w:rsidRDefault="00777E5B" w:rsidP="003732A6">
      <w:pPr>
        <w:suppressAutoHyphens/>
        <w:spacing w:after="240"/>
        <w:jc w:val="center"/>
        <w:rPr>
          <w:rFonts w:ascii="Times New Roman" w:hAnsi="Times New Roman"/>
          <w:b/>
          <w:sz w:val="24"/>
          <w:szCs w:val="24"/>
        </w:rPr>
      </w:pPr>
    </w:p>
    <w:p w14:paraId="0F0F9504" w14:textId="77777777" w:rsidR="00777E5B" w:rsidRDefault="00777E5B" w:rsidP="003732A6">
      <w:pPr>
        <w:suppressAutoHyphens/>
        <w:spacing w:after="240"/>
        <w:jc w:val="center"/>
        <w:rPr>
          <w:rFonts w:ascii="Times New Roman" w:hAnsi="Times New Roman"/>
          <w:b/>
          <w:sz w:val="24"/>
          <w:szCs w:val="24"/>
        </w:rPr>
      </w:pPr>
    </w:p>
    <w:p w14:paraId="63D47439" w14:textId="77777777" w:rsidR="00777E5B" w:rsidRDefault="00777E5B" w:rsidP="003732A6">
      <w:pPr>
        <w:suppressAutoHyphens/>
        <w:spacing w:after="240"/>
        <w:jc w:val="center"/>
        <w:rPr>
          <w:rFonts w:ascii="Times New Roman" w:hAnsi="Times New Roman"/>
          <w:b/>
          <w:sz w:val="24"/>
          <w:szCs w:val="24"/>
        </w:rPr>
      </w:pPr>
    </w:p>
    <w:p w14:paraId="687B8A44" w14:textId="77777777" w:rsidR="00777E5B" w:rsidRDefault="00777E5B" w:rsidP="003732A6">
      <w:pPr>
        <w:suppressAutoHyphens/>
        <w:spacing w:after="240"/>
        <w:jc w:val="center"/>
        <w:rPr>
          <w:rFonts w:ascii="Times New Roman" w:hAnsi="Times New Roman"/>
          <w:b/>
          <w:sz w:val="24"/>
          <w:szCs w:val="24"/>
        </w:rPr>
      </w:pPr>
    </w:p>
    <w:p w14:paraId="6674518E" w14:textId="77777777" w:rsidR="00777E5B" w:rsidRDefault="00777E5B" w:rsidP="003732A6">
      <w:pPr>
        <w:suppressAutoHyphens/>
        <w:spacing w:after="240"/>
        <w:jc w:val="center"/>
        <w:rPr>
          <w:rFonts w:ascii="Times New Roman" w:hAnsi="Times New Roman"/>
          <w:b/>
          <w:sz w:val="24"/>
          <w:szCs w:val="24"/>
        </w:rPr>
      </w:pPr>
    </w:p>
    <w:p w14:paraId="1769A249" w14:textId="77777777" w:rsidR="00777E5B" w:rsidRPr="00315F34" w:rsidRDefault="00777E5B" w:rsidP="003732A6">
      <w:pPr>
        <w:suppressAutoHyphens/>
        <w:spacing w:after="240"/>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A837AFF" w14:textId="77777777" w:rsidR="00777E5B" w:rsidRPr="00315F34" w:rsidRDefault="00777E5B" w:rsidP="003732A6">
      <w:pPr>
        <w:suppressAutoHyphens/>
        <w:spacing w:after="24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4869"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3"/>
        <w:gridCol w:w="2516"/>
      </w:tblGrid>
      <w:tr w:rsidR="00777E5B" w:rsidRPr="00315F34" w14:paraId="4E6E6178" w14:textId="77777777" w:rsidTr="00363113">
        <w:trPr>
          <w:trHeight w:val="490"/>
        </w:trPr>
        <w:tc>
          <w:tcPr>
            <w:tcW w:w="3650" w:type="pct"/>
            <w:vAlign w:val="center"/>
          </w:tcPr>
          <w:p w14:paraId="3112767C" w14:textId="77777777" w:rsidR="00777E5B" w:rsidRPr="00315F34" w:rsidRDefault="00777E5B" w:rsidP="000A2F11">
            <w:pPr>
              <w:suppressAutoHyphens/>
              <w:jc w:val="center"/>
              <w:rPr>
                <w:rFonts w:ascii="Times New Roman" w:hAnsi="Times New Roman"/>
                <w:b/>
              </w:rPr>
            </w:pPr>
            <w:r w:rsidRPr="00315F34">
              <w:rPr>
                <w:rFonts w:ascii="Times New Roman" w:hAnsi="Times New Roman"/>
                <w:b/>
              </w:rPr>
              <w:t>Вид учебной работы</w:t>
            </w:r>
          </w:p>
        </w:tc>
        <w:tc>
          <w:tcPr>
            <w:tcW w:w="1350" w:type="pct"/>
            <w:vAlign w:val="center"/>
          </w:tcPr>
          <w:p w14:paraId="2C583177" w14:textId="77777777" w:rsidR="00777E5B" w:rsidRPr="00315F34" w:rsidRDefault="00777E5B" w:rsidP="000A2F11">
            <w:pPr>
              <w:suppressAutoHyphens/>
              <w:jc w:val="center"/>
              <w:rPr>
                <w:rFonts w:ascii="Times New Roman" w:hAnsi="Times New Roman"/>
                <w:b/>
                <w:iCs/>
              </w:rPr>
            </w:pPr>
            <w:r w:rsidRPr="00315F34">
              <w:rPr>
                <w:rFonts w:ascii="Times New Roman" w:hAnsi="Times New Roman"/>
                <w:b/>
                <w:iCs/>
              </w:rPr>
              <w:t>Объем в часах</w:t>
            </w:r>
          </w:p>
        </w:tc>
      </w:tr>
      <w:tr w:rsidR="00777E5B" w:rsidRPr="00315F34" w14:paraId="3746801F" w14:textId="77777777" w:rsidTr="00363113">
        <w:trPr>
          <w:trHeight w:val="490"/>
        </w:trPr>
        <w:tc>
          <w:tcPr>
            <w:tcW w:w="3650" w:type="pct"/>
            <w:vAlign w:val="center"/>
          </w:tcPr>
          <w:p w14:paraId="7B9E1E1E" w14:textId="77777777" w:rsidR="00777E5B" w:rsidRPr="00315F34" w:rsidRDefault="00777E5B" w:rsidP="00BC2D98">
            <w:pPr>
              <w:suppressAutoHyphens/>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50" w:type="pct"/>
            <w:vAlign w:val="center"/>
          </w:tcPr>
          <w:p w14:paraId="7BF669D1" w14:textId="77777777" w:rsidR="00777E5B" w:rsidRPr="00316575" w:rsidRDefault="00777E5B" w:rsidP="00316575">
            <w:pPr>
              <w:suppressAutoHyphens/>
              <w:jc w:val="center"/>
              <w:rPr>
                <w:rFonts w:ascii="Times New Roman" w:hAnsi="Times New Roman"/>
                <w:b/>
                <w:iCs/>
              </w:rPr>
            </w:pPr>
            <w:r>
              <w:rPr>
                <w:rFonts w:ascii="Times New Roman" w:hAnsi="Times New Roman"/>
                <w:b/>
                <w:iCs/>
              </w:rPr>
              <w:t>62</w:t>
            </w:r>
          </w:p>
        </w:tc>
      </w:tr>
      <w:tr w:rsidR="00777E5B" w:rsidRPr="00315F34" w14:paraId="2DDE5978" w14:textId="77777777" w:rsidTr="00363113">
        <w:trPr>
          <w:trHeight w:val="490"/>
        </w:trPr>
        <w:tc>
          <w:tcPr>
            <w:tcW w:w="3650" w:type="pct"/>
            <w:shd w:val="clear" w:color="auto" w:fill="auto"/>
            <w:vAlign w:val="center"/>
          </w:tcPr>
          <w:p w14:paraId="26ADEF38" w14:textId="77777777" w:rsidR="00777E5B" w:rsidRPr="00315F34" w:rsidRDefault="00777E5B" w:rsidP="00BC2D98">
            <w:pPr>
              <w:suppressAutoHyphens/>
              <w:rPr>
                <w:rFonts w:ascii="Times New Roman" w:hAnsi="Times New Roman"/>
                <w:b/>
              </w:rPr>
            </w:pPr>
            <w:r w:rsidRPr="00315F34">
              <w:rPr>
                <w:rFonts w:ascii="Times New Roman" w:hAnsi="Times New Roman"/>
                <w:b/>
              </w:rPr>
              <w:t>в т.ч. в форме практической подготовки</w:t>
            </w:r>
          </w:p>
        </w:tc>
        <w:tc>
          <w:tcPr>
            <w:tcW w:w="1350" w:type="pct"/>
            <w:shd w:val="clear" w:color="auto" w:fill="auto"/>
            <w:vAlign w:val="center"/>
          </w:tcPr>
          <w:p w14:paraId="79BEF588" w14:textId="77777777" w:rsidR="00777E5B" w:rsidRPr="00316575" w:rsidRDefault="00777E5B" w:rsidP="00316575">
            <w:pPr>
              <w:suppressAutoHyphens/>
              <w:jc w:val="center"/>
              <w:rPr>
                <w:rFonts w:ascii="Times New Roman" w:hAnsi="Times New Roman"/>
                <w:b/>
                <w:iCs/>
              </w:rPr>
            </w:pPr>
            <w:r>
              <w:rPr>
                <w:rFonts w:ascii="Times New Roman" w:hAnsi="Times New Roman"/>
                <w:b/>
                <w:iCs/>
              </w:rPr>
              <w:t>44</w:t>
            </w:r>
          </w:p>
        </w:tc>
      </w:tr>
      <w:tr w:rsidR="00777E5B" w:rsidRPr="00315F34" w14:paraId="19158E92" w14:textId="77777777" w:rsidTr="00363113">
        <w:trPr>
          <w:trHeight w:val="336"/>
        </w:trPr>
        <w:tc>
          <w:tcPr>
            <w:tcW w:w="5000" w:type="pct"/>
            <w:gridSpan w:val="2"/>
            <w:vAlign w:val="center"/>
          </w:tcPr>
          <w:p w14:paraId="461B1C32" w14:textId="77777777" w:rsidR="00777E5B" w:rsidRPr="00316575" w:rsidRDefault="00777E5B" w:rsidP="00BC2D98">
            <w:pPr>
              <w:suppressAutoHyphens/>
              <w:rPr>
                <w:rFonts w:ascii="Times New Roman" w:hAnsi="Times New Roman"/>
                <w:b/>
                <w:iCs/>
              </w:rPr>
            </w:pPr>
            <w:r w:rsidRPr="00316575">
              <w:rPr>
                <w:rFonts w:ascii="Times New Roman" w:hAnsi="Times New Roman"/>
                <w:b/>
              </w:rPr>
              <w:t>в т. ч.:</w:t>
            </w:r>
          </w:p>
        </w:tc>
      </w:tr>
      <w:tr w:rsidR="00777E5B" w:rsidRPr="00315F34" w14:paraId="4C94C45C" w14:textId="77777777" w:rsidTr="00363113">
        <w:trPr>
          <w:trHeight w:val="490"/>
        </w:trPr>
        <w:tc>
          <w:tcPr>
            <w:tcW w:w="3650" w:type="pct"/>
            <w:vAlign w:val="center"/>
          </w:tcPr>
          <w:p w14:paraId="6B0B39CC" w14:textId="77777777" w:rsidR="00777E5B" w:rsidRPr="00315F34" w:rsidRDefault="00777E5B" w:rsidP="00BC2D98">
            <w:pPr>
              <w:suppressAutoHyphens/>
              <w:rPr>
                <w:rFonts w:ascii="Times New Roman" w:hAnsi="Times New Roman"/>
              </w:rPr>
            </w:pPr>
            <w:r w:rsidRPr="00315F34">
              <w:rPr>
                <w:rFonts w:ascii="Times New Roman" w:hAnsi="Times New Roman"/>
              </w:rPr>
              <w:t>теоретическое обучение</w:t>
            </w:r>
          </w:p>
        </w:tc>
        <w:tc>
          <w:tcPr>
            <w:tcW w:w="1350" w:type="pct"/>
            <w:vAlign w:val="center"/>
          </w:tcPr>
          <w:p w14:paraId="28B5413F" w14:textId="77777777" w:rsidR="00777E5B" w:rsidRPr="00316575" w:rsidRDefault="00777E5B" w:rsidP="00316575">
            <w:pPr>
              <w:suppressAutoHyphens/>
              <w:jc w:val="center"/>
              <w:rPr>
                <w:rFonts w:ascii="Times New Roman" w:hAnsi="Times New Roman"/>
                <w:b/>
                <w:iCs/>
              </w:rPr>
            </w:pPr>
            <w:r>
              <w:rPr>
                <w:rFonts w:ascii="Times New Roman" w:hAnsi="Times New Roman"/>
                <w:b/>
                <w:iCs/>
              </w:rPr>
              <w:t>46</w:t>
            </w:r>
          </w:p>
        </w:tc>
      </w:tr>
      <w:tr w:rsidR="00777E5B" w:rsidRPr="00315F34" w14:paraId="4BB93287" w14:textId="77777777" w:rsidTr="00363113">
        <w:trPr>
          <w:trHeight w:val="490"/>
        </w:trPr>
        <w:tc>
          <w:tcPr>
            <w:tcW w:w="3650" w:type="pct"/>
            <w:vAlign w:val="center"/>
          </w:tcPr>
          <w:p w14:paraId="023DD94A" w14:textId="77777777" w:rsidR="00777E5B" w:rsidRPr="00315F34" w:rsidRDefault="00777E5B" w:rsidP="00BC2D98">
            <w:pPr>
              <w:suppressAutoHyphens/>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50" w:type="pct"/>
            <w:vAlign w:val="center"/>
          </w:tcPr>
          <w:p w14:paraId="19C59386" w14:textId="77777777" w:rsidR="00777E5B" w:rsidRPr="00316575" w:rsidRDefault="00777E5B" w:rsidP="00316575">
            <w:pPr>
              <w:suppressAutoHyphens/>
              <w:jc w:val="center"/>
              <w:rPr>
                <w:rFonts w:ascii="Times New Roman" w:hAnsi="Times New Roman"/>
                <w:b/>
                <w:iCs/>
              </w:rPr>
            </w:pPr>
            <w:r>
              <w:rPr>
                <w:rFonts w:ascii="Times New Roman" w:hAnsi="Times New Roman"/>
                <w:b/>
                <w:iCs/>
              </w:rPr>
              <w:t>22</w:t>
            </w:r>
          </w:p>
        </w:tc>
      </w:tr>
      <w:tr w:rsidR="00777E5B" w:rsidRPr="00315F34" w14:paraId="0E757CF1" w14:textId="77777777" w:rsidTr="00363113">
        <w:trPr>
          <w:trHeight w:val="490"/>
        </w:trPr>
        <w:tc>
          <w:tcPr>
            <w:tcW w:w="3650" w:type="pct"/>
            <w:vAlign w:val="center"/>
          </w:tcPr>
          <w:p w14:paraId="1AD45464" w14:textId="77777777" w:rsidR="00777E5B" w:rsidRPr="00315F34" w:rsidRDefault="00777E5B" w:rsidP="00BC2D98">
            <w:pPr>
              <w:suppressAutoHyphens/>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50" w:type="pct"/>
            <w:vAlign w:val="center"/>
          </w:tcPr>
          <w:p w14:paraId="5EB630A8" w14:textId="77777777" w:rsidR="00777E5B" w:rsidRPr="00316575" w:rsidRDefault="00777E5B" w:rsidP="00316575">
            <w:pPr>
              <w:suppressAutoHyphens/>
              <w:jc w:val="center"/>
              <w:rPr>
                <w:rFonts w:ascii="Times New Roman" w:hAnsi="Times New Roman"/>
                <w:b/>
                <w:iCs/>
              </w:rPr>
            </w:pPr>
            <w:r>
              <w:rPr>
                <w:rFonts w:ascii="Times New Roman" w:hAnsi="Times New Roman"/>
                <w:b/>
                <w:iCs/>
              </w:rPr>
              <w:t>22</w:t>
            </w:r>
          </w:p>
        </w:tc>
      </w:tr>
      <w:tr w:rsidR="00777E5B" w:rsidRPr="00315F34" w14:paraId="5C492661" w14:textId="77777777" w:rsidTr="00363113">
        <w:trPr>
          <w:trHeight w:val="267"/>
        </w:trPr>
        <w:tc>
          <w:tcPr>
            <w:tcW w:w="3650" w:type="pct"/>
            <w:vAlign w:val="center"/>
          </w:tcPr>
          <w:p w14:paraId="4C46F035" w14:textId="77777777" w:rsidR="00777E5B" w:rsidRPr="00315F34" w:rsidRDefault="00777E5B" w:rsidP="00BC2D98">
            <w:pPr>
              <w:suppressAutoHyphens/>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5"/>
            </w:r>
          </w:p>
        </w:tc>
        <w:tc>
          <w:tcPr>
            <w:tcW w:w="1350" w:type="pct"/>
            <w:vAlign w:val="center"/>
          </w:tcPr>
          <w:p w14:paraId="587A061B" w14:textId="77777777" w:rsidR="00777E5B" w:rsidRPr="00316575" w:rsidRDefault="00777E5B" w:rsidP="00316575">
            <w:pPr>
              <w:suppressAutoHyphens/>
              <w:jc w:val="center"/>
              <w:rPr>
                <w:rFonts w:ascii="Times New Roman" w:hAnsi="Times New Roman"/>
                <w:b/>
                <w:iCs/>
              </w:rPr>
            </w:pPr>
            <w:r>
              <w:rPr>
                <w:rFonts w:ascii="Times New Roman" w:hAnsi="Times New Roman"/>
                <w:b/>
                <w:iCs/>
              </w:rPr>
              <w:t>7</w:t>
            </w:r>
          </w:p>
        </w:tc>
      </w:tr>
      <w:tr w:rsidR="00777E5B" w:rsidRPr="00315F34" w14:paraId="6D4CA09B" w14:textId="77777777" w:rsidTr="00363113">
        <w:trPr>
          <w:trHeight w:val="331"/>
        </w:trPr>
        <w:tc>
          <w:tcPr>
            <w:tcW w:w="3650" w:type="pct"/>
            <w:vAlign w:val="center"/>
          </w:tcPr>
          <w:p w14:paraId="7D5238A4" w14:textId="77777777" w:rsidR="00777E5B" w:rsidRPr="00315F34" w:rsidRDefault="00777E5B" w:rsidP="00BC2D98">
            <w:pPr>
              <w:suppressAutoHyphens/>
              <w:rPr>
                <w:rFonts w:ascii="Times New Roman" w:hAnsi="Times New Roman"/>
                <w:i/>
              </w:rPr>
            </w:pPr>
            <w:r w:rsidRPr="00315F34">
              <w:rPr>
                <w:rFonts w:ascii="Times New Roman" w:hAnsi="Times New Roman"/>
                <w:b/>
                <w:iCs/>
              </w:rPr>
              <w:t>Промежуточная аттестация</w:t>
            </w:r>
          </w:p>
        </w:tc>
        <w:tc>
          <w:tcPr>
            <w:tcW w:w="1350" w:type="pct"/>
            <w:vAlign w:val="center"/>
          </w:tcPr>
          <w:p w14:paraId="5653F0E0" w14:textId="77777777" w:rsidR="00777E5B" w:rsidRPr="00316575" w:rsidRDefault="00777E5B" w:rsidP="00316575">
            <w:pPr>
              <w:suppressAutoHyphens/>
              <w:jc w:val="center"/>
              <w:rPr>
                <w:rFonts w:ascii="Times New Roman" w:hAnsi="Times New Roman"/>
                <w:b/>
                <w:iCs/>
              </w:rPr>
            </w:pPr>
            <w:r>
              <w:rPr>
                <w:rFonts w:ascii="Times New Roman" w:hAnsi="Times New Roman"/>
                <w:b/>
                <w:iCs/>
              </w:rPr>
              <w:t>6</w:t>
            </w:r>
          </w:p>
        </w:tc>
      </w:tr>
    </w:tbl>
    <w:p w14:paraId="2FBA5558" w14:textId="77777777" w:rsidR="00777E5B" w:rsidRPr="00315F34" w:rsidRDefault="00777E5B" w:rsidP="003732A6">
      <w:pPr>
        <w:rPr>
          <w:rFonts w:ascii="Times New Roman" w:hAnsi="Times New Roman"/>
          <w:b/>
          <w:i/>
        </w:rPr>
        <w:sectPr w:rsidR="00777E5B" w:rsidRPr="00315F34" w:rsidSect="00FC10EA">
          <w:pgSz w:w="11906" w:h="16838"/>
          <w:pgMar w:top="1134" w:right="851" w:bottom="1134" w:left="1701" w:header="709" w:footer="709" w:gutter="0"/>
          <w:cols w:space="708"/>
          <w:docGrid w:linePitch="360"/>
        </w:sectPr>
      </w:pPr>
    </w:p>
    <w:p w14:paraId="1A68CE56" w14:textId="77777777" w:rsidR="00777E5B" w:rsidRPr="00D466F5" w:rsidRDefault="00777E5B" w:rsidP="00D466F5">
      <w:pPr>
        <w:ind w:firstLine="709"/>
        <w:jc w:val="center"/>
        <w:rPr>
          <w:rFonts w:ascii="Times New Roman" w:hAnsi="Times New Roman"/>
          <w:b/>
          <w:sz w:val="28"/>
          <w:szCs w:val="28"/>
        </w:rPr>
      </w:pPr>
      <w:r w:rsidRPr="00D466F5">
        <w:rPr>
          <w:rFonts w:ascii="Times New Roman" w:hAnsi="Times New Roman"/>
          <w:b/>
          <w:sz w:val="28"/>
          <w:szCs w:val="28"/>
        </w:rPr>
        <w:lastRenderedPageBreak/>
        <w:t>2.2. Тематический план и содержание учебной дисциплины ОП 02. Процессы и аппараты</w:t>
      </w:r>
    </w:p>
    <w:p w14:paraId="41C08A04" w14:textId="77777777" w:rsidR="00777E5B" w:rsidRPr="00D466F5" w:rsidRDefault="00777E5B" w:rsidP="00D466F5">
      <w:pPr>
        <w:ind w:firstLine="709"/>
        <w:jc w:val="center"/>
        <w:rPr>
          <w:rFonts w:ascii="Times New Roman" w:hAnsi="Times New Roman"/>
          <w:b/>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5"/>
        <w:gridCol w:w="6521"/>
        <w:gridCol w:w="2269"/>
        <w:gridCol w:w="1559"/>
        <w:gridCol w:w="1636"/>
      </w:tblGrid>
      <w:tr w:rsidR="00777E5B" w:rsidRPr="00315F34" w14:paraId="083CA29C" w14:textId="77777777" w:rsidTr="00D466F5">
        <w:trPr>
          <w:trHeight w:val="20"/>
        </w:trPr>
        <w:tc>
          <w:tcPr>
            <w:tcW w:w="986" w:type="pct"/>
            <w:vAlign w:val="center"/>
          </w:tcPr>
          <w:p w14:paraId="127B8DF4" w14:textId="77777777" w:rsidR="00777E5B" w:rsidRPr="00F14090" w:rsidRDefault="00777E5B" w:rsidP="00D466F5">
            <w:pPr>
              <w:suppressAutoHyphens/>
              <w:jc w:val="center"/>
              <w:rPr>
                <w:rFonts w:ascii="Times New Roman" w:hAnsi="Times New Roman"/>
                <w:b/>
                <w:bCs/>
                <w:sz w:val="24"/>
                <w:szCs w:val="24"/>
              </w:rPr>
            </w:pPr>
            <w:r w:rsidRPr="00F14090">
              <w:rPr>
                <w:rFonts w:ascii="Times New Roman" w:hAnsi="Times New Roman"/>
                <w:b/>
                <w:bCs/>
                <w:sz w:val="24"/>
                <w:szCs w:val="24"/>
              </w:rPr>
              <w:t>Наименование разделов и тем</w:t>
            </w:r>
          </w:p>
        </w:tc>
        <w:tc>
          <w:tcPr>
            <w:tcW w:w="2184" w:type="pct"/>
            <w:vAlign w:val="center"/>
          </w:tcPr>
          <w:p w14:paraId="29017C98" w14:textId="77777777" w:rsidR="00777E5B" w:rsidRPr="00F14090" w:rsidRDefault="00777E5B" w:rsidP="00D466F5">
            <w:pPr>
              <w:suppressAutoHyphens/>
              <w:jc w:val="center"/>
              <w:rPr>
                <w:rFonts w:ascii="Times New Roman" w:hAnsi="Times New Roman"/>
                <w:b/>
                <w:bCs/>
                <w:sz w:val="24"/>
                <w:szCs w:val="24"/>
              </w:rPr>
            </w:pPr>
            <w:r w:rsidRPr="00F14090">
              <w:rPr>
                <w:rFonts w:ascii="Times New Roman" w:hAnsi="Times New Roman"/>
                <w:b/>
                <w:bCs/>
                <w:sz w:val="24"/>
                <w:szCs w:val="24"/>
              </w:rPr>
              <w:t>Содержание учебного материала и формы организации деятельности обучающихся</w:t>
            </w:r>
          </w:p>
        </w:tc>
        <w:tc>
          <w:tcPr>
            <w:tcW w:w="760" w:type="pct"/>
            <w:vAlign w:val="center"/>
          </w:tcPr>
          <w:p w14:paraId="39159A7A" w14:textId="77777777" w:rsidR="00777E5B" w:rsidRPr="00F14090" w:rsidRDefault="00777E5B" w:rsidP="00D466F5">
            <w:pPr>
              <w:suppressAutoHyphens/>
              <w:jc w:val="center"/>
              <w:rPr>
                <w:rFonts w:ascii="Times New Roman" w:hAnsi="Times New Roman"/>
                <w:b/>
                <w:bCs/>
                <w:sz w:val="24"/>
                <w:szCs w:val="24"/>
              </w:rPr>
            </w:pPr>
            <w:r w:rsidRPr="00F14090">
              <w:rPr>
                <w:rFonts w:ascii="Times New Roman" w:hAnsi="Times New Roman"/>
                <w:b/>
                <w:bCs/>
                <w:sz w:val="24"/>
                <w:szCs w:val="24"/>
              </w:rPr>
              <w:t>Объем, акад. ч / в том числе в форме практической подготовки, акад ч</w:t>
            </w:r>
          </w:p>
        </w:tc>
        <w:tc>
          <w:tcPr>
            <w:tcW w:w="522" w:type="pct"/>
          </w:tcPr>
          <w:p w14:paraId="0CD40A33" w14:textId="77777777" w:rsidR="00777E5B" w:rsidRPr="00F14090" w:rsidRDefault="00777E5B" w:rsidP="00D466F5">
            <w:pPr>
              <w:suppressAutoHyphens/>
              <w:jc w:val="center"/>
              <w:rPr>
                <w:rFonts w:ascii="Times New Roman" w:hAnsi="Times New Roman"/>
                <w:b/>
                <w:bCs/>
                <w:sz w:val="24"/>
                <w:szCs w:val="24"/>
              </w:rPr>
            </w:pPr>
            <w:r w:rsidRPr="00F14090">
              <w:rPr>
                <w:rFonts w:ascii="Times New Roman" w:hAnsi="Times New Roman"/>
                <w:sz w:val="24"/>
                <w:szCs w:val="24"/>
              </w:rPr>
              <w:t>Код ПК, ОК</w:t>
            </w:r>
          </w:p>
        </w:tc>
        <w:tc>
          <w:tcPr>
            <w:tcW w:w="548" w:type="pct"/>
          </w:tcPr>
          <w:p w14:paraId="3D97EBC4" w14:textId="77777777" w:rsidR="00777E5B" w:rsidRPr="00F14090" w:rsidRDefault="00777E5B" w:rsidP="00D466F5">
            <w:pPr>
              <w:suppressAutoHyphens/>
              <w:jc w:val="center"/>
              <w:rPr>
                <w:rFonts w:ascii="Times New Roman" w:hAnsi="Times New Roman"/>
                <w:b/>
                <w:bCs/>
                <w:sz w:val="24"/>
                <w:szCs w:val="24"/>
              </w:rPr>
            </w:pPr>
            <w:r w:rsidRPr="00F14090">
              <w:rPr>
                <w:rFonts w:ascii="Times New Roman" w:hAnsi="Times New Roman"/>
                <w:sz w:val="24"/>
                <w:szCs w:val="24"/>
              </w:rPr>
              <w:t>Код Н/У/З</w:t>
            </w:r>
          </w:p>
        </w:tc>
      </w:tr>
      <w:tr w:rsidR="00777E5B" w:rsidRPr="00315F34" w14:paraId="2FB4F0F0" w14:textId="77777777" w:rsidTr="00D466F5">
        <w:trPr>
          <w:trHeight w:val="20"/>
        </w:trPr>
        <w:tc>
          <w:tcPr>
            <w:tcW w:w="986" w:type="pct"/>
          </w:tcPr>
          <w:p w14:paraId="1936FD70" w14:textId="77777777" w:rsidR="00777E5B" w:rsidRPr="00F14090" w:rsidRDefault="00777E5B" w:rsidP="00D466F5">
            <w:pPr>
              <w:jc w:val="center"/>
              <w:rPr>
                <w:rFonts w:ascii="Times New Roman" w:hAnsi="Times New Roman"/>
                <w:b/>
                <w:bCs/>
                <w:i/>
                <w:iCs/>
                <w:sz w:val="24"/>
                <w:szCs w:val="24"/>
              </w:rPr>
            </w:pPr>
            <w:r w:rsidRPr="00F14090">
              <w:rPr>
                <w:rFonts w:ascii="Times New Roman" w:hAnsi="Times New Roman"/>
                <w:b/>
                <w:bCs/>
                <w:i/>
                <w:iCs/>
                <w:sz w:val="24"/>
                <w:szCs w:val="24"/>
              </w:rPr>
              <w:t>1</w:t>
            </w:r>
          </w:p>
        </w:tc>
        <w:tc>
          <w:tcPr>
            <w:tcW w:w="2184" w:type="pct"/>
          </w:tcPr>
          <w:p w14:paraId="6DA55F17" w14:textId="77777777" w:rsidR="00777E5B" w:rsidRPr="00F14090" w:rsidRDefault="00777E5B" w:rsidP="00D466F5">
            <w:pPr>
              <w:jc w:val="center"/>
              <w:rPr>
                <w:rFonts w:ascii="Times New Roman" w:hAnsi="Times New Roman"/>
                <w:b/>
                <w:bCs/>
                <w:i/>
                <w:iCs/>
                <w:sz w:val="24"/>
                <w:szCs w:val="24"/>
              </w:rPr>
            </w:pPr>
            <w:r w:rsidRPr="00F14090">
              <w:rPr>
                <w:rFonts w:ascii="Times New Roman" w:hAnsi="Times New Roman"/>
                <w:b/>
                <w:bCs/>
                <w:i/>
                <w:iCs/>
                <w:sz w:val="24"/>
                <w:szCs w:val="24"/>
              </w:rPr>
              <w:t>2</w:t>
            </w:r>
          </w:p>
        </w:tc>
        <w:tc>
          <w:tcPr>
            <w:tcW w:w="760" w:type="pct"/>
          </w:tcPr>
          <w:p w14:paraId="7C3DF867" w14:textId="77777777" w:rsidR="00777E5B" w:rsidRPr="00F14090" w:rsidRDefault="00777E5B" w:rsidP="00D466F5">
            <w:pPr>
              <w:jc w:val="center"/>
              <w:rPr>
                <w:rFonts w:ascii="Times New Roman" w:hAnsi="Times New Roman"/>
                <w:b/>
                <w:bCs/>
                <w:i/>
                <w:iCs/>
                <w:sz w:val="24"/>
                <w:szCs w:val="24"/>
              </w:rPr>
            </w:pPr>
            <w:r w:rsidRPr="00F14090">
              <w:rPr>
                <w:rFonts w:ascii="Times New Roman" w:hAnsi="Times New Roman"/>
                <w:b/>
                <w:bCs/>
                <w:i/>
                <w:iCs/>
                <w:sz w:val="24"/>
                <w:szCs w:val="24"/>
              </w:rPr>
              <w:t>3</w:t>
            </w:r>
          </w:p>
        </w:tc>
        <w:tc>
          <w:tcPr>
            <w:tcW w:w="522" w:type="pct"/>
          </w:tcPr>
          <w:p w14:paraId="706F7BC7" w14:textId="77777777" w:rsidR="00777E5B" w:rsidRPr="00F14090" w:rsidRDefault="00777E5B" w:rsidP="00D466F5">
            <w:pPr>
              <w:jc w:val="center"/>
              <w:rPr>
                <w:rFonts w:ascii="Times New Roman" w:hAnsi="Times New Roman"/>
                <w:b/>
                <w:bCs/>
                <w:i/>
                <w:iCs/>
                <w:sz w:val="24"/>
                <w:szCs w:val="24"/>
              </w:rPr>
            </w:pPr>
          </w:p>
        </w:tc>
        <w:tc>
          <w:tcPr>
            <w:tcW w:w="548" w:type="pct"/>
          </w:tcPr>
          <w:p w14:paraId="7FEC84F0" w14:textId="77777777" w:rsidR="00777E5B" w:rsidRPr="00F14090" w:rsidRDefault="00777E5B" w:rsidP="00D466F5">
            <w:pPr>
              <w:jc w:val="center"/>
              <w:rPr>
                <w:rFonts w:ascii="Times New Roman" w:hAnsi="Times New Roman"/>
                <w:b/>
                <w:bCs/>
                <w:i/>
                <w:iCs/>
                <w:sz w:val="24"/>
                <w:szCs w:val="24"/>
              </w:rPr>
            </w:pPr>
          </w:p>
        </w:tc>
      </w:tr>
      <w:tr w:rsidR="00777E5B" w:rsidRPr="00315F34" w14:paraId="2B191359" w14:textId="77777777" w:rsidTr="00D466F5">
        <w:trPr>
          <w:trHeight w:val="20"/>
        </w:trPr>
        <w:tc>
          <w:tcPr>
            <w:tcW w:w="3170" w:type="pct"/>
            <w:gridSpan w:val="2"/>
          </w:tcPr>
          <w:p w14:paraId="4B8BE381"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Раздел 1. ……………….</w:t>
            </w:r>
          </w:p>
          <w:p w14:paraId="50A3AE2B" w14:textId="77777777" w:rsidR="00777E5B" w:rsidRPr="00F14090" w:rsidRDefault="00777E5B" w:rsidP="00D466F5">
            <w:pPr>
              <w:rPr>
                <w:rFonts w:ascii="Times New Roman" w:hAnsi="Times New Roman"/>
                <w:b/>
                <w:bCs/>
                <w:sz w:val="24"/>
                <w:szCs w:val="24"/>
              </w:rPr>
            </w:pPr>
            <w:r w:rsidRPr="00F14090">
              <w:rPr>
                <w:rFonts w:ascii="Times New Roman" w:hAnsi="Times New Roman"/>
                <w:bCs/>
                <w:i/>
                <w:sz w:val="24"/>
                <w:szCs w:val="24"/>
              </w:rPr>
              <w:t>номер и наименование раздела</w:t>
            </w:r>
          </w:p>
        </w:tc>
        <w:tc>
          <w:tcPr>
            <w:tcW w:w="760" w:type="pct"/>
          </w:tcPr>
          <w:p w14:paraId="325D8D73" w14:textId="77777777" w:rsidR="00777E5B" w:rsidRPr="00F14090" w:rsidRDefault="00777E5B" w:rsidP="00D466F5">
            <w:pPr>
              <w:jc w:val="center"/>
              <w:rPr>
                <w:rFonts w:ascii="Times New Roman" w:hAnsi="Times New Roman"/>
                <w:b/>
                <w:bCs/>
                <w:i/>
                <w:iCs/>
                <w:sz w:val="24"/>
                <w:szCs w:val="24"/>
              </w:rPr>
            </w:pPr>
            <w:r w:rsidRPr="00F14090">
              <w:rPr>
                <w:rFonts w:ascii="Times New Roman" w:hAnsi="Times New Roman"/>
                <w:b/>
                <w:bCs/>
                <w:i/>
                <w:iCs/>
                <w:sz w:val="24"/>
                <w:szCs w:val="24"/>
              </w:rPr>
              <w:t>90</w:t>
            </w:r>
          </w:p>
        </w:tc>
        <w:tc>
          <w:tcPr>
            <w:tcW w:w="522" w:type="pct"/>
          </w:tcPr>
          <w:p w14:paraId="4A0848D9" w14:textId="77777777" w:rsidR="00777E5B" w:rsidRPr="00F14090" w:rsidRDefault="00777E5B" w:rsidP="00D466F5">
            <w:pPr>
              <w:jc w:val="center"/>
              <w:rPr>
                <w:rFonts w:ascii="Times New Roman" w:hAnsi="Times New Roman"/>
                <w:b/>
                <w:bCs/>
                <w:i/>
                <w:iCs/>
                <w:sz w:val="24"/>
                <w:szCs w:val="24"/>
              </w:rPr>
            </w:pPr>
          </w:p>
        </w:tc>
        <w:tc>
          <w:tcPr>
            <w:tcW w:w="548" w:type="pct"/>
          </w:tcPr>
          <w:p w14:paraId="3ADF7F07" w14:textId="77777777" w:rsidR="00777E5B" w:rsidRPr="00F14090" w:rsidRDefault="00777E5B" w:rsidP="00D466F5">
            <w:pPr>
              <w:jc w:val="center"/>
              <w:rPr>
                <w:rFonts w:ascii="Times New Roman" w:hAnsi="Times New Roman"/>
                <w:b/>
                <w:bCs/>
                <w:i/>
                <w:iCs/>
                <w:sz w:val="24"/>
                <w:szCs w:val="24"/>
              </w:rPr>
            </w:pPr>
          </w:p>
        </w:tc>
      </w:tr>
      <w:tr w:rsidR="00777E5B" w:rsidRPr="00315F34" w14:paraId="3581669B" w14:textId="77777777" w:rsidTr="00D466F5">
        <w:trPr>
          <w:trHeight w:val="424"/>
        </w:trPr>
        <w:tc>
          <w:tcPr>
            <w:tcW w:w="986" w:type="pct"/>
            <w:vMerge w:val="restart"/>
          </w:tcPr>
          <w:p w14:paraId="7C081512" w14:textId="77777777" w:rsidR="00777E5B" w:rsidRPr="00F14090" w:rsidRDefault="00777E5B" w:rsidP="00D466F5">
            <w:pPr>
              <w:rPr>
                <w:rFonts w:ascii="Times New Roman" w:hAnsi="Times New Roman"/>
                <w:b/>
                <w:sz w:val="24"/>
                <w:szCs w:val="24"/>
              </w:rPr>
            </w:pPr>
            <w:r w:rsidRPr="00F14090">
              <w:rPr>
                <w:rFonts w:ascii="Times New Roman" w:hAnsi="Times New Roman"/>
                <w:b/>
                <w:sz w:val="24"/>
                <w:szCs w:val="24"/>
              </w:rPr>
              <w:t>Введение</w:t>
            </w:r>
          </w:p>
          <w:p w14:paraId="5D1D4847" w14:textId="77777777" w:rsidR="00777E5B" w:rsidRPr="00F14090" w:rsidRDefault="00777E5B" w:rsidP="00D466F5">
            <w:pPr>
              <w:rPr>
                <w:rFonts w:ascii="Times New Roman" w:hAnsi="Times New Roman"/>
                <w:b/>
                <w:bCs/>
                <w:sz w:val="24"/>
                <w:szCs w:val="24"/>
              </w:rPr>
            </w:pPr>
          </w:p>
        </w:tc>
        <w:tc>
          <w:tcPr>
            <w:tcW w:w="2184" w:type="pct"/>
          </w:tcPr>
          <w:p w14:paraId="476AA5A2" w14:textId="77777777" w:rsidR="00777E5B" w:rsidRPr="00F14090" w:rsidRDefault="00777E5B" w:rsidP="00D466F5">
            <w:pPr>
              <w:rPr>
                <w:rFonts w:ascii="Times New Roman" w:hAnsi="Times New Roman"/>
                <w:b/>
                <w:bCs/>
                <w:i/>
                <w:sz w:val="24"/>
                <w:szCs w:val="24"/>
              </w:rPr>
            </w:pPr>
            <w:r w:rsidRPr="00F14090">
              <w:rPr>
                <w:rFonts w:ascii="Times New Roman" w:hAnsi="Times New Roman"/>
                <w:b/>
                <w:sz w:val="24"/>
                <w:szCs w:val="24"/>
              </w:rPr>
              <w:t xml:space="preserve">Содержание </w:t>
            </w:r>
          </w:p>
        </w:tc>
        <w:tc>
          <w:tcPr>
            <w:tcW w:w="760" w:type="pct"/>
            <w:vMerge w:val="restart"/>
            <w:vAlign w:val="center"/>
          </w:tcPr>
          <w:p w14:paraId="61610986" w14:textId="77777777" w:rsidR="00777E5B" w:rsidRPr="00F14090" w:rsidRDefault="00777E5B" w:rsidP="00D466F5">
            <w:pPr>
              <w:suppressAutoHyphens/>
              <w:jc w:val="center"/>
              <w:rPr>
                <w:rFonts w:ascii="Times New Roman" w:hAnsi="Times New Roman"/>
                <w:i/>
                <w:iCs/>
                <w:sz w:val="24"/>
                <w:szCs w:val="24"/>
              </w:rPr>
            </w:pPr>
            <w:r w:rsidRPr="00F14090">
              <w:rPr>
                <w:rFonts w:ascii="Times New Roman" w:hAnsi="Times New Roman"/>
                <w:i/>
                <w:iCs/>
                <w:sz w:val="24"/>
                <w:szCs w:val="24"/>
              </w:rPr>
              <w:t>2</w:t>
            </w:r>
          </w:p>
        </w:tc>
        <w:tc>
          <w:tcPr>
            <w:tcW w:w="522" w:type="pct"/>
            <w:vMerge w:val="restart"/>
          </w:tcPr>
          <w:p w14:paraId="62B73311" w14:textId="77777777" w:rsidR="00777E5B" w:rsidRPr="00F14090" w:rsidRDefault="00777E5B" w:rsidP="00D466F5">
            <w:pPr>
              <w:jc w:val="center"/>
              <w:rPr>
                <w:rFonts w:ascii="Times New Roman" w:hAnsi="Times New Roman"/>
                <w:sz w:val="24"/>
                <w:szCs w:val="24"/>
              </w:rPr>
            </w:pPr>
            <w:r w:rsidRPr="00F14090">
              <w:rPr>
                <w:rFonts w:ascii="Times New Roman" w:hAnsi="Times New Roman"/>
                <w:sz w:val="24"/>
                <w:szCs w:val="24"/>
              </w:rPr>
              <w:t>ПК 1.1</w:t>
            </w:r>
          </w:p>
          <w:p w14:paraId="292F07C4" w14:textId="77777777" w:rsidR="00777E5B" w:rsidRPr="00F14090" w:rsidRDefault="00777E5B" w:rsidP="00D466F5">
            <w:pPr>
              <w:jc w:val="center"/>
              <w:rPr>
                <w:rFonts w:ascii="Times New Roman" w:hAnsi="Times New Roman"/>
                <w:sz w:val="24"/>
                <w:szCs w:val="24"/>
              </w:rPr>
            </w:pPr>
            <w:r w:rsidRPr="00F14090">
              <w:rPr>
                <w:rFonts w:ascii="Times New Roman" w:hAnsi="Times New Roman"/>
                <w:sz w:val="24"/>
                <w:szCs w:val="24"/>
              </w:rPr>
              <w:t>ОК 01</w:t>
            </w:r>
          </w:p>
          <w:p w14:paraId="0C49B5F6" w14:textId="77777777" w:rsidR="00777E5B" w:rsidRPr="00F14090" w:rsidRDefault="00777E5B" w:rsidP="00D466F5">
            <w:pPr>
              <w:jc w:val="center"/>
              <w:rPr>
                <w:rFonts w:ascii="Times New Roman" w:hAnsi="Times New Roman"/>
                <w:sz w:val="24"/>
                <w:szCs w:val="24"/>
              </w:rPr>
            </w:pPr>
            <w:r w:rsidRPr="00F14090">
              <w:rPr>
                <w:rFonts w:ascii="Times New Roman" w:hAnsi="Times New Roman"/>
                <w:sz w:val="24"/>
                <w:szCs w:val="24"/>
              </w:rPr>
              <w:t>ОК 0</w:t>
            </w:r>
            <w:r>
              <w:rPr>
                <w:rFonts w:ascii="Times New Roman" w:hAnsi="Times New Roman"/>
                <w:sz w:val="24"/>
                <w:szCs w:val="24"/>
              </w:rPr>
              <w:t>2</w:t>
            </w:r>
          </w:p>
          <w:p w14:paraId="02D643FC"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ОК 04</w:t>
            </w:r>
          </w:p>
          <w:p w14:paraId="70FAD510" w14:textId="77777777" w:rsidR="00777E5B" w:rsidRPr="00F14090" w:rsidRDefault="00777E5B" w:rsidP="00FF115F">
            <w:pPr>
              <w:jc w:val="center"/>
              <w:rPr>
                <w:rFonts w:ascii="Times New Roman" w:hAnsi="Times New Roman"/>
                <w:b/>
                <w:i/>
                <w:sz w:val="24"/>
                <w:szCs w:val="24"/>
              </w:rPr>
            </w:pPr>
          </w:p>
        </w:tc>
        <w:tc>
          <w:tcPr>
            <w:tcW w:w="548" w:type="pct"/>
            <w:vMerge w:val="restart"/>
          </w:tcPr>
          <w:p w14:paraId="61CCC1B2" w14:textId="77777777" w:rsidR="00777E5B" w:rsidRPr="00F14090" w:rsidRDefault="00777E5B" w:rsidP="00D466F5">
            <w:pPr>
              <w:jc w:val="center"/>
              <w:rPr>
                <w:rFonts w:ascii="Times New Roman" w:hAnsi="Times New Roman"/>
                <w:sz w:val="24"/>
                <w:szCs w:val="24"/>
              </w:rPr>
            </w:pPr>
            <w:r w:rsidRPr="00F14090">
              <w:rPr>
                <w:rFonts w:ascii="Times New Roman" w:hAnsi="Times New Roman"/>
                <w:sz w:val="24"/>
                <w:szCs w:val="24"/>
              </w:rPr>
              <w:t>У 1.1.01</w:t>
            </w:r>
          </w:p>
          <w:p w14:paraId="072FB664" w14:textId="77777777" w:rsidR="00777E5B" w:rsidRPr="00F14090" w:rsidRDefault="00777E5B" w:rsidP="00D466F5">
            <w:pPr>
              <w:jc w:val="center"/>
              <w:rPr>
                <w:rFonts w:ascii="Times New Roman" w:hAnsi="Times New Roman"/>
                <w:sz w:val="24"/>
                <w:szCs w:val="24"/>
              </w:rPr>
            </w:pPr>
            <w:r w:rsidRPr="00F14090">
              <w:rPr>
                <w:rFonts w:ascii="Times New Roman" w:hAnsi="Times New Roman"/>
                <w:sz w:val="24"/>
                <w:szCs w:val="24"/>
              </w:rPr>
              <w:t>З 1.1.01</w:t>
            </w:r>
          </w:p>
          <w:p w14:paraId="4C74BCF2" w14:textId="77777777" w:rsidR="00777E5B" w:rsidRPr="00F14090" w:rsidRDefault="00777E5B" w:rsidP="00D466F5">
            <w:pPr>
              <w:jc w:val="center"/>
              <w:rPr>
                <w:rFonts w:ascii="Times New Roman" w:hAnsi="Times New Roman"/>
                <w:b/>
                <w:i/>
                <w:sz w:val="24"/>
                <w:szCs w:val="24"/>
              </w:rPr>
            </w:pPr>
          </w:p>
        </w:tc>
      </w:tr>
      <w:tr w:rsidR="00777E5B" w:rsidRPr="00315F34" w14:paraId="73CD7989" w14:textId="77777777" w:rsidTr="00AB7A06">
        <w:trPr>
          <w:trHeight w:val="1649"/>
        </w:trPr>
        <w:tc>
          <w:tcPr>
            <w:tcW w:w="986" w:type="pct"/>
            <w:vMerge/>
          </w:tcPr>
          <w:p w14:paraId="404A2838" w14:textId="77777777" w:rsidR="00777E5B" w:rsidRPr="00F14090" w:rsidRDefault="00777E5B" w:rsidP="00D466F5">
            <w:pPr>
              <w:rPr>
                <w:rFonts w:ascii="Times New Roman" w:hAnsi="Times New Roman"/>
                <w:b/>
                <w:sz w:val="24"/>
                <w:szCs w:val="24"/>
              </w:rPr>
            </w:pPr>
          </w:p>
        </w:tc>
        <w:tc>
          <w:tcPr>
            <w:tcW w:w="2184" w:type="pct"/>
          </w:tcPr>
          <w:p w14:paraId="77F5B2FF" w14:textId="77777777" w:rsidR="00777E5B" w:rsidRPr="00F14090" w:rsidRDefault="00777E5B" w:rsidP="00D466F5">
            <w:pPr>
              <w:jc w:val="both"/>
              <w:rPr>
                <w:rFonts w:ascii="Times New Roman" w:hAnsi="Times New Roman"/>
                <w:sz w:val="24"/>
                <w:szCs w:val="24"/>
              </w:rPr>
            </w:pPr>
            <w:r w:rsidRPr="00F14090">
              <w:rPr>
                <w:rFonts w:ascii="Times New Roman" w:hAnsi="Times New Roman"/>
                <w:sz w:val="24"/>
                <w:szCs w:val="24"/>
              </w:rPr>
              <w:t xml:space="preserve">Понятие: процесс, технология механическая и химическая. Возникновение и развитие науки о процессах и аппаратах. Основные группы процессов. </w:t>
            </w:r>
          </w:p>
        </w:tc>
        <w:tc>
          <w:tcPr>
            <w:tcW w:w="760" w:type="pct"/>
            <w:vMerge/>
            <w:vAlign w:val="center"/>
          </w:tcPr>
          <w:p w14:paraId="27E0EBDB" w14:textId="77777777" w:rsidR="00777E5B" w:rsidRPr="00F14090" w:rsidRDefault="00777E5B" w:rsidP="00D466F5">
            <w:pPr>
              <w:suppressAutoHyphens/>
              <w:jc w:val="center"/>
              <w:rPr>
                <w:rFonts w:ascii="Times New Roman" w:hAnsi="Times New Roman"/>
                <w:i/>
                <w:iCs/>
                <w:sz w:val="24"/>
                <w:szCs w:val="24"/>
              </w:rPr>
            </w:pPr>
          </w:p>
        </w:tc>
        <w:tc>
          <w:tcPr>
            <w:tcW w:w="522" w:type="pct"/>
            <w:vMerge/>
          </w:tcPr>
          <w:p w14:paraId="7AC4F6EA" w14:textId="77777777" w:rsidR="00777E5B" w:rsidRPr="00F14090" w:rsidRDefault="00777E5B" w:rsidP="00D466F5">
            <w:pPr>
              <w:jc w:val="center"/>
              <w:rPr>
                <w:rFonts w:ascii="Times New Roman" w:hAnsi="Times New Roman"/>
                <w:sz w:val="24"/>
                <w:szCs w:val="24"/>
              </w:rPr>
            </w:pPr>
          </w:p>
        </w:tc>
        <w:tc>
          <w:tcPr>
            <w:tcW w:w="548" w:type="pct"/>
            <w:vMerge/>
          </w:tcPr>
          <w:p w14:paraId="71415E59" w14:textId="77777777" w:rsidR="00777E5B" w:rsidRPr="00F14090" w:rsidRDefault="00777E5B" w:rsidP="00D466F5">
            <w:pPr>
              <w:jc w:val="center"/>
              <w:rPr>
                <w:rFonts w:ascii="Times New Roman" w:hAnsi="Times New Roman"/>
                <w:sz w:val="24"/>
                <w:szCs w:val="24"/>
              </w:rPr>
            </w:pPr>
          </w:p>
        </w:tc>
      </w:tr>
      <w:tr w:rsidR="00777E5B" w:rsidRPr="00315F34" w14:paraId="6DF906B5" w14:textId="77777777" w:rsidTr="00D466F5">
        <w:trPr>
          <w:trHeight w:val="20"/>
        </w:trPr>
        <w:tc>
          <w:tcPr>
            <w:tcW w:w="986" w:type="pct"/>
            <w:vMerge w:val="restart"/>
          </w:tcPr>
          <w:p w14:paraId="2CBC6AB1" w14:textId="77777777" w:rsidR="00777E5B" w:rsidRPr="00F14090" w:rsidRDefault="00777E5B" w:rsidP="00172AFD">
            <w:pPr>
              <w:jc w:val="both"/>
              <w:rPr>
                <w:rFonts w:ascii="Times New Roman" w:hAnsi="Times New Roman"/>
                <w:b/>
                <w:bCs/>
                <w:sz w:val="24"/>
                <w:szCs w:val="24"/>
              </w:rPr>
            </w:pPr>
            <w:r w:rsidRPr="00F14090">
              <w:rPr>
                <w:rFonts w:ascii="Times New Roman" w:hAnsi="Times New Roman"/>
                <w:b/>
                <w:bCs/>
                <w:sz w:val="24"/>
                <w:szCs w:val="24"/>
              </w:rPr>
              <w:t>Тема 1</w:t>
            </w:r>
            <w:r w:rsidRPr="00F14090">
              <w:rPr>
                <w:sz w:val="24"/>
                <w:szCs w:val="24"/>
              </w:rPr>
              <w:t xml:space="preserve"> </w:t>
            </w:r>
            <w:r w:rsidRPr="00F14090">
              <w:rPr>
                <w:rFonts w:ascii="Times New Roman" w:hAnsi="Times New Roman"/>
                <w:sz w:val="24"/>
                <w:szCs w:val="24"/>
              </w:rPr>
              <w:t xml:space="preserve">Основные положения и научные основы курса «Процессы и аппараты». </w:t>
            </w:r>
          </w:p>
        </w:tc>
        <w:tc>
          <w:tcPr>
            <w:tcW w:w="2184" w:type="pct"/>
          </w:tcPr>
          <w:p w14:paraId="5355CDC2"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1DC373EE" w14:textId="77777777" w:rsidR="00777E5B" w:rsidRPr="00F14090" w:rsidRDefault="00777E5B" w:rsidP="00D466F5">
            <w:pPr>
              <w:jc w:val="center"/>
              <w:rPr>
                <w:rFonts w:ascii="Times New Roman" w:hAnsi="Times New Roman"/>
                <w:bCs/>
                <w:sz w:val="24"/>
                <w:szCs w:val="24"/>
              </w:rPr>
            </w:pPr>
            <w:r w:rsidRPr="00F14090">
              <w:rPr>
                <w:rFonts w:ascii="Times New Roman" w:hAnsi="Times New Roman"/>
                <w:bCs/>
                <w:sz w:val="24"/>
                <w:szCs w:val="24"/>
              </w:rPr>
              <w:t>2</w:t>
            </w:r>
          </w:p>
        </w:tc>
        <w:tc>
          <w:tcPr>
            <w:tcW w:w="522" w:type="pct"/>
            <w:vMerge w:val="restart"/>
          </w:tcPr>
          <w:p w14:paraId="6E432CE0"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ПК 1.1</w:t>
            </w:r>
          </w:p>
          <w:p w14:paraId="221D8F27"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01</w:t>
            </w:r>
          </w:p>
          <w:p w14:paraId="630995B8" w14:textId="77777777" w:rsidR="00777E5B" w:rsidRDefault="00777E5B" w:rsidP="0058656E">
            <w:pPr>
              <w:jc w:val="center"/>
              <w:rPr>
                <w:rFonts w:ascii="Times New Roman" w:hAnsi="Times New Roman"/>
                <w:sz w:val="24"/>
                <w:szCs w:val="24"/>
              </w:rPr>
            </w:pPr>
            <w:r>
              <w:rPr>
                <w:rFonts w:ascii="Times New Roman" w:hAnsi="Times New Roman"/>
                <w:sz w:val="24"/>
                <w:szCs w:val="24"/>
              </w:rPr>
              <w:t>ОК 02</w:t>
            </w:r>
          </w:p>
          <w:p w14:paraId="01C1A9C9"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04</w:t>
            </w:r>
          </w:p>
          <w:p w14:paraId="7D9B33BF"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07</w:t>
            </w:r>
          </w:p>
          <w:p w14:paraId="461D1B47" w14:textId="77777777" w:rsidR="00777E5B" w:rsidRPr="00F14090" w:rsidRDefault="00777E5B" w:rsidP="00D466F5">
            <w:pPr>
              <w:jc w:val="center"/>
              <w:rPr>
                <w:rFonts w:ascii="Times New Roman" w:hAnsi="Times New Roman"/>
                <w:b/>
                <w:sz w:val="24"/>
                <w:szCs w:val="24"/>
              </w:rPr>
            </w:pPr>
          </w:p>
        </w:tc>
        <w:tc>
          <w:tcPr>
            <w:tcW w:w="548" w:type="pct"/>
            <w:vMerge w:val="restart"/>
          </w:tcPr>
          <w:p w14:paraId="65AC4B22"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1.1.01</w:t>
            </w:r>
          </w:p>
          <w:p w14:paraId="1DCB371D"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1.1.01</w:t>
            </w:r>
          </w:p>
          <w:p w14:paraId="180E0C42" w14:textId="77777777" w:rsidR="00777E5B" w:rsidRPr="00F14090" w:rsidRDefault="00777E5B" w:rsidP="00D466F5">
            <w:pPr>
              <w:jc w:val="center"/>
              <w:rPr>
                <w:rFonts w:ascii="Times New Roman" w:hAnsi="Times New Roman"/>
                <w:b/>
                <w:sz w:val="24"/>
                <w:szCs w:val="24"/>
              </w:rPr>
            </w:pPr>
          </w:p>
        </w:tc>
      </w:tr>
      <w:tr w:rsidR="00777E5B" w:rsidRPr="00315F34" w14:paraId="30AACDA4" w14:textId="77777777" w:rsidTr="009E6C17">
        <w:trPr>
          <w:trHeight w:val="1185"/>
        </w:trPr>
        <w:tc>
          <w:tcPr>
            <w:tcW w:w="986" w:type="pct"/>
            <w:vMerge/>
          </w:tcPr>
          <w:p w14:paraId="05833994" w14:textId="77777777" w:rsidR="00777E5B" w:rsidRPr="00F14090" w:rsidRDefault="00777E5B" w:rsidP="00D466F5">
            <w:pPr>
              <w:rPr>
                <w:rFonts w:ascii="Times New Roman" w:hAnsi="Times New Roman"/>
                <w:b/>
                <w:bCs/>
                <w:sz w:val="24"/>
                <w:szCs w:val="24"/>
              </w:rPr>
            </w:pPr>
          </w:p>
        </w:tc>
        <w:tc>
          <w:tcPr>
            <w:tcW w:w="2184" w:type="pct"/>
          </w:tcPr>
          <w:p w14:paraId="1644A4EE" w14:textId="77777777" w:rsidR="00777E5B" w:rsidRPr="00F14090" w:rsidRDefault="00777E5B" w:rsidP="00AB7A06">
            <w:pPr>
              <w:jc w:val="both"/>
              <w:rPr>
                <w:rFonts w:ascii="Times New Roman" w:hAnsi="Times New Roman"/>
                <w:b/>
                <w:bCs/>
                <w:sz w:val="24"/>
                <w:szCs w:val="24"/>
              </w:rPr>
            </w:pPr>
            <w:r w:rsidRPr="00F14090">
              <w:rPr>
                <w:rFonts w:ascii="Times New Roman" w:hAnsi="Times New Roman"/>
                <w:bCs/>
                <w:sz w:val="24"/>
                <w:szCs w:val="24"/>
              </w:rPr>
              <w:t>1</w:t>
            </w:r>
            <w:r w:rsidRPr="00F14090">
              <w:rPr>
                <w:rFonts w:ascii="Times New Roman" w:hAnsi="Times New Roman"/>
                <w:b/>
                <w:bCs/>
                <w:sz w:val="24"/>
                <w:szCs w:val="24"/>
              </w:rPr>
              <w:t>.</w:t>
            </w:r>
            <w:r w:rsidRPr="00F14090">
              <w:rPr>
                <w:rFonts w:ascii="Times New Roman" w:hAnsi="Times New Roman"/>
                <w:sz w:val="24"/>
                <w:szCs w:val="24"/>
              </w:rPr>
              <w:t>Законы сохранения массы и энергии. Законы равновесия системы. Законы переноса массы и</w:t>
            </w:r>
            <w:r w:rsidRPr="00F14090">
              <w:rPr>
                <w:sz w:val="24"/>
                <w:szCs w:val="24"/>
              </w:rPr>
              <w:t xml:space="preserve"> </w:t>
            </w:r>
            <w:r w:rsidRPr="00F14090">
              <w:rPr>
                <w:rFonts w:ascii="Times New Roman" w:hAnsi="Times New Roman"/>
                <w:sz w:val="24"/>
                <w:szCs w:val="24"/>
              </w:rPr>
              <w:t>энергии и принцип движущей силы. Принцип оптимизации проведения процесса. Законы масштабного перехода и моделирования.</w:t>
            </w:r>
          </w:p>
        </w:tc>
        <w:tc>
          <w:tcPr>
            <w:tcW w:w="760" w:type="pct"/>
            <w:vMerge/>
            <w:vAlign w:val="center"/>
          </w:tcPr>
          <w:p w14:paraId="627800D8" w14:textId="77777777" w:rsidR="00777E5B" w:rsidRPr="00F14090" w:rsidRDefault="00777E5B" w:rsidP="00D466F5">
            <w:pPr>
              <w:jc w:val="center"/>
              <w:rPr>
                <w:rFonts w:ascii="Times New Roman" w:hAnsi="Times New Roman"/>
                <w:b/>
                <w:bCs/>
                <w:sz w:val="24"/>
                <w:szCs w:val="24"/>
              </w:rPr>
            </w:pPr>
          </w:p>
        </w:tc>
        <w:tc>
          <w:tcPr>
            <w:tcW w:w="522" w:type="pct"/>
            <w:vMerge/>
          </w:tcPr>
          <w:p w14:paraId="30C55C20" w14:textId="77777777" w:rsidR="00777E5B" w:rsidRPr="00F14090" w:rsidRDefault="00777E5B" w:rsidP="00D466F5">
            <w:pPr>
              <w:jc w:val="center"/>
              <w:rPr>
                <w:rFonts w:ascii="Times New Roman" w:hAnsi="Times New Roman"/>
                <w:b/>
                <w:bCs/>
                <w:sz w:val="24"/>
                <w:szCs w:val="24"/>
              </w:rPr>
            </w:pPr>
          </w:p>
        </w:tc>
        <w:tc>
          <w:tcPr>
            <w:tcW w:w="548" w:type="pct"/>
            <w:vMerge/>
          </w:tcPr>
          <w:p w14:paraId="1E6C028E" w14:textId="77777777" w:rsidR="00777E5B" w:rsidRPr="00F14090" w:rsidRDefault="00777E5B" w:rsidP="00D466F5">
            <w:pPr>
              <w:jc w:val="center"/>
              <w:rPr>
                <w:rFonts w:ascii="Times New Roman" w:hAnsi="Times New Roman"/>
                <w:b/>
                <w:bCs/>
                <w:sz w:val="24"/>
                <w:szCs w:val="24"/>
              </w:rPr>
            </w:pPr>
          </w:p>
        </w:tc>
      </w:tr>
      <w:tr w:rsidR="00777E5B" w:rsidRPr="00315F34" w14:paraId="2BC2912D" w14:textId="77777777" w:rsidTr="00D466F5">
        <w:trPr>
          <w:trHeight w:val="433"/>
        </w:trPr>
        <w:tc>
          <w:tcPr>
            <w:tcW w:w="986" w:type="pct"/>
            <w:vMerge/>
          </w:tcPr>
          <w:p w14:paraId="239FCE11" w14:textId="77777777" w:rsidR="00777E5B" w:rsidRPr="00F14090" w:rsidRDefault="00777E5B" w:rsidP="00D466F5">
            <w:pPr>
              <w:rPr>
                <w:rFonts w:ascii="Times New Roman" w:hAnsi="Times New Roman"/>
                <w:b/>
                <w:bCs/>
                <w:sz w:val="24"/>
                <w:szCs w:val="24"/>
              </w:rPr>
            </w:pPr>
          </w:p>
        </w:tc>
        <w:tc>
          <w:tcPr>
            <w:tcW w:w="2184" w:type="pct"/>
          </w:tcPr>
          <w:p w14:paraId="44B13293" w14:textId="77777777" w:rsidR="00777E5B" w:rsidRPr="00F14090" w:rsidRDefault="00777E5B" w:rsidP="00172AFD">
            <w:pPr>
              <w:jc w:val="both"/>
              <w:rPr>
                <w:sz w:val="24"/>
                <w:szCs w:val="24"/>
              </w:rPr>
            </w:pPr>
            <w:r w:rsidRPr="00F14090">
              <w:rPr>
                <w:rFonts w:ascii="Times New Roman" w:hAnsi="Times New Roman"/>
                <w:b/>
                <w:bCs/>
                <w:sz w:val="24"/>
                <w:szCs w:val="24"/>
              </w:rPr>
              <w:t>Самостоятельная работа обучающихся</w:t>
            </w:r>
            <w:r w:rsidRPr="00F14090">
              <w:rPr>
                <w:sz w:val="24"/>
                <w:szCs w:val="24"/>
              </w:rPr>
              <w:t>:</w:t>
            </w:r>
          </w:p>
          <w:p w14:paraId="5CEE076B" w14:textId="77777777" w:rsidR="00777E5B" w:rsidRDefault="00777E5B" w:rsidP="00172AFD">
            <w:pPr>
              <w:jc w:val="both"/>
              <w:rPr>
                <w:rFonts w:ascii="Times New Roman" w:hAnsi="Times New Roman"/>
                <w:sz w:val="24"/>
                <w:szCs w:val="24"/>
              </w:rPr>
            </w:pPr>
            <w:r w:rsidRPr="00F14090">
              <w:rPr>
                <w:rFonts w:ascii="Times New Roman" w:hAnsi="Times New Roman"/>
                <w:sz w:val="24"/>
                <w:szCs w:val="24"/>
              </w:rPr>
              <w:t>Классификация процессов</w:t>
            </w:r>
          </w:p>
          <w:p w14:paraId="329F81CB" w14:textId="77777777" w:rsidR="00777E5B" w:rsidRPr="00F14090" w:rsidRDefault="00777E5B" w:rsidP="00172AFD">
            <w:pPr>
              <w:jc w:val="both"/>
              <w:rPr>
                <w:rFonts w:ascii="Times New Roman" w:hAnsi="Times New Roman"/>
                <w:bCs/>
                <w:sz w:val="24"/>
                <w:szCs w:val="24"/>
              </w:rPr>
            </w:pPr>
          </w:p>
        </w:tc>
        <w:tc>
          <w:tcPr>
            <w:tcW w:w="760" w:type="pct"/>
            <w:vAlign w:val="center"/>
          </w:tcPr>
          <w:p w14:paraId="2C430E22" w14:textId="77777777" w:rsidR="00777E5B" w:rsidRPr="00F14090" w:rsidRDefault="00777E5B" w:rsidP="00D466F5">
            <w:pPr>
              <w:jc w:val="center"/>
              <w:rPr>
                <w:rFonts w:ascii="Times New Roman" w:hAnsi="Times New Roman"/>
                <w:bCs/>
                <w:sz w:val="24"/>
                <w:szCs w:val="24"/>
              </w:rPr>
            </w:pPr>
            <w:r w:rsidRPr="00F14090">
              <w:rPr>
                <w:rFonts w:ascii="Times New Roman" w:hAnsi="Times New Roman"/>
                <w:bCs/>
                <w:sz w:val="24"/>
                <w:szCs w:val="24"/>
              </w:rPr>
              <w:t>1</w:t>
            </w:r>
          </w:p>
        </w:tc>
        <w:tc>
          <w:tcPr>
            <w:tcW w:w="522" w:type="pct"/>
            <w:vMerge/>
          </w:tcPr>
          <w:p w14:paraId="2381E979" w14:textId="77777777" w:rsidR="00777E5B" w:rsidRPr="00F14090" w:rsidRDefault="00777E5B" w:rsidP="00D466F5">
            <w:pPr>
              <w:jc w:val="center"/>
              <w:rPr>
                <w:rFonts w:ascii="Times New Roman" w:hAnsi="Times New Roman"/>
                <w:b/>
                <w:bCs/>
                <w:sz w:val="24"/>
                <w:szCs w:val="24"/>
              </w:rPr>
            </w:pPr>
          </w:p>
        </w:tc>
        <w:tc>
          <w:tcPr>
            <w:tcW w:w="548" w:type="pct"/>
            <w:vMerge/>
          </w:tcPr>
          <w:p w14:paraId="49E6867F" w14:textId="77777777" w:rsidR="00777E5B" w:rsidRPr="00F14090" w:rsidRDefault="00777E5B" w:rsidP="00D466F5">
            <w:pPr>
              <w:jc w:val="center"/>
              <w:rPr>
                <w:rFonts w:ascii="Times New Roman" w:hAnsi="Times New Roman"/>
                <w:b/>
                <w:bCs/>
                <w:sz w:val="24"/>
                <w:szCs w:val="24"/>
              </w:rPr>
            </w:pPr>
          </w:p>
        </w:tc>
      </w:tr>
      <w:tr w:rsidR="00777E5B" w:rsidRPr="00315F34" w14:paraId="4A63C4C9" w14:textId="77777777" w:rsidTr="00D466F5">
        <w:trPr>
          <w:trHeight w:val="307"/>
        </w:trPr>
        <w:tc>
          <w:tcPr>
            <w:tcW w:w="986" w:type="pct"/>
            <w:vMerge w:val="restart"/>
          </w:tcPr>
          <w:p w14:paraId="6248396C" w14:textId="77777777" w:rsidR="00777E5B" w:rsidRPr="00F14090" w:rsidRDefault="00777E5B" w:rsidP="00D466F5">
            <w:pPr>
              <w:jc w:val="both"/>
              <w:rPr>
                <w:rFonts w:ascii="Times New Roman" w:hAnsi="Times New Roman"/>
                <w:b/>
                <w:bCs/>
                <w:sz w:val="24"/>
                <w:szCs w:val="24"/>
              </w:rPr>
            </w:pPr>
            <w:r w:rsidRPr="00F14090">
              <w:rPr>
                <w:rFonts w:ascii="Times New Roman" w:hAnsi="Times New Roman"/>
                <w:b/>
                <w:bCs/>
                <w:sz w:val="24"/>
                <w:szCs w:val="24"/>
              </w:rPr>
              <w:t>Тема 2.</w:t>
            </w:r>
            <w:r w:rsidRPr="00F14090">
              <w:rPr>
                <w:sz w:val="24"/>
                <w:szCs w:val="24"/>
              </w:rPr>
              <w:t xml:space="preserve"> </w:t>
            </w:r>
            <w:r w:rsidRPr="00F14090">
              <w:rPr>
                <w:rFonts w:ascii="Times New Roman" w:hAnsi="Times New Roman"/>
                <w:sz w:val="24"/>
                <w:szCs w:val="24"/>
              </w:rPr>
              <w:t xml:space="preserve">Основные физико- химические свойства сырья, полупродуктов продуктов пищевой промышленности. </w:t>
            </w:r>
          </w:p>
        </w:tc>
        <w:tc>
          <w:tcPr>
            <w:tcW w:w="2184" w:type="pct"/>
          </w:tcPr>
          <w:p w14:paraId="07CFC86B"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49485EBA" w14:textId="77777777" w:rsidR="00777E5B" w:rsidRPr="00F14090" w:rsidRDefault="00777E5B" w:rsidP="00D466F5">
            <w:pPr>
              <w:jc w:val="center"/>
              <w:rPr>
                <w:rFonts w:ascii="Times New Roman" w:hAnsi="Times New Roman"/>
                <w:bCs/>
                <w:sz w:val="24"/>
                <w:szCs w:val="24"/>
              </w:rPr>
            </w:pPr>
            <w:r w:rsidRPr="00F14090">
              <w:rPr>
                <w:rFonts w:ascii="Times New Roman" w:hAnsi="Times New Roman"/>
                <w:bCs/>
                <w:sz w:val="24"/>
                <w:szCs w:val="24"/>
              </w:rPr>
              <w:t>2</w:t>
            </w:r>
          </w:p>
        </w:tc>
        <w:tc>
          <w:tcPr>
            <w:tcW w:w="522" w:type="pct"/>
            <w:vMerge w:val="restart"/>
          </w:tcPr>
          <w:p w14:paraId="7866E5B3"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ПК 1.1</w:t>
            </w:r>
          </w:p>
          <w:p w14:paraId="1E8705F5"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01</w:t>
            </w:r>
          </w:p>
          <w:p w14:paraId="3CFC3A48"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04</w:t>
            </w:r>
          </w:p>
          <w:p w14:paraId="3354B16D"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07</w:t>
            </w:r>
          </w:p>
          <w:p w14:paraId="53277132" w14:textId="77777777" w:rsidR="00777E5B" w:rsidRPr="00F14090" w:rsidRDefault="00777E5B" w:rsidP="00D466F5">
            <w:pPr>
              <w:jc w:val="center"/>
              <w:rPr>
                <w:rFonts w:ascii="Times New Roman" w:hAnsi="Times New Roman"/>
                <w:b/>
                <w:bCs/>
                <w:sz w:val="24"/>
                <w:szCs w:val="24"/>
              </w:rPr>
            </w:pPr>
          </w:p>
        </w:tc>
        <w:tc>
          <w:tcPr>
            <w:tcW w:w="548" w:type="pct"/>
            <w:vMerge w:val="restart"/>
          </w:tcPr>
          <w:p w14:paraId="2B2E79C3"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1.1.01</w:t>
            </w:r>
          </w:p>
          <w:p w14:paraId="3101E537"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1.1.01</w:t>
            </w:r>
          </w:p>
          <w:p w14:paraId="30C32B60" w14:textId="77777777" w:rsidR="00777E5B" w:rsidRPr="00F14090" w:rsidRDefault="00777E5B" w:rsidP="00D466F5">
            <w:pPr>
              <w:jc w:val="center"/>
              <w:rPr>
                <w:rFonts w:ascii="Times New Roman" w:hAnsi="Times New Roman"/>
                <w:b/>
                <w:bCs/>
                <w:sz w:val="24"/>
                <w:szCs w:val="24"/>
              </w:rPr>
            </w:pPr>
          </w:p>
        </w:tc>
      </w:tr>
      <w:tr w:rsidR="00777E5B" w:rsidRPr="00315F34" w14:paraId="70A9CE0E" w14:textId="77777777" w:rsidTr="00D466F5">
        <w:trPr>
          <w:trHeight w:val="270"/>
        </w:trPr>
        <w:tc>
          <w:tcPr>
            <w:tcW w:w="986" w:type="pct"/>
            <w:vMerge/>
          </w:tcPr>
          <w:p w14:paraId="708134B9" w14:textId="77777777" w:rsidR="00777E5B" w:rsidRPr="00F14090" w:rsidRDefault="00777E5B" w:rsidP="00D466F5">
            <w:pPr>
              <w:rPr>
                <w:rFonts w:ascii="Times New Roman" w:hAnsi="Times New Roman"/>
                <w:b/>
                <w:bCs/>
                <w:sz w:val="24"/>
                <w:szCs w:val="24"/>
              </w:rPr>
            </w:pPr>
          </w:p>
        </w:tc>
        <w:tc>
          <w:tcPr>
            <w:tcW w:w="2184" w:type="pct"/>
          </w:tcPr>
          <w:p w14:paraId="27D09804" w14:textId="77777777" w:rsidR="00777E5B" w:rsidRPr="00F14090" w:rsidRDefault="00777E5B" w:rsidP="00D466F5">
            <w:pPr>
              <w:rPr>
                <w:rFonts w:ascii="Times New Roman" w:hAnsi="Times New Roman"/>
                <w:b/>
                <w:bCs/>
                <w:sz w:val="24"/>
                <w:szCs w:val="24"/>
              </w:rPr>
            </w:pPr>
            <w:r w:rsidRPr="008F61BF">
              <w:rPr>
                <w:rFonts w:ascii="Times New Roman" w:hAnsi="Times New Roman"/>
                <w:bCs/>
                <w:sz w:val="24"/>
                <w:szCs w:val="24"/>
              </w:rPr>
              <w:t>1</w:t>
            </w:r>
            <w:r w:rsidRPr="00F14090">
              <w:rPr>
                <w:rFonts w:ascii="Times New Roman" w:hAnsi="Times New Roman"/>
                <w:b/>
                <w:bCs/>
                <w:sz w:val="24"/>
                <w:szCs w:val="24"/>
              </w:rPr>
              <w:t>.</w:t>
            </w:r>
            <w:r w:rsidRPr="00F14090">
              <w:rPr>
                <w:sz w:val="24"/>
                <w:szCs w:val="24"/>
              </w:rPr>
              <w:t xml:space="preserve"> </w:t>
            </w:r>
            <w:r w:rsidRPr="00F14090">
              <w:rPr>
                <w:rFonts w:ascii="Times New Roman" w:hAnsi="Times New Roman"/>
                <w:sz w:val="24"/>
                <w:szCs w:val="24"/>
              </w:rPr>
              <w:t>Основные понятия.  Особенности некоторых технических свойств пищевых продуктов.</w:t>
            </w:r>
          </w:p>
        </w:tc>
        <w:tc>
          <w:tcPr>
            <w:tcW w:w="760" w:type="pct"/>
            <w:vMerge/>
            <w:vAlign w:val="center"/>
          </w:tcPr>
          <w:p w14:paraId="0864A035" w14:textId="77777777" w:rsidR="00777E5B" w:rsidRPr="00F14090" w:rsidRDefault="00777E5B" w:rsidP="00D466F5">
            <w:pPr>
              <w:jc w:val="center"/>
              <w:rPr>
                <w:rFonts w:ascii="Times New Roman" w:hAnsi="Times New Roman"/>
                <w:bCs/>
                <w:sz w:val="24"/>
                <w:szCs w:val="24"/>
              </w:rPr>
            </w:pPr>
          </w:p>
        </w:tc>
        <w:tc>
          <w:tcPr>
            <w:tcW w:w="522" w:type="pct"/>
            <w:vMerge/>
          </w:tcPr>
          <w:p w14:paraId="1762C110" w14:textId="77777777" w:rsidR="00777E5B" w:rsidRPr="00F14090" w:rsidRDefault="00777E5B" w:rsidP="00D466F5">
            <w:pPr>
              <w:jc w:val="center"/>
              <w:rPr>
                <w:rFonts w:ascii="Times New Roman" w:hAnsi="Times New Roman"/>
                <w:b/>
                <w:bCs/>
                <w:sz w:val="24"/>
                <w:szCs w:val="24"/>
              </w:rPr>
            </w:pPr>
          </w:p>
        </w:tc>
        <w:tc>
          <w:tcPr>
            <w:tcW w:w="548" w:type="pct"/>
            <w:vMerge/>
          </w:tcPr>
          <w:p w14:paraId="429531F1" w14:textId="77777777" w:rsidR="00777E5B" w:rsidRPr="00F14090" w:rsidRDefault="00777E5B" w:rsidP="00D466F5">
            <w:pPr>
              <w:jc w:val="center"/>
              <w:rPr>
                <w:rFonts w:ascii="Times New Roman" w:hAnsi="Times New Roman"/>
                <w:b/>
                <w:bCs/>
                <w:sz w:val="24"/>
                <w:szCs w:val="24"/>
              </w:rPr>
            </w:pPr>
          </w:p>
        </w:tc>
      </w:tr>
      <w:tr w:rsidR="00777E5B" w:rsidRPr="00315F34" w14:paraId="6002214E" w14:textId="77777777" w:rsidTr="00D466F5">
        <w:trPr>
          <w:trHeight w:val="176"/>
        </w:trPr>
        <w:tc>
          <w:tcPr>
            <w:tcW w:w="986" w:type="pct"/>
            <w:vMerge/>
          </w:tcPr>
          <w:p w14:paraId="3D52D151" w14:textId="77777777" w:rsidR="00777E5B" w:rsidRPr="00F14090" w:rsidRDefault="00777E5B" w:rsidP="00D466F5">
            <w:pPr>
              <w:rPr>
                <w:rFonts w:ascii="Times New Roman" w:hAnsi="Times New Roman"/>
                <w:b/>
                <w:bCs/>
                <w:sz w:val="24"/>
                <w:szCs w:val="24"/>
              </w:rPr>
            </w:pPr>
          </w:p>
        </w:tc>
        <w:tc>
          <w:tcPr>
            <w:tcW w:w="2184" w:type="pct"/>
          </w:tcPr>
          <w:p w14:paraId="2D34EF5D"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Align w:val="center"/>
          </w:tcPr>
          <w:p w14:paraId="62CF7B94" w14:textId="77777777" w:rsidR="00777E5B" w:rsidRPr="00F14090" w:rsidRDefault="00777E5B" w:rsidP="00D466F5">
            <w:pPr>
              <w:jc w:val="center"/>
              <w:rPr>
                <w:rFonts w:ascii="Times New Roman" w:hAnsi="Times New Roman"/>
                <w:bCs/>
                <w:sz w:val="24"/>
                <w:szCs w:val="24"/>
              </w:rPr>
            </w:pPr>
            <w:r w:rsidRPr="00F14090">
              <w:rPr>
                <w:rFonts w:ascii="Times New Roman" w:hAnsi="Times New Roman"/>
                <w:bCs/>
                <w:sz w:val="24"/>
                <w:szCs w:val="24"/>
              </w:rPr>
              <w:t>2</w:t>
            </w:r>
          </w:p>
        </w:tc>
        <w:tc>
          <w:tcPr>
            <w:tcW w:w="522" w:type="pct"/>
            <w:vMerge/>
          </w:tcPr>
          <w:p w14:paraId="4CC4D0D4" w14:textId="77777777" w:rsidR="00777E5B" w:rsidRPr="00F14090" w:rsidRDefault="00777E5B" w:rsidP="00D466F5">
            <w:pPr>
              <w:jc w:val="center"/>
              <w:rPr>
                <w:rFonts w:ascii="Times New Roman" w:hAnsi="Times New Roman"/>
                <w:b/>
                <w:bCs/>
                <w:sz w:val="24"/>
                <w:szCs w:val="24"/>
              </w:rPr>
            </w:pPr>
          </w:p>
        </w:tc>
        <w:tc>
          <w:tcPr>
            <w:tcW w:w="548" w:type="pct"/>
            <w:vMerge/>
          </w:tcPr>
          <w:p w14:paraId="358C3CB8" w14:textId="77777777" w:rsidR="00777E5B" w:rsidRPr="00F14090" w:rsidRDefault="00777E5B" w:rsidP="00D466F5">
            <w:pPr>
              <w:jc w:val="center"/>
              <w:rPr>
                <w:rFonts w:ascii="Times New Roman" w:hAnsi="Times New Roman"/>
                <w:b/>
                <w:bCs/>
                <w:sz w:val="24"/>
                <w:szCs w:val="24"/>
              </w:rPr>
            </w:pPr>
          </w:p>
        </w:tc>
      </w:tr>
      <w:tr w:rsidR="00777E5B" w:rsidRPr="00315F34" w14:paraId="4D0214C1" w14:textId="77777777" w:rsidTr="00172AFD">
        <w:trPr>
          <w:trHeight w:val="570"/>
        </w:trPr>
        <w:tc>
          <w:tcPr>
            <w:tcW w:w="986" w:type="pct"/>
            <w:vMerge/>
          </w:tcPr>
          <w:p w14:paraId="4CC48B98" w14:textId="77777777" w:rsidR="00777E5B" w:rsidRPr="00F14090" w:rsidRDefault="00777E5B" w:rsidP="00D466F5">
            <w:pPr>
              <w:rPr>
                <w:rFonts w:ascii="Times New Roman" w:hAnsi="Times New Roman"/>
                <w:b/>
                <w:bCs/>
                <w:sz w:val="24"/>
                <w:szCs w:val="24"/>
              </w:rPr>
            </w:pPr>
          </w:p>
        </w:tc>
        <w:tc>
          <w:tcPr>
            <w:tcW w:w="2184" w:type="pct"/>
          </w:tcPr>
          <w:p w14:paraId="2B2C3364" w14:textId="77777777" w:rsidR="00777E5B" w:rsidRPr="00F14090" w:rsidRDefault="00777E5B" w:rsidP="00D466F5">
            <w:pPr>
              <w:rPr>
                <w:rFonts w:ascii="Times New Roman" w:hAnsi="Times New Roman"/>
                <w:b/>
                <w:sz w:val="24"/>
                <w:szCs w:val="24"/>
              </w:rPr>
            </w:pPr>
            <w:r w:rsidRPr="00F14090">
              <w:rPr>
                <w:rFonts w:ascii="Times New Roman" w:hAnsi="Times New Roman"/>
                <w:b/>
                <w:sz w:val="24"/>
                <w:szCs w:val="24"/>
              </w:rPr>
              <w:t>Лабораторная работа №1</w:t>
            </w:r>
          </w:p>
          <w:p w14:paraId="59BC4FC1" w14:textId="77777777" w:rsidR="00777E5B" w:rsidRPr="00F14090" w:rsidRDefault="00777E5B" w:rsidP="00D466F5">
            <w:pPr>
              <w:rPr>
                <w:b/>
                <w:bCs/>
                <w:sz w:val="24"/>
                <w:szCs w:val="24"/>
              </w:rPr>
            </w:pPr>
            <w:r w:rsidRPr="00F14090">
              <w:rPr>
                <w:rFonts w:ascii="Times New Roman" w:hAnsi="Times New Roman"/>
                <w:sz w:val="24"/>
                <w:szCs w:val="24"/>
              </w:rPr>
              <w:t>Физические свойства пищевых продуктов</w:t>
            </w:r>
          </w:p>
        </w:tc>
        <w:tc>
          <w:tcPr>
            <w:tcW w:w="760" w:type="pct"/>
            <w:vAlign w:val="center"/>
          </w:tcPr>
          <w:p w14:paraId="284C8372" w14:textId="77777777" w:rsidR="00777E5B" w:rsidRPr="00F14090" w:rsidRDefault="00777E5B" w:rsidP="00D466F5">
            <w:pPr>
              <w:jc w:val="center"/>
              <w:rPr>
                <w:rFonts w:ascii="Times New Roman" w:hAnsi="Times New Roman"/>
                <w:bCs/>
                <w:sz w:val="24"/>
                <w:szCs w:val="24"/>
              </w:rPr>
            </w:pPr>
            <w:r w:rsidRPr="00F14090">
              <w:rPr>
                <w:rFonts w:ascii="Times New Roman" w:hAnsi="Times New Roman"/>
                <w:bCs/>
                <w:sz w:val="24"/>
                <w:szCs w:val="24"/>
              </w:rPr>
              <w:t>2</w:t>
            </w:r>
          </w:p>
        </w:tc>
        <w:tc>
          <w:tcPr>
            <w:tcW w:w="522" w:type="pct"/>
            <w:vMerge/>
          </w:tcPr>
          <w:p w14:paraId="1A5B6836" w14:textId="77777777" w:rsidR="00777E5B" w:rsidRPr="00F14090" w:rsidRDefault="00777E5B" w:rsidP="00D466F5">
            <w:pPr>
              <w:jc w:val="center"/>
              <w:rPr>
                <w:rFonts w:ascii="Times New Roman" w:hAnsi="Times New Roman"/>
                <w:b/>
                <w:bCs/>
                <w:sz w:val="24"/>
                <w:szCs w:val="24"/>
              </w:rPr>
            </w:pPr>
          </w:p>
        </w:tc>
        <w:tc>
          <w:tcPr>
            <w:tcW w:w="548" w:type="pct"/>
            <w:vMerge/>
          </w:tcPr>
          <w:p w14:paraId="3FB99125" w14:textId="77777777" w:rsidR="00777E5B" w:rsidRPr="00F14090" w:rsidRDefault="00777E5B" w:rsidP="00D466F5">
            <w:pPr>
              <w:jc w:val="center"/>
              <w:rPr>
                <w:rFonts w:ascii="Times New Roman" w:hAnsi="Times New Roman"/>
                <w:b/>
                <w:bCs/>
                <w:sz w:val="24"/>
                <w:szCs w:val="24"/>
              </w:rPr>
            </w:pPr>
          </w:p>
        </w:tc>
      </w:tr>
      <w:tr w:rsidR="00777E5B" w:rsidRPr="00315F34" w14:paraId="52C6A308" w14:textId="77777777" w:rsidTr="00D466F5">
        <w:trPr>
          <w:trHeight w:val="236"/>
        </w:trPr>
        <w:tc>
          <w:tcPr>
            <w:tcW w:w="986" w:type="pct"/>
            <w:vMerge/>
          </w:tcPr>
          <w:p w14:paraId="63E3018F" w14:textId="77777777" w:rsidR="00777E5B" w:rsidRPr="00F14090" w:rsidRDefault="00777E5B" w:rsidP="00D466F5">
            <w:pPr>
              <w:rPr>
                <w:rFonts w:ascii="Times New Roman" w:hAnsi="Times New Roman"/>
                <w:b/>
                <w:bCs/>
                <w:sz w:val="24"/>
                <w:szCs w:val="24"/>
              </w:rPr>
            </w:pPr>
          </w:p>
        </w:tc>
        <w:tc>
          <w:tcPr>
            <w:tcW w:w="2184" w:type="pct"/>
          </w:tcPr>
          <w:p w14:paraId="16BFB5CD" w14:textId="77777777" w:rsidR="00777E5B" w:rsidRPr="00F14090" w:rsidRDefault="00777E5B" w:rsidP="00172AFD">
            <w:pPr>
              <w:jc w:val="both"/>
              <w:rPr>
                <w:sz w:val="24"/>
                <w:szCs w:val="24"/>
              </w:rPr>
            </w:pPr>
            <w:r w:rsidRPr="00F14090">
              <w:rPr>
                <w:rFonts w:ascii="Times New Roman" w:hAnsi="Times New Roman"/>
                <w:b/>
                <w:bCs/>
                <w:sz w:val="24"/>
                <w:szCs w:val="24"/>
              </w:rPr>
              <w:t>Самостоятельная работа обучающихся</w:t>
            </w:r>
            <w:r w:rsidRPr="00F14090">
              <w:rPr>
                <w:sz w:val="24"/>
                <w:szCs w:val="24"/>
              </w:rPr>
              <w:t>:</w:t>
            </w:r>
          </w:p>
          <w:p w14:paraId="53AE2DB2" w14:textId="77777777" w:rsidR="00777E5B" w:rsidRDefault="00777E5B" w:rsidP="00AB7A06">
            <w:pPr>
              <w:rPr>
                <w:rFonts w:ascii="Times New Roman" w:hAnsi="Times New Roman"/>
                <w:sz w:val="24"/>
                <w:szCs w:val="24"/>
              </w:rPr>
            </w:pPr>
            <w:r w:rsidRPr="00F14090">
              <w:rPr>
                <w:rFonts w:ascii="Times New Roman" w:hAnsi="Times New Roman"/>
                <w:sz w:val="24"/>
                <w:szCs w:val="24"/>
              </w:rPr>
              <w:t>Физические свойства зерновых масс.</w:t>
            </w:r>
          </w:p>
          <w:p w14:paraId="5C1BF6A8" w14:textId="77777777" w:rsidR="00777E5B" w:rsidRPr="00F14090" w:rsidRDefault="00777E5B" w:rsidP="00AB7A06">
            <w:pPr>
              <w:rPr>
                <w:rFonts w:ascii="Times New Roman" w:hAnsi="Times New Roman"/>
                <w:sz w:val="24"/>
                <w:szCs w:val="24"/>
              </w:rPr>
            </w:pPr>
          </w:p>
        </w:tc>
        <w:tc>
          <w:tcPr>
            <w:tcW w:w="760" w:type="pct"/>
            <w:vAlign w:val="center"/>
          </w:tcPr>
          <w:p w14:paraId="37D26193" w14:textId="77777777" w:rsidR="00777E5B" w:rsidRPr="00F14090" w:rsidRDefault="00777E5B" w:rsidP="00D466F5">
            <w:pPr>
              <w:jc w:val="center"/>
              <w:rPr>
                <w:rFonts w:ascii="Times New Roman" w:hAnsi="Times New Roman"/>
                <w:bCs/>
                <w:sz w:val="24"/>
                <w:szCs w:val="24"/>
              </w:rPr>
            </w:pPr>
            <w:r>
              <w:rPr>
                <w:rFonts w:ascii="Times New Roman" w:hAnsi="Times New Roman"/>
                <w:bCs/>
                <w:sz w:val="24"/>
                <w:szCs w:val="24"/>
              </w:rPr>
              <w:lastRenderedPageBreak/>
              <w:t>2</w:t>
            </w:r>
          </w:p>
        </w:tc>
        <w:tc>
          <w:tcPr>
            <w:tcW w:w="522" w:type="pct"/>
            <w:vMerge/>
          </w:tcPr>
          <w:p w14:paraId="1CF61660" w14:textId="77777777" w:rsidR="00777E5B" w:rsidRPr="00F14090" w:rsidRDefault="00777E5B" w:rsidP="00D466F5">
            <w:pPr>
              <w:jc w:val="center"/>
              <w:rPr>
                <w:rFonts w:ascii="Times New Roman" w:hAnsi="Times New Roman"/>
                <w:b/>
                <w:bCs/>
                <w:sz w:val="24"/>
                <w:szCs w:val="24"/>
              </w:rPr>
            </w:pPr>
          </w:p>
        </w:tc>
        <w:tc>
          <w:tcPr>
            <w:tcW w:w="548" w:type="pct"/>
            <w:vMerge/>
          </w:tcPr>
          <w:p w14:paraId="27C52FC7" w14:textId="77777777" w:rsidR="00777E5B" w:rsidRPr="00F14090" w:rsidRDefault="00777E5B" w:rsidP="00D466F5">
            <w:pPr>
              <w:jc w:val="center"/>
              <w:rPr>
                <w:rFonts w:ascii="Times New Roman" w:hAnsi="Times New Roman"/>
                <w:b/>
                <w:bCs/>
                <w:sz w:val="24"/>
                <w:szCs w:val="24"/>
              </w:rPr>
            </w:pPr>
          </w:p>
        </w:tc>
      </w:tr>
      <w:tr w:rsidR="00777E5B" w:rsidRPr="00315F34" w14:paraId="55CBD8A5" w14:textId="77777777" w:rsidTr="00D466F5">
        <w:trPr>
          <w:trHeight w:val="270"/>
        </w:trPr>
        <w:tc>
          <w:tcPr>
            <w:tcW w:w="986" w:type="pct"/>
          </w:tcPr>
          <w:p w14:paraId="29695D86" w14:textId="77777777" w:rsidR="00777E5B" w:rsidRPr="00235EE2" w:rsidRDefault="00777E5B" w:rsidP="00235EE2">
            <w:pPr>
              <w:jc w:val="center"/>
              <w:rPr>
                <w:rFonts w:ascii="Times New Roman" w:hAnsi="Times New Roman"/>
                <w:bCs/>
                <w:sz w:val="24"/>
                <w:szCs w:val="24"/>
              </w:rPr>
            </w:pPr>
            <w:r w:rsidRPr="00235EE2">
              <w:rPr>
                <w:rFonts w:ascii="Times New Roman" w:hAnsi="Times New Roman"/>
                <w:bCs/>
                <w:sz w:val="24"/>
                <w:szCs w:val="24"/>
              </w:rPr>
              <w:t>1</w:t>
            </w:r>
          </w:p>
        </w:tc>
        <w:tc>
          <w:tcPr>
            <w:tcW w:w="2184" w:type="pct"/>
          </w:tcPr>
          <w:p w14:paraId="4A359B92" w14:textId="77777777" w:rsidR="00777E5B" w:rsidRPr="00235EE2" w:rsidRDefault="00777E5B" w:rsidP="00235EE2">
            <w:pPr>
              <w:jc w:val="center"/>
              <w:rPr>
                <w:rFonts w:ascii="Times New Roman" w:hAnsi="Times New Roman"/>
                <w:sz w:val="24"/>
                <w:szCs w:val="24"/>
              </w:rPr>
            </w:pPr>
            <w:r w:rsidRPr="00235EE2">
              <w:rPr>
                <w:rFonts w:ascii="Times New Roman" w:hAnsi="Times New Roman"/>
                <w:sz w:val="24"/>
                <w:szCs w:val="24"/>
              </w:rPr>
              <w:t>2</w:t>
            </w:r>
          </w:p>
        </w:tc>
        <w:tc>
          <w:tcPr>
            <w:tcW w:w="760" w:type="pct"/>
            <w:vAlign w:val="center"/>
          </w:tcPr>
          <w:p w14:paraId="059E0B3B" w14:textId="77777777" w:rsidR="00777E5B" w:rsidRPr="00235EE2" w:rsidRDefault="00777E5B" w:rsidP="00235EE2">
            <w:pPr>
              <w:jc w:val="center"/>
              <w:rPr>
                <w:rFonts w:ascii="Times New Roman" w:hAnsi="Times New Roman"/>
                <w:bCs/>
                <w:sz w:val="24"/>
                <w:szCs w:val="24"/>
              </w:rPr>
            </w:pPr>
            <w:r w:rsidRPr="00235EE2">
              <w:rPr>
                <w:rFonts w:ascii="Times New Roman" w:hAnsi="Times New Roman"/>
                <w:bCs/>
                <w:sz w:val="24"/>
                <w:szCs w:val="24"/>
              </w:rPr>
              <w:t>3</w:t>
            </w:r>
          </w:p>
        </w:tc>
        <w:tc>
          <w:tcPr>
            <w:tcW w:w="522" w:type="pct"/>
          </w:tcPr>
          <w:p w14:paraId="1B218C16" w14:textId="77777777" w:rsidR="00777E5B" w:rsidRPr="00235EE2" w:rsidRDefault="00777E5B" w:rsidP="00235EE2">
            <w:pPr>
              <w:jc w:val="center"/>
              <w:rPr>
                <w:rFonts w:ascii="Times New Roman" w:hAnsi="Times New Roman"/>
                <w:bCs/>
                <w:sz w:val="24"/>
                <w:szCs w:val="24"/>
              </w:rPr>
            </w:pPr>
            <w:r w:rsidRPr="00235EE2">
              <w:rPr>
                <w:rFonts w:ascii="Times New Roman" w:hAnsi="Times New Roman"/>
                <w:bCs/>
                <w:sz w:val="24"/>
                <w:szCs w:val="24"/>
              </w:rPr>
              <w:t>4</w:t>
            </w:r>
          </w:p>
        </w:tc>
        <w:tc>
          <w:tcPr>
            <w:tcW w:w="548" w:type="pct"/>
          </w:tcPr>
          <w:p w14:paraId="7107DD90" w14:textId="77777777" w:rsidR="00777E5B" w:rsidRPr="00235EE2" w:rsidRDefault="00777E5B" w:rsidP="00235EE2">
            <w:pPr>
              <w:jc w:val="center"/>
              <w:rPr>
                <w:rFonts w:ascii="Times New Roman" w:hAnsi="Times New Roman"/>
                <w:bCs/>
                <w:sz w:val="24"/>
                <w:szCs w:val="24"/>
              </w:rPr>
            </w:pPr>
            <w:r w:rsidRPr="00235EE2">
              <w:rPr>
                <w:rFonts w:ascii="Times New Roman" w:hAnsi="Times New Roman"/>
                <w:bCs/>
                <w:sz w:val="24"/>
                <w:szCs w:val="24"/>
              </w:rPr>
              <w:t>5</w:t>
            </w:r>
          </w:p>
        </w:tc>
      </w:tr>
      <w:tr w:rsidR="00777E5B" w:rsidRPr="00315F34" w14:paraId="21772FD2" w14:textId="77777777" w:rsidTr="00D466F5">
        <w:trPr>
          <w:trHeight w:val="270"/>
        </w:trPr>
        <w:tc>
          <w:tcPr>
            <w:tcW w:w="986" w:type="pct"/>
            <w:vMerge w:val="restart"/>
          </w:tcPr>
          <w:p w14:paraId="08430B2F"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 xml:space="preserve">Тема 3. </w:t>
            </w:r>
            <w:r w:rsidRPr="00F14090">
              <w:rPr>
                <w:rFonts w:ascii="Times New Roman" w:hAnsi="Times New Roman"/>
                <w:sz w:val="24"/>
                <w:szCs w:val="24"/>
              </w:rPr>
              <w:t xml:space="preserve">Теория подобия. Моделирование процессов  и аппаратов. </w:t>
            </w:r>
          </w:p>
        </w:tc>
        <w:tc>
          <w:tcPr>
            <w:tcW w:w="2184" w:type="pct"/>
          </w:tcPr>
          <w:p w14:paraId="0F10CA5E"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123025C8" w14:textId="77777777" w:rsidR="00777E5B" w:rsidRPr="00F14090" w:rsidRDefault="00777E5B" w:rsidP="00D466F5">
            <w:pPr>
              <w:jc w:val="center"/>
              <w:rPr>
                <w:rFonts w:ascii="Times New Roman" w:hAnsi="Times New Roman"/>
                <w:bCs/>
                <w:sz w:val="24"/>
                <w:szCs w:val="24"/>
              </w:rPr>
            </w:pPr>
            <w:r w:rsidRPr="00F14090">
              <w:rPr>
                <w:rFonts w:ascii="Times New Roman" w:hAnsi="Times New Roman"/>
                <w:bCs/>
                <w:sz w:val="24"/>
                <w:szCs w:val="24"/>
              </w:rPr>
              <w:t>2</w:t>
            </w:r>
          </w:p>
        </w:tc>
        <w:tc>
          <w:tcPr>
            <w:tcW w:w="522" w:type="pct"/>
            <w:vMerge w:val="restart"/>
          </w:tcPr>
          <w:p w14:paraId="5C2634E2"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ПК 1.1</w:t>
            </w:r>
          </w:p>
          <w:p w14:paraId="40C7AA07"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01</w:t>
            </w:r>
          </w:p>
          <w:p w14:paraId="46D2A5E9"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04</w:t>
            </w:r>
          </w:p>
          <w:p w14:paraId="1A33AD8B" w14:textId="77777777" w:rsidR="00777E5B" w:rsidRPr="00F14090" w:rsidRDefault="00777E5B" w:rsidP="0058656E">
            <w:pPr>
              <w:jc w:val="center"/>
              <w:rPr>
                <w:rFonts w:ascii="Times New Roman" w:hAnsi="Times New Roman"/>
                <w:b/>
                <w:bCs/>
                <w:sz w:val="24"/>
                <w:szCs w:val="24"/>
              </w:rPr>
            </w:pPr>
            <w:r w:rsidRPr="00F14090">
              <w:rPr>
                <w:rFonts w:ascii="Times New Roman" w:hAnsi="Times New Roman"/>
                <w:sz w:val="24"/>
                <w:szCs w:val="24"/>
              </w:rPr>
              <w:t>ОК 07</w:t>
            </w:r>
          </w:p>
        </w:tc>
        <w:tc>
          <w:tcPr>
            <w:tcW w:w="548" w:type="pct"/>
            <w:vMerge w:val="restart"/>
          </w:tcPr>
          <w:p w14:paraId="4B95756D"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1.1.01</w:t>
            </w:r>
          </w:p>
          <w:p w14:paraId="3FC6BED3"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1.1.01</w:t>
            </w:r>
          </w:p>
          <w:p w14:paraId="46937187" w14:textId="77777777" w:rsidR="00777E5B" w:rsidRPr="00F14090" w:rsidRDefault="00777E5B" w:rsidP="00D466F5">
            <w:pPr>
              <w:jc w:val="center"/>
              <w:rPr>
                <w:rFonts w:ascii="Times New Roman" w:hAnsi="Times New Roman"/>
                <w:b/>
                <w:bCs/>
                <w:sz w:val="24"/>
                <w:szCs w:val="24"/>
              </w:rPr>
            </w:pPr>
          </w:p>
        </w:tc>
      </w:tr>
      <w:tr w:rsidR="00777E5B" w:rsidRPr="00315F34" w14:paraId="5ECCA3FD" w14:textId="77777777" w:rsidTr="00D466F5">
        <w:trPr>
          <w:trHeight w:val="206"/>
        </w:trPr>
        <w:tc>
          <w:tcPr>
            <w:tcW w:w="986" w:type="pct"/>
            <w:vMerge/>
          </w:tcPr>
          <w:p w14:paraId="747254B7" w14:textId="77777777" w:rsidR="00777E5B" w:rsidRPr="00F14090" w:rsidRDefault="00777E5B" w:rsidP="00D466F5">
            <w:pPr>
              <w:rPr>
                <w:rFonts w:ascii="Times New Roman" w:hAnsi="Times New Roman"/>
                <w:b/>
                <w:bCs/>
                <w:sz w:val="24"/>
                <w:szCs w:val="24"/>
              </w:rPr>
            </w:pPr>
          </w:p>
        </w:tc>
        <w:tc>
          <w:tcPr>
            <w:tcW w:w="2184" w:type="pct"/>
          </w:tcPr>
          <w:p w14:paraId="6128F0FB" w14:textId="77777777" w:rsidR="00777E5B" w:rsidRPr="00F14090" w:rsidRDefault="00777E5B" w:rsidP="00D466F5">
            <w:pPr>
              <w:jc w:val="both"/>
              <w:rPr>
                <w:rFonts w:ascii="Times New Roman" w:hAnsi="Times New Roman"/>
                <w:b/>
                <w:bCs/>
                <w:sz w:val="24"/>
                <w:szCs w:val="24"/>
              </w:rPr>
            </w:pPr>
            <w:r>
              <w:rPr>
                <w:rFonts w:ascii="Times New Roman" w:hAnsi="Times New Roman"/>
                <w:sz w:val="24"/>
                <w:szCs w:val="24"/>
              </w:rPr>
              <w:t>1.</w:t>
            </w:r>
            <w:r w:rsidRPr="00F14090">
              <w:rPr>
                <w:rFonts w:ascii="Times New Roman" w:hAnsi="Times New Roman"/>
                <w:sz w:val="24"/>
                <w:szCs w:val="24"/>
              </w:rPr>
              <w:t>Понятие о подобии физических явлений. Понятие об обобщенных (безразмерных) величинах. Методы моделирования. Основные правила моделирования.</w:t>
            </w:r>
          </w:p>
        </w:tc>
        <w:tc>
          <w:tcPr>
            <w:tcW w:w="760" w:type="pct"/>
            <w:vMerge/>
            <w:vAlign w:val="center"/>
          </w:tcPr>
          <w:p w14:paraId="7AB1BACD" w14:textId="77777777" w:rsidR="00777E5B" w:rsidRPr="00F14090" w:rsidRDefault="00777E5B" w:rsidP="00D466F5">
            <w:pPr>
              <w:jc w:val="center"/>
              <w:rPr>
                <w:rFonts w:ascii="Times New Roman" w:hAnsi="Times New Roman"/>
                <w:b/>
                <w:bCs/>
                <w:sz w:val="24"/>
                <w:szCs w:val="24"/>
              </w:rPr>
            </w:pPr>
          </w:p>
        </w:tc>
        <w:tc>
          <w:tcPr>
            <w:tcW w:w="522" w:type="pct"/>
            <w:vMerge/>
          </w:tcPr>
          <w:p w14:paraId="0F5840B6" w14:textId="77777777" w:rsidR="00777E5B" w:rsidRPr="00F14090" w:rsidRDefault="00777E5B" w:rsidP="00D466F5">
            <w:pPr>
              <w:jc w:val="center"/>
              <w:rPr>
                <w:rFonts w:ascii="Times New Roman" w:hAnsi="Times New Roman"/>
                <w:b/>
                <w:bCs/>
                <w:sz w:val="24"/>
                <w:szCs w:val="24"/>
              </w:rPr>
            </w:pPr>
          </w:p>
        </w:tc>
        <w:tc>
          <w:tcPr>
            <w:tcW w:w="548" w:type="pct"/>
            <w:vMerge/>
          </w:tcPr>
          <w:p w14:paraId="47B751DF" w14:textId="77777777" w:rsidR="00777E5B" w:rsidRPr="00F14090" w:rsidRDefault="00777E5B" w:rsidP="00D466F5">
            <w:pPr>
              <w:jc w:val="center"/>
              <w:rPr>
                <w:rFonts w:ascii="Times New Roman" w:hAnsi="Times New Roman"/>
                <w:b/>
                <w:bCs/>
                <w:sz w:val="24"/>
                <w:szCs w:val="24"/>
              </w:rPr>
            </w:pPr>
          </w:p>
        </w:tc>
      </w:tr>
      <w:tr w:rsidR="00777E5B" w:rsidRPr="00315F34" w14:paraId="760343B0" w14:textId="77777777" w:rsidTr="00D466F5">
        <w:trPr>
          <w:trHeight w:val="176"/>
        </w:trPr>
        <w:tc>
          <w:tcPr>
            <w:tcW w:w="986" w:type="pct"/>
            <w:vMerge w:val="restart"/>
          </w:tcPr>
          <w:p w14:paraId="6BBC01CA" w14:textId="77777777" w:rsidR="00777E5B" w:rsidRPr="00F14090" w:rsidRDefault="00777E5B" w:rsidP="00D466F5">
            <w:pPr>
              <w:rPr>
                <w:rFonts w:ascii="Times New Roman" w:hAnsi="Times New Roman"/>
                <w:sz w:val="24"/>
                <w:szCs w:val="24"/>
              </w:rPr>
            </w:pPr>
            <w:r w:rsidRPr="00F14090">
              <w:rPr>
                <w:rFonts w:ascii="Times New Roman" w:hAnsi="Times New Roman"/>
                <w:b/>
                <w:bCs/>
                <w:sz w:val="24"/>
                <w:szCs w:val="24"/>
              </w:rPr>
              <w:t>Тема 4.</w:t>
            </w:r>
            <w:r w:rsidRPr="00F14090">
              <w:rPr>
                <w:rFonts w:ascii="Times New Roman" w:hAnsi="Times New Roman"/>
                <w:sz w:val="24"/>
                <w:szCs w:val="24"/>
              </w:rPr>
              <w:t xml:space="preserve"> Механические</w:t>
            </w:r>
          </w:p>
          <w:p w14:paraId="269D9D44" w14:textId="77777777" w:rsidR="00777E5B" w:rsidRPr="00F14090" w:rsidRDefault="00777E5B" w:rsidP="00D466F5">
            <w:pPr>
              <w:rPr>
                <w:rFonts w:ascii="Times New Roman" w:hAnsi="Times New Roman"/>
                <w:sz w:val="24"/>
                <w:szCs w:val="24"/>
              </w:rPr>
            </w:pPr>
            <w:r w:rsidRPr="00F14090">
              <w:rPr>
                <w:rFonts w:ascii="Times New Roman" w:hAnsi="Times New Roman"/>
                <w:sz w:val="24"/>
                <w:szCs w:val="24"/>
              </w:rPr>
              <w:t>процессы.</w:t>
            </w:r>
          </w:p>
          <w:p w14:paraId="07A70F5A" w14:textId="77777777" w:rsidR="00777E5B" w:rsidRPr="00F14090" w:rsidRDefault="00777E5B" w:rsidP="00D466F5">
            <w:pPr>
              <w:rPr>
                <w:rFonts w:ascii="Times New Roman" w:hAnsi="Times New Roman"/>
                <w:b/>
                <w:bCs/>
                <w:sz w:val="24"/>
                <w:szCs w:val="24"/>
              </w:rPr>
            </w:pPr>
          </w:p>
        </w:tc>
        <w:tc>
          <w:tcPr>
            <w:tcW w:w="2184" w:type="pct"/>
          </w:tcPr>
          <w:p w14:paraId="2F049469"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5DBE5A22" w14:textId="77777777" w:rsidR="00777E5B" w:rsidRPr="00F14090" w:rsidRDefault="00777E5B" w:rsidP="00D466F5">
            <w:pPr>
              <w:jc w:val="center"/>
              <w:rPr>
                <w:rFonts w:ascii="Times New Roman" w:hAnsi="Times New Roman"/>
                <w:bCs/>
                <w:sz w:val="24"/>
                <w:szCs w:val="24"/>
              </w:rPr>
            </w:pPr>
            <w:r w:rsidRPr="00F14090">
              <w:rPr>
                <w:rFonts w:ascii="Times New Roman" w:hAnsi="Times New Roman"/>
                <w:bCs/>
                <w:sz w:val="24"/>
                <w:szCs w:val="24"/>
              </w:rPr>
              <w:t>14</w:t>
            </w:r>
          </w:p>
        </w:tc>
        <w:tc>
          <w:tcPr>
            <w:tcW w:w="522" w:type="pct"/>
            <w:vMerge w:val="restart"/>
          </w:tcPr>
          <w:p w14:paraId="6A94A9F5"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ПК 1.1</w:t>
            </w:r>
          </w:p>
          <w:p w14:paraId="64491383"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01</w:t>
            </w:r>
          </w:p>
          <w:p w14:paraId="627E7DED" w14:textId="77777777" w:rsidR="00777E5B" w:rsidRDefault="00777E5B" w:rsidP="0058656E">
            <w:pPr>
              <w:jc w:val="center"/>
              <w:rPr>
                <w:rFonts w:ascii="Times New Roman" w:hAnsi="Times New Roman"/>
                <w:sz w:val="24"/>
                <w:szCs w:val="24"/>
              </w:rPr>
            </w:pPr>
            <w:r>
              <w:rPr>
                <w:rFonts w:ascii="Times New Roman" w:hAnsi="Times New Roman"/>
                <w:sz w:val="24"/>
                <w:szCs w:val="24"/>
              </w:rPr>
              <w:t>ОК 02</w:t>
            </w:r>
          </w:p>
          <w:p w14:paraId="29B1D82C" w14:textId="77777777" w:rsidR="00777E5B" w:rsidRDefault="00777E5B" w:rsidP="0058656E">
            <w:pPr>
              <w:jc w:val="center"/>
              <w:rPr>
                <w:rFonts w:ascii="Times New Roman" w:hAnsi="Times New Roman"/>
                <w:sz w:val="24"/>
                <w:szCs w:val="24"/>
              </w:rPr>
            </w:pPr>
            <w:r>
              <w:rPr>
                <w:rFonts w:ascii="Times New Roman" w:hAnsi="Times New Roman"/>
                <w:sz w:val="24"/>
                <w:szCs w:val="24"/>
              </w:rPr>
              <w:t>ОК 03</w:t>
            </w:r>
          </w:p>
          <w:p w14:paraId="26BED91E"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04</w:t>
            </w:r>
          </w:p>
          <w:p w14:paraId="029C122B"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07</w:t>
            </w:r>
          </w:p>
          <w:p w14:paraId="3871ACED" w14:textId="77777777" w:rsidR="00777E5B" w:rsidRPr="00F14090" w:rsidRDefault="00777E5B" w:rsidP="00D466F5">
            <w:pPr>
              <w:jc w:val="center"/>
              <w:rPr>
                <w:rFonts w:ascii="Times New Roman" w:hAnsi="Times New Roman"/>
                <w:b/>
                <w:bCs/>
                <w:sz w:val="24"/>
                <w:szCs w:val="24"/>
              </w:rPr>
            </w:pPr>
          </w:p>
        </w:tc>
        <w:tc>
          <w:tcPr>
            <w:tcW w:w="548" w:type="pct"/>
            <w:vMerge w:val="restart"/>
          </w:tcPr>
          <w:p w14:paraId="7C03C781"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1.1.01</w:t>
            </w:r>
          </w:p>
          <w:p w14:paraId="380994AD"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62999194"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1.1.01</w:t>
            </w:r>
          </w:p>
          <w:p w14:paraId="3872C7B6"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w:t>
            </w:r>
            <w:r>
              <w:rPr>
                <w:rFonts w:ascii="Times New Roman" w:hAnsi="Times New Roman"/>
                <w:sz w:val="24"/>
                <w:szCs w:val="24"/>
              </w:rPr>
              <w:t>2</w:t>
            </w:r>
          </w:p>
          <w:p w14:paraId="26646F01" w14:textId="77777777" w:rsidR="00777E5B" w:rsidRPr="00F14090" w:rsidRDefault="00777E5B" w:rsidP="00D466F5">
            <w:pPr>
              <w:jc w:val="center"/>
              <w:rPr>
                <w:rFonts w:ascii="Times New Roman" w:hAnsi="Times New Roman"/>
                <w:b/>
                <w:bCs/>
                <w:sz w:val="24"/>
                <w:szCs w:val="24"/>
              </w:rPr>
            </w:pPr>
          </w:p>
        </w:tc>
      </w:tr>
      <w:tr w:rsidR="00777E5B" w:rsidRPr="00315F34" w14:paraId="4F27A777" w14:textId="77777777" w:rsidTr="00D466F5">
        <w:trPr>
          <w:trHeight w:val="270"/>
        </w:trPr>
        <w:tc>
          <w:tcPr>
            <w:tcW w:w="986" w:type="pct"/>
            <w:vMerge/>
          </w:tcPr>
          <w:p w14:paraId="7648BE54" w14:textId="77777777" w:rsidR="00777E5B" w:rsidRPr="00F14090" w:rsidRDefault="00777E5B" w:rsidP="00D466F5">
            <w:pPr>
              <w:rPr>
                <w:rFonts w:ascii="Times New Roman" w:hAnsi="Times New Roman"/>
                <w:b/>
                <w:bCs/>
                <w:sz w:val="24"/>
                <w:szCs w:val="24"/>
              </w:rPr>
            </w:pPr>
          </w:p>
        </w:tc>
        <w:tc>
          <w:tcPr>
            <w:tcW w:w="2184" w:type="pct"/>
          </w:tcPr>
          <w:p w14:paraId="5FBAA568" w14:textId="77777777" w:rsidR="00777E5B" w:rsidRPr="00F14090" w:rsidRDefault="00777E5B" w:rsidP="00D466F5">
            <w:pPr>
              <w:shd w:val="clear" w:color="auto" w:fill="FFFFFF"/>
              <w:jc w:val="both"/>
              <w:rPr>
                <w:rFonts w:ascii="Times New Roman" w:hAnsi="Times New Roman"/>
                <w:sz w:val="24"/>
                <w:szCs w:val="24"/>
              </w:rPr>
            </w:pPr>
            <w:r w:rsidRPr="00F14090">
              <w:rPr>
                <w:rFonts w:ascii="Times New Roman" w:hAnsi="Times New Roman"/>
                <w:sz w:val="24"/>
                <w:szCs w:val="24"/>
              </w:rPr>
              <w:t>1.Измельчение. Дробление и резание. Классификация способов дробления. Общие требования, предъявляемые к дробилкам</w:t>
            </w:r>
            <w:r w:rsidRPr="00F14090">
              <w:rPr>
                <w:rFonts w:ascii="YS Text" w:hAnsi="YS Text"/>
                <w:color w:val="000000"/>
                <w:sz w:val="24"/>
                <w:szCs w:val="24"/>
              </w:rPr>
              <w:t xml:space="preserve"> Индекс дробления. Классификация по характеру применяемых усилий.</w:t>
            </w:r>
            <w:r w:rsidRPr="00F14090">
              <w:rPr>
                <w:rFonts w:ascii="Times New Roman" w:hAnsi="Times New Roman"/>
                <w:sz w:val="24"/>
                <w:szCs w:val="24"/>
              </w:rPr>
              <w:t xml:space="preserve"> Устройство и работа основных типов дробилок</w:t>
            </w:r>
          </w:p>
          <w:p w14:paraId="16688197" w14:textId="77777777" w:rsidR="00777E5B" w:rsidRPr="00F14090" w:rsidRDefault="00777E5B" w:rsidP="00D466F5">
            <w:pPr>
              <w:jc w:val="both"/>
              <w:rPr>
                <w:rFonts w:ascii="Times New Roman" w:hAnsi="Times New Roman"/>
                <w:sz w:val="24"/>
                <w:szCs w:val="24"/>
              </w:rPr>
            </w:pPr>
            <w:r w:rsidRPr="00F14090">
              <w:rPr>
                <w:rFonts w:ascii="Times New Roman" w:hAnsi="Times New Roman"/>
                <w:sz w:val="24"/>
                <w:szCs w:val="24"/>
              </w:rPr>
              <w:t>2.. Классификация устройств для резания.</w:t>
            </w:r>
            <w:r w:rsidRPr="00F14090">
              <w:rPr>
                <w:rFonts w:ascii="Arial" w:hAnsi="Arial" w:cs="Arial"/>
                <w:color w:val="646464"/>
                <w:sz w:val="24"/>
                <w:szCs w:val="24"/>
              </w:rPr>
              <w:t xml:space="preserve"> </w:t>
            </w:r>
            <w:r w:rsidRPr="00F14090">
              <w:rPr>
                <w:rFonts w:ascii="Times New Roman" w:hAnsi="Times New Roman"/>
                <w:sz w:val="24"/>
                <w:szCs w:val="24"/>
              </w:rPr>
              <w:t>Устройства для резания по назначению. Устройства для резания по характеру движения режущих машин. Типы резок.</w:t>
            </w:r>
          </w:p>
          <w:p w14:paraId="42404C88" w14:textId="77777777" w:rsidR="00777E5B" w:rsidRPr="00F14090" w:rsidRDefault="00777E5B" w:rsidP="00D466F5">
            <w:pPr>
              <w:rPr>
                <w:rFonts w:ascii="Times New Roman" w:hAnsi="Times New Roman"/>
                <w:sz w:val="24"/>
                <w:szCs w:val="24"/>
              </w:rPr>
            </w:pPr>
            <w:r w:rsidRPr="00F14090">
              <w:rPr>
                <w:rFonts w:ascii="Times New Roman" w:hAnsi="Times New Roman"/>
                <w:sz w:val="24"/>
                <w:szCs w:val="24"/>
              </w:rPr>
              <w:t>3.</w:t>
            </w:r>
            <w:r w:rsidRPr="00F14090">
              <w:rPr>
                <w:sz w:val="24"/>
                <w:szCs w:val="24"/>
              </w:rPr>
              <w:t xml:space="preserve"> </w:t>
            </w:r>
            <w:r w:rsidRPr="00F14090">
              <w:rPr>
                <w:rFonts w:ascii="Times New Roman" w:hAnsi="Times New Roman"/>
                <w:sz w:val="24"/>
                <w:szCs w:val="24"/>
              </w:rPr>
              <w:t xml:space="preserve">Сортирование. Просеивание (разделение по размерам частиц). Классификация машин для просеивания. Разделение по форме частиц. Разделение по скорости осаждения частиц. </w:t>
            </w:r>
          </w:p>
          <w:p w14:paraId="37C4CC9B" w14:textId="77777777" w:rsidR="00777E5B" w:rsidRPr="00F14090" w:rsidRDefault="00777E5B" w:rsidP="00D466F5">
            <w:pPr>
              <w:jc w:val="both"/>
              <w:rPr>
                <w:rStyle w:val="extendedtext-full"/>
                <w:sz w:val="24"/>
                <w:szCs w:val="24"/>
              </w:rPr>
            </w:pPr>
            <w:r w:rsidRPr="00F14090">
              <w:rPr>
                <w:rFonts w:ascii="Times New Roman" w:hAnsi="Times New Roman"/>
                <w:sz w:val="24"/>
                <w:szCs w:val="24"/>
              </w:rPr>
              <w:t>4.</w:t>
            </w:r>
            <w:r w:rsidRPr="00F14090">
              <w:rPr>
                <w:sz w:val="24"/>
                <w:szCs w:val="24"/>
              </w:rPr>
              <w:t xml:space="preserve"> </w:t>
            </w:r>
            <w:r w:rsidRPr="00F14090">
              <w:rPr>
                <w:rFonts w:ascii="Times New Roman" w:hAnsi="Times New Roman"/>
                <w:sz w:val="24"/>
                <w:szCs w:val="24"/>
              </w:rPr>
              <w:t>Прессование и гранулирование. Типы прессов. 5.Перемешивание. Перемешивание в жидкой среде. Способы перемешивания. К</w:t>
            </w:r>
            <w:r w:rsidRPr="00F14090">
              <w:rPr>
                <w:rStyle w:val="extendedtext-full"/>
                <w:rFonts w:ascii="Times New Roman" w:hAnsi="Times New Roman"/>
                <w:sz w:val="24"/>
                <w:szCs w:val="24"/>
              </w:rPr>
              <w:t>онструкции мешалок применяются в пищевой технологии</w:t>
            </w:r>
            <w:r w:rsidRPr="00F14090">
              <w:rPr>
                <w:rStyle w:val="extendedtext-full"/>
                <w:sz w:val="24"/>
                <w:szCs w:val="24"/>
              </w:rPr>
              <w:t xml:space="preserve">. </w:t>
            </w:r>
          </w:p>
          <w:p w14:paraId="13EA2FED" w14:textId="77777777" w:rsidR="00777E5B" w:rsidRPr="00F14090" w:rsidRDefault="00777E5B" w:rsidP="00D466F5">
            <w:pPr>
              <w:jc w:val="both"/>
              <w:rPr>
                <w:rFonts w:ascii="Times New Roman" w:hAnsi="Times New Roman"/>
                <w:sz w:val="24"/>
                <w:szCs w:val="24"/>
              </w:rPr>
            </w:pPr>
            <w:r w:rsidRPr="00F14090">
              <w:rPr>
                <w:rFonts w:ascii="Times New Roman" w:hAnsi="Times New Roman"/>
                <w:sz w:val="24"/>
                <w:szCs w:val="24"/>
              </w:rPr>
              <w:t>6.Перемешивание сыпучих масс (смешивание). Способы смешивания сыпучих материалов. Виды смесителей для сыпучих материалов.</w:t>
            </w:r>
          </w:p>
          <w:p w14:paraId="1A3D53DE" w14:textId="77777777" w:rsidR="00777E5B" w:rsidRPr="00F14090" w:rsidRDefault="00777E5B" w:rsidP="00831799">
            <w:pPr>
              <w:jc w:val="both"/>
              <w:rPr>
                <w:rFonts w:ascii="Times New Roman" w:hAnsi="Times New Roman"/>
                <w:b/>
                <w:bCs/>
                <w:sz w:val="24"/>
                <w:szCs w:val="24"/>
              </w:rPr>
            </w:pPr>
            <w:r w:rsidRPr="00F14090">
              <w:rPr>
                <w:rFonts w:ascii="Times New Roman" w:hAnsi="Times New Roman"/>
                <w:sz w:val="24"/>
                <w:szCs w:val="24"/>
              </w:rPr>
              <w:t>7.</w:t>
            </w:r>
            <w:r w:rsidRPr="00F14090">
              <w:rPr>
                <w:sz w:val="24"/>
                <w:szCs w:val="24"/>
              </w:rPr>
              <w:t xml:space="preserve"> </w:t>
            </w:r>
            <w:r w:rsidRPr="00F14090">
              <w:rPr>
                <w:rFonts w:ascii="Times New Roman" w:hAnsi="Times New Roman"/>
                <w:sz w:val="24"/>
                <w:szCs w:val="24"/>
              </w:rPr>
              <w:t>Разделение неоднородных систем. Классификация неоднородных систем.</w:t>
            </w:r>
          </w:p>
        </w:tc>
        <w:tc>
          <w:tcPr>
            <w:tcW w:w="760" w:type="pct"/>
            <w:vMerge/>
            <w:vAlign w:val="center"/>
          </w:tcPr>
          <w:p w14:paraId="3DC72B0A" w14:textId="77777777" w:rsidR="00777E5B" w:rsidRPr="00F14090" w:rsidRDefault="00777E5B" w:rsidP="00D466F5">
            <w:pPr>
              <w:jc w:val="center"/>
              <w:rPr>
                <w:rFonts w:ascii="Times New Roman" w:hAnsi="Times New Roman"/>
                <w:b/>
                <w:bCs/>
                <w:sz w:val="24"/>
                <w:szCs w:val="24"/>
              </w:rPr>
            </w:pPr>
          </w:p>
        </w:tc>
        <w:tc>
          <w:tcPr>
            <w:tcW w:w="522" w:type="pct"/>
            <w:vMerge/>
          </w:tcPr>
          <w:p w14:paraId="1CCAEBBD" w14:textId="77777777" w:rsidR="00777E5B" w:rsidRPr="00F14090" w:rsidRDefault="00777E5B" w:rsidP="00D466F5">
            <w:pPr>
              <w:jc w:val="center"/>
              <w:rPr>
                <w:rFonts w:ascii="Times New Roman" w:hAnsi="Times New Roman"/>
                <w:b/>
                <w:bCs/>
                <w:sz w:val="24"/>
                <w:szCs w:val="24"/>
              </w:rPr>
            </w:pPr>
          </w:p>
        </w:tc>
        <w:tc>
          <w:tcPr>
            <w:tcW w:w="548" w:type="pct"/>
            <w:vMerge/>
          </w:tcPr>
          <w:p w14:paraId="2FC2619E" w14:textId="77777777" w:rsidR="00777E5B" w:rsidRPr="00F14090" w:rsidRDefault="00777E5B" w:rsidP="00D466F5">
            <w:pPr>
              <w:jc w:val="center"/>
              <w:rPr>
                <w:rFonts w:ascii="Times New Roman" w:hAnsi="Times New Roman"/>
                <w:b/>
                <w:bCs/>
                <w:sz w:val="24"/>
                <w:szCs w:val="24"/>
              </w:rPr>
            </w:pPr>
          </w:p>
        </w:tc>
      </w:tr>
      <w:tr w:rsidR="00777E5B" w:rsidRPr="00315F34" w14:paraId="46DD8124" w14:textId="77777777" w:rsidTr="00D466F5">
        <w:trPr>
          <w:trHeight w:val="191"/>
        </w:trPr>
        <w:tc>
          <w:tcPr>
            <w:tcW w:w="986" w:type="pct"/>
            <w:vMerge/>
          </w:tcPr>
          <w:p w14:paraId="3F505B7E" w14:textId="77777777" w:rsidR="00777E5B" w:rsidRPr="00F14090" w:rsidRDefault="00777E5B" w:rsidP="00D466F5">
            <w:pPr>
              <w:rPr>
                <w:rFonts w:ascii="Times New Roman" w:hAnsi="Times New Roman"/>
                <w:b/>
                <w:bCs/>
                <w:sz w:val="24"/>
                <w:szCs w:val="24"/>
              </w:rPr>
            </w:pPr>
          </w:p>
        </w:tc>
        <w:tc>
          <w:tcPr>
            <w:tcW w:w="2184" w:type="pct"/>
          </w:tcPr>
          <w:p w14:paraId="08D2D3C2"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Align w:val="center"/>
          </w:tcPr>
          <w:p w14:paraId="1B126AEF" w14:textId="77777777" w:rsidR="00777E5B" w:rsidRPr="00F14090" w:rsidRDefault="00777E5B" w:rsidP="00D466F5">
            <w:pPr>
              <w:jc w:val="center"/>
              <w:rPr>
                <w:rFonts w:ascii="Times New Roman" w:hAnsi="Times New Roman"/>
                <w:bCs/>
                <w:sz w:val="24"/>
                <w:szCs w:val="24"/>
              </w:rPr>
            </w:pPr>
          </w:p>
        </w:tc>
        <w:tc>
          <w:tcPr>
            <w:tcW w:w="522" w:type="pct"/>
            <w:vMerge w:val="restart"/>
          </w:tcPr>
          <w:p w14:paraId="2C9D01CE"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ПК 1.1</w:t>
            </w:r>
          </w:p>
          <w:p w14:paraId="1E5B1168"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01</w:t>
            </w:r>
          </w:p>
          <w:p w14:paraId="26B786E5" w14:textId="77777777" w:rsidR="00777E5B" w:rsidRDefault="00777E5B" w:rsidP="00FF115F">
            <w:pPr>
              <w:jc w:val="center"/>
              <w:rPr>
                <w:rFonts w:ascii="Times New Roman" w:hAnsi="Times New Roman"/>
                <w:sz w:val="24"/>
                <w:szCs w:val="24"/>
              </w:rPr>
            </w:pPr>
            <w:r>
              <w:rPr>
                <w:rFonts w:ascii="Times New Roman" w:hAnsi="Times New Roman"/>
                <w:sz w:val="24"/>
                <w:szCs w:val="24"/>
              </w:rPr>
              <w:t>ОК 02</w:t>
            </w:r>
          </w:p>
          <w:p w14:paraId="69BEB6F0" w14:textId="77777777" w:rsidR="00777E5B" w:rsidRDefault="00777E5B" w:rsidP="00FF115F">
            <w:pPr>
              <w:jc w:val="center"/>
              <w:rPr>
                <w:rFonts w:ascii="Times New Roman" w:hAnsi="Times New Roman"/>
                <w:sz w:val="24"/>
                <w:szCs w:val="24"/>
              </w:rPr>
            </w:pPr>
            <w:r>
              <w:rPr>
                <w:rFonts w:ascii="Times New Roman" w:hAnsi="Times New Roman"/>
                <w:sz w:val="24"/>
                <w:szCs w:val="24"/>
              </w:rPr>
              <w:t>ОК 03</w:t>
            </w:r>
          </w:p>
          <w:p w14:paraId="547CF46C"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04</w:t>
            </w:r>
          </w:p>
          <w:p w14:paraId="58B9A7E7"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07</w:t>
            </w:r>
          </w:p>
          <w:p w14:paraId="656B2C7F" w14:textId="77777777" w:rsidR="00777E5B" w:rsidRPr="00F14090" w:rsidRDefault="00777E5B" w:rsidP="00D466F5">
            <w:pPr>
              <w:jc w:val="center"/>
              <w:rPr>
                <w:rFonts w:ascii="Times New Roman" w:hAnsi="Times New Roman"/>
                <w:b/>
                <w:bCs/>
                <w:sz w:val="24"/>
                <w:szCs w:val="24"/>
              </w:rPr>
            </w:pPr>
          </w:p>
        </w:tc>
        <w:tc>
          <w:tcPr>
            <w:tcW w:w="548" w:type="pct"/>
            <w:vMerge w:val="restart"/>
          </w:tcPr>
          <w:p w14:paraId="5B96ED56"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1.1.01</w:t>
            </w:r>
          </w:p>
          <w:p w14:paraId="481BD6FB"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6F1333BF"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1.1.01</w:t>
            </w:r>
          </w:p>
          <w:p w14:paraId="4EB51B0D"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w:t>
            </w:r>
            <w:r>
              <w:rPr>
                <w:rFonts w:ascii="Times New Roman" w:hAnsi="Times New Roman"/>
                <w:sz w:val="24"/>
                <w:szCs w:val="24"/>
              </w:rPr>
              <w:t>2</w:t>
            </w:r>
          </w:p>
          <w:p w14:paraId="14DB9485" w14:textId="77777777" w:rsidR="00777E5B" w:rsidRPr="00F14090" w:rsidRDefault="00777E5B" w:rsidP="00D466F5">
            <w:pPr>
              <w:jc w:val="center"/>
              <w:rPr>
                <w:rFonts w:ascii="Times New Roman" w:hAnsi="Times New Roman"/>
                <w:b/>
                <w:bCs/>
                <w:sz w:val="24"/>
                <w:szCs w:val="24"/>
              </w:rPr>
            </w:pPr>
          </w:p>
        </w:tc>
      </w:tr>
      <w:tr w:rsidR="00777E5B" w:rsidRPr="00315F34" w14:paraId="031F60EB" w14:textId="77777777" w:rsidTr="00D466F5">
        <w:trPr>
          <w:trHeight w:val="165"/>
        </w:trPr>
        <w:tc>
          <w:tcPr>
            <w:tcW w:w="986" w:type="pct"/>
            <w:vMerge/>
          </w:tcPr>
          <w:p w14:paraId="3AB01F37" w14:textId="77777777" w:rsidR="00777E5B" w:rsidRPr="00F14090" w:rsidRDefault="00777E5B" w:rsidP="00D466F5">
            <w:pPr>
              <w:rPr>
                <w:rFonts w:ascii="Times New Roman" w:hAnsi="Times New Roman"/>
                <w:b/>
                <w:bCs/>
                <w:sz w:val="24"/>
                <w:szCs w:val="24"/>
              </w:rPr>
            </w:pPr>
          </w:p>
        </w:tc>
        <w:tc>
          <w:tcPr>
            <w:tcW w:w="2184" w:type="pct"/>
          </w:tcPr>
          <w:p w14:paraId="11AA525B" w14:textId="77777777" w:rsidR="00777E5B" w:rsidRPr="00F14090" w:rsidRDefault="00777E5B" w:rsidP="00D466F5">
            <w:pPr>
              <w:rPr>
                <w:rFonts w:ascii="Times New Roman" w:hAnsi="Times New Roman"/>
                <w:b/>
                <w:sz w:val="24"/>
                <w:szCs w:val="24"/>
              </w:rPr>
            </w:pPr>
            <w:r w:rsidRPr="00F14090">
              <w:rPr>
                <w:rFonts w:ascii="Times New Roman" w:hAnsi="Times New Roman"/>
                <w:b/>
                <w:sz w:val="24"/>
                <w:szCs w:val="24"/>
              </w:rPr>
              <w:t>Лабораторная работа №2</w:t>
            </w:r>
          </w:p>
          <w:p w14:paraId="4E262A93" w14:textId="77777777" w:rsidR="00777E5B" w:rsidRPr="00F14090" w:rsidRDefault="00777E5B" w:rsidP="00D466F5">
            <w:pPr>
              <w:rPr>
                <w:rFonts w:ascii="Times New Roman" w:hAnsi="Times New Roman"/>
                <w:sz w:val="24"/>
                <w:szCs w:val="24"/>
              </w:rPr>
            </w:pPr>
            <w:r w:rsidRPr="00F14090">
              <w:rPr>
                <w:rFonts w:ascii="Times New Roman" w:hAnsi="Times New Roman"/>
                <w:sz w:val="24"/>
                <w:szCs w:val="24"/>
              </w:rPr>
              <w:t>Изучение валковой дробилки.</w:t>
            </w:r>
          </w:p>
          <w:p w14:paraId="293C281D" w14:textId="77777777" w:rsidR="00777E5B" w:rsidRPr="00F14090" w:rsidRDefault="00777E5B" w:rsidP="00582DDA">
            <w:pPr>
              <w:rPr>
                <w:rFonts w:ascii="Times New Roman" w:hAnsi="Times New Roman"/>
                <w:b/>
                <w:sz w:val="24"/>
                <w:szCs w:val="24"/>
              </w:rPr>
            </w:pPr>
            <w:r w:rsidRPr="00F14090">
              <w:rPr>
                <w:rFonts w:ascii="Times New Roman" w:hAnsi="Times New Roman"/>
                <w:b/>
                <w:sz w:val="24"/>
                <w:szCs w:val="24"/>
              </w:rPr>
              <w:t>Практическое занятие №1</w:t>
            </w:r>
          </w:p>
          <w:p w14:paraId="03DBAACB" w14:textId="77777777" w:rsidR="00777E5B" w:rsidRPr="00F14090" w:rsidRDefault="00777E5B" w:rsidP="00582DDA">
            <w:pPr>
              <w:rPr>
                <w:rFonts w:ascii="Times New Roman" w:hAnsi="Times New Roman"/>
                <w:sz w:val="24"/>
                <w:szCs w:val="24"/>
              </w:rPr>
            </w:pPr>
            <w:r w:rsidRPr="00F14090">
              <w:rPr>
                <w:rFonts w:ascii="Times New Roman" w:hAnsi="Times New Roman"/>
                <w:sz w:val="24"/>
                <w:szCs w:val="24"/>
              </w:rPr>
              <w:t>Основные процессы измельчения.</w:t>
            </w:r>
          </w:p>
          <w:p w14:paraId="1D33E173" w14:textId="77777777" w:rsidR="00777E5B" w:rsidRPr="00F14090" w:rsidRDefault="00777E5B" w:rsidP="00831799">
            <w:pPr>
              <w:rPr>
                <w:rFonts w:ascii="Times New Roman" w:hAnsi="Times New Roman"/>
                <w:b/>
                <w:sz w:val="24"/>
                <w:szCs w:val="24"/>
              </w:rPr>
            </w:pPr>
            <w:r w:rsidRPr="00F14090">
              <w:rPr>
                <w:rFonts w:ascii="Times New Roman" w:hAnsi="Times New Roman"/>
                <w:b/>
                <w:sz w:val="24"/>
                <w:szCs w:val="24"/>
              </w:rPr>
              <w:t>Практическое занятие №2</w:t>
            </w:r>
          </w:p>
          <w:p w14:paraId="6A5CB8FD" w14:textId="77777777" w:rsidR="00777E5B" w:rsidRPr="00F14090" w:rsidRDefault="00777E5B" w:rsidP="00582DDA">
            <w:pPr>
              <w:rPr>
                <w:rFonts w:ascii="Times New Roman" w:hAnsi="Times New Roman"/>
                <w:sz w:val="24"/>
                <w:szCs w:val="24"/>
              </w:rPr>
            </w:pPr>
            <w:r w:rsidRPr="00F14090">
              <w:rPr>
                <w:rFonts w:ascii="Times New Roman" w:hAnsi="Times New Roman"/>
                <w:sz w:val="24"/>
                <w:szCs w:val="24"/>
              </w:rPr>
              <w:t>Машины для просеивания</w:t>
            </w:r>
          </w:p>
          <w:p w14:paraId="0231B54E" w14:textId="77777777" w:rsidR="00777E5B" w:rsidRPr="00F14090" w:rsidRDefault="00777E5B" w:rsidP="00582DDA">
            <w:pPr>
              <w:rPr>
                <w:rFonts w:ascii="Times New Roman" w:hAnsi="Times New Roman"/>
                <w:b/>
                <w:sz w:val="24"/>
                <w:szCs w:val="24"/>
              </w:rPr>
            </w:pPr>
            <w:r w:rsidRPr="00F14090">
              <w:rPr>
                <w:rFonts w:ascii="Times New Roman" w:hAnsi="Times New Roman"/>
                <w:b/>
                <w:sz w:val="24"/>
                <w:szCs w:val="24"/>
              </w:rPr>
              <w:t>Лабораторная работа №3</w:t>
            </w:r>
          </w:p>
          <w:p w14:paraId="48051A52" w14:textId="77777777" w:rsidR="00777E5B" w:rsidRPr="00F14090" w:rsidRDefault="00777E5B" w:rsidP="00D466F5">
            <w:pPr>
              <w:rPr>
                <w:rFonts w:ascii="Times New Roman" w:hAnsi="Times New Roman"/>
                <w:bCs/>
                <w:sz w:val="24"/>
                <w:szCs w:val="24"/>
              </w:rPr>
            </w:pPr>
            <w:r w:rsidRPr="00F14090">
              <w:rPr>
                <w:rFonts w:ascii="Times New Roman" w:hAnsi="Times New Roman"/>
                <w:bCs/>
                <w:sz w:val="24"/>
                <w:szCs w:val="24"/>
              </w:rPr>
              <w:lastRenderedPageBreak/>
              <w:t>Изучение грануляторов.</w:t>
            </w:r>
          </w:p>
          <w:p w14:paraId="06CFA359" w14:textId="77777777" w:rsidR="00777E5B" w:rsidRPr="00F14090" w:rsidRDefault="00777E5B" w:rsidP="00235EE2">
            <w:pPr>
              <w:rPr>
                <w:rFonts w:ascii="Times New Roman" w:hAnsi="Times New Roman"/>
                <w:bCs/>
                <w:sz w:val="24"/>
                <w:szCs w:val="24"/>
              </w:rPr>
            </w:pPr>
          </w:p>
        </w:tc>
        <w:tc>
          <w:tcPr>
            <w:tcW w:w="760" w:type="pct"/>
            <w:vAlign w:val="center"/>
          </w:tcPr>
          <w:p w14:paraId="66BA327F" w14:textId="77777777" w:rsidR="00777E5B" w:rsidRPr="00F14090" w:rsidRDefault="00777E5B" w:rsidP="00D466F5">
            <w:pPr>
              <w:jc w:val="center"/>
              <w:rPr>
                <w:rFonts w:ascii="Times New Roman" w:hAnsi="Times New Roman"/>
                <w:b/>
                <w:bCs/>
                <w:sz w:val="24"/>
                <w:szCs w:val="24"/>
              </w:rPr>
            </w:pPr>
            <w:r w:rsidRPr="00F14090">
              <w:rPr>
                <w:rFonts w:ascii="Times New Roman" w:hAnsi="Times New Roman"/>
                <w:bCs/>
                <w:sz w:val="24"/>
                <w:szCs w:val="24"/>
              </w:rPr>
              <w:lastRenderedPageBreak/>
              <w:t>14</w:t>
            </w:r>
          </w:p>
        </w:tc>
        <w:tc>
          <w:tcPr>
            <w:tcW w:w="522" w:type="pct"/>
            <w:vMerge/>
          </w:tcPr>
          <w:p w14:paraId="10300F93" w14:textId="77777777" w:rsidR="00777E5B" w:rsidRPr="00F14090" w:rsidRDefault="00777E5B" w:rsidP="00D466F5">
            <w:pPr>
              <w:jc w:val="center"/>
              <w:rPr>
                <w:rFonts w:ascii="Times New Roman" w:hAnsi="Times New Roman"/>
                <w:b/>
                <w:bCs/>
                <w:sz w:val="24"/>
                <w:szCs w:val="24"/>
              </w:rPr>
            </w:pPr>
          </w:p>
        </w:tc>
        <w:tc>
          <w:tcPr>
            <w:tcW w:w="548" w:type="pct"/>
            <w:vMerge/>
          </w:tcPr>
          <w:p w14:paraId="1ED24149" w14:textId="77777777" w:rsidR="00777E5B" w:rsidRPr="00F14090" w:rsidRDefault="00777E5B" w:rsidP="00D466F5">
            <w:pPr>
              <w:jc w:val="center"/>
              <w:rPr>
                <w:rFonts w:ascii="Times New Roman" w:hAnsi="Times New Roman"/>
                <w:b/>
                <w:bCs/>
                <w:sz w:val="24"/>
                <w:szCs w:val="24"/>
              </w:rPr>
            </w:pPr>
          </w:p>
        </w:tc>
      </w:tr>
      <w:tr w:rsidR="00777E5B" w:rsidRPr="00315F34" w14:paraId="1C368133" w14:textId="77777777" w:rsidTr="00D466F5">
        <w:trPr>
          <w:trHeight w:val="240"/>
        </w:trPr>
        <w:tc>
          <w:tcPr>
            <w:tcW w:w="986" w:type="pct"/>
          </w:tcPr>
          <w:p w14:paraId="65D5D137" w14:textId="77777777" w:rsidR="00777E5B" w:rsidRPr="00F14090" w:rsidRDefault="00777E5B" w:rsidP="00F14090">
            <w:pPr>
              <w:jc w:val="center"/>
              <w:rPr>
                <w:rFonts w:ascii="Times New Roman" w:hAnsi="Times New Roman"/>
                <w:bCs/>
                <w:sz w:val="24"/>
                <w:szCs w:val="24"/>
              </w:rPr>
            </w:pPr>
            <w:r w:rsidRPr="00F14090">
              <w:rPr>
                <w:rFonts w:ascii="Times New Roman" w:hAnsi="Times New Roman"/>
                <w:bCs/>
                <w:sz w:val="24"/>
                <w:szCs w:val="24"/>
              </w:rPr>
              <w:t>1</w:t>
            </w:r>
          </w:p>
        </w:tc>
        <w:tc>
          <w:tcPr>
            <w:tcW w:w="2184" w:type="pct"/>
          </w:tcPr>
          <w:p w14:paraId="56C80D83" w14:textId="77777777" w:rsidR="00777E5B" w:rsidRPr="00F14090" w:rsidRDefault="00777E5B" w:rsidP="00F14090">
            <w:pPr>
              <w:jc w:val="center"/>
              <w:rPr>
                <w:rFonts w:ascii="Times New Roman" w:hAnsi="Times New Roman"/>
                <w:sz w:val="24"/>
                <w:szCs w:val="24"/>
              </w:rPr>
            </w:pPr>
            <w:r w:rsidRPr="00F14090">
              <w:rPr>
                <w:rFonts w:ascii="Times New Roman" w:hAnsi="Times New Roman"/>
                <w:sz w:val="24"/>
                <w:szCs w:val="24"/>
              </w:rPr>
              <w:t>2</w:t>
            </w:r>
          </w:p>
        </w:tc>
        <w:tc>
          <w:tcPr>
            <w:tcW w:w="760" w:type="pct"/>
            <w:vAlign w:val="center"/>
          </w:tcPr>
          <w:p w14:paraId="53BB45F6" w14:textId="77777777" w:rsidR="00777E5B" w:rsidRPr="00F14090" w:rsidRDefault="00777E5B" w:rsidP="00F14090">
            <w:pPr>
              <w:jc w:val="center"/>
              <w:rPr>
                <w:rFonts w:ascii="Times New Roman" w:hAnsi="Times New Roman"/>
                <w:bCs/>
                <w:sz w:val="24"/>
                <w:szCs w:val="24"/>
              </w:rPr>
            </w:pPr>
            <w:r w:rsidRPr="00F14090">
              <w:rPr>
                <w:rFonts w:ascii="Times New Roman" w:hAnsi="Times New Roman"/>
                <w:bCs/>
                <w:sz w:val="24"/>
                <w:szCs w:val="24"/>
              </w:rPr>
              <w:t>3</w:t>
            </w:r>
          </w:p>
        </w:tc>
        <w:tc>
          <w:tcPr>
            <w:tcW w:w="522" w:type="pct"/>
          </w:tcPr>
          <w:p w14:paraId="5277D35F" w14:textId="77777777" w:rsidR="00777E5B" w:rsidRPr="00F14090" w:rsidRDefault="00777E5B" w:rsidP="00F14090">
            <w:pPr>
              <w:jc w:val="center"/>
              <w:rPr>
                <w:rFonts w:ascii="Times New Roman" w:hAnsi="Times New Roman"/>
                <w:bCs/>
                <w:sz w:val="24"/>
                <w:szCs w:val="24"/>
              </w:rPr>
            </w:pPr>
            <w:r w:rsidRPr="00F14090">
              <w:rPr>
                <w:rFonts w:ascii="Times New Roman" w:hAnsi="Times New Roman"/>
                <w:bCs/>
                <w:sz w:val="24"/>
                <w:szCs w:val="24"/>
              </w:rPr>
              <w:t>4</w:t>
            </w:r>
          </w:p>
        </w:tc>
        <w:tc>
          <w:tcPr>
            <w:tcW w:w="548" w:type="pct"/>
          </w:tcPr>
          <w:p w14:paraId="59F4B7A8" w14:textId="77777777" w:rsidR="00777E5B" w:rsidRPr="00F14090" w:rsidRDefault="00777E5B" w:rsidP="00F14090">
            <w:pPr>
              <w:jc w:val="center"/>
              <w:rPr>
                <w:rFonts w:ascii="Times New Roman" w:hAnsi="Times New Roman"/>
                <w:bCs/>
                <w:sz w:val="24"/>
                <w:szCs w:val="24"/>
              </w:rPr>
            </w:pPr>
            <w:r w:rsidRPr="00F14090">
              <w:rPr>
                <w:rFonts w:ascii="Times New Roman" w:hAnsi="Times New Roman"/>
                <w:bCs/>
                <w:sz w:val="24"/>
                <w:szCs w:val="24"/>
              </w:rPr>
              <w:t>5</w:t>
            </w:r>
          </w:p>
        </w:tc>
      </w:tr>
      <w:tr w:rsidR="00777E5B" w:rsidRPr="00315F34" w14:paraId="50D1C686" w14:textId="77777777" w:rsidTr="00D466F5">
        <w:trPr>
          <w:trHeight w:val="240"/>
        </w:trPr>
        <w:tc>
          <w:tcPr>
            <w:tcW w:w="986" w:type="pct"/>
          </w:tcPr>
          <w:p w14:paraId="72073AD8" w14:textId="77777777" w:rsidR="00777E5B" w:rsidRPr="00F14090" w:rsidRDefault="00777E5B" w:rsidP="00F14090">
            <w:pPr>
              <w:jc w:val="center"/>
              <w:rPr>
                <w:rFonts w:ascii="Times New Roman" w:hAnsi="Times New Roman"/>
                <w:bCs/>
                <w:sz w:val="24"/>
                <w:szCs w:val="24"/>
              </w:rPr>
            </w:pPr>
          </w:p>
        </w:tc>
        <w:tc>
          <w:tcPr>
            <w:tcW w:w="2184" w:type="pct"/>
          </w:tcPr>
          <w:p w14:paraId="1A696EF3" w14:textId="77777777" w:rsidR="00777E5B" w:rsidRDefault="00777E5B" w:rsidP="00235EE2">
            <w:pPr>
              <w:rPr>
                <w:rFonts w:ascii="Times New Roman" w:hAnsi="Times New Roman"/>
                <w:bCs/>
                <w:sz w:val="24"/>
                <w:szCs w:val="24"/>
              </w:rPr>
            </w:pPr>
            <w:r w:rsidRPr="00F14090">
              <w:rPr>
                <w:rFonts w:ascii="Times New Roman" w:hAnsi="Times New Roman"/>
                <w:b/>
                <w:sz w:val="24"/>
                <w:szCs w:val="24"/>
              </w:rPr>
              <w:t>Лабораторная работа №4</w:t>
            </w:r>
          </w:p>
          <w:p w14:paraId="59D22B21" w14:textId="77777777" w:rsidR="00777E5B" w:rsidRPr="00F14090" w:rsidRDefault="00777E5B" w:rsidP="00235EE2">
            <w:pPr>
              <w:rPr>
                <w:rFonts w:ascii="Times New Roman" w:hAnsi="Times New Roman"/>
                <w:bCs/>
                <w:sz w:val="24"/>
                <w:szCs w:val="24"/>
              </w:rPr>
            </w:pPr>
            <w:r w:rsidRPr="00F14090">
              <w:rPr>
                <w:rFonts w:ascii="Times New Roman" w:hAnsi="Times New Roman"/>
                <w:bCs/>
                <w:sz w:val="24"/>
                <w:szCs w:val="24"/>
              </w:rPr>
              <w:t>Изучение тестомесильных машин</w:t>
            </w:r>
          </w:p>
          <w:p w14:paraId="6ECD7C6F" w14:textId="77777777" w:rsidR="00777E5B" w:rsidRPr="00F14090" w:rsidRDefault="00777E5B" w:rsidP="00235EE2">
            <w:pPr>
              <w:rPr>
                <w:rFonts w:ascii="Times New Roman" w:hAnsi="Times New Roman"/>
                <w:b/>
                <w:sz w:val="24"/>
                <w:szCs w:val="24"/>
              </w:rPr>
            </w:pPr>
            <w:r w:rsidRPr="00F14090">
              <w:rPr>
                <w:rFonts w:ascii="Times New Roman" w:hAnsi="Times New Roman"/>
                <w:b/>
                <w:sz w:val="24"/>
                <w:szCs w:val="24"/>
              </w:rPr>
              <w:t>Лабораторная работа №5</w:t>
            </w:r>
          </w:p>
          <w:p w14:paraId="5C2B9A4B" w14:textId="77777777" w:rsidR="00777E5B" w:rsidRPr="00F14090" w:rsidRDefault="00777E5B" w:rsidP="00235EE2">
            <w:pPr>
              <w:rPr>
                <w:rFonts w:ascii="Times New Roman" w:hAnsi="Times New Roman"/>
                <w:bCs/>
                <w:sz w:val="24"/>
                <w:szCs w:val="24"/>
              </w:rPr>
            </w:pPr>
            <w:r w:rsidRPr="00F14090">
              <w:rPr>
                <w:rFonts w:ascii="Times New Roman" w:hAnsi="Times New Roman"/>
                <w:bCs/>
                <w:sz w:val="24"/>
                <w:szCs w:val="24"/>
              </w:rPr>
              <w:t>Изучение смесителей для сыпучих масс.</w:t>
            </w:r>
          </w:p>
          <w:p w14:paraId="0FCB25B6" w14:textId="77777777" w:rsidR="00777E5B" w:rsidRPr="00F14090" w:rsidRDefault="00777E5B" w:rsidP="00235EE2">
            <w:pPr>
              <w:rPr>
                <w:rFonts w:ascii="Times New Roman" w:hAnsi="Times New Roman"/>
                <w:b/>
                <w:sz w:val="24"/>
                <w:szCs w:val="24"/>
              </w:rPr>
            </w:pPr>
            <w:r w:rsidRPr="00F14090">
              <w:rPr>
                <w:rFonts w:ascii="Times New Roman" w:hAnsi="Times New Roman"/>
                <w:b/>
                <w:sz w:val="24"/>
                <w:szCs w:val="24"/>
              </w:rPr>
              <w:t>Практическое занятие №3</w:t>
            </w:r>
          </w:p>
          <w:p w14:paraId="7F727142" w14:textId="77777777" w:rsidR="00777E5B" w:rsidRPr="00F14090" w:rsidRDefault="00777E5B" w:rsidP="00235EE2">
            <w:pPr>
              <w:rPr>
                <w:rFonts w:ascii="Times New Roman" w:hAnsi="Times New Roman"/>
                <w:sz w:val="24"/>
                <w:szCs w:val="24"/>
              </w:rPr>
            </w:pPr>
            <w:r w:rsidRPr="00F14090">
              <w:rPr>
                <w:rFonts w:ascii="Times New Roman" w:hAnsi="Times New Roman"/>
                <w:bCs/>
                <w:sz w:val="24"/>
                <w:szCs w:val="24"/>
              </w:rPr>
              <w:t>Отстойник для разделения эмульсий.</w:t>
            </w:r>
          </w:p>
        </w:tc>
        <w:tc>
          <w:tcPr>
            <w:tcW w:w="760" w:type="pct"/>
            <w:vAlign w:val="center"/>
          </w:tcPr>
          <w:p w14:paraId="646FEF61" w14:textId="77777777" w:rsidR="00777E5B" w:rsidRPr="00F14090" w:rsidRDefault="00777E5B" w:rsidP="00F14090">
            <w:pPr>
              <w:jc w:val="center"/>
              <w:rPr>
                <w:rFonts w:ascii="Times New Roman" w:hAnsi="Times New Roman"/>
                <w:bCs/>
                <w:sz w:val="24"/>
                <w:szCs w:val="24"/>
              </w:rPr>
            </w:pPr>
          </w:p>
        </w:tc>
        <w:tc>
          <w:tcPr>
            <w:tcW w:w="522" w:type="pct"/>
          </w:tcPr>
          <w:p w14:paraId="353F4690" w14:textId="77777777" w:rsidR="00777E5B" w:rsidRPr="00F14090" w:rsidRDefault="00777E5B" w:rsidP="00F14090">
            <w:pPr>
              <w:jc w:val="center"/>
              <w:rPr>
                <w:rFonts w:ascii="Times New Roman" w:hAnsi="Times New Roman"/>
                <w:bCs/>
                <w:sz w:val="24"/>
                <w:szCs w:val="24"/>
              </w:rPr>
            </w:pPr>
          </w:p>
        </w:tc>
        <w:tc>
          <w:tcPr>
            <w:tcW w:w="548" w:type="pct"/>
          </w:tcPr>
          <w:p w14:paraId="5782D27C" w14:textId="77777777" w:rsidR="00777E5B" w:rsidRPr="00F14090" w:rsidRDefault="00777E5B" w:rsidP="00F14090">
            <w:pPr>
              <w:jc w:val="center"/>
              <w:rPr>
                <w:rFonts w:ascii="Times New Roman" w:hAnsi="Times New Roman"/>
                <w:bCs/>
                <w:sz w:val="24"/>
                <w:szCs w:val="24"/>
              </w:rPr>
            </w:pPr>
          </w:p>
        </w:tc>
      </w:tr>
      <w:tr w:rsidR="00777E5B" w:rsidRPr="00315F34" w14:paraId="7C6DAC6A" w14:textId="77777777" w:rsidTr="00D466F5">
        <w:trPr>
          <w:trHeight w:val="240"/>
        </w:trPr>
        <w:tc>
          <w:tcPr>
            <w:tcW w:w="986" w:type="pct"/>
            <w:vMerge w:val="restart"/>
          </w:tcPr>
          <w:p w14:paraId="1AB9D69A"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 xml:space="preserve">Тема 5. </w:t>
            </w:r>
            <w:r w:rsidRPr="00F14090">
              <w:rPr>
                <w:rFonts w:ascii="Times New Roman" w:hAnsi="Times New Roman"/>
                <w:sz w:val="24"/>
                <w:szCs w:val="24"/>
              </w:rPr>
              <w:t>Осаждение.</w:t>
            </w:r>
          </w:p>
        </w:tc>
        <w:tc>
          <w:tcPr>
            <w:tcW w:w="2184" w:type="pct"/>
          </w:tcPr>
          <w:p w14:paraId="666A9634"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221134F0" w14:textId="77777777" w:rsidR="00777E5B" w:rsidRPr="00F14090" w:rsidRDefault="00777E5B" w:rsidP="00D466F5">
            <w:pPr>
              <w:jc w:val="center"/>
              <w:rPr>
                <w:rFonts w:ascii="Times New Roman" w:hAnsi="Times New Roman"/>
                <w:bCs/>
                <w:sz w:val="24"/>
                <w:szCs w:val="24"/>
              </w:rPr>
            </w:pPr>
            <w:r w:rsidRPr="00F14090">
              <w:rPr>
                <w:rFonts w:ascii="Times New Roman" w:hAnsi="Times New Roman"/>
                <w:bCs/>
                <w:sz w:val="24"/>
                <w:szCs w:val="24"/>
              </w:rPr>
              <w:t>2</w:t>
            </w:r>
          </w:p>
        </w:tc>
        <w:tc>
          <w:tcPr>
            <w:tcW w:w="522" w:type="pct"/>
            <w:vMerge w:val="restart"/>
          </w:tcPr>
          <w:p w14:paraId="0928B22F"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ПК 1.1</w:t>
            </w:r>
          </w:p>
          <w:p w14:paraId="79486420"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01</w:t>
            </w:r>
          </w:p>
          <w:p w14:paraId="69362286"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04</w:t>
            </w:r>
          </w:p>
          <w:p w14:paraId="5CD7551B" w14:textId="77777777" w:rsidR="00777E5B" w:rsidRPr="00F14090" w:rsidRDefault="00777E5B" w:rsidP="0058656E">
            <w:pPr>
              <w:jc w:val="center"/>
              <w:rPr>
                <w:rFonts w:ascii="Times New Roman" w:hAnsi="Times New Roman"/>
                <w:b/>
                <w:bCs/>
                <w:sz w:val="24"/>
                <w:szCs w:val="24"/>
              </w:rPr>
            </w:pPr>
            <w:r w:rsidRPr="00F14090">
              <w:rPr>
                <w:rFonts w:ascii="Times New Roman" w:hAnsi="Times New Roman"/>
                <w:sz w:val="24"/>
                <w:szCs w:val="24"/>
              </w:rPr>
              <w:t>ОК 07</w:t>
            </w:r>
          </w:p>
        </w:tc>
        <w:tc>
          <w:tcPr>
            <w:tcW w:w="548" w:type="pct"/>
            <w:vMerge w:val="restart"/>
          </w:tcPr>
          <w:p w14:paraId="4BE8D243"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1.1.01</w:t>
            </w:r>
          </w:p>
          <w:p w14:paraId="3DD72BEE"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02BD3044"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1.1.01</w:t>
            </w:r>
          </w:p>
          <w:p w14:paraId="2EF15C46" w14:textId="77777777" w:rsidR="00777E5B" w:rsidRPr="00F14090" w:rsidRDefault="00777E5B" w:rsidP="00BC7907">
            <w:pPr>
              <w:jc w:val="center"/>
              <w:rPr>
                <w:rFonts w:ascii="Times New Roman" w:hAnsi="Times New Roman"/>
                <w:b/>
                <w:bCs/>
                <w:sz w:val="24"/>
                <w:szCs w:val="24"/>
              </w:rPr>
            </w:pPr>
            <w:r w:rsidRPr="00F14090">
              <w:rPr>
                <w:rFonts w:ascii="Times New Roman" w:hAnsi="Times New Roman"/>
                <w:sz w:val="24"/>
                <w:szCs w:val="24"/>
              </w:rPr>
              <w:t>З 1.1.0</w:t>
            </w:r>
            <w:r>
              <w:rPr>
                <w:rFonts w:ascii="Times New Roman" w:hAnsi="Times New Roman"/>
                <w:sz w:val="24"/>
                <w:szCs w:val="24"/>
              </w:rPr>
              <w:t>2</w:t>
            </w:r>
          </w:p>
        </w:tc>
      </w:tr>
      <w:tr w:rsidR="00777E5B" w:rsidRPr="00315F34" w14:paraId="1EF58E3B" w14:textId="77777777" w:rsidTr="00F14090">
        <w:trPr>
          <w:trHeight w:val="692"/>
        </w:trPr>
        <w:tc>
          <w:tcPr>
            <w:tcW w:w="986" w:type="pct"/>
            <w:vMerge/>
          </w:tcPr>
          <w:p w14:paraId="167C5E30" w14:textId="77777777" w:rsidR="00777E5B" w:rsidRPr="00F14090" w:rsidRDefault="00777E5B" w:rsidP="00D466F5">
            <w:pPr>
              <w:rPr>
                <w:rFonts w:ascii="Times New Roman" w:hAnsi="Times New Roman"/>
                <w:b/>
                <w:bCs/>
                <w:sz w:val="24"/>
                <w:szCs w:val="24"/>
              </w:rPr>
            </w:pPr>
          </w:p>
        </w:tc>
        <w:tc>
          <w:tcPr>
            <w:tcW w:w="2184" w:type="pct"/>
          </w:tcPr>
          <w:p w14:paraId="3C361EB2" w14:textId="77777777" w:rsidR="00777E5B" w:rsidRPr="00F14090" w:rsidRDefault="00777E5B" w:rsidP="00D466F5">
            <w:pPr>
              <w:jc w:val="both"/>
              <w:rPr>
                <w:rFonts w:ascii="Times New Roman" w:hAnsi="Times New Roman"/>
                <w:b/>
                <w:bCs/>
                <w:sz w:val="24"/>
                <w:szCs w:val="24"/>
              </w:rPr>
            </w:pPr>
            <w:r w:rsidRPr="00F14090">
              <w:rPr>
                <w:rFonts w:ascii="Times New Roman" w:hAnsi="Times New Roman"/>
                <w:bCs/>
                <w:sz w:val="24"/>
                <w:szCs w:val="24"/>
              </w:rPr>
              <w:t>1.</w:t>
            </w:r>
            <w:r w:rsidRPr="00F14090">
              <w:rPr>
                <w:sz w:val="24"/>
                <w:szCs w:val="24"/>
              </w:rPr>
              <w:t xml:space="preserve"> </w:t>
            </w:r>
            <w:r w:rsidRPr="00F14090">
              <w:rPr>
                <w:rFonts w:ascii="Times New Roman" w:hAnsi="Times New Roman"/>
                <w:sz w:val="24"/>
                <w:szCs w:val="24"/>
              </w:rPr>
              <w:t>Осаждение в гравитационном поле (отстаивание). Осаждение в центробежном слое. Циклоны. Электроосаждение.</w:t>
            </w:r>
          </w:p>
        </w:tc>
        <w:tc>
          <w:tcPr>
            <w:tcW w:w="760" w:type="pct"/>
            <w:vMerge/>
            <w:vAlign w:val="center"/>
          </w:tcPr>
          <w:p w14:paraId="0344628B" w14:textId="77777777" w:rsidR="00777E5B" w:rsidRPr="00F14090" w:rsidRDefault="00777E5B" w:rsidP="00D466F5">
            <w:pPr>
              <w:jc w:val="center"/>
              <w:rPr>
                <w:rFonts w:ascii="Times New Roman" w:hAnsi="Times New Roman"/>
                <w:bCs/>
                <w:sz w:val="24"/>
                <w:szCs w:val="24"/>
              </w:rPr>
            </w:pPr>
          </w:p>
        </w:tc>
        <w:tc>
          <w:tcPr>
            <w:tcW w:w="522" w:type="pct"/>
            <w:vMerge/>
          </w:tcPr>
          <w:p w14:paraId="718513BC" w14:textId="77777777" w:rsidR="00777E5B" w:rsidRPr="00F14090" w:rsidRDefault="00777E5B" w:rsidP="00D466F5">
            <w:pPr>
              <w:jc w:val="center"/>
              <w:rPr>
                <w:rFonts w:ascii="Times New Roman" w:hAnsi="Times New Roman"/>
                <w:b/>
                <w:bCs/>
                <w:sz w:val="24"/>
                <w:szCs w:val="24"/>
              </w:rPr>
            </w:pPr>
          </w:p>
        </w:tc>
        <w:tc>
          <w:tcPr>
            <w:tcW w:w="548" w:type="pct"/>
            <w:vMerge/>
          </w:tcPr>
          <w:p w14:paraId="1952F7B5" w14:textId="77777777" w:rsidR="00777E5B" w:rsidRPr="00F14090" w:rsidRDefault="00777E5B" w:rsidP="00D466F5">
            <w:pPr>
              <w:jc w:val="center"/>
              <w:rPr>
                <w:rFonts w:ascii="Times New Roman" w:hAnsi="Times New Roman"/>
                <w:b/>
                <w:bCs/>
                <w:sz w:val="24"/>
                <w:szCs w:val="24"/>
              </w:rPr>
            </w:pPr>
          </w:p>
        </w:tc>
      </w:tr>
      <w:tr w:rsidR="00777E5B" w:rsidRPr="00315F34" w14:paraId="61A2EC2D" w14:textId="77777777" w:rsidTr="00D466F5">
        <w:trPr>
          <w:trHeight w:val="225"/>
        </w:trPr>
        <w:tc>
          <w:tcPr>
            <w:tcW w:w="986" w:type="pct"/>
            <w:vMerge/>
          </w:tcPr>
          <w:p w14:paraId="4D5E3F1B" w14:textId="77777777" w:rsidR="00777E5B" w:rsidRPr="00F14090" w:rsidRDefault="00777E5B" w:rsidP="00D466F5">
            <w:pPr>
              <w:rPr>
                <w:rFonts w:ascii="Times New Roman" w:hAnsi="Times New Roman"/>
                <w:b/>
                <w:bCs/>
                <w:sz w:val="24"/>
                <w:szCs w:val="24"/>
              </w:rPr>
            </w:pPr>
          </w:p>
        </w:tc>
        <w:tc>
          <w:tcPr>
            <w:tcW w:w="2184" w:type="pct"/>
          </w:tcPr>
          <w:p w14:paraId="33A7C833"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Merge w:val="restart"/>
            <w:vAlign w:val="center"/>
          </w:tcPr>
          <w:p w14:paraId="46B81AC1" w14:textId="77777777" w:rsidR="00777E5B" w:rsidRPr="00F14090" w:rsidRDefault="00777E5B" w:rsidP="00D466F5">
            <w:pPr>
              <w:jc w:val="center"/>
              <w:rPr>
                <w:rFonts w:ascii="Times New Roman" w:hAnsi="Times New Roman"/>
                <w:bCs/>
                <w:sz w:val="24"/>
                <w:szCs w:val="24"/>
              </w:rPr>
            </w:pPr>
            <w:r w:rsidRPr="00F14090">
              <w:rPr>
                <w:rFonts w:ascii="Times New Roman" w:hAnsi="Times New Roman"/>
                <w:bCs/>
                <w:sz w:val="24"/>
                <w:szCs w:val="24"/>
              </w:rPr>
              <w:t>4</w:t>
            </w:r>
          </w:p>
        </w:tc>
        <w:tc>
          <w:tcPr>
            <w:tcW w:w="522" w:type="pct"/>
            <w:vMerge w:val="restart"/>
          </w:tcPr>
          <w:p w14:paraId="1FE729DE"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ПК 1.1</w:t>
            </w:r>
          </w:p>
          <w:p w14:paraId="023DF5A1"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01</w:t>
            </w:r>
          </w:p>
          <w:p w14:paraId="1E04DC02"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04</w:t>
            </w:r>
          </w:p>
          <w:p w14:paraId="3B790D40" w14:textId="77777777" w:rsidR="00777E5B" w:rsidRPr="00F14090" w:rsidRDefault="00777E5B" w:rsidP="0058656E">
            <w:pPr>
              <w:jc w:val="center"/>
              <w:rPr>
                <w:rFonts w:ascii="Times New Roman" w:hAnsi="Times New Roman"/>
                <w:sz w:val="24"/>
                <w:szCs w:val="24"/>
              </w:rPr>
            </w:pPr>
            <w:r w:rsidRPr="00F14090">
              <w:rPr>
                <w:rFonts w:ascii="Times New Roman" w:hAnsi="Times New Roman"/>
                <w:sz w:val="24"/>
                <w:szCs w:val="24"/>
              </w:rPr>
              <w:t>ОК 07</w:t>
            </w:r>
          </w:p>
          <w:p w14:paraId="2DFE1689" w14:textId="77777777" w:rsidR="00777E5B" w:rsidRPr="00F14090" w:rsidRDefault="00777E5B" w:rsidP="00D466F5">
            <w:pPr>
              <w:jc w:val="center"/>
              <w:rPr>
                <w:rFonts w:ascii="Times New Roman" w:hAnsi="Times New Roman"/>
                <w:b/>
                <w:bCs/>
                <w:sz w:val="24"/>
                <w:szCs w:val="24"/>
              </w:rPr>
            </w:pPr>
          </w:p>
        </w:tc>
        <w:tc>
          <w:tcPr>
            <w:tcW w:w="548" w:type="pct"/>
            <w:vMerge w:val="restart"/>
          </w:tcPr>
          <w:p w14:paraId="07B347C9"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1.1.01</w:t>
            </w:r>
          </w:p>
          <w:p w14:paraId="03D59E79"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352D4121"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1.1.01</w:t>
            </w:r>
          </w:p>
          <w:p w14:paraId="2428592B"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w:t>
            </w:r>
            <w:r>
              <w:rPr>
                <w:rFonts w:ascii="Times New Roman" w:hAnsi="Times New Roman"/>
                <w:sz w:val="24"/>
                <w:szCs w:val="24"/>
              </w:rPr>
              <w:t>2</w:t>
            </w:r>
          </w:p>
          <w:p w14:paraId="3AF199B8" w14:textId="77777777" w:rsidR="00777E5B" w:rsidRPr="00F14090" w:rsidRDefault="00777E5B" w:rsidP="00D466F5">
            <w:pPr>
              <w:jc w:val="center"/>
              <w:rPr>
                <w:rFonts w:ascii="Times New Roman" w:hAnsi="Times New Roman"/>
                <w:b/>
                <w:bCs/>
                <w:sz w:val="24"/>
                <w:szCs w:val="24"/>
              </w:rPr>
            </w:pPr>
          </w:p>
        </w:tc>
      </w:tr>
      <w:tr w:rsidR="00777E5B" w:rsidRPr="00315F34" w14:paraId="4062E2A0" w14:textId="77777777" w:rsidTr="00D466F5">
        <w:trPr>
          <w:trHeight w:val="255"/>
        </w:trPr>
        <w:tc>
          <w:tcPr>
            <w:tcW w:w="986" w:type="pct"/>
            <w:vMerge/>
          </w:tcPr>
          <w:p w14:paraId="424B6D5D" w14:textId="77777777" w:rsidR="00777E5B" w:rsidRPr="00F14090" w:rsidRDefault="00777E5B" w:rsidP="00D466F5">
            <w:pPr>
              <w:rPr>
                <w:rFonts w:ascii="Times New Roman" w:hAnsi="Times New Roman"/>
                <w:b/>
                <w:bCs/>
                <w:sz w:val="24"/>
                <w:szCs w:val="24"/>
              </w:rPr>
            </w:pPr>
          </w:p>
        </w:tc>
        <w:tc>
          <w:tcPr>
            <w:tcW w:w="2184" w:type="pct"/>
          </w:tcPr>
          <w:p w14:paraId="62AF5BA7" w14:textId="77777777" w:rsidR="00777E5B" w:rsidRPr="00F14090" w:rsidRDefault="00777E5B" w:rsidP="00F14090">
            <w:pPr>
              <w:rPr>
                <w:rFonts w:ascii="Times New Roman" w:hAnsi="Times New Roman"/>
                <w:b/>
                <w:sz w:val="24"/>
                <w:szCs w:val="24"/>
              </w:rPr>
            </w:pPr>
            <w:r w:rsidRPr="00F14090">
              <w:rPr>
                <w:rFonts w:ascii="Times New Roman" w:hAnsi="Times New Roman"/>
                <w:b/>
                <w:sz w:val="24"/>
                <w:szCs w:val="24"/>
              </w:rPr>
              <w:t>Практическое занятие №4</w:t>
            </w:r>
          </w:p>
          <w:p w14:paraId="7C5C11D2" w14:textId="77777777" w:rsidR="00777E5B" w:rsidRPr="00F14090" w:rsidRDefault="00777E5B" w:rsidP="00D466F5">
            <w:pPr>
              <w:rPr>
                <w:rFonts w:ascii="Times New Roman" w:hAnsi="Times New Roman"/>
                <w:sz w:val="24"/>
                <w:szCs w:val="24"/>
              </w:rPr>
            </w:pPr>
            <w:r w:rsidRPr="00F14090">
              <w:rPr>
                <w:rFonts w:ascii="Times New Roman" w:hAnsi="Times New Roman"/>
                <w:sz w:val="24"/>
                <w:szCs w:val="24"/>
              </w:rPr>
              <w:t>Отстойники в пищевой промышленности.</w:t>
            </w:r>
          </w:p>
          <w:p w14:paraId="7324A4AA" w14:textId="77777777" w:rsidR="00777E5B" w:rsidRPr="00F14090" w:rsidRDefault="00777E5B" w:rsidP="00F14090">
            <w:pPr>
              <w:rPr>
                <w:rFonts w:ascii="Times New Roman" w:hAnsi="Times New Roman"/>
                <w:b/>
                <w:sz w:val="24"/>
                <w:szCs w:val="24"/>
              </w:rPr>
            </w:pPr>
            <w:r w:rsidRPr="00F14090">
              <w:rPr>
                <w:rFonts w:ascii="Times New Roman" w:hAnsi="Times New Roman"/>
                <w:b/>
                <w:sz w:val="24"/>
                <w:szCs w:val="24"/>
              </w:rPr>
              <w:t>Практическое занятие №5</w:t>
            </w:r>
          </w:p>
          <w:p w14:paraId="5FCE05DE" w14:textId="77777777" w:rsidR="00777E5B" w:rsidRPr="00F14090" w:rsidRDefault="00777E5B" w:rsidP="00D466F5">
            <w:pPr>
              <w:rPr>
                <w:rFonts w:ascii="Times New Roman" w:hAnsi="Times New Roman"/>
                <w:b/>
                <w:bCs/>
                <w:sz w:val="24"/>
                <w:szCs w:val="24"/>
              </w:rPr>
            </w:pPr>
            <w:r w:rsidRPr="00F14090">
              <w:rPr>
                <w:rFonts w:ascii="Times New Roman" w:hAnsi="Times New Roman"/>
                <w:sz w:val="24"/>
                <w:szCs w:val="24"/>
              </w:rPr>
              <w:t>Определение основных параметров очистки на аэроциклоне.</w:t>
            </w:r>
          </w:p>
        </w:tc>
        <w:tc>
          <w:tcPr>
            <w:tcW w:w="760" w:type="pct"/>
            <w:vMerge/>
            <w:vAlign w:val="center"/>
          </w:tcPr>
          <w:p w14:paraId="7DC3F614" w14:textId="77777777" w:rsidR="00777E5B" w:rsidRPr="00F14090" w:rsidRDefault="00777E5B" w:rsidP="00D466F5">
            <w:pPr>
              <w:jc w:val="center"/>
              <w:rPr>
                <w:rFonts w:ascii="Times New Roman" w:hAnsi="Times New Roman"/>
                <w:b/>
                <w:bCs/>
                <w:sz w:val="24"/>
                <w:szCs w:val="24"/>
              </w:rPr>
            </w:pPr>
          </w:p>
        </w:tc>
        <w:tc>
          <w:tcPr>
            <w:tcW w:w="522" w:type="pct"/>
            <w:vMerge/>
          </w:tcPr>
          <w:p w14:paraId="61C454B3" w14:textId="77777777" w:rsidR="00777E5B" w:rsidRPr="00F14090" w:rsidRDefault="00777E5B" w:rsidP="00D466F5">
            <w:pPr>
              <w:jc w:val="center"/>
              <w:rPr>
                <w:rFonts w:ascii="Times New Roman" w:hAnsi="Times New Roman"/>
                <w:b/>
                <w:bCs/>
                <w:sz w:val="24"/>
                <w:szCs w:val="24"/>
              </w:rPr>
            </w:pPr>
          </w:p>
        </w:tc>
        <w:tc>
          <w:tcPr>
            <w:tcW w:w="548" w:type="pct"/>
            <w:vMerge/>
          </w:tcPr>
          <w:p w14:paraId="43F2458C" w14:textId="77777777" w:rsidR="00777E5B" w:rsidRPr="00F14090" w:rsidRDefault="00777E5B" w:rsidP="00D466F5">
            <w:pPr>
              <w:jc w:val="center"/>
              <w:rPr>
                <w:rFonts w:ascii="Times New Roman" w:hAnsi="Times New Roman"/>
                <w:b/>
                <w:bCs/>
                <w:sz w:val="24"/>
                <w:szCs w:val="24"/>
              </w:rPr>
            </w:pPr>
          </w:p>
        </w:tc>
      </w:tr>
      <w:tr w:rsidR="00777E5B" w:rsidRPr="00315F34" w14:paraId="773D0C8A" w14:textId="77777777" w:rsidTr="00D466F5">
        <w:trPr>
          <w:trHeight w:val="206"/>
        </w:trPr>
        <w:tc>
          <w:tcPr>
            <w:tcW w:w="986" w:type="pct"/>
            <w:vMerge w:val="restart"/>
          </w:tcPr>
          <w:p w14:paraId="2C9CFB01"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Тема 6.</w:t>
            </w:r>
            <w:r w:rsidRPr="00F14090">
              <w:rPr>
                <w:rFonts w:ascii="Times New Roman" w:hAnsi="Times New Roman"/>
                <w:sz w:val="24"/>
                <w:szCs w:val="24"/>
              </w:rPr>
              <w:t xml:space="preserve"> Фильтрование.</w:t>
            </w:r>
          </w:p>
        </w:tc>
        <w:tc>
          <w:tcPr>
            <w:tcW w:w="2184" w:type="pct"/>
          </w:tcPr>
          <w:p w14:paraId="1D5617E7"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0ADFB7C9" w14:textId="77777777" w:rsidR="00777E5B" w:rsidRPr="00235EE2" w:rsidRDefault="00777E5B" w:rsidP="00D466F5">
            <w:pPr>
              <w:jc w:val="center"/>
              <w:rPr>
                <w:rFonts w:ascii="Times New Roman" w:hAnsi="Times New Roman"/>
                <w:bCs/>
                <w:sz w:val="24"/>
                <w:szCs w:val="24"/>
              </w:rPr>
            </w:pPr>
            <w:r w:rsidRPr="00235EE2">
              <w:rPr>
                <w:rFonts w:ascii="Times New Roman" w:hAnsi="Times New Roman"/>
                <w:bCs/>
                <w:sz w:val="24"/>
                <w:szCs w:val="24"/>
              </w:rPr>
              <w:t>6</w:t>
            </w:r>
          </w:p>
        </w:tc>
        <w:tc>
          <w:tcPr>
            <w:tcW w:w="522" w:type="pct"/>
            <w:vMerge w:val="restart"/>
          </w:tcPr>
          <w:p w14:paraId="439A5CB5"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ПК 1.1</w:t>
            </w:r>
          </w:p>
          <w:p w14:paraId="13E3588F"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ОК 01</w:t>
            </w:r>
          </w:p>
          <w:p w14:paraId="13C92065" w14:textId="77777777" w:rsidR="00777E5B" w:rsidRDefault="00777E5B" w:rsidP="00FF115F">
            <w:pPr>
              <w:jc w:val="center"/>
              <w:rPr>
                <w:rFonts w:ascii="Times New Roman" w:hAnsi="Times New Roman"/>
                <w:sz w:val="24"/>
                <w:szCs w:val="24"/>
              </w:rPr>
            </w:pPr>
            <w:r>
              <w:rPr>
                <w:rFonts w:ascii="Times New Roman" w:hAnsi="Times New Roman"/>
                <w:sz w:val="24"/>
                <w:szCs w:val="24"/>
              </w:rPr>
              <w:t>ОК 02</w:t>
            </w:r>
          </w:p>
          <w:p w14:paraId="25EC903E" w14:textId="77777777" w:rsidR="00777E5B" w:rsidRDefault="00777E5B" w:rsidP="00FF115F">
            <w:pPr>
              <w:jc w:val="center"/>
              <w:rPr>
                <w:rFonts w:ascii="Times New Roman" w:hAnsi="Times New Roman"/>
                <w:sz w:val="24"/>
                <w:szCs w:val="24"/>
              </w:rPr>
            </w:pPr>
            <w:r>
              <w:rPr>
                <w:rFonts w:ascii="Times New Roman" w:hAnsi="Times New Roman"/>
                <w:sz w:val="24"/>
                <w:szCs w:val="24"/>
              </w:rPr>
              <w:t>ОК 03</w:t>
            </w:r>
          </w:p>
          <w:p w14:paraId="7F667449" w14:textId="77777777" w:rsidR="00777E5B" w:rsidRPr="00F14090" w:rsidRDefault="00777E5B" w:rsidP="00D466F5">
            <w:pPr>
              <w:jc w:val="center"/>
              <w:rPr>
                <w:rFonts w:ascii="Times New Roman" w:hAnsi="Times New Roman"/>
                <w:b/>
                <w:bCs/>
                <w:sz w:val="24"/>
                <w:szCs w:val="24"/>
              </w:rPr>
            </w:pPr>
          </w:p>
        </w:tc>
        <w:tc>
          <w:tcPr>
            <w:tcW w:w="548" w:type="pct"/>
            <w:vMerge w:val="restart"/>
          </w:tcPr>
          <w:p w14:paraId="18880597"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1.1.01</w:t>
            </w:r>
          </w:p>
          <w:p w14:paraId="354B2914"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1F73B916"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1.1.01</w:t>
            </w:r>
          </w:p>
          <w:p w14:paraId="35904C25"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w:t>
            </w:r>
            <w:r>
              <w:rPr>
                <w:rFonts w:ascii="Times New Roman" w:hAnsi="Times New Roman"/>
                <w:sz w:val="24"/>
                <w:szCs w:val="24"/>
              </w:rPr>
              <w:t>2</w:t>
            </w:r>
          </w:p>
          <w:p w14:paraId="7BC60865" w14:textId="77777777" w:rsidR="00777E5B" w:rsidRPr="00F14090" w:rsidRDefault="00777E5B" w:rsidP="00D466F5">
            <w:pPr>
              <w:jc w:val="center"/>
              <w:rPr>
                <w:rFonts w:ascii="Times New Roman" w:hAnsi="Times New Roman"/>
                <w:b/>
                <w:bCs/>
                <w:sz w:val="24"/>
                <w:szCs w:val="24"/>
              </w:rPr>
            </w:pPr>
          </w:p>
        </w:tc>
      </w:tr>
      <w:tr w:rsidR="00777E5B" w:rsidRPr="00315F34" w14:paraId="17C3460F" w14:textId="77777777" w:rsidTr="00D466F5">
        <w:trPr>
          <w:trHeight w:val="240"/>
        </w:trPr>
        <w:tc>
          <w:tcPr>
            <w:tcW w:w="986" w:type="pct"/>
            <w:vMerge/>
          </w:tcPr>
          <w:p w14:paraId="7C170217" w14:textId="77777777" w:rsidR="00777E5B" w:rsidRPr="00F14090" w:rsidRDefault="00777E5B" w:rsidP="00D466F5">
            <w:pPr>
              <w:rPr>
                <w:rFonts w:ascii="Times New Roman" w:hAnsi="Times New Roman"/>
                <w:b/>
                <w:bCs/>
                <w:sz w:val="24"/>
                <w:szCs w:val="24"/>
              </w:rPr>
            </w:pPr>
          </w:p>
        </w:tc>
        <w:tc>
          <w:tcPr>
            <w:tcW w:w="2184" w:type="pct"/>
          </w:tcPr>
          <w:p w14:paraId="19B82538" w14:textId="77777777" w:rsidR="00777E5B" w:rsidRPr="00F14090" w:rsidRDefault="00777E5B" w:rsidP="00D466F5">
            <w:pPr>
              <w:jc w:val="both"/>
              <w:rPr>
                <w:rFonts w:ascii="Times New Roman" w:hAnsi="Times New Roman"/>
                <w:sz w:val="24"/>
                <w:szCs w:val="24"/>
              </w:rPr>
            </w:pPr>
            <w:r w:rsidRPr="00F14090">
              <w:rPr>
                <w:rFonts w:ascii="Times New Roman" w:hAnsi="Times New Roman"/>
                <w:sz w:val="24"/>
                <w:szCs w:val="24"/>
              </w:rPr>
              <w:t>1.Типы фильтрационных процессов. Теория фильтрования с образованием осадка. Два режима фильтрования с образованием осадка.</w:t>
            </w:r>
          </w:p>
          <w:p w14:paraId="4878885F" w14:textId="77777777" w:rsidR="00777E5B" w:rsidRPr="00F14090" w:rsidRDefault="00777E5B" w:rsidP="00D466F5">
            <w:pPr>
              <w:jc w:val="both"/>
              <w:rPr>
                <w:rFonts w:ascii="Times New Roman" w:hAnsi="Times New Roman"/>
                <w:sz w:val="24"/>
                <w:szCs w:val="24"/>
              </w:rPr>
            </w:pPr>
            <w:r w:rsidRPr="00F14090">
              <w:rPr>
                <w:rFonts w:ascii="Times New Roman" w:hAnsi="Times New Roman"/>
                <w:sz w:val="24"/>
                <w:szCs w:val="24"/>
              </w:rPr>
              <w:t xml:space="preserve">2.Оборудование для фильтрования. </w:t>
            </w:r>
            <w:r w:rsidRPr="00F14090">
              <w:rPr>
                <w:rFonts w:ascii="YS Text" w:hAnsi="YS Text"/>
                <w:color w:val="000000"/>
                <w:sz w:val="24"/>
                <w:szCs w:val="24"/>
                <w:shd w:val="clear" w:color="auto" w:fill="FFFFFF"/>
              </w:rPr>
              <w:t>Принцип работы фильтр-пресса.</w:t>
            </w:r>
          </w:p>
          <w:p w14:paraId="531472BC" w14:textId="77777777" w:rsidR="00777E5B" w:rsidRPr="00F14090" w:rsidRDefault="00777E5B" w:rsidP="00D466F5">
            <w:pPr>
              <w:jc w:val="both"/>
              <w:rPr>
                <w:rFonts w:ascii="Times New Roman" w:hAnsi="Times New Roman"/>
                <w:b/>
                <w:bCs/>
                <w:sz w:val="24"/>
                <w:szCs w:val="24"/>
              </w:rPr>
            </w:pPr>
            <w:r w:rsidRPr="00F14090">
              <w:rPr>
                <w:rFonts w:ascii="Times New Roman" w:hAnsi="Times New Roman"/>
                <w:sz w:val="24"/>
                <w:szCs w:val="24"/>
              </w:rPr>
              <w:t>3.Ультрафильтрация. Центробежное фильтрование.</w:t>
            </w:r>
          </w:p>
        </w:tc>
        <w:tc>
          <w:tcPr>
            <w:tcW w:w="760" w:type="pct"/>
            <w:vMerge/>
            <w:vAlign w:val="center"/>
          </w:tcPr>
          <w:p w14:paraId="52828869" w14:textId="77777777" w:rsidR="00777E5B" w:rsidRPr="00235EE2" w:rsidRDefault="00777E5B" w:rsidP="00D466F5">
            <w:pPr>
              <w:jc w:val="center"/>
              <w:rPr>
                <w:rFonts w:ascii="Times New Roman" w:hAnsi="Times New Roman"/>
                <w:bCs/>
                <w:sz w:val="24"/>
                <w:szCs w:val="24"/>
              </w:rPr>
            </w:pPr>
          </w:p>
        </w:tc>
        <w:tc>
          <w:tcPr>
            <w:tcW w:w="522" w:type="pct"/>
            <w:vMerge/>
          </w:tcPr>
          <w:p w14:paraId="74B8167B" w14:textId="77777777" w:rsidR="00777E5B" w:rsidRPr="00F14090" w:rsidRDefault="00777E5B" w:rsidP="00D466F5">
            <w:pPr>
              <w:jc w:val="center"/>
              <w:rPr>
                <w:rFonts w:ascii="Times New Roman" w:hAnsi="Times New Roman"/>
                <w:b/>
                <w:bCs/>
                <w:sz w:val="24"/>
                <w:szCs w:val="24"/>
              </w:rPr>
            </w:pPr>
          </w:p>
        </w:tc>
        <w:tc>
          <w:tcPr>
            <w:tcW w:w="548" w:type="pct"/>
            <w:vMerge/>
          </w:tcPr>
          <w:p w14:paraId="554373EE" w14:textId="77777777" w:rsidR="00777E5B" w:rsidRPr="00F14090" w:rsidRDefault="00777E5B" w:rsidP="00D466F5">
            <w:pPr>
              <w:jc w:val="center"/>
              <w:rPr>
                <w:rFonts w:ascii="Times New Roman" w:hAnsi="Times New Roman"/>
                <w:b/>
                <w:bCs/>
                <w:sz w:val="24"/>
                <w:szCs w:val="24"/>
              </w:rPr>
            </w:pPr>
          </w:p>
        </w:tc>
      </w:tr>
      <w:tr w:rsidR="00777E5B" w:rsidRPr="00315F34" w14:paraId="33F73173" w14:textId="77777777" w:rsidTr="00D466F5">
        <w:trPr>
          <w:trHeight w:val="191"/>
        </w:trPr>
        <w:tc>
          <w:tcPr>
            <w:tcW w:w="986" w:type="pct"/>
            <w:vMerge/>
          </w:tcPr>
          <w:p w14:paraId="396363B3" w14:textId="77777777" w:rsidR="00777E5B" w:rsidRPr="00F14090" w:rsidRDefault="00777E5B" w:rsidP="00D466F5">
            <w:pPr>
              <w:rPr>
                <w:rFonts w:ascii="Times New Roman" w:hAnsi="Times New Roman"/>
                <w:b/>
                <w:bCs/>
                <w:sz w:val="24"/>
                <w:szCs w:val="24"/>
              </w:rPr>
            </w:pPr>
          </w:p>
        </w:tc>
        <w:tc>
          <w:tcPr>
            <w:tcW w:w="2184" w:type="pct"/>
          </w:tcPr>
          <w:p w14:paraId="34F490FC"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Align w:val="center"/>
          </w:tcPr>
          <w:p w14:paraId="256AEDEA" w14:textId="77777777" w:rsidR="00777E5B" w:rsidRPr="00235EE2" w:rsidRDefault="00777E5B" w:rsidP="00D466F5">
            <w:pPr>
              <w:jc w:val="center"/>
              <w:rPr>
                <w:rFonts w:ascii="Times New Roman" w:hAnsi="Times New Roman"/>
                <w:bCs/>
                <w:sz w:val="24"/>
                <w:szCs w:val="24"/>
              </w:rPr>
            </w:pPr>
          </w:p>
        </w:tc>
        <w:tc>
          <w:tcPr>
            <w:tcW w:w="522" w:type="pct"/>
            <w:vMerge w:val="restart"/>
          </w:tcPr>
          <w:p w14:paraId="1235DFBC"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ПК 1.1</w:t>
            </w:r>
          </w:p>
          <w:p w14:paraId="37D4EBD7"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ОК 01</w:t>
            </w:r>
          </w:p>
          <w:p w14:paraId="7E6867F3" w14:textId="77777777" w:rsidR="00777E5B" w:rsidRDefault="00777E5B" w:rsidP="00FF115F">
            <w:pPr>
              <w:jc w:val="center"/>
              <w:rPr>
                <w:rFonts w:ascii="Times New Roman" w:hAnsi="Times New Roman"/>
                <w:sz w:val="24"/>
                <w:szCs w:val="24"/>
              </w:rPr>
            </w:pPr>
            <w:r>
              <w:rPr>
                <w:rFonts w:ascii="Times New Roman" w:hAnsi="Times New Roman"/>
                <w:sz w:val="24"/>
                <w:szCs w:val="24"/>
              </w:rPr>
              <w:t>ОК 02</w:t>
            </w:r>
          </w:p>
          <w:p w14:paraId="0668D51C" w14:textId="77777777" w:rsidR="00777E5B" w:rsidRDefault="00777E5B" w:rsidP="00FF115F">
            <w:pPr>
              <w:jc w:val="center"/>
              <w:rPr>
                <w:rFonts w:ascii="Times New Roman" w:hAnsi="Times New Roman"/>
                <w:sz w:val="24"/>
                <w:szCs w:val="24"/>
              </w:rPr>
            </w:pPr>
            <w:r>
              <w:rPr>
                <w:rFonts w:ascii="Times New Roman" w:hAnsi="Times New Roman"/>
                <w:sz w:val="24"/>
                <w:szCs w:val="24"/>
              </w:rPr>
              <w:t>ОК 03</w:t>
            </w:r>
          </w:p>
          <w:p w14:paraId="7EC44226"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ОК 04</w:t>
            </w:r>
          </w:p>
          <w:p w14:paraId="4A2AA7BC" w14:textId="77777777" w:rsidR="00777E5B" w:rsidRPr="00F14090" w:rsidRDefault="00777E5B" w:rsidP="00D466F5">
            <w:pPr>
              <w:jc w:val="center"/>
              <w:rPr>
                <w:rFonts w:ascii="Times New Roman" w:hAnsi="Times New Roman"/>
                <w:b/>
                <w:bCs/>
                <w:sz w:val="24"/>
                <w:szCs w:val="24"/>
              </w:rPr>
            </w:pPr>
          </w:p>
        </w:tc>
        <w:tc>
          <w:tcPr>
            <w:tcW w:w="548" w:type="pct"/>
            <w:vMerge w:val="restart"/>
          </w:tcPr>
          <w:p w14:paraId="6171C1EB"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1.1.01</w:t>
            </w:r>
          </w:p>
          <w:p w14:paraId="6429406A"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1D991FDE"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1.1.01</w:t>
            </w:r>
          </w:p>
          <w:p w14:paraId="166836B5" w14:textId="77777777" w:rsidR="00777E5B" w:rsidRPr="00F14090" w:rsidRDefault="00777E5B" w:rsidP="00FF115F">
            <w:pPr>
              <w:jc w:val="center"/>
              <w:rPr>
                <w:rFonts w:ascii="Times New Roman" w:hAnsi="Times New Roman"/>
                <w:sz w:val="24"/>
                <w:szCs w:val="24"/>
              </w:rPr>
            </w:pPr>
            <w:r w:rsidRPr="00F14090">
              <w:rPr>
                <w:rFonts w:ascii="Times New Roman" w:hAnsi="Times New Roman"/>
                <w:sz w:val="24"/>
                <w:szCs w:val="24"/>
              </w:rPr>
              <w:t>З 1.1.0</w:t>
            </w:r>
            <w:r>
              <w:rPr>
                <w:rFonts w:ascii="Times New Roman" w:hAnsi="Times New Roman"/>
                <w:sz w:val="24"/>
                <w:szCs w:val="24"/>
              </w:rPr>
              <w:t>2</w:t>
            </w:r>
          </w:p>
          <w:p w14:paraId="370773EE" w14:textId="77777777" w:rsidR="00777E5B" w:rsidRPr="00F14090" w:rsidRDefault="00777E5B" w:rsidP="00D466F5">
            <w:pPr>
              <w:jc w:val="center"/>
              <w:rPr>
                <w:rFonts w:ascii="Times New Roman" w:hAnsi="Times New Roman"/>
                <w:b/>
                <w:bCs/>
                <w:sz w:val="24"/>
                <w:szCs w:val="24"/>
              </w:rPr>
            </w:pPr>
          </w:p>
        </w:tc>
      </w:tr>
      <w:tr w:rsidR="00777E5B" w:rsidRPr="00315F34" w14:paraId="4B0EA5E4" w14:textId="77777777" w:rsidTr="00E06857">
        <w:trPr>
          <w:trHeight w:val="1890"/>
        </w:trPr>
        <w:tc>
          <w:tcPr>
            <w:tcW w:w="986" w:type="pct"/>
            <w:vMerge/>
          </w:tcPr>
          <w:p w14:paraId="2D30E743" w14:textId="77777777" w:rsidR="00777E5B" w:rsidRPr="00F14090" w:rsidRDefault="00777E5B" w:rsidP="00D466F5">
            <w:pPr>
              <w:rPr>
                <w:rFonts w:ascii="Times New Roman" w:hAnsi="Times New Roman"/>
                <w:b/>
                <w:bCs/>
                <w:sz w:val="24"/>
                <w:szCs w:val="24"/>
              </w:rPr>
            </w:pPr>
          </w:p>
        </w:tc>
        <w:tc>
          <w:tcPr>
            <w:tcW w:w="2184" w:type="pct"/>
          </w:tcPr>
          <w:p w14:paraId="4824D10D" w14:textId="77777777" w:rsidR="00777E5B" w:rsidRPr="00F14090" w:rsidRDefault="00777E5B" w:rsidP="00F14090">
            <w:pPr>
              <w:rPr>
                <w:rFonts w:ascii="Times New Roman" w:hAnsi="Times New Roman"/>
                <w:b/>
                <w:sz w:val="24"/>
                <w:szCs w:val="24"/>
              </w:rPr>
            </w:pPr>
            <w:r w:rsidRPr="00F14090">
              <w:rPr>
                <w:rFonts w:ascii="Times New Roman" w:hAnsi="Times New Roman"/>
                <w:b/>
                <w:sz w:val="24"/>
                <w:szCs w:val="24"/>
              </w:rPr>
              <w:t>Практическое занятие №6</w:t>
            </w:r>
          </w:p>
          <w:p w14:paraId="4774C626" w14:textId="77777777" w:rsidR="00777E5B" w:rsidRPr="00F14090" w:rsidRDefault="00777E5B" w:rsidP="00D466F5">
            <w:pPr>
              <w:rPr>
                <w:rFonts w:ascii="Times New Roman" w:hAnsi="Times New Roman"/>
                <w:sz w:val="24"/>
                <w:szCs w:val="24"/>
              </w:rPr>
            </w:pPr>
            <w:r w:rsidRPr="00F14090">
              <w:rPr>
                <w:rFonts w:ascii="Times New Roman" w:hAnsi="Times New Roman"/>
                <w:sz w:val="24"/>
                <w:szCs w:val="24"/>
              </w:rPr>
              <w:t>Расчет фильтров</w:t>
            </w:r>
          </w:p>
          <w:p w14:paraId="65E28541" w14:textId="77777777" w:rsidR="00777E5B" w:rsidRDefault="00777E5B" w:rsidP="00D466F5">
            <w:pPr>
              <w:rPr>
                <w:rFonts w:ascii="Times New Roman" w:hAnsi="Times New Roman"/>
                <w:sz w:val="24"/>
                <w:szCs w:val="24"/>
              </w:rPr>
            </w:pPr>
            <w:r w:rsidRPr="00F14090">
              <w:rPr>
                <w:rFonts w:ascii="Times New Roman" w:hAnsi="Times New Roman"/>
                <w:b/>
                <w:sz w:val="24"/>
                <w:szCs w:val="24"/>
              </w:rPr>
              <w:t>Лабораторная работа №</w:t>
            </w:r>
            <w:r>
              <w:rPr>
                <w:rFonts w:ascii="Times New Roman" w:hAnsi="Times New Roman"/>
                <w:b/>
                <w:sz w:val="24"/>
                <w:szCs w:val="24"/>
              </w:rPr>
              <w:t>6</w:t>
            </w:r>
          </w:p>
          <w:p w14:paraId="3E1F0C91" w14:textId="77777777" w:rsidR="00777E5B" w:rsidRPr="00F14090" w:rsidRDefault="00777E5B" w:rsidP="00D466F5">
            <w:pPr>
              <w:rPr>
                <w:rFonts w:ascii="Times New Roman" w:hAnsi="Times New Roman"/>
                <w:sz w:val="24"/>
                <w:szCs w:val="24"/>
              </w:rPr>
            </w:pPr>
            <w:r w:rsidRPr="00F14090">
              <w:rPr>
                <w:rFonts w:ascii="Times New Roman" w:hAnsi="Times New Roman"/>
                <w:sz w:val="24"/>
                <w:szCs w:val="24"/>
              </w:rPr>
              <w:t>Изучение основных закономерностей фильтрования под действием центробежной силы.</w:t>
            </w:r>
          </w:p>
          <w:p w14:paraId="4831FD7A" w14:textId="77777777" w:rsidR="00777E5B" w:rsidRDefault="00777E5B" w:rsidP="00D466F5">
            <w:pPr>
              <w:rPr>
                <w:rFonts w:ascii="Times New Roman" w:hAnsi="Times New Roman"/>
                <w:sz w:val="24"/>
                <w:szCs w:val="24"/>
              </w:rPr>
            </w:pPr>
            <w:r w:rsidRPr="00F14090">
              <w:rPr>
                <w:rFonts w:ascii="Times New Roman" w:hAnsi="Times New Roman"/>
                <w:b/>
                <w:sz w:val="24"/>
                <w:szCs w:val="24"/>
              </w:rPr>
              <w:t>Лабораторная работа №</w:t>
            </w:r>
            <w:r>
              <w:rPr>
                <w:rFonts w:ascii="Times New Roman" w:hAnsi="Times New Roman"/>
                <w:b/>
                <w:sz w:val="24"/>
                <w:szCs w:val="24"/>
              </w:rPr>
              <w:t>7</w:t>
            </w:r>
          </w:p>
          <w:p w14:paraId="40D61340" w14:textId="77777777" w:rsidR="00777E5B" w:rsidRPr="00F14090" w:rsidRDefault="00777E5B" w:rsidP="00D466F5">
            <w:pPr>
              <w:rPr>
                <w:rFonts w:ascii="Times New Roman" w:hAnsi="Times New Roman"/>
                <w:b/>
                <w:bCs/>
                <w:sz w:val="24"/>
                <w:szCs w:val="24"/>
              </w:rPr>
            </w:pPr>
            <w:r w:rsidRPr="00F14090">
              <w:rPr>
                <w:rFonts w:ascii="Times New Roman" w:hAnsi="Times New Roman"/>
                <w:sz w:val="24"/>
                <w:szCs w:val="24"/>
              </w:rPr>
              <w:t>Изучение фильтрования  на рамном фильтр</w:t>
            </w:r>
            <w:r>
              <w:rPr>
                <w:rFonts w:ascii="Times New Roman" w:hAnsi="Times New Roman"/>
                <w:sz w:val="24"/>
                <w:szCs w:val="24"/>
              </w:rPr>
              <w:t>-</w:t>
            </w:r>
            <w:r w:rsidRPr="00F14090">
              <w:rPr>
                <w:rFonts w:ascii="Times New Roman" w:hAnsi="Times New Roman"/>
                <w:sz w:val="24"/>
                <w:szCs w:val="24"/>
              </w:rPr>
              <w:t>прессе.</w:t>
            </w:r>
          </w:p>
        </w:tc>
        <w:tc>
          <w:tcPr>
            <w:tcW w:w="760" w:type="pct"/>
            <w:vAlign w:val="center"/>
          </w:tcPr>
          <w:p w14:paraId="6FAD6799" w14:textId="77777777" w:rsidR="00777E5B" w:rsidRPr="00235EE2" w:rsidRDefault="00777E5B" w:rsidP="00D466F5">
            <w:pPr>
              <w:jc w:val="center"/>
              <w:rPr>
                <w:rFonts w:ascii="Times New Roman" w:hAnsi="Times New Roman"/>
                <w:bCs/>
                <w:sz w:val="24"/>
                <w:szCs w:val="24"/>
              </w:rPr>
            </w:pPr>
            <w:r w:rsidRPr="00235EE2">
              <w:rPr>
                <w:rFonts w:ascii="Times New Roman" w:hAnsi="Times New Roman"/>
                <w:bCs/>
                <w:sz w:val="24"/>
                <w:szCs w:val="24"/>
              </w:rPr>
              <w:t>6</w:t>
            </w:r>
          </w:p>
        </w:tc>
        <w:tc>
          <w:tcPr>
            <w:tcW w:w="522" w:type="pct"/>
            <w:vMerge/>
          </w:tcPr>
          <w:p w14:paraId="6A6C4141" w14:textId="77777777" w:rsidR="00777E5B" w:rsidRPr="00F14090" w:rsidRDefault="00777E5B" w:rsidP="00D466F5">
            <w:pPr>
              <w:jc w:val="center"/>
              <w:rPr>
                <w:rFonts w:ascii="Times New Roman" w:hAnsi="Times New Roman"/>
                <w:b/>
                <w:bCs/>
                <w:sz w:val="24"/>
                <w:szCs w:val="24"/>
              </w:rPr>
            </w:pPr>
          </w:p>
        </w:tc>
        <w:tc>
          <w:tcPr>
            <w:tcW w:w="548" w:type="pct"/>
            <w:vMerge/>
          </w:tcPr>
          <w:p w14:paraId="56105160" w14:textId="77777777" w:rsidR="00777E5B" w:rsidRPr="00F14090" w:rsidRDefault="00777E5B" w:rsidP="00D466F5">
            <w:pPr>
              <w:jc w:val="center"/>
              <w:rPr>
                <w:rFonts w:ascii="Times New Roman" w:hAnsi="Times New Roman"/>
                <w:b/>
                <w:bCs/>
                <w:sz w:val="24"/>
                <w:szCs w:val="24"/>
              </w:rPr>
            </w:pPr>
          </w:p>
        </w:tc>
      </w:tr>
      <w:tr w:rsidR="00777E5B" w:rsidRPr="00315F34" w14:paraId="3EE41F57" w14:textId="77777777" w:rsidTr="00D466F5">
        <w:trPr>
          <w:trHeight w:val="303"/>
        </w:trPr>
        <w:tc>
          <w:tcPr>
            <w:tcW w:w="986" w:type="pct"/>
            <w:vMerge/>
          </w:tcPr>
          <w:p w14:paraId="0BFF09C0" w14:textId="77777777" w:rsidR="00777E5B" w:rsidRPr="00F14090" w:rsidRDefault="00777E5B" w:rsidP="00D466F5">
            <w:pPr>
              <w:rPr>
                <w:rFonts w:ascii="Times New Roman" w:hAnsi="Times New Roman"/>
                <w:b/>
                <w:bCs/>
                <w:sz w:val="24"/>
                <w:szCs w:val="24"/>
              </w:rPr>
            </w:pPr>
          </w:p>
        </w:tc>
        <w:tc>
          <w:tcPr>
            <w:tcW w:w="2184" w:type="pct"/>
          </w:tcPr>
          <w:p w14:paraId="5225D022" w14:textId="77777777" w:rsidR="00777E5B" w:rsidRPr="00F14090" w:rsidRDefault="00777E5B" w:rsidP="00E06857">
            <w:pPr>
              <w:jc w:val="both"/>
              <w:rPr>
                <w:sz w:val="24"/>
                <w:szCs w:val="24"/>
              </w:rPr>
            </w:pPr>
            <w:r w:rsidRPr="00F14090">
              <w:rPr>
                <w:rFonts w:ascii="Times New Roman" w:hAnsi="Times New Roman"/>
                <w:b/>
                <w:bCs/>
                <w:sz w:val="24"/>
                <w:szCs w:val="24"/>
              </w:rPr>
              <w:t>Самостоятельная работа обучающихся</w:t>
            </w:r>
            <w:r w:rsidRPr="00F14090">
              <w:rPr>
                <w:sz w:val="24"/>
                <w:szCs w:val="24"/>
              </w:rPr>
              <w:t>:</w:t>
            </w:r>
          </w:p>
          <w:p w14:paraId="0FAE89D6" w14:textId="77777777" w:rsidR="00777E5B" w:rsidRPr="00E06857" w:rsidRDefault="00777E5B" w:rsidP="00D466F5">
            <w:pPr>
              <w:rPr>
                <w:rFonts w:ascii="Times New Roman" w:hAnsi="Times New Roman"/>
                <w:sz w:val="24"/>
                <w:szCs w:val="24"/>
              </w:rPr>
            </w:pPr>
            <w:r w:rsidRPr="00E06857">
              <w:rPr>
                <w:rFonts w:ascii="Times New Roman" w:hAnsi="Times New Roman"/>
                <w:sz w:val="24"/>
                <w:szCs w:val="24"/>
              </w:rPr>
              <w:lastRenderedPageBreak/>
              <w:t>Фильтрация соков.</w:t>
            </w:r>
          </w:p>
        </w:tc>
        <w:tc>
          <w:tcPr>
            <w:tcW w:w="760" w:type="pct"/>
            <w:vAlign w:val="center"/>
          </w:tcPr>
          <w:p w14:paraId="35EA9648" w14:textId="77777777" w:rsidR="00777E5B" w:rsidRPr="00235EE2" w:rsidRDefault="00777E5B" w:rsidP="00D466F5">
            <w:pPr>
              <w:jc w:val="center"/>
              <w:rPr>
                <w:rFonts w:ascii="Times New Roman" w:hAnsi="Times New Roman"/>
                <w:bCs/>
                <w:sz w:val="24"/>
                <w:szCs w:val="24"/>
              </w:rPr>
            </w:pPr>
            <w:r>
              <w:rPr>
                <w:rFonts w:ascii="Times New Roman" w:hAnsi="Times New Roman"/>
                <w:bCs/>
                <w:sz w:val="24"/>
                <w:szCs w:val="24"/>
              </w:rPr>
              <w:lastRenderedPageBreak/>
              <w:t>2</w:t>
            </w:r>
          </w:p>
        </w:tc>
        <w:tc>
          <w:tcPr>
            <w:tcW w:w="522" w:type="pct"/>
          </w:tcPr>
          <w:p w14:paraId="03942333" w14:textId="77777777" w:rsidR="00777E5B" w:rsidRPr="00F14090" w:rsidRDefault="00777E5B" w:rsidP="00D466F5">
            <w:pPr>
              <w:jc w:val="center"/>
              <w:rPr>
                <w:rFonts w:ascii="Times New Roman" w:hAnsi="Times New Roman"/>
                <w:b/>
                <w:bCs/>
                <w:sz w:val="24"/>
                <w:szCs w:val="24"/>
              </w:rPr>
            </w:pPr>
          </w:p>
        </w:tc>
        <w:tc>
          <w:tcPr>
            <w:tcW w:w="548" w:type="pct"/>
          </w:tcPr>
          <w:p w14:paraId="6517033D" w14:textId="77777777" w:rsidR="00777E5B" w:rsidRPr="00F14090" w:rsidRDefault="00777E5B" w:rsidP="00D466F5">
            <w:pPr>
              <w:jc w:val="center"/>
              <w:rPr>
                <w:rFonts w:ascii="Times New Roman" w:hAnsi="Times New Roman"/>
                <w:b/>
                <w:bCs/>
                <w:sz w:val="24"/>
                <w:szCs w:val="24"/>
              </w:rPr>
            </w:pPr>
          </w:p>
        </w:tc>
      </w:tr>
      <w:tr w:rsidR="00777E5B" w:rsidRPr="00315F34" w14:paraId="41CCE2AF" w14:textId="77777777" w:rsidTr="00D466F5">
        <w:trPr>
          <w:trHeight w:val="161"/>
        </w:trPr>
        <w:tc>
          <w:tcPr>
            <w:tcW w:w="986" w:type="pct"/>
            <w:vMerge w:val="restart"/>
          </w:tcPr>
          <w:p w14:paraId="509320D3"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Тема 7.</w:t>
            </w:r>
            <w:r w:rsidRPr="00F14090">
              <w:rPr>
                <w:rFonts w:ascii="Times New Roman" w:hAnsi="Times New Roman"/>
                <w:sz w:val="24"/>
                <w:szCs w:val="24"/>
              </w:rPr>
              <w:t xml:space="preserve"> Общие вопросы прикладной гидравлики.</w:t>
            </w:r>
          </w:p>
        </w:tc>
        <w:tc>
          <w:tcPr>
            <w:tcW w:w="2184" w:type="pct"/>
          </w:tcPr>
          <w:p w14:paraId="375F1EC9"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572CE095" w14:textId="77777777" w:rsidR="00777E5B" w:rsidRPr="00235EE2" w:rsidRDefault="00777E5B" w:rsidP="00D466F5">
            <w:pPr>
              <w:jc w:val="center"/>
              <w:rPr>
                <w:rFonts w:ascii="Times New Roman" w:hAnsi="Times New Roman"/>
                <w:bCs/>
                <w:sz w:val="24"/>
                <w:szCs w:val="24"/>
              </w:rPr>
            </w:pPr>
            <w:r w:rsidRPr="00235EE2">
              <w:rPr>
                <w:rFonts w:ascii="Times New Roman" w:hAnsi="Times New Roman"/>
                <w:bCs/>
                <w:sz w:val="24"/>
                <w:szCs w:val="24"/>
              </w:rPr>
              <w:t>2</w:t>
            </w:r>
          </w:p>
        </w:tc>
        <w:tc>
          <w:tcPr>
            <w:tcW w:w="522" w:type="pct"/>
            <w:vMerge w:val="restart"/>
          </w:tcPr>
          <w:p w14:paraId="6FB08C9E"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630F7717"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6358AA8F" w14:textId="77777777" w:rsidR="00777E5B" w:rsidRPr="00F14090" w:rsidRDefault="00777E5B" w:rsidP="00BC7907">
            <w:pPr>
              <w:jc w:val="center"/>
              <w:rPr>
                <w:rFonts w:ascii="Times New Roman" w:hAnsi="Times New Roman"/>
                <w:b/>
                <w:bCs/>
                <w:sz w:val="24"/>
                <w:szCs w:val="24"/>
              </w:rPr>
            </w:pPr>
            <w:r>
              <w:rPr>
                <w:rFonts w:ascii="Times New Roman" w:hAnsi="Times New Roman"/>
                <w:sz w:val="24"/>
                <w:szCs w:val="24"/>
              </w:rPr>
              <w:t>ОК 02</w:t>
            </w:r>
          </w:p>
        </w:tc>
        <w:tc>
          <w:tcPr>
            <w:tcW w:w="548" w:type="pct"/>
            <w:vMerge w:val="restart"/>
          </w:tcPr>
          <w:p w14:paraId="5B941DCB"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5C47D986"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З 1.1.01</w:t>
            </w:r>
          </w:p>
          <w:p w14:paraId="4B70CF48" w14:textId="77777777" w:rsidR="00777E5B" w:rsidRPr="00F14090" w:rsidRDefault="00777E5B" w:rsidP="00D466F5">
            <w:pPr>
              <w:jc w:val="center"/>
              <w:rPr>
                <w:rFonts w:ascii="Times New Roman" w:hAnsi="Times New Roman"/>
                <w:b/>
                <w:bCs/>
                <w:sz w:val="24"/>
                <w:szCs w:val="24"/>
              </w:rPr>
            </w:pPr>
          </w:p>
        </w:tc>
      </w:tr>
      <w:tr w:rsidR="00777E5B" w:rsidRPr="00315F34" w14:paraId="71EF9F71" w14:textId="77777777" w:rsidTr="00D466F5">
        <w:trPr>
          <w:trHeight w:val="255"/>
        </w:trPr>
        <w:tc>
          <w:tcPr>
            <w:tcW w:w="986" w:type="pct"/>
            <w:vMerge/>
          </w:tcPr>
          <w:p w14:paraId="6C213222" w14:textId="77777777" w:rsidR="00777E5B" w:rsidRPr="00F14090" w:rsidRDefault="00777E5B" w:rsidP="00D466F5">
            <w:pPr>
              <w:rPr>
                <w:rFonts w:ascii="Times New Roman" w:hAnsi="Times New Roman"/>
                <w:b/>
                <w:bCs/>
                <w:sz w:val="24"/>
                <w:szCs w:val="24"/>
              </w:rPr>
            </w:pPr>
          </w:p>
        </w:tc>
        <w:tc>
          <w:tcPr>
            <w:tcW w:w="2184" w:type="pct"/>
          </w:tcPr>
          <w:p w14:paraId="508D2508" w14:textId="77777777" w:rsidR="00777E5B" w:rsidRPr="00F14090" w:rsidRDefault="00777E5B" w:rsidP="00E06857">
            <w:pPr>
              <w:jc w:val="both"/>
              <w:rPr>
                <w:rFonts w:ascii="Times New Roman" w:hAnsi="Times New Roman"/>
                <w:bCs/>
                <w:sz w:val="24"/>
                <w:szCs w:val="24"/>
              </w:rPr>
            </w:pPr>
            <w:r w:rsidRPr="00F14090">
              <w:rPr>
                <w:rFonts w:ascii="Times New Roman" w:hAnsi="Times New Roman"/>
                <w:bCs/>
                <w:sz w:val="24"/>
                <w:szCs w:val="24"/>
              </w:rPr>
              <w:t>1.</w:t>
            </w:r>
            <w:r w:rsidRPr="00F14090">
              <w:rPr>
                <w:sz w:val="24"/>
                <w:szCs w:val="24"/>
              </w:rPr>
              <w:t xml:space="preserve"> </w:t>
            </w:r>
            <w:r w:rsidRPr="00F14090">
              <w:rPr>
                <w:rFonts w:ascii="Times New Roman" w:hAnsi="Times New Roman"/>
                <w:sz w:val="24"/>
                <w:szCs w:val="24"/>
              </w:rPr>
              <w:t xml:space="preserve">Структура потоков в аппаратах непрерывного действия. Гидродинамика взаимодействия газа (пара) и жидкости. </w:t>
            </w:r>
          </w:p>
        </w:tc>
        <w:tc>
          <w:tcPr>
            <w:tcW w:w="760" w:type="pct"/>
            <w:vMerge/>
            <w:vAlign w:val="center"/>
          </w:tcPr>
          <w:p w14:paraId="51D28649" w14:textId="77777777" w:rsidR="00777E5B" w:rsidRPr="00F14090" w:rsidRDefault="00777E5B" w:rsidP="00D466F5">
            <w:pPr>
              <w:jc w:val="center"/>
              <w:rPr>
                <w:rFonts w:ascii="Times New Roman" w:hAnsi="Times New Roman"/>
                <w:b/>
                <w:bCs/>
                <w:sz w:val="24"/>
                <w:szCs w:val="24"/>
              </w:rPr>
            </w:pPr>
          </w:p>
        </w:tc>
        <w:tc>
          <w:tcPr>
            <w:tcW w:w="522" w:type="pct"/>
            <w:vMerge/>
          </w:tcPr>
          <w:p w14:paraId="14768B52" w14:textId="77777777" w:rsidR="00777E5B" w:rsidRPr="00F14090" w:rsidRDefault="00777E5B" w:rsidP="00D466F5">
            <w:pPr>
              <w:jc w:val="center"/>
              <w:rPr>
                <w:rFonts w:ascii="Times New Roman" w:hAnsi="Times New Roman"/>
                <w:b/>
                <w:bCs/>
                <w:sz w:val="24"/>
                <w:szCs w:val="24"/>
              </w:rPr>
            </w:pPr>
          </w:p>
        </w:tc>
        <w:tc>
          <w:tcPr>
            <w:tcW w:w="548" w:type="pct"/>
            <w:vMerge/>
          </w:tcPr>
          <w:p w14:paraId="22CB7260" w14:textId="77777777" w:rsidR="00777E5B" w:rsidRPr="00F14090" w:rsidRDefault="00777E5B" w:rsidP="00D466F5">
            <w:pPr>
              <w:jc w:val="center"/>
              <w:rPr>
                <w:rFonts w:ascii="Times New Roman" w:hAnsi="Times New Roman"/>
                <w:b/>
                <w:bCs/>
                <w:sz w:val="24"/>
                <w:szCs w:val="24"/>
              </w:rPr>
            </w:pPr>
          </w:p>
        </w:tc>
      </w:tr>
      <w:tr w:rsidR="00777E5B" w:rsidRPr="00315F34" w14:paraId="58860881" w14:textId="77777777" w:rsidTr="00D466F5">
        <w:trPr>
          <w:trHeight w:val="135"/>
        </w:trPr>
        <w:tc>
          <w:tcPr>
            <w:tcW w:w="986" w:type="pct"/>
          </w:tcPr>
          <w:p w14:paraId="10C4B8B3" w14:textId="77777777" w:rsidR="00777E5B" w:rsidRPr="00235EE2" w:rsidRDefault="00777E5B" w:rsidP="00235EE2">
            <w:pPr>
              <w:jc w:val="center"/>
              <w:rPr>
                <w:rFonts w:ascii="Times New Roman" w:hAnsi="Times New Roman"/>
                <w:bCs/>
                <w:sz w:val="24"/>
                <w:szCs w:val="24"/>
              </w:rPr>
            </w:pPr>
            <w:r w:rsidRPr="00235EE2">
              <w:rPr>
                <w:rFonts w:ascii="Times New Roman" w:hAnsi="Times New Roman"/>
                <w:bCs/>
                <w:sz w:val="24"/>
                <w:szCs w:val="24"/>
              </w:rPr>
              <w:t>1</w:t>
            </w:r>
          </w:p>
        </w:tc>
        <w:tc>
          <w:tcPr>
            <w:tcW w:w="2184" w:type="pct"/>
          </w:tcPr>
          <w:p w14:paraId="65EE6E3C" w14:textId="77777777" w:rsidR="00777E5B" w:rsidRPr="00235EE2" w:rsidRDefault="00777E5B" w:rsidP="00235EE2">
            <w:pPr>
              <w:jc w:val="center"/>
              <w:rPr>
                <w:rFonts w:ascii="Times New Roman" w:hAnsi="Times New Roman"/>
                <w:sz w:val="24"/>
                <w:szCs w:val="24"/>
              </w:rPr>
            </w:pPr>
            <w:r w:rsidRPr="00235EE2">
              <w:rPr>
                <w:rFonts w:ascii="Times New Roman" w:hAnsi="Times New Roman"/>
                <w:sz w:val="24"/>
                <w:szCs w:val="24"/>
              </w:rPr>
              <w:t>2</w:t>
            </w:r>
          </w:p>
        </w:tc>
        <w:tc>
          <w:tcPr>
            <w:tcW w:w="760" w:type="pct"/>
            <w:vAlign w:val="center"/>
          </w:tcPr>
          <w:p w14:paraId="0707F161" w14:textId="77777777" w:rsidR="00777E5B" w:rsidRPr="00235EE2" w:rsidRDefault="00777E5B" w:rsidP="00235EE2">
            <w:pPr>
              <w:jc w:val="center"/>
              <w:rPr>
                <w:rFonts w:ascii="Times New Roman" w:hAnsi="Times New Roman"/>
                <w:bCs/>
                <w:sz w:val="24"/>
                <w:szCs w:val="24"/>
              </w:rPr>
            </w:pPr>
            <w:r w:rsidRPr="00235EE2">
              <w:rPr>
                <w:rFonts w:ascii="Times New Roman" w:hAnsi="Times New Roman"/>
                <w:bCs/>
                <w:sz w:val="24"/>
                <w:szCs w:val="24"/>
              </w:rPr>
              <w:t>3</w:t>
            </w:r>
          </w:p>
        </w:tc>
        <w:tc>
          <w:tcPr>
            <w:tcW w:w="522" w:type="pct"/>
          </w:tcPr>
          <w:p w14:paraId="56C3DA32" w14:textId="77777777" w:rsidR="00777E5B" w:rsidRPr="00235EE2" w:rsidRDefault="00777E5B" w:rsidP="00235EE2">
            <w:pPr>
              <w:jc w:val="center"/>
              <w:rPr>
                <w:rFonts w:ascii="Times New Roman" w:hAnsi="Times New Roman"/>
                <w:bCs/>
                <w:sz w:val="24"/>
                <w:szCs w:val="24"/>
              </w:rPr>
            </w:pPr>
            <w:r w:rsidRPr="00235EE2">
              <w:rPr>
                <w:rFonts w:ascii="Times New Roman" w:hAnsi="Times New Roman"/>
                <w:bCs/>
                <w:sz w:val="24"/>
                <w:szCs w:val="24"/>
              </w:rPr>
              <w:t>4</w:t>
            </w:r>
          </w:p>
        </w:tc>
        <w:tc>
          <w:tcPr>
            <w:tcW w:w="548" w:type="pct"/>
          </w:tcPr>
          <w:p w14:paraId="3296A6B4" w14:textId="77777777" w:rsidR="00777E5B" w:rsidRPr="00235EE2" w:rsidRDefault="00777E5B" w:rsidP="00235EE2">
            <w:pPr>
              <w:jc w:val="center"/>
              <w:rPr>
                <w:rFonts w:ascii="Times New Roman" w:hAnsi="Times New Roman"/>
                <w:bCs/>
                <w:sz w:val="24"/>
                <w:szCs w:val="24"/>
              </w:rPr>
            </w:pPr>
            <w:r w:rsidRPr="00235EE2">
              <w:rPr>
                <w:rFonts w:ascii="Times New Roman" w:hAnsi="Times New Roman"/>
                <w:bCs/>
                <w:sz w:val="24"/>
                <w:szCs w:val="24"/>
              </w:rPr>
              <w:t>5</w:t>
            </w:r>
          </w:p>
        </w:tc>
      </w:tr>
      <w:tr w:rsidR="00777E5B" w:rsidRPr="00315F34" w14:paraId="6AD38409" w14:textId="77777777" w:rsidTr="00E06857">
        <w:trPr>
          <w:trHeight w:val="266"/>
        </w:trPr>
        <w:tc>
          <w:tcPr>
            <w:tcW w:w="986" w:type="pct"/>
            <w:vMerge w:val="restart"/>
          </w:tcPr>
          <w:p w14:paraId="290110C9" w14:textId="77777777" w:rsidR="00777E5B" w:rsidRPr="00F14090" w:rsidRDefault="00777E5B" w:rsidP="00D466F5">
            <w:pPr>
              <w:rPr>
                <w:rFonts w:ascii="Times New Roman" w:hAnsi="Times New Roman"/>
                <w:b/>
                <w:bCs/>
                <w:sz w:val="24"/>
                <w:szCs w:val="24"/>
              </w:rPr>
            </w:pPr>
          </w:p>
        </w:tc>
        <w:tc>
          <w:tcPr>
            <w:tcW w:w="2184" w:type="pct"/>
          </w:tcPr>
          <w:p w14:paraId="28EDB348" w14:textId="77777777" w:rsidR="00777E5B" w:rsidRPr="00F14090" w:rsidRDefault="00777E5B" w:rsidP="00E06857">
            <w:pPr>
              <w:jc w:val="both"/>
              <w:rPr>
                <w:rFonts w:ascii="Times New Roman" w:hAnsi="Times New Roman"/>
                <w:b/>
                <w:sz w:val="24"/>
                <w:szCs w:val="24"/>
              </w:rPr>
            </w:pPr>
            <w:r w:rsidRPr="00F14090">
              <w:rPr>
                <w:rFonts w:ascii="Times New Roman" w:hAnsi="Times New Roman"/>
                <w:sz w:val="24"/>
                <w:szCs w:val="24"/>
              </w:rPr>
              <w:t>Псевдоожиженный (кипящий) слой.</w:t>
            </w:r>
          </w:p>
        </w:tc>
        <w:tc>
          <w:tcPr>
            <w:tcW w:w="760" w:type="pct"/>
            <w:vAlign w:val="center"/>
          </w:tcPr>
          <w:p w14:paraId="420396D7" w14:textId="77777777" w:rsidR="00777E5B" w:rsidRPr="00F14090" w:rsidRDefault="00777E5B" w:rsidP="00D466F5">
            <w:pPr>
              <w:jc w:val="center"/>
              <w:rPr>
                <w:rFonts w:ascii="Times New Roman" w:hAnsi="Times New Roman"/>
                <w:b/>
                <w:bCs/>
                <w:sz w:val="24"/>
                <w:szCs w:val="24"/>
              </w:rPr>
            </w:pPr>
          </w:p>
        </w:tc>
        <w:tc>
          <w:tcPr>
            <w:tcW w:w="522" w:type="pct"/>
          </w:tcPr>
          <w:p w14:paraId="1EBE8D19" w14:textId="77777777" w:rsidR="00777E5B" w:rsidRPr="00F14090" w:rsidRDefault="00777E5B" w:rsidP="00D466F5">
            <w:pPr>
              <w:jc w:val="center"/>
              <w:rPr>
                <w:rFonts w:ascii="Times New Roman" w:hAnsi="Times New Roman"/>
                <w:b/>
                <w:bCs/>
                <w:sz w:val="24"/>
                <w:szCs w:val="24"/>
              </w:rPr>
            </w:pPr>
          </w:p>
        </w:tc>
        <w:tc>
          <w:tcPr>
            <w:tcW w:w="548" w:type="pct"/>
          </w:tcPr>
          <w:p w14:paraId="0F37CD81" w14:textId="77777777" w:rsidR="00777E5B" w:rsidRPr="00F14090" w:rsidRDefault="00777E5B" w:rsidP="00D466F5">
            <w:pPr>
              <w:jc w:val="center"/>
              <w:rPr>
                <w:rFonts w:ascii="Times New Roman" w:hAnsi="Times New Roman"/>
                <w:b/>
                <w:bCs/>
                <w:sz w:val="24"/>
                <w:szCs w:val="24"/>
              </w:rPr>
            </w:pPr>
          </w:p>
        </w:tc>
      </w:tr>
      <w:tr w:rsidR="00777E5B" w:rsidRPr="00315F34" w14:paraId="21C33C57" w14:textId="77777777" w:rsidTr="00235EE2">
        <w:trPr>
          <w:trHeight w:val="258"/>
        </w:trPr>
        <w:tc>
          <w:tcPr>
            <w:tcW w:w="986" w:type="pct"/>
            <w:vMerge/>
          </w:tcPr>
          <w:p w14:paraId="4F7D339F" w14:textId="77777777" w:rsidR="00777E5B" w:rsidRPr="00F14090" w:rsidRDefault="00777E5B" w:rsidP="00D466F5">
            <w:pPr>
              <w:rPr>
                <w:rFonts w:ascii="Times New Roman" w:hAnsi="Times New Roman"/>
                <w:b/>
                <w:bCs/>
                <w:sz w:val="24"/>
                <w:szCs w:val="24"/>
              </w:rPr>
            </w:pPr>
          </w:p>
        </w:tc>
        <w:tc>
          <w:tcPr>
            <w:tcW w:w="2184" w:type="pct"/>
          </w:tcPr>
          <w:p w14:paraId="11323966" w14:textId="77777777" w:rsidR="00777E5B" w:rsidRPr="00F14090" w:rsidRDefault="00777E5B" w:rsidP="00D466F5">
            <w:pPr>
              <w:rPr>
                <w:rFonts w:ascii="Times New Roman" w:hAnsi="Times New Roman"/>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Align w:val="center"/>
          </w:tcPr>
          <w:p w14:paraId="4ED0C157" w14:textId="77777777" w:rsidR="00777E5B" w:rsidRPr="00F14090" w:rsidRDefault="00777E5B" w:rsidP="00D466F5">
            <w:pPr>
              <w:jc w:val="center"/>
              <w:rPr>
                <w:rFonts w:ascii="Times New Roman" w:hAnsi="Times New Roman"/>
                <w:b/>
                <w:bCs/>
                <w:sz w:val="24"/>
                <w:szCs w:val="24"/>
              </w:rPr>
            </w:pPr>
          </w:p>
        </w:tc>
        <w:tc>
          <w:tcPr>
            <w:tcW w:w="522" w:type="pct"/>
            <w:vMerge w:val="restart"/>
          </w:tcPr>
          <w:p w14:paraId="399604CB"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4B429F96"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55F10E0A" w14:textId="77777777" w:rsidR="00777E5B" w:rsidRPr="00F14090" w:rsidRDefault="00777E5B" w:rsidP="00BC7907">
            <w:pPr>
              <w:jc w:val="center"/>
              <w:rPr>
                <w:rFonts w:ascii="Times New Roman" w:hAnsi="Times New Roman"/>
                <w:b/>
                <w:bCs/>
                <w:sz w:val="24"/>
                <w:szCs w:val="24"/>
              </w:rPr>
            </w:pPr>
            <w:r>
              <w:rPr>
                <w:rFonts w:ascii="Times New Roman" w:hAnsi="Times New Roman"/>
                <w:sz w:val="24"/>
                <w:szCs w:val="24"/>
              </w:rPr>
              <w:t>ОК 02</w:t>
            </w:r>
          </w:p>
        </w:tc>
        <w:tc>
          <w:tcPr>
            <w:tcW w:w="548" w:type="pct"/>
            <w:vMerge w:val="restart"/>
          </w:tcPr>
          <w:p w14:paraId="1BB47997"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75A9552B" w14:textId="77777777" w:rsidR="00777E5B" w:rsidRPr="00F14090" w:rsidRDefault="00777E5B" w:rsidP="00BC7907">
            <w:pPr>
              <w:jc w:val="center"/>
              <w:rPr>
                <w:rFonts w:ascii="Times New Roman" w:hAnsi="Times New Roman"/>
                <w:sz w:val="24"/>
                <w:szCs w:val="24"/>
              </w:rPr>
            </w:pPr>
            <w:r>
              <w:rPr>
                <w:rFonts w:ascii="Times New Roman" w:hAnsi="Times New Roman"/>
                <w:sz w:val="24"/>
                <w:szCs w:val="24"/>
              </w:rPr>
              <w:t>З</w:t>
            </w:r>
            <w:r w:rsidRPr="00F14090">
              <w:rPr>
                <w:rFonts w:ascii="Times New Roman" w:hAnsi="Times New Roman"/>
                <w:sz w:val="24"/>
                <w:szCs w:val="24"/>
              </w:rPr>
              <w:t xml:space="preserve"> 1.1.0</w:t>
            </w:r>
            <w:r>
              <w:rPr>
                <w:rFonts w:ascii="Times New Roman" w:hAnsi="Times New Roman"/>
                <w:sz w:val="24"/>
                <w:szCs w:val="24"/>
              </w:rPr>
              <w:t>2</w:t>
            </w:r>
          </w:p>
          <w:p w14:paraId="7C353F1D" w14:textId="77777777" w:rsidR="00777E5B" w:rsidRPr="00F14090" w:rsidRDefault="00777E5B" w:rsidP="00D466F5">
            <w:pPr>
              <w:jc w:val="center"/>
              <w:rPr>
                <w:rFonts w:ascii="Times New Roman" w:hAnsi="Times New Roman"/>
                <w:b/>
                <w:bCs/>
                <w:sz w:val="24"/>
                <w:szCs w:val="24"/>
              </w:rPr>
            </w:pPr>
          </w:p>
        </w:tc>
      </w:tr>
      <w:tr w:rsidR="00777E5B" w:rsidRPr="00315F34" w14:paraId="55758E73" w14:textId="77777777" w:rsidTr="00D466F5">
        <w:trPr>
          <w:trHeight w:val="300"/>
        </w:trPr>
        <w:tc>
          <w:tcPr>
            <w:tcW w:w="986" w:type="pct"/>
            <w:vMerge/>
          </w:tcPr>
          <w:p w14:paraId="59EE925F" w14:textId="77777777" w:rsidR="00777E5B" w:rsidRPr="00F14090" w:rsidRDefault="00777E5B" w:rsidP="00D466F5">
            <w:pPr>
              <w:rPr>
                <w:rFonts w:ascii="Times New Roman" w:hAnsi="Times New Roman"/>
                <w:b/>
                <w:bCs/>
                <w:sz w:val="24"/>
                <w:szCs w:val="24"/>
              </w:rPr>
            </w:pPr>
          </w:p>
        </w:tc>
        <w:tc>
          <w:tcPr>
            <w:tcW w:w="2184" w:type="pct"/>
          </w:tcPr>
          <w:p w14:paraId="30722C44" w14:textId="77777777" w:rsidR="00777E5B" w:rsidRDefault="00777E5B" w:rsidP="00D466F5">
            <w:pPr>
              <w:rPr>
                <w:rFonts w:ascii="Times New Roman" w:hAnsi="Times New Roman"/>
                <w:b/>
                <w:sz w:val="24"/>
                <w:szCs w:val="24"/>
              </w:rPr>
            </w:pPr>
            <w:r w:rsidRPr="00F14090">
              <w:rPr>
                <w:rFonts w:ascii="Times New Roman" w:hAnsi="Times New Roman"/>
                <w:b/>
                <w:sz w:val="24"/>
                <w:szCs w:val="24"/>
              </w:rPr>
              <w:t>Практическое занятие №</w:t>
            </w:r>
            <w:r>
              <w:rPr>
                <w:rFonts w:ascii="Times New Roman" w:hAnsi="Times New Roman"/>
                <w:b/>
                <w:sz w:val="24"/>
                <w:szCs w:val="24"/>
              </w:rPr>
              <w:t>7</w:t>
            </w:r>
          </w:p>
          <w:p w14:paraId="2718F9CE" w14:textId="77777777" w:rsidR="00777E5B" w:rsidRPr="00235EE2" w:rsidRDefault="00777E5B" w:rsidP="00D466F5">
            <w:pPr>
              <w:rPr>
                <w:rFonts w:ascii="Times New Roman" w:hAnsi="Times New Roman"/>
                <w:bCs/>
                <w:sz w:val="24"/>
                <w:szCs w:val="24"/>
              </w:rPr>
            </w:pPr>
            <w:r>
              <w:rPr>
                <w:rFonts w:ascii="Times New Roman" w:hAnsi="Times New Roman"/>
                <w:bCs/>
                <w:sz w:val="24"/>
                <w:szCs w:val="24"/>
              </w:rPr>
              <w:t>Физические свойства жидкости</w:t>
            </w:r>
          </w:p>
        </w:tc>
        <w:tc>
          <w:tcPr>
            <w:tcW w:w="760" w:type="pct"/>
            <w:vAlign w:val="center"/>
          </w:tcPr>
          <w:p w14:paraId="04342A28" w14:textId="77777777" w:rsidR="00777E5B" w:rsidRPr="00235EE2" w:rsidRDefault="00777E5B" w:rsidP="00D466F5">
            <w:pPr>
              <w:jc w:val="center"/>
              <w:rPr>
                <w:rFonts w:ascii="Times New Roman" w:hAnsi="Times New Roman"/>
                <w:bCs/>
                <w:sz w:val="24"/>
                <w:szCs w:val="24"/>
              </w:rPr>
            </w:pPr>
            <w:r w:rsidRPr="00235EE2">
              <w:rPr>
                <w:rFonts w:ascii="Times New Roman" w:hAnsi="Times New Roman"/>
                <w:bCs/>
                <w:sz w:val="24"/>
                <w:szCs w:val="24"/>
              </w:rPr>
              <w:t>2</w:t>
            </w:r>
          </w:p>
        </w:tc>
        <w:tc>
          <w:tcPr>
            <w:tcW w:w="522" w:type="pct"/>
            <w:vMerge/>
          </w:tcPr>
          <w:p w14:paraId="6041FD99" w14:textId="77777777" w:rsidR="00777E5B" w:rsidRPr="00F14090" w:rsidRDefault="00777E5B" w:rsidP="00D466F5">
            <w:pPr>
              <w:jc w:val="center"/>
              <w:rPr>
                <w:rFonts w:ascii="Times New Roman" w:hAnsi="Times New Roman"/>
                <w:b/>
                <w:bCs/>
                <w:sz w:val="24"/>
                <w:szCs w:val="24"/>
              </w:rPr>
            </w:pPr>
          </w:p>
        </w:tc>
        <w:tc>
          <w:tcPr>
            <w:tcW w:w="548" w:type="pct"/>
            <w:vMerge/>
          </w:tcPr>
          <w:p w14:paraId="5EAAB1D8" w14:textId="77777777" w:rsidR="00777E5B" w:rsidRPr="00F14090" w:rsidRDefault="00777E5B" w:rsidP="00D466F5">
            <w:pPr>
              <w:jc w:val="center"/>
              <w:rPr>
                <w:rFonts w:ascii="Times New Roman" w:hAnsi="Times New Roman"/>
                <w:b/>
                <w:bCs/>
                <w:sz w:val="24"/>
                <w:szCs w:val="24"/>
              </w:rPr>
            </w:pPr>
          </w:p>
        </w:tc>
      </w:tr>
      <w:tr w:rsidR="00777E5B" w:rsidRPr="00315F34" w14:paraId="6A3B1660" w14:textId="77777777" w:rsidTr="00D466F5">
        <w:trPr>
          <w:trHeight w:val="135"/>
        </w:trPr>
        <w:tc>
          <w:tcPr>
            <w:tcW w:w="986" w:type="pct"/>
            <w:vMerge w:val="restart"/>
          </w:tcPr>
          <w:p w14:paraId="19E6A999"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 xml:space="preserve">Тема 8. </w:t>
            </w:r>
            <w:r w:rsidRPr="00F14090">
              <w:rPr>
                <w:rFonts w:ascii="Times New Roman" w:hAnsi="Times New Roman"/>
                <w:sz w:val="24"/>
                <w:szCs w:val="24"/>
              </w:rPr>
              <w:t>Теплообменные процессы</w:t>
            </w:r>
          </w:p>
        </w:tc>
        <w:tc>
          <w:tcPr>
            <w:tcW w:w="2184" w:type="pct"/>
          </w:tcPr>
          <w:p w14:paraId="41050190"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7819C6E1" w14:textId="77777777" w:rsidR="00777E5B" w:rsidRPr="00E06857" w:rsidRDefault="00777E5B" w:rsidP="00D466F5">
            <w:pPr>
              <w:jc w:val="center"/>
              <w:rPr>
                <w:rFonts w:ascii="Times New Roman" w:hAnsi="Times New Roman"/>
                <w:bCs/>
                <w:sz w:val="24"/>
                <w:szCs w:val="24"/>
              </w:rPr>
            </w:pPr>
            <w:r w:rsidRPr="00E06857">
              <w:rPr>
                <w:rFonts w:ascii="Times New Roman" w:hAnsi="Times New Roman"/>
                <w:bCs/>
                <w:sz w:val="24"/>
                <w:szCs w:val="24"/>
              </w:rPr>
              <w:t>4</w:t>
            </w:r>
          </w:p>
        </w:tc>
        <w:tc>
          <w:tcPr>
            <w:tcW w:w="522" w:type="pct"/>
            <w:vMerge w:val="restart"/>
          </w:tcPr>
          <w:p w14:paraId="0FEF9037"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747C45CD"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5E8EAFAC" w14:textId="77777777" w:rsidR="00777E5B" w:rsidRDefault="00777E5B" w:rsidP="00BC7907">
            <w:pPr>
              <w:jc w:val="center"/>
              <w:rPr>
                <w:rFonts w:ascii="Times New Roman" w:hAnsi="Times New Roman"/>
                <w:sz w:val="24"/>
                <w:szCs w:val="24"/>
              </w:rPr>
            </w:pPr>
            <w:r>
              <w:rPr>
                <w:rFonts w:ascii="Times New Roman" w:hAnsi="Times New Roman"/>
                <w:sz w:val="24"/>
                <w:szCs w:val="24"/>
              </w:rPr>
              <w:t>ОК 02</w:t>
            </w:r>
          </w:p>
          <w:p w14:paraId="22F65066" w14:textId="77777777" w:rsidR="00777E5B" w:rsidRDefault="00777E5B" w:rsidP="00BC7907">
            <w:pPr>
              <w:jc w:val="center"/>
              <w:rPr>
                <w:rFonts w:ascii="Times New Roman" w:hAnsi="Times New Roman"/>
                <w:sz w:val="24"/>
                <w:szCs w:val="24"/>
              </w:rPr>
            </w:pPr>
            <w:r>
              <w:rPr>
                <w:rFonts w:ascii="Times New Roman" w:hAnsi="Times New Roman"/>
                <w:sz w:val="24"/>
                <w:szCs w:val="24"/>
              </w:rPr>
              <w:t>ОК 03</w:t>
            </w:r>
          </w:p>
          <w:p w14:paraId="5E7716A5" w14:textId="77777777" w:rsidR="00777E5B" w:rsidRPr="00F14090" w:rsidRDefault="00777E5B" w:rsidP="00D466F5">
            <w:pPr>
              <w:jc w:val="center"/>
              <w:rPr>
                <w:rFonts w:ascii="Times New Roman" w:hAnsi="Times New Roman"/>
                <w:b/>
                <w:bCs/>
                <w:sz w:val="24"/>
                <w:szCs w:val="24"/>
              </w:rPr>
            </w:pPr>
          </w:p>
        </w:tc>
        <w:tc>
          <w:tcPr>
            <w:tcW w:w="548" w:type="pct"/>
            <w:vMerge w:val="restart"/>
          </w:tcPr>
          <w:p w14:paraId="19AC9D9F"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0E27A2E6"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21A105A2"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З 1.1.01</w:t>
            </w:r>
          </w:p>
          <w:p w14:paraId="3961D48B"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З 1.1.0</w:t>
            </w:r>
            <w:r>
              <w:rPr>
                <w:rFonts w:ascii="Times New Roman" w:hAnsi="Times New Roman"/>
                <w:sz w:val="24"/>
                <w:szCs w:val="24"/>
              </w:rPr>
              <w:t>2</w:t>
            </w:r>
          </w:p>
          <w:p w14:paraId="7923B747" w14:textId="77777777" w:rsidR="00777E5B" w:rsidRPr="00F14090" w:rsidRDefault="00777E5B" w:rsidP="00D466F5">
            <w:pPr>
              <w:jc w:val="center"/>
              <w:rPr>
                <w:rFonts w:ascii="Times New Roman" w:hAnsi="Times New Roman"/>
                <w:b/>
                <w:bCs/>
                <w:sz w:val="24"/>
                <w:szCs w:val="24"/>
              </w:rPr>
            </w:pPr>
          </w:p>
        </w:tc>
      </w:tr>
      <w:tr w:rsidR="00777E5B" w:rsidRPr="00315F34" w14:paraId="7E6379D8" w14:textId="77777777" w:rsidTr="00D466F5">
        <w:trPr>
          <w:trHeight w:val="236"/>
        </w:trPr>
        <w:tc>
          <w:tcPr>
            <w:tcW w:w="986" w:type="pct"/>
            <w:vMerge/>
          </w:tcPr>
          <w:p w14:paraId="77D65D2E" w14:textId="77777777" w:rsidR="00777E5B" w:rsidRPr="00F14090" w:rsidRDefault="00777E5B" w:rsidP="00D466F5">
            <w:pPr>
              <w:rPr>
                <w:rFonts w:ascii="Times New Roman" w:hAnsi="Times New Roman"/>
                <w:b/>
                <w:bCs/>
                <w:sz w:val="24"/>
                <w:szCs w:val="24"/>
              </w:rPr>
            </w:pPr>
          </w:p>
        </w:tc>
        <w:tc>
          <w:tcPr>
            <w:tcW w:w="2184" w:type="pct"/>
          </w:tcPr>
          <w:p w14:paraId="75C194A9" w14:textId="77777777" w:rsidR="00777E5B" w:rsidRPr="00F14090" w:rsidRDefault="00777E5B" w:rsidP="00D466F5">
            <w:pPr>
              <w:jc w:val="both"/>
              <w:rPr>
                <w:rFonts w:ascii="Times New Roman" w:hAnsi="Times New Roman"/>
                <w:sz w:val="24"/>
                <w:szCs w:val="24"/>
              </w:rPr>
            </w:pPr>
            <w:r w:rsidRPr="00F14090">
              <w:rPr>
                <w:rFonts w:ascii="Times New Roman" w:hAnsi="Times New Roman"/>
                <w:sz w:val="24"/>
                <w:szCs w:val="24"/>
              </w:rPr>
              <w:t>1. Основные понятия и определения. Аппараты для нагревания и охлаждения (теплообменников). Классификация теплообменников.</w:t>
            </w:r>
          </w:p>
          <w:p w14:paraId="1E71076A" w14:textId="77777777" w:rsidR="00777E5B" w:rsidRPr="00F14090" w:rsidRDefault="00777E5B" w:rsidP="00D466F5">
            <w:pPr>
              <w:shd w:val="clear" w:color="auto" w:fill="FFFFFF"/>
              <w:jc w:val="both"/>
              <w:rPr>
                <w:rFonts w:ascii="Times New Roman" w:hAnsi="Times New Roman"/>
                <w:b/>
                <w:bCs/>
                <w:sz w:val="24"/>
                <w:szCs w:val="24"/>
              </w:rPr>
            </w:pPr>
            <w:r w:rsidRPr="00F14090">
              <w:rPr>
                <w:rFonts w:ascii="Times New Roman" w:hAnsi="Times New Roman"/>
                <w:bCs/>
                <w:sz w:val="24"/>
                <w:szCs w:val="24"/>
              </w:rPr>
              <w:t>2.</w:t>
            </w:r>
            <w:r w:rsidRPr="00F14090">
              <w:rPr>
                <w:sz w:val="24"/>
                <w:szCs w:val="24"/>
              </w:rPr>
              <w:t xml:space="preserve"> </w:t>
            </w:r>
            <w:r w:rsidRPr="00F14090">
              <w:rPr>
                <w:rFonts w:ascii="Times New Roman" w:hAnsi="Times New Roman"/>
                <w:sz w:val="24"/>
                <w:szCs w:val="24"/>
              </w:rPr>
              <w:t>Процесс выпаривания. Методы выпаривания. Классификация и конструктивные схемы выпарных аппаратов.</w:t>
            </w:r>
            <w:r w:rsidRPr="00F14090">
              <w:rPr>
                <w:rFonts w:ascii="YS Text" w:hAnsi="YS Text"/>
                <w:color w:val="000000"/>
                <w:sz w:val="24"/>
                <w:szCs w:val="24"/>
              </w:rPr>
              <w:t xml:space="preserve"> Принцип работы однокорпусной и многокорпусной выпарных установок в прямотоке. Основные показатели, характеризующие интенсивность процесса выпаривания.</w:t>
            </w:r>
          </w:p>
        </w:tc>
        <w:tc>
          <w:tcPr>
            <w:tcW w:w="760" w:type="pct"/>
            <w:vMerge/>
            <w:vAlign w:val="center"/>
          </w:tcPr>
          <w:p w14:paraId="71363643" w14:textId="77777777" w:rsidR="00777E5B" w:rsidRPr="00E06857" w:rsidRDefault="00777E5B" w:rsidP="00D466F5">
            <w:pPr>
              <w:jc w:val="center"/>
              <w:rPr>
                <w:rFonts w:ascii="Times New Roman" w:hAnsi="Times New Roman"/>
                <w:bCs/>
                <w:sz w:val="24"/>
                <w:szCs w:val="24"/>
              </w:rPr>
            </w:pPr>
          </w:p>
        </w:tc>
        <w:tc>
          <w:tcPr>
            <w:tcW w:w="522" w:type="pct"/>
            <w:vMerge/>
          </w:tcPr>
          <w:p w14:paraId="47CC907D" w14:textId="77777777" w:rsidR="00777E5B" w:rsidRPr="00F14090" w:rsidRDefault="00777E5B" w:rsidP="00D466F5">
            <w:pPr>
              <w:jc w:val="center"/>
              <w:rPr>
                <w:rFonts w:ascii="Times New Roman" w:hAnsi="Times New Roman"/>
                <w:b/>
                <w:bCs/>
                <w:sz w:val="24"/>
                <w:szCs w:val="24"/>
              </w:rPr>
            </w:pPr>
          </w:p>
        </w:tc>
        <w:tc>
          <w:tcPr>
            <w:tcW w:w="548" w:type="pct"/>
            <w:vMerge/>
          </w:tcPr>
          <w:p w14:paraId="0DCFF7D6" w14:textId="77777777" w:rsidR="00777E5B" w:rsidRPr="00F14090" w:rsidRDefault="00777E5B" w:rsidP="00D466F5">
            <w:pPr>
              <w:jc w:val="center"/>
              <w:rPr>
                <w:rFonts w:ascii="Times New Roman" w:hAnsi="Times New Roman"/>
                <w:b/>
                <w:bCs/>
                <w:sz w:val="24"/>
                <w:szCs w:val="24"/>
              </w:rPr>
            </w:pPr>
          </w:p>
        </w:tc>
      </w:tr>
      <w:tr w:rsidR="00777E5B" w:rsidRPr="00315F34" w14:paraId="505BD092" w14:textId="77777777" w:rsidTr="00D466F5">
        <w:trPr>
          <w:trHeight w:val="240"/>
        </w:trPr>
        <w:tc>
          <w:tcPr>
            <w:tcW w:w="986" w:type="pct"/>
            <w:vMerge/>
          </w:tcPr>
          <w:p w14:paraId="49466102" w14:textId="77777777" w:rsidR="00777E5B" w:rsidRPr="00F14090" w:rsidRDefault="00777E5B" w:rsidP="00D466F5">
            <w:pPr>
              <w:rPr>
                <w:rFonts w:ascii="Times New Roman" w:hAnsi="Times New Roman"/>
                <w:b/>
                <w:bCs/>
                <w:sz w:val="24"/>
                <w:szCs w:val="24"/>
              </w:rPr>
            </w:pPr>
          </w:p>
        </w:tc>
        <w:tc>
          <w:tcPr>
            <w:tcW w:w="2184" w:type="pct"/>
          </w:tcPr>
          <w:p w14:paraId="2C046836"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Merge w:val="restart"/>
            <w:vAlign w:val="center"/>
          </w:tcPr>
          <w:p w14:paraId="401EBB54" w14:textId="77777777" w:rsidR="00777E5B" w:rsidRPr="00E06857" w:rsidRDefault="00777E5B" w:rsidP="00D466F5">
            <w:pPr>
              <w:jc w:val="center"/>
              <w:rPr>
                <w:rFonts w:ascii="Times New Roman" w:hAnsi="Times New Roman"/>
                <w:bCs/>
                <w:sz w:val="24"/>
                <w:szCs w:val="24"/>
              </w:rPr>
            </w:pPr>
            <w:r w:rsidRPr="00E06857">
              <w:rPr>
                <w:rFonts w:ascii="Times New Roman" w:hAnsi="Times New Roman"/>
                <w:bCs/>
                <w:sz w:val="24"/>
                <w:szCs w:val="24"/>
              </w:rPr>
              <w:t>4</w:t>
            </w:r>
          </w:p>
        </w:tc>
        <w:tc>
          <w:tcPr>
            <w:tcW w:w="522" w:type="pct"/>
            <w:vMerge w:val="restart"/>
          </w:tcPr>
          <w:p w14:paraId="76056BF1"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490AE201"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418D181B" w14:textId="77777777" w:rsidR="00777E5B" w:rsidRDefault="00777E5B" w:rsidP="00BC7907">
            <w:pPr>
              <w:jc w:val="center"/>
              <w:rPr>
                <w:rFonts w:ascii="Times New Roman" w:hAnsi="Times New Roman"/>
                <w:sz w:val="24"/>
                <w:szCs w:val="24"/>
              </w:rPr>
            </w:pPr>
            <w:r>
              <w:rPr>
                <w:rFonts w:ascii="Times New Roman" w:hAnsi="Times New Roman"/>
                <w:sz w:val="24"/>
                <w:szCs w:val="24"/>
              </w:rPr>
              <w:t>ОК 02</w:t>
            </w:r>
          </w:p>
          <w:p w14:paraId="5CE2922F" w14:textId="77777777" w:rsidR="00777E5B" w:rsidRDefault="00777E5B" w:rsidP="00BC7907">
            <w:pPr>
              <w:jc w:val="center"/>
              <w:rPr>
                <w:rFonts w:ascii="Times New Roman" w:hAnsi="Times New Roman"/>
                <w:sz w:val="24"/>
                <w:szCs w:val="24"/>
              </w:rPr>
            </w:pPr>
            <w:r>
              <w:rPr>
                <w:rFonts w:ascii="Times New Roman" w:hAnsi="Times New Roman"/>
                <w:sz w:val="24"/>
                <w:szCs w:val="24"/>
              </w:rPr>
              <w:t>ОК 03</w:t>
            </w:r>
          </w:p>
          <w:p w14:paraId="7B0EEEC3" w14:textId="77777777" w:rsidR="00777E5B" w:rsidRPr="00F14090" w:rsidRDefault="00777E5B" w:rsidP="00D466F5">
            <w:pPr>
              <w:jc w:val="center"/>
              <w:rPr>
                <w:rFonts w:ascii="Times New Roman" w:hAnsi="Times New Roman"/>
                <w:b/>
                <w:bCs/>
                <w:sz w:val="24"/>
                <w:szCs w:val="24"/>
              </w:rPr>
            </w:pPr>
          </w:p>
        </w:tc>
        <w:tc>
          <w:tcPr>
            <w:tcW w:w="548" w:type="pct"/>
            <w:vMerge w:val="restart"/>
          </w:tcPr>
          <w:p w14:paraId="06EA98F1"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70FA10D1"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446415C4"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З 1.1.01</w:t>
            </w:r>
          </w:p>
          <w:p w14:paraId="4EA3D326"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З 1.1.0</w:t>
            </w:r>
            <w:r>
              <w:rPr>
                <w:rFonts w:ascii="Times New Roman" w:hAnsi="Times New Roman"/>
                <w:sz w:val="24"/>
                <w:szCs w:val="24"/>
              </w:rPr>
              <w:t>2</w:t>
            </w:r>
          </w:p>
          <w:p w14:paraId="7DE83590" w14:textId="77777777" w:rsidR="00777E5B" w:rsidRPr="00F14090" w:rsidRDefault="00777E5B" w:rsidP="00D466F5">
            <w:pPr>
              <w:jc w:val="center"/>
              <w:rPr>
                <w:rFonts w:ascii="Times New Roman" w:hAnsi="Times New Roman"/>
                <w:b/>
                <w:bCs/>
                <w:sz w:val="24"/>
                <w:szCs w:val="24"/>
              </w:rPr>
            </w:pPr>
          </w:p>
        </w:tc>
      </w:tr>
      <w:tr w:rsidR="00777E5B" w:rsidRPr="00315F34" w14:paraId="7F1A248C" w14:textId="77777777" w:rsidTr="00E06857">
        <w:trPr>
          <w:trHeight w:val="1080"/>
        </w:trPr>
        <w:tc>
          <w:tcPr>
            <w:tcW w:w="986" w:type="pct"/>
            <w:vMerge/>
          </w:tcPr>
          <w:p w14:paraId="6D5D433C" w14:textId="77777777" w:rsidR="00777E5B" w:rsidRPr="00F14090" w:rsidRDefault="00777E5B" w:rsidP="00D466F5">
            <w:pPr>
              <w:rPr>
                <w:rFonts w:ascii="Times New Roman" w:hAnsi="Times New Roman"/>
                <w:b/>
                <w:bCs/>
                <w:sz w:val="24"/>
                <w:szCs w:val="24"/>
              </w:rPr>
            </w:pPr>
          </w:p>
        </w:tc>
        <w:tc>
          <w:tcPr>
            <w:tcW w:w="2184" w:type="pct"/>
          </w:tcPr>
          <w:p w14:paraId="2DE9389A" w14:textId="77777777" w:rsidR="00777E5B" w:rsidRDefault="00777E5B" w:rsidP="00D466F5">
            <w:pPr>
              <w:rPr>
                <w:rFonts w:ascii="Times New Roman" w:hAnsi="Times New Roman"/>
                <w:sz w:val="24"/>
                <w:szCs w:val="24"/>
              </w:rPr>
            </w:pPr>
            <w:r w:rsidRPr="00F14090">
              <w:rPr>
                <w:rFonts w:ascii="Times New Roman" w:hAnsi="Times New Roman"/>
                <w:b/>
                <w:sz w:val="24"/>
                <w:szCs w:val="24"/>
              </w:rPr>
              <w:t>Практическое занятие №</w:t>
            </w:r>
            <w:r>
              <w:rPr>
                <w:rFonts w:ascii="Times New Roman" w:hAnsi="Times New Roman"/>
                <w:b/>
                <w:sz w:val="24"/>
                <w:szCs w:val="24"/>
              </w:rPr>
              <w:t>8</w:t>
            </w:r>
          </w:p>
          <w:p w14:paraId="672D43AF" w14:textId="77777777" w:rsidR="00777E5B" w:rsidRPr="00F14090" w:rsidRDefault="00777E5B" w:rsidP="00D466F5">
            <w:pPr>
              <w:rPr>
                <w:rFonts w:ascii="Times New Roman" w:hAnsi="Times New Roman"/>
                <w:sz w:val="24"/>
                <w:szCs w:val="24"/>
              </w:rPr>
            </w:pPr>
            <w:r w:rsidRPr="00F14090">
              <w:rPr>
                <w:rFonts w:ascii="Times New Roman" w:hAnsi="Times New Roman"/>
                <w:sz w:val="24"/>
                <w:szCs w:val="24"/>
              </w:rPr>
              <w:t>Расчет теплообменников.</w:t>
            </w:r>
          </w:p>
          <w:p w14:paraId="4E8A8550" w14:textId="77777777" w:rsidR="00777E5B" w:rsidRDefault="00777E5B" w:rsidP="00D466F5">
            <w:pPr>
              <w:jc w:val="both"/>
              <w:rPr>
                <w:rFonts w:ascii="Times New Roman" w:hAnsi="Times New Roman"/>
                <w:bCs/>
                <w:sz w:val="24"/>
                <w:szCs w:val="24"/>
              </w:rPr>
            </w:pPr>
            <w:r w:rsidRPr="00F14090">
              <w:rPr>
                <w:rFonts w:ascii="Times New Roman" w:hAnsi="Times New Roman"/>
                <w:b/>
                <w:sz w:val="24"/>
                <w:szCs w:val="24"/>
              </w:rPr>
              <w:t>Практическое занятие №</w:t>
            </w:r>
            <w:r>
              <w:rPr>
                <w:rFonts w:ascii="Times New Roman" w:hAnsi="Times New Roman"/>
                <w:b/>
                <w:sz w:val="24"/>
                <w:szCs w:val="24"/>
              </w:rPr>
              <w:t>9</w:t>
            </w:r>
          </w:p>
          <w:p w14:paraId="332927C1" w14:textId="77777777" w:rsidR="00777E5B" w:rsidRPr="00F14090" w:rsidRDefault="00777E5B" w:rsidP="00D466F5">
            <w:pPr>
              <w:jc w:val="both"/>
              <w:rPr>
                <w:rFonts w:ascii="Times New Roman" w:hAnsi="Times New Roman"/>
                <w:b/>
                <w:bCs/>
                <w:sz w:val="24"/>
                <w:szCs w:val="24"/>
              </w:rPr>
            </w:pPr>
            <w:r w:rsidRPr="00F14090">
              <w:rPr>
                <w:rFonts w:ascii="Times New Roman" w:hAnsi="Times New Roman"/>
                <w:bCs/>
                <w:sz w:val="24"/>
                <w:szCs w:val="24"/>
              </w:rPr>
              <w:t>Составление схем выпарных аппаратов</w:t>
            </w:r>
            <w:r w:rsidRPr="00F14090">
              <w:rPr>
                <w:rFonts w:ascii="Times New Roman" w:hAnsi="Times New Roman"/>
                <w:b/>
                <w:bCs/>
                <w:sz w:val="24"/>
                <w:szCs w:val="24"/>
              </w:rPr>
              <w:t>.</w:t>
            </w:r>
          </w:p>
        </w:tc>
        <w:tc>
          <w:tcPr>
            <w:tcW w:w="760" w:type="pct"/>
            <w:vMerge/>
            <w:vAlign w:val="center"/>
          </w:tcPr>
          <w:p w14:paraId="4CE6DAD9" w14:textId="77777777" w:rsidR="00777E5B" w:rsidRPr="00E06857" w:rsidRDefault="00777E5B" w:rsidP="00D466F5">
            <w:pPr>
              <w:jc w:val="center"/>
              <w:rPr>
                <w:rFonts w:ascii="Times New Roman" w:hAnsi="Times New Roman"/>
                <w:bCs/>
                <w:sz w:val="24"/>
                <w:szCs w:val="24"/>
              </w:rPr>
            </w:pPr>
          </w:p>
        </w:tc>
        <w:tc>
          <w:tcPr>
            <w:tcW w:w="522" w:type="pct"/>
            <w:vMerge/>
          </w:tcPr>
          <w:p w14:paraId="4F669877" w14:textId="77777777" w:rsidR="00777E5B" w:rsidRPr="00F14090" w:rsidRDefault="00777E5B" w:rsidP="00D466F5">
            <w:pPr>
              <w:jc w:val="center"/>
              <w:rPr>
                <w:rFonts w:ascii="Times New Roman" w:hAnsi="Times New Roman"/>
                <w:b/>
                <w:bCs/>
                <w:sz w:val="24"/>
                <w:szCs w:val="24"/>
              </w:rPr>
            </w:pPr>
          </w:p>
        </w:tc>
        <w:tc>
          <w:tcPr>
            <w:tcW w:w="548" w:type="pct"/>
            <w:vMerge/>
          </w:tcPr>
          <w:p w14:paraId="2DF3DAB5" w14:textId="77777777" w:rsidR="00777E5B" w:rsidRPr="00F14090" w:rsidRDefault="00777E5B" w:rsidP="00D466F5">
            <w:pPr>
              <w:jc w:val="center"/>
              <w:rPr>
                <w:rFonts w:ascii="Times New Roman" w:hAnsi="Times New Roman"/>
                <w:b/>
                <w:bCs/>
                <w:sz w:val="24"/>
                <w:szCs w:val="24"/>
              </w:rPr>
            </w:pPr>
          </w:p>
        </w:tc>
      </w:tr>
      <w:tr w:rsidR="00777E5B" w:rsidRPr="00315F34" w14:paraId="75668A3F" w14:textId="77777777" w:rsidTr="00D466F5">
        <w:trPr>
          <w:trHeight w:val="285"/>
        </w:trPr>
        <w:tc>
          <w:tcPr>
            <w:tcW w:w="986" w:type="pct"/>
            <w:vMerge/>
          </w:tcPr>
          <w:p w14:paraId="28F9040D" w14:textId="77777777" w:rsidR="00777E5B" w:rsidRPr="00F14090" w:rsidRDefault="00777E5B" w:rsidP="00D466F5">
            <w:pPr>
              <w:rPr>
                <w:rFonts w:ascii="Times New Roman" w:hAnsi="Times New Roman"/>
                <w:b/>
                <w:bCs/>
                <w:sz w:val="24"/>
                <w:szCs w:val="24"/>
              </w:rPr>
            </w:pPr>
          </w:p>
        </w:tc>
        <w:tc>
          <w:tcPr>
            <w:tcW w:w="2184" w:type="pct"/>
          </w:tcPr>
          <w:p w14:paraId="741D1D7E" w14:textId="77777777" w:rsidR="00777E5B" w:rsidRPr="00F14090" w:rsidRDefault="00777E5B" w:rsidP="00E06857">
            <w:pPr>
              <w:jc w:val="both"/>
              <w:rPr>
                <w:sz w:val="24"/>
                <w:szCs w:val="24"/>
              </w:rPr>
            </w:pPr>
            <w:r w:rsidRPr="00F14090">
              <w:rPr>
                <w:rFonts w:ascii="Times New Roman" w:hAnsi="Times New Roman"/>
                <w:b/>
                <w:bCs/>
                <w:sz w:val="24"/>
                <w:szCs w:val="24"/>
              </w:rPr>
              <w:t>Самостоятельная работа обучающихся</w:t>
            </w:r>
            <w:r w:rsidRPr="00F14090">
              <w:rPr>
                <w:sz w:val="24"/>
                <w:szCs w:val="24"/>
              </w:rPr>
              <w:t>:</w:t>
            </w:r>
          </w:p>
          <w:p w14:paraId="1C016283" w14:textId="77777777" w:rsidR="00777E5B" w:rsidRPr="00E06857" w:rsidRDefault="00777E5B" w:rsidP="00D466F5">
            <w:pPr>
              <w:jc w:val="both"/>
              <w:rPr>
                <w:rFonts w:ascii="Times New Roman" w:hAnsi="Times New Roman"/>
                <w:sz w:val="24"/>
                <w:szCs w:val="24"/>
              </w:rPr>
            </w:pPr>
            <w:r w:rsidRPr="00E06857">
              <w:rPr>
                <w:rFonts w:ascii="Times New Roman" w:hAnsi="Times New Roman"/>
                <w:sz w:val="24"/>
                <w:szCs w:val="24"/>
              </w:rPr>
              <w:t>Выпарные установки при производстве концентрированных томатных продуктов.</w:t>
            </w:r>
          </w:p>
        </w:tc>
        <w:tc>
          <w:tcPr>
            <w:tcW w:w="760" w:type="pct"/>
            <w:vAlign w:val="center"/>
          </w:tcPr>
          <w:p w14:paraId="7C2CF941" w14:textId="77777777" w:rsidR="00777E5B" w:rsidRPr="00E06857" w:rsidRDefault="00777E5B" w:rsidP="00D466F5">
            <w:pPr>
              <w:jc w:val="center"/>
              <w:rPr>
                <w:rFonts w:ascii="Times New Roman" w:hAnsi="Times New Roman"/>
                <w:bCs/>
                <w:sz w:val="24"/>
                <w:szCs w:val="24"/>
              </w:rPr>
            </w:pPr>
            <w:r w:rsidRPr="00E06857">
              <w:rPr>
                <w:rFonts w:ascii="Times New Roman" w:hAnsi="Times New Roman"/>
                <w:bCs/>
                <w:sz w:val="24"/>
                <w:szCs w:val="24"/>
              </w:rPr>
              <w:t>2</w:t>
            </w:r>
          </w:p>
        </w:tc>
        <w:tc>
          <w:tcPr>
            <w:tcW w:w="522" w:type="pct"/>
          </w:tcPr>
          <w:p w14:paraId="64631F42" w14:textId="77777777" w:rsidR="00777E5B" w:rsidRPr="00F14090" w:rsidRDefault="00777E5B" w:rsidP="00D466F5">
            <w:pPr>
              <w:jc w:val="center"/>
              <w:rPr>
                <w:rFonts w:ascii="Times New Roman" w:hAnsi="Times New Roman"/>
                <w:b/>
                <w:bCs/>
                <w:sz w:val="24"/>
                <w:szCs w:val="24"/>
              </w:rPr>
            </w:pPr>
          </w:p>
        </w:tc>
        <w:tc>
          <w:tcPr>
            <w:tcW w:w="548" w:type="pct"/>
          </w:tcPr>
          <w:p w14:paraId="49B30F80" w14:textId="77777777" w:rsidR="00777E5B" w:rsidRPr="00F14090" w:rsidRDefault="00777E5B" w:rsidP="00D466F5">
            <w:pPr>
              <w:jc w:val="center"/>
              <w:rPr>
                <w:rFonts w:ascii="Times New Roman" w:hAnsi="Times New Roman"/>
                <w:b/>
                <w:bCs/>
                <w:sz w:val="24"/>
                <w:szCs w:val="24"/>
              </w:rPr>
            </w:pPr>
          </w:p>
        </w:tc>
      </w:tr>
      <w:tr w:rsidR="00777E5B" w:rsidRPr="00315F34" w14:paraId="090FB930" w14:textId="77777777" w:rsidTr="00D466F5">
        <w:trPr>
          <w:trHeight w:val="270"/>
        </w:trPr>
        <w:tc>
          <w:tcPr>
            <w:tcW w:w="986" w:type="pct"/>
            <w:vMerge w:val="restart"/>
          </w:tcPr>
          <w:p w14:paraId="79D2908A"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 xml:space="preserve">Тема 9. </w:t>
            </w:r>
            <w:r w:rsidRPr="00F14090">
              <w:rPr>
                <w:rFonts w:ascii="Times New Roman" w:hAnsi="Times New Roman"/>
                <w:sz w:val="24"/>
                <w:szCs w:val="24"/>
              </w:rPr>
              <w:t>Перегонка.</w:t>
            </w:r>
          </w:p>
        </w:tc>
        <w:tc>
          <w:tcPr>
            <w:tcW w:w="2184" w:type="pct"/>
          </w:tcPr>
          <w:p w14:paraId="1DFFEF80"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7E93D498" w14:textId="77777777" w:rsidR="00777E5B" w:rsidRPr="0037281E" w:rsidRDefault="00777E5B" w:rsidP="00D466F5">
            <w:pPr>
              <w:jc w:val="center"/>
              <w:rPr>
                <w:rFonts w:ascii="Times New Roman" w:hAnsi="Times New Roman"/>
                <w:bCs/>
                <w:sz w:val="24"/>
                <w:szCs w:val="24"/>
              </w:rPr>
            </w:pPr>
            <w:r w:rsidRPr="0037281E">
              <w:rPr>
                <w:rFonts w:ascii="Times New Roman" w:hAnsi="Times New Roman"/>
                <w:bCs/>
                <w:sz w:val="24"/>
                <w:szCs w:val="24"/>
              </w:rPr>
              <w:t>2</w:t>
            </w:r>
          </w:p>
        </w:tc>
        <w:tc>
          <w:tcPr>
            <w:tcW w:w="522" w:type="pct"/>
            <w:vMerge w:val="restart"/>
          </w:tcPr>
          <w:p w14:paraId="084FB5EC"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7502C505"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064D4A0E" w14:textId="77777777" w:rsidR="00777E5B" w:rsidRDefault="00777E5B" w:rsidP="00BC7907">
            <w:pPr>
              <w:jc w:val="center"/>
              <w:rPr>
                <w:rFonts w:ascii="Times New Roman" w:hAnsi="Times New Roman"/>
                <w:sz w:val="24"/>
                <w:szCs w:val="24"/>
              </w:rPr>
            </w:pPr>
            <w:r>
              <w:rPr>
                <w:rFonts w:ascii="Times New Roman" w:hAnsi="Times New Roman"/>
                <w:sz w:val="24"/>
                <w:szCs w:val="24"/>
              </w:rPr>
              <w:t>ОК 02</w:t>
            </w:r>
          </w:p>
          <w:p w14:paraId="5E1EAAAA" w14:textId="77777777" w:rsidR="00777E5B" w:rsidRPr="00F14090" w:rsidRDefault="00777E5B" w:rsidP="00BC7907">
            <w:pPr>
              <w:jc w:val="center"/>
              <w:rPr>
                <w:rFonts w:ascii="Times New Roman" w:hAnsi="Times New Roman"/>
                <w:b/>
                <w:bCs/>
                <w:sz w:val="24"/>
                <w:szCs w:val="24"/>
              </w:rPr>
            </w:pPr>
            <w:r>
              <w:rPr>
                <w:rFonts w:ascii="Times New Roman" w:hAnsi="Times New Roman"/>
                <w:sz w:val="24"/>
                <w:szCs w:val="24"/>
              </w:rPr>
              <w:t>ОК 03</w:t>
            </w:r>
          </w:p>
        </w:tc>
        <w:tc>
          <w:tcPr>
            <w:tcW w:w="548" w:type="pct"/>
            <w:vMerge w:val="restart"/>
          </w:tcPr>
          <w:p w14:paraId="598622B5"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09EE69A0"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1A56D9DF"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З 1.1.01</w:t>
            </w:r>
          </w:p>
          <w:p w14:paraId="10F10313" w14:textId="77777777" w:rsidR="00777E5B" w:rsidRPr="00F14090" w:rsidRDefault="00777E5B" w:rsidP="00BC7907">
            <w:pPr>
              <w:jc w:val="center"/>
              <w:rPr>
                <w:rFonts w:ascii="Times New Roman" w:hAnsi="Times New Roman"/>
                <w:b/>
                <w:bCs/>
                <w:sz w:val="24"/>
                <w:szCs w:val="24"/>
              </w:rPr>
            </w:pPr>
            <w:r w:rsidRPr="00F14090">
              <w:rPr>
                <w:rFonts w:ascii="Times New Roman" w:hAnsi="Times New Roman"/>
                <w:sz w:val="24"/>
                <w:szCs w:val="24"/>
              </w:rPr>
              <w:t>З 1.1.0</w:t>
            </w:r>
            <w:r>
              <w:rPr>
                <w:rFonts w:ascii="Times New Roman" w:hAnsi="Times New Roman"/>
                <w:sz w:val="24"/>
                <w:szCs w:val="24"/>
              </w:rPr>
              <w:t>2</w:t>
            </w:r>
          </w:p>
        </w:tc>
      </w:tr>
      <w:tr w:rsidR="00777E5B" w:rsidRPr="00315F34" w14:paraId="591439AA" w14:textId="77777777" w:rsidTr="00D466F5">
        <w:trPr>
          <w:trHeight w:val="240"/>
        </w:trPr>
        <w:tc>
          <w:tcPr>
            <w:tcW w:w="986" w:type="pct"/>
            <w:vMerge/>
          </w:tcPr>
          <w:p w14:paraId="3B400C47" w14:textId="77777777" w:rsidR="00777E5B" w:rsidRPr="00F14090" w:rsidRDefault="00777E5B" w:rsidP="00D466F5">
            <w:pPr>
              <w:rPr>
                <w:rFonts w:ascii="Times New Roman" w:hAnsi="Times New Roman"/>
                <w:b/>
                <w:bCs/>
                <w:sz w:val="24"/>
                <w:szCs w:val="24"/>
              </w:rPr>
            </w:pPr>
          </w:p>
        </w:tc>
        <w:tc>
          <w:tcPr>
            <w:tcW w:w="2184" w:type="pct"/>
          </w:tcPr>
          <w:p w14:paraId="2323CF38" w14:textId="77777777" w:rsidR="00777E5B" w:rsidRPr="00F14090" w:rsidRDefault="00777E5B" w:rsidP="00E06857">
            <w:pPr>
              <w:pStyle w:val="c50"/>
              <w:jc w:val="both"/>
              <w:rPr>
                <w:b/>
                <w:bCs/>
              </w:rPr>
            </w:pPr>
            <w:r w:rsidRPr="00F14090">
              <w:rPr>
                <w:bCs/>
              </w:rPr>
              <w:t>1</w:t>
            </w:r>
            <w:r w:rsidRPr="00F14090">
              <w:rPr>
                <w:b/>
                <w:bCs/>
              </w:rPr>
              <w:t>.</w:t>
            </w:r>
            <w:r w:rsidRPr="00F14090">
              <w:t xml:space="preserve"> Основные понятия и основные положения теории перегонки. Простая перегонка. Ректификация. Виды, способы. Аппараты для перегонки.</w:t>
            </w:r>
            <w:r w:rsidRPr="00F14090">
              <w:rPr>
                <w:rStyle w:val="20"/>
                <w:rFonts w:eastAsia="Arial"/>
                <w:sz w:val="24"/>
              </w:rPr>
              <w:t xml:space="preserve"> </w:t>
            </w:r>
          </w:p>
        </w:tc>
        <w:tc>
          <w:tcPr>
            <w:tcW w:w="760" w:type="pct"/>
            <w:vMerge/>
            <w:vAlign w:val="center"/>
          </w:tcPr>
          <w:p w14:paraId="2FD15F80" w14:textId="77777777" w:rsidR="00777E5B" w:rsidRPr="0037281E" w:rsidRDefault="00777E5B" w:rsidP="00D466F5">
            <w:pPr>
              <w:jc w:val="center"/>
              <w:rPr>
                <w:rFonts w:ascii="Times New Roman" w:hAnsi="Times New Roman"/>
                <w:bCs/>
                <w:sz w:val="24"/>
                <w:szCs w:val="24"/>
              </w:rPr>
            </w:pPr>
          </w:p>
        </w:tc>
        <w:tc>
          <w:tcPr>
            <w:tcW w:w="522" w:type="pct"/>
            <w:vMerge/>
          </w:tcPr>
          <w:p w14:paraId="0E498845" w14:textId="77777777" w:rsidR="00777E5B" w:rsidRPr="00F14090" w:rsidRDefault="00777E5B" w:rsidP="00D466F5">
            <w:pPr>
              <w:jc w:val="center"/>
              <w:rPr>
                <w:rFonts w:ascii="Times New Roman" w:hAnsi="Times New Roman"/>
                <w:b/>
                <w:bCs/>
                <w:sz w:val="24"/>
                <w:szCs w:val="24"/>
              </w:rPr>
            </w:pPr>
          </w:p>
        </w:tc>
        <w:tc>
          <w:tcPr>
            <w:tcW w:w="548" w:type="pct"/>
            <w:vMerge/>
          </w:tcPr>
          <w:p w14:paraId="35FD7F95" w14:textId="77777777" w:rsidR="00777E5B" w:rsidRPr="00F14090" w:rsidRDefault="00777E5B" w:rsidP="00D466F5">
            <w:pPr>
              <w:jc w:val="center"/>
              <w:rPr>
                <w:rFonts w:ascii="Times New Roman" w:hAnsi="Times New Roman"/>
                <w:b/>
                <w:bCs/>
                <w:sz w:val="24"/>
                <w:szCs w:val="24"/>
              </w:rPr>
            </w:pPr>
          </w:p>
        </w:tc>
      </w:tr>
      <w:tr w:rsidR="00777E5B" w:rsidRPr="00315F34" w14:paraId="00D7E13D" w14:textId="77777777" w:rsidTr="00D466F5">
        <w:trPr>
          <w:trHeight w:val="240"/>
        </w:trPr>
        <w:tc>
          <w:tcPr>
            <w:tcW w:w="986" w:type="pct"/>
            <w:vMerge/>
          </w:tcPr>
          <w:p w14:paraId="77F513FC" w14:textId="77777777" w:rsidR="00777E5B" w:rsidRPr="00F14090" w:rsidRDefault="00777E5B" w:rsidP="00D466F5">
            <w:pPr>
              <w:rPr>
                <w:rFonts w:ascii="Times New Roman" w:hAnsi="Times New Roman"/>
                <w:b/>
                <w:bCs/>
                <w:sz w:val="24"/>
                <w:szCs w:val="24"/>
              </w:rPr>
            </w:pPr>
          </w:p>
        </w:tc>
        <w:tc>
          <w:tcPr>
            <w:tcW w:w="2184" w:type="pct"/>
          </w:tcPr>
          <w:p w14:paraId="100C9399"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Merge w:val="restart"/>
            <w:vAlign w:val="center"/>
          </w:tcPr>
          <w:p w14:paraId="4D872188" w14:textId="77777777" w:rsidR="00777E5B" w:rsidRPr="0037281E" w:rsidRDefault="00777E5B" w:rsidP="00D466F5">
            <w:pPr>
              <w:jc w:val="center"/>
              <w:rPr>
                <w:rFonts w:ascii="Times New Roman" w:hAnsi="Times New Roman"/>
                <w:bCs/>
                <w:sz w:val="24"/>
                <w:szCs w:val="24"/>
              </w:rPr>
            </w:pPr>
            <w:r w:rsidRPr="0037281E">
              <w:rPr>
                <w:rFonts w:ascii="Times New Roman" w:hAnsi="Times New Roman"/>
                <w:bCs/>
                <w:sz w:val="24"/>
                <w:szCs w:val="24"/>
              </w:rPr>
              <w:t>2</w:t>
            </w:r>
          </w:p>
        </w:tc>
        <w:tc>
          <w:tcPr>
            <w:tcW w:w="522" w:type="pct"/>
            <w:vMerge w:val="restart"/>
          </w:tcPr>
          <w:p w14:paraId="541E4D26"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2982967A"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11D3A0D6" w14:textId="77777777" w:rsidR="00777E5B" w:rsidRPr="00F14090" w:rsidRDefault="00777E5B" w:rsidP="00BC7907">
            <w:pPr>
              <w:jc w:val="center"/>
              <w:rPr>
                <w:rFonts w:ascii="Times New Roman" w:hAnsi="Times New Roman"/>
                <w:b/>
                <w:bCs/>
                <w:sz w:val="24"/>
                <w:szCs w:val="24"/>
              </w:rPr>
            </w:pPr>
            <w:r>
              <w:rPr>
                <w:rFonts w:ascii="Times New Roman" w:hAnsi="Times New Roman"/>
                <w:sz w:val="24"/>
                <w:szCs w:val="24"/>
              </w:rPr>
              <w:t>ОК 02</w:t>
            </w:r>
          </w:p>
        </w:tc>
        <w:tc>
          <w:tcPr>
            <w:tcW w:w="548" w:type="pct"/>
            <w:vMerge w:val="restart"/>
          </w:tcPr>
          <w:p w14:paraId="7ECDF566"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3E4C4B15" w14:textId="77777777" w:rsidR="00777E5B" w:rsidRPr="00F14090" w:rsidRDefault="00777E5B" w:rsidP="00BC7907">
            <w:pPr>
              <w:jc w:val="center"/>
              <w:rPr>
                <w:rFonts w:ascii="Times New Roman" w:hAnsi="Times New Roman"/>
                <w:sz w:val="24"/>
                <w:szCs w:val="24"/>
              </w:rPr>
            </w:pPr>
            <w:r>
              <w:rPr>
                <w:rFonts w:ascii="Times New Roman" w:hAnsi="Times New Roman"/>
                <w:sz w:val="24"/>
                <w:szCs w:val="24"/>
              </w:rPr>
              <w:t>З</w:t>
            </w:r>
            <w:r w:rsidRPr="00F14090">
              <w:rPr>
                <w:rFonts w:ascii="Times New Roman" w:hAnsi="Times New Roman"/>
                <w:sz w:val="24"/>
                <w:szCs w:val="24"/>
              </w:rPr>
              <w:t xml:space="preserve"> 1.1.0</w:t>
            </w:r>
            <w:r>
              <w:rPr>
                <w:rFonts w:ascii="Times New Roman" w:hAnsi="Times New Roman"/>
                <w:sz w:val="24"/>
                <w:szCs w:val="24"/>
              </w:rPr>
              <w:t>2</w:t>
            </w:r>
          </w:p>
          <w:p w14:paraId="0FE93661" w14:textId="77777777" w:rsidR="00777E5B" w:rsidRPr="00F14090" w:rsidRDefault="00777E5B" w:rsidP="00D466F5">
            <w:pPr>
              <w:jc w:val="center"/>
              <w:rPr>
                <w:rFonts w:ascii="Times New Roman" w:hAnsi="Times New Roman"/>
                <w:b/>
                <w:bCs/>
                <w:sz w:val="24"/>
                <w:szCs w:val="24"/>
              </w:rPr>
            </w:pPr>
          </w:p>
        </w:tc>
      </w:tr>
      <w:tr w:rsidR="00777E5B" w:rsidRPr="00315F34" w14:paraId="31B8EA8E" w14:textId="77777777" w:rsidTr="00D466F5">
        <w:trPr>
          <w:trHeight w:val="225"/>
        </w:trPr>
        <w:tc>
          <w:tcPr>
            <w:tcW w:w="986" w:type="pct"/>
            <w:vMerge/>
          </w:tcPr>
          <w:p w14:paraId="74E884E6" w14:textId="77777777" w:rsidR="00777E5B" w:rsidRPr="00F14090" w:rsidRDefault="00777E5B" w:rsidP="00D466F5">
            <w:pPr>
              <w:rPr>
                <w:rFonts w:ascii="Times New Roman" w:hAnsi="Times New Roman"/>
                <w:b/>
                <w:bCs/>
                <w:sz w:val="24"/>
                <w:szCs w:val="24"/>
              </w:rPr>
            </w:pPr>
          </w:p>
        </w:tc>
        <w:tc>
          <w:tcPr>
            <w:tcW w:w="2184" w:type="pct"/>
          </w:tcPr>
          <w:p w14:paraId="173F5E0D" w14:textId="77777777" w:rsidR="00777E5B" w:rsidRDefault="00777E5B" w:rsidP="00BB2B8B">
            <w:pPr>
              <w:rPr>
                <w:rFonts w:ascii="Times New Roman" w:hAnsi="Times New Roman"/>
                <w:sz w:val="24"/>
                <w:szCs w:val="24"/>
              </w:rPr>
            </w:pPr>
            <w:r w:rsidRPr="00F14090">
              <w:rPr>
                <w:rFonts w:ascii="Times New Roman" w:hAnsi="Times New Roman"/>
                <w:b/>
                <w:sz w:val="24"/>
                <w:szCs w:val="24"/>
              </w:rPr>
              <w:t>Практическое занятие №</w:t>
            </w:r>
            <w:r>
              <w:rPr>
                <w:rFonts w:ascii="Times New Roman" w:hAnsi="Times New Roman"/>
                <w:b/>
                <w:sz w:val="24"/>
                <w:szCs w:val="24"/>
              </w:rPr>
              <w:t>10</w:t>
            </w:r>
          </w:p>
          <w:p w14:paraId="7507C65A" w14:textId="77777777" w:rsidR="00777E5B" w:rsidRPr="00F14090" w:rsidRDefault="00777E5B" w:rsidP="00BB2B8B">
            <w:pPr>
              <w:rPr>
                <w:rFonts w:ascii="Times New Roman" w:hAnsi="Times New Roman"/>
                <w:b/>
                <w:bCs/>
                <w:sz w:val="24"/>
                <w:szCs w:val="24"/>
              </w:rPr>
            </w:pPr>
            <w:r w:rsidRPr="00F14090">
              <w:rPr>
                <w:rFonts w:ascii="Times New Roman" w:hAnsi="Times New Roman"/>
                <w:sz w:val="24"/>
                <w:szCs w:val="24"/>
              </w:rPr>
              <w:t>Составление схемы насосов.</w:t>
            </w:r>
          </w:p>
        </w:tc>
        <w:tc>
          <w:tcPr>
            <w:tcW w:w="760" w:type="pct"/>
            <w:vMerge/>
            <w:vAlign w:val="center"/>
          </w:tcPr>
          <w:p w14:paraId="46515C49" w14:textId="77777777" w:rsidR="00777E5B" w:rsidRPr="0037281E" w:rsidRDefault="00777E5B" w:rsidP="00D466F5">
            <w:pPr>
              <w:jc w:val="center"/>
              <w:rPr>
                <w:rFonts w:ascii="Times New Roman" w:hAnsi="Times New Roman"/>
                <w:bCs/>
                <w:sz w:val="24"/>
                <w:szCs w:val="24"/>
              </w:rPr>
            </w:pPr>
          </w:p>
        </w:tc>
        <w:tc>
          <w:tcPr>
            <w:tcW w:w="522" w:type="pct"/>
            <w:vMerge/>
          </w:tcPr>
          <w:p w14:paraId="3A4E4472" w14:textId="77777777" w:rsidR="00777E5B" w:rsidRPr="00F14090" w:rsidRDefault="00777E5B" w:rsidP="00D466F5">
            <w:pPr>
              <w:jc w:val="center"/>
              <w:rPr>
                <w:rFonts w:ascii="Times New Roman" w:hAnsi="Times New Roman"/>
                <w:b/>
                <w:bCs/>
                <w:sz w:val="24"/>
                <w:szCs w:val="24"/>
              </w:rPr>
            </w:pPr>
          </w:p>
        </w:tc>
        <w:tc>
          <w:tcPr>
            <w:tcW w:w="548" w:type="pct"/>
            <w:vMerge/>
          </w:tcPr>
          <w:p w14:paraId="67A4A0C7" w14:textId="77777777" w:rsidR="00777E5B" w:rsidRPr="00F14090" w:rsidRDefault="00777E5B" w:rsidP="00D466F5">
            <w:pPr>
              <w:jc w:val="center"/>
              <w:rPr>
                <w:rFonts w:ascii="Times New Roman" w:hAnsi="Times New Roman"/>
                <w:b/>
                <w:bCs/>
                <w:sz w:val="24"/>
                <w:szCs w:val="24"/>
              </w:rPr>
            </w:pPr>
          </w:p>
        </w:tc>
      </w:tr>
      <w:tr w:rsidR="00777E5B" w:rsidRPr="00315F34" w14:paraId="58D28A47" w14:textId="77777777" w:rsidTr="00D466F5">
        <w:trPr>
          <w:trHeight w:val="240"/>
        </w:trPr>
        <w:tc>
          <w:tcPr>
            <w:tcW w:w="986" w:type="pct"/>
            <w:vMerge w:val="restart"/>
          </w:tcPr>
          <w:p w14:paraId="1E0B1185"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lastRenderedPageBreak/>
              <w:t xml:space="preserve">Тема 10 </w:t>
            </w:r>
            <w:r w:rsidRPr="00F14090">
              <w:rPr>
                <w:rFonts w:ascii="Times New Roman" w:hAnsi="Times New Roman"/>
                <w:sz w:val="24"/>
                <w:szCs w:val="24"/>
              </w:rPr>
              <w:t>Кристаллизация и растворение.</w:t>
            </w:r>
          </w:p>
        </w:tc>
        <w:tc>
          <w:tcPr>
            <w:tcW w:w="2184" w:type="pct"/>
          </w:tcPr>
          <w:p w14:paraId="29ABDD2E"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4150FA96" w14:textId="77777777" w:rsidR="00777E5B" w:rsidRPr="0037281E" w:rsidRDefault="00777E5B" w:rsidP="00D466F5">
            <w:pPr>
              <w:jc w:val="center"/>
              <w:rPr>
                <w:rFonts w:ascii="Times New Roman" w:hAnsi="Times New Roman"/>
                <w:bCs/>
                <w:sz w:val="24"/>
                <w:szCs w:val="24"/>
              </w:rPr>
            </w:pPr>
            <w:r w:rsidRPr="0037281E">
              <w:rPr>
                <w:rFonts w:ascii="Times New Roman" w:hAnsi="Times New Roman"/>
                <w:bCs/>
                <w:sz w:val="24"/>
                <w:szCs w:val="24"/>
              </w:rPr>
              <w:t>2</w:t>
            </w:r>
          </w:p>
        </w:tc>
        <w:tc>
          <w:tcPr>
            <w:tcW w:w="522" w:type="pct"/>
            <w:vMerge w:val="restart"/>
          </w:tcPr>
          <w:p w14:paraId="5AAA3444"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4EA4047F"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054D5648" w14:textId="77777777" w:rsidR="00777E5B" w:rsidRPr="00F14090" w:rsidRDefault="00777E5B" w:rsidP="00BC7907">
            <w:pPr>
              <w:jc w:val="center"/>
              <w:rPr>
                <w:rFonts w:ascii="Times New Roman" w:hAnsi="Times New Roman"/>
                <w:b/>
                <w:bCs/>
                <w:sz w:val="24"/>
                <w:szCs w:val="24"/>
              </w:rPr>
            </w:pPr>
            <w:r>
              <w:rPr>
                <w:rFonts w:ascii="Times New Roman" w:hAnsi="Times New Roman"/>
                <w:sz w:val="24"/>
                <w:szCs w:val="24"/>
              </w:rPr>
              <w:t>ОК 02</w:t>
            </w:r>
          </w:p>
        </w:tc>
        <w:tc>
          <w:tcPr>
            <w:tcW w:w="548" w:type="pct"/>
            <w:vMerge w:val="restart"/>
          </w:tcPr>
          <w:p w14:paraId="02F3A8FB"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58A647B9" w14:textId="77777777" w:rsidR="00777E5B" w:rsidRPr="00F14090" w:rsidRDefault="00777E5B" w:rsidP="00BC7907">
            <w:pPr>
              <w:jc w:val="center"/>
              <w:rPr>
                <w:rFonts w:ascii="Times New Roman" w:hAnsi="Times New Roman"/>
                <w:sz w:val="24"/>
                <w:szCs w:val="24"/>
              </w:rPr>
            </w:pPr>
            <w:r>
              <w:rPr>
                <w:rFonts w:ascii="Times New Roman" w:hAnsi="Times New Roman"/>
                <w:sz w:val="24"/>
                <w:szCs w:val="24"/>
              </w:rPr>
              <w:t>З</w:t>
            </w:r>
            <w:r w:rsidRPr="00F14090">
              <w:rPr>
                <w:rFonts w:ascii="Times New Roman" w:hAnsi="Times New Roman"/>
                <w:sz w:val="24"/>
                <w:szCs w:val="24"/>
              </w:rPr>
              <w:t xml:space="preserve"> 1.1.0</w:t>
            </w:r>
            <w:r>
              <w:rPr>
                <w:rFonts w:ascii="Times New Roman" w:hAnsi="Times New Roman"/>
                <w:sz w:val="24"/>
                <w:szCs w:val="24"/>
              </w:rPr>
              <w:t>2</w:t>
            </w:r>
          </w:p>
          <w:p w14:paraId="7E1A7A4B" w14:textId="77777777" w:rsidR="00777E5B" w:rsidRPr="00F14090" w:rsidRDefault="00777E5B" w:rsidP="00D466F5">
            <w:pPr>
              <w:jc w:val="center"/>
              <w:rPr>
                <w:rFonts w:ascii="Times New Roman" w:hAnsi="Times New Roman"/>
                <w:b/>
                <w:bCs/>
                <w:sz w:val="24"/>
                <w:szCs w:val="24"/>
              </w:rPr>
            </w:pPr>
          </w:p>
        </w:tc>
      </w:tr>
      <w:tr w:rsidR="00777E5B" w:rsidRPr="00315F34" w14:paraId="7BE435A1" w14:textId="77777777" w:rsidTr="00D466F5">
        <w:trPr>
          <w:trHeight w:val="270"/>
        </w:trPr>
        <w:tc>
          <w:tcPr>
            <w:tcW w:w="986" w:type="pct"/>
            <w:vMerge/>
          </w:tcPr>
          <w:p w14:paraId="200FA986" w14:textId="77777777" w:rsidR="00777E5B" w:rsidRPr="00F14090" w:rsidRDefault="00777E5B" w:rsidP="00D466F5">
            <w:pPr>
              <w:rPr>
                <w:rFonts w:ascii="Times New Roman" w:hAnsi="Times New Roman"/>
                <w:b/>
                <w:bCs/>
                <w:sz w:val="24"/>
                <w:szCs w:val="24"/>
              </w:rPr>
            </w:pPr>
          </w:p>
        </w:tc>
        <w:tc>
          <w:tcPr>
            <w:tcW w:w="2184" w:type="pct"/>
          </w:tcPr>
          <w:p w14:paraId="13E74A75" w14:textId="77777777" w:rsidR="00777E5B" w:rsidRPr="00F14090" w:rsidRDefault="00777E5B" w:rsidP="00D466F5">
            <w:pPr>
              <w:rPr>
                <w:rFonts w:ascii="Times New Roman" w:hAnsi="Times New Roman"/>
                <w:b/>
                <w:bCs/>
                <w:sz w:val="24"/>
                <w:szCs w:val="24"/>
              </w:rPr>
            </w:pPr>
            <w:r w:rsidRPr="00F14090">
              <w:rPr>
                <w:rFonts w:ascii="Times New Roman" w:hAnsi="Times New Roman"/>
                <w:bCs/>
                <w:sz w:val="24"/>
                <w:szCs w:val="24"/>
              </w:rPr>
              <w:t>1</w:t>
            </w:r>
            <w:r w:rsidRPr="00F14090">
              <w:rPr>
                <w:rFonts w:ascii="Times New Roman" w:hAnsi="Times New Roman"/>
                <w:b/>
                <w:bCs/>
                <w:sz w:val="24"/>
                <w:szCs w:val="24"/>
              </w:rPr>
              <w:t>.</w:t>
            </w:r>
            <w:r w:rsidRPr="00F14090">
              <w:rPr>
                <w:sz w:val="24"/>
                <w:szCs w:val="24"/>
              </w:rPr>
              <w:t xml:space="preserve"> </w:t>
            </w:r>
            <w:r w:rsidRPr="00F14090">
              <w:rPr>
                <w:rFonts w:ascii="Times New Roman" w:hAnsi="Times New Roman"/>
                <w:sz w:val="24"/>
                <w:szCs w:val="24"/>
              </w:rPr>
              <w:t>Основные понятия и определения. Условия и способы проведения процессов.</w:t>
            </w:r>
            <w:r w:rsidRPr="00F14090">
              <w:rPr>
                <w:sz w:val="24"/>
                <w:szCs w:val="24"/>
              </w:rPr>
              <w:t xml:space="preserve"> </w:t>
            </w:r>
            <w:r w:rsidRPr="00F14090">
              <w:rPr>
                <w:rFonts w:ascii="Times New Roman" w:hAnsi="Times New Roman"/>
                <w:sz w:val="24"/>
                <w:szCs w:val="24"/>
              </w:rPr>
              <w:t xml:space="preserve">Аппараты для проведения процессов. </w:t>
            </w:r>
          </w:p>
        </w:tc>
        <w:tc>
          <w:tcPr>
            <w:tcW w:w="760" w:type="pct"/>
            <w:vMerge/>
            <w:vAlign w:val="center"/>
          </w:tcPr>
          <w:p w14:paraId="2B2016A3" w14:textId="77777777" w:rsidR="00777E5B" w:rsidRPr="0037281E" w:rsidRDefault="00777E5B" w:rsidP="00D466F5">
            <w:pPr>
              <w:jc w:val="center"/>
              <w:rPr>
                <w:rFonts w:ascii="Times New Roman" w:hAnsi="Times New Roman"/>
                <w:bCs/>
                <w:sz w:val="24"/>
                <w:szCs w:val="24"/>
              </w:rPr>
            </w:pPr>
          </w:p>
        </w:tc>
        <w:tc>
          <w:tcPr>
            <w:tcW w:w="522" w:type="pct"/>
            <w:vMerge/>
          </w:tcPr>
          <w:p w14:paraId="09114488" w14:textId="77777777" w:rsidR="00777E5B" w:rsidRPr="00F14090" w:rsidRDefault="00777E5B" w:rsidP="00D466F5">
            <w:pPr>
              <w:jc w:val="center"/>
              <w:rPr>
                <w:rFonts w:ascii="Times New Roman" w:hAnsi="Times New Roman"/>
                <w:b/>
                <w:bCs/>
                <w:sz w:val="24"/>
                <w:szCs w:val="24"/>
              </w:rPr>
            </w:pPr>
          </w:p>
        </w:tc>
        <w:tc>
          <w:tcPr>
            <w:tcW w:w="548" w:type="pct"/>
            <w:vMerge/>
          </w:tcPr>
          <w:p w14:paraId="767EDCA9" w14:textId="77777777" w:rsidR="00777E5B" w:rsidRPr="00F14090" w:rsidRDefault="00777E5B" w:rsidP="00D466F5">
            <w:pPr>
              <w:jc w:val="center"/>
              <w:rPr>
                <w:rFonts w:ascii="Times New Roman" w:hAnsi="Times New Roman"/>
                <w:b/>
                <w:bCs/>
                <w:sz w:val="24"/>
                <w:szCs w:val="24"/>
              </w:rPr>
            </w:pPr>
          </w:p>
        </w:tc>
      </w:tr>
      <w:tr w:rsidR="00777E5B" w:rsidRPr="00315F34" w14:paraId="44EE8972" w14:textId="77777777" w:rsidTr="00D466F5">
        <w:trPr>
          <w:trHeight w:val="255"/>
        </w:trPr>
        <w:tc>
          <w:tcPr>
            <w:tcW w:w="986" w:type="pct"/>
            <w:vMerge/>
          </w:tcPr>
          <w:p w14:paraId="7CEA539A" w14:textId="77777777" w:rsidR="00777E5B" w:rsidRPr="00F14090" w:rsidRDefault="00777E5B" w:rsidP="00D466F5">
            <w:pPr>
              <w:rPr>
                <w:rFonts w:ascii="Times New Roman" w:hAnsi="Times New Roman"/>
                <w:b/>
                <w:bCs/>
                <w:sz w:val="24"/>
                <w:szCs w:val="24"/>
              </w:rPr>
            </w:pPr>
          </w:p>
        </w:tc>
        <w:tc>
          <w:tcPr>
            <w:tcW w:w="2184" w:type="pct"/>
          </w:tcPr>
          <w:p w14:paraId="44962D5C"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Merge w:val="restart"/>
            <w:vAlign w:val="center"/>
          </w:tcPr>
          <w:p w14:paraId="50570A59" w14:textId="77777777" w:rsidR="00777E5B" w:rsidRPr="0037281E" w:rsidRDefault="00777E5B" w:rsidP="00D466F5">
            <w:pPr>
              <w:jc w:val="center"/>
              <w:rPr>
                <w:rFonts w:ascii="Times New Roman" w:hAnsi="Times New Roman"/>
                <w:bCs/>
                <w:sz w:val="24"/>
                <w:szCs w:val="24"/>
              </w:rPr>
            </w:pPr>
            <w:r w:rsidRPr="0037281E">
              <w:rPr>
                <w:rFonts w:ascii="Times New Roman" w:hAnsi="Times New Roman"/>
                <w:bCs/>
                <w:sz w:val="24"/>
                <w:szCs w:val="24"/>
              </w:rPr>
              <w:t>2</w:t>
            </w:r>
          </w:p>
        </w:tc>
        <w:tc>
          <w:tcPr>
            <w:tcW w:w="522" w:type="pct"/>
            <w:vMerge w:val="restart"/>
          </w:tcPr>
          <w:p w14:paraId="3634CFB3"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2310D7ED"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58386707" w14:textId="77777777" w:rsidR="00777E5B" w:rsidRPr="00F14090" w:rsidRDefault="00777E5B" w:rsidP="00D466F5">
            <w:pPr>
              <w:jc w:val="center"/>
              <w:rPr>
                <w:rFonts w:ascii="Times New Roman" w:hAnsi="Times New Roman"/>
                <w:b/>
                <w:bCs/>
                <w:sz w:val="24"/>
                <w:szCs w:val="24"/>
              </w:rPr>
            </w:pPr>
          </w:p>
        </w:tc>
        <w:tc>
          <w:tcPr>
            <w:tcW w:w="548" w:type="pct"/>
            <w:vMerge w:val="restart"/>
          </w:tcPr>
          <w:p w14:paraId="06D55FC6"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42C7D571" w14:textId="77777777" w:rsidR="00777E5B" w:rsidRPr="00F14090" w:rsidRDefault="00777E5B" w:rsidP="00BC7907">
            <w:pPr>
              <w:jc w:val="center"/>
              <w:rPr>
                <w:rFonts w:ascii="Times New Roman" w:hAnsi="Times New Roman"/>
                <w:sz w:val="24"/>
                <w:szCs w:val="24"/>
              </w:rPr>
            </w:pPr>
            <w:r>
              <w:rPr>
                <w:rFonts w:ascii="Times New Roman" w:hAnsi="Times New Roman"/>
                <w:sz w:val="24"/>
                <w:szCs w:val="24"/>
              </w:rPr>
              <w:t>З</w:t>
            </w:r>
            <w:r w:rsidRPr="00F14090">
              <w:rPr>
                <w:rFonts w:ascii="Times New Roman" w:hAnsi="Times New Roman"/>
                <w:sz w:val="24"/>
                <w:szCs w:val="24"/>
              </w:rPr>
              <w:t xml:space="preserve"> 1.1.0</w:t>
            </w:r>
            <w:r>
              <w:rPr>
                <w:rFonts w:ascii="Times New Roman" w:hAnsi="Times New Roman"/>
                <w:sz w:val="24"/>
                <w:szCs w:val="24"/>
              </w:rPr>
              <w:t>2</w:t>
            </w:r>
          </w:p>
          <w:p w14:paraId="075437D5" w14:textId="77777777" w:rsidR="00777E5B" w:rsidRPr="00F14090" w:rsidRDefault="00777E5B" w:rsidP="00D466F5">
            <w:pPr>
              <w:jc w:val="center"/>
              <w:rPr>
                <w:rFonts w:ascii="Times New Roman" w:hAnsi="Times New Roman"/>
                <w:b/>
                <w:bCs/>
                <w:sz w:val="24"/>
                <w:szCs w:val="24"/>
              </w:rPr>
            </w:pPr>
          </w:p>
        </w:tc>
      </w:tr>
      <w:tr w:rsidR="00777E5B" w:rsidRPr="00315F34" w14:paraId="6D175314" w14:textId="77777777" w:rsidTr="00D466F5">
        <w:trPr>
          <w:trHeight w:val="315"/>
        </w:trPr>
        <w:tc>
          <w:tcPr>
            <w:tcW w:w="986" w:type="pct"/>
            <w:vMerge/>
          </w:tcPr>
          <w:p w14:paraId="0E1BB48E" w14:textId="77777777" w:rsidR="00777E5B" w:rsidRPr="00F14090" w:rsidRDefault="00777E5B" w:rsidP="00D466F5">
            <w:pPr>
              <w:rPr>
                <w:rFonts w:ascii="Times New Roman" w:hAnsi="Times New Roman"/>
                <w:b/>
                <w:bCs/>
                <w:sz w:val="24"/>
                <w:szCs w:val="24"/>
              </w:rPr>
            </w:pPr>
          </w:p>
        </w:tc>
        <w:tc>
          <w:tcPr>
            <w:tcW w:w="2184" w:type="pct"/>
          </w:tcPr>
          <w:p w14:paraId="57EA72C4" w14:textId="77777777" w:rsidR="00777E5B" w:rsidRDefault="00777E5B" w:rsidP="00D466F5">
            <w:pPr>
              <w:rPr>
                <w:rFonts w:ascii="Times New Roman" w:hAnsi="Times New Roman"/>
                <w:b/>
                <w:sz w:val="24"/>
                <w:szCs w:val="24"/>
              </w:rPr>
            </w:pPr>
            <w:r w:rsidRPr="00F14090">
              <w:rPr>
                <w:rFonts w:ascii="Times New Roman" w:hAnsi="Times New Roman"/>
                <w:b/>
                <w:sz w:val="24"/>
                <w:szCs w:val="24"/>
              </w:rPr>
              <w:t>Лабораторная работа №</w:t>
            </w:r>
            <w:r>
              <w:rPr>
                <w:rFonts w:ascii="Times New Roman" w:hAnsi="Times New Roman"/>
                <w:b/>
                <w:sz w:val="24"/>
                <w:szCs w:val="24"/>
              </w:rPr>
              <w:t>8.</w:t>
            </w:r>
          </w:p>
          <w:p w14:paraId="5841B878" w14:textId="77777777" w:rsidR="00777E5B" w:rsidRPr="0037281E" w:rsidRDefault="00777E5B" w:rsidP="00D466F5">
            <w:pPr>
              <w:rPr>
                <w:rFonts w:ascii="Times New Roman" w:hAnsi="Times New Roman"/>
                <w:bCs/>
                <w:sz w:val="24"/>
                <w:szCs w:val="24"/>
              </w:rPr>
            </w:pPr>
            <w:r w:rsidRPr="0037281E">
              <w:rPr>
                <w:rFonts w:ascii="Times New Roman" w:hAnsi="Times New Roman"/>
                <w:bCs/>
                <w:sz w:val="24"/>
                <w:szCs w:val="24"/>
              </w:rPr>
              <w:t>Изучение аппаратов для растворения.</w:t>
            </w:r>
          </w:p>
        </w:tc>
        <w:tc>
          <w:tcPr>
            <w:tcW w:w="760" w:type="pct"/>
            <w:vMerge/>
            <w:vAlign w:val="center"/>
          </w:tcPr>
          <w:p w14:paraId="6C4EC9AE" w14:textId="77777777" w:rsidR="00777E5B" w:rsidRPr="00F14090" w:rsidRDefault="00777E5B" w:rsidP="00D466F5">
            <w:pPr>
              <w:jc w:val="center"/>
              <w:rPr>
                <w:rFonts w:ascii="Times New Roman" w:hAnsi="Times New Roman"/>
                <w:b/>
                <w:bCs/>
                <w:sz w:val="24"/>
                <w:szCs w:val="24"/>
              </w:rPr>
            </w:pPr>
          </w:p>
        </w:tc>
        <w:tc>
          <w:tcPr>
            <w:tcW w:w="522" w:type="pct"/>
            <w:vMerge/>
          </w:tcPr>
          <w:p w14:paraId="259BFC3E" w14:textId="77777777" w:rsidR="00777E5B" w:rsidRPr="00F14090" w:rsidRDefault="00777E5B" w:rsidP="00D466F5">
            <w:pPr>
              <w:jc w:val="center"/>
              <w:rPr>
                <w:rFonts w:ascii="Times New Roman" w:hAnsi="Times New Roman"/>
                <w:b/>
                <w:bCs/>
                <w:sz w:val="24"/>
                <w:szCs w:val="24"/>
              </w:rPr>
            </w:pPr>
          </w:p>
        </w:tc>
        <w:tc>
          <w:tcPr>
            <w:tcW w:w="548" w:type="pct"/>
            <w:vMerge/>
          </w:tcPr>
          <w:p w14:paraId="6C289CE1" w14:textId="77777777" w:rsidR="00777E5B" w:rsidRPr="00F14090" w:rsidRDefault="00777E5B" w:rsidP="00D466F5">
            <w:pPr>
              <w:jc w:val="center"/>
              <w:rPr>
                <w:rFonts w:ascii="Times New Roman" w:hAnsi="Times New Roman"/>
                <w:b/>
                <w:bCs/>
                <w:sz w:val="24"/>
                <w:szCs w:val="24"/>
              </w:rPr>
            </w:pPr>
          </w:p>
        </w:tc>
      </w:tr>
      <w:tr w:rsidR="00777E5B" w:rsidRPr="00BC7907" w14:paraId="36B51536" w14:textId="77777777" w:rsidTr="00D466F5">
        <w:trPr>
          <w:trHeight w:val="240"/>
        </w:trPr>
        <w:tc>
          <w:tcPr>
            <w:tcW w:w="986" w:type="pct"/>
          </w:tcPr>
          <w:p w14:paraId="32DB2379" w14:textId="77777777" w:rsidR="00777E5B" w:rsidRPr="00BC7907" w:rsidRDefault="00777E5B" w:rsidP="00BC7907">
            <w:pPr>
              <w:jc w:val="center"/>
              <w:rPr>
                <w:rFonts w:ascii="Times New Roman" w:hAnsi="Times New Roman"/>
                <w:bCs/>
                <w:sz w:val="24"/>
                <w:szCs w:val="24"/>
              </w:rPr>
            </w:pPr>
            <w:r w:rsidRPr="00BC7907">
              <w:rPr>
                <w:rFonts w:ascii="Times New Roman" w:hAnsi="Times New Roman"/>
                <w:bCs/>
                <w:sz w:val="24"/>
                <w:szCs w:val="24"/>
              </w:rPr>
              <w:t>1</w:t>
            </w:r>
          </w:p>
        </w:tc>
        <w:tc>
          <w:tcPr>
            <w:tcW w:w="2184" w:type="pct"/>
          </w:tcPr>
          <w:p w14:paraId="1BECA084" w14:textId="77777777" w:rsidR="00777E5B" w:rsidRPr="00BC7907" w:rsidRDefault="00777E5B" w:rsidP="00BC7907">
            <w:pPr>
              <w:jc w:val="center"/>
              <w:rPr>
                <w:rFonts w:ascii="Times New Roman" w:hAnsi="Times New Roman"/>
                <w:sz w:val="24"/>
                <w:szCs w:val="24"/>
              </w:rPr>
            </w:pPr>
            <w:r w:rsidRPr="00BC7907">
              <w:rPr>
                <w:rFonts w:ascii="Times New Roman" w:hAnsi="Times New Roman"/>
                <w:sz w:val="24"/>
                <w:szCs w:val="24"/>
              </w:rPr>
              <w:t>2</w:t>
            </w:r>
          </w:p>
        </w:tc>
        <w:tc>
          <w:tcPr>
            <w:tcW w:w="760" w:type="pct"/>
            <w:vAlign w:val="center"/>
          </w:tcPr>
          <w:p w14:paraId="5FD6AD56" w14:textId="77777777" w:rsidR="00777E5B" w:rsidRPr="00BC7907" w:rsidRDefault="00777E5B" w:rsidP="00BC7907">
            <w:pPr>
              <w:jc w:val="center"/>
              <w:rPr>
                <w:rFonts w:ascii="Times New Roman" w:hAnsi="Times New Roman"/>
                <w:bCs/>
                <w:sz w:val="24"/>
                <w:szCs w:val="24"/>
              </w:rPr>
            </w:pPr>
            <w:r w:rsidRPr="00BC7907">
              <w:rPr>
                <w:rFonts w:ascii="Times New Roman" w:hAnsi="Times New Roman"/>
                <w:bCs/>
                <w:sz w:val="24"/>
                <w:szCs w:val="24"/>
              </w:rPr>
              <w:t>3</w:t>
            </w:r>
          </w:p>
        </w:tc>
        <w:tc>
          <w:tcPr>
            <w:tcW w:w="522" w:type="pct"/>
          </w:tcPr>
          <w:p w14:paraId="49C49DB9" w14:textId="77777777" w:rsidR="00777E5B" w:rsidRPr="00BC7907" w:rsidRDefault="00777E5B" w:rsidP="00BC7907">
            <w:pPr>
              <w:jc w:val="center"/>
              <w:rPr>
                <w:rFonts w:ascii="Times New Roman" w:hAnsi="Times New Roman"/>
                <w:sz w:val="24"/>
                <w:szCs w:val="24"/>
              </w:rPr>
            </w:pPr>
            <w:r w:rsidRPr="00BC7907">
              <w:rPr>
                <w:rFonts w:ascii="Times New Roman" w:hAnsi="Times New Roman"/>
                <w:sz w:val="24"/>
                <w:szCs w:val="24"/>
              </w:rPr>
              <w:t>4</w:t>
            </w:r>
          </w:p>
        </w:tc>
        <w:tc>
          <w:tcPr>
            <w:tcW w:w="548" w:type="pct"/>
          </w:tcPr>
          <w:p w14:paraId="16E3A81D" w14:textId="77777777" w:rsidR="00777E5B" w:rsidRPr="00BC7907" w:rsidRDefault="00777E5B" w:rsidP="00BC7907">
            <w:pPr>
              <w:jc w:val="center"/>
              <w:rPr>
                <w:rFonts w:ascii="Times New Roman" w:hAnsi="Times New Roman"/>
                <w:bCs/>
                <w:sz w:val="24"/>
                <w:szCs w:val="24"/>
              </w:rPr>
            </w:pPr>
            <w:r w:rsidRPr="00BC7907">
              <w:rPr>
                <w:rFonts w:ascii="Times New Roman" w:hAnsi="Times New Roman"/>
                <w:bCs/>
                <w:sz w:val="24"/>
                <w:szCs w:val="24"/>
              </w:rPr>
              <w:t>5</w:t>
            </w:r>
          </w:p>
        </w:tc>
      </w:tr>
      <w:tr w:rsidR="00777E5B" w:rsidRPr="00315F34" w14:paraId="70D79599" w14:textId="77777777" w:rsidTr="00D466F5">
        <w:trPr>
          <w:trHeight w:val="240"/>
        </w:trPr>
        <w:tc>
          <w:tcPr>
            <w:tcW w:w="986" w:type="pct"/>
            <w:vMerge w:val="restart"/>
          </w:tcPr>
          <w:p w14:paraId="5BFB86B1"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 xml:space="preserve">Тема 11. </w:t>
            </w:r>
            <w:r w:rsidRPr="00F14090">
              <w:rPr>
                <w:rFonts w:ascii="Times New Roman" w:hAnsi="Times New Roman"/>
                <w:sz w:val="24"/>
                <w:szCs w:val="24"/>
              </w:rPr>
              <w:t>Массообменные процессы.</w:t>
            </w:r>
          </w:p>
        </w:tc>
        <w:tc>
          <w:tcPr>
            <w:tcW w:w="2184" w:type="pct"/>
          </w:tcPr>
          <w:p w14:paraId="5B6B187B"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3696FAE7" w14:textId="77777777" w:rsidR="00777E5B" w:rsidRPr="0037281E" w:rsidRDefault="00777E5B" w:rsidP="00D466F5">
            <w:pPr>
              <w:jc w:val="center"/>
              <w:rPr>
                <w:rFonts w:ascii="Times New Roman" w:hAnsi="Times New Roman"/>
                <w:bCs/>
                <w:sz w:val="24"/>
                <w:szCs w:val="24"/>
              </w:rPr>
            </w:pPr>
            <w:r w:rsidRPr="0037281E">
              <w:rPr>
                <w:rFonts w:ascii="Times New Roman" w:hAnsi="Times New Roman"/>
                <w:bCs/>
                <w:sz w:val="24"/>
                <w:szCs w:val="24"/>
              </w:rPr>
              <w:t>2</w:t>
            </w:r>
          </w:p>
        </w:tc>
        <w:tc>
          <w:tcPr>
            <w:tcW w:w="522" w:type="pct"/>
            <w:vMerge w:val="restart"/>
          </w:tcPr>
          <w:p w14:paraId="5924500D"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611FDE49"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1E9F6F03" w14:textId="77777777" w:rsidR="00777E5B" w:rsidRDefault="00777E5B" w:rsidP="00BC7907">
            <w:pPr>
              <w:jc w:val="center"/>
              <w:rPr>
                <w:rFonts w:ascii="Times New Roman" w:hAnsi="Times New Roman"/>
                <w:sz w:val="24"/>
                <w:szCs w:val="24"/>
              </w:rPr>
            </w:pPr>
            <w:r>
              <w:rPr>
                <w:rFonts w:ascii="Times New Roman" w:hAnsi="Times New Roman"/>
                <w:sz w:val="24"/>
                <w:szCs w:val="24"/>
              </w:rPr>
              <w:t>ОК 02</w:t>
            </w:r>
          </w:p>
          <w:p w14:paraId="65728D6B" w14:textId="77777777" w:rsidR="00777E5B" w:rsidRPr="00F14090" w:rsidRDefault="00777E5B" w:rsidP="00BC7907">
            <w:pPr>
              <w:jc w:val="center"/>
              <w:rPr>
                <w:rFonts w:ascii="Times New Roman" w:hAnsi="Times New Roman"/>
                <w:b/>
                <w:bCs/>
                <w:sz w:val="24"/>
                <w:szCs w:val="24"/>
              </w:rPr>
            </w:pPr>
            <w:r>
              <w:rPr>
                <w:rFonts w:ascii="Times New Roman" w:hAnsi="Times New Roman"/>
                <w:sz w:val="24"/>
                <w:szCs w:val="24"/>
              </w:rPr>
              <w:t>ОК 03</w:t>
            </w:r>
          </w:p>
        </w:tc>
        <w:tc>
          <w:tcPr>
            <w:tcW w:w="548" w:type="pct"/>
            <w:vMerge w:val="restart"/>
          </w:tcPr>
          <w:p w14:paraId="76A83F13"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2F88A9C0" w14:textId="77777777" w:rsidR="00777E5B" w:rsidRPr="00F14090" w:rsidRDefault="00777E5B" w:rsidP="00BC7907">
            <w:pPr>
              <w:jc w:val="center"/>
              <w:rPr>
                <w:rFonts w:ascii="Times New Roman" w:hAnsi="Times New Roman"/>
                <w:sz w:val="24"/>
                <w:szCs w:val="24"/>
              </w:rPr>
            </w:pPr>
            <w:r>
              <w:rPr>
                <w:rFonts w:ascii="Times New Roman" w:hAnsi="Times New Roman"/>
                <w:sz w:val="24"/>
                <w:szCs w:val="24"/>
              </w:rPr>
              <w:t>З</w:t>
            </w:r>
            <w:r w:rsidRPr="00F14090">
              <w:rPr>
                <w:rFonts w:ascii="Times New Roman" w:hAnsi="Times New Roman"/>
                <w:sz w:val="24"/>
                <w:szCs w:val="24"/>
              </w:rPr>
              <w:t xml:space="preserve"> 1.1.0</w:t>
            </w:r>
            <w:r>
              <w:rPr>
                <w:rFonts w:ascii="Times New Roman" w:hAnsi="Times New Roman"/>
                <w:sz w:val="24"/>
                <w:szCs w:val="24"/>
              </w:rPr>
              <w:t>2</w:t>
            </w:r>
          </w:p>
          <w:p w14:paraId="28E4E951" w14:textId="77777777" w:rsidR="00777E5B" w:rsidRPr="00F14090" w:rsidRDefault="00777E5B" w:rsidP="00D466F5">
            <w:pPr>
              <w:jc w:val="center"/>
              <w:rPr>
                <w:rFonts w:ascii="Times New Roman" w:hAnsi="Times New Roman"/>
                <w:b/>
                <w:bCs/>
                <w:sz w:val="24"/>
                <w:szCs w:val="24"/>
              </w:rPr>
            </w:pPr>
          </w:p>
        </w:tc>
      </w:tr>
      <w:tr w:rsidR="00777E5B" w:rsidRPr="00315F34" w14:paraId="27FB1E27" w14:textId="77777777" w:rsidTr="00D466F5">
        <w:trPr>
          <w:trHeight w:val="210"/>
        </w:trPr>
        <w:tc>
          <w:tcPr>
            <w:tcW w:w="986" w:type="pct"/>
            <w:vMerge/>
          </w:tcPr>
          <w:p w14:paraId="1993123C" w14:textId="77777777" w:rsidR="00777E5B" w:rsidRPr="00F14090" w:rsidRDefault="00777E5B" w:rsidP="00D466F5">
            <w:pPr>
              <w:rPr>
                <w:rFonts w:ascii="Times New Roman" w:hAnsi="Times New Roman"/>
                <w:b/>
                <w:bCs/>
                <w:sz w:val="24"/>
                <w:szCs w:val="24"/>
              </w:rPr>
            </w:pPr>
          </w:p>
        </w:tc>
        <w:tc>
          <w:tcPr>
            <w:tcW w:w="2184" w:type="pct"/>
          </w:tcPr>
          <w:p w14:paraId="3A2F40D1" w14:textId="77777777" w:rsidR="00777E5B" w:rsidRPr="00F14090" w:rsidRDefault="00777E5B" w:rsidP="0037281E">
            <w:pPr>
              <w:jc w:val="both"/>
              <w:rPr>
                <w:b/>
                <w:bCs/>
                <w:sz w:val="24"/>
                <w:szCs w:val="24"/>
              </w:rPr>
            </w:pPr>
            <w:r w:rsidRPr="00F14090">
              <w:rPr>
                <w:rFonts w:ascii="Times New Roman" w:hAnsi="Times New Roman"/>
                <w:sz w:val="24"/>
                <w:szCs w:val="24"/>
              </w:rPr>
              <w:t xml:space="preserve">1.Классификация массообменных процессов. Массоотдача, массопередача, молекулярная диффузия. </w:t>
            </w:r>
            <w:r>
              <w:rPr>
                <w:rFonts w:ascii="Times New Roman" w:hAnsi="Times New Roman"/>
                <w:sz w:val="24"/>
                <w:szCs w:val="24"/>
              </w:rPr>
              <w:t xml:space="preserve"> </w:t>
            </w:r>
            <w:r w:rsidRPr="00F14090">
              <w:rPr>
                <w:rFonts w:ascii="Times New Roman" w:hAnsi="Times New Roman"/>
                <w:sz w:val="24"/>
                <w:szCs w:val="24"/>
              </w:rPr>
              <w:t>Основные понятия, характеристика, способы применения.</w:t>
            </w:r>
          </w:p>
        </w:tc>
        <w:tc>
          <w:tcPr>
            <w:tcW w:w="760" w:type="pct"/>
            <w:vMerge/>
            <w:vAlign w:val="center"/>
          </w:tcPr>
          <w:p w14:paraId="41D67488" w14:textId="77777777" w:rsidR="00777E5B" w:rsidRPr="0037281E" w:rsidRDefault="00777E5B" w:rsidP="00D466F5">
            <w:pPr>
              <w:jc w:val="center"/>
              <w:rPr>
                <w:rFonts w:ascii="Times New Roman" w:hAnsi="Times New Roman"/>
                <w:bCs/>
                <w:sz w:val="24"/>
                <w:szCs w:val="24"/>
              </w:rPr>
            </w:pPr>
          </w:p>
        </w:tc>
        <w:tc>
          <w:tcPr>
            <w:tcW w:w="522" w:type="pct"/>
            <w:vMerge/>
          </w:tcPr>
          <w:p w14:paraId="5B4160BE" w14:textId="77777777" w:rsidR="00777E5B" w:rsidRPr="00F14090" w:rsidRDefault="00777E5B" w:rsidP="00D466F5">
            <w:pPr>
              <w:jc w:val="center"/>
              <w:rPr>
                <w:rFonts w:ascii="Times New Roman" w:hAnsi="Times New Roman"/>
                <w:b/>
                <w:bCs/>
                <w:sz w:val="24"/>
                <w:szCs w:val="24"/>
              </w:rPr>
            </w:pPr>
          </w:p>
        </w:tc>
        <w:tc>
          <w:tcPr>
            <w:tcW w:w="548" w:type="pct"/>
            <w:vMerge/>
          </w:tcPr>
          <w:p w14:paraId="762942F8" w14:textId="77777777" w:rsidR="00777E5B" w:rsidRPr="00F14090" w:rsidRDefault="00777E5B" w:rsidP="00D466F5">
            <w:pPr>
              <w:jc w:val="center"/>
              <w:rPr>
                <w:rFonts w:ascii="Times New Roman" w:hAnsi="Times New Roman"/>
                <w:b/>
                <w:bCs/>
                <w:sz w:val="24"/>
                <w:szCs w:val="24"/>
              </w:rPr>
            </w:pPr>
          </w:p>
        </w:tc>
      </w:tr>
      <w:tr w:rsidR="00777E5B" w:rsidRPr="00315F34" w14:paraId="1126CA3C" w14:textId="77777777" w:rsidTr="00D466F5">
        <w:trPr>
          <w:trHeight w:val="206"/>
        </w:trPr>
        <w:tc>
          <w:tcPr>
            <w:tcW w:w="986" w:type="pct"/>
            <w:vMerge/>
          </w:tcPr>
          <w:p w14:paraId="67C093F5" w14:textId="77777777" w:rsidR="00777E5B" w:rsidRPr="00F14090" w:rsidRDefault="00777E5B" w:rsidP="00D466F5">
            <w:pPr>
              <w:rPr>
                <w:rFonts w:ascii="Times New Roman" w:hAnsi="Times New Roman"/>
                <w:b/>
                <w:bCs/>
                <w:sz w:val="24"/>
                <w:szCs w:val="24"/>
              </w:rPr>
            </w:pPr>
          </w:p>
        </w:tc>
        <w:tc>
          <w:tcPr>
            <w:tcW w:w="2184" w:type="pct"/>
          </w:tcPr>
          <w:p w14:paraId="61F91D61"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Merge w:val="restart"/>
            <w:vAlign w:val="center"/>
          </w:tcPr>
          <w:p w14:paraId="2CE90A5A" w14:textId="77777777" w:rsidR="00777E5B" w:rsidRPr="0037281E" w:rsidRDefault="00777E5B" w:rsidP="00D466F5">
            <w:pPr>
              <w:jc w:val="center"/>
              <w:rPr>
                <w:rFonts w:ascii="Times New Roman" w:hAnsi="Times New Roman"/>
                <w:bCs/>
                <w:sz w:val="24"/>
                <w:szCs w:val="24"/>
              </w:rPr>
            </w:pPr>
            <w:r w:rsidRPr="0037281E">
              <w:rPr>
                <w:rFonts w:ascii="Times New Roman" w:hAnsi="Times New Roman"/>
                <w:bCs/>
                <w:sz w:val="24"/>
                <w:szCs w:val="24"/>
              </w:rPr>
              <w:t>2</w:t>
            </w:r>
          </w:p>
        </w:tc>
        <w:tc>
          <w:tcPr>
            <w:tcW w:w="522" w:type="pct"/>
            <w:vMerge w:val="restart"/>
          </w:tcPr>
          <w:p w14:paraId="033ED8B2"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1D0BC868"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681409E9" w14:textId="77777777" w:rsidR="00777E5B" w:rsidRPr="00F14090" w:rsidRDefault="00777E5B" w:rsidP="00BC7907">
            <w:pPr>
              <w:jc w:val="center"/>
              <w:rPr>
                <w:rFonts w:ascii="Times New Roman" w:hAnsi="Times New Roman"/>
                <w:b/>
                <w:bCs/>
                <w:sz w:val="24"/>
                <w:szCs w:val="24"/>
              </w:rPr>
            </w:pPr>
            <w:r>
              <w:rPr>
                <w:rFonts w:ascii="Times New Roman" w:hAnsi="Times New Roman"/>
                <w:sz w:val="24"/>
                <w:szCs w:val="24"/>
              </w:rPr>
              <w:t>ОК 02</w:t>
            </w:r>
          </w:p>
        </w:tc>
        <w:tc>
          <w:tcPr>
            <w:tcW w:w="548" w:type="pct"/>
            <w:vMerge w:val="restart"/>
          </w:tcPr>
          <w:p w14:paraId="63CD0F1A"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4CC94205" w14:textId="77777777" w:rsidR="00777E5B" w:rsidRPr="00F14090" w:rsidRDefault="00777E5B" w:rsidP="00BC7907">
            <w:pPr>
              <w:jc w:val="center"/>
              <w:rPr>
                <w:rFonts w:ascii="Times New Roman" w:hAnsi="Times New Roman"/>
                <w:sz w:val="24"/>
                <w:szCs w:val="24"/>
              </w:rPr>
            </w:pPr>
            <w:r>
              <w:rPr>
                <w:rFonts w:ascii="Times New Roman" w:hAnsi="Times New Roman"/>
                <w:sz w:val="24"/>
                <w:szCs w:val="24"/>
              </w:rPr>
              <w:t>З</w:t>
            </w:r>
            <w:r w:rsidRPr="00F14090">
              <w:rPr>
                <w:rFonts w:ascii="Times New Roman" w:hAnsi="Times New Roman"/>
                <w:sz w:val="24"/>
                <w:szCs w:val="24"/>
              </w:rPr>
              <w:t xml:space="preserve"> 1.1.0</w:t>
            </w:r>
            <w:r>
              <w:rPr>
                <w:rFonts w:ascii="Times New Roman" w:hAnsi="Times New Roman"/>
                <w:sz w:val="24"/>
                <w:szCs w:val="24"/>
              </w:rPr>
              <w:t>2</w:t>
            </w:r>
          </w:p>
          <w:p w14:paraId="5FF69108" w14:textId="77777777" w:rsidR="00777E5B" w:rsidRPr="00F14090" w:rsidRDefault="00777E5B" w:rsidP="00D466F5">
            <w:pPr>
              <w:jc w:val="center"/>
              <w:rPr>
                <w:rFonts w:ascii="Times New Roman" w:hAnsi="Times New Roman"/>
                <w:b/>
                <w:bCs/>
                <w:sz w:val="24"/>
                <w:szCs w:val="24"/>
              </w:rPr>
            </w:pPr>
          </w:p>
        </w:tc>
      </w:tr>
      <w:tr w:rsidR="00777E5B" w:rsidRPr="00315F34" w14:paraId="2D67F628" w14:textId="77777777" w:rsidTr="00D466F5">
        <w:trPr>
          <w:trHeight w:val="225"/>
        </w:trPr>
        <w:tc>
          <w:tcPr>
            <w:tcW w:w="986" w:type="pct"/>
            <w:vMerge/>
          </w:tcPr>
          <w:p w14:paraId="1829099C" w14:textId="77777777" w:rsidR="00777E5B" w:rsidRPr="00F14090" w:rsidRDefault="00777E5B" w:rsidP="00D466F5">
            <w:pPr>
              <w:rPr>
                <w:rFonts w:ascii="Times New Roman" w:hAnsi="Times New Roman"/>
                <w:b/>
                <w:bCs/>
                <w:sz w:val="24"/>
                <w:szCs w:val="24"/>
              </w:rPr>
            </w:pPr>
          </w:p>
        </w:tc>
        <w:tc>
          <w:tcPr>
            <w:tcW w:w="2184" w:type="pct"/>
          </w:tcPr>
          <w:p w14:paraId="796266C8" w14:textId="77777777" w:rsidR="00777E5B" w:rsidRDefault="00777E5B" w:rsidP="0037281E">
            <w:pPr>
              <w:rPr>
                <w:rFonts w:ascii="Times New Roman" w:hAnsi="Times New Roman"/>
                <w:sz w:val="24"/>
                <w:szCs w:val="24"/>
              </w:rPr>
            </w:pPr>
            <w:r w:rsidRPr="00F14090">
              <w:rPr>
                <w:rFonts w:ascii="Times New Roman" w:hAnsi="Times New Roman"/>
                <w:b/>
                <w:sz w:val="24"/>
                <w:szCs w:val="24"/>
              </w:rPr>
              <w:t>Практическое занятие №</w:t>
            </w:r>
            <w:r>
              <w:rPr>
                <w:rFonts w:ascii="Times New Roman" w:hAnsi="Times New Roman"/>
                <w:b/>
                <w:sz w:val="24"/>
                <w:szCs w:val="24"/>
              </w:rPr>
              <w:t>10</w:t>
            </w:r>
          </w:p>
          <w:p w14:paraId="4F0E00F0" w14:textId="77777777" w:rsidR="00777E5B" w:rsidRPr="0037281E" w:rsidRDefault="00777E5B" w:rsidP="0037281E">
            <w:pPr>
              <w:rPr>
                <w:rFonts w:ascii="Times New Roman" w:hAnsi="Times New Roman"/>
                <w:bCs/>
                <w:sz w:val="24"/>
                <w:szCs w:val="24"/>
              </w:rPr>
            </w:pPr>
            <w:r>
              <w:rPr>
                <w:rFonts w:ascii="Times New Roman" w:hAnsi="Times New Roman"/>
                <w:bCs/>
                <w:sz w:val="24"/>
                <w:szCs w:val="24"/>
              </w:rPr>
              <w:t>Расчеты массообменных процессов.</w:t>
            </w:r>
          </w:p>
        </w:tc>
        <w:tc>
          <w:tcPr>
            <w:tcW w:w="760" w:type="pct"/>
            <w:vMerge/>
            <w:vAlign w:val="center"/>
          </w:tcPr>
          <w:p w14:paraId="6746E1CF" w14:textId="77777777" w:rsidR="00777E5B" w:rsidRPr="0037281E" w:rsidRDefault="00777E5B" w:rsidP="00D466F5">
            <w:pPr>
              <w:jc w:val="center"/>
              <w:rPr>
                <w:rFonts w:ascii="Times New Roman" w:hAnsi="Times New Roman"/>
                <w:bCs/>
                <w:sz w:val="24"/>
                <w:szCs w:val="24"/>
              </w:rPr>
            </w:pPr>
          </w:p>
        </w:tc>
        <w:tc>
          <w:tcPr>
            <w:tcW w:w="522" w:type="pct"/>
            <w:vMerge/>
          </w:tcPr>
          <w:p w14:paraId="2551AE3F" w14:textId="77777777" w:rsidR="00777E5B" w:rsidRPr="00F14090" w:rsidRDefault="00777E5B" w:rsidP="00D466F5">
            <w:pPr>
              <w:jc w:val="center"/>
              <w:rPr>
                <w:rFonts w:ascii="Times New Roman" w:hAnsi="Times New Roman"/>
                <w:b/>
                <w:bCs/>
                <w:sz w:val="24"/>
                <w:szCs w:val="24"/>
              </w:rPr>
            </w:pPr>
          </w:p>
        </w:tc>
        <w:tc>
          <w:tcPr>
            <w:tcW w:w="548" w:type="pct"/>
            <w:vMerge/>
          </w:tcPr>
          <w:p w14:paraId="49967DE1" w14:textId="77777777" w:rsidR="00777E5B" w:rsidRPr="00F14090" w:rsidRDefault="00777E5B" w:rsidP="00D466F5">
            <w:pPr>
              <w:jc w:val="center"/>
              <w:rPr>
                <w:rFonts w:ascii="Times New Roman" w:hAnsi="Times New Roman"/>
                <w:b/>
                <w:bCs/>
                <w:sz w:val="24"/>
                <w:szCs w:val="24"/>
              </w:rPr>
            </w:pPr>
          </w:p>
        </w:tc>
      </w:tr>
      <w:tr w:rsidR="00777E5B" w:rsidRPr="00315F34" w14:paraId="12137969" w14:textId="77777777" w:rsidTr="00D466F5">
        <w:trPr>
          <w:trHeight w:val="270"/>
        </w:trPr>
        <w:tc>
          <w:tcPr>
            <w:tcW w:w="986" w:type="pct"/>
            <w:vMerge w:val="restart"/>
          </w:tcPr>
          <w:p w14:paraId="085B3912"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Тема 12.</w:t>
            </w:r>
            <w:r w:rsidRPr="00F14090">
              <w:rPr>
                <w:rFonts w:ascii="Times New Roman" w:hAnsi="Times New Roman"/>
                <w:sz w:val="24"/>
                <w:szCs w:val="24"/>
              </w:rPr>
              <w:t xml:space="preserve"> Сушка.</w:t>
            </w:r>
          </w:p>
        </w:tc>
        <w:tc>
          <w:tcPr>
            <w:tcW w:w="2184" w:type="pct"/>
          </w:tcPr>
          <w:p w14:paraId="2EA92787"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2A5E4487" w14:textId="77777777" w:rsidR="00777E5B" w:rsidRPr="008F61BF" w:rsidRDefault="00777E5B" w:rsidP="00D466F5">
            <w:pPr>
              <w:jc w:val="center"/>
              <w:rPr>
                <w:rFonts w:ascii="Times New Roman" w:hAnsi="Times New Roman"/>
                <w:bCs/>
                <w:sz w:val="24"/>
                <w:szCs w:val="24"/>
              </w:rPr>
            </w:pPr>
            <w:r w:rsidRPr="008F61BF">
              <w:rPr>
                <w:rFonts w:ascii="Times New Roman" w:hAnsi="Times New Roman"/>
                <w:bCs/>
                <w:sz w:val="24"/>
                <w:szCs w:val="24"/>
              </w:rPr>
              <w:t>4</w:t>
            </w:r>
          </w:p>
        </w:tc>
        <w:tc>
          <w:tcPr>
            <w:tcW w:w="522" w:type="pct"/>
            <w:vMerge w:val="restart"/>
          </w:tcPr>
          <w:p w14:paraId="7D77CAC0"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77AA348A"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57AE77A9" w14:textId="77777777" w:rsidR="00777E5B" w:rsidRDefault="00777E5B" w:rsidP="00BC7907">
            <w:pPr>
              <w:jc w:val="center"/>
              <w:rPr>
                <w:rFonts w:ascii="Times New Roman" w:hAnsi="Times New Roman"/>
                <w:sz w:val="24"/>
                <w:szCs w:val="24"/>
              </w:rPr>
            </w:pPr>
            <w:r>
              <w:rPr>
                <w:rFonts w:ascii="Times New Roman" w:hAnsi="Times New Roman"/>
                <w:sz w:val="24"/>
                <w:szCs w:val="24"/>
              </w:rPr>
              <w:t>ОК 02</w:t>
            </w:r>
          </w:p>
          <w:p w14:paraId="5B316D07" w14:textId="77777777" w:rsidR="00777E5B" w:rsidRDefault="00777E5B" w:rsidP="00BC7907">
            <w:pPr>
              <w:jc w:val="center"/>
              <w:rPr>
                <w:rFonts w:ascii="Times New Roman" w:hAnsi="Times New Roman"/>
                <w:sz w:val="24"/>
                <w:szCs w:val="24"/>
              </w:rPr>
            </w:pPr>
            <w:r>
              <w:rPr>
                <w:rFonts w:ascii="Times New Roman" w:hAnsi="Times New Roman"/>
                <w:sz w:val="24"/>
                <w:szCs w:val="24"/>
              </w:rPr>
              <w:t>ОК 03</w:t>
            </w:r>
          </w:p>
          <w:p w14:paraId="12308F32"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04</w:t>
            </w:r>
          </w:p>
          <w:p w14:paraId="6BF228FC" w14:textId="77777777" w:rsidR="00777E5B" w:rsidRPr="00F14090" w:rsidRDefault="00777E5B" w:rsidP="00D466F5">
            <w:pPr>
              <w:jc w:val="center"/>
              <w:rPr>
                <w:rFonts w:ascii="Times New Roman" w:hAnsi="Times New Roman"/>
                <w:b/>
                <w:bCs/>
                <w:sz w:val="24"/>
                <w:szCs w:val="24"/>
              </w:rPr>
            </w:pPr>
          </w:p>
        </w:tc>
        <w:tc>
          <w:tcPr>
            <w:tcW w:w="548" w:type="pct"/>
            <w:vMerge w:val="restart"/>
          </w:tcPr>
          <w:p w14:paraId="441B31C0"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6250634C"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40FE3E90"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З 1.1.01</w:t>
            </w:r>
          </w:p>
          <w:p w14:paraId="74B2FFFD" w14:textId="77777777" w:rsidR="00777E5B" w:rsidRPr="00F14090" w:rsidRDefault="00777E5B" w:rsidP="00BC7907">
            <w:pPr>
              <w:jc w:val="center"/>
              <w:rPr>
                <w:rFonts w:ascii="Times New Roman" w:hAnsi="Times New Roman"/>
                <w:b/>
                <w:bCs/>
                <w:sz w:val="24"/>
                <w:szCs w:val="24"/>
              </w:rPr>
            </w:pPr>
            <w:r w:rsidRPr="00F14090">
              <w:rPr>
                <w:rFonts w:ascii="Times New Roman" w:hAnsi="Times New Roman"/>
                <w:sz w:val="24"/>
                <w:szCs w:val="24"/>
              </w:rPr>
              <w:t>З 1.1.0</w:t>
            </w:r>
            <w:r>
              <w:rPr>
                <w:rFonts w:ascii="Times New Roman" w:hAnsi="Times New Roman"/>
                <w:sz w:val="24"/>
                <w:szCs w:val="24"/>
              </w:rPr>
              <w:t>2</w:t>
            </w:r>
          </w:p>
        </w:tc>
      </w:tr>
      <w:tr w:rsidR="00777E5B" w:rsidRPr="00315F34" w14:paraId="747C0D01" w14:textId="77777777" w:rsidTr="00D466F5">
        <w:trPr>
          <w:trHeight w:val="240"/>
        </w:trPr>
        <w:tc>
          <w:tcPr>
            <w:tcW w:w="986" w:type="pct"/>
            <w:vMerge/>
          </w:tcPr>
          <w:p w14:paraId="10256539" w14:textId="77777777" w:rsidR="00777E5B" w:rsidRPr="00F14090" w:rsidRDefault="00777E5B" w:rsidP="00D466F5">
            <w:pPr>
              <w:rPr>
                <w:rFonts w:ascii="Times New Roman" w:hAnsi="Times New Roman"/>
                <w:b/>
                <w:bCs/>
                <w:sz w:val="24"/>
                <w:szCs w:val="24"/>
              </w:rPr>
            </w:pPr>
          </w:p>
        </w:tc>
        <w:tc>
          <w:tcPr>
            <w:tcW w:w="2184" w:type="pct"/>
          </w:tcPr>
          <w:p w14:paraId="05A8F867" w14:textId="77777777" w:rsidR="00777E5B" w:rsidRPr="00F14090" w:rsidRDefault="00777E5B" w:rsidP="00582DDA">
            <w:pPr>
              <w:shd w:val="clear" w:color="auto" w:fill="FFFFFF"/>
              <w:jc w:val="both"/>
              <w:rPr>
                <w:rFonts w:ascii="Times New Roman" w:hAnsi="Times New Roman"/>
                <w:color w:val="000000"/>
                <w:sz w:val="24"/>
                <w:szCs w:val="24"/>
              </w:rPr>
            </w:pPr>
            <w:r w:rsidRPr="00F14090">
              <w:rPr>
                <w:rFonts w:ascii="Times New Roman" w:hAnsi="Times New Roman"/>
                <w:sz w:val="24"/>
                <w:szCs w:val="24"/>
              </w:rPr>
              <w:t>1.Сушка. Общая характеристика процесса. Виды связи влаги с материалом. Кривые сушки и кривые скорости сушки. Классификация и устройство сушилок.</w:t>
            </w:r>
            <w:r w:rsidRPr="00F14090">
              <w:rPr>
                <w:rFonts w:ascii="Times New Roman" w:hAnsi="Times New Roman"/>
                <w:color w:val="000000"/>
                <w:sz w:val="24"/>
                <w:szCs w:val="24"/>
              </w:rPr>
              <w:t xml:space="preserve"> </w:t>
            </w:r>
          </w:p>
          <w:p w14:paraId="3E4E3FD7" w14:textId="77777777" w:rsidR="00777E5B" w:rsidRPr="00F14090" w:rsidRDefault="00777E5B" w:rsidP="00582DDA">
            <w:pPr>
              <w:shd w:val="clear" w:color="auto" w:fill="FFFFFF"/>
              <w:ind w:left="32"/>
              <w:jc w:val="both"/>
              <w:rPr>
                <w:rFonts w:ascii="Times New Roman" w:hAnsi="Times New Roman"/>
                <w:b/>
                <w:bCs/>
                <w:sz w:val="24"/>
                <w:szCs w:val="24"/>
              </w:rPr>
            </w:pPr>
            <w:r w:rsidRPr="00F14090">
              <w:rPr>
                <w:rFonts w:asciiTheme="minorHAnsi" w:hAnsiTheme="minorHAnsi"/>
                <w:color w:val="000000"/>
                <w:sz w:val="24"/>
                <w:szCs w:val="24"/>
              </w:rPr>
              <w:t>2.</w:t>
            </w:r>
            <w:r w:rsidRPr="00F14090">
              <w:rPr>
                <w:rFonts w:ascii="YS Text" w:hAnsi="YS Text"/>
                <w:color w:val="000000"/>
                <w:sz w:val="24"/>
                <w:szCs w:val="24"/>
              </w:rPr>
              <w:t>Конструкции сушилок: ленточные многоярусные сушилки; распылительные</w:t>
            </w:r>
            <w:r w:rsidRPr="00F14090">
              <w:rPr>
                <w:rFonts w:asciiTheme="minorHAnsi" w:hAnsiTheme="minorHAnsi"/>
                <w:color w:val="000000"/>
                <w:sz w:val="24"/>
                <w:szCs w:val="24"/>
              </w:rPr>
              <w:t xml:space="preserve"> </w:t>
            </w:r>
            <w:r w:rsidRPr="00F14090">
              <w:rPr>
                <w:rFonts w:ascii="YS Text" w:hAnsi="YS Text"/>
                <w:color w:val="000000"/>
                <w:sz w:val="24"/>
                <w:szCs w:val="24"/>
              </w:rPr>
              <w:t>сушилки и сублимационные сушилки.</w:t>
            </w:r>
          </w:p>
        </w:tc>
        <w:tc>
          <w:tcPr>
            <w:tcW w:w="760" w:type="pct"/>
            <w:vMerge/>
            <w:vAlign w:val="center"/>
          </w:tcPr>
          <w:p w14:paraId="5AF3EC54" w14:textId="77777777" w:rsidR="00777E5B" w:rsidRPr="00F14090" w:rsidRDefault="00777E5B" w:rsidP="00D466F5">
            <w:pPr>
              <w:jc w:val="center"/>
              <w:rPr>
                <w:rFonts w:ascii="Times New Roman" w:hAnsi="Times New Roman"/>
                <w:b/>
                <w:bCs/>
                <w:sz w:val="24"/>
                <w:szCs w:val="24"/>
              </w:rPr>
            </w:pPr>
          </w:p>
        </w:tc>
        <w:tc>
          <w:tcPr>
            <w:tcW w:w="522" w:type="pct"/>
            <w:vMerge/>
          </w:tcPr>
          <w:p w14:paraId="5ABE2875" w14:textId="77777777" w:rsidR="00777E5B" w:rsidRPr="00F14090" w:rsidRDefault="00777E5B" w:rsidP="00D466F5">
            <w:pPr>
              <w:jc w:val="center"/>
              <w:rPr>
                <w:rFonts w:ascii="Times New Roman" w:hAnsi="Times New Roman"/>
                <w:b/>
                <w:bCs/>
                <w:sz w:val="24"/>
                <w:szCs w:val="24"/>
              </w:rPr>
            </w:pPr>
          </w:p>
        </w:tc>
        <w:tc>
          <w:tcPr>
            <w:tcW w:w="548" w:type="pct"/>
            <w:vMerge/>
          </w:tcPr>
          <w:p w14:paraId="4C22F774" w14:textId="77777777" w:rsidR="00777E5B" w:rsidRPr="00F14090" w:rsidRDefault="00777E5B" w:rsidP="00D466F5">
            <w:pPr>
              <w:jc w:val="center"/>
              <w:rPr>
                <w:rFonts w:ascii="Times New Roman" w:hAnsi="Times New Roman"/>
                <w:b/>
                <w:bCs/>
                <w:sz w:val="24"/>
                <w:szCs w:val="24"/>
              </w:rPr>
            </w:pPr>
          </w:p>
        </w:tc>
      </w:tr>
      <w:tr w:rsidR="00777E5B" w:rsidRPr="00315F34" w14:paraId="4A9E175C" w14:textId="77777777" w:rsidTr="00D466F5">
        <w:trPr>
          <w:trHeight w:val="221"/>
        </w:trPr>
        <w:tc>
          <w:tcPr>
            <w:tcW w:w="986" w:type="pct"/>
            <w:vMerge/>
          </w:tcPr>
          <w:p w14:paraId="560BE6D5" w14:textId="77777777" w:rsidR="00777E5B" w:rsidRPr="00F14090" w:rsidRDefault="00777E5B" w:rsidP="00D466F5">
            <w:pPr>
              <w:rPr>
                <w:rFonts w:ascii="Times New Roman" w:hAnsi="Times New Roman"/>
                <w:b/>
                <w:bCs/>
                <w:sz w:val="24"/>
                <w:szCs w:val="24"/>
              </w:rPr>
            </w:pPr>
          </w:p>
        </w:tc>
        <w:tc>
          <w:tcPr>
            <w:tcW w:w="2184" w:type="pct"/>
          </w:tcPr>
          <w:p w14:paraId="21A362CE"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Merge w:val="restart"/>
            <w:vAlign w:val="center"/>
          </w:tcPr>
          <w:p w14:paraId="1412421E" w14:textId="77777777" w:rsidR="00777E5B" w:rsidRPr="008F61BF" w:rsidRDefault="00777E5B" w:rsidP="00D466F5">
            <w:pPr>
              <w:jc w:val="center"/>
              <w:rPr>
                <w:rFonts w:ascii="Times New Roman" w:hAnsi="Times New Roman"/>
                <w:bCs/>
                <w:sz w:val="24"/>
                <w:szCs w:val="24"/>
              </w:rPr>
            </w:pPr>
            <w:r w:rsidRPr="008F61BF">
              <w:rPr>
                <w:rFonts w:ascii="Times New Roman" w:hAnsi="Times New Roman"/>
                <w:bCs/>
                <w:sz w:val="24"/>
                <w:szCs w:val="24"/>
              </w:rPr>
              <w:t>4</w:t>
            </w:r>
          </w:p>
        </w:tc>
        <w:tc>
          <w:tcPr>
            <w:tcW w:w="522" w:type="pct"/>
            <w:vMerge w:val="restart"/>
          </w:tcPr>
          <w:p w14:paraId="1B7F451A"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7C8AC5DE"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72D5C42A" w14:textId="77777777" w:rsidR="00777E5B" w:rsidRDefault="00777E5B" w:rsidP="00BC7907">
            <w:pPr>
              <w:jc w:val="center"/>
              <w:rPr>
                <w:rFonts w:ascii="Times New Roman" w:hAnsi="Times New Roman"/>
                <w:sz w:val="24"/>
                <w:szCs w:val="24"/>
              </w:rPr>
            </w:pPr>
            <w:r>
              <w:rPr>
                <w:rFonts w:ascii="Times New Roman" w:hAnsi="Times New Roman"/>
                <w:sz w:val="24"/>
                <w:szCs w:val="24"/>
              </w:rPr>
              <w:t>ОК 02</w:t>
            </w:r>
          </w:p>
          <w:p w14:paraId="0DD37C77" w14:textId="77777777" w:rsidR="00777E5B" w:rsidRDefault="00777E5B" w:rsidP="00BC7907">
            <w:pPr>
              <w:jc w:val="center"/>
              <w:rPr>
                <w:rFonts w:ascii="Times New Roman" w:hAnsi="Times New Roman"/>
                <w:sz w:val="24"/>
                <w:szCs w:val="24"/>
              </w:rPr>
            </w:pPr>
            <w:r>
              <w:rPr>
                <w:rFonts w:ascii="Times New Roman" w:hAnsi="Times New Roman"/>
                <w:sz w:val="24"/>
                <w:szCs w:val="24"/>
              </w:rPr>
              <w:t>ОК 03</w:t>
            </w:r>
          </w:p>
          <w:p w14:paraId="055AA8CA" w14:textId="77777777" w:rsidR="00777E5B" w:rsidRPr="00F14090" w:rsidRDefault="00777E5B" w:rsidP="00BC7907">
            <w:pPr>
              <w:jc w:val="center"/>
              <w:rPr>
                <w:rFonts w:ascii="Times New Roman" w:hAnsi="Times New Roman"/>
                <w:b/>
                <w:bCs/>
                <w:sz w:val="24"/>
                <w:szCs w:val="24"/>
              </w:rPr>
            </w:pPr>
            <w:r w:rsidRPr="00F14090">
              <w:rPr>
                <w:rFonts w:ascii="Times New Roman" w:hAnsi="Times New Roman"/>
                <w:sz w:val="24"/>
                <w:szCs w:val="24"/>
              </w:rPr>
              <w:t>ОК 04</w:t>
            </w:r>
          </w:p>
        </w:tc>
        <w:tc>
          <w:tcPr>
            <w:tcW w:w="548" w:type="pct"/>
            <w:vMerge w:val="restart"/>
          </w:tcPr>
          <w:p w14:paraId="020A12C5"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577ECAAF" w14:textId="77777777" w:rsidR="00777E5B" w:rsidRPr="00F14090" w:rsidRDefault="00777E5B" w:rsidP="00BC7907">
            <w:pPr>
              <w:jc w:val="center"/>
              <w:rPr>
                <w:rFonts w:ascii="Times New Roman" w:hAnsi="Times New Roman"/>
                <w:sz w:val="24"/>
                <w:szCs w:val="24"/>
              </w:rPr>
            </w:pPr>
            <w:r>
              <w:rPr>
                <w:rFonts w:ascii="Times New Roman" w:hAnsi="Times New Roman"/>
                <w:sz w:val="24"/>
                <w:szCs w:val="24"/>
              </w:rPr>
              <w:t>З</w:t>
            </w:r>
            <w:r w:rsidRPr="00F14090">
              <w:rPr>
                <w:rFonts w:ascii="Times New Roman" w:hAnsi="Times New Roman"/>
                <w:sz w:val="24"/>
                <w:szCs w:val="24"/>
              </w:rPr>
              <w:t xml:space="preserve"> 1.1.0</w:t>
            </w:r>
            <w:r>
              <w:rPr>
                <w:rFonts w:ascii="Times New Roman" w:hAnsi="Times New Roman"/>
                <w:sz w:val="24"/>
                <w:szCs w:val="24"/>
              </w:rPr>
              <w:t>2</w:t>
            </w:r>
          </w:p>
          <w:p w14:paraId="3632817B" w14:textId="77777777" w:rsidR="00777E5B" w:rsidRPr="00F14090" w:rsidRDefault="00777E5B" w:rsidP="00D466F5">
            <w:pPr>
              <w:jc w:val="center"/>
              <w:rPr>
                <w:rFonts w:ascii="Times New Roman" w:hAnsi="Times New Roman"/>
                <w:b/>
                <w:bCs/>
                <w:sz w:val="24"/>
                <w:szCs w:val="24"/>
              </w:rPr>
            </w:pPr>
          </w:p>
        </w:tc>
      </w:tr>
      <w:tr w:rsidR="00777E5B" w:rsidRPr="00315F34" w14:paraId="219A4141" w14:textId="77777777" w:rsidTr="00D466F5">
        <w:trPr>
          <w:trHeight w:val="165"/>
        </w:trPr>
        <w:tc>
          <w:tcPr>
            <w:tcW w:w="986" w:type="pct"/>
            <w:vMerge/>
          </w:tcPr>
          <w:p w14:paraId="2DF30FCC" w14:textId="77777777" w:rsidR="00777E5B" w:rsidRPr="00F14090" w:rsidRDefault="00777E5B" w:rsidP="00D466F5">
            <w:pPr>
              <w:rPr>
                <w:rFonts w:ascii="Times New Roman" w:hAnsi="Times New Roman"/>
                <w:b/>
                <w:bCs/>
                <w:sz w:val="24"/>
                <w:szCs w:val="24"/>
              </w:rPr>
            </w:pPr>
          </w:p>
        </w:tc>
        <w:tc>
          <w:tcPr>
            <w:tcW w:w="2184" w:type="pct"/>
          </w:tcPr>
          <w:p w14:paraId="60B1C3BF" w14:textId="77777777" w:rsidR="00777E5B" w:rsidRDefault="00777E5B" w:rsidP="00D466F5">
            <w:pPr>
              <w:rPr>
                <w:rFonts w:ascii="Times New Roman" w:hAnsi="Times New Roman"/>
                <w:b/>
                <w:sz w:val="24"/>
                <w:szCs w:val="24"/>
              </w:rPr>
            </w:pPr>
            <w:r w:rsidRPr="00F14090">
              <w:rPr>
                <w:rFonts w:ascii="Times New Roman" w:hAnsi="Times New Roman"/>
                <w:b/>
                <w:sz w:val="24"/>
                <w:szCs w:val="24"/>
              </w:rPr>
              <w:t>Лабораторная работа №</w:t>
            </w:r>
            <w:r>
              <w:rPr>
                <w:rFonts w:ascii="Times New Roman" w:hAnsi="Times New Roman"/>
                <w:b/>
                <w:sz w:val="24"/>
                <w:szCs w:val="24"/>
              </w:rPr>
              <w:t>9</w:t>
            </w:r>
          </w:p>
          <w:p w14:paraId="1EAF70E6" w14:textId="77777777" w:rsidR="00777E5B" w:rsidRPr="008F61BF" w:rsidRDefault="00777E5B" w:rsidP="00D466F5">
            <w:pPr>
              <w:rPr>
                <w:rFonts w:ascii="Times New Roman" w:hAnsi="Times New Roman"/>
                <w:sz w:val="24"/>
                <w:szCs w:val="24"/>
              </w:rPr>
            </w:pPr>
            <w:r w:rsidRPr="008F61BF">
              <w:rPr>
                <w:rFonts w:ascii="Times New Roman" w:hAnsi="Times New Roman"/>
                <w:sz w:val="24"/>
                <w:szCs w:val="24"/>
              </w:rPr>
              <w:t xml:space="preserve">Изучение </w:t>
            </w:r>
            <w:r>
              <w:rPr>
                <w:rFonts w:ascii="Times New Roman" w:hAnsi="Times New Roman"/>
                <w:sz w:val="24"/>
                <w:szCs w:val="24"/>
              </w:rPr>
              <w:t>процессов сушки сыпучих продуктов.</w:t>
            </w:r>
          </w:p>
          <w:p w14:paraId="4B8ADA5B" w14:textId="77777777" w:rsidR="00777E5B" w:rsidRDefault="00777E5B" w:rsidP="00D466F5">
            <w:pPr>
              <w:rPr>
                <w:rFonts w:ascii="Times New Roman" w:hAnsi="Times New Roman"/>
                <w:b/>
                <w:sz w:val="24"/>
                <w:szCs w:val="24"/>
              </w:rPr>
            </w:pPr>
            <w:r w:rsidRPr="00F14090">
              <w:rPr>
                <w:rFonts w:ascii="Times New Roman" w:hAnsi="Times New Roman"/>
                <w:b/>
                <w:sz w:val="24"/>
                <w:szCs w:val="24"/>
              </w:rPr>
              <w:t>Лабораторная работа №</w:t>
            </w:r>
            <w:r>
              <w:rPr>
                <w:rFonts w:ascii="Times New Roman" w:hAnsi="Times New Roman"/>
                <w:b/>
                <w:sz w:val="24"/>
                <w:szCs w:val="24"/>
              </w:rPr>
              <w:t>10</w:t>
            </w:r>
          </w:p>
          <w:p w14:paraId="28E7B4BE" w14:textId="77777777" w:rsidR="00777E5B" w:rsidRPr="008F61BF" w:rsidRDefault="00777E5B" w:rsidP="00D466F5">
            <w:pPr>
              <w:rPr>
                <w:rFonts w:ascii="Times New Roman" w:hAnsi="Times New Roman"/>
                <w:bCs/>
                <w:sz w:val="24"/>
                <w:szCs w:val="24"/>
              </w:rPr>
            </w:pPr>
            <w:r w:rsidRPr="008F61BF">
              <w:rPr>
                <w:rFonts w:ascii="Times New Roman" w:hAnsi="Times New Roman"/>
                <w:bCs/>
                <w:sz w:val="24"/>
                <w:szCs w:val="24"/>
              </w:rPr>
              <w:t>Изучение сублимационных сушилок.</w:t>
            </w:r>
          </w:p>
        </w:tc>
        <w:tc>
          <w:tcPr>
            <w:tcW w:w="760" w:type="pct"/>
            <w:vMerge/>
            <w:vAlign w:val="center"/>
          </w:tcPr>
          <w:p w14:paraId="5C0DB523" w14:textId="77777777" w:rsidR="00777E5B" w:rsidRPr="00F14090" w:rsidRDefault="00777E5B" w:rsidP="00D466F5">
            <w:pPr>
              <w:jc w:val="center"/>
              <w:rPr>
                <w:rFonts w:ascii="Times New Roman" w:hAnsi="Times New Roman"/>
                <w:b/>
                <w:bCs/>
                <w:sz w:val="24"/>
                <w:szCs w:val="24"/>
              </w:rPr>
            </w:pPr>
          </w:p>
        </w:tc>
        <w:tc>
          <w:tcPr>
            <w:tcW w:w="522" w:type="pct"/>
            <w:vMerge/>
          </w:tcPr>
          <w:p w14:paraId="14EAF0EF" w14:textId="77777777" w:rsidR="00777E5B" w:rsidRPr="00F14090" w:rsidRDefault="00777E5B" w:rsidP="00D466F5">
            <w:pPr>
              <w:jc w:val="center"/>
              <w:rPr>
                <w:rFonts w:ascii="Times New Roman" w:hAnsi="Times New Roman"/>
                <w:b/>
                <w:bCs/>
                <w:sz w:val="24"/>
                <w:szCs w:val="24"/>
              </w:rPr>
            </w:pPr>
          </w:p>
        </w:tc>
        <w:tc>
          <w:tcPr>
            <w:tcW w:w="548" w:type="pct"/>
            <w:vMerge/>
          </w:tcPr>
          <w:p w14:paraId="1429C5E9" w14:textId="77777777" w:rsidR="00777E5B" w:rsidRPr="00F14090" w:rsidRDefault="00777E5B" w:rsidP="00D466F5">
            <w:pPr>
              <w:jc w:val="center"/>
              <w:rPr>
                <w:rFonts w:ascii="Times New Roman" w:hAnsi="Times New Roman"/>
                <w:b/>
                <w:bCs/>
                <w:sz w:val="24"/>
                <w:szCs w:val="24"/>
              </w:rPr>
            </w:pPr>
          </w:p>
        </w:tc>
      </w:tr>
      <w:tr w:rsidR="00777E5B" w:rsidRPr="00315F34" w14:paraId="1B05871C" w14:textId="77777777" w:rsidTr="00D466F5">
        <w:trPr>
          <w:trHeight w:val="210"/>
        </w:trPr>
        <w:tc>
          <w:tcPr>
            <w:tcW w:w="986" w:type="pct"/>
            <w:vMerge w:val="restart"/>
          </w:tcPr>
          <w:p w14:paraId="35C62AA3"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 xml:space="preserve">Тема 13. </w:t>
            </w:r>
            <w:r w:rsidRPr="00F14090">
              <w:rPr>
                <w:rFonts w:ascii="Times New Roman" w:hAnsi="Times New Roman"/>
                <w:sz w:val="24"/>
                <w:szCs w:val="24"/>
              </w:rPr>
              <w:t>Сорбционные процессы</w:t>
            </w:r>
          </w:p>
        </w:tc>
        <w:tc>
          <w:tcPr>
            <w:tcW w:w="2184" w:type="pct"/>
          </w:tcPr>
          <w:p w14:paraId="0E5E88C2" w14:textId="77777777" w:rsidR="00777E5B" w:rsidRPr="00F14090" w:rsidRDefault="00777E5B" w:rsidP="00D466F5">
            <w:pPr>
              <w:rPr>
                <w:rFonts w:ascii="Times New Roman" w:hAnsi="Times New Roman"/>
                <w:b/>
                <w:bCs/>
                <w:sz w:val="24"/>
                <w:szCs w:val="24"/>
              </w:rPr>
            </w:pPr>
            <w:r w:rsidRPr="00F14090">
              <w:rPr>
                <w:rFonts w:ascii="Times New Roman" w:hAnsi="Times New Roman"/>
                <w:b/>
                <w:sz w:val="24"/>
                <w:szCs w:val="24"/>
              </w:rPr>
              <w:t>Содержание</w:t>
            </w:r>
          </w:p>
        </w:tc>
        <w:tc>
          <w:tcPr>
            <w:tcW w:w="760" w:type="pct"/>
            <w:vMerge w:val="restart"/>
            <w:vAlign w:val="center"/>
          </w:tcPr>
          <w:p w14:paraId="5BB13046" w14:textId="77777777" w:rsidR="00777E5B" w:rsidRPr="008F61BF" w:rsidRDefault="00777E5B" w:rsidP="00D466F5">
            <w:pPr>
              <w:jc w:val="center"/>
              <w:rPr>
                <w:rFonts w:ascii="Times New Roman" w:hAnsi="Times New Roman"/>
                <w:bCs/>
                <w:sz w:val="24"/>
                <w:szCs w:val="24"/>
              </w:rPr>
            </w:pPr>
            <w:r w:rsidRPr="008F61BF">
              <w:rPr>
                <w:rFonts w:ascii="Times New Roman" w:hAnsi="Times New Roman"/>
                <w:bCs/>
                <w:sz w:val="24"/>
                <w:szCs w:val="24"/>
              </w:rPr>
              <w:t>2</w:t>
            </w:r>
          </w:p>
        </w:tc>
        <w:tc>
          <w:tcPr>
            <w:tcW w:w="522" w:type="pct"/>
            <w:vMerge w:val="restart"/>
          </w:tcPr>
          <w:p w14:paraId="3795D74E"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0A719811"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42E377A7" w14:textId="77777777" w:rsidR="00777E5B" w:rsidRDefault="00777E5B" w:rsidP="00BC7907">
            <w:pPr>
              <w:jc w:val="center"/>
              <w:rPr>
                <w:rFonts w:ascii="Times New Roman" w:hAnsi="Times New Roman"/>
                <w:sz w:val="24"/>
                <w:szCs w:val="24"/>
              </w:rPr>
            </w:pPr>
            <w:r>
              <w:rPr>
                <w:rFonts w:ascii="Times New Roman" w:hAnsi="Times New Roman"/>
                <w:sz w:val="24"/>
                <w:szCs w:val="24"/>
              </w:rPr>
              <w:t>ОК 02</w:t>
            </w:r>
          </w:p>
          <w:p w14:paraId="2B721357" w14:textId="77777777" w:rsidR="00777E5B" w:rsidRDefault="00777E5B" w:rsidP="00BC7907">
            <w:pPr>
              <w:jc w:val="center"/>
              <w:rPr>
                <w:rFonts w:ascii="Times New Roman" w:hAnsi="Times New Roman"/>
                <w:sz w:val="24"/>
                <w:szCs w:val="24"/>
              </w:rPr>
            </w:pPr>
            <w:r>
              <w:rPr>
                <w:rFonts w:ascii="Times New Roman" w:hAnsi="Times New Roman"/>
                <w:sz w:val="24"/>
                <w:szCs w:val="24"/>
              </w:rPr>
              <w:t>ОК 03</w:t>
            </w:r>
          </w:p>
          <w:p w14:paraId="525CC9FE" w14:textId="77777777" w:rsidR="00777E5B" w:rsidRPr="00F14090" w:rsidRDefault="00777E5B" w:rsidP="00BC7907">
            <w:pPr>
              <w:jc w:val="center"/>
              <w:rPr>
                <w:rFonts w:ascii="Times New Roman" w:hAnsi="Times New Roman"/>
                <w:b/>
                <w:bCs/>
                <w:sz w:val="24"/>
                <w:szCs w:val="24"/>
              </w:rPr>
            </w:pPr>
            <w:r w:rsidRPr="00F14090">
              <w:rPr>
                <w:rFonts w:ascii="Times New Roman" w:hAnsi="Times New Roman"/>
                <w:sz w:val="24"/>
                <w:szCs w:val="24"/>
              </w:rPr>
              <w:t>ОК 04</w:t>
            </w:r>
          </w:p>
        </w:tc>
        <w:tc>
          <w:tcPr>
            <w:tcW w:w="548" w:type="pct"/>
            <w:vMerge w:val="restart"/>
          </w:tcPr>
          <w:p w14:paraId="4CBE09DD"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318D2F0A"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w:t>
            </w:r>
            <w:r>
              <w:rPr>
                <w:rFonts w:ascii="Times New Roman" w:hAnsi="Times New Roman"/>
                <w:sz w:val="24"/>
                <w:szCs w:val="24"/>
              </w:rPr>
              <w:t>2</w:t>
            </w:r>
          </w:p>
          <w:p w14:paraId="10525E9D"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З 1.1.01</w:t>
            </w:r>
          </w:p>
          <w:p w14:paraId="4304678E" w14:textId="77777777" w:rsidR="00777E5B" w:rsidRPr="00F14090" w:rsidRDefault="00777E5B" w:rsidP="00BC7907">
            <w:pPr>
              <w:jc w:val="center"/>
              <w:rPr>
                <w:rFonts w:ascii="Times New Roman" w:hAnsi="Times New Roman"/>
                <w:b/>
                <w:bCs/>
                <w:sz w:val="24"/>
                <w:szCs w:val="24"/>
              </w:rPr>
            </w:pPr>
            <w:r w:rsidRPr="00F14090">
              <w:rPr>
                <w:rFonts w:ascii="Times New Roman" w:hAnsi="Times New Roman"/>
                <w:sz w:val="24"/>
                <w:szCs w:val="24"/>
              </w:rPr>
              <w:t>З 1.1.0</w:t>
            </w:r>
            <w:r>
              <w:rPr>
                <w:rFonts w:ascii="Times New Roman" w:hAnsi="Times New Roman"/>
                <w:sz w:val="24"/>
                <w:szCs w:val="24"/>
              </w:rPr>
              <w:t>2</w:t>
            </w:r>
          </w:p>
        </w:tc>
      </w:tr>
      <w:tr w:rsidR="00777E5B" w:rsidRPr="00315F34" w14:paraId="252DB016" w14:textId="77777777" w:rsidTr="00D466F5">
        <w:trPr>
          <w:trHeight w:val="270"/>
        </w:trPr>
        <w:tc>
          <w:tcPr>
            <w:tcW w:w="986" w:type="pct"/>
            <w:vMerge/>
          </w:tcPr>
          <w:p w14:paraId="3E1CEC74" w14:textId="77777777" w:rsidR="00777E5B" w:rsidRPr="00F14090" w:rsidRDefault="00777E5B" w:rsidP="00D466F5">
            <w:pPr>
              <w:rPr>
                <w:rFonts w:ascii="Times New Roman" w:hAnsi="Times New Roman"/>
                <w:b/>
                <w:bCs/>
                <w:sz w:val="24"/>
                <w:szCs w:val="24"/>
              </w:rPr>
            </w:pPr>
          </w:p>
        </w:tc>
        <w:tc>
          <w:tcPr>
            <w:tcW w:w="2184" w:type="pct"/>
          </w:tcPr>
          <w:p w14:paraId="76A7E937" w14:textId="77777777" w:rsidR="00777E5B" w:rsidRPr="00F14090" w:rsidRDefault="00777E5B" w:rsidP="00D466F5">
            <w:pPr>
              <w:jc w:val="both"/>
              <w:rPr>
                <w:rFonts w:ascii="Times New Roman" w:hAnsi="Times New Roman"/>
                <w:sz w:val="24"/>
                <w:szCs w:val="24"/>
              </w:rPr>
            </w:pPr>
            <w:r w:rsidRPr="00F14090">
              <w:rPr>
                <w:rFonts w:ascii="Times New Roman" w:hAnsi="Times New Roman"/>
                <w:bCs/>
                <w:sz w:val="24"/>
                <w:szCs w:val="24"/>
              </w:rPr>
              <w:t>1</w:t>
            </w:r>
            <w:r w:rsidRPr="00F14090">
              <w:rPr>
                <w:rFonts w:ascii="Times New Roman" w:hAnsi="Times New Roman"/>
                <w:b/>
                <w:bCs/>
                <w:sz w:val="24"/>
                <w:szCs w:val="24"/>
              </w:rPr>
              <w:t>.</w:t>
            </w:r>
            <w:r w:rsidRPr="00F14090">
              <w:rPr>
                <w:rFonts w:ascii="Times New Roman" w:hAnsi="Times New Roman"/>
                <w:sz w:val="24"/>
                <w:szCs w:val="24"/>
              </w:rPr>
              <w:t>Общие понятия. Абсорбция и адсорбция. Десорбция. Основные типы аппаратов. Использование в пищевом производстве.</w:t>
            </w:r>
          </w:p>
          <w:p w14:paraId="22AAE356" w14:textId="77777777" w:rsidR="00777E5B" w:rsidRPr="00F14090" w:rsidRDefault="00777E5B" w:rsidP="00D466F5">
            <w:pPr>
              <w:jc w:val="both"/>
              <w:rPr>
                <w:rFonts w:ascii="Times New Roman" w:hAnsi="Times New Roman"/>
                <w:b/>
                <w:bCs/>
                <w:sz w:val="24"/>
                <w:szCs w:val="24"/>
              </w:rPr>
            </w:pPr>
          </w:p>
        </w:tc>
        <w:tc>
          <w:tcPr>
            <w:tcW w:w="760" w:type="pct"/>
            <w:vMerge/>
            <w:vAlign w:val="center"/>
          </w:tcPr>
          <w:p w14:paraId="10E01391" w14:textId="77777777" w:rsidR="00777E5B" w:rsidRPr="00F14090" w:rsidRDefault="00777E5B" w:rsidP="00D466F5">
            <w:pPr>
              <w:jc w:val="center"/>
              <w:rPr>
                <w:rFonts w:ascii="Times New Roman" w:hAnsi="Times New Roman"/>
                <w:b/>
                <w:bCs/>
                <w:sz w:val="24"/>
                <w:szCs w:val="24"/>
              </w:rPr>
            </w:pPr>
          </w:p>
        </w:tc>
        <w:tc>
          <w:tcPr>
            <w:tcW w:w="522" w:type="pct"/>
            <w:vMerge/>
          </w:tcPr>
          <w:p w14:paraId="7F5B536D" w14:textId="77777777" w:rsidR="00777E5B" w:rsidRPr="00F14090" w:rsidRDefault="00777E5B" w:rsidP="00D466F5">
            <w:pPr>
              <w:jc w:val="center"/>
              <w:rPr>
                <w:rFonts w:ascii="Times New Roman" w:hAnsi="Times New Roman"/>
                <w:b/>
                <w:bCs/>
                <w:sz w:val="24"/>
                <w:szCs w:val="24"/>
              </w:rPr>
            </w:pPr>
          </w:p>
        </w:tc>
        <w:tc>
          <w:tcPr>
            <w:tcW w:w="548" w:type="pct"/>
            <w:vMerge/>
          </w:tcPr>
          <w:p w14:paraId="6D9C6DD0" w14:textId="77777777" w:rsidR="00777E5B" w:rsidRPr="00F14090" w:rsidRDefault="00777E5B" w:rsidP="00D466F5">
            <w:pPr>
              <w:jc w:val="center"/>
              <w:rPr>
                <w:rFonts w:ascii="Times New Roman" w:hAnsi="Times New Roman"/>
                <w:b/>
                <w:bCs/>
                <w:sz w:val="24"/>
                <w:szCs w:val="24"/>
              </w:rPr>
            </w:pPr>
          </w:p>
        </w:tc>
      </w:tr>
      <w:tr w:rsidR="00777E5B" w:rsidRPr="00315F34" w14:paraId="4D554BE6" w14:textId="77777777" w:rsidTr="00D466F5">
        <w:trPr>
          <w:trHeight w:val="270"/>
        </w:trPr>
        <w:tc>
          <w:tcPr>
            <w:tcW w:w="986" w:type="pct"/>
            <w:vMerge/>
          </w:tcPr>
          <w:p w14:paraId="64C908A4" w14:textId="77777777" w:rsidR="00777E5B" w:rsidRPr="00F14090" w:rsidRDefault="00777E5B" w:rsidP="00D466F5">
            <w:pPr>
              <w:rPr>
                <w:rFonts w:ascii="Times New Roman" w:hAnsi="Times New Roman"/>
                <w:b/>
                <w:bCs/>
                <w:sz w:val="24"/>
                <w:szCs w:val="24"/>
              </w:rPr>
            </w:pPr>
          </w:p>
        </w:tc>
        <w:tc>
          <w:tcPr>
            <w:tcW w:w="2184" w:type="pct"/>
          </w:tcPr>
          <w:p w14:paraId="0F5D74D1" w14:textId="77777777" w:rsidR="00777E5B" w:rsidRPr="00F14090" w:rsidRDefault="00777E5B" w:rsidP="00D466F5">
            <w:pPr>
              <w:rPr>
                <w:rFonts w:ascii="Times New Roman" w:hAnsi="Times New Roman"/>
                <w:b/>
                <w:bCs/>
                <w:sz w:val="24"/>
                <w:szCs w:val="24"/>
              </w:rPr>
            </w:pPr>
            <w:r w:rsidRPr="00F14090">
              <w:rPr>
                <w:rFonts w:ascii="Times New Roman" w:hAnsi="Times New Roman"/>
                <w:b/>
                <w:bCs/>
                <w:sz w:val="24"/>
                <w:szCs w:val="24"/>
              </w:rPr>
              <w:t>В том числе практических и лабораторных занятий</w:t>
            </w:r>
          </w:p>
        </w:tc>
        <w:tc>
          <w:tcPr>
            <w:tcW w:w="760" w:type="pct"/>
            <w:vMerge w:val="restart"/>
            <w:vAlign w:val="center"/>
          </w:tcPr>
          <w:p w14:paraId="0F57255C" w14:textId="77777777" w:rsidR="00777E5B" w:rsidRPr="008F61BF" w:rsidRDefault="00777E5B" w:rsidP="00D466F5">
            <w:pPr>
              <w:jc w:val="center"/>
              <w:rPr>
                <w:rFonts w:ascii="Times New Roman" w:hAnsi="Times New Roman"/>
                <w:bCs/>
                <w:sz w:val="24"/>
                <w:szCs w:val="24"/>
              </w:rPr>
            </w:pPr>
            <w:r w:rsidRPr="008F61BF">
              <w:rPr>
                <w:rFonts w:ascii="Times New Roman" w:hAnsi="Times New Roman"/>
                <w:bCs/>
                <w:sz w:val="24"/>
                <w:szCs w:val="24"/>
              </w:rPr>
              <w:t>2</w:t>
            </w:r>
          </w:p>
        </w:tc>
        <w:tc>
          <w:tcPr>
            <w:tcW w:w="522" w:type="pct"/>
            <w:vMerge w:val="restart"/>
          </w:tcPr>
          <w:p w14:paraId="1D40ED13"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ПК 1.1</w:t>
            </w:r>
          </w:p>
          <w:p w14:paraId="5ED3C3A6"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ОК 01</w:t>
            </w:r>
          </w:p>
          <w:p w14:paraId="7D0597A9" w14:textId="77777777" w:rsidR="00777E5B" w:rsidRPr="00F14090" w:rsidRDefault="00777E5B" w:rsidP="00BC7907">
            <w:pPr>
              <w:jc w:val="center"/>
              <w:rPr>
                <w:rFonts w:ascii="Times New Roman" w:hAnsi="Times New Roman"/>
                <w:b/>
                <w:bCs/>
                <w:sz w:val="24"/>
                <w:szCs w:val="24"/>
              </w:rPr>
            </w:pPr>
            <w:r>
              <w:rPr>
                <w:rFonts w:ascii="Times New Roman" w:hAnsi="Times New Roman"/>
                <w:sz w:val="24"/>
                <w:szCs w:val="24"/>
              </w:rPr>
              <w:t>ОК 02</w:t>
            </w:r>
          </w:p>
        </w:tc>
        <w:tc>
          <w:tcPr>
            <w:tcW w:w="548" w:type="pct"/>
            <w:vMerge w:val="restart"/>
          </w:tcPr>
          <w:p w14:paraId="5A981EDC" w14:textId="77777777" w:rsidR="00777E5B" w:rsidRPr="00F14090" w:rsidRDefault="00777E5B" w:rsidP="00BC7907">
            <w:pPr>
              <w:jc w:val="center"/>
              <w:rPr>
                <w:rFonts w:ascii="Times New Roman" w:hAnsi="Times New Roman"/>
                <w:sz w:val="24"/>
                <w:szCs w:val="24"/>
              </w:rPr>
            </w:pPr>
            <w:r w:rsidRPr="00F14090">
              <w:rPr>
                <w:rFonts w:ascii="Times New Roman" w:hAnsi="Times New Roman"/>
                <w:sz w:val="24"/>
                <w:szCs w:val="24"/>
              </w:rPr>
              <w:t>У 1.1.01</w:t>
            </w:r>
          </w:p>
          <w:p w14:paraId="18E4D07D" w14:textId="77777777" w:rsidR="00777E5B" w:rsidRPr="00F14090" w:rsidRDefault="00777E5B" w:rsidP="00BC7907">
            <w:pPr>
              <w:jc w:val="center"/>
              <w:rPr>
                <w:rFonts w:ascii="Times New Roman" w:hAnsi="Times New Roman"/>
                <w:sz w:val="24"/>
                <w:szCs w:val="24"/>
              </w:rPr>
            </w:pPr>
            <w:r>
              <w:rPr>
                <w:rFonts w:ascii="Times New Roman" w:hAnsi="Times New Roman"/>
                <w:sz w:val="24"/>
                <w:szCs w:val="24"/>
              </w:rPr>
              <w:t>З</w:t>
            </w:r>
            <w:r w:rsidRPr="00F14090">
              <w:rPr>
                <w:rFonts w:ascii="Times New Roman" w:hAnsi="Times New Roman"/>
                <w:sz w:val="24"/>
                <w:szCs w:val="24"/>
              </w:rPr>
              <w:t xml:space="preserve"> 1.1.0</w:t>
            </w:r>
            <w:r>
              <w:rPr>
                <w:rFonts w:ascii="Times New Roman" w:hAnsi="Times New Roman"/>
                <w:sz w:val="24"/>
                <w:szCs w:val="24"/>
              </w:rPr>
              <w:t>2</w:t>
            </w:r>
          </w:p>
          <w:p w14:paraId="1D1F1AD6" w14:textId="77777777" w:rsidR="00777E5B" w:rsidRPr="00F14090" w:rsidRDefault="00777E5B" w:rsidP="00D466F5">
            <w:pPr>
              <w:jc w:val="center"/>
              <w:rPr>
                <w:rFonts w:ascii="Times New Roman" w:hAnsi="Times New Roman"/>
                <w:b/>
                <w:bCs/>
                <w:sz w:val="24"/>
                <w:szCs w:val="24"/>
              </w:rPr>
            </w:pPr>
          </w:p>
        </w:tc>
      </w:tr>
      <w:tr w:rsidR="00777E5B" w:rsidRPr="00315F34" w14:paraId="7EE42B84" w14:textId="77777777" w:rsidTr="00D466F5">
        <w:trPr>
          <w:trHeight w:val="225"/>
        </w:trPr>
        <w:tc>
          <w:tcPr>
            <w:tcW w:w="986" w:type="pct"/>
            <w:vMerge/>
          </w:tcPr>
          <w:p w14:paraId="5C4D8D52" w14:textId="77777777" w:rsidR="00777E5B" w:rsidRPr="00F14090" w:rsidRDefault="00777E5B" w:rsidP="00D466F5">
            <w:pPr>
              <w:rPr>
                <w:rFonts w:ascii="Times New Roman" w:hAnsi="Times New Roman"/>
                <w:b/>
                <w:bCs/>
                <w:sz w:val="24"/>
                <w:szCs w:val="24"/>
              </w:rPr>
            </w:pPr>
          </w:p>
        </w:tc>
        <w:tc>
          <w:tcPr>
            <w:tcW w:w="2184" w:type="pct"/>
          </w:tcPr>
          <w:p w14:paraId="263369AB" w14:textId="77777777" w:rsidR="00777E5B" w:rsidRDefault="00777E5B" w:rsidP="00D466F5">
            <w:pPr>
              <w:rPr>
                <w:rFonts w:ascii="Times New Roman" w:hAnsi="Times New Roman"/>
                <w:b/>
                <w:sz w:val="24"/>
                <w:szCs w:val="24"/>
              </w:rPr>
            </w:pPr>
            <w:r w:rsidRPr="00F14090">
              <w:rPr>
                <w:rFonts w:ascii="Times New Roman" w:hAnsi="Times New Roman"/>
                <w:b/>
                <w:sz w:val="24"/>
                <w:szCs w:val="24"/>
              </w:rPr>
              <w:t>Лабораторная работа №</w:t>
            </w:r>
            <w:r>
              <w:rPr>
                <w:rFonts w:ascii="Times New Roman" w:hAnsi="Times New Roman"/>
                <w:b/>
                <w:sz w:val="24"/>
                <w:szCs w:val="24"/>
              </w:rPr>
              <w:t>11</w:t>
            </w:r>
          </w:p>
          <w:p w14:paraId="1D6987A9" w14:textId="77777777" w:rsidR="00777E5B" w:rsidRPr="008F61BF" w:rsidRDefault="00777E5B" w:rsidP="00D466F5">
            <w:pPr>
              <w:rPr>
                <w:rFonts w:ascii="Times New Roman" w:hAnsi="Times New Roman"/>
                <w:bCs/>
                <w:sz w:val="24"/>
                <w:szCs w:val="24"/>
              </w:rPr>
            </w:pPr>
            <w:r w:rsidRPr="008F61BF">
              <w:rPr>
                <w:rFonts w:ascii="Times New Roman" w:hAnsi="Times New Roman"/>
                <w:bCs/>
                <w:sz w:val="24"/>
                <w:szCs w:val="24"/>
              </w:rPr>
              <w:t>Изучение сорбционных процессов.</w:t>
            </w:r>
          </w:p>
        </w:tc>
        <w:tc>
          <w:tcPr>
            <w:tcW w:w="760" w:type="pct"/>
            <w:vMerge/>
            <w:vAlign w:val="center"/>
          </w:tcPr>
          <w:p w14:paraId="74861D42" w14:textId="77777777" w:rsidR="00777E5B" w:rsidRPr="008F61BF" w:rsidRDefault="00777E5B" w:rsidP="00D466F5">
            <w:pPr>
              <w:jc w:val="center"/>
              <w:rPr>
                <w:rFonts w:ascii="Times New Roman" w:hAnsi="Times New Roman"/>
                <w:bCs/>
                <w:sz w:val="24"/>
                <w:szCs w:val="24"/>
              </w:rPr>
            </w:pPr>
          </w:p>
        </w:tc>
        <w:tc>
          <w:tcPr>
            <w:tcW w:w="522" w:type="pct"/>
            <w:vMerge/>
          </w:tcPr>
          <w:p w14:paraId="581D5606" w14:textId="77777777" w:rsidR="00777E5B" w:rsidRPr="00F14090" w:rsidRDefault="00777E5B" w:rsidP="00D466F5">
            <w:pPr>
              <w:jc w:val="center"/>
              <w:rPr>
                <w:rFonts w:ascii="Times New Roman" w:hAnsi="Times New Roman"/>
                <w:b/>
                <w:bCs/>
                <w:sz w:val="24"/>
                <w:szCs w:val="24"/>
              </w:rPr>
            </w:pPr>
          </w:p>
        </w:tc>
        <w:tc>
          <w:tcPr>
            <w:tcW w:w="548" w:type="pct"/>
            <w:vMerge/>
          </w:tcPr>
          <w:p w14:paraId="787A177E" w14:textId="77777777" w:rsidR="00777E5B" w:rsidRPr="00F14090" w:rsidRDefault="00777E5B" w:rsidP="00D466F5">
            <w:pPr>
              <w:jc w:val="center"/>
              <w:rPr>
                <w:rFonts w:ascii="Times New Roman" w:hAnsi="Times New Roman"/>
                <w:b/>
                <w:bCs/>
                <w:sz w:val="24"/>
                <w:szCs w:val="24"/>
              </w:rPr>
            </w:pPr>
          </w:p>
        </w:tc>
      </w:tr>
      <w:tr w:rsidR="00777E5B" w:rsidRPr="00315F34" w14:paraId="0ADCDA03" w14:textId="77777777" w:rsidTr="00D466F5">
        <w:trPr>
          <w:trHeight w:val="20"/>
        </w:trPr>
        <w:tc>
          <w:tcPr>
            <w:tcW w:w="3170" w:type="pct"/>
            <w:gridSpan w:val="2"/>
          </w:tcPr>
          <w:p w14:paraId="126652C7" w14:textId="77777777" w:rsidR="00777E5B" w:rsidRPr="00315F34" w:rsidRDefault="00777E5B" w:rsidP="00BC2D98">
            <w:pPr>
              <w:suppressAutoHyphens/>
              <w:rPr>
                <w:rFonts w:ascii="Times New Roman" w:hAnsi="Times New Roman"/>
                <w:b/>
              </w:rPr>
            </w:pPr>
            <w:r w:rsidRPr="00315F34">
              <w:rPr>
                <w:rFonts w:ascii="Times New Roman" w:hAnsi="Times New Roman"/>
                <w:b/>
              </w:rPr>
              <w:t>Промежуточная аттестация</w:t>
            </w:r>
          </w:p>
        </w:tc>
        <w:tc>
          <w:tcPr>
            <w:tcW w:w="760" w:type="pct"/>
            <w:vAlign w:val="center"/>
          </w:tcPr>
          <w:p w14:paraId="7A825E74" w14:textId="77777777" w:rsidR="00777E5B" w:rsidRPr="008F61BF" w:rsidRDefault="00777E5B" w:rsidP="008F61BF">
            <w:pPr>
              <w:jc w:val="center"/>
              <w:rPr>
                <w:rFonts w:ascii="Times New Roman" w:hAnsi="Times New Roman"/>
                <w:i/>
              </w:rPr>
            </w:pPr>
            <w:r w:rsidRPr="008F61BF">
              <w:rPr>
                <w:rFonts w:ascii="Times New Roman" w:hAnsi="Times New Roman"/>
                <w:i/>
              </w:rPr>
              <w:t>6</w:t>
            </w:r>
          </w:p>
        </w:tc>
        <w:tc>
          <w:tcPr>
            <w:tcW w:w="522" w:type="pct"/>
          </w:tcPr>
          <w:p w14:paraId="766E70E3" w14:textId="77777777" w:rsidR="00777E5B" w:rsidRPr="00315F34" w:rsidRDefault="00777E5B" w:rsidP="00BC2D98">
            <w:pPr>
              <w:rPr>
                <w:rFonts w:ascii="Times New Roman" w:hAnsi="Times New Roman"/>
                <w:b/>
                <w:i/>
              </w:rPr>
            </w:pPr>
          </w:p>
        </w:tc>
        <w:tc>
          <w:tcPr>
            <w:tcW w:w="548" w:type="pct"/>
          </w:tcPr>
          <w:p w14:paraId="05EDB246" w14:textId="77777777" w:rsidR="00777E5B" w:rsidRPr="00315F34" w:rsidRDefault="00777E5B" w:rsidP="00BC2D98">
            <w:pPr>
              <w:rPr>
                <w:rFonts w:ascii="Times New Roman" w:hAnsi="Times New Roman"/>
                <w:b/>
                <w:i/>
              </w:rPr>
            </w:pPr>
          </w:p>
        </w:tc>
      </w:tr>
      <w:tr w:rsidR="00777E5B" w:rsidRPr="00315F34" w14:paraId="6979DAE8" w14:textId="77777777" w:rsidTr="00D466F5">
        <w:trPr>
          <w:trHeight w:val="20"/>
        </w:trPr>
        <w:tc>
          <w:tcPr>
            <w:tcW w:w="3170" w:type="pct"/>
            <w:gridSpan w:val="2"/>
          </w:tcPr>
          <w:p w14:paraId="55A44981" w14:textId="77777777" w:rsidR="00777E5B" w:rsidRPr="00315F34" w:rsidRDefault="00777E5B" w:rsidP="00BC2D98">
            <w:pPr>
              <w:rPr>
                <w:rFonts w:ascii="Times New Roman" w:hAnsi="Times New Roman"/>
                <w:b/>
                <w:bCs/>
              </w:rPr>
            </w:pPr>
            <w:r w:rsidRPr="00315F34">
              <w:rPr>
                <w:rFonts w:ascii="Times New Roman" w:hAnsi="Times New Roman"/>
                <w:b/>
                <w:bCs/>
              </w:rPr>
              <w:t>Всего:</w:t>
            </w:r>
          </w:p>
        </w:tc>
        <w:tc>
          <w:tcPr>
            <w:tcW w:w="760" w:type="pct"/>
            <w:vAlign w:val="center"/>
          </w:tcPr>
          <w:p w14:paraId="1AA4BE58" w14:textId="77777777" w:rsidR="00777E5B" w:rsidRPr="00315F34" w:rsidRDefault="00777E5B" w:rsidP="008F61BF">
            <w:pPr>
              <w:jc w:val="center"/>
              <w:rPr>
                <w:rFonts w:ascii="Times New Roman" w:hAnsi="Times New Roman"/>
                <w:b/>
                <w:bCs/>
                <w:i/>
              </w:rPr>
            </w:pPr>
            <w:r>
              <w:rPr>
                <w:rFonts w:ascii="Times New Roman" w:hAnsi="Times New Roman"/>
                <w:b/>
                <w:bCs/>
                <w:i/>
              </w:rPr>
              <w:t>103</w:t>
            </w:r>
          </w:p>
        </w:tc>
        <w:tc>
          <w:tcPr>
            <w:tcW w:w="522" w:type="pct"/>
          </w:tcPr>
          <w:p w14:paraId="3D26FFB3" w14:textId="77777777" w:rsidR="00777E5B" w:rsidRPr="00315F34" w:rsidRDefault="00777E5B" w:rsidP="00BC2D98">
            <w:pPr>
              <w:rPr>
                <w:rFonts w:ascii="Times New Roman" w:hAnsi="Times New Roman"/>
                <w:b/>
                <w:bCs/>
                <w:i/>
              </w:rPr>
            </w:pPr>
          </w:p>
        </w:tc>
        <w:tc>
          <w:tcPr>
            <w:tcW w:w="548" w:type="pct"/>
          </w:tcPr>
          <w:p w14:paraId="1C2C45AE" w14:textId="77777777" w:rsidR="00777E5B" w:rsidRPr="00315F34" w:rsidRDefault="00777E5B" w:rsidP="00BC2D98">
            <w:pPr>
              <w:rPr>
                <w:rFonts w:ascii="Times New Roman" w:hAnsi="Times New Roman"/>
                <w:b/>
                <w:bCs/>
                <w:i/>
              </w:rPr>
            </w:pPr>
          </w:p>
        </w:tc>
      </w:tr>
    </w:tbl>
    <w:p w14:paraId="02CFE70D" w14:textId="77777777" w:rsidR="00777E5B" w:rsidRPr="00315F34" w:rsidRDefault="00777E5B" w:rsidP="003732A6">
      <w:pPr>
        <w:suppressAutoHyphens/>
        <w:jc w:val="both"/>
        <w:rPr>
          <w:i/>
        </w:rPr>
      </w:pPr>
      <w:r w:rsidRPr="00315F34">
        <w:rPr>
          <w:rFonts w:ascii="Times New Roman" w:hAnsi="Times New Roman"/>
          <w:bCs/>
          <w:i/>
        </w:rPr>
        <w:lastRenderedPageBreak/>
        <w:t xml:space="preserve">. </w:t>
      </w:r>
    </w:p>
    <w:p w14:paraId="7CDF9F5B" w14:textId="77777777" w:rsidR="00777E5B" w:rsidRPr="00315F34" w:rsidRDefault="00777E5B" w:rsidP="003732A6">
      <w:pPr>
        <w:ind w:firstLine="709"/>
        <w:rPr>
          <w:rFonts w:ascii="Times New Roman" w:hAnsi="Times New Roman"/>
          <w:i/>
        </w:rPr>
        <w:sectPr w:rsidR="00777E5B" w:rsidRPr="00315F34" w:rsidSect="00BC2D98">
          <w:pgSz w:w="16840" w:h="11907" w:orient="landscape"/>
          <w:pgMar w:top="851" w:right="1134" w:bottom="851" w:left="992" w:header="709" w:footer="709" w:gutter="0"/>
          <w:cols w:space="720"/>
        </w:sectPr>
      </w:pPr>
    </w:p>
    <w:p w14:paraId="29F16AC3" w14:textId="77777777" w:rsidR="00777E5B" w:rsidRPr="007F4801" w:rsidRDefault="00777E5B" w:rsidP="007F4801">
      <w:pPr>
        <w:jc w:val="center"/>
        <w:rPr>
          <w:rFonts w:ascii="Times New Roman" w:hAnsi="Times New Roman"/>
          <w:b/>
          <w:bCs/>
          <w:sz w:val="28"/>
          <w:szCs w:val="28"/>
        </w:rPr>
      </w:pPr>
      <w:r w:rsidRPr="007F4801">
        <w:rPr>
          <w:rFonts w:ascii="Times New Roman" w:hAnsi="Times New Roman"/>
          <w:b/>
          <w:bCs/>
          <w:sz w:val="28"/>
          <w:szCs w:val="28"/>
        </w:rPr>
        <w:lastRenderedPageBreak/>
        <w:t>3. УСЛОВИЯ РЕАЛИЗАЦИИ УЧЕБНОЙ ДИСЦИПЛИНЫ</w:t>
      </w:r>
    </w:p>
    <w:p w14:paraId="2D997942" w14:textId="77777777" w:rsidR="00777E5B" w:rsidRPr="007F4801" w:rsidRDefault="00777E5B" w:rsidP="007F4801">
      <w:pPr>
        <w:suppressAutoHyphens/>
        <w:ind w:firstLine="709"/>
        <w:jc w:val="both"/>
        <w:rPr>
          <w:rFonts w:ascii="Times New Roman" w:hAnsi="Times New Roman"/>
          <w:bCs/>
          <w:sz w:val="28"/>
          <w:szCs w:val="28"/>
        </w:rPr>
      </w:pPr>
      <w:r w:rsidRPr="007F4801">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14:paraId="73CD9837" w14:textId="77777777" w:rsidR="00777E5B" w:rsidRPr="007F4801" w:rsidRDefault="00777E5B" w:rsidP="007F4801">
      <w:pPr>
        <w:suppressAutoHyphens/>
        <w:autoSpaceDE w:val="0"/>
        <w:autoSpaceDN w:val="0"/>
        <w:adjustRightInd w:val="0"/>
        <w:ind w:firstLine="709"/>
        <w:jc w:val="both"/>
        <w:rPr>
          <w:rFonts w:ascii="Times New Roman" w:hAnsi="Times New Roman"/>
          <w:sz w:val="28"/>
          <w:szCs w:val="28"/>
          <w:lang w:eastAsia="en-US"/>
        </w:rPr>
      </w:pPr>
      <w:r w:rsidRPr="007F4801">
        <w:rPr>
          <w:rFonts w:ascii="Times New Roman" w:hAnsi="Times New Roman"/>
          <w:bCs/>
          <w:sz w:val="28"/>
          <w:szCs w:val="28"/>
        </w:rPr>
        <w:t>Кабинет</w:t>
      </w:r>
      <w:r w:rsidRPr="007F4801">
        <w:rPr>
          <w:rFonts w:ascii="Times New Roman" w:hAnsi="Times New Roman"/>
          <w:bCs/>
          <w:i/>
          <w:sz w:val="28"/>
          <w:szCs w:val="28"/>
        </w:rPr>
        <w:t xml:space="preserve"> </w:t>
      </w:r>
      <w:r w:rsidRPr="007F4801">
        <w:rPr>
          <w:rFonts w:ascii="Times New Roman" w:hAnsi="Times New Roman"/>
          <w:bCs/>
          <w:sz w:val="28"/>
          <w:szCs w:val="28"/>
        </w:rPr>
        <w:t>«Процессы и аппараты»</w:t>
      </w:r>
      <w:r w:rsidRPr="007F4801">
        <w:rPr>
          <w:rFonts w:ascii="Times New Roman" w:hAnsi="Times New Roman"/>
          <w:sz w:val="28"/>
          <w:szCs w:val="28"/>
          <w:lang w:eastAsia="en-US"/>
        </w:rPr>
        <w:t>.</w:t>
      </w:r>
    </w:p>
    <w:p w14:paraId="31555B82" w14:textId="77777777" w:rsidR="00777E5B" w:rsidRPr="00AF3351" w:rsidRDefault="00777E5B" w:rsidP="007F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AF3351">
        <w:rPr>
          <w:rFonts w:ascii="Times New Roman" w:hAnsi="Times New Roman"/>
          <w:sz w:val="28"/>
          <w:szCs w:val="28"/>
        </w:rPr>
        <w:tab/>
        <w:t xml:space="preserve">Оборудование учебного кабинета и рабочих мест кабинета: </w:t>
      </w:r>
    </w:p>
    <w:p w14:paraId="32A468DD" w14:textId="77777777" w:rsidR="00777E5B" w:rsidRPr="00AF3351" w:rsidRDefault="00777E5B" w:rsidP="007F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AF3351">
        <w:rPr>
          <w:rFonts w:ascii="Times New Roman" w:hAnsi="Times New Roman"/>
          <w:sz w:val="28"/>
          <w:szCs w:val="28"/>
        </w:rPr>
        <w:t xml:space="preserve">- посадочные места по количеству обучающихся; </w:t>
      </w:r>
    </w:p>
    <w:p w14:paraId="6857A992" w14:textId="77777777" w:rsidR="00777E5B" w:rsidRPr="00AF3351" w:rsidRDefault="00777E5B" w:rsidP="007F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AF3351">
        <w:rPr>
          <w:rFonts w:ascii="Times New Roman" w:hAnsi="Times New Roman"/>
          <w:sz w:val="28"/>
          <w:szCs w:val="28"/>
        </w:rPr>
        <w:t>- рабочее место преподавателя;</w:t>
      </w:r>
    </w:p>
    <w:p w14:paraId="0611243A" w14:textId="77777777" w:rsidR="00777E5B" w:rsidRPr="00AF3351" w:rsidRDefault="00777E5B" w:rsidP="007F4801">
      <w:pPr>
        <w:suppressAutoHyphens/>
        <w:jc w:val="both"/>
        <w:rPr>
          <w:rFonts w:ascii="Times New Roman" w:hAnsi="Times New Roman"/>
          <w:bCs/>
          <w:sz w:val="28"/>
          <w:szCs w:val="28"/>
        </w:rPr>
      </w:pPr>
      <w:r w:rsidRPr="00AF3351">
        <w:rPr>
          <w:rFonts w:ascii="Times New Roman" w:hAnsi="Times New Roman"/>
          <w:bCs/>
          <w:sz w:val="28"/>
          <w:szCs w:val="28"/>
        </w:rPr>
        <w:t>- комплект электронных видеоматериалов;</w:t>
      </w:r>
    </w:p>
    <w:p w14:paraId="5AA784E8" w14:textId="77777777" w:rsidR="00777E5B" w:rsidRPr="00AF3351" w:rsidRDefault="00777E5B" w:rsidP="007F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AF3351">
        <w:rPr>
          <w:rFonts w:ascii="Times New Roman" w:hAnsi="Times New Roman"/>
          <w:sz w:val="28"/>
          <w:szCs w:val="28"/>
        </w:rPr>
        <w:t>- ко</w:t>
      </w:r>
      <w:r>
        <w:rPr>
          <w:rFonts w:ascii="Times New Roman" w:hAnsi="Times New Roman"/>
          <w:sz w:val="28"/>
          <w:szCs w:val="28"/>
        </w:rPr>
        <w:t>мплект учебно-наглядных пособий.</w:t>
      </w:r>
    </w:p>
    <w:p w14:paraId="67A2AF31" w14:textId="77777777" w:rsidR="00777E5B" w:rsidRPr="00AF3351" w:rsidRDefault="00777E5B" w:rsidP="007F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p>
    <w:p w14:paraId="6727CEC1" w14:textId="77777777" w:rsidR="00777E5B" w:rsidRPr="00AF3351" w:rsidRDefault="00777E5B" w:rsidP="007F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AF3351">
        <w:rPr>
          <w:rFonts w:ascii="Times New Roman" w:hAnsi="Times New Roman"/>
          <w:sz w:val="28"/>
          <w:szCs w:val="28"/>
        </w:rPr>
        <w:tab/>
        <w:t>Технические средства обучения:</w:t>
      </w:r>
    </w:p>
    <w:p w14:paraId="7D33A7CA" w14:textId="77777777" w:rsidR="00777E5B" w:rsidRPr="00AF3351" w:rsidRDefault="00777E5B" w:rsidP="007F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AF3351">
        <w:rPr>
          <w:rFonts w:ascii="Times New Roman" w:hAnsi="Times New Roman"/>
          <w:sz w:val="28"/>
          <w:szCs w:val="28"/>
        </w:rPr>
        <w:t xml:space="preserve">- компьютер с лицензированным программным обеспечением; </w:t>
      </w:r>
    </w:p>
    <w:p w14:paraId="41B8DCE1" w14:textId="77777777" w:rsidR="00777E5B" w:rsidRPr="00AF3351" w:rsidRDefault="00777E5B" w:rsidP="007F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AF3351">
        <w:rPr>
          <w:rFonts w:ascii="Times New Roman" w:hAnsi="Times New Roman"/>
          <w:sz w:val="28"/>
          <w:szCs w:val="28"/>
        </w:rPr>
        <w:t>- мультимедиа проектор;</w:t>
      </w:r>
    </w:p>
    <w:p w14:paraId="6BFE7E2D" w14:textId="77777777" w:rsidR="00777E5B" w:rsidRPr="00AF3351" w:rsidRDefault="00777E5B" w:rsidP="007F4801">
      <w:pPr>
        <w:jc w:val="both"/>
        <w:rPr>
          <w:rFonts w:ascii="Times New Roman" w:hAnsi="Times New Roman"/>
          <w:bCs/>
          <w:sz w:val="28"/>
          <w:szCs w:val="28"/>
        </w:rPr>
      </w:pPr>
      <w:r w:rsidRPr="00AF3351">
        <w:rPr>
          <w:rFonts w:ascii="Times New Roman" w:hAnsi="Times New Roman"/>
          <w:bCs/>
          <w:sz w:val="28"/>
          <w:szCs w:val="28"/>
        </w:rPr>
        <w:t>- интерактивная доска.</w:t>
      </w:r>
    </w:p>
    <w:p w14:paraId="1D3B6768" w14:textId="77777777" w:rsidR="00777E5B" w:rsidRPr="00AF3351" w:rsidRDefault="00777E5B" w:rsidP="007F4801">
      <w:pPr>
        <w:ind w:firstLine="709"/>
        <w:jc w:val="both"/>
        <w:rPr>
          <w:rFonts w:ascii="Times New Roman" w:hAnsi="Times New Roman"/>
          <w:sz w:val="28"/>
          <w:szCs w:val="28"/>
        </w:rPr>
      </w:pPr>
    </w:p>
    <w:p w14:paraId="0AFAB95B" w14:textId="77777777" w:rsidR="00777E5B" w:rsidRPr="00AF3351" w:rsidRDefault="00777E5B" w:rsidP="007F4801">
      <w:pPr>
        <w:suppressAutoHyphens/>
        <w:ind w:firstLine="709"/>
        <w:jc w:val="both"/>
        <w:rPr>
          <w:rFonts w:ascii="Times New Roman" w:hAnsi="Times New Roman"/>
          <w:bCs/>
          <w:sz w:val="28"/>
          <w:szCs w:val="28"/>
        </w:rPr>
      </w:pPr>
      <w:r w:rsidRPr="00AF3351">
        <w:rPr>
          <w:rFonts w:ascii="Times New Roman" w:hAnsi="Times New Roman"/>
          <w:bCs/>
          <w:sz w:val="28"/>
          <w:szCs w:val="28"/>
        </w:rPr>
        <w:t>Залы:</w:t>
      </w:r>
    </w:p>
    <w:p w14:paraId="4FA590DB" w14:textId="77777777" w:rsidR="00777E5B" w:rsidRPr="00AF3351" w:rsidRDefault="00777E5B" w:rsidP="007F4801">
      <w:pPr>
        <w:suppressAutoHyphens/>
        <w:jc w:val="both"/>
        <w:rPr>
          <w:rFonts w:ascii="Times New Roman" w:hAnsi="Times New Roman"/>
          <w:bCs/>
          <w:sz w:val="28"/>
          <w:szCs w:val="28"/>
        </w:rPr>
      </w:pPr>
      <w:r w:rsidRPr="00AF3351">
        <w:rPr>
          <w:rFonts w:ascii="Times New Roman" w:hAnsi="Times New Roman"/>
          <w:bCs/>
          <w:sz w:val="28"/>
          <w:szCs w:val="28"/>
        </w:rPr>
        <w:t>библиотека, читальный зал с выходом в сеть Интернет.</w:t>
      </w:r>
    </w:p>
    <w:p w14:paraId="1DB2EF43" w14:textId="77777777" w:rsidR="00777E5B" w:rsidRPr="007F4801" w:rsidRDefault="00777E5B" w:rsidP="007F4801">
      <w:pPr>
        <w:suppressAutoHyphens/>
        <w:ind w:firstLine="709"/>
        <w:jc w:val="both"/>
        <w:rPr>
          <w:rFonts w:ascii="Times New Roman" w:hAnsi="Times New Roman"/>
          <w:bCs/>
          <w:sz w:val="28"/>
          <w:szCs w:val="28"/>
        </w:rPr>
      </w:pPr>
    </w:p>
    <w:p w14:paraId="74919EAD" w14:textId="77777777" w:rsidR="00777E5B" w:rsidRPr="007F4801" w:rsidRDefault="00777E5B" w:rsidP="007F4801">
      <w:pPr>
        <w:suppressAutoHyphens/>
        <w:ind w:firstLine="709"/>
        <w:jc w:val="both"/>
        <w:rPr>
          <w:rFonts w:ascii="Times New Roman" w:hAnsi="Times New Roman"/>
          <w:b/>
          <w:bCs/>
          <w:sz w:val="28"/>
          <w:szCs w:val="28"/>
        </w:rPr>
      </w:pPr>
      <w:r w:rsidRPr="007F4801">
        <w:rPr>
          <w:rFonts w:ascii="Times New Roman" w:hAnsi="Times New Roman"/>
          <w:b/>
          <w:bCs/>
          <w:sz w:val="28"/>
          <w:szCs w:val="28"/>
        </w:rPr>
        <w:t>3.2. Информационное обеспечение реализации программы</w:t>
      </w:r>
    </w:p>
    <w:p w14:paraId="11813BAD" w14:textId="77777777" w:rsidR="00777E5B" w:rsidRPr="007F4801" w:rsidRDefault="00777E5B" w:rsidP="007F4801">
      <w:pPr>
        <w:suppressAutoHyphens/>
        <w:ind w:firstLine="709"/>
        <w:jc w:val="both"/>
        <w:rPr>
          <w:rFonts w:ascii="Times New Roman" w:hAnsi="Times New Roman"/>
          <w:sz w:val="28"/>
          <w:szCs w:val="28"/>
        </w:rPr>
      </w:pPr>
      <w:r w:rsidRPr="007F4801">
        <w:rPr>
          <w:rFonts w:ascii="Times New Roman" w:hAnsi="Times New Roman"/>
          <w:bCs/>
          <w:sz w:val="28"/>
          <w:szCs w:val="28"/>
        </w:rPr>
        <w:t>Для реализации программы библиотечный фонд образовательной организации име</w:t>
      </w:r>
      <w:r>
        <w:rPr>
          <w:rFonts w:ascii="Times New Roman" w:hAnsi="Times New Roman"/>
          <w:bCs/>
          <w:sz w:val="28"/>
          <w:szCs w:val="28"/>
        </w:rPr>
        <w:t>ет</w:t>
      </w:r>
      <w:r w:rsidRPr="007F4801">
        <w:rPr>
          <w:rFonts w:ascii="Times New Roman" w:hAnsi="Times New Roman"/>
          <w:bCs/>
          <w:sz w:val="28"/>
          <w:szCs w:val="28"/>
        </w:rPr>
        <w:t xml:space="preserve"> п</w:t>
      </w:r>
      <w:r w:rsidRPr="007F4801">
        <w:rPr>
          <w:rFonts w:ascii="Times New Roman" w:hAnsi="Times New Roman"/>
          <w:sz w:val="28"/>
          <w:szCs w:val="28"/>
        </w:rPr>
        <w:t xml:space="preserve">ечатные и электронные образовательные и информационные ресурсы, для использования в образовательном процессе. </w:t>
      </w:r>
    </w:p>
    <w:p w14:paraId="25DB13D2" w14:textId="77777777" w:rsidR="00777E5B" w:rsidRDefault="00777E5B" w:rsidP="007F4801">
      <w:pPr>
        <w:suppressAutoHyphens/>
        <w:ind w:firstLine="709"/>
        <w:jc w:val="both"/>
        <w:rPr>
          <w:rFonts w:ascii="Times New Roman" w:hAnsi="Times New Roman"/>
          <w:b/>
          <w:sz w:val="28"/>
          <w:szCs w:val="28"/>
        </w:rPr>
      </w:pPr>
    </w:p>
    <w:p w14:paraId="60942D10" w14:textId="77777777" w:rsidR="00777E5B" w:rsidRPr="007F4801" w:rsidRDefault="00777E5B" w:rsidP="007F4801">
      <w:pPr>
        <w:suppressAutoHyphens/>
        <w:ind w:firstLine="709"/>
        <w:jc w:val="both"/>
        <w:rPr>
          <w:rFonts w:ascii="Times New Roman" w:hAnsi="Times New Roman"/>
          <w:b/>
          <w:sz w:val="28"/>
          <w:szCs w:val="28"/>
        </w:rPr>
      </w:pPr>
      <w:r w:rsidRPr="007F4801">
        <w:rPr>
          <w:rFonts w:ascii="Times New Roman" w:hAnsi="Times New Roman"/>
          <w:b/>
          <w:sz w:val="28"/>
          <w:szCs w:val="28"/>
        </w:rPr>
        <w:t>3.2.1. Основные печатные издания</w:t>
      </w:r>
    </w:p>
    <w:p w14:paraId="2F91AD7C" w14:textId="77777777" w:rsidR="00777E5B" w:rsidRPr="00821EED" w:rsidRDefault="00777E5B" w:rsidP="00821EED">
      <w:pPr>
        <w:ind w:firstLine="709"/>
        <w:contextualSpacing/>
        <w:jc w:val="both"/>
        <w:rPr>
          <w:rFonts w:ascii="Times New Roman" w:hAnsi="Times New Roman"/>
          <w:sz w:val="28"/>
          <w:szCs w:val="28"/>
        </w:rPr>
      </w:pPr>
      <w:r w:rsidRPr="00821EED">
        <w:rPr>
          <w:rFonts w:ascii="Times New Roman" w:hAnsi="Times New Roman"/>
          <w:sz w:val="28"/>
          <w:szCs w:val="28"/>
        </w:rPr>
        <w:t xml:space="preserve">1. </w:t>
      </w:r>
      <w:bookmarkStart w:id="8" w:name="_Hlk76482781"/>
      <w:r w:rsidRPr="00821EED">
        <w:rPr>
          <w:rFonts w:ascii="Times New Roman" w:hAnsi="Times New Roman"/>
          <w:sz w:val="28"/>
          <w:szCs w:val="28"/>
        </w:rPr>
        <w:t>Кавецкий Г.Д. Процессы и аппараты пищевой технологии –М.: Колос, 2000-551 с.</w:t>
      </w:r>
    </w:p>
    <w:bookmarkEnd w:id="8"/>
    <w:p w14:paraId="02B92C64" w14:textId="77777777" w:rsidR="00777E5B" w:rsidRPr="007F4801" w:rsidRDefault="00777E5B" w:rsidP="007F4801">
      <w:pPr>
        <w:ind w:firstLine="709"/>
        <w:contextualSpacing/>
        <w:rPr>
          <w:rFonts w:ascii="Times New Roman" w:hAnsi="Times New Roman"/>
          <w:b/>
          <w:sz w:val="28"/>
          <w:szCs w:val="28"/>
        </w:rPr>
      </w:pPr>
    </w:p>
    <w:p w14:paraId="14E8B09A" w14:textId="77777777" w:rsidR="00777E5B" w:rsidRPr="007F4801" w:rsidRDefault="00777E5B" w:rsidP="007F4801">
      <w:pPr>
        <w:ind w:firstLine="709"/>
        <w:contextualSpacing/>
        <w:rPr>
          <w:rFonts w:ascii="Times New Roman" w:hAnsi="Times New Roman"/>
          <w:b/>
          <w:sz w:val="28"/>
          <w:szCs w:val="28"/>
        </w:rPr>
      </w:pPr>
      <w:r w:rsidRPr="007F4801">
        <w:rPr>
          <w:rFonts w:ascii="Times New Roman" w:hAnsi="Times New Roman"/>
          <w:b/>
          <w:sz w:val="28"/>
          <w:szCs w:val="28"/>
        </w:rPr>
        <w:t xml:space="preserve">3.2.2. Основные электронные издания </w:t>
      </w:r>
    </w:p>
    <w:p w14:paraId="3DCBC73C" w14:textId="77777777" w:rsidR="00777E5B" w:rsidRPr="00821EED" w:rsidRDefault="00777E5B" w:rsidP="00821EED">
      <w:pPr>
        <w:ind w:firstLine="708"/>
        <w:jc w:val="both"/>
        <w:rPr>
          <w:rFonts w:ascii="Times New Roman" w:hAnsi="Times New Roman"/>
          <w:sz w:val="28"/>
          <w:szCs w:val="28"/>
        </w:rPr>
      </w:pPr>
      <w:r w:rsidRPr="00821EED">
        <w:rPr>
          <w:rFonts w:ascii="Times New Roman" w:hAnsi="Times New Roman"/>
          <w:sz w:val="28"/>
          <w:szCs w:val="28"/>
        </w:rPr>
        <w:t>1.</w:t>
      </w:r>
      <w:r w:rsidRPr="00821EED">
        <w:rPr>
          <w:rFonts w:ascii="Times New Roman" w:hAnsi="Times New Roman"/>
          <w:b/>
          <w:sz w:val="28"/>
          <w:szCs w:val="28"/>
        </w:rPr>
        <w:t xml:space="preserve"> </w:t>
      </w:r>
      <w:r w:rsidRPr="00821EED">
        <w:rPr>
          <w:rFonts w:ascii="Times New Roman" w:hAnsi="Times New Roman"/>
          <w:sz w:val="28"/>
          <w:szCs w:val="28"/>
        </w:rPr>
        <w:t>Остриков, А. Н. Процессы и аппараты пищевых производств [Электронный ресурс]: учебное пособие  А. Н. Остриков – Санкт-Петербург : ГИОРД, 2012 — 614 с.</w:t>
      </w:r>
    </w:p>
    <w:p w14:paraId="4DA7179F" w14:textId="77777777" w:rsidR="00777E5B" w:rsidRPr="00821EED" w:rsidRDefault="00777E5B" w:rsidP="00821EED">
      <w:pPr>
        <w:jc w:val="both"/>
        <w:rPr>
          <w:rFonts w:ascii="Times New Roman" w:hAnsi="Times New Roman"/>
          <w:sz w:val="28"/>
          <w:szCs w:val="28"/>
        </w:rPr>
      </w:pPr>
      <w:r w:rsidRPr="00821EED">
        <w:rPr>
          <w:rFonts w:ascii="Times New Roman" w:hAnsi="Times New Roman"/>
          <w:sz w:val="28"/>
          <w:szCs w:val="28"/>
        </w:rPr>
        <w:t>— Режим доступа: https://e.lanbook.com/book/4887#book_name.</w:t>
      </w:r>
    </w:p>
    <w:p w14:paraId="1E420BE6" w14:textId="77777777" w:rsidR="00777E5B" w:rsidRPr="00821EED" w:rsidRDefault="00777E5B" w:rsidP="00821EED">
      <w:pPr>
        <w:ind w:firstLine="709"/>
        <w:contextualSpacing/>
        <w:rPr>
          <w:i/>
          <w:iCs/>
          <w:sz w:val="28"/>
          <w:szCs w:val="28"/>
        </w:rPr>
      </w:pPr>
      <w:r w:rsidRPr="00821EED">
        <w:rPr>
          <w:rFonts w:ascii="Times New Roman" w:hAnsi="Times New Roman"/>
          <w:b/>
          <w:sz w:val="28"/>
          <w:szCs w:val="28"/>
        </w:rPr>
        <w:t>…</w:t>
      </w:r>
      <w:r w:rsidRPr="00821EED">
        <w:rPr>
          <w:i/>
          <w:iCs/>
          <w:sz w:val="28"/>
          <w:szCs w:val="28"/>
        </w:rPr>
        <w:t xml:space="preserve"> </w:t>
      </w:r>
    </w:p>
    <w:p w14:paraId="66CF47ED" w14:textId="77777777" w:rsidR="00777E5B" w:rsidRPr="00821EED" w:rsidRDefault="00777E5B" w:rsidP="00821EED">
      <w:pPr>
        <w:ind w:firstLine="709"/>
        <w:contextualSpacing/>
        <w:jc w:val="both"/>
        <w:rPr>
          <w:rFonts w:ascii="Times New Roman" w:hAnsi="Times New Roman"/>
          <w:b/>
          <w:bCs/>
          <w:i/>
          <w:sz w:val="28"/>
          <w:szCs w:val="28"/>
        </w:rPr>
      </w:pPr>
    </w:p>
    <w:p w14:paraId="390732FA" w14:textId="77777777" w:rsidR="00777E5B" w:rsidRDefault="00777E5B" w:rsidP="007F4801">
      <w:pPr>
        <w:ind w:firstLine="709"/>
        <w:contextualSpacing/>
        <w:jc w:val="both"/>
        <w:rPr>
          <w:rFonts w:ascii="Times New Roman" w:hAnsi="Times New Roman"/>
          <w:b/>
          <w:bCs/>
          <w:sz w:val="28"/>
          <w:szCs w:val="28"/>
        </w:rPr>
      </w:pPr>
      <w:r w:rsidRPr="007F4801">
        <w:rPr>
          <w:rFonts w:ascii="Times New Roman" w:hAnsi="Times New Roman"/>
          <w:b/>
          <w:bCs/>
          <w:sz w:val="28"/>
          <w:szCs w:val="28"/>
        </w:rPr>
        <w:t xml:space="preserve">3.2.3. Дополнительные источники </w:t>
      </w:r>
    </w:p>
    <w:p w14:paraId="643B7F87" w14:textId="77777777" w:rsidR="00777E5B" w:rsidRDefault="00777E5B" w:rsidP="00821EED">
      <w:pPr>
        <w:jc w:val="both"/>
        <w:rPr>
          <w:rFonts w:ascii="Times New Roman" w:hAnsi="Times New Roman"/>
          <w:sz w:val="28"/>
          <w:szCs w:val="28"/>
        </w:rPr>
      </w:pPr>
      <w:r>
        <w:rPr>
          <w:rFonts w:ascii="Times New Roman" w:hAnsi="Times New Roman"/>
          <w:sz w:val="28"/>
          <w:szCs w:val="28"/>
        </w:rPr>
        <w:t>1.Массообменные и механические процессы</w:t>
      </w:r>
      <w:r w:rsidRPr="007F4801">
        <w:rPr>
          <w:rFonts w:ascii="Times New Roman" w:hAnsi="Times New Roman"/>
          <w:sz w:val="28"/>
          <w:szCs w:val="28"/>
        </w:rPr>
        <w:t>: Учебное</w:t>
      </w:r>
      <w:r>
        <w:rPr>
          <w:rFonts w:ascii="Times New Roman" w:hAnsi="Times New Roman"/>
          <w:sz w:val="28"/>
          <w:szCs w:val="28"/>
        </w:rPr>
        <w:t xml:space="preserve"> </w:t>
      </w:r>
      <w:r w:rsidRPr="007F4801">
        <w:rPr>
          <w:rFonts w:ascii="Times New Roman" w:hAnsi="Times New Roman"/>
          <w:sz w:val="28"/>
          <w:szCs w:val="28"/>
        </w:rPr>
        <w:t>пособие по дисциплине «Процессы и аппараты пищевых производств»</w:t>
      </w:r>
      <w:r>
        <w:rPr>
          <w:rFonts w:ascii="Times New Roman" w:hAnsi="Times New Roman"/>
          <w:sz w:val="28"/>
          <w:szCs w:val="28"/>
        </w:rPr>
        <w:t xml:space="preserve"> </w:t>
      </w:r>
      <w:r w:rsidRPr="007F4801">
        <w:rPr>
          <w:rFonts w:ascii="Times New Roman" w:hAnsi="Times New Roman"/>
          <w:sz w:val="28"/>
          <w:szCs w:val="28"/>
        </w:rPr>
        <w:t>для студентов технических специальностей и направлений подготовки</w:t>
      </w:r>
      <w:r>
        <w:rPr>
          <w:rFonts w:ascii="Times New Roman" w:hAnsi="Times New Roman"/>
          <w:sz w:val="28"/>
          <w:szCs w:val="28"/>
        </w:rPr>
        <w:t xml:space="preserve"> </w:t>
      </w:r>
      <w:r w:rsidRPr="007F4801">
        <w:rPr>
          <w:rFonts w:ascii="Times New Roman" w:hAnsi="Times New Roman"/>
          <w:sz w:val="28"/>
          <w:szCs w:val="28"/>
        </w:rPr>
        <w:t>бакалавров (очной и заочной форм обучения) / З.А. Меретуков. –Майкоп: Изд-во «ИП Кучеренко В.О.», 2015 – 224 с.</w:t>
      </w:r>
    </w:p>
    <w:p w14:paraId="59984EA9" w14:textId="77777777" w:rsidR="00777E5B" w:rsidRPr="007F4801" w:rsidRDefault="00777E5B" w:rsidP="00821EED">
      <w:pPr>
        <w:jc w:val="both"/>
        <w:rPr>
          <w:rFonts w:ascii="Times New Roman" w:hAnsi="Times New Roman"/>
          <w:sz w:val="28"/>
          <w:szCs w:val="28"/>
        </w:rPr>
      </w:pPr>
      <w:r>
        <w:rPr>
          <w:rFonts w:ascii="Times New Roman" w:hAnsi="Times New Roman"/>
          <w:sz w:val="28"/>
          <w:szCs w:val="28"/>
        </w:rPr>
        <w:t>2.Стабников В.Н., Попов В.Д., Лысянский В.М. Процессы и аппараты пищевых производств – М.: Пищевая промышленность, 1976-664с.</w:t>
      </w:r>
    </w:p>
    <w:p w14:paraId="430E8375" w14:textId="77777777" w:rsidR="00777E5B" w:rsidRPr="007F4801" w:rsidRDefault="00777E5B" w:rsidP="007F4801">
      <w:pPr>
        <w:ind w:firstLine="709"/>
        <w:contextualSpacing/>
        <w:jc w:val="both"/>
        <w:rPr>
          <w:rFonts w:ascii="Times New Roman" w:hAnsi="Times New Roman"/>
          <w:bCs/>
          <w:i/>
          <w:sz w:val="28"/>
          <w:szCs w:val="28"/>
        </w:rPr>
      </w:pPr>
    </w:p>
    <w:p w14:paraId="1ED60615" w14:textId="77777777" w:rsidR="00777E5B" w:rsidRPr="00315F34" w:rsidRDefault="00777E5B" w:rsidP="003732A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3B420A9" w14:textId="77777777" w:rsidR="00777E5B" w:rsidRPr="00315F34" w:rsidRDefault="00777E5B" w:rsidP="003732A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0559C62" w14:textId="77777777" w:rsidR="00777E5B" w:rsidRPr="00315F34" w:rsidRDefault="00777E5B" w:rsidP="003732A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777E5B" w:rsidRPr="00315F34" w14:paraId="71FA4322" w14:textId="77777777" w:rsidTr="00BC2D98">
        <w:tc>
          <w:tcPr>
            <w:tcW w:w="1750" w:type="pct"/>
          </w:tcPr>
          <w:p w14:paraId="6F5D1CC9" w14:textId="77777777" w:rsidR="00777E5B" w:rsidRPr="005A485B" w:rsidRDefault="00777E5B" w:rsidP="00BC2D98">
            <w:pPr>
              <w:jc w:val="center"/>
              <w:rPr>
                <w:rFonts w:ascii="Times New Roman" w:hAnsi="Times New Roman"/>
                <w:sz w:val="24"/>
                <w:szCs w:val="24"/>
              </w:rPr>
            </w:pPr>
            <w:r w:rsidRPr="005A485B">
              <w:rPr>
                <w:rFonts w:ascii="Times New Roman" w:hAnsi="Times New Roman"/>
                <w:bCs/>
              </w:rPr>
              <w:t>Результаты обучения</w:t>
            </w:r>
            <w:r w:rsidRPr="005A485B">
              <w:rPr>
                <w:rFonts w:ascii="Times New Roman" w:hAnsi="Times New Roman"/>
                <w:vertAlign w:val="superscript"/>
              </w:rPr>
              <w:footnoteReference w:id="6"/>
            </w:r>
          </w:p>
        </w:tc>
        <w:tc>
          <w:tcPr>
            <w:tcW w:w="1507" w:type="pct"/>
          </w:tcPr>
          <w:p w14:paraId="62264C45" w14:textId="77777777" w:rsidR="00777E5B" w:rsidRPr="005A485B" w:rsidRDefault="00777E5B" w:rsidP="00BC2D98">
            <w:pPr>
              <w:jc w:val="center"/>
              <w:rPr>
                <w:rFonts w:ascii="Times New Roman" w:hAnsi="Times New Roman"/>
                <w:bCs/>
              </w:rPr>
            </w:pPr>
            <w:r w:rsidRPr="005A485B">
              <w:rPr>
                <w:rFonts w:ascii="Times New Roman" w:hAnsi="Times New Roman"/>
                <w:bCs/>
              </w:rPr>
              <w:t>Критерии оценки</w:t>
            </w:r>
          </w:p>
        </w:tc>
        <w:tc>
          <w:tcPr>
            <w:tcW w:w="1743" w:type="pct"/>
          </w:tcPr>
          <w:p w14:paraId="7248E807" w14:textId="77777777" w:rsidR="00777E5B" w:rsidRPr="005A485B" w:rsidRDefault="00777E5B" w:rsidP="00BC2D98">
            <w:pPr>
              <w:jc w:val="center"/>
              <w:rPr>
                <w:rFonts w:ascii="Times New Roman" w:hAnsi="Times New Roman"/>
                <w:bCs/>
              </w:rPr>
            </w:pPr>
            <w:r w:rsidRPr="005A485B">
              <w:rPr>
                <w:rFonts w:ascii="Times New Roman" w:hAnsi="Times New Roman"/>
                <w:bCs/>
              </w:rPr>
              <w:t>Методы оценки</w:t>
            </w:r>
          </w:p>
        </w:tc>
      </w:tr>
      <w:tr w:rsidR="00777E5B" w:rsidRPr="00315F34" w14:paraId="646981EA" w14:textId="77777777" w:rsidTr="00BC2D98">
        <w:tc>
          <w:tcPr>
            <w:tcW w:w="1750" w:type="pct"/>
          </w:tcPr>
          <w:p w14:paraId="28EE7374" w14:textId="77777777" w:rsidR="00777E5B" w:rsidRDefault="00777E5B" w:rsidP="005A485B">
            <w:pPr>
              <w:rPr>
                <w:rFonts w:ascii="Times New Roman" w:hAnsi="Times New Roman"/>
                <w:sz w:val="24"/>
                <w:szCs w:val="24"/>
              </w:rPr>
            </w:pPr>
            <w:r>
              <w:rPr>
                <w:rFonts w:ascii="Times New Roman" w:hAnsi="Times New Roman"/>
                <w:sz w:val="24"/>
                <w:szCs w:val="24"/>
              </w:rPr>
              <w:t>Знания:</w:t>
            </w:r>
          </w:p>
          <w:p w14:paraId="5ECFE59B" w14:textId="77777777" w:rsidR="00777E5B" w:rsidRPr="005A485B" w:rsidRDefault="00777E5B" w:rsidP="002B3163">
            <w:pPr>
              <w:jc w:val="both"/>
              <w:rPr>
                <w:rFonts w:ascii="Times New Roman" w:hAnsi="Times New Roman"/>
                <w:sz w:val="24"/>
                <w:szCs w:val="24"/>
              </w:rPr>
            </w:pPr>
            <w:r w:rsidRPr="005A485B">
              <w:rPr>
                <w:rFonts w:ascii="Times New Roman" w:hAnsi="Times New Roman"/>
                <w:sz w:val="24"/>
                <w:szCs w:val="24"/>
              </w:rPr>
              <w:t>- устройство и принципы действия</w:t>
            </w:r>
            <w:r>
              <w:rPr>
                <w:rFonts w:ascii="Times New Roman" w:hAnsi="Times New Roman"/>
                <w:sz w:val="24"/>
                <w:szCs w:val="24"/>
              </w:rPr>
              <w:t xml:space="preserve"> </w:t>
            </w:r>
            <w:r w:rsidRPr="005A485B">
              <w:rPr>
                <w:rFonts w:ascii="Times New Roman" w:hAnsi="Times New Roman"/>
                <w:sz w:val="24"/>
                <w:szCs w:val="24"/>
              </w:rPr>
              <w:t>аппаратов пищевых производств</w:t>
            </w:r>
            <w:r>
              <w:rPr>
                <w:rFonts w:ascii="Times New Roman" w:hAnsi="Times New Roman"/>
                <w:sz w:val="24"/>
                <w:szCs w:val="24"/>
              </w:rPr>
              <w:t xml:space="preserve"> </w:t>
            </w:r>
            <w:r w:rsidRPr="005A485B">
              <w:rPr>
                <w:rFonts w:ascii="Times New Roman" w:hAnsi="Times New Roman"/>
                <w:sz w:val="24"/>
                <w:szCs w:val="24"/>
              </w:rPr>
              <w:t>закономерности</w:t>
            </w:r>
            <w:r>
              <w:rPr>
                <w:rFonts w:ascii="Times New Roman" w:hAnsi="Times New Roman"/>
                <w:sz w:val="24"/>
                <w:szCs w:val="24"/>
              </w:rPr>
              <w:t xml:space="preserve"> </w:t>
            </w:r>
            <w:r w:rsidRPr="005A485B">
              <w:rPr>
                <w:rFonts w:ascii="Times New Roman" w:hAnsi="Times New Roman"/>
                <w:sz w:val="24"/>
                <w:szCs w:val="24"/>
              </w:rPr>
              <w:t>перехода</w:t>
            </w:r>
            <w:r>
              <w:rPr>
                <w:rFonts w:ascii="Times New Roman" w:hAnsi="Times New Roman"/>
                <w:sz w:val="24"/>
                <w:szCs w:val="24"/>
              </w:rPr>
              <w:t xml:space="preserve"> </w:t>
            </w:r>
            <w:r w:rsidRPr="005A485B">
              <w:rPr>
                <w:rFonts w:ascii="Times New Roman" w:hAnsi="Times New Roman"/>
                <w:sz w:val="24"/>
                <w:szCs w:val="24"/>
              </w:rPr>
              <w:t>от</w:t>
            </w:r>
            <w:r>
              <w:rPr>
                <w:rFonts w:ascii="Times New Roman" w:hAnsi="Times New Roman"/>
                <w:sz w:val="24"/>
                <w:szCs w:val="24"/>
              </w:rPr>
              <w:t xml:space="preserve"> </w:t>
            </w:r>
            <w:r w:rsidRPr="005A485B">
              <w:rPr>
                <w:rFonts w:ascii="Times New Roman" w:hAnsi="Times New Roman"/>
                <w:sz w:val="24"/>
                <w:szCs w:val="24"/>
              </w:rPr>
              <w:t>лабораторных</w:t>
            </w:r>
            <w:r>
              <w:rPr>
                <w:rFonts w:ascii="Times New Roman" w:hAnsi="Times New Roman"/>
                <w:sz w:val="24"/>
                <w:szCs w:val="24"/>
              </w:rPr>
              <w:t xml:space="preserve"> </w:t>
            </w:r>
            <w:r w:rsidRPr="005A485B">
              <w:rPr>
                <w:rFonts w:ascii="Times New Roman" w:hAnsi="Times New Roman"/>
                <w:sz w:val="24"/>
                <w:szCs w:val="24"/>
              </w:rPr>
              <w:t>процессов</w:t>
            </w:r>
            <w:r>
              <w:rPr>
                <w:rFonts w:ascii="Times New Roman" w:hAnsi="Times New Roman"/>
                <w:sz w:val="24"/>
                <w:szCs w:val="24"/>
              </w:rPr>
              <w:t xml:space="preserve"> </w:t>
            </w:r>
            <w:r w:rsidRPr="005A485B">
              <w:rPr>
                <w:rFonts w:ascii="Times New Roman" w:hAnsi="Times New Roman"/>
                <w:sz w:val="24"/>
                <w:szCs w:val="24"/>
              </w:rPr>
              <w:t>к</w:t>
            </w:r>
            <w:r>
              <w:rPr>
                <w:rFonts w:ascii="Times New Roman" w:hAnsi="Times New Roman"/>
                <w:sz w:val="24"/>
                <w:szCs w:val="24"/>
              </w:rPr>
              <w:t xml:space="preserve"> </w:t>
            </w:r>
            <w:r w:rsidRPr="005A485B">
              <w:rPr>
                <w:rFonts w:ascii="Times New Roman" w:hAnsi="Times New Roman"/>
                <w:sz w:val="24"/>
                <w:szCs w:val="24"/>
              </w:rPr>
              <w:t>промышленным;</w:t>
            </w:r>
          </w:p>
          <w:p w14:paraId="68A85B8D" w14:textId="77777777" w:rsidR="00777E5B" w:rsidRPr="005A485B" w:rsidRDefault="00777E5B" w:rsidP="002B3163">
            <w:pPr>
              <w:jc w:val="both"/>
              <w:rPr>
                <w:rFonts w:ascii="Times New Roman" w:hAnsi="Times New Roman"/>
                <w:sz w:val="24"/>
                <w:szCs w:val="24"/>
              </w:rPr>
            </w:pPr>
            <w:r>
              <w:rPr>
                <w:rFonts w:ascii="Times New Roman" w:hAnsi="Times New Roman"/>
                <w:sz w:val="24"/>
                <w:szCs w:val="24"/>
              </w:rPr>
              <w:t xml:space="preserve">- </w:t>
            </w:r>
            <w:r w:rsidRPr="005A485B">
              <w:rPr>
                <w:rFonts w:ascii="Times New Roman" w:hAnsi="Times New Roman"/>
                <w:sz w:val="24"/>
                <w:szCs w:val="24"/>
              </w:rPr>
              <w:t>сравнительные характеристики и области</w:t>
            </w:r>
            <w:r>
              <w:rPr>
                <w:rFonts w:ascii="Times New Roman" w:hAnsi="Times New Roman"/>
                <w:sz w:val="24"/>
                <w:szCs w:val="24"/>
              </w:rPr>
              <w:t xml:space="preserve"> </w:t>
            </w:r>
            <w:r w:rsidRPr="005A485B">
              <w:rPr>
                <w:rFonts w:ascii="Times New Roman" w:hAnsi="Times New Roman"/>
                <w:sz w:val="24"/>
                <w:szCs w:val="24"/>
              </w:rPr>
              <w:t>рационального</w:t>
            </w:r>
            <w:r>
              <w:rPr>
                <w:rFonts w:ascii="Times New Roman" w:hAnsi="Times New Roman"/>
                <w:sz w:val="24"/>
                <w:szCs w:val="24"/>
              </w:rPr>
              <w:t xml:space="preserve"> </w:t>
            </w:r>
            <w:r w:rsidRPr="005A485B">
              <w:rPr>
                <w:rFonts w:ascii="Times New Roman" w:hAnsi="Times New Roman"/>
                <w:sz w:val="24"/>
                <w:szCs w:val="24"/>
              </w:rPr>
              <w:t>применения</w:t>
            </w:r>
            <w:r>
              <w:rPr>
                <w:rFonts w:ascii="Times New Roman" w:hAnsi="Times New Roman"/>
                <w:sz w:val="24"/>
                <w:szCs w:val="24"/>
              </w:rPr>
              <w:t xml:space="preserve"> т</w:t>
            </w:r>
            <w:r w:rsidRPr="005A485B">
              <w:rPr>
                <w:rFonts w:ascii="Times New Roman" w:hAnsi="Times New Roman"/>
                <w:sz w:val="24"/>
                <w:szCs w:val="24"/>
              </w:rPr>
              <w:t>иповых</w:t>
            </w:r>
            <w:r>
              <w:rPr>
                <w:rFonts w:ascii="Times New Roman" w:hAnsi="Times New Roman"/>
                <w:sz w:val="24"/>
                <w:szCs w:val="24"/>
              </w:rPr>
              <w:t xml:space="preserve"> </w:t>
            </w:r>
            <w:r w:rsidRPr="005A485B">
              <w:rPr>
                <w:rFonts w:ascii="Times New Roman" w:hAnsi="Times New Roman"/>
                <w:sz w:val="24"/>
                <w:szCs w:val="24"/>
              </w:rPr>
              <w:t>аппаратов;</w:t>
            </w:r>
          </w:p>
          <w:p w14:paraId="1DCD0DCF" w14:textId="77777777" w:rsidR="00777E5B" w:rsidRPr="005A485B" w:rsidRDefault="00777E5B" w:rsidP="002B3163">
            <w:pPr>
              <w:jc w:val="both"/>
              <w:rPr>
                <w:rFonts w:ascii="Times New Roman" w:hAnsi="Times New Roman"/>
                <w:sz w:val="24"/>
                <w:szCs w:val="24"/>
              </w:rPr>
            </w:pPr>
            <w:r>
              <w:rPr>
                <w:rFonts w:ascii="Times New Roman" w:hAnsi="Times New Roman"/>
                <w:sz w:val="24"/>
                <w:szCs w:val="24"/>
              </w:rPr>
              <w:t>-</w:t>
            </w:r>
            <w:r w:rsidRPr="005A485B">
              <w:rPr>
                <w:rFonts w:ascii="Times New Roman" w:hAnsi="Times New Roman"/>
                <w:sz w:val="24"/>
                <w:szCs w:val="24"/>
              </w:rPr>
              <w:t>принципы выбора аппаратов и</w:t>
            </w:r>
            <w:r>
              <w:rPr>
                <w:rFonts w:ascii="Times New Roman" w:hAnsi="Times New Roman"/>
                <w:sz w:val="24"/>
                <w:szCs w:val="24"/>
              </w:rPr>
              <w:t xml:space="preserve"> </w:t>
            </w:r>
            <w:r w:rsidRPr="005A485B">
              <w:rPr>
                <w:rFonts w:ascii="Times New Roman" w:hAnsi="Times New Roman"/>
                <w:sz w:val="24"/>
                <w:szCs w:val="24"/>
              </w:rPr>
              <w:t>оптимальных условий их работы.</w:t>
            </w:r>
          </w:p>
          <w:p w14:paraId="5E979304" w14:textId="77777777" w:rsidR="00777E5B" w:rsidRDefault="00777E5B" w:rsidP="005A485B">
            <w:pPr>
              <w:rPr>
                <w:rFonts w:ascii="Times New Roman" w:hAnsi="Times New Roman"/>
                <w:sz w:val="24"/>
                <w:szCs w:val="24"/>
              </w:rPr>
            </w:pPr>
          </w:p>
          <w:p w14:paraId="77EFF1F7" w14:textId="77777777" w:rsidR="00777E5B" w:rsidRPr="00315F34" w:rsidRDefault="00777E5B" w:rsidP="002B3163">
            <w:pPr>
              <w:jc w:val="both"/>
              <w:rPr>
                <w:rFonts w:ascii="Times New Roman" w:hAnsi="Times New Roman"/>
                <w:bCs/>
                <w:i/>
              </w:rPr>
            </w:pPr>
          </w:p>
        </w:tc>
        <w:tc>
          <w:tcPr>
            <w:tcW w:w="1507" w:type="pct"/>
            <w:vMerge w:val="restart"/>
          </w:tcPr>
          <w:p w14:paraId="4B22980D" w14:textId="77777777" w:rsidR="00777E5B" w:rsidRPr="005B075E" w:rsidRDefault="00777E5B" w:rsidP="00821EED">
            <w:pPr>
              <w:widowControl w:val="0"/>
              <w:autoSpaceDE w:val="0"/>
              <w:autoSpaceDN w:val="0"/>
              <w:ind w:firstLine="109"/>
              <w:jc w:val="both"/>
              <w:rPr>
                <w:rFonts w:ascii="Times New Roman" w:eastAsia="Calibri" w:hAnsi="Times New Roman"/>
                <w:lang w:eastAsia="en-US"/>
              </w:rPr>
            </w:pPr>
            <w:r w:rsidRPr="005B075E">
              <w:rPr>
                <w:rFonts w:ascii="Times New Roman" w:eastAsia="Calibri" w:hAnsi="Times New Roman"/>
                <w:lang w:eastAsia="en-US"/>
              </w:rPr>
              <w:t>Отлично» - теоретическое</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содержание курса освоено</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полностью, без пробелов,</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умения сформированы, все</w:t>
            </w:r>
            <w:r w:rsidRPr="005B075E">
              <w:rPr>
                <w:rFonts w:ascii="Times New Roman" w:eastAsia="Calibri" w:hAnsi="Times New Roman"/>
                <w:spacing w:val="-52"/>
                <w:lang w:eastAsia="en-US"/>
              </w:rPr>
              <w:t xml:space="preserve"> </w:t>
            </w:r>
            <w:r w:rsidRPr="005B075E">
              <w:rPr>
                <w:rFonts w:ascii="Times New Roman" w:eastAsia="Calibri" w:hAnsi="Times New Roman"/>
                <w:lang w:eastAsia="en-US"/>
              </w:rPr>
              <w:t>предусмотренные</w:t>
            </w:r>
          </w:p>
          <w:p w14:paraId="0930065D" w14:textId="77777777" w:rsidR="00777E5B" w:rsidRPr="005B075E" w:rsidRDefault="00777E5B" w:rsidP="00821EED">
            <w:pPr>
              <w:widowControl w:val="0"/>
              <w:autoSpaceDE w:val="0"/>
              <w:autoSpaceDN w:val="0"/>
              <w:ind w:firstLine="109"/>
              <w:jc w:val="both"/>
              <w:rPr>
                <w:rFonts w:ascii="Times New Roman" w:eastAsia="Calibri" w:hAnsi="Times New Roman"/>
                <w:lang w:eastAsia="en-US"/>
              </w:rPr>
            </w:pPr>
            <w:r w:rsidRPr="005B075E">
              <w:rPr>
                <w:rFonts w:ascii="Times New Roman" w:eastAsia="Calibri" w:hAnsi="Times New Roman"/>
                <w:lang w:eastAsia="en-US"/>
              </w:rPr>
              <w:t>программой учебные задания</w:t>
            </w:r>
            <w:r w:rsidRPr="005B075E">
              <w:rPr>
                <w:rFonts w:ascii="Times New Roman" w:eastAsia="Calibri" w:hAnsi="Times New Roman"/>
                <w:spacing w:val="-52"/>
                <w:lang w:eastAsia="en-US"/>
              </w:rPr>
              <w:t xml:space="preserve"> </w:t>
            </w:r>
            <w:r w:rsidRPr="005B075E">
              <w:rPr>
                <w:rFonts w:ascii="Times New Roman" w:eastAsia="Calibri" w:hAnsi="Times New Roman"/>
                <w:lang w:eastAsia="en-US"/>
              </w:rPr>
              <w:t>выполнены,</w:t>
            </w:r>
            <w:r w:rsidRPr="005B075E">
              <w:rPr>
                <w:rFonts w:ascii="Times New Roman" w:eastAsia="Calibri" w:hAnsi="Times New Roman"/>
                <w:spacing w:val="4"/>
                <w:lang w:eastAsia="en-US"/>
              </w:rPr>
              <w:t xml:space="preserve"> </w:t>
            </w:r>
            <w:r w:rsidRPr="005B075E">
              <w:rPr>
                <w:rFonts w:ascii="Times New Roman" w:eastAsia="Calibri" w:hAnsi="Times New Roman"/>
                <w:lang w:eastAsia="en-US"/>
              </w:rPr>
              <w:t>качество</w:t>
            </w:r>
            <w:r w:rsidRPr="005B075E">
              <w:rPr>
                <w:rFonts w:ascii="Times New Roman" w:eastAsia="Calibri" w:hAnsi="Times New Roman"/>
                <w:spacing w:val="-4"/>
                <w:lang w:eastAsia="en-US"/>
              </w:rPr>
              <w:t xml:space="preserve"> </w:t>
            </w:r>
            <w:r w:rsidRPr="005B075E">
              <w:rPr>
                <w:rFonts w:ascii="Times New Roman" w:eastAsia="Calibri" w:hAnsi="Times New Roman"/>
                <w:lang w:eastAsia="en-US"/>
              </w:rPr>
              <w:t>их</w:t>
            </w:r>
            <w:r>
              <w:rPr>
                <w:rFonts w:ascii="Times New Roman" w:eastAsia="Calibri" w:hAnsi="Times New Roman"/>
                <w:lang w:eastAsia="en-US"/>
              </w:rPr>
              <w:t xml:space="preserve"> </w:t>
            </w:r>
            <w:r w:rsidRPr="005B075E">
              <w:rPr>
                <w:rFonts w:ascii="Times New Roman" w:eastAsia="Calibri" w:hAnsi="Times New Roman"/>
                <w:lang w:eastAsia="en-US"/>
              </w:rPr>
              <w:t>выполнения</w:t>
            </w:r>
            <w:r w:rsidRPr="005B075E">
              <w:rPr>
                <w:rFonts w:ascii="Times New Roman" w:eastAsia="Calibri" w:hAnsi="Times New Roman"/>
                <w:spacing w:val="-3"/>
                <w:lang w:eastAsia="en-US"/>
              </w:rPr>
              <w:t xml:space="preserve"> </w:t>
            </w:r>
            <w:r w:rsidRPr="005B075E">
              <w:rPr>
                <w:rFonts w:ascii="Times New Roman" w:eastAsia="Calibri" w:hAnsi="Times New Roman"/>
                <w:lang w:eastAsia="en-US"/>
              </w:rPr>
              <w:t>оценено</w:t>
            </w:r>
            <w:r w:rsidRPr="005B075E">
              <w:rPr>
                <w:rFonts w:ascii="Times New Roman" w:eastAsia="Calibri" w:hAnsi="Times New Roman"/>
                <w:spacing w:val="-6"/>
                <w:lang w:eastAsia="en-US"/>
              </w:rPr>
              <w:t xml:space="preserve"> </w:t>
            </w:r>
            <w:r w:rsidRPr="005B075E">
              <w:rPr>
                <w:rFonts w:ascii="Times New Roman" w:eastAsia="Calibri" w:hAnsi="Times New Roman"/>
                <w:lang w:eastAsia="en-US"/>
              </w:rPr>
              <w:t>высоко.</w:t>
            </w:r>
          </w:p>
          <w:p w14:paraId="1270D6E2" w14:textId="77777777" w:rsidR="00777E5B" w:rsidRPr="005B075E" w:rsidRDefault="00777E5B" w:rsidP="00821EED">
            <w:pPr>
              <w:widowControl w:val="0"/>
              <w:autoSpaceDE w:val="0"/>
              <w:autoSpaceDN w:val="0"/>
              <w:ind w:firstLine="109"/>
              <w:jc w:val="both"/>
              <w:rPr>
                <w:rFonts w:ascii="Times New Roman" w:eastAsia="Calibri" w:hAnsi="Times New Roman"/>
                <w:lang w:eastAsia="en-US"/>
              </w:rPr>
            </w:pPr>
            <w:r w:rsidRPr="005B075E">
              <w:rPr>
                <w:rFonts w:ascii="Times New Roman" w:eastAsia="Calibri" w:hAnsi="Times New Roman"/>
                <w:lang w:eastAsia="en-US"/>
              </w:rPr>
              <w:t>«Хорошо» - теоретическое</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содержание курса освоено</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полностью,</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без</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пробелов,</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некоторые умения</w:t>
            </w:r>
            <w:r w:rsidRPr="005B075E">
              <w:rPr>
                <w:rFonts w:ascii="Times New Roman" w:eastAsia="Calibri" w:hAnsi="Times New Roman"/>
                <w:spacing w:val="1"/>
                <w:lang w:eastAsia="en-US"/>
              </w:rPr>
              <w:t xml:space="preserve"> </w:t>
            </w:r>
            <w:r w:rsidRPr="005B075E">
              <w:rPr>
                <w:rFonts w:ascii="Times New Roman" w:eastAsia="Calibri" w:hAnsi="Times New Roman"/>
                <w:spacing w:val="-1"/>
                <w:lang w:eastAsia="en-US"/>
              </w:rPr>
              <w:t xml:space="preserve">сформированы </w:t>
            </w:r>
            <w:r w:rsidRPr="005B075E">
              <w:rPr>
                <w:rFonts w:ascii="Times New Roman" w:eastAsia="Calibri" w:hAnsi="Times New Roman"/>
                <w:lang w:eastAsia="en-US"/>
              </w:rPr>
              <w:t>недостаточно,</w:t>
            </w:r>
            <w:r w:rsidRPr="005B075E">
              <w:rPr>
                <w:rFonts w:ascii="Times New Roman" w:eastAsia="Calibri" w:hAnsi="Times New Roman"/>
                <w:spacing w:val="-52"/>
                <w:lang w:eastAsia="en-US"/>
              </w:rPr>
              <w:t xml:space="preserve"> </w:t>
            </w:r>
            <w:r w:rsidRPr="005B075E">
              <w:rPr>
                <w:rFonts w:ascii="Times New Roman" w:eastAsia="Calibri" w:hAnsi="Times New Roman"/>
                <w:lang w:eastAsia="en-US"/>
              </w:rPr>
              <w:t>все предусмотренные</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программой учебные задания</w:t>
            </w:r>
            <w:r w:rsidRPr="005B075E">
              <w:rPr>
                <w:rFonts w:ascii="Times New Roman" w:eastAsia="Calibri" w:hAnsi="Times New Roman"/>
                <w:spacing w:val="-52"/>
                <w:lang w:eastAsia="en-US"/>
              </w:rPr>
              <w:t xml:space="preserve"> </w:t>
            </w:r>
            <w:r w:rsidRPr="005B075E">
              <w:rPr>
                <w:rFonts w:ascii="Times New Roman" w:eastAsia="Calibri" w:hAnsi="Times New Roman"/>
                <w:lang w:eastAsia="en-US"/>
              </w:rPr>
              <w:t>выполнены, некоторые виды</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заданий</w:t>
            </w:r>
            <w:r w:rsidRPr="005B075E">
              <w:rPr>
                <w:rFonts w:ascii="Times New Roman" w:eastAsia="Calibri" w:hAnsi="Times New Roman"/>
                <w:spacing w:val="-2"/>
                <w:lang w:eastAsia="en-US"/>
              </w:rPr>
              <w:t xml:space="preserve"> </w:t>
            </w:r>
            <w:r w:rsidRPr="005B075E">
              <w:rPr>
                <w:rFonts w:ascii="Times New Roman" w:eastAsia="Calibri" w:hAnsi="Times New Roman"/>
                <w:lang w:eastAsia="en-US"/>
              </w:rPr>
              <w:t>выполнены</w:t>
            </w:r>
            <w:r w:rsidRPr="005B075E">
              <w:rPr>
                <w:rFonts w:ascii="Times New Roman" w:eastAsia="Calibri" w:hAnsi="Times New Roman"/>
                <w:spacing w:val="2"/>
                <w:lang w:eastAsia="en-US"/>
              </w:rPr>
              <w:t xml:space="preserve"> </w:t>
            </w:r>
            <w:r w:rsidRPr="005B075E">
              <w:rPr>
                <w:rFonts w:ascii="Times New Roman" w:eastAsia="Calibri" w:hAnsi="Times New Roman"/>
                <w:lang w:eastAsia="en-US"/>
              </w:rPr>
              <w:t>с</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ошибками.</w:t>
            </w:r>
          </w:p>
          <w:p w14:paraId="0DF05F51" w14:textId="77777777" w:rsidR="00777E5B" w:rsidRPr="00315F34" w:rsidRDefault="00777E5B" w:rsidP="00821EED">
            <w:pPr>
              <w:rPr>
                <w:rFonts w:ascii="Times New Roman" w:hAnsi="Times New Roman"/>
                <w:bCs/>
                <w:i/>
              </w:rPr>
            </w:pPr>
            <w:r w:rsidRPr="005B075E">
              <w:rPr>
                <w:rFonts w:ascii="Times New Roman" w:eastAsia="Calibri" w:hAnsi="Times New Roman"/>
                <w:lang w:eastAsia="en-US"/>
              </w:rPr>
              <w:t>«Удовлетворительно» -</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теоретическое содержание</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курса освоено частично, но</w:t>
            </w:r>
            <w:r w:rsidRPr="005B075E">
              <w:rPr>
                <w:rFonts w:ascii="Times New Roman" w:eastAsia="Calibri" w:hAnsi="Times New Roman"/>
                <w:spacing w:val="-53"/>
                <w:lang w:eastAsia="en-US"/>
              </w:rPr>
              <w:t xml:space="preserve"> </w:t>
            </w:r>
            <w:r w:rsidRPr="005B075E">
              <w:rPr>
                <w:rFonts w:ascii="Times New Roman" w:eastAsia="Calibri" w:hAnsi="Times New Roman"/>
                <w:lang w:eastAsia="en-US"/>
              </w:rPr>
              <w:t>пробелы</w:t>
            </w:r>
            <w:r w:rsidRPr="005B075E">
              <w:rPr>
                <w:rFonts w:ascii="Times New Roman" w:eastAsia="Calibri" w:hAnsi="Times New Roman"/>
                <w:spacing w:val="2"/>
                <w:lang w:eastAsia="en-US"/>
              </w:rPr>
              <w:t xml:space="preserve"> </w:t>
            </w:r>
            <w:r w:rsidRPr="005B075E">
              <w:rPr>
                <w:rFonts w:ascii="Times New Roman" w:eastAsia="Calibri" w:hAnsi="Times New Roman"/>
                <w:lang w:eastAsia="en-US"/>
              </w:rPr>
              <w:t>не</w:t>
            </w:r>
            <w:r w:rsidRPr="005B075E">
              <w:rPr>
                <w:rFonts w:ascii="Times New Roman" w:eastAsia="Calibri" w:hAnsi="Times New Roman"/>
                <w:spacing w:val="-6"/>
                <w:lang w:eastAsia="en-US"/>
              </w:rPr>
              <w:t xml:space="preserve"> </w:t>
            </w:r>
            <w:r w:rsidRPr="005B075E">
              <w:rPr>
                <w:rFonts w:ascii="Times New Roman" w:eastAsia="Calibri" w:hAnsi="Times New Roman"/>
                <w:lang w:eastAsia="en-US"/>
              </w:rPr>
              <w:t>носят</w:t>
            </w:r>
            <w:r>
              <w:rPr>
                <w:rFonts w:ascii="Times New Roman" w:eastAsia="Calibri" w:hAnsi="Times New Roman"/>
                <w:lang w:eastAsia="en-US"/>
              </w:rPr>
              <w:t xml:space="preserve"> </w:t>
            </w:r>
            <w:r w:rsidRPr="005B075E">
              <w:rPr>
                <w:rFonts w:ascii="Times New Roman" w:eastAsia="Calibri" w:hAnsi="Times New Roman"/>
                <w:lang w:eastAsia="en-US"/>
              </w:rPr>
              <w:t>существенного характера,</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необходимые</w:t>
            </w:r>
            <w:r w:rsidRPr="005B075E">
              <w:rPr>
                <w:rFonts w:ascii="Times New Roman" w:eastAsia="Calibri" w:hAnsi="Times New Roman"/>
                <w:spacing w:val="-13"/>
                <w:lang w:eastAsia="en-US"/>
              </w:rPr>
              <w:t xml:space="preserve"> </w:t>
            </w:r>
            <w:r w:rsidRPr="005B075E">
              <w:rPr>
                <w:rFonts w:ascii="Times New Roman" w:eastAsia="Calibri" w:hAnsi="Times New Roman"/>
                <w:lang w:eastAsia="en-US"/>
              </w:rPr>
              <w:t>умения</w:t>
            </w:r>
            <w:r w:rsidRPr="005B075E">
              <w:rPr>
                <w:rFonts w:ascii="Times New Roman" w:eastAsia="Calibri" w:hAnsi="Times New Roman"/>
                <w:spacing w:val="-6"/>
                <w:lang w:eastAsia="en-US"/>
              </w:rPr>
              <w:t xml:space="preserve"> </w:t>
            </w:r>
            <w:r w:rsidRPr="005B075E">
              <w:rPr>
                <w:rFonts w:ascii="Times New Roman" w:eastAsia="Calibri" w:hAnsi="Times New Roman"/>
                <w:lang w:eastAsia="en-US"/>
              </w:rPr>
              <w:t>работы</w:t>
            </w:r>
          </w:p>
        </w:tc>
        <w:tc>
          <w:tcPr>
            <w:tcW w:w="1743" w:type="pct"/>
          </w:tcPr>
          <w:p w14:paraId="59855747" w14:textId="77777777" w:rsidR="00777E5B" w:rsidRPr="005B075E" w:rsidRDefault="00777E5B" w:rsidP="005A485B">
            <w:pPr>
              <w:widowControl w:val="0"/>
              <w:tabs>
                <w:tab w:val="left" w:pos="387"/>
                <w:tab w:val="left" w:pos="388"/>
              </w:tabs>
              <w:autoSpaceDE w:val="0"/>
              <w:autoSpaceDN w:val="0"/>
              <w:jc w:val="both"/>
              <w:rPr>
                <w:rFonts w:ascii="Times New Roman" w:eastAsia="Calibri" w:hAnsi="Times New Roman"/>
                <w:lang w:eastAsia="en-US"/>
              </w:rPr>
            </w:pPr>
            <w:r w:rsidRPr="005B075E">
              <w:rPr>
                <w:rFonts w:ascii="Times New Roman" w:eastAsia="Calibri" w:hAnsi="Times New Roman"/>
                <w:lang w:eastAsia="en-US"/>
              </w:rPr>
              <w:t>Тестирование на знание</w:t>
            </w:r>
            <w:r w:rsidRPr="005B075E">
              <w:rPr>
                <w:rFonts w:ascii="Times New Roman" w:eastAsia="Calibri" w:hAnsi="Times New Roman"/>
                <w:spacing w:val="-52"/>
                <w:lang w:eastAsia="en-US"/>
              </w:rPr>
              <w:t xml:space="preserve"> </w:t>
            </w:r>
            <w:r w:rsidRPr="005B075E">
              <w:rPr>
                <w:rFonts w:ascii="Times New Roman" w:eastAsia="Calibri" w:hAnsi="Times New Roman"/>
                <w:lang w:eastAsia="en-US"/>
              </w:rPr>
              <w:t>терминологии</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по</w:t>
            </w:r>
            <w:r w:rsidRPr="005B075E">
              <w:rPr>
                <w:rFonts w:ascii="Times New Roman" w:eastAsia="Calibri" w:hAnsi="Times New Roman"/>
                <w:spacing w:val="-4"/>
                <w:lang w:eastAsia="en-US"/>
              </w:rPr>
              <w:t xml:space="preserve"> </w:t>
            </w:r>
            <w:r>
              <w:rPr>
                <w:rFonts w:ascii="Times New Roman" w:eastAsia="Calibri" w:hAnsi="Times New Roman"/>
                <w:lang w:eastAsia="en-US"/>
              </w:rPr>
              <w:t>теме.</w:t>
            </w:r>
          </w:p>
          <w:p w14:paraId="6B72291D" w14:textId="77777777" w:rsidR="00777E5B" w:rsidRPr="005B075E" w:rsidRDefault="00777E5B" w:rsidP="005A485B">
            <w:pPr>
              <w:widowControl w:val="0"/>
              <w:tabs>
                <w:tab w:val="left" w:pos="387"/>
                <w:tab w:val="left" w:pos="388"/>
              </w:tabs>
              <w:autoSpaceDE w:val="0"/>
              <w:autoSpaceDN w:val="0"/>
              <w:jc w:val="both"/>
              <w:rPr>
                <w:rFonts w:ascii="Times New Roman" w:eastAsia="Calibri" w:hAnsi="Times New Roman"/>
                <w:lang w:eastAsia="en-US"/>
              </w:rPr>
            </w:pPr>
            <w:r w:rsidRPr="005B075E">
              <w:rPr>
                <w:rFonts w:ascii="Times New Roman" w:eastAsia="Calibri" w:hAnsi="Times New Roman"/>
                <w:lang w:eastAsia="en-US"/>
              </w:rPr>
              <w:t>Самостоятельная</w:t>
            </w:r>
            <w:r w:rsidRPr="005B075E">
              <w:rPr>
                <w:rFonts w:ascii="Times New Roman" w:eastAsia="Calibri" w:hAnsi="Times New Roman"/>
                <w:spacing w:val="-3"/>
                <w:lang w:eastAsia="en-US"/>
              </w:rPr>
              <w:t xml:space="preserve"> </w:t>
            </w:r>
            <w:r w:rsidRPr="005B075E">
              <w:rPr>
                <w:rFonts w:ascii="Times New Roman" w:eastAsia="Calibri" w:hAnsi="Times New Roman"/>
                <w:lang w:eastAsia="en-US"/>
              </w:rPr>
              <w:t>работа.</w:t>
            </w:r>
          </w:p>
          <w:p w14:paraId="15A03413" w14:textId="77777777" w:rsidR="00777E5B" w:rsidRPr="006F04B0" w:rsidRDefault="00777E5B" w:rsidP="005A485B">
            <w:pPr>
              <w:widowControl w:val="0"/>
              <w:tabs>
                <w:tab w:val="left" w:pos="387"/>
                <w:tab w:val="left" w:pos="388"/>
              </w:tabs>
              <w:autoSpaceDE w:val="0"/>
              <w:autoSpaceDN w:val="0"/>
              <w:jc w:val="both"/>
              <w:rPr>
                <w:rFonts w:ascii="Times New Roman" w:eastAsia="Calibri" w:hAnsi="Times New Roman"/>
                <w:lang w:eastAsia="en-US"/>
              </w:rPr>
            </w:pPr>
            <w:r w:rsidRPr="006F04B0">
              <w:rPr>
                <w:rFonts w:ascii="Times New Roman" w:eastAsia="Calibri" w:hAnsi="Times New Roman"/>
                <w:lang w:eastAsia="en-US"/>
              </w:rPr>
              <w:t>Наблюдение</w:t>
            </w:r>
            <w:r w:rsidRPr="006F04B0">
              <w:rPr>
                <w:rFonts w:ascii="Times New Roman" w:eastAsia="Calibri" w:hAnsi="Times New Roman"/>
                <w:spacing w:val="-7"/>
                <w:lang w:eastAsia="en-US"/>
              </w:rPr>
              <w:t xml:space="preserve"> </w:t>
            </w:r>
            <w:r w:rsidRPr="006F04B0">
              <w:rPr>
                <w:rFonts w:ascii="Times New Roman" w:eastAsia="Calibri" w:hAnsi="Times New Roman"/>
                <w:lang w:eastAsia="en-US"/>
              </w:rPr>
              <w:t>за</w:t>
            </w:r>
            <w:r>
              <w:rPr>
                <w:rFonts w:ascii="Times New Roman" w:eastAsia="Calibri" w:hAnsi="Times New Roman"/>
                <w:lang w:eastAsia="en-US"/>
              </w:rPr>
              <w:t xml:space="preserve"> </w:t>
            </w:r>
            <w:r w:rsidRPr="006F04B0">
              <w:rPr>
                <w:rFonts w:ascii="Times New Roman" w:eastAsia="Calibri" w:hAnsi="Times New Roman"/>
                <w:spacing w:val="-1"/>
                <w:lang w:eastAsia="en-US"/>
              </w:rPr>
              <w:t xml:space="preserve">выполнением </w:t>
            </w:r>
            <w:r w:rsidRPr="006F04B0">
              <w:rPr>
                <w:rFonts w:ascii="Times New Roman" w:eastAsia="Calibri" w:hAnsi="Times New Roman"/>
                <w:lang w:eastAsia="en-US"/>
              </w:rPr>
              <w:t>практического</w:t>
            </w:r>
            <w:r w:rsidRPr="006F04B0">
              <w:rPr>
                <w:rFonts w:ascii="Times New Roman" w:eastAsia="Calibri" w:hAnsi="Times New Roman"/>
                <w:spacing w:val="-52"/>
                <w:lang w:eastAsia="en-US"/>
              </w:rPr>
              <w:t xml:space="preserve"> </w:t>
            </w:r>
            <w:r w:rsidRPr="006F04B0">
              <w:rPr>
                <w:rFonts w:ascii="Times New Roman" w:eastAsia="Calibri" w:hAnsi="Times New Roman"/>
                <w:lang w:eastAsia="en-US"/>
              </w:rPr>
              <w:t>задания (деятельностью</w:t>
            </w:r>
            <w:r w:rsidRPr="006F04B0">
              <w:rPr>
                <w:rFonts w:ascii="Times New Roman" w:eastAsia="Calibri" w:hAnsi="Times New Roman"/>
                <w:spacing w:val="1"/>
                <w:lang w:eastAsia="en-US"/>
              </w:rPr>
              <w:t xml:space="preserve"> </w:t>
            </w:r>
            <w:r w:rsidRPr="006F04B0">
              <w:rPr>
                <w:rFonts w:ascii="Times New Roman" w:eastAsia="Calibri" w:hAnsi="Times New Roman"/>
                <w:lang w:eastAsia="en-US"/>
              </w:rPr>
              <w:t>студента)</w:t>
            </w:r>
            <w:r>
              <w:rPr>
                <w:rFonts w:ascii="Times New Roman" w:eastAsia="Calibri" w:hAnsi="Times New Roman"/>
                <w:lang w:eastAsia="en-US"/>
              </w:rPr>
              <w:t>.</w:t>
            </w:r>
          </w:p>
          <w:p w14:paraId="3DFA7E2A" w14:textId="77777777" w:rsidR="00777E5B" w:rsidRPr="006F04B0" w:rsidRDefault="00777E5B" w:rsidP="005A485B">
            <w:pPr>
              <w:widowControl w:val="0"/>
              <w:tabs>
                <w:tab w:val="left" w:pos="387"/>
                <w:tab w:val="left" w:pos="388"/>
              </w:tabs>
              <w:autoSpaceDE w:val="0"/>
              <w:autoSpaceDN w:val="0"/>
              <w:jc w:val="both"/>
              <w:rPr>
                <w:rFonts w:ascii="Times New Roman" w:eastAsia="Calibri" w:hAnsi="Times New Roman"/>
                <w:lang w:eastAsia="en-US"/>
              </w:rPr>
            </w:pPr>
            <w:r w:rsidRPr="006F04B0">
              <w:rPr>
                <w:rFonts w:ascii="Times New Roman" w:eastAsia="Calibri" w:hAnsi="Times New Roman"/>
                <w:lang w:eastAsia="en-US"/>
              </w:rPr>
              <w:t>Подготовка</w:t>
            </w:r>
            <w:r w:rsidRPr="006F04B0">
              <w:rPr>
                <w:rFonts w:ascii="Times New Roman" w:eastAsia="Calibri" w:hAnsi="Times New Roman"/>
                <w:spacing w:val="2"/>
                <w:lang w:eastAsia="en-US"/>
              </w:rPr>
              <w:t xml:space="preserve"> </w:t>
            </w:r>
            <w:r w:rsidRPr="006F04B0">
              <w:rPr>
                <w:rFonts w:ascii="Times New Roman" w:eastAsia="Calibri" w:hAnsi="Times New Roman"/>
                <w:lang w:eastAsia="en-US"/>
              </w:rPr>
              <w:t>и выступление</w:t>
            </w:r>
            <w:r w:rsidRPr="006F04B0">
              <w:rPr>
                <w:rFonts w:ascii="Times New Roman" w:eastAsia="Calibri" w:hAnsi="Times New Roman"/>
                <w:spacing w:val="-13"/>
                <w:lang w:eastAsia="en-US"/>
              </w:rPr>
              <w:t xml:space="preserve"> </w:t>
            </w:r>
            <w:r w:rsidRPr="006F04B0">
              <w:rPr>
                <w:rFonts w:ascii="Times New Roman" w:eastAsia="Calibri" w:hAnsi="Times New Roman"/>
                <w:lang w:eastAsia="en-US"/>
              </w:rPr>
              <w:t>с</w:t>
            </w:r>
            <w:r w:rsidRPr="006F04B0">
              <w:rPr>
                <w:rFonts w:ascii="Times New Roman" w:eastAsia="Calibri" w:hAnsi="Times New Roman"/>
                <w:spacing w:val="-8"/>
                <w:lang w:eastAsia="en-US"/>
              </w:rPr>
              <w:t xml:space="preserve"> </w:t>
            </w:r>
            <w:r w:rsidRPr="006F04B0">
              <w:rPr>
                <w:rFonts w:ascii="Times New Roman" w:eastAsia="Calibri" w:hAnsi="Times New Roman"/>
                <w:lang w:eastAsia="en-US"/>
              </w:rPr>
              <w:t>докладом,</w:t>
            </w:r>
            <w:r w:rsidRPr="006F04B0">
              <w:rPr>
                <w:rFonts w:ascii="Times New Roman" w:eastAsia="Calibri" w:hAnsi="Times New Roman"/>
                <w:spacing w:val="-52"/>
                <w:lang w:eastAsia="en-US"/>
              </w:rPr>
              <w:t xml:space="preserve"> </w:t>
            </w:r>
            <w:r w:rsidRPr="006F04B0">
              <w:rPr>
                <w:rFonts w:ascii="Times New Roman" w:eastAsia="Calibri" w:hAnsi="Times New Roman"/>
                <w:lang w:eastAsia="en-US"/>
              </w:rPr>
              <w:t>сообщением,</w:t>
            </w:r>
            <w:r w:rsidRPr="006F04B0">
              <w:rPr>
                <w:rFonts w:ascii="Times New Roman" w:eastAsia="Calibri" w:hAnsi="Times New Roman"/>
                <w:spacing w:val="1"/>
                <w:lang w:eastAsia="en-US"/>
              </w:rPr>
              <w:t xml:space="preserve"> </w:t>
            </w:r>
            <w:r>
              <w:rPr>
                <w:rFonts w:ascii="Times New Roman" w:eastAsia="Calibri" w:hAnsi="Times New Roman"/>
                <w:lang w:eastAsia="en-US"/>
              </w:rPr>
              <w:t>презентацией.</w:t>
            </w:r>
          </w:p>
          <w:p w14:paraId="4DC6F31D" w14:textId="77777777" w:rsidR="00777E5B" w:rsidRPr="005A485B" w:rsidRDefault="00777E5B" w:rsidP="005A485B">
            <w:pPr>
              <w:rPr>
                <w:rFonts w:ascii="Times New Roman" w:hAnsi="Times New Roman"/>
                <w:bCs/>
                <w:i/>
              </w:rPr>
            </w:pPr>
            <w:r w:rsidRPr="005A485B">
              <w:rPr>
                <w:rFonts w:ascii="Times New Roman" w:eastAsia="Calibri" w:hAnsi="Times New Roman"/>
                <w:lang w:eastAsia="en-US"/>
              </w:rPr>
              <w:t>Решение</w:t>
            </w:r>
            <w:r w:rsidRPr="005A485B">
              <w:rPr>
                <w:rFonts w:ascii="Times New Roman" w:eastAsia="Calibri" w:hAnsi="Times New Roman"/>
                <w:spacing w:val="-11"/>
                <w:lang w:eastAsia="en-US"/>
              </w:rPr>
              <w:t xml:space="preserve"> </w:t>
            </w:r>
            <w:r w:rsidRPr="005A485B">
              <w:rPr>
                <w:rFonts w:ascii="Times New Roman" w:eastAsia="Calibri" w:hAnsi="Times New Roman"/>
                <w:lang w:eastAsia="en-US"/>
              </w:rPr>
              <w:t>ситуационных</w:t>
            </w:r>
            <w:r w:rsidRPr="005A485B">
              <w:rPr>
                <w:rFonts w:ascii="Times New Roman" w:eastAsia="Calibri" w:hAnsi="Times New Roman"/>
                <w:spacing w:val="-52"/>
                <w:lang w:eastAsia="en-US"/>
              </w:rPr>
              <w:t xml:space="preserve"> </w:t>
            </w:r>
            <w:r w:rsidRPr="005A485B">
              <w:rPr>
                <w:rFonts w:ascii="Times New Roman" w:eastAsia="Calibri" w:hAnsi="Times New Roman"/>
                <w:lang w:eastAsia="en-US"/>
              </w:rPr>
              <w:t>задач</w:t>
            </w:r>
          </w:p>
        </w:tc>
      </w:tr>
      <w:tr w:rsidR="00777E5B" w:rsidRPr="00315F34" w14:paraId="4FF9D5E9" w14:textId="77777777" w:rsidTr="00BC2D98">
        <w:trPr>
          <w:trHeight w:val="896"/>
        </w:trPr>
        <w:tc>
          <w:tcPr>
            <w:tcW w:w="1750" w:type="pct"/>
          </w:tcPr>
          <w:p w14:paraId="3EA9DACE" w14:textId="77777777" w:rsidR="00777E5B" w:rsidRDefault="00777E5B" w:rsidP="005A485B">
            <w:pPr>
              <w:rPr>
                <w:rFonts w:ascii="Times New Roman" w:hAnsi="Times New Roman"/>
                <w:bCs/>
              </w:rPr>
            </w:pPr>
            <w:r w:rsidRPr="005A485B">
              <w:rPr>
                <w:rFonts w:ascii="Times New Roman" w:hAnsi="Times New Roman"/>
                <w:bCs/>
              </w:rPr>
              <w:t>Умения:</w:t>
            </w:r>
          </w:p>
          <w:p w14:paraId="153BE0CA" w14:textId="77777777" w:rsidR="00777E5B" w:rsidRPr="005A485B" w:rsidRDefault="00777E5B" w:rsidP="002B3163">
            <w:pPr>
              <w:jc w:val="both"/>
              <w:rPr>
                <w:rFonts w:ascii="Times New Roman" w:hAnsi="Times New Roman"/>
                <w:sz w:val="24"/>
                <w:szCs w:val="24"/>
              </w:rPr>
            </w:pPr>
            <w:r w:rsidRPr="005A485B">
              <w:rPr>
                <w:rFonts w:ascii="Times New Roman" w:hAnsi="Times New Roman"/>
                <w:sz w:val="24"/>
                <w:szCs w:val="24"/>
              </w:rPr>
              <w:t>- рассчитывать основные параметры</w:t>
            </w:r>
            <w:r>
              <w:rPr>
                <w:rFonts w:ascii="Times New Roman" w:hAnsi="Times New Roman"/>
                <w:sz w:val="24"/>
                <w:szCs w:val="24"/>
              </w:rPr>
              <w:t xml:space="preserve"> аппаратов пищевых производств;</w:t>
            </w:r>
          </w:p>
          <w:p w14:paraId="352B5197" w14:textId="77777777" w:rsidR="00777E5B" w:rsidRPr="005A485B" w:rsidRDefault="00777E5B" w:rsidP="002B3163">
            <w:pPr>
              <w:jc w:val="both"/>
              <w:rPr>
                <w:rFonts w:ascii="Times New Roman" w:hAnsi="Times New Roman"/>
                <w:sz w:val="24"/>
                <w:szCs w:val="24"/>
              </w:rPr>
            </w:pPr>
            <w:r w:rsidRPr="005A485B">
              <w:rPr>
                <w:rFonts w:ascii="Times New Roman" w:hAnsi="Times New Roman"/>
                <w:sz w:val="24"/>
                <w:szCs w:val="24"/>
              </w:rPr>
              <w:t>- выявлять основные факторы</w:t>
            </w:r>
            <w:r>
              <w:rPr>
                <w:rFonts w:ascii="Times New Roman" w:hAnsi="Times New Roman"/>
                <w:sz w:val="24"/>
                <w:szCs w:val="24"/>
              </w:rPr>
              <w:t xml:space="preserve"> </w:t>
            </w:r>
            <w:r w:rsidRPr="005A485B">
              <w:rPr>
                <w:rFonts w:ascii="Times New Roman" w:hAnsi="Times New Roman"/>
                <w:sz w:val="24"/>
                <w:szCs w:val="24"/>
              </w:rPr>
              <w:t>определяющие скорость</w:t>
            </w:r>
            <w:r>
              <w:rPr>
                <w:rFonts w:ascii="Times New Roman" w:hAnsi="Times New Roman"/>
                <w:sz w:val="24"/>
                <w:szCs w:val="24"/>
              </w:rPr>
              <w:t xml:space="preserve"> </w:t>
            </w:r>
            <w:r w:rsidRPr="005A485B">
              <w:rPr>
                <w:rFonts w:ascii="Times New Roman" w:hAnsi="Times New Roman"/>
                <w:sz w:val="24"/>
                <w:szCs w:val="24"/>
              </w:rPr>
              <w:t>технологического процесса;</w:t>
            </w:r>
          </w:p>
          <w:p w14:paraId="59E5EE23" w14:textId="77777777" w:rsidR="00777E5B" w:rsidRPr="005A485B" w:rsidRDefault="00777E5B" w:rsidP="002B3163">
            <w:pPr>
              <w:jc w:val="both"/>
              <w:rPr>
                <w:rFonts w:ascii="Times New Roman" w:hAnsi="Times New Roman"/>
                <w:sz w:val="24"/>
                <w:szCs w:val="24"/>
              </w:rPr>
            </w:pPr>
            <w:r>
              <w:rPr>
                <w:rFonts w:ascii="Times New Roman" w:hAnsi="Times New Roman"/>
                <w:sz w:val="24"/>
                <w:szCs w:val="24"/>
              </w:rPr>
              <w:t xml:space="preserve">- </w:t>
            </w:r>
            <w:r w:rsidRPr="005A485B">
              <w:rPr>
                <w:rFonts w:ascii="Times New Roman" w:hAnsi="Times New Roman"/>
                <w:sz w:val="24"/>
                <w:szCs w:val="24"/>
              </w:rPr>
              <w:t>пользования</w:t>
            </w:r>
            <w:r>
              <w:rPr>
                <w:rFonts w:ascii="Times New Roman" w:hAnsi="Times New Roman"/>
                <w:sz w:val="24"/>
                <w:szCs w:val="24"/>
              </w:rPr>
              <w:t xml:space="preserve"> </w:t>
            </w:r>
            <w:r w:rsidRPr="005A485B">
              <w:rPr>
                <w:rFonts w:ascii="Times New Roman" w:hAnsi="Times New Roman"/>
                <w:sz w:val="24"/>
                <w:szCs w:val="24"/>
              </w:rPr>
              <w:t>методическими</w:t>
            </w:r>
            <w:r>
              <w:rPr>
                <w:rFonts w:ascii="Times New Roman" w:hAnsi="Times New Roman"/>
                <w:sz w:val="24"/>
                <w:szCs w:val="24"/>
              </w:rPr>
              <w:t xml:space="preserve"> </w:t>
            </w:r>
            <w:r w:rsidRPr="005A485B">
              <w:rPr>
                <w:rFonts w:ascii="Times New Roman" w:hAnsi="Times New Roman"/>
                <w:sz w:val="24"/>
                <w:szCs w:val="24"/>
              </w:rPr>
              <w:t>и</w:t>
            </w:r>
            <w:r>
              <w:rPr>
                <w:rFonts w:ascii="Times New Roman" w:hAnsi="Times New Roman"/>
                <w:sz w:val="24"/>
                <w:szCs w:val="24"/>
              </w:rPr>
              <w:t xml:space="preserve"> </w:t>
            </w:r>
            <w:r w:rsidRPr="005A485B">
              <w:rPr>
                <w:rFonts w:ascii="Times New Roman" w:hAnsi="Times New Roman"/>
                <w:sz w:val="24"/>
                <w:szCs w:val="24"/>
              </w:rPr>
              <w:t>нормативными материалами, стандартами</w:t>
            </w:r>
            <w:r>
              <w:rPr>
                <w:rFonts w:ascii="Times New Roman" w:hAnsi="Times New Roman"/>
                <w:sz w:val="24"/>
                <w:szCs w:val="24"/>
              </w:rPr>
              <w:t xml:space="preserve"> </w:t>
            </w:r>
            <w:r w:rsidRPr="005A485B">
              <w:rPr>
                <w:rFonts w:ascii="Times New Roman" w:hAnsi="Times New Roman"/>
                <w:sz w:val="24"/>
                <w:szCs w:val="24"/>
              </w:rPr>
              <w:t>и техническими условиями на основные</w:t>
            </w:r>
            <w:r>
              <w:rPr>
                <w:rFonts w:ascii="Times New Roman" w:hAnsi="Times New Roman"/>
                <w:sz w:val="24"/>
                <w:szCs w:val="24"/>
              </w:rPr>
              <w:t xml:space="preserve"> </w:t>
            </w:r>
            <w:r w:rsidRPr="005A485B">
              <w:rPr>
                <w:rFonts w:ascii="Times New Roman" w:hAnsi="Times New Roman"/>
                <w:sz w:val="24"/>
                <w:szCs w:val="24"/>
              </w:rPr>
              <w:t>аппараты пищевых производств;</w:t>
            </w:r>
          </w:p>
          <w:p w14:paraId="64ED9E36" w14:textId="77777777" w:rsidR="00777E5B" w:rsidRPr="005A485B" w:rsidRDefault="00777E5B" w:rsidP="002B3163">
            <w:pPr>
              <w:jc w:val="both"/>
              <w:rPr>
                <w:rFonts w:ascii="Times New Roman" w:hAnsi="Times New Roman"/>
                <w:sz w:val="24"/>
                <w:szCs w:val="24"/>
              </w:rPr>
            </w:pPr>
            <w:r>
              <w:rPr>
                <w:rFonts w:ascii="Times New Roman" w:hAnsi="Times New Roman"/>
                <w:sz w:val="24"/>
                <w:szCs w:val="24"/>
              </w:rPr>
              <w:t xml:space="preserve">- </w:t>
            </w:r>
            <w:r w:rsidRPr="005A485B">
              <w:rPr>
                <w:rFonts w:ascii="Times New Roman" w:hAnsi="Times New Roman"/>
                <w:sz w:val="24"/>
                <w:szCs w:val="24"/>
              </w:rPr>
              <w:t>грамотно изображать принципиальные</w:t>
            </w:r>
            <w:r>
              <w:rPr>
                <w:rFonts w:ascii="Times New Roman" w:hAnsi="Times New Roman"/>
                <w:sz w:val="24"/>
                <w:szCs w:val="24"/>
              </w:rPr>
              <w:t xml:space="preserve"> </w:t>
            </w:r>
            <w:r w:rsidRPr="005A485B">
              <w:rPr>
                <w:rFonts w:ascii="Times New Roman" w:hAnsi="Times New Roman"/>
                <w:sz w:val="24"/>
                <w:szCs w:val="24"/>
              </w:rPr>
              <w:t>схемы аппаратов;</w:t>
            </w:r>
          </w:p>
          <w:p w14:paraId="0ADB743B" w14:textId="77777777" w:rsidR="00777E5B" w:rsidRPr="005A485B" w:rsidRDefault="00777E5B" w:rsidP="002B3163">
            <w:pPr>
              <w:jc w:val="both"/>
              <w:rPr>
                <w:rFonts w:ascii="Times New Roman" w:hAnsi="Times New Roman"/>
                <w:bCs/>
              </w:rPr>
            </w:pPr>
          </w:p>
        </w:tc>
        <w:tc>
          <w:tcPr>
            <w:tcW w:w="1507" w:type="pct"/>
            <w:vMerge/>
          </w:tcPr>
          <w:p w14:paraId="2006C384" w14:textId="77777777" w:rsidR="00777E5B" w:rsidRPr="00315F34" w:rsidRDefault="00777E5B" w:rsidP="005A485B">
            <w:pPr>
              <w:rPr>
                <w:rFonts w:ascii="Times New Roman" w:hAnsi="Times New Roman"/>
                <w:bCs/>
                <w:i/>
              </w:rPr>
            </w:pPr>
          </w:p>
        </w:tc>
        <w:tc>
          <w:tcPr>
            <w:tcW w:w="1743" w:type="pct"/>
          </w:tcPr>
          <w:p w14:paraId="3E876EC1" w14:textId="77777777" w:rsidR="00777E5B" w:rsidRPr="005A485B" w:rsidRDefault="00777E5B" w:rsidP="005A485B">
            <w:pPr>
              <w:rPr>
                <w:rFonts w:ascii="Times New Roman" w:hAnsi="Times New Roman"/>
                <w:bCs/>
              </w:rPr>
            </w:pPr>
            <w:r w:rsidRPr="005A485B">
              <w:rPr>
                <w:rFonts w:ascii="Times New Roman" w:hAnsi="Times New Roman"/>
                <w:bCs/>
              </w:rPr>
              <w:t>Оценка результатов выполнения практической работы</w:t>
            </w:r>
            <w:r>
              <w:rPr>
                <w:rFonts w:ascii="Times New Roman" w:hAnsi="Times New Roman"/>
                <w:bCs/>
              </w:rPr>
              <w:t>.</w:t>
            </w:r>
          </w:p>
          <w:p w14:paraId="6CB0A6BF" w14:textId="77777777" w:rsidR="00777E5B" w:rsidRPr="00315F34" w:rsidRDefault="00777E5B" w:rsidP="005A485B">
            <w:pPr>
              <w:rPr>
                <w:rFonts w:ascii="Times New Roman" w:hAnsi="Times New Roman"/>
                <w:bCs/>
                <w:i/>
              </w:rPr>
            </w:pPr>
            <w:r w:rsidRPr="005A485B">
              <w:rPr>
                <w:rFonts w:ascii="Times New Roman" w:hAnsi="Times New Roman"/>
                <w:bCs/>
              </w:rPr>
              <w:t>Экспертное наблюдение за ходом выполнения практической работы</w:t>
            </w:r>
          </w:p>
        </w:tc>
      </w:tr>
    </w:tbl>
    <w:p w14:paraId="3E903478" w14:textId="77777777" w:rsidR="00777E5B" w:rsidRPr="00315F34" w:rsidRDefault="00777E5B" w:rsidP="005A485B">
      <w:pPr>
        <w:jc w:val="both"/>
        <w:rPr>
          <w:rFonts w:ascii="Times New Roman" w:hAnsi="Times New Roman"/>
          <w:b/>
          <w:szCs w:val="52"/>
        </w:rPr>
      </w:pPr>
    </w:p>
    <w:p w14:paraId="3D39BDDB" w14:textId="77777777" w:rsidR="00777E5B" w:rsidRDefault="00777E5B" w:rsidP="003732A6">
      <w:pPr>
        <w:jc w:val="both"/>
        <w:rPr>
          <w:rFonts w:ascii="Times New Roman" w:hAnsi="Times New Roman"/>
          <w:b/>
          <w:szCs w:val="52"/>
        </w:rPr>
        <w:sectPr w:rsidR="00777E5B" w:rsidSect="00BC2D98">
          <w:footerReference w:type="even" r:id="rId10"/>
          <w:footerReference w:type="default" r:id="rId11"/>
          <w:pgSz w:w="11906" w:h="16838"/>
          <w:pgMar w:top="1134" w:right="851" w:bottom="1134" w:left="1701" w:header="709" w:footer="709" w:gutter="0"/>
          <w:cols w:space="708"/>
          <w:docGrid w:linePitch="360"/>
        </w:sectPr>
      </w:pPr>
    </w:p>
    <w:p w14:paraId="6B35415D" w14:textId="77777777" w:rsidR="00777E5B" w:rsidRDefault="00777E5B" w:rsidP="005A485B">
      <w:pPr>
        <w:jc w:val="both"/>
      </w:pPr>
    </w:p>
    <w:p w14:paraId="30AF9C3B" w14:textId="77777777" w:rsidR="00777E5B" w:rsidRPr="00315F34" w:rsidRDefault="00777E5B" w:rsidP="00C974DF">
      <w:pPr>
        <w:pStyle w:val="1"/>
        <w:ind w:firstLine="0"/>
        <w:jc w:val="center"/>
      </w:pPr>
      <w:r w:rsidRPr="00315F34">
        <w:t xml:space="preserve">Приложение </w:t>
      </w:r>
      <w:r>
        <w:rPr>
          <w:lang w:val="ru-RU"/>
        </w:rPr>
        <w:t>3 П</w:t>
      </w:r>
      <w:r w:rsidRPr="00315F34">
        <w:t>рограммы учебных дисциплин</w:t>
      </w:r>
    </w:p>
    <w:p w14:paraId="5C094166" w14:textId="77777777" w:rsidR="00777E5B" w:rsidRPr="00315F34" w:rsidRDefault="00777E5B" w:rsidP="008F1FFA">
      <w:pPr>
        <w:rPr>
          <w:lang w:val="x-none" w:eastAsia="x-none"/>
        </w:rPr>
      </w:pPr>
    </w:p>
    <w:p w14:paraId="6A1EC835" w14:textId="77777777" w:rsidR="00777E5B" w:rsidRPr="00315F34" w:rsidRDefault="00777E5B" w:rsidP="008F1FFA">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39F39782" w14:textId="77777777" w:rsidR="00777E5B" w:rsidRPr="00315F34" w:rsidRDefault="00777E5B" w:rsidP="00050ACF">
      <w:pPr>
        <w:jc w:val="right"/>
        <w:rPr>
          <w:rFonts w:ascii="Times New Roman" w:hAnsi="Times New Roman"/>
          <w:b/>
          <w:i/>
          <w:sz w:val="24"/>
          <w:szCs w:val="24"/>
        </w:rPr>
      </w:pPr>
      <w:r>
        <w:rPr>
          <w:rFonts w:ascii="Times New Roman" w:hAnsi="Times New Roman"/>
          <w:bCs/>
          <w:sz w:val="24"/>
          <w:szCs w:val="24"/>
        </w:rPr>
        <w:t>19.02.11 Технология производства продукции растениеводства</w:t>
      </w:r>
      <w:r w:rsidRPr="00C974DF">
        <w:rPr>
          <w:rFonts w:ascii="Times New Roman" w:hAnsi="Times New Roman"/>
          <w:bCs/>
          <w:i/>
          <w:sz w:val="24"/>
          <w:szCs w:val="24"/>
        </w:rPr>
        <w:br/>
      </w:r>
      <w:r w:rsidRPr="00315F34">
        <w:rPr>
          <w:rFonts w:ascii="Times New Roman" w:hAnsi="Times New Roman"/>
          <w:b/>
          <w:i/>
          <w:sz w:val="24"/>
          <w:szCs w:val="24"/>
        </w:rPr>
        <w:t>_________________________________</w:t>
      </w:r>
    </w:p>
    <w:p w14:paraId="5108328A" w14:textId="77777777" w:rsidR="00777E5B" w:rsidRPr="00315F34" w:rsidRDefault="00777E5B" w:rsidP="00414C20">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14:paraId="4287A994" w14:textId="77777777" w:rsidR="00777E5B" w:rsidRPr="00315F34" w:rsidRDefault="00777E5B" w:rsidP="00414C20">
      <w:pPr>
        <w:jc w:val="center"/>
        <w:rPr>
          <w:rFonts w:ascii="Times New Roman" w:hAnsi="Times New Roman"/>
          <w:b/>
          <w:i/>
        </w:rPr>
      </w:pPr>
    </w:p>
    <w:p w14:paraId="69817D9C" w14:textId="77777777" w:rsidR="00777E5B" w:rsidRPr="00315F34" w:rsidRDefault="00777E5B" w:rsidP="00414C20">
      <w:pPr>
        <w:jc w:val="center"/>
        <w:rPr>
          <w:rFonts w:ascii="Times New Roman" w:hAnsi="Times New Roman"/>
          <w:b/>
          <w:i/>
        </w:rPr>
      </w:pPr>
    </w:p>
    <w:p w14:paraId="27BCCAA0" w14:textId="77777777" w:rsidR="00777E5B" w:rsidRDefault="00777E5B" w:rsidP="00414C20">
      <w:pPr>
        <w:jc w:val="center"/>
        <w:rPr>
          <w:rFonts w:ascii="Times New Roman" w:hAnsi="Times New Roman"/>
          <w:b/>
          <w:i/>
        </w:rPr>
      </w:pPr>
    </w:p>
    <w:p w14:paraId="10B626C2" w14:textId="77777777" w:rsidR="00777E5B" w:rsidRDefault="00777E5B" w:rsidP="00414C20">
      <w:pPr>
        <w:jc w:val="center"/>
        <w:rPr>
          <w:rFonts w:ascii="Times New Roman" w:hAnsi="Times New Roman"/>
          <w:b/>
          <w:i/>
        </w:rPr>
      </w:pPr>
    </w:p>
    <w:p w14:paraId="36F990A8" w14:textId="77777777" w:rsidR="00777E5B" w:rsidRPr="00315F34" w:rsidRDefault="00777E5B" w:rsidP="00414C20">
      <w:pPr>
        <w:jc w:val="center"/>
        <w:rPr>
          <w:rFonts w:ascii="Times New Roman" w:hAnsi="Times New Roman"/>
          <w:b/>
          <w:i/>
        </w:rPr>
      </w:pPr>
    </w:p>
    <w:p w14:paraId="1F2F4F01" w14:textId="77777777" w:rsidR="00777E5B" w:rsidRPr="00315F34" w:rsidRDefault="00777E5B" w:rsidP="00414C20">
      <w:pPr>
        <w:jc w:val="center"/>
        <w:rPr>
          <w:rFonts w:ascii="Times New Roman" w:hAnsi="Times New Roman"/>
          <w:b/>
          <w:i/>
        </w:rPr>
      </w:pPr>
    </w:p>
    <w:p w14:paraId="74F6A843" w14:textId="77777777" w:rsidR="00777E5B" w:rsidRPr="00315F34" w:rsidRDefault="00777E5B" w:rsidP="00414C2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35A1F672" w14:textId="77777777" w:rsidR="00777E5B" w:rsidRPr="00315F34" w:rsidRDefault="00777E5B" w:rsidP="00414C20">
      <w:pPr>
        <w:jc w:val="center"/>
        <w:rPr>
          <w:rFonts w:ascii="Times New Roman" w:hAnsi="Times New Roman"/>
          <w:b/>
          <w:i/>
          <w:sz w:val="24"/>
          <w:szCs w:val="24"/>
          <w:u w:val="single"/>
        </w:rPr>
      </w:pPr>
    </w:p>
    <w:p w14:paraId="217840AB" w14:textId="77777777" w:rsidR="00777E5B" w:rsidRPr="0065527C" w:rsidRDefault="00777E5B" w:rsidP="00D10CCD">
      <w:pPr>
        <w:jc w:val="center"/>
        <w:rPr>
          <w:rFonts w:ascii="Times New Roman" w:hAnsi="Times New Roman"/>
          <w:b/>
          <w:iCs/>
          <w:sz w:val="32"/>
          <w:szCs w:val="32"/>
          <w:u w:val="single"/>
        </w:rPr>
      </w:pPr>
      <w:r>
        <w:rPr>
          <w:rFonts w:ascii="Times New Roman" w:hAnsi="Times New Roman"/>
          <w:b/>
          <w:iCs/>
          <w:sz w:val="32"/>
          <w:szCs w:val="32"/>
          <w:u w:val="single"/>
        </w:rPr>
        <w:t>ОП.03</w:t>
      </w:r>
      <w:r w:rsidRPr="0065527C">
        <w:rPr>
          <w:rFonts w:ascii="Times New Roman" w:hAnsi="Times New Roman"/>
          <w:b/>
          <w:iCs/>
          <w:sz w:val="32"/>
          <w:szCs w:val="32"/>
          <w:u w:val="single"/>
        </w:rPr>
        <w:t xml:space="preserve"> «</w:t>
      </w:r>
      <w:r>
        <w:rPr>
          <w:rFonts w:ascii="Times New Roman" w:hAnsi="Times New Roman"/>
          <w:b/>
          <w:iCs/>
          <w:sz w:val="32"/>
          <w:szCs w:val="32"/>
          <w:u w:val="single"/>
        </w:rPr>
        <w:t>Метрология и стандартизация</w:t>
      </w:r>
      <w:r w:rsidRPr="0065527C">
        <w:rPr>
          <w:rFonts w:ascii="Times New Roman" w:hAnsi="Times New Roman"/>
          <w:b/>
          <w:iCs/>
          <w:sz w:val="32"/>
          <w:szCs w:val="32"/>
          <w:u w:val="single"/>
        </w:rPr>
        <w:t>»</w:t>
      </w:r>
    </w:p>
    <w:p w14:paraId="1D559E04" w14:textId="77777777" w:rsidR="00777E5B" w:rsidRPr="003057E5" w:rsidRDefault="00777E5B" w:rsidP="00414C20">
      <w:pPr>
        <w:jc w:val="center"/>
        <w:rPr>
          <w:rFonts w:ascii="Times New Roman" w:hAnsi="Times New Roman"/>
          <w:bCs/>
          <w:i/>
        </w:rPr>
      </w:pPr>
      <w:r w:rsidRPr="003057E5">
        <w:rPr>
          <w:rFonts w:ascii="Times New Roman" w:hAnsi="Times New Roman"/>
          <w:bCs/>
          <w:i/>
        </w:rPr>
        <w:t>Индекс и наименование учебной дисциплины</w:t>
      </w:r>
    </w:p>
    <w:p w14:paraId="789BB446" w14:textId="77777777" w:rsidR="00777E5B" w:rsidRPr="00315F34" w:rsidRDefault="00777E5B" w:rsidP="00414C20">
      <w:pPr>
        <w:jc w:val="center"/>
        <w:rPr>
          <w:rFonts w:ascii="Times New Roman" w:hAnsi="Times New Roman"/>
          <w:b/>
          <w:i/>
        </w:rPr>
      </w:pPr>
    </w:p>
    <w:p w14:paraId="085FE3CF" w14:textId="77777777" w:rsidR="00777E5B" w:rsidRDefault="00777E5B" w:rsidP="00414C20">
      <w:pPr>
        <w:rPr>
          <w:rFonts w:ascii="Times New Roman" w:hAnsi="Times New Roman"/>
          <w:b/>
          <w:i/>
        </w:rPr>
      </w:pPr>
    </w:p>
    <w:p w14:paraId="61B331C5" w14:textId="77777777" w:rsidR="00777E5B" w:rsidRDefault="00777E5B" w:rsidP="00414C20">
      <w:pPr>
        <w:rPr>
          <w:rFonts w:ascii="Times New Roman" w:hAnsi="Times New Roman"/>
          <w:b/>
          <w:i/>
        </w:rPr>
      </w:pPr>
    </w:p>
    <w:p w14:paraId="32894DE6" w14:textId="77777777" w:rsidR="00777E5B" w:rsidRDefault="00777E5B" w:rsidP="00414C20">
      <w:pPr>
        <w:rPr>
          <w:rFonts w:ascii="Times New Roman" w:hAnsi="Times New Roman"/>
          <w:b/>
          <w:i/>
        </w:rPr>
      </w:pPr>
    </w:p>
    <w:p w14:paraId="587E49A5" w14:textId="77777777" w:rsidR="00777E5B" w:rsidRDefault="00777E5B" w:rsidP="00414C20">
      <w:pPr>
        <w:rPr>
          <w:rFonts w:ascii="Times New Roman" w:hAnsi="Times New Roman"/>
          <w:b/>
          <w:i/>
        </w:rPr>
      </w:pPr>
    </w:p>
    <w:p w14:paraId="7FDC17A7" w14:textId="77777777" w:rsidR="00777E5B" w:rsidRDefault="00777E5B" w:rsidP="00414C20">
      <w:pPr>
        <w:rPr>
          <w:rFonts w:ascii="Times New Roman" w:hAnsi="Times New Roman"/>
          <w:b/>
          <w:i/>
        </w:rPr>
      </w:pPr>
    </w:p>
    <w:p w14:paraId="39846445" w14:textId="77777777" w:rsidR="00777E5B" w:rsidRDefault="00777E5B" w:rsidP="00414C20">
      <w:pPr>
        <w:rPr>
          <w:rFonts w:ascii="Times New Roman" w:hAnsi="Times New Roman"/>
          <w:b/>
          <w:i/>
        </w:rPr>
      </w:pPr>
    </w:p>
    <w:p w14:paraId="2707759F" w14:textId="77777777" w:rsidR="00777E5B" w:rsidRDefault="00777E5B" w:rsidP="00414C20">
      <w:pPr>
        <w:rPr>
          <w:rFonts w:ascii="Times New Roman" w:hAnsi="Times New Roman"/>
          <w:b/>
          <w:i/>
        </w:rPr>
      </w:pPr>
    </w:p>
    <w:p w14:paraId="64382455" w14:textId="77777777" w:rsidR="00777E5B" w:rsidRPr="00315F34" w:rsidRDefault="00777E5B" w:rsidP="00414C20">
      <w:pPr>
        <w:rPr>
          <w:rFonts w:ascii="Times New Roman" w:hAnsi="Times New Roman"/>
          <w:b/>
          <w:i/>
        </w:rPr>
      </w:pPr>
    </w:p>
    <w:p w14:paraId="58D6CD55" w14:textId="77777777" w:rsidR="00777E5B" w:rsidRPr="00315F34" w:rsidRDefault="00777E5B" w:rsidP="00414C20">
      <w:pPr>
        <w:rPr>
          <w:rFonts w:ascii="Times New Roman" w:hAnsi="Times New Roman"/>
          <w:b/>
          <w:i/>
        </w:rPr>
      </w:pPr>
    </w:p>
    <w:p w14:paraId="43902AC4" w14:textId="77777777" w:rsidR="00777E5B" w:rsidRPr="00315F34" w:rsidRDefault="00777E5B" w:rsidP="00414C20">
      <w:pPr>
        <w:rPr>
          <w:rFonts w:ascii="Times New Roman" w:hAnsi="Times New Roman"/>
          <w:b/>
          <w:i/>
        </w:rPr>
      </w:pPr>
    </w:p>
    <w:p w14:paraId="0CC588D5" w14:textId="77777777" w:rsidR="00777E5B" w:rsidRPr="00315F34" w:rsidRDefault="00777E5B" w:rsidP="00414C20">
      <w:pPr>
        <w:rPr>
          <w:rFonts w:ascii="Times New Roman" w:hAnsi="Times New Roman"/>
          <w:b/>
          <w:i/>
        </w:rPr>
      </w:pPr>
    </w:p>
    <w:p w14:paraId="111F0EE0" w14:textId="77777777" w:rsidR="00777E5B" w:rsidRPr="00315F34" w:rsidRDefault="00777E5B" w:rsidP="00414C20">
      <w:pPr>
        <w:rPr>
          <w:rFonts w:ascii="Times New Roman" w:hAnsi="Times New Roman"/>
          <w:b/>
          <w:i/>
        </w:rPr>
      </w:pPr>
    </w:p>
    <w:p w14:paraId="6F8A6364" w14:textId="77777777" w:rsidR="00777E5B" w:rsidRPr="00315F34" w:rsidRDefault="00777E5B" w:rsidP="00F32BE8">
      <w:pPr>
        <w:jc w:val="center"/>
        <w:rPr>
          <w:rFonts w:ascii="Times New Roman" w:hAnsi="Times New Roman"/>
          <w:b/>
          <w:i/>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B13E020" w14:textId="77777777" w:rsidR="00777E5B" w:rsidRPr="00315F34" w:rsidRDefault="00777E5B"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77E5B" w:rsidRPr="00315F34" w14:paraId="06B618BE" w14:textId="77777777" w:rsidTr="008433C9">
        <w:tc>
          <w:tcPr>
            <w:tcW w:w="7501" w:type="dxa"/>
          </w:tcPr>
          <w:p w14:paraId="3489FB93" w14:textId="77777777" w:rsidR="00777E5B" w:rsidRPr="00315F34" w:rsidRDefault="00777E5B" w:rsidP="00777E5B">
            <w:pPr>
              <w:numPr>
                <w:ilvl w:val="0"/>
                <w:numId w:val="4"/>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C8508FA" w14:textId="77777777" w:rsidR="00777E5B" w:rsidRPr="00315F34" w:rsidRDefault="00777E5B" w:rsidP="008433C9">
            <w:pPr>
              <w:rPr>
                <w:rFonts w:ascii="Times New Roman" w:hAnsi="Times New Roman"/>
                <w:b/>
                <w:sz w:val="24"/>
                <w:szCs w:val="24"/>
              </w:rPr>
            </w:pPr>
          </w:p>
        </w:tc>
      </w:tr>
      <w:tr w:rsidR="00777E5B" w:rsidRPr="00315F34" w14:paraId="25DE2C7B" w14:textId="77777777" w:rsidTr="008433C9">
        <w:tc>
          <w:tcPr>
            <w:tcW w:w="7501" w:type="dxa"/>
          </w:tcPr>
          <w:p w14:paraId="12DFF42A" w14:textId="77777777" w:rsidR="00777E5B" w:rsidRPr="00315F34" w:rsidRDefault="00777E5B" w:rsidP="00777E5B">
            <w:pPr>
              <w:numPr>
                <w:ilvl w:val="0"/>
                <w:numId w:val="4"/>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4A69925" w14:textId="77777777" w:rsidR="00777E5B" w:rsidRPr="00315F34" w:rsidRDefault="00777E5B" w:rsidP="00777E5B">
            <w:pPr>
              <w:numPr>
                <w:ilvl w:val="0"/>
                <w:numId w:val="4"/>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64DE885" w14:textId="77777777" w:rsidR="00777E5B" w:rsidRPr="00315F34" w:rsidRDefault="00777E5B" w:rsidP="008433C9">
            <w:pPr>
              <w:ind w:left="644"/>
              <w:rPr>
                <w:rFonts w:ascii="Times New Roman" w:hAnsi="Times New Roman"/>
                <w:b/>
                <w:sz w:val="24"/>
                <w:szCs w:val="24"/>
              </w:rPr>
            </w:pPr>
          </w:p>
        </w:tc>
      </w:tr>
      <w:tr w:rsidR="00777E5B" w:rsidRPr="00315F34" w14:paraId="08E9E90A" w14:textId="77777777" w:rsidTr="008433C9">
        <w:tc>
          <w:tcPr>
            <w:tcW w:w="7501" w:type="dxa"/>
          </w:tcPr>
          <w:p w14:paraId="575D2F64" w14:textId="77777777" w:rsidR="00777E5B" w:rsidRPr="00315F34" w:rsidRDefault="00777E5B" w:rsidP="00777E5B">
            <w:pPr>
              <w:numPr>
                <w:ilvl w:val="0"/>
                <w:numId w:val="4"/>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CEFFED3" w14:textId="77777777" w:rsidR="00777E5B" w:rsidRPr="00315F34" w:rsidRDefault="00777E5B" w:rsidP="008433C9">
            <w:pPr>
              <w:suppressAutoHyphens/>
              <w:rPr>
                <w:rFonts w:ascii="Times New Roman" w:hAnsi="Times New Roman"/>
                <w:b/>
                <w:sz w:val="24"/>
                <w:szCs w:val="24"/>
              </w:rPr>
            </w:pPr>
          </w:p>
        </w:tc>
        <w:tc>
          <w:tcPr>
            <w:tcW w:w="1854" w:type="dxa"/>
          </w:tcPr>
          <w:p w14:paraId="0E0FA2EC" w14:textId="77777777" w:rsidR="00777E5B" w:rsidRPr="00315F34" w:rsidRDefault="00777E5B" w:rsidP="008433C9">
            <w:pPr>
              <w:rPr>
                <w:rFonts w:ascii="Times New Roman" w:hAnsi="Times New Roman"/>
                <w:b/>
                <w:sz w:val="24"/>
                <w:szCs w:val="24"/>
              </w:rPr>
            </w:pPr>
          </w:p>
        </w:tc>
      </w:tr>
    </w:tbl>
    <w:p w14:paraId="109DEC0B" w14:textId="77777777" w:rsidR="00777E5B" w:rsidRPr="00315F34" w:rsidRDefault="00777E5B" w:rsidP="00777E5B">
      <w:pPr>
        <w:numPr>
          <w:ilvl w:val="0"/>
          <w:numId w:val="5"/>
        </w:numPr>
        <w:suppressAutoHyphens/>
        <w:spacing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5751972" w14:textId="77777777" w:rsidR="00777E5B" w:rsidRPr="00315F34" w:rsidRDefault="00777E5B" w:rsidP="00CD79DF">
      <w:pPr>
        <w:suppressAutoHyphens/>
        <w:ind w:left="720"/>
        <w:jc w:val="center"/>
        <w:rPr>
          <w:rFonts w:ascii="Times New Roman" w:hAnsi="Times New Roman"/>
          <w:b/>
          <w:sz w:val="24"/>
          <w:szCs w:val="24"/>
        </w:rPr>
      </w:pPr>
      <w:r>
        <w:rPr>
          <w:rFonts w:ascii="Times New Roman" w:hAnsi="Times New Roman"/>
          <w:b/>
          <w:sz w:val="24"/>
          <w:szCs w:val="24"/>
        </w:rPr>
        <w:t xml:space="preserve">ОП.01 </w:t>
      </w:r>
      <w:r w:rsidRPr="00315F34">
        <w:rPr>
          <w:rFonts w:ascii="Times New Roman" w:hAnsi="Times New Roman"/>
          <w:b/>
          <w:sz w:val="24"/>
          <w:szCs w:val="24"/>
        </w:rPr>
        <w:t>«</w:t>
      </w:r>
      <w:r>
        <w:rPr>
          <w:rFonts w:ascii="Times New Roman" w:hAnsi="Times New Roman"/>
          <w:b/>
          <w:sz w:val="24"/>
          <w:szCs w:val="24"/>
        </w:rPr>
        <w:t>Микробиология, санитария и гигиена</w:t>
      </w:r>
      <w:r w:rsidRPr="00315F34">
        <w:rPr>
          <w:rFonts w:ascii="Times New Roman" w:hAnsi="Times New Roman"/>
          <w:b/>
          <w:sz w:val="24"/>
          <w:szCs w:val="24"/>
        </w:rPr>
        <w:t>»</w:t>
      </w:r>
    </w:p>
    <w:p w14:paraId="485DEDC6" w14:textId="77777777" w:rsidR="00777E5B" w:rsidRPr="00315F34" w:rsidRDefault="00777E5B" w:rsidP="00CD79DF">
      <w:pPr>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5677AA15" w14:textId="77777777" w:rsidR="00777E5B" w:rsidRPr="00315F34" w:rsidRDefault="00777E5B"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47C4C9B6" w14:textId="77777777" w:rsidR="00777E5B" w:rsidRPr="00315F34" w:rsidRDefault="00777E5B" w:rsidP="006552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Метрология и стандартизация</w:t>
      </w:r>
      <w:r w:rsidRPr="00315F34">
        <w:rPr>
          <w:rFonts w:ascii="Times New Roman" w:hAnsi="Times New Roman"/>
          <w:sz w:val="24"/>
          <w:szCs w:val="24"/>
        </w:rPr>
        <w:t xml:space="preserve">» является обязательной частью </w:t>
      </w:r>
      <w:r w:rsidRPr="00050D28">
        <w:rPr>
          <w:rFonts w:ascii="Times New Roman" w:hAnsi="Times New Roman"/>
          <w:sz w:val="24"/>
          <w:szCs w:val="24"/>
        </w:rPr>
        <w:t xml:space="preserve">основной профессиональной образовательной программы по специальности </w:t>
      </w:r>
      <w:r>
        <w:rPr>
          <w:rFonts w:ascii="Times New Roman" w:hAnsi="Times New Roman"/>
          <w:b/>
          <w:sz w:val="24"/>
          <w:szCs w:val="24"/>
        </w:rPr>
        <w:t>19.02.11 Технология производства продукции растениеводства</w:t>
      </w:r>
      <w:r>
        <w:rPr>
          <w:sz w:val="28"/>
          <w:szCs w:val="28"/>
        </w:rPr>
        <w:t>.</w:t>
      </w:r>
    </w:p>
    <w:p w14:paraId="637B1C0A" w14:textId="77777777" w:rsidR="00777E5B" w:rsidRPr="00315F34" w:rsidRDefault="00777E5B"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 1-9</w:t>
      </w:r>
      <w:r w:rsidRPr="00315F34">
        <w:rPr>
          <w:rFonts w:ascii="Times New Roman" w:hAnsi="Times New Roman"/>
          <w:i/>
          <w:sz w:val="24"/>
          <w:szCs w:val="24"/>
        </w:rPr>
        <w:t>.</w:t>
      </w:r>
    </w:p>
    <w:p w14:paraId="04EF8C12" w14:textId="77777777" w:rsidR="00777E5B" w:rsidRPr="00315F34" w:rsidRDefault="00777E5B"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74DD393F" w14:textId="77777777" w:rsidR="00777E5B" w:rsidRPr="00315F34" w:rsidRDefault="00777E5B" w:rsidP="00CD79DF">
      <w:pPr>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5EA1441" w14:textId="77777777" w:rsidR="00777E5B" w:rsidRPr="00315F34" w:rsidRDefault="00777E5B" w:rsidP="00CD79DF">
      <w:pPr>
        <w:suppressAutoHyphens/>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77E5B" w:rsidRPr="00315F34" w14:paraId="1D4ABFF0" w14:textId="77777777" w:rsidTr="008433C9">
        <w:trPr>
          <w:trHeight w:val="649"/>
        </w:trPr>
        <w:tc>
          <w:tcPr>
            <w:tcW w:w="1589" w:type="dxa"/>
            <w:hideMark/>
          </w:tcPr>
          <w:p w14:paraId="6017F0E1" w14:textId="77777777" w:rsidR="00777E5B" w:rsidRPr="00315F34" w:rsidRDefault="00777E5B" w:rsidP="008433C9">
            <w:pPr>
              <w:suppressAutoHyphens/>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5"/>
                <w:rFonts w:ascii="Times New Roman" w:hAnsi="Times New Roman"/>
                <w:sz w:val="24"/>
                <w:szCs w:val="24"/>
              </w:rPr>
              <w:footnoteReference w:id="7"/>
            </w:r>
          </w:p>
          <w:p w14:paraId="1180DDD4" w14:textId="77777777" w:rsidR="00777E5B" w:rsidRPr="00315F34" w:rsidRDefault="00777E5B" w:rsidP="008433C9">
            <w:pPr>
              <w:suppressAutoHyphens/>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7CACBAF" w14:textId="77777777" w:rsidR="00777E5B" w:rsidRPr="00315F34" w:rsidRDefault="00777E5B" w:rsidP="008433C9">
            <w:pPr>
              <w:suppressAutoHyphens/>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59F4BEDB" w14:textId="77777777" w:rsidR="00777E5B" w:rsidRPr="00315F34" w:rsidRDefault="00777E5B" w:rsidP="008433C9">
            <w:pPr>
              <w:suppressAutoHyphens/>
              <w:jc w:val="center"/>
              <w:rPr>
                <w:rFonts w:ascii="Times New Roman" w:hAnsi="Times New Roman"/>
                <w:sz w:val="24"/>
                <w:szCs w:val="24"/>
              </w:rPr>
            </w:pPr>
            <w:r w:rsidRPr="00315F34">
              <w:rPr>
                <w:rFonts w:ascii="Times New Roman" w:hAnsi="Times New Roman"/>
                <w:sz w:val="24"/>
                <w:szCs w:val="24"/>
              </w:rPr>
              <w:t>Знания</w:t>
            </w:r>
          </w:p>
        </w:tc>
      </w:tr>
      <w:tr w:rsidR="00777E5B" w:rsidRPr="00315F34" w14:paraId="4315DAC9" w14:textId="77777777" w:rsidTr="008433C9">
        <w:trPr>
          <w:trHeight w:val="212"/>
        </w:trPr>
        <w:tc>
          <w:tcPr>
            <w:tcW w:w="1589" w:type="dxa"/>
          </w:tcPr>
          <w:p w14:paraId="57B20EA3" w14:textId="77777777" w:rsidR="00777E5B" w:rsidRDefault="00777E5B" w:rsidP="00752EE1">
            <w:pPr>
              <w:suppressAutoHyphens/>
              <w:jc w:val="center"/>
              <w:rPr>
                <w:rFonts w:ascii="Times New Roman" w:hAnsi="Times New Roman"/>
                <w:i/>
              </w:rPr>
            </w:pPr>
            <w:r>
              <w:rPr>
                <w:rFonts w:ascii="Times New Roman" w:hAnsi="Times New Roman"/>
                <w:i/>
              </w:rPr>
              <w:t>ПК 4.1</w:t>
            </w:r>
          </w:p>
          <w:p w14:paraId="64E862BF" w14:textId="77777777" w:rsidR="00777E5B" w:rsidRDefault="00777E5B" w:rsidP="00752EE1">
            <w:pPr>
              <w:suppressAutoHyphens/>
              <w:jc w:val="center"/>
              <w:rPr>
                <w:rFonts w:ascii="Times New Roman" w:hAnsi="Times New Roman"/>
                <w:i/>
              </w:rPr>
            </w:pPr>
            <w:r>
              <w:rPr>
                <w:rFonts w:ascii="Times New Roman" w:hAnsi="Times New Roman"/>
                <w:i/>
              </w:rPr>
              <w:t>ПК4.5</w:t>
            </w:r>
          </w:p>
          <w:p w14:paraId="422129EE" w14:textId="77777777" w:rsidR="00777E5B" w:rsidRPr="00315F34" w:rsidRDefault="00777E5B" w:rsidP="00752EE1">
            <w:pPr>
              <w:suppressAutoHyphens/>
              <w:jc w:val="center"/>
              <w:rPr>
                <w:rFonts w:ascii="Times New Roman" w:hAnsi="Times New Roman"/>
                <w:i/>
              </w:rPr>
            </w:pPr>
            <w:r>
              <w:rPr>
                <w:rFonts w:ascii="Times New Roman" w:hAnsi="Times New Roman"/>
                <w:i/>
              </w:rPr>
              <w:t>ОК 1-9</w:t>
            </w:r>
          </w:p>
        </w:tc>
        <w:tc>
          <w:tcPr>
            <w:tcW w:w="3764" w:type="dxa"/>
          </w:tcPr>
          <w:p w14:paraId="0D52628F" w14:textId="77777777" w:rsidR="00777E5B" w:rsidRPr="00955C41" w:rsidRDefault="00777E5B" w:rsidP="00955C41">
            <w:pPr>
              <w:pStyle w:val="a5"/>
              <w:jc w:val="both"/>
              <w:rPr>
                <w:rFonts w:ascii="Times New Roman" w:hAnsi="Times New Roman"/>
              </w:rPr>
            </w:pPr>
            <w:r>
              <w:rPr>
                <w:rFonts w:ascii="Times New Roman" w:hAnsi="Times New Roman"/>
              </w:rPr>
              <w:t>-</w:t>
            </w:r>
            <w:r w:rsidRPr="00955C41">
              <w:rPr>
                <w:rFonts w:ascii="Times New Roman" w:hAnsi="Times New Roman"/>
              </w:rPr>
              <w:t xml:space="preserve">применять </w:t>
            </w:r>
            <w:r>
              <w:rPr>
                <w:rFonts w:ascii="Times New Roman" w:hAnsi="Times New Roman"/>
              </w:rPr>
              <w:t xml:space="preserve">требования нормативных правовых </w:t>
            </w:r>
            <w:r w:rsidRPr="00955C41">
              <w:rPr>
                <w:rFonts w:ascii="Times New Roman" w:hAnsi="Times New Roman"/>
              </w:rPr>
              <w:t>актов к осн</w:t>
            </w:r>
            <w:r>
              <w:rPr>
                <w:rFonts w:ascii="Times New Roman" w:hAnsi="Times New Roman"/>
              </w:rPr>
              <w:t xml:space="preserve">овным видам продукции (услуг) и </w:t>
            </w:r>
            <w:r w:rsidRPr="00955C41">
              <w:rPr>
                <w:rFonts w:ascii="Times New Roman" w:hAnsi="Times New Roman"/>
              </w:rPr>
              <w:t>процессов;</w:t>
            </w:r>
          </w:p>
          <w:p w14:paraId="2C9BCC49" w14:textId="77777777" w:rsidR="00777E5B" w:rsidRPr="00955C41" w:rsidRDefault="00777E5B" w:rsidP="00955C41">
            <w:pPr>
              <w:pStyle w:val="a5"/>
              <w:jc w:val="both"/>
              <w:rPr>
                <w:rFonts w:ascii="Times New Roman" w:hAnsi="Times New Roman"/>
              </w:rPr>
            </w:pPr>
            <w:r>
              <w:rPr>
                <w:rFonts w:ascii="Times New Roman" w:hAnsi="Times New Roman"/>
              </w:rPr>
              <w:t>-</w:t>
            </w:r>
            <w:r w:rsidRPr="00955C41">
              <w:rPr>
                <w:rFonts w:ascii="Times New Roman" w:hAnsi="Times New Roman"/>
              </w:rPr>
              <w:t>оформлят</w:t>
            </w:r>
            <w:r>
              <w:rPr>
                <w:rFonts w:ascii="Times New Roman" w:hAnsi="Times New Roman"/>
              </w:rPr>
              <w:t xml:space="preserve">ь технологическую и техническую </w:t>
            </w:r>
            <w:r w:rsidRPr="00955C41">
              <w:rPr>
                <w:rFonts w:ascii="Times New Roman" w:hAnsi="Times New Roman"/>
              </w:rPr>
              <w:t>документацию в соответствии с действующими</w:t>
            </w:r>
          </w:p>
          <w:p w14:paraId="6FF8D92B" w14:textId="77777777" w:rsidR="00777E5B" w:rsidRPr="00955C41" w:rsidRDefault="00777E5B" w:rsidP="00955C41">
            <w:pPr>
              <w:pStyle w:val="a5"/>
              <w:jc w:val="both"/>
              <w:rPr>
                <w:rFonts w:ascii="Times New Roman" w:hAnsi="Times New Roman"/>
              </w:rPr>
            </w:pPr>
            <w:r w:rsidRPr="00955C41">
              <w:rPr>
                <w:rFonts w:ascii="Times New Roman" w:hAnsi="Times New Roman"/>
              </w:rPr>
              <w:t>нормативными правовыми актами;</w:t>
            </w:r>
          </w:p>
          <w:p w14:paraId="38B03FDB" w14:textId="77777777" w:rsidR="00777E5B" w:rsidRPr="00955C41" w:rsidRDefault="00777E5B" w:rsidP="00955C41">
            <w:pPr>
              <w:pStyle w:val="a5"/>
              <w:jc w:val="both"/>
              <w:rPr>
                <w:rFonts w:ascii="Times New Roman" w:hAnsi="Times New Roman"/>
              </w:rPr>
            </w:pPr>
            <w:r>
              <w:rPr>
                <w:rFonts w:ascii="Times New Roman" w:hAnsi="Times New Roman"/>
              </w:rPr>
              <w:t>-</w:t>
            </w:r>
            <w:r w:rsidRPr="00955C41">
              <w:rPr>
                <w:rFonts w:ascii="Times New Roman" w:hAnsi="Times New Roman"/>
              </w:rPr>
              <w:t xml:space="preserve">использовать </w:t>
            </w:r>
            <w:r>
              <w:rPr>
                <w:rFonts w:ascii="Times New Roman" w:hAnsi="Times New Roman"/>
              </w:rPr>
              <w:t xml:space="preserve">в профессиональной деятельности </w:t>
            </w:r>
            <w:r w:rsidRPr="00955C41">
              <w:rPr>
                <w:rFonts w:ascii="Times New Roman" w:hAnsi="Times New Roman"/>
              </w:rPr>
              <w:t>документацию систем качества;</w:t>
            </w:r>
          </w:p>
          <w:p w14:paraId="5C8E8A80" w14:textId="77777777" w:rsidR="00777E5B" w:rsidRPr="00955C41" w:rsidRDefault="00777E5B" w:rsidP="00955C41">
            <w:pPr>
              <w:pStyle w:val="a5"/>
              <w:jc w:val="both"/>
              <w:rPr>
                <w:rFonts w:ascii="Times New Roman" w:hAnsi="Times New Roman"/>
              </w:rPr>
            </w:pPr>
            <w:r>
              <w:rPr>
                <w:rFonts w:ascii="Times New Roman" w:hAnsi="Times New Roman"/>
              </w:rPr>
              <w:t>-</w:t>
            </w:r>
            <w:r w:rsidRPr="00955C41">
              <w:rPr>
                <w:rFonts w:ascii="Times New Roman" w:hAnsi="Times New Roman"/>
              </w:rPr>
              <w:t>приводить н</w:t>
            </w:r>
            <w:r>
              <w:rPr>
                <w:rFonts w:ascii="Times New Roman" w:hAnsi="Times New Roman"/>
              </w:rPr>
              <w:t xml:space="preserve">есистемные величины измерений в </w:t>
            </w:r>
            <w:r w:rsidRPr="00955C41">
              <w:rPr>
                <w:rFonts w:ascii="Times New Roman" w:hAnsi="Times New Roman"/>
              </w:rPr>
              <w:t>соответствие с действующими стандартами и</w:t>
            </w:r>
          </w:p>
          <w:p w14:paraId="63643773" w14:textId="77777777" w:rsidR="00777E5B" w:rsidRPr="00315F34" w:rsidRDefault="00777E5B" w:rsidP="00955C41">
            <w:pPr>
              <w:pStyle w:val="a5"/>
              <w:rPr>
                <w:rFonts w:ascii="Times New Roman" w:hAnsi="Times New Roman"/>
                <w:i/>
              </w:rPr>
            </w:pPr>
            <w:r w:rsidRPr="00955C41">
              <w:rPr>
                <w:rFonts w:ascii="Times New Roman" w:hAnsi="Times New Roman"/>
              </w:rPr>
              <w:t>международной системой единиц СИ</w:t>
            </w:r>
          </w:p>
        </w:tc>
        <w:tc>
          <w:tcPr>
            <w:tcW w:w="3895" w:type="dxa"/>
          </w:tcPr>
          <w:p w14:paraId="16B026A6" w14:textId="77777777" w:rsidR="00777E5B" w:rsidRDefault="00777E5B" w:rsidP="00955C41">
            <w:pPr>
              <w:suppressAutoHyphens/>
              <w:jc w:val="both"/>
              <w:rPr>
                <w:rFonts w:ascii="Times New Roman" w:hAnsi="Times New Roman"/>
              </w:rPr>
            </w:pPr>
            <w:r>
              <w:rPr>
                <w:rFonts w:ascii="Times New Roman" w:hAnsi="Times New Roman"/>
              </w:rPr>
              <w:t>-</w:t>
            </w:r>
            <w:r w:rsidRPr="00955C41">
              <w:rPr>
                <w:rFonts w:ascii="Times New Roman" w:hAnsi="Times New Roman"/>
              </w:rPr>
              <w:t xml:space="preserve">основные понятия метрологии; задачи стандартизации, ее экономическую эффективность; </w:t>
            </w:r>
            <w:r>
              <w:rPr>
                <w:rFonts w:ascii="Times New Roman" w:hAnsi="Times New Roman"/>
              </w:rPr>
              <w:t>-</w:t>
            </w:r>
            <w:r w:rsidRPr="00955C41">
              <w:rPr>
                <w:rFonts w:ascii="Times New Roman" w:hAnsi="Times New Roman"/>
              </w:rPr>
              <w:t xml:space="preserve">формы подтверждения качества; основные положения Государственной системы стандартизации Российской Федерации; </w:t>
            </w:r>
          </w:p>
          <w:p w14:paraId="7EC7690C" w14:textId="77777777" w:rsidR="00777E5B" w:rsidRPr="00955C41" w:rsidRDefault="00777E5B" w:rsidP="00955C41">
            <w:pPr>
              <w:suppressAutoHyphens/>
              <w:jc w:val="both"/>
              <w:rPr>
                <w:rFonts w:ascii="Times New Roman" w:hAnsi="Times New Roman"/>
              </w:rPr>
            </w:pPr>
            <w:r>
              <w:rPr>
                <w:rFonts w:ascii="Times New Roman" w:hAnsi="Times New Roman"/>
              </w:rPr>
              <w:t>-</w:t>
            </w:r>
            <w:r w:rsidRPr="00955C41">
              <w:rPr>
                <w:rFonts w:ascii="Times New Roman" w:hAnsi="Times New Roman"/>
              </w:rPr>
              <w:t>терминологию и единицы измерения величин в соответствии с действующими стандартами и международной системой единиц СИ</w:t>
            </w:r>
          </w:p>
        </w:tc>
      </w:tr>
    </w:tbl>
    <w:p w14:paraId="38771A60" w14:textId="77777777" w:rsidR="00777E5B" w:rsidRDefault="00777E5B" w:rsidP="00955C41">
      <w:pPr>
        <w:suppressAutoHyphens/>
        <w:spacing w:after="240"/>
        <w:rPr>
          <w:rFonts w:ascii="Times New Roman" w:hAnsi="Times New Roman"/>
          <w:b/>
        </w:rPr>
      </w:pPr>
    </w:p>
    <w:p w14:paraId="4C3BA80C" w14:textId="77777777" w:rsidR="00777E5B" w:rsidRPr="00315F34" w:rsidRDefault="00777E5B" w:rsidP="00955C41">
      <w:pPr>
        <w:suppressAutoHyphens/>
        <w:spacing w:after="240"/>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7AA9FAA" w14:textId="77777777" w:rsidR="00777E5B" w:rsidRPr="00315F34" w:rsidRDefault="00777E5B" w:rsidP="00CD79DF">
      <w:pPr>
        <w:suppressAutoHyphens/>
        <w:spacing w:after="24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777E5B" w:rsidRPr="00315F34" w14:paraId="6CCEB342" w14:textId="77777777" w:rsidTr="008433C9">
        <w:trPr>
          <w:trHeight w:val="490"/>
        </w:trPr>
        <w:tc>
          <w:tcPr>
            <w:tcW w:w="3685" w:type="pct"/>
            <w:vAlign w:val="center"/>
          </w:tcPr>
          <w:p w14:paraId="57BC054A" w14:textId="77777777" w:rsidR="00777E5B" w:rsidRPr="00315F34" w:rsidRDefault="00777E5B"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323BB20" w14:textId="77777777" w:rsidR="00777E5B" w:rsidRPr="00315F34" w:rsidRDefault="00777E5B" w:rsidP="008433C9">
            <w:pPr>
              <w:suppressAutoHyphens/>
              <w:rPr>
                <w:rFonts w:ascii="Times New Roman" w:hAnsi="Times New Roman"/>
                <w:b/>
                <w:iCs/>
              </w:rPr>
            </w:pPr>
            <w:r w:rsidRPr="00315F34">
              <w:rPr>
                <w:rFonts w:ascii="Times New Roman" w:hAnsi="Times New Roman"/>
                <w:b/>
                <w:iCs/>
              </w:rPr>
              <w:t>Объем в часах</w:t>
            </w:r>
          </w:p>
        </w:tc>
      </w:tr>
      <w:tr w:rsidR="00777E5B" w:rsidRPr="00315F34" w14:paraId="17CFBD23" w14:textId="77777777" w:rsidTr="008433C9">
        <w:trPr>
          <w:trHeight w:val="490"/>
        </w:trPr>
        <w:tc>
          <w:tcPr>
            <w:tcW w:w="3685" w:type="pct"/>
            <w:vAlign w:val="center"/>
          </w:tcPr>
          <w:p w14:paraId="50BFD5C0" w14:textId="77777777" w:rsidR="00777E5B" w:rsidRPr="00315F34" w:rsidRDefault="00777E5B" w:rsidP="008433C9">
            <w:pPr>
              <w:suppressAutoHyphens/>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A77FA71" w14:textId="77777777" w:rsidR="00777E5B" w:rsidRPr="00315F34" w:rsidRDefault="00777E5B" w:rsidP="008433C9">
            <w:pPr>
              <w:suppressAutoHyphens/>
              <w:rPr>
                <w:rFonts w:ascii="Times New Roman" w:hAnsi="Times New Roman"/>
                <w:iCs/>
              </w:rPr>
            </w:pPr>
            <w:r>
              <w:rPr>
                <w:rFonts w:ascii="Times New Roman" w:hAnsi="Times New Roman"/>
                <w:iCs/>
              </w:rPr>
              <w:t>73</w:t>
            </w:r>
          </w:p>
        </w:tc>
      </w:tr>
      <w:tr w:rsidR="00777E5B" w:rsidRPr="00315F34" w14:paraId="3B648EB8" w14:textId="77777777" w:rsidTr="008433C9">
        <w:trPr>
          <w:trHeight w:val="490"/>
        </w:trPr>
        <w:tc>
          <w:tcPr>
            <w:tcW w:w="3685" w:type="pct"/>
            <w:shd w:val="clear" w:color="auto" w:fill="auto"/>
            <w:vAlign w:val="center"/>
          </w:tcPr>
          <w:p w14:paraId="17979367" w14:textId="77777777" w:rsidR="00777E5B" w:rsidRPr="00315F34" w:rsidRDefault="00777E5B" w:rsidP="008433C9">
            <w:pPr>
              <w:suppressAutoHyphens/>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CFE85ED" w14:textId="77777777" w:rsidR="00777E5B" w:rsidRPr="00315F34" w:rsidRDefault="00777E5B" w:rsidP="008433C9">
            <w:pPr>
              <w:suppressAutoHyphens/>
              <w:rPr>
                <w:rFonts w:ascii="Times New Roman" w:hAnsi="Times New Roman"/>
                <w:iCs/>
              </w:rPr>
            </w:pPr>
          </w:p>
        </w:tc>
      </w:tr>
      <w:tr w:rsidR="00777E5B" w:rsidRPr="00315F34" w14:paraId="47D33A53" w14:textId="77777777" w:rsidTr="008433C9">
        <w:trPr>
          <w:trHeight w:val="336"/>
        </w:trPr>
        <w:tc>
          <w:tcPr>
            <w:tcW w:w="5000" w:type="pct"/>
            <w:gridSpan w:val="2"/>
            <w:vAlign w:val="center"/>
          </w:tcPr>
          <w:p w14:paraId="1BC3F679" w14:textId="77777777" w:rsidR="00777E5B" w:rsidRPr="00315F34" w:rsidRDefault="00777E5B" w:rsidP="008433C9">
            <w:pPr>
              <w:suppressAutoHyphens/>
              <w:rPr>
                <w:rFonts w:ascii="Times New Roman" w:hAnsi="Times New Roman"/>
                <w:iCs/>
              </w:rPr>
            </w:pPr>
            <w:r w:rsidRPr="00315F34">
              <w:rPr>
                <w:rFonts w:ascii="Times New Roman" w:hAnsi="Times New Roman"/>
              </w:rPr>
              <w:t>в т. ч.:</w:t>
            </w:r>
          </w:p>
        </w:tc>
      </w:tr>
      <w:tr w:rsidR="00777E5B" w:rsidRPr="00315F34" w14:paraId="0565C76D" w14:textId="77777777" w:rsidTr="008433C9">
        <w:trPr>
          <w:trHeight w:val="490"/>
        </w:trPr>
        <w:tc>
          <w:tcPr>
            <w:tcW w:w="3685" w:type="pct"/>
            <w:vAlign w:val="center"/>
          </w:tcPr>
          <w:p w14:paraId="0D716F1A" w14:textId="77777777" w:rsidR="00777E5B" w:rsidRPr="00315F34" w:rsidRDefault="00777E5B" w:rsidP="008433C9">
            <w:pPr>
              <w:suppressAutoHyphens/>
              <w:rPr>
                <w:rFonts w:ascii="Times New Roman" w:hAnsi="Times New Roman"/>
              </w:rPr>
            </w:pPr>
            <w:r w:rsidRPr="00315F34">
              <w:rPr>
                <w:rFonts w:ascii="Times New Roman" w:hAnsi="Times New Roman"/>
              </w:rPr>
              <w:t>теоретическое обучение</w:t>
            </w:r>
          </w:p>
        </w:tc>
        <w:tc>
          <w:tcPr>
            <w:tcW w:w="1315" w:type="pct"/>
            <w:vAlign w:val="center"/>
          </w:tcPr>
          <w:p w14:paraId="53BFEFF7" w14:textId="77777777" w:rsidR="00777E5B" w:rsidRPr="00315F34" w:rsidRDefault="00777E5B" w:rsidP="008433C9">
            <w:pPr>
              <w:suppressAutoHyphens/>
              <w:rPr>
                <w:rFonts w:ascii="Times New Roman" w:hAnsi="Times New Roman"/>
                <w:iCs/>
              </w:rPr>
            </w:pPr>
            <w:r>
              <w:rPr>
                <w:rFonts w:ascii="Times New Roman" w:hAnsi="Times New Roman"/>
                <w:iCs/>
              </w:rPr>
              <w:t>60</w:t>
            </w:r>
          </w:p>
        </w:tc>
      </w:tr>
      <w:tr w:rsidR="00777E5B" w:rsidRPr="00315F34" w14:paraId="315D4C4C" w14:textId="77777777" w:rsidTr="008433C9">
        <w:trPr>
          <w:trHeight w:val="490"/>
        </w:trPr>
        <w:tc>
          <w:tcPr>
            <w:tcW w:w="3685" w:type="pct"/>
            <w:vAlign w:val="center"/>
          </w:tcPr>
          <w:p w14:paraId="2CA05B45" w14:textId="77777777" w:rsidR="00777E5B" w:rsidRPr="00315F34" w:rsidRDefault="00777E5B" w:rsidP="008433C9">
            <w:pPr>
              <w:suppressAutoHyphens/>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1EDA2229" w14:textId="77777777" w:rsidR="00777E5B" w:rsidRPr="00315F34" w:rsidRDefault="00777E5B" w:rsidP="008433C9">
            <w:pPr>
              <w:suppressAutoHyphens/>
              <w:rPr>
                <w:rFonts w:ascii="Times New Roman" w:hAnsi="Times New Roman"/>
                <w:iCs/>
              </w:rPr>
            </w:pPr>
            <w:r>
              <w:rPr>
                <w:rFonts w:ascii="Times New Roman" w:hAnsi="Times New Roman"/>
                <w:iCs/>
              </w:rPr>
              <w:t>-</w:t>
            </w:r>
          </w:p>
        </w:tc>
      </w:tr>
      <w:tr w:rsidR="00777E5B" w:rsidRPr="00315F34" w14:paraId="09CAD59E" w14:textId="77777777" w:rsidTr="008433C9">
        <w:trPr>
          <w:trHeight w:val="490"/>
        </w:trPr>
        <w:tc>
          <w:tcPr>
            <w:tcW w:w="3685" w:type="pct"/>
            <w:vAlign w:val="center"/>
          </w:tcPr>
          <w:p w14:paraId="6344CB6F" w14:textId="77777777" w:rsidR="00777E5B" w:rsidRPr="00315F34" w:rsidRDefault="00777E5B" w:rsidP="008433C9">
            <w:pPr>
              <w:suppressAutoHyphens/>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13D5AA2" w14:textId="77777777" w:rsidR="00777E5B" w:rsidRPr="00315F34" w:rsidRDefault="00777E5B" w:rsidP="008433C9">
            <w:pPr>
              <w:suppressAutoHyphens/>
              <w:rPr>
                <w:rFonts w:ascii="Times New Roman" w:hAnsi="Times New Roman"/>
                <w:iCs/>
              </w:rPr>
            </w:pPr>
            <w:r>
              <w:rPr>
                <w:rFonts w:ascii="Times New Roman" w:hAnsi="Times New Roman"/>
                <w:iCs/>
              </w:rPr>
              <w:t>-</w:t>
            </w:r>
          </w:p>
        </w:tc>
      </w:tr>
      <w:tr w:rsidR="00777E5B" w:rsidRPr="00315F34" w14:paraId="7040D8F6" w14:textId="77777777" w:rsidTr="008433C9">
        <w:trPr>
          <w:trHeight w:val="490"/>
        </w:trPr>
        <w:tc>
          <w:tcPr>
            <w:tcW w:w="3685" w:type="pct"/>
            <w:vAlign w:val="center"/>
          </w:tcPr>
          <w:p w14:paraId="4571BCEE" w14:textId="77777777" w:rsidR="00777E5B" w:rsidRPr="00315F34" w:rsidRDefault="00777E5B" w:rsidP="008433C9">
            <w:pPr>
              <w:suppressAutoHyphens/>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3769C895" w14:textId="77777777" w:rsidR="00777E5B" w:rsidRPr="00315F34" w:rsidRDefault="00777E5B" w:rsidP="008433C9">
            <w:pPr>
              <w:suppressAutoHyphens/>
              <w:rPr>
                <w:rFonts w:ascii="Times New Roman" w:hAnsi="Times New Roman"/>
                <w:iCs/>
              </w:rPr>
            </w:pPr>
            <w:r>
              <w:rPr>
                <w:rFonts w:ascii="Times New Roman" w:hAnsi="Times New Roman"/>
                <w:iCs/>
              </w:rPr>
              <w:t>-</w:t>
            </w:r>
          </w:p>
        </w:tc>
      </w:tr>
      <w:tr w:rsidR="00777E5B" w:rsidRPr="00315F34" w14:paraId="2DF5714D" w14:textId="77777777" w:rsidTr="008433C9">
        <w:trPr>
          <w:trHeight w:val="267"/>
        </w:trPr>
        <w:tc>
          <w:tcPr>
            <w:tcW w:w="3685" w:type="pct"/>
            <w:vAlign w:val="center"/>
          </w:tcPr>
          <w:p w14:paraId="02D05799" w14:textId="77777777" w:rsidR="00777E5B" w:rsidRPr="00315F34" w:rsidRDefault="00777E5B" w:rsidP="008433C9">
            <w:pPr>
              <w:suppressAutoHyphens/>
              <w:rPr>
                <w:rFonts w:ascii="Times New Roman" w:hAnsi="Times New Roman"/>
                <w:i/>
              </w:rPr>
            </w:pPr>
            <w:r w:rsidRPr="00315F34">
              <w:rPr>
                <w:rFonts w:ascii="Times New Roman" w:hAnsi="Times New Roman"/>
                <w:i/>
              </w:rPr>
              <w:lastRenderedPageBreak/>
              <w:t xml:space="preserve">Самостоятельная работа </w:t>
            </w:r>
            <w:r w:rsidRPr="00315F34">
              <w:rPr>
                <w:rFonts w:ascii="Times New Roman" w:hAnsi="Times New Roman"/>
                <w:b/>
                <w:i/>
                <w:vertAlign w:val="superscript"/>
              </w:rPr>
              <w:footnoteReference w:id="8"/>
            </w:r>
          </w:p>
        </w:tc>
        <w:tc>
          <w:tcPr>
            <w:tcW w:w="1315" w:type="pct"/>
            <w:vAlign w:val="center"/>
          </w:tcPr>
          <w:p w14:paraId="0DBD305F" w14:textId="77777777" w:rsidR="00777E5B" w:rsidRPr="00315F34" w:rsidRDefault="00777E5B" w:rsidP="008433C9">
            <w:pPr>
              <w:suppressAutoHyphens/>
              <w:rPr>
                <w:rFonts w:ascii="Times New Roman" w:hAnsi="Times New Roman"/>
                <w:iCs/>
              </w:rPr>
            </w:pPr>
            <w:r>
              <w:rPr>
                <w:rFonts w:ascii="Times New Roman" w:hAnsi="Times New Roman"/>
                <w:iCs/>
              </w:rPr>
              <w:t>3</w:t>
            </w:r>
          </w:p>
        </w:tc>
      </w:tr>
      <w:tr w:rsidR="00777E5B" w:rsidRPr="00315F34" w14:paraId="20CA1ED1" w14:textId="77777777" w:rsidTr="008433C9">
        <w:trPr>
          <w:trHeight w:val="267"/>
        </w:trPr>
        <w:tc>
          <w:tcPr>
            <w:tcW w:w="3685" w:type="pct"/>
            <w:vAlign w:val="center"/>
          </w:tcPr>
          <w:p w14:paraId="3C0857B6" w14:textId="77777777" w:rsidR="00777E5B" w:rsidRPr="00315F34" w:rsidRDefault="00777E5B" w:rsidP="008433C9">
            <w:pPr>
              <w:suppressAutoHyphens/>
              <w:rPr>
                <w:rFonts w:ascii="Times New Roman" w:hAnsi="Times New Roman"/>
                <w:i/>
              </w:rPr>
            </w:pPr>
            <w:r>
              <w:rPr>
                <w:rFonts w:ascii="Times New Roman" w:hAnsi="Times New Roman"/>
                <w:i/>
              </w:rPr>
              <w:t>Консультаций</w:t>
            </w:r>
          </w:p>
        </w:tc>
        <w:tc>
          <w:tcPr>
            <w:tcW w:w="1315" w:type="pct"/>
            <w:vAlign w:val="center"/>
          </w:tcPr>
          <w:p w14:paraId="2719B88F" w14:textId="77777777" w:rsidR="00777E5B" w:rsidRDefault="00777E5B" w:rsidP="008433C9">
            <w:pPr>
              <w:suppressAutoHyphens/>
              <w:rPr>
                <w:rFonts w:ascii="Times New Roman" w:hAnsi="Times New Roman"/>
                <w:iCs/>
              </w:rPr>
            </w:pPr>
            <w:r>
              <w:rPr>
                <w:rFonts w:ascii="Times New Roman" w:hAnsi="Times New Roman"/>
                <w:iCs/>
              </w:rPr>
              <w:t>4</w:t>
            </w:r>
          </w:p>
        </w:tc>
      </w:tr>
      <w:tr w:rsidR="00777E5B" w:rsidRPr="00315F34" w14:paraId="639397E8" w14:textId="77777777" w:rsidTr="008433C9">
        <w:trPr>
          <w:trHeight w:val="331"/>
        </w:trPr>
        <w:tc>
          <w:tcPr>
            <w:tcW w:w="3685" w:type="pct"/>
            <w:vAlign w:val="center"/>
          </w:tcPr>
          <w:p w14:paraId="050CFBBD" w14:textId="77777777" w:rsidR="00777E5B" w:rsidRPr="00315F34" w:rsidRDefault="00777E5B" w:rsidP="008433C9">
            <w:pPr>
              <w:suppressAutoHyphens/>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5E2243E5" w14:textId="77777777" w:rsidR="00777E5B" w:rsidRPr="00315F34" w:rsidRDefault="00777E5B" w:rsidP="008433C9">
            <w:pPr>
              <w:suppressAutoHyphens/>
              <w:rPr>
                <w:rFonts w:ascii="Times New Roman" w:hAnsi="Times New Roman"/>
                <w:iCs/>
              </w:rPr>
            </w:pPr>
            <w:r>
              <w:rPr>
                <w:rFonts w:ascii="Times New Roman" w:hAnsi="Times New Roman"/>
                <w:iCs/>
              </w:rPr>
              <w:t>6</w:t>
            </w:r>
          </w:p>
        </w:tc>
      </w:tr>
    </w:tbl>
    <w:p w14:paraId="303798D1" w14:textId="77777777" w:rsidR="00777E5B" w:rsidRPr="00315F34" w:rsidRDefault="00777E5B" w:rsidP="00CD79DF">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FEE553A" w14:textId="77777777" w:rsidR="00777E5B" w:rsidRPr="00315F34" w:rsidRDefault="00777E5B" w:rsidP="00CD79DF">
      <w:pPr>
        <w:rPr>
          <w:rFonts w:ascii="Times New Roman" w:hAnsi="Times New Roman"/>
          <w:b/>
          <w:i/>
        </w:rPr>
        <w:sectPr w:rsidR="00777E5B" w:rsidRPr="00315F34" w:rsidSect="008D5C61">
          <w:pgSz w:w="11906" w:h="16838"/>
          <w:pgMar w:top="1134" w:right="851" w:bottom="1134" w:left="1701" w:header="709" w:footer="709" w:gutter="0"/>
          <w:cols w:space="708"/>
          <w:docGrid w:linePitch="360"/>
        </w:sectPr>
      </w:pPr>
    </w:p>
    <w:p w14:paraId="554880F7" w14:textId="77777777" w:rsidR="00777E5B" w:rsidRPr="00315F34" w:rsidRDefault="00777E5B"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8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7485"/>
        <w:gridCol w:w="1620"/>
        <w:gridCol w:w="980"/>
        <w:gridCol w:w="2042"/>
      </w:tblGrid>
      <w:tr w:rsidR="00777E5B" w:rsidRPr="00315F34" w14:paraId="2D66CD7A" w14:textId="77777777" w:rsidTr="006C585C">
        <w:trPr>
          <w:trHeight w:val="20"/>
        </w:trPr>
        <w:tc>
          <w:tcPr>
            <w:tcW w:w="854" w:type="pct"/>
            <w:vAlign w:val="center"/>
          </w:tcPr>
          <w:p w14:paraId="598856F9" w14:textId="77777777" w:rsidR="00777E5B" w:rsidRPr="00315F34" w:rsidRDefault="00777E5B" w:rsidP="005A682B">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559" w:type="pct"/>
            <w:vAlign w:val="center"/>
          </w:tcPr>
          <w:p w14:paraId="5E7D8717" w14:textId="77777777" w:rsidR="00777E5B" w:rsidRPr="00315F34" w:rsidRDefault="00777E5B" w:rsidP="005A682B">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54" w:type="pct"/>
            <w:vAlign w:val="center"/>
          </w:tcPr>
          <w:p w14:paraId="10B46822" w14:textId="77777777" w:rsidR="00777E5B" w:rsidRPr="00315F34" w:rsidRDefault="00777E5B" w:rsidP="005A682B">
            <w:pPr>
              <w:suppressAutoHyphens/>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335" w:type="pct"/>
          </w:tcPr>
          <w:p w14:paraId="740B8D9B" w14:textId="77777777" w:rsidR="00777E5B" w:rsidRPr="00315F34" w:rsidRDefault="00777E5B" w:rsidP="005A682B">
            <w:pPr>
              <w:suppressAutoHyphens/>
              <w:jc w:val="center"/>
              <w:rPr>
                <w:rFonts w:ascii="Times New Roman" w:hAnsi="Times New Roman"/>
                <w:b/>
                <w:bCs/>
              </w:rPr>
            </w:pPr>
            <w:r w:rsidRPr="006E1DFB">
              <w:rPr>
                <w:rFonts w:ascii="Times New Roman" w:hAnsi="Times New Roman"/>
                <w:sz w:val="24"/>
                <w:szCs w:val="24"/>
              </w:rPr>
              <w:t>Код ПК, ОК</w:t>
            </w:r>
          </w:p>
        </w:tc>
        <w:tc>
          <w:tcPr>
            <w:tcW w:w="698" w:type="pct"/>
          </w:tcPr>
          <w:p w14:paraId="7A44686B" w14:textId="77777777" w:rsidR="00777E5B" w:rsidRPr="00315F34" w:rsidRDefault="00777E5B" w:rsidP="005A682B">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777E5B" w:rsidRPr="00315F34" w14:paraId="1C1E1E99" w14:textId="77777777" w:rsidTr="006C585C">
        <w:trPr>
          <w:trHeight w:val="20"/>
        </w:trPr>
        <w:tc>
          <w:tcPr>
            <w:tcW w:w="854" w:type="pct"/>
          </w:tcPr>
          <w:p w14:paraId="5BE59DDB" w14:textId="77777777" w:rsidR="00777E5B" w:rsidRPr="00315F34" w:rsidRDefault="00777E5B" w:rsidP="005A682B">
            <w:pPr>
              <w:jc w:val="center"/>
              <w:rPr>
                <w:rFonts w:ascii="Times New Roman" w:hAnsi="Times New Roman"/>
                <w:b/>
                <w:bCs/>
                <w:i/>
                <w:iCs/>
              </w:rPr>
            </w:pPr>
            <w:r w:rsidRPr="00315F34">
              <w:rPr>
                <w:rFonts w:ascii="Times New Roman" w:hAnsi="Times New Roman"/>
                <w:b/>
                <w:bCs/>
                <w:i/>
                <w:iCs/>
              </w:rPr>
              <w:t>1</w:t>
            </w:r>
          </w:p>
        </w:tc>
        <w:tc>
          <w:tcPr>
            <w:tcW w:w="2559" w:type="pct"/>
          </w:tcPr>
          <w:p w14:paraId="12E5C0EA" w14:textId="77777777" w:rsidR="00777E5B" w:rsidRPr="00315F34" w:rsidRDefault="00777E5B" w:rsidP="005A682B">
            <w:pPr>
              <w:jc w:val="center"/>
              <w:rPr>
                <w:rFonts w:ascii="Times New Roman" w:hAnsi="Times New Roman"/>
                <w:b/>
                <w:bCs/>
                <w:i/>
                <w:iCs/>
              </w:rPr>
            </w:pPr>
            <w:r w:rsidRPr="00315F34">
              <w:rPr>
                <w:rFonts w:ascii="Times New Roman" w:hAnsi="Times New Roman"/>
                <w:b/>
                <w:bCs/>
                <w:i/>
                <w:iCs/>
              </w:rPr>
              <w:t>2</w:t>
            </w:r>
          </w:p>
        </w:tc>
        <w:tc>
          <w:tcPr>
            <w:tcW w:w="554" w:type="pct"/>
          </w:tcPr>
          <w:p w14:paraId="13268922" w14:textId="77777777" w:rsidR="00777E5B" w:rsidRPr="00315F34" w:rsidRDefault="00777E5B" w:rsidP="005A682B">
            <w:pPr>
              <w:jc w:val="center"/>
              <w:rPr>
                <w:rFonts w:ascii="Times New Roman" w:hAnsi="Times New Roman"/>
                <w:b/>
                <w:bCs/>
                <w:i/>
                <w:iCs/>
              </w:rPr>
            </w:pPr>
            <w:r w:rsidRPr="00315F34">
              <w:rPr>
                <w:rFonts w:ascii="Times New Roman" w:hAnsi="Times New Roman"/>
                <w:b/>
                <w:bCs/>
                <w:i/>
                <w:iCs/>
              </w:rPr>
              <w:t>3</w:t>
            </w:r>
          </w:p>
        </w:tc>
        <w:tc>
          <w:tcPr>
            <w:tcW w:w="335" w:type="pct"/>
          </w:tcPr>
          <w:p w14:paraId="486792B3" w14:textId="77777777" w:rsidR="00777E5B" w:rsidRPr="00315F34" w:rsidRDefault="00777E5B" w:rsidP="005A682B">
            <w:pPr>
              <w:jc w:val="center"/>
              <w:rPr>
                <w:rFonts w:ascii="Times New Roman" w:hAnsi="Times New Roman"/>
                <w:b/>
                <w:bCs/>
                <w:i/>
                <w:iCs/>
              </w:rPr>
            </w:pPr>
          </w:p>
        </w:tc>
        <w:tc>
          <w:tcPr>
            <w:tcW w:w="698" w:type="pct"/>
          </w:tcPr>
          <w:p w14:paraId="4873C374" w14:textId="77777777" w:rsidR="00777E5B" w:rsidRPr="00315F34" w:rsidRDefault="00777E5B" w:rsidP="005A682B">
            <w:pPr>
              <w:jc w:val="center"/>
              <w:rPr>
                <w:rFonts w:ascii="Times New Roman" w:hAnsi="Times New Roman"/>
                <w:b/>
                <w:bCs/>
                <w:i/>
                <w:iCs/>
              </w:rPr>
            </w:pPr>
          </w:p>
        </w:tc>
      </w:tr>
      <w:tr w:rsidR="00777E5B" w:rsidRPr="00315F34" w14:paraId="725BE000" w14:textId="77777777" w:rsidTr="00B300BC">
        <w:trPr>
          <w:trHeight w:val="20"/>
        </w:trPr>
        <w:tc>
          <w:tcPr>
            <w:tcW w:w="5000" w:type="pct"/>
            <w:gridSpan w:val="5"/>
          </w:tcPr>
          <w:p w14:paraId="4A8884CF" w14:textId="77777777" w:rsidR="00777E5B" w:rsidRPr="00315F34" w:rsidRDefault="00777E5B" w:rsidP="005A682B">
            <w:pPr>
              <w:jc w:val="center"/>
              <w:rPr>
                <w:rFonts w:ascii="Times New Roman" w:hAnsi="Times New Roman"/>
                <w:b/>
                <w:bCs/>
                <w:i/>
                <w:iCs/>
              </w:rPr>
            </w:pPr>
            <w:r w:rsidRPr="00315F34">
              <w:rPr>
                <w:rFonts w:ascii="Times New Roman" w:hAnsi="Times New Roman"/>
                <w:b/>
                <w:bCs/>
              </w:rPr>
              <w:t>Раздел 1</w:t>
            </w:r>
            <w:r w:rsidRPr="004756F3">
              <w:rPr>
                <w:b/>
                <w:sz w:val="28"/>
                <w:szCs w:val="28"/>
              </w:rPr>
              <w:t xml:space="preserve">. </w:t>
            </w:r>
            <w:r w:rsidRPr="00AF0B38">
              <w:rPr>
                <w:rFonts w:ascii="Times New Roman" w:hAnsi="Times New Roman"/>
                <w:b/>
              </w:rPr>
              <w:t>Основы стандартизации и управление качеством продукции</w:t>
            </w:r>
            <w:r>
              <w:rPr>
                <w:rFonts w:ascii="Times New Roman" w:hAnsi="Times New Roman"/>
                <w:b/>
              </w:rPr>
              <w:t xml:space="preserve"> растениеводства</w:t>
            </w:r>
          </w:p>
        </w:tc>
      </w:tr>
      <w:tr w:rsidR="00777E5B" w:rsidRPr="00315F34" w14:paraId="33D93250" w14:textId="77777777" w:rsidTr="006C585C">
        <w:trPr>
          <w:trHeight w:val="20"/>
        </w:trPr>
        <w:tc>
          <w:tcPr>
            <w:tcW w:w="854" w:type="pct"/>
          </w:tcPr>
          <w:p w14:paraId="49AD41EE" w14:textId="77777777" w:rsidR="00777E5B" w:rsidRPr="00315F34" w:rsidRDefault="00777E5B" w:rsidP="00424A67">
            <w:pPr>
              <w:rPr>
                <w:rFonts w:ascii="Times New Roman" w:hAnsi="Times New Roman"/>
                <w:b/>
                <w:bCs/>
              </w:rPr>
            </w:pPr>
            <w:r>
              <w:rPr>
                <w:rFonts w:ascii="Times New Roman" w:hAnsi="Times New Roman"/>
                <w:b/>
                <w:bCs/>
              </w:rPr>
              <w:t>Тема 1.1</w:t>
            </w:r>
            <w:r w:rsidRPr="00361B9B">
              <w:rPr>
                <w:rFonts w:ascii="Times New Roman" w:hAnsi="Times New Roman"/>
                <w:b/>
                <w:bCs/>
              </w:rPr>
              <w:t xml:space="preserve"> </w:t>
            </w:r>
            <w:r w:rsidRPr="00AF0B38">
              <w:rPr>
                <w:rFonts w:ascii="Times New Roman" w:hAnsi="Times New Roman"/>
                <w:b/>
              </w:rPr>
              <w:t>Основы стандартизации</w:t>
            </w:r>
          </w:p>
        </w:tc>
        <w:tc>
          <w:tcPr>
            <w:tcW w:w="2559" w:type="pct"/>
          </w:tcPr>
          <w:p w14:paraId="16C730E3" w14:textId="77777777" w:rsidR="00777E5B" w:rsidRPr="00AF0B38" w:rsidRDefault="00777E5B" w:rsidP="00361B9B">
            <w:pPr>
              <w:jc w:val="both"/>
              <w:rPr>
                <w:rFonts w:ascii="Times New Roman" w:hAnsi="Times New Roman"/>
                <w:b/>
                <w:bCs/>
                <w:i/>
              </w:rPr>
            </w:pPr>
            <w:r w:rsidRPr="00AF0B38">
              <w:rPr>
                <w:rFonts w:ascii="Times New Roman" w:hAnsi="Times New Roman"/>
              </w:rPr>
              <w:t>Основные понятия и термины в области стандартизации: стандарт, стандартизация, совместимость, надежность, взаимозаменяемость и др</w:t>
            </w:r>
          </w:p>
        </w:tc>
        <w:tc>
          <w:tcPr>
            <w:tcW w:w="554" w:type="pct"/>
            <w:vAlign w:val="center"/>
          </w:tcPr>
          <w:p w14:paraId="72AB3DBE" w14:textId="77777777" w:rsidR="00777E5B" w:rsidRPr="00B06AC2" w:rsidRDefault="00777E5B" w:rsidP="005A682B">
            <w:pPr>
              <w:suppressAutoHyphens/>
              <w:jc w:val="both"/>
              <w:rPr>
                <w:rFonts w:ascii="Times New Roman" w:hAnsi="Times New Roman"/>
                <w:b/>
                <w:iCs/>
              </w:rPr>
            </w:pPr>
            <w:r w:rsidRPr="00B06AC2">
              <w:rPr>
                <w:rFonts w:ascii="Times New Roman" w:hAnsi="Times New Roman"/>
                <w:b/>
                <w:iCs/>
              </w:rPr>
              <w:t>2</w:t>
            </w:r>
          </w:p>
        </w:tc>
        <w:tc>
          <w:tcPr>
            <w:tcW w:w="335" w:type="pct"/>
          </w:tcPr>
          <w:p w14:paraId="2E6C9497" w14:textId="77777777" w:rsidR="00777E5B" w:rsidRDefault="00777E5B" w:rsidP="00301E8E">
            <w:pPr>
              <w:rPr>
                <w:rFonts w:ascii="Times New Roman" w:hAnsi="Times New Roman"/>
              </w:rPr>
            </w:pPr>
            <w:r>
              <w:rPr>
                <w:rFonts w:ascii="Times New Roman" w:hAnsi="Times New Roman"/>
              </w:rPr>
              <w:t>ОК1-9</w:t>
            </w:r>
          </w:p>
          <w:p w14:paraId="168D345B" w14:textId="77777777" w:rsidR="00777E5B" w:rsidRDefault="00777E5B" w:rsidP="00301E8E">
            <w:pPr>
              <w:rPr>
                <w:rFonts w:ascii="Times New Roman" w:hAnsi="Times New Roman"/>
              </w:rPr>
            </w:pPr>
            <w:r>
              <w:rPr>
                <w:rFonts w:ascii="Times New Roman" w:hAnsi="Times New Roman"/>
              </w:rPr>
              <w:t>ПК4.1</w:t>
            </w:r>
          </w:p>
          <w:p w14:paraId="421E562F" w14:textId="77777777" w:rsidR="00777E5B" w:rsidRDefault="00777E5B" w:rsidP="00301E8E">
            <w:pPr>
              <w:rPr>
                <w:rFonts w:ascii="Times New Roman" w:hAnsi="Times New Roman"/>
              </w:rPr>
            </w:pPr>
            <w:r>
              <w:rPr>
                <w:rFonts w:ascii="Times New Roman" w:hAnsi="Times New Roman"/>
              </w:rPr>
              <w:t>ПК4.5</w:t>
            </w:r>
          </w:p>
          <w:p w14:paraId="20DD1BB9" w14:textId="77777777" w:rsidR="00777E5B" w:rsidRPr="001B22A0" w:rsidRDefault="00777E5B" w:rsidP="00290978">
            <w:pPr>
              <w:rPr>
                <w:rFonts w:ascii="Times New Roman" w:hAnsi="Times New Roman"/>
              </w:rPr>
            </w:pPr>
          </w:p>
        </w:tc>
        <w:tc>
          <w:tcPr>
            <w:tcW w:w="698" w:type="pct"/>
          </w:tcPr>
          <w:p w14:paraId="5D7D4918"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2A6A0319" w14:textId="77777777" w:rsidR="00777E5B" w:rsidRDefault="00777E5B" w:rsidP="00301E8E">
            <w:pPr>
              <w:rPr>
                <w:rFonts w:ascii="Times New Roman" w:hAnsi="Times New Roman"/>
                <w:bCs/>
              </w:rPr>
            </w:pPr>
            <w:r>
              <w:rPr>
                <w:rFonts w:ascii="Times New Roman" w:hAnsi="Times New Roman"/>
                <w:bCs/>
              </w:rPr>
              <w:t>Н4.1.01-08/У4.1.01-10/ З4.1.01-15</w:t>
            </w:r>
          </w:p>
          <w:p w14:paraId="4005A6B5" w14:textId="77777777" w:rsidR="00777E5B" w:rsidRPr="00315F34" w:rsidRDefault="00777E5B" w:rsidP="00AF0B38">
            <w:pPr>
              <w:rPr>
                <w:rFonts w:ascii="Times New Roman" w:hAnsi="Times New Roman"/>
                <w:b/>
                <w:i/>
              </w:rPr>
            </w:pPr>
          </w:p>
        </w:tc>
      </w:tr>
      <w:tr w:rsidR="00777E5B" w:rsidRPr="00315F34" w14:paraId="2BDD619C" w14:textId="77777777" w:rsidTr="006C585C">
        <w:trPr>
          <w:trHeight w:val="20"/>
        </w:trPr>
        <w:tc>
          <w:tcPr>
            <w:tcW w:w="854" w:type="pct"/>
          </w:tcPr>
          <w:p w14:paraId="2E6C089F" w14:textId="77777777" w:rsidR="00777E5B" w:rsidRPr="00315F34" w:rsidRDefault="00777E5B" w:rsidP="00301E8E">
            <w:pPr>
              <w:rPr>
                <w:rFonts w:ascii="Times New Roman" w:hAnsi="Times New Roman"/>
                <w:b/>
                <w:bCs/>
              </w:rPr>
            </w:pPr>
            <w:r w:rsidRPr="00752EE1">
              <w:rPr>
                <w:rFonts w:ascii="Times New Roman" w:hAnsi="Times New Roman"/>
                <w:b/>
                <w:bCs/>
              </w:rPr>
              <w:t xml:space="preserve">Тема 1.2 </w:t>
            </w:r>
            <w:r w:rsidRPr="00AF0B38">
              <w:rPr>
                <w:rFonts w:ascii="Times New Roman" w:hAnsi="Times New Roman"/>
                <w:b/>
              </w:rPr>
              <w:t>Основные принципы стандартизации. Комплексная и опережающая стандартизация</w:t>
            </w:r>
          </w:p>
        </w:tc>
        <w:tc>
          <w:tcPr>
            <w:tcW w:w="2559" w:type="pct"/>
          </w:tcPr>
          <w:p w14:paraId="01938246" w14:textId="77777777" w:rsidR="00777E5B" w:rsidRPr="00AF0B38" w:rsidRDefault="00777E5B" w:rsidP="00301E8E">
            <w:pPr>
              <w:rPr>
                <w:rFonts w:ascii="Times New Roman" w:hAnsi="Times New Roman"/>
                <w:b/>
                <w:bCs/>
              </w:rPr>
            </w:pPr>
            <w:r w:rsidRPr="00AF0B38">
              <w:rPr>
                <w:rFonts w:ascii="Times New Roman" w:hAnsi="Times New Roman"/>
              </w:rPr>
              <w:t>Государственная система России, ее характеристика. Общая характеристика системы. Органы и службы стандартизации России. Службы стандартизации на государственном, отраслевом уровнях и уровне предприятий. Нормативно–технические документы по стандартизации. Категории стандартов. Виды стандартов.</w:t>
            </w:r>
          </w:p>
        </w:tc>
        <w:tc>
          <w:tcPr>
            <w:tcW w:w="554" w:type="pct"/>
            <w:vAlign w:val="center"/>
          </w:tcPr>
          <w:p w14:paraId="12F967FC" w14:textId="77777777" w:rsidR="00777E5B" w:rsidRPr="00315F34" w:rsidRDefault="00777E5B" w:rsidP="00301E8E">
            <w:pPr>
              <w:rPr>
                <w:rFonts w:ascii="Times New Roman" w:hAnsi="Times New Roman"/>
                <w:b/>
                <w:bCs/>
              </w:rPr>
            </w:pPr>
            <w:r>
              <w:rPr>
                <w:rFonts w:ascii="Times New Roman" w:hAnsi="Times New Roman"/>
                <w:b/>
                <w:bCs/>
              </w:rPr>
              <w:t>2</w:t>
            </w:r>
          </w:p>
        </w:tc>
        <w:tc>
          <w:tcPr>
            <w:tcW w:w="335" w:type="pct"/>
          </w:tcPr>
          <w:p w14:paraId="0516FD00" w14:textId="77777777" w:rsidR="00777E5B" w:rsidRDefault="00777E5B" w:rsidP="00301E8E">
            <w:pPr>
              <w:rPr>
                <w:rFonts w:ascii="Times New Roman" w:hAnsi="Times New Roman"/>
              </w:rPr>
            </w:pPr>
            <w:r>
              <w:rPr>
                <w:rFonts w:ascii="Times New Roman" w:hAnsi="Times New Roman"/>
              </w:rPr>
              <w:t>ОК1-9</w:t>
            </w:r>
          </w:p>
          <w:p w14:paraId="5DF4AECB" w14:textId="77777777" w:rsidR="00777E5B" w:rsidRDefault="00777E5B" w:rsidP="00301E8E">
            <w:pPr>
              <w:rPr>
                <w:rFonts w:ascii="Times New Roman" w:hAnsi="Times New Roman"/>
              </w:rPr>
            </w:pPr>
            <w:r>
              <w:rPr>
                <w:rFonts w:ascii="Times New Roman" w:hAnsi="Times New Roman"/>
              </w:rPr>
              <w:t>ПК4.1</w:t>
            </w:r>
          </w:p>
          <w:p w14:paraId="0EE29660" w14:textId="77777777" w:rsidR="00777E5B" w:rsidRDefault="00777E5B" w:rsidP="00301E8E">
            <w:pPr>
              <w:rPr>
                <w:rFonts w:ascii="Times New Roman" w:hAnsi="Times New Roman"/>
              </w:rPr>
            </w:pPr>
            <w:r>
              <w:rPr>
                <w:rFonts w:ascii="Times New Roman" w:hAnsi="Times New Roman"/>
              </w:rPr>
              <w:t>ПК4.5</w:t>
            </w:r>
          </w:p>
          <w:p w14:paraId="25AF9CF8" w14:textId="77777777" w:rsidR="00777E5B" w:rsidRPr="001B22A0" w:rsidRDefault="00777E5B" w:rsidP="00301E8E">
            <w:pPr>
              <w:rPr>
                <w:rFonts w:ascii="Times New Roman" w:hAnsi="Times New Roman"/>
              </w:rPr>
            </w:pPr>
          </w:p>
        </w:tc>
        <w:tc>
          <w:tcPr>
            <w:tcW w:w="698" w:type="pct"/>
          </w:tcPr>
          <w:p w14:paraId="5D25A37E"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07FE0AF8" w14:textId="77777777" w:rsidR="00777E5B" w:rsidRDefault="00777E5B" w:rsidP="00301E8E">
            <w:pPr>
              <w:rPr>
                <w:rFonts w:ascii="Times New Roman" w:hAnsi="Times New Roman"/>
                <w:bCs/>
              </w:rPr>
            </w:pPr>
            <w:r>
              <w:rPr>
                <w:rFonts w:ascii="Times New Roman" w:hAnsi="Times New Roman"/>
                <w:bCs/>
              </w:rPr>
              <w:t>Н4.1.01-08/У4.1.01-10/ З4.1.01-15</w:t>
            </w:r>
          </w:p>
          <w:p w14:paraId="37F778AD" w14:textId="77777777" w:rsidR="00777E5B" w:rsidRPr="00315F34" w:rsidRDefault="00777E5B" w:rsidP="00301E8E">
            <w:pPr>
              <w:rPr>
                <w:rFonts w:ascii="Times New Roman" w:hAnsi="Times New Roman"/>
                <w:b/>
                <w:i/>
              </w:rPr>
            </w:pPr>
          </w:p>
        </w:tc>
      </w:tr>
      <w:tr w:rsidR="00777E5B" w:rsidRPr="00315F34" w14:paraId="3F5132E8" w14:textId="77777777" w:rsidTr="006C585C">
        <w:trPr>
          <w:trHeight w:val="20"/>
        </w:trPr>
        <w:tc>
          <w:tcPr>
            <w:tcW w:w="854" w:type="pct"/>
          </w:tcPr>
          <w:p w14:paraId="66F67290" w14:textId="77777777" w:rsidR="00777E5B" w:rsidRPr="00315F34" w:rsidRDefault="00777E5B" w:rsidP="00301E8E">
            <w:pPr>
              <w:rPr>
                <w:rFonts w:ascii="Times New Roman" w:hAnsi="Times New Roman"/>
                <w:b/>
                <w:bCs/>
              </w:rPr>
            </w:pPr>
            <w:r>
              <w:rPr>
                <w:rFonts w:ascii="Times New Roman" w:hAnsi="Times New Roman"/>
                <w:b/>
                <w:bCs/>
              </w:rPr>
              <w:t xml:space="preserve">Тема 1.3 </w:t>
            </w:r>
            <w:r w:rsidRPr="00AF0B38">
              <w:rPr>
                <w:rFonts w:ascii="Times New Roman" w:hAnsi="Times New Roman"/>
                <w:b/>
              </w:rPr>
              <w:t>Объекты стандартизации по категориям и видам стандартов</w:t>
            </w:r>
          </w:p>
        </w:tc>
        <w:tc>
          <w:tcPr>
            <w:tcW w:w="2559" w:type="pct"/>
          </w:tcPr>
          <w:p w14:paraId="1795F6CD" w14:textId="77777777" w:rsidR="00777E5B" w:rsidRPr="00AF0B38" w:rsidRDefault="00777E5B" w:rsidP="00301E8E">
            <w:pPr>
              <w:pStyle w:val="a5"/>
              <w:rPr>
                <w:rFonts w:ascii="Times New Roman" w:hAnsi="Times New Roman"/>
              </w:rPr>
            </w:pPr>
            <w:r w:rsidRPr="00AF0B38">
              <w:rPr>
                <w:rFonts w:ascii="Times New Roman" w:hAnsi="Times New Roman"/>
              </w:rPr>
              <w:t>Объекты стандартизации по категориям и видам стандартов. Порядок разработки стандартов, стадии разработки. Организация информации о стандартах Обеспечение стандартами и ТУ</w:t>
            </w:r>
          </w:p>
        </w:tc>
        <w:tc>
          <w:tcPr>
            <w:tcW w:w="554" w:type="pct"/>
            <w:vAlign w:val="center"/>
          </w:tcPr>
          <w:p w14:paraId="6F29CCF1"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31A83BC7" w14:textId="77777777" w:rsidR="00777E5B" w:rsidRDefault="00777E5B" w:rsidP="00301E8E">
            <w:pPr>
              <w:rPr>
                <w:rFonts w:ascii="Times New Roman" w:hAnsi="Times New Roman"/>
              </w:rPr>
            </w:pPr>
            <w:r>
              <w:rPr>
                <w:rFonts w:ascii="Times New Roman" w:hAnsi="Times New Roman"/>
              </w:rPr>
              <w:t>ОК1-9</w:t>
            </w:r>
          </w:p>
          <w:p w14:paraId="1E0A0F72" w14:textId="77777777" w:rsidR="00777E5B" w:rsidRDefault="00777E5B" w:rsidP="00301E8E">
            <w:pPr>
              <w:rPr>
                <w:rFonts w:ascii="Times New Roman" w:hAnsi="Times New Roman"/>
              </w:rPr>
            </w:pPr>
            <w:r>
              <w:rPr>
                <w:rFonts w:ascii="Times New Roman" w:hAnsi="Times New Roman"/>
              </w:rPr>
              <w:t>ПК4.1</w:t>
            </w:r>
          </w:p>
          <w:p w14:paraId="02FF4D34" w14:textId="77777777" w:rsidR="00777E5B" w:rsidRDefault="00777E5B" w:rsidP="00301E8E">
            <w:pPr>
              <w:rPr>
                <w:rFonts w:ascii="Times New Roman" w:hAnsi="Times New Roman"/>
              </w:rPr>
            </w:pPr>
            <w:r>
              <w:rPr>
                <w:rFonts w:ascii="Times New Roman" w:hAnsi="Times New Roman"/>
              </w:rPr>
              <w:t>ПК4.5</w:t>
            </w:r>
          </w:p>
          <w:p w14:paraId="17416DA1" w14:textId="77777777" w:rsidR="00777E5B" w:rsidRPr="001B22A0" w:rsidRDefault="00777E5B" w:rsidP="00301E8E">
            <w:pPr>
              <w:rPr>
                <w:rFonts w:ascii="Times New Roman" w:hAnsi="Times New Roman"/>
              </w:rPr>
            </w:pPr>
          </w:p>
        </w:tc>
        <w:tc>
          <w:tcPr>
            <w:tcW w:w="698" w:type="pct"/>
          </w:tcPr>
          <w:p w14:paraId="441773A3"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52BBFCE5" w14:textId="77777777" w:rsidR="00777E5B" w:rsidRDefault="00777E5B" w:rsidP="00301E8E">
            <w:pPr>
              <w:rPr>
                <w:rFonts w:ascii="Times New Roman" w:hAnsi="Times New Roman"/>
                <w:bCs/>
              </w:rPr>
            </w:pPr>
            <w:r>
              <w:rPr>
                <w:rFonts w:ascii="Times New Roman" w:hAnsi="Times New Roman"/>
                <w:bCs/>
              </w:rPr>
              <w:t>Н4.1.01-08/У4.1.01-10/ З4.1.01-15</w:t>
            </w:r>
          </w:p>
          <w:p w14:paraId="10E1BE60" w14:textId="77777777" w:rsidR="00777E5B" w:rsidRPr="00315F34" w:rsidRDefault="00777E5B" w:rsidP="00301E8E">
            <w:pPr>
              <w:rPr>
                <w:rFonts w:ascii="Times New Roman" w:hAnsi="Times New Roman"/>
                <w:b/>
                <w:i/>
              </w:rPr>
            </w:pPr>
          </w:p>
        </w:tc>
      </w:tr>
      <w:tr w:rsidR="00777E5B" w:rsidRPr="00315F34" w14:paraId="2F7D44B7" w14:textId="77777777" w:rsidTr="006C585C">
        <w:trPr>
          <w:trHeight w:val="20"/>
        </w:trPr>
        <w:tc>
          <w:tcPr>
            <w:tcW w:w="854" w:type="pct"/>
          </w:tcPr>
          <w:p w14:paraId="291AB371" w14:textId="77777777" w:rsidR="00777E5B" w:rsidRDefault="00777E5B" w:rsidP="00301E8E">
            <w:pPr>
              <w:pStyle w:val="a5"/>
            </w:pPr>
            <w:r w:rsidRPr="00857A88">
              <w:rPr>
                <w:rFonts w:ascii="Times New Roman" w:hAnsi="Times New Roman"/>
                <w:b/>
              </w:rPr>
              <w:t>Тема 1.</w:t>
            </w:r>
            <w:r w:rsidRPr="00AF0B38">
              <w:rPr>
                <w:rFonts w:ascii="Times New Roman" w:hAnsi="Times New Roman"/>
                <w:b/>
              </w:rPr>
              <w:t>4 Государственный контроль и надзор за соблюдением требований стандартов</w:t>
            </w:r>
          </w:p>
        </w:tc>
        <w:tc>
          <w:tcPr>
            <w:tcW w:w="2559" w:type="pct"/>
          </w:tcPr>
          <w:p w14:paraId="0062C2A2" w14:textId="77777777" w:rsidR="00777E5B" w:rsidRPr="00AF0B38" w:rsidRDefault="00777E5B" w:rsidP="00301E8E">
            <w:pPr>
              <w:pStyle w:val="a5"/>
              <w:rPr>
                <w:rFonts w:ascii="Times New Roman" w:hAnsi="Times New Roman"/>
              </w:rPr>
            </w:pPr>
            <w:r w:rsidRPr="00AF0B38">
              <w:rPr>
                <w:rFonts w:ascii="Times New Roman" w:hAnsi="Times New Roman"/>
              </w:rPr>
              <w:t>Цель, задачи и функции Госнадзора</w:t>
            </w:r>
          </w:p>
        </w:tc>
        <w:tc>
          <w:tcPr>
            <w:tcW w:w="554" w:type="pct"/>
            <w:vAlign w:val="center"/>
          </w:tcPr>
          <w:p w14:paraId="67D16663"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6751E43E" w14:textId="77777777" w:rsidR="00777E5B" w:rsidRDefault="00777E5B" w:rsidP="00301E8E">
            <w:pPr>
              <w:rPr>
                <w:rFonts w:ascii="Times New Roman" w:hAnsi="Times New Roman"/>
              </w:rPr>
            </w:pPr>
            <w:r>
              <w:rPr>
                <w:rFonts w:ascii="Times New Roman" w:hAnsi="Times New Roman"/>
              </w:rPr>
              <w:t>ОК1-9</w:t>
            </w:r>
          </w:p>
          <w:p w14:paraId="4BAE058D" w14:textId="77777777" w:rsidR="00777E5B" w:rsidRDefault="00777E5B" w:rsidP="00301E8E">
            <w:pPr>
              <w:rPr>
                <w:rFonts w:ascii="Times New Roman" w:hAnsi="Times New Roman"/>
              </w:rPr>
            </w:pPr>
            <w:r>
              <w:rPr>
                <w:rFonts w:ascii="Times New Roman" w:hAnsi="Times New Roman"/>
              </w:rPr>
              <w:t>ПК4.1</w:t>
            </w:r>
          </w:p>
          <w:p w14:paraId="6E17C2B1" w14:textId="77777777" w:rsidR="00777E5B" w:rsidRDefault="00777E5B" w:rsidP="00301E8E">
            <w:pPr>
              <w:rPr>
                <w:rFonts w:ascii="Times New Roman" w:hAnsi="Times New Roman"/>
              </w:rPr>
            </w:pPr>
            <w:r>
              <w:rPr>
                <w:rFonts w:ascii="Times New Roman" w:hAnsi="Times New Roman"/>
              </w:rPr>
              <w:t>ПК4.5</w:t>
            </w:r>
          </w:p>
          <w:p w14:paraId="209503A7" w14:textId="77777777" w:rsidR="00777E5B" w:rsidRPr="001B22A0" w:rsidRDefault="00777E5B" w:rsidP="00301E8E">
            <w:pPr>
              <w:rPr>
                <w:rFonts w:ascii="Times New Roman" w:hAnsi="Times New Roman"/>
              </w:rPr>
            </w:pPr>
          </w:p>
        </w:tc>
        <w:tc>
          <w:tcPr>
            <w:tcW w:w="698" w:type="pct"/>
          </w:tcPr>
          <w:p w14:paraId="0FB9E12E"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69006E6F" w14:textId="77777777" w:rsidR="00777E5B" w:rsidRDefault="00777E5B" w:rsidP="00301E8E">
            <w:pPr>
              <w:rPr>
                <w:rFonts w:ascii="Times New Roman" w:hAnsi="Times New Roman"/>
                <w:bCs/>
              </w:rPr>
            </w:pPr>
            <w:r>
              <w:rPr>
                <w:rFonts w:ascii="Times New Roman" w:hAnsi="Times New Roman"/>
                <w:bCs/>
              </w:rPr>
              <w:t>Н4.1.01-08/У4.1.01-10/ З4.1.01-15</w:t>
            </w:r>
          </w:p>
          <w:p w14:paraId="50999887" w14:textId="77777777" w:rsidR="00777E5B" w:rsidRPr="00315F34" w:rsidRDefault="00777E5B" w:rsidP="00301E8E">
            <w:pPr>
              <w:rPr>
                <w:rFonts w:ascii="Times New Roman" w:hAnsi="Times New Roman"/>
                <w:b/>
                <w:i/>
              </w:rPr>
            </w:pPr>
          </w:p>
        </w:tc>
      </w:tr>
      <w:tr w:rsidR="00777E5B" w:rsidRPr="00315F34" w14:paraId="739BAE3C" w14:textId="77777777" w:rsidTr="00B300BC">
        <w:trPr>
          <w:trHeight w:val="20"/>
        </w:trPr>
        <w:tc>
          <w:tcPr>
            <w:tcW w:w="5000" w:type="pct"/>
            <w:gridSpan w:val="5"/>
          </w:tcPr>
          <w:p w14:paraId="73C1F9DE" w14:textId="77777777" w:rsidR="00777E5B" w:rsidRPr="00315F34" w:rsidRDefault="00777E5B" w:rsidP="00AF0B38">
            <w:pPr>
              <w:jc w:val="center"/>
              <w:rPr>
                <w:rFonts w:ascii="Times New Roman" w:hAnsi="Times New Roman"/>
                <w:b/>
                <w:bCs/>
              </w:rPr>
            </w:pPr>
            <w:r>
              <w:rPr>
                <w:rFonts w:ascii="Times New Roman" w:hAnsi="Times New Roman"/>
                <w:b/>
                <w:bCs/>
              </w:rPr>
              <w:t>Раздел 2</w:t>
            </w:r>
            <w:r w:rsidRPr="00AF0B38">
              <w:rPr>
                <w:rFonts w:ascii="Times New Roman" w:hAnsi="Times New Roman"/>
                <w:b/>
                <w:bCs/>
              </w:rPr>
              <w:t xml:space="preserve">. </w:t>
            </w:r>
            <w:r w:rsidRPr="00AF0B38">
              <w:rPr>
                <w:rFonts w:ascii="Times New Roman" w:hAnsi="Times New Roman"/>
                <w:b/>
              </w:rPr>
              <w:t>Международная стандартизация</w:t>
            </w:r>
          </w:p>
        </w:tc>
      </w:tr>
      <w:tr w:rsidR="00777E5B" w:rsidRPr="00315F34" w14:paraId="07730E29" w14:textId="77777777" w:rsidTr="006C585C">
        <w:trPr>
          <w:trHeight w:val="20"/>
        </w:trPr>
        <w:tc>
          <w:tcPr>
            <w:tcW w:w="854" w:type="pct"/>
          </w:tcPr>
          <w:p w14:paraId="367825EA" w14:textId="77777777" w:rsidR="00777E5B" w:rsidRPr="00857A88" w:rsidRDefault="00777E5B" w:rsidP="00301E8E">
            <w:pPr>
              <w:pStyle w:val="a5"/>
              <w:rPr>
                <w:rFonts w:ascii="Times New Roman" w:hAnsi="Times New Roman"/>
                <w:b/>
              </w:rPr>
            </w:pPr>
            <w:r>
              <w:rPr>
                <w:rFonts w:ascii="Times New Roman" w:hAnsi="Times New Roman"/>
                <w:b/>
              </w:rPr>
              <w:t xml:space="preserve">Тема 2.1 </w:t>
            </w:r>
            <w:r w:rsidRPr="00AF0B38">
              <w:rPr>
                <w:rFonts w:ascii="Times New Roman" w:hAnsi="Times New Roman"/>
                <w:b/>
              </w:rPr>
              <w:t>Международная и региональная стандартизация</w:t>
            </w:r>
          </w:p>
        </w:tc>
        <w:tc>
          <w:tcPr>
            <w:tcW w:w="2559" w:type="pct"/>
          </w:tcPr>
          <w:p w14:paraId="3A534E10" w14:textId="77777777" w:rsidR="00777E5B" w:rsidRPr="00AF0B38" w:rsidRDefault="00777E5B" w:rsidP="00301E8E">
            <w:pPr>
              <w:pStyle w:val="a5"/>
              <w:rPr>
                <w:rFonts w:ascii="Times New Roman" w:hAnsi="Times New Roman"/>
              </w:rPr>
            </w:pPr>
            <w:r w:rsidRPr="00AF0B38">
              <w:rPr>
                <w:rFonts w:ascii="Times New Roman" w:hAnsi="Times New Roman"/>
              </w:rPr>
              <w:t>Значение международного сотрудничества в области стандартизации, метрологии и управления качеством для развития научно</w:t>
            </w:r>
            <w:r>
              <w:rPr>
                <w:rFonts w:ascii="Times New Roman" w:hAnsi="Times New Roman"/>
              </w:rPr>
              <w:t xml:space="preserve"> </w:t>
            </w:r>
            <w:r w:rsidRPr="00AF0B38">
              <w:rPr>
                <w:rFonts w:ascii="Times New Roman" w:hAnsi="Times New Roman"/>
              </w:rPr>
              <w:t>технических и экономических связей России и стран СНГ с зарубежными странами.</w:t>
            </w:r>
          </w:p>
        </w:tc>
        <w:tc>
          <w:tcPr>
            <w:tcW w:w="554" w:type="pct"/>
            <w:vAlign w:val="center"/>
          </w:tcPr>
          <w:p w14:paraId="28E67D4D"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2D61C35F" w14:textId="77777777" w:rsidR="00777E5B" w:rsidRDefault="00777E5B" w:rsidP="00301E8E">
            <w:pPr>
              <w:rPr>
                <w:rFonts w:ascii="Times New Roman" w:hAnsi="Times New Roman"/>
              </w:rPr>
            </w:pPr>
            <w:r>
              <w:rPr>
                <w:rFonts w:ascii="Times New Roman" w:hAnsi="Times New Roman"/>
              </w:rPr>
              <w:t>ОК1-9</w:t>
            </w:r>
          </w:p>
          <w:p w14:paraId="1A90E988" w14:textId="77777777" w:rsidR="00777E5B" w:rsidRDefault="00777E5B" w:rsidP="00301E8E">
            <w:pPr>
              <w:rPr>
                <w:rFonts w:ascii="Times New Roman" w:hAnsi="Times New Roman"/>
              </w:rPr>
            </w:pPr>
            <w:r>
              <w:rPr>
                <w:rFonts w:ascii="Times New Roman" w:hAnsi="Times New Roman"/>
              </w:rPr>
              <w:t>ПК4.1</w:t>
            </w:r>
          </w:p>
          <w:p w14:paraId="445BCDF6" w14:textId="77777777" w:rsidR="00777E5B" w:rsidRDefault="00777E5B" w:rsidP="00301E8E">
            <w:pPr>
              <w:rPr>
                <w:rFonts w:ascii="Times New Roman" w:hAnsi="Times New Roman"/>
              </w:rPr>
            </w:pPr>
            <w:r>
              <w:rPr>
                <w:rFonts w:ascii="Times New Roman" w:hAnsi="Times New Roman"/>
              </w:rPr>
              <w:t>ПК4.5</w:t>
            </w:r>
          </w:p>
          <w:p w14:paraId="10F9421E" w14:textId="77777777" w:rsidR="00777E5B" w:rsidRPr="001B22A0" w:rsidRDefault="00777E5B" w:rsidP="00301E8E">
            <w:pPr>
              <w:rPr>
                <w:rFonts w:ascii="Times New Roman" w:hAnsi="Times New Roman"/>
              </w:rPr>
            </w:pPr>
          </w:p>
        </w:tc>
        <w:tc>
          <w:tcPr>
            <w:tcW w:w="698" w:type="pct"/>
          </w:tcPr>
          <w:p w14:paraId="456A3404"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165A635C" w14:textId="77777777" w:rsidR="00777E5B" w:rsidRDefault="00777E5B" w:rsidP="00301E8E">
            <w:pPr>
              <w:rPr>
                <w:rFonts w:ascii="Times New Roman" w:hAnsi="Times New Roman"/>
                <w:bCs/>
              </w:rPr>
            </w:pPr>
            <w:r>
              <w:rPr>
                <w:rFonts w:ascii="Times New Roman" w:hAnsi="Times New Roman"/>
                <w:bCs/>
              </w:rPr>
              <w:t>Н4.1.01-08/У4.1.01-10/ З4.1.01-15</w:t>
            </w:r>
          </w:p>
          <w:p w14:paraId="24A27519" w14:textId="77777777" w:rsidR="00777E5B" w:rsidRPr="00315F34" w:rsidRDefault="00777E5B" w:rsidP="00301E8E">
            <w:pPr>
              <w:rPr>
                <w:rFonts w:ascii="Times New Roman" w:hAnsi="Times New Roman"/>
                <w:b/>
                <w:i/>
              </w:rPr>
            </w:pPr>
          </w:p>
        </w:tc>
      </w:tr>
      <w:tr w:rsidR="00777E5B" w:rsidRPr="00315F34" w14:paraId="5851BC17" w14:textId="77777777" w:rsidTr="006C585C">
        <w:trPr>
          <w:trHeight w:val="20"/>
        </w:trPr>
        <w:tc>
          <w:tcPr>
            <w:tcW w:w="854" w:type="pct"/>
          </w:tcPr>
          <w:p w14:paraId="63F2F8B5" w14:textId="77777777" w:rsidR="00777E5B" w:rsidRDefault="00777E5B" w:rsidP="00301E8E">
            <w:pPr>
              <w:pStyle w:val="a5"/>
              <w:rPr>
                <w:rFonts w:ascii="Times New Roman" w:hAnsi="Times New Roman"/>
                <w:b/>
              </w:rPr>
            </w:pPr>
            <w:r>
              <w:rPr>
                <w:rFonts w:ascii="Times New Roman" w:hAnsi="Times New Roman"/>
                <w:b/>
              </w:rPr>
              <w:t>Тема 2.2</w:t>
            </w:r>
            <w:r w:rsidRPr="006551D7">
              <w:rPr>
                <w:rFonts w:ascii="Times New Roman" w:hAnsi="Times New Roman"/>
                <w:b/>
              </w:rPr>
              <w:t xml:space="preserve"> </w:t>
            </w:r>
            <w:r w:rsidRPr="00AF0B38">
              <w:rPr>
                <w:rFonts w:ascii="Times New Roman" w:hAnsi="Times New Roman"/>
                <w:b/>
              </w:rPr>
              <w:t xml:space="preserve">Международные организации по стандартизации, </w:t>
            </w:r>
            <w:r w:rsidRPr="00AF0B38">
              <w:rPr>
                <w:rFonts w:ascii="Times New Roman" w:hAnsi="Times New Roman"/>
                <w:b/>
              </w:rPr>
              <w:lastRenderedPageBreak/>
              <w:t>метрологии и качеству продукции</w:t>
            </w:r>
          </w:p>
        </w:tc>
        <w:tc>
          <w:tcPr>
            <w:tcW w:w="2559" w:type="pct"/>
          </w:tcPr>
          <w:p w14:paraId="7B3C3255" w14:textId="77777777" w:rsidR="00777E5B" w:rsidRPr="00AF0B38" w:rsidRDefault="00777E5B" w:rsidP="00301E8E">
            <w:pPr>
              <w:pStyle w:val="a5"/>
              <w:rPr>
                <w:rFonts w:ascii="Times New Roman" w:hAnsi="Times New Roman"/>
              </w:rPr>
            </w:pPr>
            <w:r w:rsidRPr="00AF0B38">
              <w:rPr>
                <w:rFonts w:ascii="Times New Roman" w:hAnsi="Times New Roman"/>
              </w:rPr>
              <w:lastRenderedPageBreak/>
              <w:t>Задачи и структуры ИСО. Участие России и стран СНГ в работе ИСО. Деятельность ТК-34.</w:t>
            </w:r>
            <w:r>
              <w:rPr>
                <w:rFonts w:ascii="Times New Roman" w:hAnsi="Times New Roman"/>
              </w:rPr>
              <w:t xml:space="preserve"> </w:t>
            </w:r>
            <w:r w:rsidRPr="00AF0B38">
              <w:rPr>
                <w:rFonts w:ascii="Times New Roman" w:hAnsi="Times New Roman"/>
              </w:rPr>
              <w:t>Применение стандартов ИСО в сельском хозяйстве. Региональные организации по стандартизации. Европейская организация по контролю качества (ЕОКК), ЕЭК ООН и ЕЭС.</w:t>
            </w:r>
          </w:p>
        </w:tc>
        <w:tc>
          <w:tcPr>
            <w:tcW w:w="554" w:type="pct"/>
            <w:vAlign w:val="center"/>
          </w:tcPr>
          <w:p w14:paraId="4F63ED60"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47965783" w14:textId="77777777" w:rsidR="00777E5B" w:rsidRDefault="00777E5B" w:rsidP="00301E8E">
            <w:pPr>
              <w:rPr>
                <w:rFonts w:ascii="Times New Roman" w:hAnsi="Times New Roman"/>
              </w:rPr>
            </w:pPr>
            <w:r>
              <w:rPr>
                <w:rFonts w:ascii="Times New Roman" w:hAnsi="Times New Roman"/>
              </w:rPr>
              <w:t>ОК1-9</w:t>
            </w:r>
          </w:p>
          <w:p w14:paraId="6DA81C0C" w14:textId="77777777" w:rsidR="00777E5B" w:rsidRDefault="00777E5B" w:rsidP="00301E8E">
            <w:pPr>
              <w:rPr>
                <w:rFonts w:ascii="Times New Roman" w:hAnsi="Times New Roman"/>
              </w:rPr>
            </w:pPr>
            <w:r>
              <w:rPr>
                <w:rFonts w:ascii="Times New Roman" w:hAnsi="Times New Roman"/>
              </w:rPr>
              <w:t>ПК4.1</w:t>
            </w:r>
          </w:p>
          <w:p w14:paraId="6548E1EE" w14:textId="77777777" w:rsidR="00777E5B" w:rsidRDefault="00777E5B" w:rsidP="00301E8E">
            <w:pPr>
              <w:rPr>
                <w:rFonts w:ascii="Times New Roman" w:hAnsi="Times New Roman"/>
              </w:rPr>
            </w:pPr>
            <w:r>
              <w:rPr>
                <w:rFonts w:ascii="Times New Roman" w:hAnsi="Times New Roman"/>
              </w:rPr>
              <w:t>ПК4.5</w:t>
            </w:r>
          </w:p>
          <w:p w14:paraId="3810651E" w14:textId="77777777" w:rsidR="00777E5B" w:rsidRPr="001B22A0" w:rsidRDefault="00777E5B" w:rsidP="00301E8E">
            <w:pPr>
              <w:rPr>
                <w:rFonts w:ascii="Times New Roman" w:hAnsi="Times New Roman"/>
              </w:rPr>
            </w:pPr>
          </w:p>
        </w:tc>
        <w:tc>
          <w:tcPr>
            <w:tcW w:w="698" w:type="pct"/>
          </w:tcPr>
          <w:p w14:paraId="6803FAD3"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7BBA6311" w14:textId="77777777" w:rsidR="00777E5B" w:rsidRDefault="00777E5B" w:rsidP="00301E8E">
            <w:pPr>
              <w:rPr>
                <w:rFonts w:ascii="Times New Roman" w:hAnsi="Times New Roman"/>
                <w:bCs/>
              </w:rPr>
            </w:pPr>
            <w:r>
              <w:rPr>
                <w:rFonts w:ascii="Times New Roman" w:hAnsi="Times New Roman"/>
                <w:bCs/>
              </w:rPr>
              <w:t>Н4.1.01-08/У4.1.01-10/ З4.1.01-15</w:t>
            </w:r>
          </w:p>
          <w:p w14:paraId="38776B07" w14:textId="77777777" w:rsidR="00777E5B" w:rsidRPr="00315F34" w:rsidRDefault="00777E5B" w:rsidP="00301E8E">
            <w:pPr>
              <w:rPr>
                <w:rFonts w:ascii="Times New Roman" w:hAnsi="Times New Roman"/>
                <w:b/>
                <w:i/>
              </w:rPr>
            </w:pPr>
          </w:p>
        </w:tc>
      </w:tr>
      <w:tr w:rsidR="00777E5B" w:rsidRPr="00315F34" w14:paraId="50C49660" w14:textId="77777777" w:rsidTr="00B300BC">
        <w:trPr>
          <w:trHeight w:val="20"/>
        </w:trPr>
        <w:tc>
          <w:tcPr>
            <w:tcW w:w="5000" w:type="pct"/>
            <w:gridSpan w:val="5"/>
          </w:tcPr>
          <w:p w14:paraId="52A9A24F" w14:textId="77777777" w:rsidR="00777E5B" w:rsidRPr="00315F34" w:rsidRDefault="00777E5B" w:rsidP="003C4370">
            <w:pPr>
              <w:jc w:val="center"/>
              <w:rPr>
                <w:rFonts w:ascii="Times New Roman" w:hAnsi="Times New Roman"/>
                <w:b/>
                <w:bCs/>
              </w:rPr>
            </w:pPr>
            <w:r>
              <w:rPr>
                <w:rFonts w:ascii="Times New Roman" w:hAnsi="Times New Roman"/>
                <w:b/>
                <w:bCs/>
              </w:rPr>
              <w:t>Раздел 3. Основы метрологии</w:t>
            </w:r>
          </w:p>
        </w:tc>
      </w:tr>
      <w:tr w:rsidR="00777E5B" w:rsidRPr="00315F34" w14:paraId="30558146" w14:textId="77777777" w:rsidTr="006C585C">
        <w:trPr>
          <w:trHeight w:val="20"/>
        </w:trPr>
        <w:tc>
          <w:tcPr>
            <w:tcW w:w="854" w:type="pct"/>
          </w:tcPr>
          <w:p w14:paraId="20C9CD60" w14:textId="77777777" w:rsidR="00777E5B" w:rsidRPr="00AC74C0" w:rsidRDefault="00777E5B" w:rsidP="00301E8E">
            <w:pPr>
              <w:rPr>
                <w:rFonts w:ascii="Times New Roman" w:hAnsi="Times New Roman"/>
                <w:b/>
                <w:bCs/>
              </w:rPr>
            </w:pPr>
            <w:r>
              <w:rPr>
                <w:rFonts w:ascii="Times New Roman" w:hAnsi="Times New Roman"/>
                <w:b/>
                <w:bCs/>
              </w:rPr>
              <w:t xml:space="preserve">Тема 3.1 </w:t>
            </w:r>
            <w:r w:rsidRPr="003C4370">
              <w:rPr>
                <w:rFonts w:ascii="Times New Roman" w:hAnsi="Times New Roman"/>
                <w:b/>
              </w:rPr>
              <w:t>Основные понятия и определения в области метрологии</w:t>
            </w:r>
          </w:p>
        </w:tc>
        <w:tc>
          <w:tcPr>
            <w:tcW w:w="2559" w:type="pct"/>
          </w:tcPr>
          <w:p w14:paraId="78D88FF2" w14:textId="77777777" w:rsidR="00777E5B" w:rsidRPr="003C4370" w:rsidRDefault="00777E5B" w:rsidP="00301E8E">
            <w:pPr>
              <w:pStyle w:val="a5"/>
              <w:rPr>
                <w:rFonts w:ascii="Times New Roman" w:hAnsi="Times New Roman"/>
              </w:rPr>
            </w:pPr>
            <w:r w:rsidRPr="003C4370">
              <w:rPr>
                <w:rFonts w:ascii="Times New Roman" w:hAnsi="Times New Roman"/>
              </w:rPr>
              <w:t>Основные понятия и определения в области метрологии. Роль измерений и значение метрологии.</w:t>
            </w:r>
          </w:p>
        </w:tc>
        <w:tc>
          <w:tcPr>
            <w:tcW w:w="554" w:type="pct"/>
            <w:vAlign w:val="center"/>
          </w:tcPr>
          <w:p w14:paraId="27174056" w14:textId="77777777" w:rsidR="00777E5B" w:rsidRPr="00315F34" w:rsidRDefault="00777E5B" w:rsidP="00301E8E">
            <w:pPr>
              <w:rPr>
                <w:rFonts w:ascii="Times New Roman" w:hAnsi="Times New Roman"/>
                <w:b/>
                <w:bCs/>
              </w:rPr>
            </w:pPr>
            <w:r>
              <w:rPr>
                <w:rFonts w:ascii="Times New Roman" w:hAnsi="Times New Roman"/>
                <w:b/>
                <w:bCs/>
              </w:rPr>
              <w:t>2</w:t>
            </w:r>
          </w:p>
        </w:tc>
        <w:tc>
          <w:tcPr>
            <w:tcW w:w="335" w:type="pct"/>
          </w:tcPr>
          <w:p w14:paraId="420BDBD0" w14:textId="77777777" w:rsidR="00777E5B" w:rsidRDefault="00777E5B" w:rsidP="00301E8E">
            <w:pPr>
              <w:rPr>
                <w:rFonts w:ascii="Times New Roman" w:hAnsi="Times New Roman"/>
              </w:rPr>
            </w:pPr>
            <w:r>
              <w:rPr>
                <w:rFonts w:ascii="Times New Roman" w:hAnsi="Times New Roman"/>
              </w:rPr>
              <w:t>ОК1-9</w:t>
            </w:r>
          </w:p>
          <w:p w14:paraId="5BFC99B8" w14:textId="77777777" w:rsidR="00777E5B" w:rsidRDefault="00777E5B" w:rsidP="00301E8E">
            <w:pPr>
              <w:rPr>
                <w:rFonts w:ascii="Times New Roman" w:hAnsi="Times New Roman"/>
              </w:rPr>
            </w:pPr>
            <w:r>
              <w:rPr>
                <w:rFonts w:ascii="Times New Roman" w:hAnsi="Times New Roman"/>
              </w:rPr>
              <w:t>ПК4.1</w:t>
            </w:r>
          </w:p>
          <w:p w14:paraId="04A21BE9" w14:textId="77777777" w:rsidR="00777E5B" w:rsidRDefault="00777E5B" w:rsidP="00301E8E">
            <w:pPr>
              <w:rPr>
                <w:rFonts w:ascii="Times New Roman" w:hAnsi="Times New Roman"/>
              </w:rPr>
            </w:pPr>
            <w:r>
              <w:rPr>
                <w:rFonts w:ascii="Times New Roman" w:hAnsi="Times New Roman"/>
              </w:rPr>
              <w:t>ПК4.5</w:t>
            </w:r>
          </w:p>
          <w:p w14:paraId="5A157AFB" w14:textId="77777777" w:rsidR="00777E5B" w:rsidRPr="001B22A0" w:rsidRDefault="00777E5B" w:rsidP="00301E8E">
            <w:pPr>
              <w:rPr>
                <w:rFonts w:ascii="Times New Roman" w:hAnsi="Times New Roman"/>
              </w:rPr>
            </w:pPr>
          </w:p>
        </w:tc>
        <w:tc>
          <w:tcPr>
            <w:tcW w:w="698" w:type="pct"/>
          </w:tcPr>
          <w:p w14:paraId="051BD803"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183AA2FD" w14:textId="77777777" w:rsidR="00777E5B" w:rsidRDefault="00777E5B" w:rsidP="00301E8E">
            <w:pPr>
              <w:rPr>
                <w:rFonts w:ascii="Times New Roman" w:hAnsi="Times New Roman"/>
                <w:bCs/>
              </w:rPr>
            </w:pPr>
            <w:r>
              <w:rPr>
                <w:rFonts w:ascii="Times New Roman" w:hAnsi="Times New Roman"/>
                <w:bCs/>
              </w:rPr>
              <w:t>Н4.1.01-08/У4.1.01-10/ З4.1.01-15</w:t>
            </w:r>
          </w:p>
          <w:p w14:paraId="1C8B8AB8" w14:textId="77777777" w:rsidR="00777E5B" w:rsidRPr="00315F34" w:rsidRDefault="00777E5B" w:rsidP="00301E8E">
            <w:pPr>
              <w:rPr>
                <w:rFonts w:ascii="Times New Roman" w:hAnsi="Times New Roman"/>
                <w:b/>
                <w:i/>
              </w:rPr>
            </w:pPr>
          </w:p>
        </w:tc>
      </w:tr>
      <w:tr w:rsidR="00777E5B" w:rsidRPr="00315F34" w14:paraId="4C44C72A" w14:textId="77777777" w:rsidTr="006C585C">
        <w:trPr>
          <w:trHeight w:val="20"/>
        </w:trPr>
        <w:tc>
          <w:tcPr>
            <w:tcW w:w="854" w:type="pct"/>
          </w:tcPr>
          <w:p w14:paraId="5B4D1865" w14:textId="77777777" w:rsidR="00777E5B" w:rsidRPr="00AC74C0" w:rsidRDefault="00777E5B" w:rsidP="00301E8E">
            <w:pPr>
              <w:rPr>
                <w:rFonts w:ascii="Times New Roman" w:hAnsi="Times New Roman"/>
                <w:b/>
                <w:bCs/>
              </w:rPr>
            </w:pPr>
            <w:r>
              <w:rPr>
                <w:rFonts w:ascii="Times New Roman" w:hAnsi="Times New Roman"/>
                <w:b/>
                <w:bCs/>
              </w:rPr>
              <w:t>Тема 3</w:t>
            </w:r>
            <w:r w:rsidRPr="006551D7">
              <w:rPr>
                <w:rFonts w:ascii="Times New Roman" w:hAnsi="Times New Roman"/>
                <w:b/>
                <w:bCs/>
              </w:rPr>
              <w:t xml:space="preserve">.2. </w:t>
            </w:r>
            <w:r w:rsidRPr="003C4370">
              <w:rPr>
                <w:rFonts w:ascii="Times New Roman" w:hAnsi="Times New Roman"/>
                <w:b/>
              </w:rPr>
              <w:t>Основы технических измерений</w:t>
            </w:r>
          </w:p>
        </w:tc>
        <w:tc>
          <w:tcPr>
            <w:tcW w:w="2559" w:type="pct"/>
          </w:tcPr>
          <w:p w14:paraId="37ADBCD9" w14:textId="77777777" w:rsidR="00777E5B" w:rsidRPr="003C4370" w:rsidRDefault="00777E5B" w:rsidP="00301E8E">
            <w:pPr>
              <w:pStyle w:val="a5"/>
              <w:rPr>
                <w:rFonts w:ascii="Times New Roman" w:hAnsi="Times New Roman"/>
                <w:b/>
              </w:rPr>
            </w:pPr>
            <w:r w:rsidRPr="003C4370">
              <w:rPr>
                <w:rFonts w:ascii="Times New Roman" w:hAnsi="Times New Roman"/>
              </w:rPr>
              <w:t>Общая характеристика объектов измерений. Понятие видов и методов измерений. Характеристика средств измерений.</w:t>
            </w:r>
          </w:p>
        </w:tc>
        <w:tc>
          <w:tcPr>
            <w:tcW w:w="554" w:type="pct"/>
            <w:vAlign w:val="center"/>
          </w:tcPr>
          <w:p w14:paraId="1F32A8BA" w14:textId="77777777" w:rsidR="00777E5B" w:rsidRPr="00315F34" w:rsidRDefault="00777E5B" w:rsidP="00301E8E">
            <w:pPr>
              <w:rPr>
                <w:rFonts w:ascii="Times New Roman" w:hAnsi="Times New Roman"/>
                <w:b/>
                <w:bCs/>
              </w:rPr>
            </w:pPr>
            <w:r>
              <w:rPr>
                <w:rFonts w:ascii="Times New Roman" w:hAnsi="Times New Roman"/>
                <w:b/>
                <w:bCs/>
              </w:rPr>
              <w:t>2</w:t>
            </w:r>
          </w:p>
        </w:tc>
        <w:tc>
          <w:tcPr>
            <w:tcW w:w="335" w:type="pct"/>
          </w:tcPr>
          <w:p w14:paraId="757F9D84" w14:textId="77777777" w:rsidR="00777E5B" w:rsidRDefault="00777E5B" w:rsidP="00301E8E">
            <w:pPr>
              <w:rPr>
                <w:rFonts w:ascii="Times New Roman" w:hAnsi="Times New Roman"/>
              </w:rPr>
            </w:pPr>
            <w:r>
              <w:rPr>
                <w:rFonts w:ascii="Times New Roman" w:hAnsi="Times New Roman"/>
              </w:rPr>
              <w:t>ОК1-9</w:t>
            </w:r>
          </w:p>
          <w:p w14:paraId="3BCAC8C4" w14:textId="77777777" w:rsidR="00777E5B" w:rsidRDefault="00777E5B" w:rsidP="00301E8E">
            <w:pPr>
              <w:rPr>
                <w:rFonts w:ascii="Times New Roman" w:hAnsi="Times New Roman"/>
              </w:rPr>
            </w:pPr>
            <w:r>
              <w:rPr>
                <w:rFonts w:ascii="Times New Roman" w:hAnsi="Times New Roman"/>
              </w:rPr>
              <w:t>ПК4.1</w:t>
            </w:r>
          </w:p>
          <w:p w14:paraId="6D84CBC3" w14:textId="77777777" w:rsidR="00777E5B" w:rsidRDefault="00777E5B" w:rsidP="00301E8E">
            <w:pPr>
              <w:rPr>
                <w:rFonts w:ascii="Times New Roman" w:hAnsi="Times New Roman"/>
              </w:rPr>
            </w:pPr>
            <w:r>
              <w:rPr>
                <w:rFonts w:ascii="Times New Roman" w:hAnsi="Times New Roman"/>
              </w:rPr>
              <w:t>ПК4.5</w:t>
            </w:r>
          </w:p>
          <w:p w14:paraId="1A89D966" w14:textId="77777777" w:rsidR="00777E5B" w:rsidRPr="001B22A0" w:rsidRDefault="00777E5B" w:rsidP="00301E8E">
            <w:pPr>
              <w:rPr>
                <w:rFonts w:ascii="Times New Roman" w:hAnsi="Times New Roman"/>
              </w:rPr>
            </w:pPr>
          </w:p>
        </w:tc>
        <w:tc>
          <w:tcPr>
            <w:tcW w:w="698" w:type="pct"/>
          </w:tcPr>
          <w:p w14:paraId="3565E4B7"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2103FEF9" w14:textId="77777777" w:rsidR="00777E5B" w:rsidRDefault="00777E5B" w:rsidP="00301E8E">
            <w:pPr>
              <w:rPr>
                <w:rFonts w:ascii="Times New Roman" w:hAnsi="Times New Roman"/>
                <w:bCs/>
              </w:rPr>
            </w:pPr>
            <w:r>
              <w:rPr>
                <w:rFonts w:ascii="Times New Roman" w:hAnsi="Times New Roman"/>
                <w:bCs/>
              </w:rPr>
              <w:t>Н4.1.01-08/У4.1.01-10/ З4.1.01-15</w:t>
            </w:r>
          </w:p>
          <w:p w14:paraId="31595CAB" w14:textId="77777777" w:rsidR="00777E5B" w:rsidRPr="00315F34" w:rsidRDefault="00777E5B" w:rsidP="00301E8E">
            <w:pPr>
              <w:rPr>
                <w:rFonts w:ascii="Times New Roman" w:hAnsi="Times New Roman"/>
                <w:b/>
                <w:i/>
              </w:rPr>
            </w:pPr>
          </w:p>
        </w:tc>
      </w:tr>
      <w:tr w:rsidR="00777E5B" w:rsidRPr="00315F34" w14:paraId="3187608C" w14:textId="77777777" w:rsidTr="006C585C">
        <w:trPr>
          <w:trHeight w:val="20"/>
        </w:trPr>
        <w:tc>
          <w:tcPr>
            <w:tcW w:w="854" w:type="pct"/>
          </w:tcPr>
          <w:p w14:paraId="05997532" w14:textId="77777777" w:rsidR="00777E5B" w:rsidRDefault="00777E5B" w:rsidP="00C334C2">
            <w:pPr>
              <w:rPr>
                <w:rFonts w:ascii="Times New Roman" w:hAnsi="Times New Roman"/>
                <w:b/>
                <w:bCs/>
              </w:rPr>
            </w:pPr>
          </w:p>
        </w:tc>
        <w:tc>
          <w:tcPr>
            <w:tcW w:w="2559" w:type="pct"/>
          </w:tcPr>
          <w:p w14:paraId="6B31B7F5" w14:textId="77777777" w:rsidR="00777E5B" w:rsidRPr="00B300BC" w:rsidRDefault="00777E5B" w:rsidP="00B300BC">
            <w:pPr>
              <w:shd w:val="clear" w:color="auto" w:fill="FFFFFF"/>
              <w:rPr>
                <w:rFonts w:ascii="Times New Roman" w:hAnsi="Times New Roman"/>
                <w:color w:val="181818"/>
              </w:rPr>
            </w:pPr>
            <w:r w:rsidRPr="00B300BC">
              <w:rPr>
                <w:rFonts w:ascii="Times New Roman" w:hAnsi="Times New Roman"/>
                <w:b/>
                <w:bCs/>
                <w:color w:val="181818"/>
              </w:rPr>
              <w:t>Самостоятельная работа обучающихся</w:t>
            </w:r>
          </w:p>
          <w:p w14:paraId="6D6B2611" w14:textId="77777777" w:rsidR="00777E5B" w:rsidRPr="00B300BC" w:rsidRDefault="00777E5B" w:rsidP="00B300BC">
            <w:pPr>
              <w:shd w:val="clear" w:color="auto" w:fill="FFFFFF"/>
              <w:rPr>
                <w:rFonts w:ascii="Times New Roman" w:hAnsi="Times New Roman"/>
                <w:color w:val="181818"/>
              </w:rPr>
            </w:pPr>
            <w:r w:rsidRPr="00B300BC">
              <w:rPr>
                <w:rFonts w:ascii="Times New Roman" w:hAnsi="Times New Roman"/>
                <w:color w:val="181818"/>
              </w:rPr>
              <w:t>Составить словарь терминов.</w:t>
            </w:r>
          </w:p>
          <w:p w14:paraId="42A041F4" w14:textId="77777777" w:rsidR="00777E5B" w:rsidRPr="00B300BC" w:rsidRDefault="00777E5B" w:rsidP="00B300BC">
            <w:pPr>
              <w:shd w:val="clear" w:color="auto" w:fill="FFFFFF"/>
              <w:rPr>
                <w:rFonts w:ascii="Times New Roman" w:hAnsi="Times New Roman"/>
                <w:color w:val="181818"/>
              </w:rPr>
            </w:pPr>
            <w:r w:rsidRPr="00B300BC">
              <w:rPr>
                <w:rFonts w:ascii="Times New Roman" w:hAnsi="Times New Roman"/>
                <w:color w:val="181818"/>
              </w:rPr>
              <w:t>Написание сообщения на тему: «Объекты измерений»</w:t>
            </w:r>
          </w:p>
          <w:p w14:paraId="190EF726" w14:textId="77777777" w:rsidR="00777E5B" w:rsidRPr="003C4370" w:rsidRDefault="00777E5B" w:rsidP="006551D7">
            <w:pPr>
              <w:pStyle w:val="a5"/>
              <w:rPr>
                <w:rFonts w:ascii="Times New Roman" w:hAnsi="Times New Roman"/>
              </w:rPr>
            </w:pPr>
          </w:p>
        </w:tc>
        <w:tc>
          <w:tcPr>
            <w:tcW w:w="554" w:type="pct"/>
            <w:vAlign w:val="center"/>
          </w:tcPr>
          <w:p w14:paraId="6E2C278C" w14:textId="77777777" w:rsidR="00777E5B" w:rsidRDefault="00777E5B" w:rsidP="00F32BE8">
            <w:pPr>
              <w:rPr>
                <w:rFonts w:ascii="Times New Roman" w:hAnsi="Times New Roman"/>
                <w:b/>
                <w:bCs/>
              </w:rPr>
            </w:pPr>
            <w:r>
              <w:rPr>
                <w:rFonts w:ascii="Times New Roman" w:hAnsi="Times New Roman"/>
                <w:b/>
                <w:bCs/>
              </w:rPr>
              <w:t>1</w:t>
            </w:r>
          </w:p>
        </w:tc>
        <w:tc>
          <w:tcPr>
            <w:tcW w:w="335" w:type="pct"/>
          </w:tcPr>
          <w:p w14:paraId="2EF60F49" w14:textId="77777777" w:rsidR="00777E5B" w:rsidRPr="00D626A9" w:rsidRDefault="00777E5B" w:rsidP="00C15174">
            <w:pPr>
              <w:pStyle w:val="a5"/>
              <w:rPr>
                <w:rFonts w:ascii="Times New Roman" w:hAnsi="Times New Roman"/>
                <w:b/>
                <w:bCs/>
                <w:sz w:val="20"/>
                <w:szCs w:val="20"/>
              </w:rPr>
            </w:pPr>
          </w:p>
        </w:tc>
        <w:tc>
          <w:tcPr>
            <w:tcW w:w="698" w:type="pct"/>
          </w:tcPr>
          <w:p w14:paraId="30B52CE0" w14:textId="77777777" w:rsidR="00777E5B" w:rsidRPr="009271EE" w:rsidRDefault="00777E5B" w:rsidP="003C4370">
            <w:pPr>
              <w:rPr>
                <w:rFonts w:ascii="Times New Roman" w:hAnsi="Times New Roman"/>
              </w:rPr>
            </w:pPr>
          </w:p>
        </w:tc>
      </w:tr>
      <w:tr w:rsidR="00777E5B" w:rsidRPr="00315F34" w14:paraId="6E8E4ABA" w14:textId="77777777" w:rsidTr="006C585C">
        <w:trPr>
          <w:trHeight w:val="20"/>
        </w:trPr>
        <w:tc>
          <w:tcPr>
            <w:tcW w:w="854" w:type="pct"/>
          </w:tcPr>
          <w:p w14:paraId="318FA62A" w14:textId="77777777" w:rsidR="00777E5B" w:rsidRPr="00B300BC" w:rsidRDefault="00777E5B" w:rsidP="00301E8E">
            <w:pPr>
              <w:rPr>
                <w:rFonts w:ascii="Times New Roman" w:hAnsi="Times New Roman"/>
                <w:b/>
                <w:bCs/>
              </w:rPr>
            </w:pPr>
            <w:r w:rsidRPr="00B300BC">
              <w:rPr>
                <w:rFonts w:ascii="Times New Roman" w:hAnsi="Times New Roman"/>
                <w:b/>
                <w:bCs/>
                <w:color w:val="181818"/>
                <w:shd w:val="clear" w:color="auto" w:fill="FFFFFF"/>
              </w:rPr>
              <w:t>Тема 3.3. </w:t>
            </w:r>
            <w:r w:rsidRPr="00B300BC">
              <w:rPr>
                <w:rFonts w:ascii="Times New Roman" w:hAnsi="Times New Roman"/>
                <w:b/>
                <w:color w:val="181818"/>
                <w:shd w:val="clear" w:color="auto" w:fill="FFFFFF"/>
              </w:rPr>
              <w:t>Качество измерений и способы его достижения</w:t>
            </w:r>
          </w:p>
        </w:tc>
        <w:tc>
          <w:tcPr>
            <w:tcW w:w="2559" w:type="pct"/>
          </w:tcPr>
          <w:p w14:paraId="6EE661C9" w14:textId="77777777" w:rsidR="00777E5B" w:rsidRPr="00B300BC" w:rsidRDefault="00777E5B" w:rsidP="00301E8E">
            <w:pPr>
              <w:shd w:val="clear" w:color="auto" w:fill="FFFFFF"/>
              <w:rPr>
                <w:rFonts w:ascii="Times New Roman" w:hAnsi="Times New Roman"/>
                <w:bCs/>
                <w:color w:val="181818"/>
              </w:rPr>
            </w:pPr>
            <w:r w:rsidRPr="00B300BC">
              <w:rPr>
                <w:rFonts w:ascii="Times New Roman" w:hAnsi="Times New Roman"/>
                <w:bCs/>
                <w:color w:val="181818"/>
              </w:rPr>
              <w:t>Качество измерений и способы его достижения</w:t>
            </w:r>
          </w:p>
        </w:tc>
        <w:tc>
          <w:tcPr>
            <w:tcW w:w="554" w:type="pct"/>
            <w:vAlign w:val="center"/>
          </w:tcPr>
          <w:p w14:paraId="174255A2"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66DBD3D5" w14:textId="77777777" w:rsidR="00777E5B" w:rsidRDefault="00777E5B" w:rsidP="00301E8E">
            <w:pPr>
              <w:rPr>
                <w:rFonts w:ascii="Times New Roman" w:hAnsi="Times New Roman"/>
              </w:rPr>
            </w:pPr>
            <w:r>
              <w:rPr>
                <w:rFonts w:ascii="Times New Roman" w:hAnsi="Times New Roman"/>
              </w:rPr>
              <w:t>ОК1-9</w:t>
            </w:r>
          </w:p>
          <w:p w14:paraId="1A5A841F" w14:textId="77777777" w:rsidR="00777E5B" w:rsidRDefault="00777E5B" w:rsidP="00301E8E">
            <w:pPr>
              <w:rPr>
                <w:rFonts w:ascii="Times New Roman" w:hAnsi="Times New Roman"/>
              </w:rPr>
            </w:pPr>
            <w:r>
              <w:rPr>
                <w:rFonts w:ascii="Times New Roman" w:hAnsi="Times New Roman"/>
              </w:rPr>
              <w:t>ПК4.1</w:t>
            </w:r>
          </w:p>
          <w:p w14:paraId="1D8B68C3" w14:textId="77777777" w:rsidR="00777E5B" w:rsidRDefault="00777E5B" w:rsidP="00301E8E">
            <w:pPr>
              <w:rPr>
                <w:rFonts w:ascii="Times New Roman" w:hAnsi="Times New Roman"/>
              </w:rPr>
            </w:pPr>
            <w:r>
              <w:rPr>
                <w:rFonts w:ascii="Times New Roman" w:hAnsi="Times New Roman"/>
              </w:rPr>
              <w:t>ПК4.5</w:t>
            </w:r>
          </w:p>
          <w:p w14:paraId="083ECFF8" w14:textId="77777777" w:rsidR="00777E5B" w:rsidRPr="001B22A0" w:rsidRDefault="00777E5B" w:rsidP="00301E8E">
            <w:pPr>
              <w:rPr>
                <w:rFonts w:ascii="Times New Roman" w:hAnsi="Times New Roman"/>
              </w:rPr>
            </w:pPr>
          </w:p>
        </w:tc>
        <w:tc>
          <w:tcPr>
            <w:tcW w:w="698" w:type="pct"/>
          </w:tcPr>
          <w:p w14:paraId="6CBD0960"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2B1D8F21" w14:textId="77777777" w:rsidR="00777E5B" w:rsidRDefault="00777E5B" w:rsidP="00301E8E">
            <w:pPr>
              <w:rPr>
                <w:rFonts w:ascii="Times New Roman" w:hAnsi="Times New Roman"/>
                <w:bCs/>
              </w:rPr>
            </w:pPr>
            <w:r>
              <w:rPr>
                <w:rFonts w:ascii="Times New Roman" w:hAnsi="Times New Roman"/>
                <w:bCs/>
              </w:rPr>
              <w:t>Н4.1.01-08/У4.1.01-10/ З4.1.01-15</w:t>
            </w:r>
          </w:p>
          <w:p w14:paraId="2808A428" w14:textId="77777777" w:rsidR="00777E5B" w:rsidRPr="00315F34" w:rsidRDefault="00777E5B" w:rsidP="00301E8E">
            <w:pPr>
              <w:rPr>
                <w:rFonts w:ascii="Times New Roman" w:hAnsi="Times New Roman"/>
                <w:b/>
                <w:i/>
              </w:rPr>
            </w:pPr>
          </w:p>
        </w:tc>
      </w:tr>
      <w:tr w:rsidR="00777E5B" w:rsidRPr="00315F34" w14:paraId="5ECA8AD8" w14:textId="77777777" w:rsidTr="006C585C">
        <w:trPr>
          <w:trHeight w:val="20"/>
        </w:trPr>
        <w:tc>
          <w:tcPr>
            <w:tcW w:w="854" w:type="pct"/>
          </w:tcPr>
          <w:p w14:paraId="63D5A440" w14:textId="77777777" w:rsidR="00777E5B" w:rsidRPr="00B300BC" w:rsidRDefault="00777E5B" w:rsidP="00301E8E">
            <w:pPr>
              <w:rPr>
                <w:rFonts w:ascii="Times New Roman" w:hAnsi="Times New Roman"/>
                <w:b/>
                <w:bCs/>
                <w:color w:val="181818"/>
                <w:shd w:val="clear" w:color="auto" w:fill="FFFFFF"/>
              </w:rPr>
            </w:pPr>
            <w:r w:rsidRPr="00B300BC">
              <w:rPr>
                <w:rFonts w:ascii="Times New Roman" w:hAnsi="Times New Roman"/>
                <w:b/>
                <w:bCs/>
                <w:color w:val="181818"/>
                <w:shd w:val="clear" w:color="auto" w:fill="FFFFFF"/>
              </w:rPr>
              <w:t>Тема 3.4. </w:t>
            </w:r>
            <w:r w:rsidRPr="00B300BC">
              <w:rPr>
                <w:rFonts w:ascii="Times New Roman" w:hAnsi="Times New Roman"/>
                <w:b/>
                <w:color w:val="181818"/>
                <w:shd w:val="clear" w:color="auto" w:fill="FFFFFF"/>
              </w:rPr>
              <w:t>Средства, методы и погрешность измерения</w:t>
            </w:r>
          </w:p>
        </w:tc>
        <w:tc>
          <w:tcPr>
            <w:tcW w:w="2559" w:type="pct"/>
          </w:tcPr>
          <w:p w14:paraId="160B0DA2" w14:textId="77777777" w:rsidR="00777E5B" w:rsidRPr="00B300BC" w:rsidRDefault="00777E5B" w:rsidP="00301E8E">
            <w:pPr>
              <w:shd w:val="clear" w:color="auto" w:fill="FFFFFF"/>
              <w:jc w:val="both"/>
              <w:rPr>
                <w:rFonts w:ascii="Times New Roman" w:hAnsi="Times New Roman"/>
              </w:rPr>
            </w:pPr>
            <w:r w:rsidRPr="00B300BC">
              <w:rPr>
                <w:rFonts w:ascii="Times New Roman" w:hAnsi="Times New Roman"/>
              </w:rPr>
              <w:t>Погрешности измерений. Определение суммарной погрешности измерений. Причины появления погрешностей. Способы исключения погрешностей. Экономические показатели средств измерений.</w:t>
            </w:r>
          </w:p>
          <w:p w14:paraId="4116C649" w14:textId="77777777" w:rsidR="00777E5B" w:rsidRPr="00B300BC" w:rsidRDefault="00777E5B" w:rsidP="00301E8E">
            <w:pPr>
              <w:shd w:val="clear" w:color="auto" w:fill="FFFFFF"/>
              <w:jc w:val="both"/>
              <w:rPr>
                <w:rFonts w:ascii="Times New Roman" w:hAnsi="Times New Roman"/>
              </w:rPr>
            </w:pPr>
            <w:r w:rsidRPr="00B300BC">
              <w:rPr>
                <w:rFonts w:ascii="Times New Roman" w:hAnsi="Times New Roman"/>
              </w:rPr>
              <w:t>Изучение основных характеристик измерения.</w:t>
            </w:r>
          </w:p>
          <w:p w14:paraId="21C1AE78" w14:textId="77777777" w:rsidR="00777E5B" w:rsidRPr="00B300BC" w:rsidRDefault="00777E5B" w:rsidP="00301E8E">
            <w:pPr>
              <w:shd w:val="clear" w:color="auto" w:fill="FFFFFF"/>
              <w:rPr>
                <w:rFonts w:ascii="Times New Roman" w:hAnsi="Times New Roman"/>
                <w:bCs/>
                <w:color w:val="181818"/>
              </w:rPr>
            </w:pPr>
          </w:p>
        </w:tc>
        <w:tc>
          <w:tcPr>
            <w:tcW w:w="554" w:type="pct"/>
            <w:vAlign w:val="center"/>
          </w:tcPr>
          <w:p w14:paraId="1E4F042B"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585F9F8A" w14:textId="77777777" w:rsidR="00777E5B" w:rsidRDefault="00777E5B" w:rsidP="00301E8E">
            <w:pPr>
              <w:rPr>
                <w:rFonts w:ascii="Times New Roman" w:hAnsi="Times New Roman"/>
              </w:rPr>
            </w:pPr>
            <w:r>
              <w:rPr>
                <w:rFonts w:ascii="Times New Roman" w:hAnsi="Times New Roman"/>
              </w:rPr>
              <w:t>ОК1-9</w:t>
            </w:r>
          </w:p>
          <w:p w14:paraId="67785AA1" w14:textId="77777777" w:rsidR="00777E5B" w:rsidRDefault="00777E5B" w:rsidP="00301E8E">
            <w:pPr>
              <w:rPr>
                <w:rFonts w:ascii="Times New Roman" w:hAnsi="Times New Roman"/>
              </w:rPr>
            </w:pPr>
            <w:r>
              <w:rPr>
                <w:rFonts w:ascii="Times New Roman" w:hAnsi="Times New Roman"/>
              </w:rPr>
              <w:t>ПК4.1</w:t>
            </w:r>
          </w:p>
          <w:p w14:paraId="0F39C91A" w14:textId="77777777" w:rsidR="00777E5B" w:rsidRDefault="00777E5B" w:rsidP="00301E8E">
            <w:pPr>
              <w:rPr>
                <w:rFonts w:ascii="Times New Roman" w:hAnsi="Times New Roman"/>
              </w:rPr>
            </w:pPr>
            <w:r>
              <w:rPr>
                <w:rFonts w:ascii="Times New Roman" w:hAnsi="Times New Roman"/>
              </w:rPr>
              <w:t>ПК4.5</w:t>
            </w:r>
          </w:p>
          <w:p w14:paraId="36E4B287" w14:textId="77777777" w:rsidR="00777E5B" w:rsidRPr="001B22A0" w:rsidRDefault="00777E5B" w:rsidP="00301E8E">
            <w:pPr>
              <w:rPr>
                <w:rFonts w:ascii="Times New Roman" w:hAnsi="Times New Roman"/>
              </w:rPr>
            </w:pPr>
          </w:p>
        </w:tc>
        <w:tc>
          <w:tcPr>
            <w:tcW w:w="698" w:type="pct"/>
          </w:tcPr>
          <w:p w14:paraId="7EA1B4D7"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1CA3871B" w14:textId="77777777" w:rsidR="00777E5B" w:rsidRDefault="00777E5B" w:rsidP="00301E8E">
            <w:pPr>
              <w:rPr>
                <w:rFonts w:ascii="Times New Roman" w:hAnsi="Times New Roman"/>
                <w:bCs/>
              </w:rPr>
            </w:pPr>
            <w:r>
              <w:rPr>
                <w:rFonts w:ascii="Times New Roman" w:hAnsi="Times New Roman"/>
                <w:bCs/>
              </w:rPr>
              <w:t>Н4.1.01-08/У4.1.01-10/ З4.1.01-15</w:t>
            </w:r>
          </w:p>
          <w:p w14:paraId="4882D8F8" w14:textId="77777777" w:rsidR="00777E5B" w:rsidRPr="00315F34" w:rsidRDefault="00777E5B" w:rsidP="00301E8E">
            <w:pPr>
              <w:rPr>
                <w:rFonts w:ascii="Times New Roman" w:hAnsi="Times New Roman"/>
                <w:b/>
                <w:i/>
              </w:rPr>
            </w:pPr>
          </w:p>
        </w:tc>
      </w:tr>
      <w:tr w:rsidR="00777E5B" w:rsidRPr="00315F34" w14:paraId="7102C2EF" w14:textId="77777777" w:rsidTr="006C585C">
        <w:trPr>
          <w:trHeight w:val="20"/>
        </w:trPr>
        <w:tc>
          <w:tcPr>
            <w:tcW w:w="854" w:type="pct"/>
          </w:tcPr>
          <w:p w14:paraId="1B3D57C3" w14:textId="77777777" w:rsidR="00777E5B" w:rsidRPr="00B300BC" w:rsidRDefault="00777E5B" w:rsidP="00301E8E">
            <w:pPr>
              <w:rPr>
                <w:rFonts w:ascii="Times New Roman" w:hAnsi="Times New Roman"/>
                <w:b/>
                <w:bCs/>
                <w:color w:val="181818"/>
                <w:shd w:val="clear" w:color="auto" w:fill="FFFFFF"/>
              </w:rPr>
            </w:pPr>
            <w:r w:rsidRPr="00B300BC">
              <w:rPr>
                <w:rFonts w:ascii="Times New Roman" w:hAnsi="Times New Roman"/>
                <w:b/>
                <w:bCs/>
                <w:color w:val="181818"/>
                <w:shd w:val="clear" w:color="auto" w:fill="FFFFFF"/>
              </w:rPr>
              <w:t>Тема 3.5. </w:t>
            </w:r>
            <w:r w:rsidRPr="00B300BC">
              <w:rPr>
                <w:rFonts w:ascii="Times New Roman" w:hAnsi="Times New Roman"/>
                <w:b/>
                <w:color w:val="181818"/>
                <w:shd w:val="clear" w:color="auto" w:fill="FFFFFF"/>
              </w:rPr>
              <w:t>Классификация средств измерений</w:t>
            </w:r>
          </w:p>
        </w:tc>
        <w:tc>
          <w:tcPr>
            <w:tcW w:w="2559" w:type="pct"/>
          </w:tcPr>
          <w:p w14:paraId="1B5C9EC5" w14:textId="77777777" w:rsidR="00777E5B" w:rsidRPr="00B300BC" w:rsidRDefault="00777E5B" w:rsidP="00301E8E">
            <w:pPr>
              <w:shd w:val="clear" w:color="auto" w:fill="FFFFFF"/>
              <w:jc w:val="both"/>
              <w:rPr>
                <w:rFonts w:ascii="Times New Roman" w:hAnsi="Times New Roman"/>
              </w:rPr>
            </w:pPr>
            <w:r w:rsidRPr="00B300BC">
              <w:rPr>
                <w:rFonts w:ascii="Times New Roman" w:hAnsi="Times New Roman"/>
                <w:color w:val="181818"/>
                <w:shd w:val="clear" w:color="auto" w:fill="FFFFFF"/>
              </w:rPr>
              <w:t>Средства измерений. Классификация средств измерений по признакам. Область применения средств измерений</w:t>
            </w:r>
          </w:p>
        </w:tc>
        <w:tc>
          <w:tcPr>
            <w:tcW w:w="554" w:type="pct"/>
            <w:vAlign w:val="center"/>
          </w:tcPr>
          <w:p w14:paraId="4B43B79E"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7FE8103F" w14:textId="77777777" w:rsidR="00777E5B" w:rsidRDefault="00777E5B" w:rsidP="00301E8E">
            <w:pPr>
              <w:rPr>
                <w:rFonts w:ascii="Times New Roman" w:hAnsi="Times New Roman"/>
              </w:rPr>
            </w:pPr>
            <w:r>
              <w:rPr>
                <w:rFonts w:ascii="Times New Roman" w:hAnsi="Times New Roman"/>
              </w:rPr>
              <w:t>ОК1-9</w:t>
            </w:r>
          </w:p>
          <w:p w14:paraId="04C437A7" w14:textId="77777777" w:rsidR="00777E5B" w:rsidRDefault="00777E5B" w:rsidP="00301E8E">
            <w:pPr>
              <w:rPr>
                <w:rFonts w:ascii="Times New Roman" w:hAnsi="Times New Roman"/>
              </w:rPr>
            </w:pPr>
            <w:r>
              <w:rPr>
                <w:rFonts w:ascii="Times New Roman" w:hAnsi="Times New Roman"/>
              </w:rPr>
              <w:t>ПК4.1</w:t>
            </w:r>
          </w:p>
          <w:p w14:paraId="7697B165" w14:textId="77777777" w:rsidR="00777E5B" w:rsidRDefault="00777E5B" w:rsidP="00301E8E">
            <w:pPr>
              <w:rPr>
                <w:rFonts w:ascii="Times New Roman" w:hAnsi="Times New Roman"/>
              </w:rPr>
            </w:pPr>
            <w:r>
              <w:rPr>
                <w:rFonts w:ascii="Times New Roman" w:hAnsi="Times New Roman"/>
              </w:rPr>
              <w:t>ПК4.5</w:t>
            </w:r>
          </w:p>
          <w:p w14:paraId="347D6495" w14:textId="77777777" w:rsidR="00777E5B" w:rsidRPr="001B22A0" w:rsidRDefault="00777E5B" w:rsidP="00301E8E">
            <w:pPr>
              <w:rPr>
                <w:rFonts w:ascii="Times New Roman" w:hAnsi="Times New Roman"/>
              </w:rPr>
            </w:pPr>
          </w:p>
        </w:tc>
        <w:tc>
          <w:tcPr>
            <w:tcW w:w="698" w:type="pct"/>
          </w:tcPr>
          <w:p w14:paraId="49886964"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11400330" w14:textId="77777777" w:rsidR="00777E5B" w:rsidRDefault="00777E5B" w:rsidP="00301E8E">
            <w:pPr>
              <w:rPr>
                <w:rFonts w:ascii="Times New Roman" w:hAnsi="Times New Roman"/>
                <w:bCs/>
              </w:rPr>
            </w:pPr>
            <w:r>
              <w:rPr>
                <w:rFonts w:ascii="Times New Roman" w:hAnsi="Times New Roman"/>
                <w:bCs/>
              </w:rPr>
              <w:t>Н4.1.01-08/У4.1.01-10/ З4.1.01-15</w:t>
            </w:r>
          </w:p>
          <w:p w14:paraId="5FC70474" w14:textId="77777777" w:rsidR="00777E5B" w:rsidRPr="00315F34" w:rsidRDefault="00777E5B" w:rsidP="00301E8E">
            <w:pPr>
              <w:rPr>
                <w:rFonts w:ascii="Times New Roman" w:hAnsi="Times New Roman"/>
                <w:b/>
                <w:i/>
              </w:rPr>
            </w:pPr>
          </w:p>
        </w:tc>
      </w:tr>
      <w:tr w:rsidR="00777E5B" w:rsidRPr="00315F34" w14:paraId="2CE13DC8" w14:textId="77777777" w:rsidTr="006C585C">
        <w:trPr>
          <w:trHeight w:val="20"/>
        </w:trPr>
        <w:tc>
          <w:tcPr>
            <w:tcW w:w="854" w:type="pct"/>
          </w:tcPr>
          <w:p w14:paraId="11FD4124" w14:textId="77777777" w:rsidR="00777E5B" w:rsidRPr="00B300BC" w:rsidRDefault="00777E5B" w:rsidP="00301E8E">
            <w:pPr>
              <w:rPr>
                <w:rFonts w:ascii="Times New Roman" w:hAnsi="Times New Roman"/>
                <w:b/>
                <w:bCs/>
                <w:color w:val="181818"/>
                <w:shd w:val="clear" w:color="auto" w:fill="FFFFFF"/>
              </w:rPr>
            </w:pPr>
            <w:r w:rsidRPr="00B300BC">
              <w:rPr>
                <w:rFonts w:ascii="Times New Roman" w:hAnsi="Times New Roman"/>
                <w:b/>
                <w:bCs/>
                <w:color w:val="181818"/>
                <w:shd w:val="clear" w:color="auto" w:fill="FFFFFF"/>
              </w:rPr>
              <w:t>Тема 3.6. </w:t>
            </w:r>
            <w:r w:rsidRPr="00B300BC">
              <w:rPr>
                <w:rFonts w:ascii="Times New Roman" w:hAnsi="Times New Roman"/>
                <w:b/>
                <w:color w:val="181818"/>
                <w:shd w:val="clear" w:color="auto" w:fill="FFFFFF"/>
              </w:rPr>
              <w:t>Рабочие средства измерений. Условие измерения и контроля</w:t>
            </w:r>
          </w:p>
        </w:tc>
        <w:tc>
          <w:tcPr>
            <w:tcW w:w="2559" w:type="pct"/>
          </w:tcPr>
          <w:p w14:paraId="3BB8AE5D" w14:textId="77777777" w:rsidR="00777E5B" w:rsidRPr="00B300BC" w:rsidRDefault="00777E5B" w:rsidP="00301E8E">
            <w:pPr>
              <w:shd w:val="clear" w:color="auto" w:fill="FFFFFF"/>
              <w:jc w:val="both"/>
              <w:rPr>
                <w:rFonts w:ascii="Times New Roman" w:hAnsi="Times New Roman"/>
                <w:color w:val="181818"/>
                <w:shd w:val="clear" w:color="auto" w:fill="FFFFFF"/>
              </w:rPr>
            </w:pPr>
            <w:r w:rsidRPr="00B300BC">
              <w:rPr>
                <w:rFonts w:ascii="Times New Roman" w:hAnsi="Times New Roman"/>
                <w:color w:val="181818"/>
                <w:shd w:val="clear" w:color="auto" w:fill="FFFFFF"/>
              </w:rPr>
              <w:t>Измерение весовых величин. Измерение геометрических величин. Нормальные условия измерения. Номинальные значения влияющих физических величин</w:t>
            </w:r>
          </w:p>
        </w:tc>
        <w:tc>
          <w:tcPr>
            <w:tcW w:w="554" w:type="pct"/>
            <w:vAlign w:val="center"/>
          </w:tcPr>
          <w:p w14:paraId="3705E6AD"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786F39DC" w14:textId="77777777" w:rsidR="00777E5B" w:rsidRDefault="00777E5B" w:rsidP="00301E8E">
            <w:pPr>
              <w:rPr>
                <w:rFonts w:ascii="Times New Roman" w:hAnsi="Times New Roman"/>
              </w:rPr>
            </w:pPr>
            <w:r>
              <w:rPr>
                <w:rFonts w:ascii="Times New Roman" w:hAnsi="Times New Roman"/>
              </w:rPr>
              <w:t>ОК1-9</w:t>
            </w:r>
          </w:p>
          <w:p w14:paraId="5E0BA3E8" w14:textId="77777777" w:rsidR="00777E5B" w:rsidRDefault="00777E5B" w:rsidP="00301E8E">
            <w:pPr>
              <w:rPr>
                <w:rFonts w:ascii="Times New Roman" w:hAnsi="Times New Roman"/>
              </w:rPr>
            </w:pPr>
            <w:r>
              <w:rPr>
                <w:rFonts w:ascii="Times New Roman" w:hAnsi="Times New Roman"/>
              </w:rPr>
              <w:t>ПК4.1</w:t>
            </w:r>
          </w:p>
          <w:p w14:paraId="7F9BE633" w14:textId="77777777" w:rsidR="00777E5B" w:rsidRDefault="00777E5B" w:rsidP="00301E8E">
            <w:pPr>
              <w:rPr>
                <w:rFonts w:ascii="Times New Roman" w:hAnsi="Times New Roman"/>
              </w:rPr>
            </w:pPr>
            <w:r>
              <w:rPr>
                <w:rFonts w:ascii="Times New Roman" w:hAnsi="Times New Roman"/>
              </w:rPr>
              <w:t>ПК4.5</w:t>
            </w:r>
          </w:p>
          <w:p w14:paraId="1ADB3A73" w14:textId="77777777" w:rsidR="00777E5B" w:rsidRPr="001B22A0" w:rsidRDefault="00777E5B" w:rsidP="00301E8E">
            <w:pPr>
              <w:rPr>
                <w:rFonts w:ascii="Times New Roman" w:hAnsi="Times New Roman"/>
              </w:rPr>
            </w:pPr>
          </w:p>
        </w:tc>
        <w:tc>
          <w:tcPr>
            <w:tcW w:w="698" w:type="pct"/>
          </w:tcPr>
          <w:p w14:paraId="675E146F"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1F42CB2E" w14:textId="77777777" w:rsidR="00777E5B" w:rsidRDefault="00777E5B" w:rsidP="00301E8E">
            <w:pPr>
              <w:rPr>
                <w:rFonts w:ascii="Times New Roman" w:hAnsi="Times New Roman"/>
                <w:bCs/>
              </w:rPr>
            </w:pPr>
            <w:r>
              <w:rPr>
                <w:rFonts w:ascii="Times New Roman" w:hAnsi="Times New Roman"/>
                <w:bCs/>
              </w:rPr>
              <w:t>Н4.1.01-08/У4.1.01-10/ З4.1.01-15</w:t>
            </w:r>
          </w:p>
          <w:p w14:paraId="607969EB" w14:textId="77777777" w:rsidR="00777E5B" w:rsidRPr="00315F34" w:rsidRDefault="00777E5B" w:rsidP="00301E8E">
            <w:pPr>
              <w:rPr>
                <w:rFonts w:ascii="Times New Roman" w:hAnsi="Times New Roman"/>
                <w:b/>
                <w:i/>
              </w:rPr>
            </w:pPr>
          </w:p>
        </w:tc>
      </w:tr>
      <w:tr w:rsidR="00777E5B" w:rsidRPr="00315F34" w14:paraId="47A7BA7A" w14:textId="77777777" w:rsidTr="006C585C">
        <w:trPr>
          <w:trHeight w:val="20"/>
        </w:trPr>
        <w:tc>
          <w:tcPr>
            <w:tcW w:w="854" w:type="pct"/>
          </w:tcPr>
          <w:p w14:paraId="580BDA3A" w14:textId="77777777" w:rsidR="00777E5B" w:rsidRPr="00B300BC" w:rsidRDefault="00777E5B" w:rsidP="00301E8E">
            <w:pPr>
              <w:rPr>
                <w:rFonts w:ascii="Times New Roman" w:hAnsi="Times New Roman"/>
                <w:b/>
                <w:bCs/>
                <w:color w:val="181818"/>
                <w:shd w:val="clear" w:color="auto" w:fill="FFFFFF"/>
              </w:rPr>
            </w:pPr>
            <w:r w:rsidRPr="00B300BC">
              <w:rPr>
                <w:rFonts w:ascii="Times New Roman" w:hAnsi="Times New Roman"/>
                <w:b/>
                <w:bCs/>
                <w:color w:val="181818"/>
                <w:shd w:val="clear" w:color="auto" w:fill="FFFFFF"/>
              </w:rPr>
              <w:t>Тема 3.7. </w:t>
            </w:r>
            <w:r w:rsidRPr="00B300BC">
              <w:rPr>
                <w:rFonts w:ascii="Times New Roman" w:hAnsi="Times New Roman"/>
                <w:b/>
                <w:color w:val="181818"/>
                <w:shd w:val="clear" w:color="auto" w:fill="FFFFFF"/>
              </w:rPr>
              <w:t>Основы теории измерений</w:t>
            </w:r>
          </w:p>
        </w:tc>
        <w:tc>
          <w:tcPr>
            <w:tcW w:w="2559" w:type="pct"/>
          </w:tcPr>
          <w:p w14:paraId="59BFC23A" w14:textId="77777777" w:rsidR="00777E5B" w:rsidRPr="00B300BC" w:rsidRDefault="00777E5B" w:rsidP="00301E8E">
            <w:pPr>
              <w:shd w:val="clear" w:color="auto" w:fill="FFFFFF"/>
              <w:jc w:val="both"/>
              <w:rPr>
                <w:rFonts w:ascii="Times New Roman" w:hAnsi="Times New Roman"/>
                <w:color w:val="181818"/>
                <w:shd w:val="clear" w:color="auto" w:fill="FFFFFF"/>
              </w:rPr>
            </w:pPr>
            <w:r w:rsidRPr="00B300BC">
              <w:rPr>
                <w:rFonts w:ascii="Times New Roman" w:hAnsi="Times New Roman"/>
                <w:color w:val="181818"/>
                <w:shd w:val="clear" w:color="auto" w:fill="FFFFFF"/>
              </w:rPr>
              <w:t>Основы теории измерений</w:t>
            </w:r>
          </w:p>
        </w:tc>
        <w:tc>
          <w:tcPr>
            <w:tcW w:w="554" w:type="pct"/>
            <w:vAlign w:val="center"/>
          </w:tcPr>
          <w:p w14:paraId="2C8B1F23"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7036430D" w14:textId="77777777" w:rsidR="00777E5B" w:rsidRDefault="00777E5B" w:rsidP="00301E8E">
            <w:pPr>
              <w:rPr>
                <w:rFonts w:ascii="Times New Roman" w:hAnsi="Times New Roman"/>
              </w:rPr>
            </w:pPr>
            <w:r>
              <w:rPr>
                <w:rFonts w:ascii="Times New Roman" w:hAnsi="Times New Roman"/>
              </w:rPr>
              <w:t>ОК1-9</w:t>
            </w:r>
          </w:p>
          <w:p w14:paraId="6CB7328C" w14:textId="77777777" w:rsidR="00777E5B" w:rsidRDefault="00777E5B" w:rsidP="00301E8E">
            <w:pPr>
              <w:rPr>
                <w:rFonts w:ascii="Times New Roman" w:hAnsi="Times New Roman"/>
              </w:rPr>
            </w:pPr>
            <w:r>
              <w:rPr>
                <w:rFonts w:ascii="Times New Roman" w:hAnsi="Times New Roman"/>
              </w:rPr>
              <w:t>ПК4.1</w:t>
            </w:r>
          </w:p>
          <w:p w14:paraId="4B1B0332" w14:textId="77777777" w:rsidR="00777E5B" w:rsidRDefault="00777E5B" w:rsidP="00301E8E">
            <w:pPr>
              <w:rPr>
                <w:rFonts w:ascii="Times New Roman" w:hAnsi="Times New Roman"/>
              </w:rPr>
            </w:pPr>
            <w:r>
              <w:rPr>
                <w:rFonts w:ascii="Times New Roman" w:hAnsi="Times New Roman"/>
              </w:rPr>
              <w:t>ПК4.5</w:t>
            </w:r>
          </w:p>
          <w:p w14:paraId="66566303" w14:textId="77777777" w:rsidR="00777E5B" w:rsidRPr="001B22A0" w:rsidRDefault="00777E5B" w:rsidP="00301E8E">
            <w:pPr>
              <w:rPr>
                <w:rFonts w:ascii="Times New Roman" w:hAnsi="Times New Roman"/>
              </w:rPr>
            </w:pPr>
          </w:p>
        </w:tc>
        <w:tc>
          <w:tcPr>
            <w:tcW w:w="698" w:type="pct"/>
          </w:tcPr>
          <w:p w14:paraId="1B215FBB"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6A624327" w14:textId="77777777" w:rsidR="00777E5B" w:rsidRDefault="00777E5B" w:rsidP="00301E8E">
            <w:pPr>
              <w:rPr>
                <w:rFonts w:ascii="Times New Roman" w:hAnsi="Times New Roman"/>
                <w:bCs/>
              </w:rPr>
            </w:pPr>
            <w:r>
              <w:rPr>
                <w:rFonts w:ascii="Times New Roman" w:hAnsi="Times New Roman"/>
                <w:bCs/>
              </w:rPr>
              <w:t>Н4.1.01-08/У4.1.01-10/ З4.1.01-15</w:t>
            </w:r>
          </w:p>
          <w:p w14:paraId="56B70E2D" w14:textId="77777777" w:rsidR="00777E5B" w:rsidRPr="00315F34" w:rsidRDefault="00777E5B" w:rsidP="00301E8E">
            <w:pPr>
              <w:rPr>
                <w:rFonts w:ascii="Times New Roman" w:hAnsi="Times New Roman"/>
                <w:b/>
                <w:i/>
              </w:rPr>
            </w:pPr>
          </w:p>
        </w:tc>
      </w:tr>
      <w:tr w:rsidR="00777E5B" w:rsidRPr="00315F34" w14:paraId="6F0196A1" w14:textId="77777777" w:rsidTr="00B300BC">
        <w:trPr>
          <w:trHeight w:val="20"/>
        </w:trPr>
        <w:tc>
          <w:tcPr>
            <w:tcW w:w="5000" w:type="pct"/>
            <w:gridSpan w:val="5"/>
          </w:tcPr>
          <w:p w14:paraId="08A9A3E7" w14:textId="77777777" w:rsidR="00777E5B" w:rsidRPr="003C4370" w:rsidRDefault="00777E5B" w:rsidP="003C4370">
            <w:pPr>
              <w:jc w:val="center"/>
              <w:rPr>
                <w:rFonts w:ascii="Times New Roman" w:hAnsi="Times New Roman"/>
                <w:b/>
              </w:rPr>
            </w:pPr>
            <w:r w:rsidRPr="003C4370">
              <w:rPr>
                <w:rFonts w:ascii="Times New Roman" w:hAnsi="Times New Roman"/>
                <w:b/>
              </w:rPr>
              <w:t>Раздел 4. Контроль качества продукции</w:t>
            </w:r>
          </w:p>
        </w:tc>
      </w:tr>
      <w:tr w:rsidR="00777E5B" w:rsidRPr="00315F34" w14:paraId="5864DD85" w14:textId="77777777" w:rsidTr="006C585C">
        <w:trPr>
          <w:trHeight w:val="20"/>
        </w:trPr>
        <w:tc>
          <w:tcPr>
            <w:tcW w:w="854" w:type="pct"/>
          </w:tcPr>
          <w:p w14:paraId="2AFC83CB" w14:textId="77777777" w:rsidR="00777E5B" w:rsidRPr="00AC74C0" w:rsidRDefault="00777E5B" w:rsidP="00301E8E">
            <w:pPr>
              <w:rPr>
                <w:rFonts w:ascii="Times New Roman" w:hAnsi="Times New Roman"/>
                <w:b/>
                <w:bCs/>
              </w:rPr>
            </w:pPr>
            <w:r>
              <w:rPr>
                <w:rFonts w:ascii="Times New Roman" w:hAnsi="Times New Roman"/>
                <w:b/>
                <w:bCs/>
              </w:rPr>
              <w:lastRenderedPageBreak/>
              <w:t>Тема 4.1.</w:t>
            </w:r>
            <w:r w:rsidRPr="006551D7">
              <w:rPr>
                <w:rFonts w:ascii="Times New Roman" w:hAnsi="Times New Roman"/>
                <w:b/>
                <w:bCs/>
              </w:rPr>
              <w:t xml:space="preserve"> </w:t>
            </w:r>
            <w:r w:rsidRPr="003C4370">
              <w:rPr>
                <w:rFonts w:ascii="Times New Roman" w:hAnsi="Times New Roman"/>
                <w:b/>
              </w:rPr>
              <w:t>Контроль качества продукции в сельском хозяйстве.</w:t>
            </w:r>
            <w:r>
              <w:t xml:space="preserve"> </w:t>
            </w:r>
          </w:p>
        </w:tc>
        <w:tc>
          <w:tcPr>
            <w:tcW w:w="2559" w:type="pct"/>
          </w:tcPr>
          <w:p w14:paraId="3458CC67" w14:textId="77777777" w:rsidR="00777E5B" w:rsidRPr="003C4370" w:rsidRDefault="00777E5B" w:rsidP="00301E8E">
            <w:pPr>
              <w:pStyle w:val="a5"/>
              <w:rPr>
                <w:rFonts w:ascii="Times New Roman" w:hAnsi="Times New Roman"/>
                <w:bCs/>
              </w:rPr>
            </w:pPr>
            <w:r w:rsidRPr="003C4370">
              <w:rPr>
                <w:rFonts w:ascii="Times New Roman" w:hAnsi="Times New Roman"/>
              </w:rPr>
              <w:t xml:space="preserve">Термины и определения основных понятий о качестве сельскохозяйственной продукции применяемой стандартах </w:t>
            </w:r>
          </w:p>
          <w:p w14:paraId="4DA65419" w14:textId="77777777" w:rsidR="00777E5B" w:rsidRPr="00C334C2" w:rsidRDefault="00777E5B" w:rsidP="00301E8E">
            <w:pPr>
              <w:pStyle w:val="a5"/>
              <w:rPr>
                <w:rFonts w:ascii="Times New Roman" w:hAnsi="Times New Roman"/>
                <w:bCs/>
              </w:rPr>
            </w:pPr>
          </w:p>
        </w:tc>
        <w:tc>
          <w:tcPr>
            <w:tcW w:w="554" w:type="pct"/>
            <w:vAlign w:val="center"/>
          </w:tcPr>
          <w:p w14:paraId="00F52445" w14:textId="77777777" w:rsidR="00777E5B" w:rsidRPr="00315F34" w:rsidRDefault="00777E5B" w:rsidP="00301E8E">
            <w:pPr>
              <w:rPr>
                <w:rFonts w:ascii="Times New Roman" w:hAnsi="Times New Roman"/>
                <w:b/>
                <w:bCs/>
              </w:rPr>
            </w:pPr>
            <w:r>
              <w:rPr>
                <w:rFonts w:ascii="Times New Roman" w:hAnsi="Times New Roman"/>
                <w:b/>
                <w:bCs/>
              </w:rPr>
              <w:t>2</w:t>
            </w:r>
          </w:p>
        </w:tc>
        <w:tc>
          <w:tcPr>
            <w:tcW w:w="335" w:type="pct"/>
          </w:tcPr>
          <w:p w14:paraId="577D0EBB" w14:textId="77777777" w:rsidR="00777E5B" w:rsidRDefault="00777E5B" w:rsidP="00301E8E">
            <w:pPr>
              <w:rPr>
                <w:rFonts w:ascii="Times New Roman" w:hAnsi="Times New Roman"/>
              </w:rPr>
            </w:pPr>
            <w:r>
              <w:rPr>
                <w:rFonts w:ascii="Times New Roman" w:hAnsi="Times New Roman"/>
              </w:rPr>
              <w:t>ОК1-9</w:t>
            </w:r>
          </w:p>
          <w:p w14:paraId="73AB0774" w14:textId="77777777" w:rsidR="00777E5B" w:rsidRDefault="00777E5B" w:rsidP="00301E8E">
            <w:pPr>
              <w:rPr>
                <w:rFonts w:ascii="Times New Roman" w:hAnsi="Times New Roman"/>
              </w:rPr>
            </w:pPr>
            <w:r>
              <w:rPr>
                <w:rFonts w:ascii="Times New Roman" w:hAnsi="Times New Roman"/>
              </w:rPr>
              <w:t>ПК4.1</w:t>
            </w:r>
          </w:p>
          <w:p w14:paraId="0349EB8C" w14:textId="77777777" w:rsidR="00777E5B" w:rsidRDefault="00777E5B" w:rsidP="00301E8E">
            <w:pPr>
              <w:rPr>
                <w:rFonts w:ascii="Times New Roman" w:hAnsi="Times New Roman"/>
              </w:rPr>
            </w:pPr>
            <w:r>
              <w:rPr>
                <w:rFonts w:ascii="Times New Roman" w:hAnsi="Times New Roman"/>
              </w:rPr>
              <w:t>ПК4.5</w:t>
            </w:r>
          </w:p>
          <w:p w14:paraId="45DE1DD2" w14:textId="77777777" w:rsidR="00777E5B" w:rsidRPr="001B22A0" w:rsidRDefault="00777E5B" w:rsidP="00301E8E">
            <w:pPr>
              <w:rPr>
                <w:rFonts w:ascii="Times New Roman" w:hAnsi="Times New Roman"/>
              </w:rPr>
            </w:pPr>
          </w:p>
        </w:tc>
        <w:tc>
          <w:tcPr>
            <w:tcW w:w="698" w:type="pct"/>
          </w:tcPr>
          <w:p w14:paraId="752AD176"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06B29A5A" w14:textId="77777777" w:rsidR="00777E5B" w:rsidRDefault="00777E5B" w:rsidP="00301E8E">
            <w:pPr>
              <w:rPr>
                <w:rFonts w:ascii="Times New Roman" w:hAnsi="Times New Roman"/>
                <w:bCs/>
              </w:rPr>
            </w:pPr>
            <w:r>
              <w:rPr>
                <w:rFonts w:ascii="Times New Roman" w:hAnsi="Times New Roman"/>
                <w:bCs/>
              </w:rPr>
              <w:t>Н4.1.01-08/У4.1.01-10/ З4.1.01-15</w:t>
            </w:r>
          </w:p>
          <w:p w14:paraId="0CD81330" w14:textId="77777777" w:rsidR="00777E5B" w:rsidRPr="00315F34" w:rsidRDefault="00777E5B" w:rsidP="00301E8E">
            <w:pPr>
              <w:rPr>
                <w:rFonts w:ascii="Times New Roman" w:hAnsi="Times New Roman"/>
                <w:b/>
                <w:i/>
              </w:rPr>
            </w:pPr>
          </w:p>
        </w:tc>
      </w:tr>
      <w:tr w:rsidR="00777E5B" w:rsidRPr="00315F34" w14:paraId="38886FBB" w14:textId="77777777" w:rsidTr="006C585C">
        <w:trPr>
          <w:trHeight w:val="20"/>
        </w:trPr>
        <w:tc>
          <w:tcPr>
            <w:tcW w:w="854" w:type="pct"/>
          </w:tcPr>
          <w:p w14:paraId="3093234A" w14:textId="77777777" w:rsidR="00777E5B" w:rsidRDefault="00777E5B" w:rsidP="00301E8E">
            <w:pPr>
              <w:rPr>
                <w:rFonts w:ascii="Times New Roman" w:hAnsi="Times New Roman"/>
                <w:b/>
                <w:bCs/>
              </w:rPr>
            </w:pPr>
            <w:r>
              <w:rPr>
                <w:rFonts w:ascii="Times New Roman" w:hAnsi="Times New Roman"/>
                <w:b/>
                <w:bCs/>
              </w:rPr>
              <w:t xml:space="preserve">Тема 4.2. </w:t>
            </w:r>
            <w:r w:rsidRPr="003C4370">
              <w:rPr>
                <w:rFonts w:ascii="Times New Roman" w:hAnsi="Times New Roman"/>
                <w:b/>
              </w:rPr>
              <w:t>Номенклатура показателей качества продукции, их классификация</w:t>
            </w:r>
          </w:p>
        </w:tc>
        <w:tc>
          <w:tcPr>
            <w:tcW w:w="2559" w:type="pct"/>
          </w:tcPr>
          <w:p w14:paraId="17BD9DE9" w14:textId="77777777" w:rsidR="00777E5B" w:rsidRPr="003C4370" w:rsidRDefault="00777E5B" w:rsidP="00301E8E">
            <w:pPr>
              <w:pStyle w:val="a5"/>
              <w:jc w:val="both"/>
              <w:rPr>
                <w:rFonts w:ascii="Times New Roman" w:hAnsi="Times New Roman"/>
              </w:rPr>
            </w:pPr>
            <w:r w:rsidRPr="003C4370">
              <w:rPr>
                <w:rFonts w:ascii="Times New Roman" w:hAnsi="Times New Roman"/>
              </w:rPr>
              <w:t>Номенклатура показателей качества продукции, их классификация. Единичные показатели качества продукции, назначения, долговечности, транспортабельности, санитарно-гигиенические, экологические, комплексные показатели качества. Контроль качества продукции</w:t>
            </w:r>
          </w:p>
        </w:tc>
        <w:tc>
          <w:tcPr>
            <w:tcW w:w="554" w:type="pct"/>
            <w:vAlign w:val="center"/>
          </w:tcPr>
          <w:p w14:paraId="605FA6D2"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508FA273" w14:textId="77777777" w:rsidR="00777E5B" w:rsidRDefault="00777E5B" w:rsidP="00301E8E">
            <w:pPr>
              <w:rPr>
                <w:rFonts w:ascii="Times New Roman" w:hAnsi="Times New Roman"/>
              </w:rPr>
            </w:pPr>
            <w:r>
              <w:rPr>
                <w:rFonts w:ascii="Times New Roman" w:hAnsi="Times New Roman"/>
              </w:rPr>
              <w:t>ОК1-9</w:t>
            </w:r>
          </w:p>
          <w:p w14:paraId="3157FFA7" w14:textId="77777777" w:rsidR="00777E5B" w:rsidRDefault="00777E5B" w:rsidP="00301E8E">
            <w:pPr>
              <w:rPr>
                <w:rFonts w:ascii="Times New Roman" w:hAnsi="Times New Roman"/>
              </w:rPr>
            </w:pPr>
            <w:r>
              <w:rPr>
                <w:rFonts w:ascii="Times New Roman" w:hAnsi="Times New Roman"/>
              </w:rPr>
              <w:t>ПК4.1</w:t>
            </w:r>
          </w:p>
          <w:p w14:paraId="17F77666" w14:textId="77777777" w:rsidR="00777E5B" w:rsidRDefault="00777E5B" w:rsidP="00301E8E">
            <w:pPr>
              <w:rPr>
                <w:rFonts w:ascii="Times New Roman" w:hAnsi="Times New Roman"/>
              </w:rPr>
            </w:pPr>
            <w:r>
              <w:rPr>
                <w:rFonts w:ascii="Times New Roman" w:hAnsi="Times New Roman"/>
              </w:rPr>
              <w:t>ПК4.5</w:t>
            </w:r>
          </w:p>
          <w:p w14:paraId="0B85DA89" w14:textId="77777777" w:rsidR="00777E5B" w:rsidRPr="001B22A0" w:rsidRDefault="00777E5B" w:rsidP="00301E8E">
            <w:pPr>
              <w:rPr>
                <w:rFonts w:ascii="Times New Roman" w:hAnsi="Times New Roman"/>
              </w:rPr>
            </w:pPr>
          </w:p>
        </w:tc>
        <w:tc>
          <w:tcPr>
            <w:tcW w:w="698" w:type="pct"/>
          </w:tcPr>
          <w:p w14:paraId="291D6514"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67BB89A7" w14:textId="77777777" w:rsidR="00777E5B" w:rsidRDefault="00777E5B" w:rsidP="00301E8E">
            <w:pPr>
              <w:rPr>
                <w:rFonts w:ascii="Times New Roman" w:hAnsi="Times New Roman"/>
                <w:bCs/>
              </w:rPr>
            </w:pPr>
            <w:r>
              <w:rPr>
                <w:rFonts w:ascii="Times New Roman" w:hAnsi="Times New Roman"/>
                <w:bCs/>
              </w:rPr>
              <w:t>Н4.1.01-08/У4.1.01-10/ З4.1.01-15</w:t>
            </w:r>
          </w:p>
          <w:p w14:paraId="209CC042" w14:textId="77777777" w:rsidR="00777E5B" w:rsidRPr="00315F34" w:rsidRDefault="00777E5B" w:rsidP="00301E8E">
            <w:pPr>
              <w:rPr>
                <w:rFonts w:ascii="Times New Roman" w:hAnsi="Times New Roman"/>
                <w:b/>
                <w:i/>
              </w:rPr>
            </w:pPr>
          </w:p>
        </w:tc>
      </w:tr>
      <w:tr w:rsidR="00777E5B" w:rsidRPr="00315F34" w14:paraId="5349BDE9" w14:textId="77777777" w:rsidTr="006C585C">
        <w:trPr>
          <w:trHeight w:val="20"/>
        </w:trPr>
        <w:tc>
          <w:tcPr>
            <w:tcW w:w="854" w:type="pct"/>
          </w:tcPr>
          <w:p w14:paraId="653324E9" w14:textId="77777777" w:rsidR="00777E5B" w:rsidRDefault="00777E5B" w:rsidP="00301E8E">
            <w:pPr>
              <w:rPr>
                <w:rFonts w:ascii="Times New Roman" w:hAnsi="Times New Roman"/>
                <w:b/>
                <w:bCs/>
              </w:rPr>
            </w:pPr>
            <w:r>
              <w:rPr>
                <w:rFonts w:ascii="Times New Roman" w:hAnsi="Times New Roman"/>
                <w:b/>
                <w:bCs/>
              </w:rPr>
              <w:t xml:space="preserve">Тема 4.3. </w:t>
            </w:r>
            <w:r w:rsidRPr="003C4370">
              <w:rPr>
                <w:rFonts w:ascii="Times New Roman" w:hAnsi="Times New Roman"/>
                <w:b/>
              </w:rPr>
              <w:t>Разновидности контроля</w:t>
            </w:r>
          </w:p>
        </w:tc>
        <w:tc>
          <w:tcPr>
            <w:tcW w:w="2559" w:type="pct"/>
          </w:tcPr>
          <w:p w14:paraId="761BDF86" w14:textId="77777777" w:rsidR="00777E5B" w:rsidRPr="003C4370" w:rsidRDefault="00777E5B" w:rsidP="00301E8E">
            <w:pPr>
              <w:pStyle w:val="a5"/>
              <w:jc w:val="both"/>
              <w:rPr>
                <w:rFonts w:ascii="Times New Roman" w:hAnsi="Times New Roman"/>
              </w:rPr>
            </w:pPr>
            <w:r w:rsidRPr="003C4370">
              <w:rPr>
                <w:rFonts w:ascii="Times New Roman" w:hAnsi="Times New Roman"/>
              </w:rPr>
              <w:t>Разновидности контроля: производственный, эксплуатационный, входной, операционный, приемочный, инспекционный. Методы оценки качества сельскохозяйственной продукции: экспериментальный, расчетный, органолептический, социологический, экспертный</w:t>
            </w:r>
          </w:p>
        </w:tc>
        <w:tc>
          <w:tcPr>
            <w:tcW w:w="554" w:type="pct"/>
            <w:vAlign w:val="center"/>
          </w:tcPr>
          <w:p w14:paraId="265B1290" w14:textId="77777777" w:rsidR="00777E5B" w:rsidRDefault="00777E5B" w:rsidP="00301E8E">
            <w:pPr>
              <w:rPr>
                <w:rFonts w:ascii="Times New Roman" w:hAnsi="Times New Roman"/>
                <w:b/>
                <w:bCs/>
              </w:rPr>
            </w:pPr>
            <w:r>
              <w:rPr>
                <w:rFonts w:ascii="Times New Roman" w:hAnsi="Times New Roman"/>
                <w:b/>
                <w:bCs/>
              </w:rPr>
              <w:t>2</w:t>
            </w:r>
          </w:p>
        </w:tc>
        <w:tc>
          <w:tcPr>
            <w:tcW w:w="335" w:type="pct"/>
          </w:tcPr>
          <w:p w14:paraId="0EE3F3F5" w14:textId="77777777" w:rsidR="00777E5B" w:rsidRDefault="00777E5B" w:rsidP="00301E8E">
            <w:pPr>
              <w:rPr>
                <w:rFonts w:ascii="Times New Roman" w:hAnsi="Times New Roman"/>
              </w:rPr>
            </w:pPr>
            <w:r>
              <w:rPr>
                <w:rFonts w:ascii="Times New Roman" w:hAnsi="Times New Roman"/>
              </w:rPr>
              <w:t>ОК1-9</w:t>
            </w:r>
          </w:p>
          <w:p w14:paraId="5A12C915" w14:textId="77777777" w:rsidR="00777E5B" w:rsidRDefault="00777E5B" w:rsidP="00301E8E">
            <w:pPr>
              <w:rPr>
                <w:rFonts w:ascii="Times New Roman" w:hAnsi="Times New Roman"/>
              </w:rPr>
            </w:pPr>
            <w:r>
              <w:rPr>
                <w:rFonts w:ascii="Times New Roman" w:hAnsi="Times New Roman"/>
              </w:rPr>
              <w:t>ПК4.1</w:t>
            </w:r>
          </w:p>
          <w:p w14:paraId="1DB9049F" w14:textId="77777777" w:rsidR="00777E5B" w:rsidRDefault="00777E5B" w:rsidP="00301E8E">
            <w:pPr>
              <w:rPr>
                <w:rFonts w:ascii="Times New Roman" w:hAnsi="Times New Roman"/>
              </w:rPr>
            </w:pPr>
            <w:r>
              <w:rPr>
                <w:rFonts w:ascii="Times New Roman" w:hAnsi="Times New Roman"/>
              </w:rPr>
              <w:t>ПК4.5</w:t>
            </w:r>
          </w:p>
          <w:p w14:paraId="5DF30101" w14:textId="77777777" w:rsidR="00777E5B" w:rsidRPr="001B22A0" w:rsidRDefault="00777E5B" w:rsidP="00301E8E">
            <w:pPr>
              <w:rPr>
                <w:rFonts w:ascii="Times New Roman" w:hAnsi="Times New Roman"/>
              </w:rPr>
            </w:pPr>
          </w:p>
        </w:tc>
        <w:tc>
          <w:tcPr>
            <w:tcW w:w="698" w:type="pct"/>
          </w:tcPr>
          <w:p w14:paraId="4E7A7AE0"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4BC8B259" w14:textId="77777777" w:rsidR="00777E5B" w:rsidRDefault="00777E5B" w:rsidP="00301E8E">
            <w:pPr>
              <w:rPr>
                <w:rFonts w:ascii="Times New Roman" w:hAnsi="Times New Roman"/>
                <w:bCs/>
              </w:rPr>
            </w:pPr>
            <w:r>
              <w:rPr>
                <w:rFonts w:ascii="Times New Roman" w:hAnsi="Times New Roman"/>
                <w:bCs/>
              </w:rPr>
              <w:t>Н4.1.01-08/У4.1.01-10/ З4.1.01-15</w:t>
            </w:r>
          </w:p>
          <w:p w14:paraId="6D6EEB67" w14:textId="77777777" w:rsidR="00777E5B" w:rsidRPr="00315F34" w:rsidRDefault="00777E5B" w:rsidP="00301E8E">
            <w:pPr>
              <w:rPr>
                <w:rFonts w:ascii="Times New Roman" w:hAnsi="Times New Roman"/>
                <w:b/>
                <w:i/>
              </w:rPr>
            </w:pPr>
          </w:p>
        </w:tc>
      </w:tr>
      <w:tr w:rsidR="00777E5B" w:rsidRPr="00315F34" w14:paraId="6C9DED18" w14:textId="77777777" w:rsidTr="00AD3C4E">
        <w:trPr>
          <w:trHeight w:val="20"/>
        </w:trPr>
        <w:tc>
          <w:tcPr>
            <w:tcW w:w="5000" w:type="pct"/>
            <w:gridSpan w:val="5"/>
          </w:tcPr>
          <w:p w14:paraId="4F077846" w14:textId="77777777" w:rsidR="00777E5B" w:rsidRPr="00AD3C4E" w:rsidRDefault="00777E5B" w:rsidP="00AD3C4E">
            <w:pPr>
              <w:pStyle w:val="a5"/>
              <w:jc w:val="center"/>
              <w:rPr>
                <w:rFonts w:ascii="Times New Roman" w:hAnsi="Times New Roman"/>
                <w:b/>
                <w:sz w:val="20"/>
                <w:szCs w:val="20"/>
              </w:rPr>
            </w:pPr>
            <w:r w:rsidRPr="00AD3C4E">
              <w:rPr>
                <w:rFonts w:ascii="Times New Roman" w:hAnsi="Times New Roman"/>
                <w:b/>
                <w:sz w:val="20"/>
                <w:szCs w:val="20"/>
              </w:rPr>
              <w:t>Раздел 5.  Стандартизация и подтверждение качества</w:t>
            </w:r>
          </w:p>
        </w:tc>
      </w:tr>
      <w:tr w:rsidR="00777E5B" w:rsidRPr="00315F34" w14:paraId="064EDD1E" w14:textId="77777777" w:rsidTr="006C585C">
        <w:trPr>
          <w:trHeight w:val="20"/>
        </w:trPr>
        <w:tc>
          <w:tcPr>
            <w:tcW w:w="854" w:type="pct"/>
          </w:tcPr>
          <w:p w14:paraId="019D9F7E" w14:textId="77777777" w:rsidR="00777E5B" w:rsidRPr="00AD3C4E" w:rsidRDefault="00777E5B" w:rsidP="00301E8E">
            <w:pPr>
              <w:pStyle w:val="a5"/>
              <w:rPr>
                <w:rFonts w:ascii="Times New Roman" w:hAnsi="Times New Roman"/>
                <w:b/>
              </w:rPr>
            </w:pPr>
            <w:r w:rsidRPr="00AD3C4E">
              <w:rPr>
                <w:rFonts w:ascii="Times New Roman" w:hAnsi="Times New Roman"/>
                <w:b/>
              </w:rPr>
              <w:t xml:space="preserve">Тема 5.1. </w:t>
            </w:r>
            <w:r w:rsidRPr="00AD3C4E">
              <w:rPr>
                <w:rFonts w:ascii="Times New Roman" w:hAnsi="Times New Roman"/>
                <w:b/>
                <w:color w:val="181818"/>
                <w:shd w:val="clear" w:color="auto" w:fill="FFFFFF"/>
              </w:rPr>
              <w:t>Сущность стандартизации</w:t>
            </w:r>
          </w:p>
        </w:tc>
        <w:tc>
          <w:tcPr>
            <w:tcW w:w="2559" w:type="pct"/>
          </w:tcPr>
          <w:p w14:paraId="16FC5C4C" w14:textId="77777777" w:rsidR="00777E5B" w:rsidRPr="00AD3C4E" w:rsidRDefault="00777E5B" w:rsidP="00301E8E">
            <w:pPr>
              <w:pStyle w:val="a5"/>
              <w:jc w:val="both"/>
              <w:rPr>
                <w:rFonts w:ascii="Times New Roman" w:hAnsi="Times New Roman"/>
              </w:rPr>
            </w:pPr>
            <w:r w:rsidRPr="00AD3C4E">
              <w:rPr>
                <w:rFonts w:ascii="Times New Roman" w:hAnsi="Times New Roman"/>
                <w:color w:val="181818"/>
                <w:shd w:val="clear" w:color="auto" w:fill="FFFFFF"/>
              </w:rPr>
              <w:t>История</w:t>
            </w:r>
            <w:r w:rsidRPr="00AD3C4E">
              <w:rPr>
                <w:rFonts w:ascii="Times New Roman" w:hAnsi="Times New Roman"/>
                <w:b/>
                <w:bCs/>
                <w:color w:val="181818"/>
              </w:rPr>
              <w:t> </w:t>
            </w:r>
            <w:r w:rsidRPr="00AD3C4E">
              <w:rPr>
                <w:rFonts w:ascii="Times New Roman" w:hAnsi="Times New Roman"/>
                <w:color w:val="181818"/>
                <w:shd w:val="clear" w:color="auto" w:fill="FFFFFF"/>
              </w:rPr>
              <w:t>развития стандартизации. Основные понятия и определения в области стандартизации. Сущность стандартизации.</w:t>
            </w:r>
            <w:r w:rsidRPr="00AD3C4E">
              <w:rPr>
                <w:rFonts w:ascii="Times New Roman" w:hAnsi="Times New Roman"/>
                <w:b/>
                <w:bCs/>
                <w:color w:val="181818"/>
              </w:rPr>
              <w:t> </w:t>
            </w:r>
            <w:r w:rsidRPr="00AD3C4E">
              <w:rPr>
                <w:rFonts w:ascii="Times New Roman" w:hAnsi="Times New Roman"/>
                <w:color w:val="181818"/>
                <w:shd w:val="clear" w:color="auto" w:fill="FFFFFF"/>
              </w:rPr>
              <w:t>Классификация объектов стандартизации. Механизм стандартизации. Принципы стандартизации. Методы стандартизации</w:t>
            </w:r>
          </w:p>
        </w:tc>
        <w:tc>
          <w:tcPr>
            <w:tcW w:w="554" w:type="pct"/>
            <w:vAlign w:val="center"/>
          </w:tcPr>
          <w:p w14:paraId="6A6D99F0" w14:textId="77777777" w:rsidR="00777E5B" w:rsidRPr="00301E8E" w:rsidRDefault="00777E5B" w:rsidP="00301E8E">
            <w:pPr>
              <w:pStyle w:val="a5"/>
              <w:rPr>
                <w:b/>
              </w:rPr>
            </w:pPr>
            <w:r w:rsidRPr="00301E8E">
              <w:rPr>
                <w:b/>
              </w:rPr>
              <w:t>2</w:t>
            </w:r>
          </w:p>
        </w:tc>
        <w:tc>
          <w:tcPr>
            <w:tcW w:w="335" w:type="pct"/>
          </w:tcPr>
          <w:p w14:paraId="09B778BA" w14:textId="77777777" w:rsidR="00777E5B" w:rsidRDefault="00777E5B" w:rsidP="00301E8E">
            <w:pPr>
              <w:rPr>
                <w:rFonts w:ascii="Times New Roman" w:hAnsi="Times New Roman"/>
              </w:rPr>
            </w:pPr>
            <w:r>
              <w:rPr>
                <w:rFonts w:ascii="Times New Roman" w:hAnsi="Times New Roman"/>
              </w:rPr>
              <w:t>ОК1-9</w:t>
            </w:r>
          </w:p>
          <w:p w14:paraId="5E9F1BFC" w14:textId="77777777" w:rsidR="00777E5B" w:rsidRDefault="00777E5B" w:rsidP="00301E8E">
            <w:pPr>
              <w:rPr>
                <w:rFonts w:ascii="Times New Roman" w:hAnsi="Times New Roman"/>
              </w:rPr>
            </w:pPr>
            <w:r>
              <w:rPr>
                <w:rFonts w:ascii="Times New Roman" w:hAnsi="Times New Roman"/>
              </w:rPr>
              <w:t>ПК4.1</w:t>
            </w:r>
          </w:p>
          <w:p w14:paraId="19017707" w14:textId="77777777" w:rsidR="00777E5B" w:rsidRDefault="00777E5B" w:rsidP="00301E8E">
            <w:pPr>
              <w:rPr>
                <w:rFonts w:ascii="Times New Roman" w:hAnsi="Times New Roman"/>
              </w:rPr>
            </w:pPr>
            <w:r>
              <w:rPr>
                <w:rFonts w:ascii="Times New Roman" w:hAnsi="Times New Roman"/>
              </w:rPr>
              <w:t>ПК4.5</w:t>
            </w:r>
          </w:p>
          <w:p w14:paraId="68401145" w14:textId="77777777" w:rsidR="00777E5B" w:rsidRPr="001B22A0" w:rsidRDefault="00777E5B" w:rsidP="00301E8E">
            <w:pPr>
              <w:rPr>
                <w:rFonts w:ascii="Times New Roman" w:hAnsi="Times New Roman"/>
              </w:rPr>
            </w:pPr>
          </w:p>
        </w:tc>
        <w:tc>
          <w:tcPr>
            <w:tcW w:w="698" w:type="pct"/>
          </w:tcPr>
          <w:p w14:paraId="7CE37A13"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3DCF2E54" w14:textId="77777777" w:rsidR="00777E5B" w:rsidRDefault="00777E5B" w:rsidP="00301E8E">
            <w:pPr>
              <w:rPr>
                <w:rFonts w:ascii="Times New Roman" w:hAnsi="Times New Roman"/>
                <w:bCs/>
              </w:rPr>
            </w:pPr>
            <w:r>
              <w:rPr>
                <w:rFonts w:ascii="Times New Roman" w:hAnsi="Times New Roman"/>
                <w:bCs/>
              </w:rPr>
              <w:t>Н4.1.01-08/У4.1.01-10/ З4.1.01-15</w:t>
            </w:r>
          </w:p>
          <w:p w14:paraId="50311712" w14:textId="77777777" w:rsidR="00777E5B" w:rsidRPr="00315F34" w:rsidRDefault="00777E5B" w:rsidP="00301E8E">
            <w:pPr>
              <w:rPr>
                <w:rFonts w:ascii="Times New Roman" w:hAnsi="Times New Roman"/>
                <w:b/>
                <w:i/>
              </w:rPr>
            </w:pPr>
          </w:p>
        </w:tc>
      </w:tr>
      <w:tr w:rsidR="00777E5B" w:rsidRPr="00315F34" w14:paraId="2A77A2E8" w14:textId="77777777" w:rsidTr="006C585C">
        <w:trPr>
          <w:trHeight w:val="20"/>
        </w:trPr>
        <w:tc>
          <w:tcPr>
            <w:tcW w:w="854" w:type="pct"/>
          </w:tcPr>
          <w:p w14:paraId="1A8577A1" w14:textId="77777777" w:rsidR="00777E5B" w:rsidRDefault="00777E5B" w:rsidP="00301E8E">
            <w:pPr>
              <w:pStyle w:val="a5"/>
            </w:pPr>
            <w:r w:rsidRPr="00AD3C4E">
              <w:rPr>
                <w:rFonts w:ascii="Times New Roman" w:hAnsi="Times New Roman"/>
                <w:b/>
              </w:rPr>
              <w:t xml:space="preserve">Тема </w:t>
            </w:r>
            <w:r>
              <w:rPr>
                <w:rFonts w:ascii="Times New Roman" w:hAnsi="Times New Roman"/>
                <w:b/>
              </w:rPr>
              <w:t>5.2</w:t>
            </w:r>
            <w:r w:rsidRPr="00AD3C4E">
              <w:rPr>
                <w:rFonts w:ascii="Times New Roman" w:hAnsi="Times New Roman"/>
                <w:b/>
              </w:rPr>
              <w:t xml:space="preserve">. </w:t>
            </w:r>
            <w:r w:rsidRPr="00AD3C4E">
              <w:rPr>
                <w:rFonts w:ascii="Times New Roman" w:hAnsi="Times New Roman"/>
                <w:b/>
                <w:color w:val="181818"/>
                <w:shd w:val="clear" w:color="auto" w:fill="FFFFFF"/>
              </w:rPr>
              <w:t>Уровни стандартизации</w:t>
            </w:r>
          </w:p>
        </w:tc>
        <w:tc>
          <w:tcPr>
            <w:tcW w:w="2559" w:type="pct"/>
          </w:tcPr>
          <w:p w14:paraId="0D4B2A04" w14:textId="77777777" w:rsidR="00777E5B" w:rsidRPr="00AD3C4E" w:rsidRDefault="00777E5B" w:rsidP="00301E8E">
            <w:pPr>
              <w:pStyle w:val="a5"/>
              <w:rPr>
                <w:rFonts w:ascii="Times New Roman" w:hAnsi="Times New Roman"/>
              </w:rPr>
            </w:pPr>
            <w:r w:rsidRPr="00AD3C4E">
              <w:rPr>
                <w:rFonts w:ascii="Times New Roman" w:hAnsi="Times New Roman"/>
                <w:color w:val="181818"/>
                <w:shd w:val="clear" w:color="auto" w:fill="FFFFFF"/>
              </w:rPr>
              <w:t>Задачи международной стандартизации. Международные организации по стандартизации. Государственная система стандартизации</w:t>
            </w:r>
          </w:p>
        </w:tc>
        <w:tc>
          <w:tcPr>
            <w:tcW w:w="554" w:type="pct"/>
            <w:vAlign w:val="center"/>
          </w:tcPr>
          <w:p w14:paraId="17979CB8" w14:textId="77777777" w:rsidR="00777E5B" w:rsidRPr="00301E8E" w:rsidRDefault="00777E5B" w:rsidP="00301E8E">
            <w:pPr>
              <w:pStyle w:val="a5"/>
              <w:rPr>
                <w:b/>
              </w:rPr>
            </w:pPr>
            <w:r w:rsidRPr="00301E8E">
              <w:rPr>
                <w:b/>
              </w:rPr>
              <w:t>2</w:t>
            </w:r>
          </w:p>
        </w:tc>
        <w:tc>
          <w:tcPr>
            <w:tcW w:w="335" w:type="pct"/>
          </w:tcPr>
          <w:p w14:paraId="2E63FA57" w14:textId="77777777" w:rsidR="00777E5B" w:rsidRDefault="00777E5B" w:rsidP="00301E8E">
            <w:pPr>
              <w:rPr>
                <w:rFonts w:ascii="Times New Roman" w:hAnsi="Times New Roman"/>
              </w:rPr>
            </w:pPr>
            <w:r>
              <w:rPr>
                <w:rFonts w:ascii="Times New Roman" w:hAnsi="Times New Roman"/>
              </w:rPr>
              <w:t>ОК1-9</w:t>
            </w:r>
          </w:p>
          <w:p w14:paraId="4C87979F" w14:textId="77777777" w:rsidR="00777E5B" w:rsidRDefault="00777E5B" w:rsidP="00301E8E">
            <w:pPr>
              <w:rPr>
                <w:rFonts w:ascii="Times New Roman" w:hAnsi="Times New Roman"/>
              </w:rPr>
            </w:pPr>
            <w:r>
              <w:rPr>
                <w:rFonts w:ascii="Times New Roman" w:hAnsi="Times New Roman"/>
              </w:rPr>
              <w:t>ПК4.1</w:t>
            </w:r>
          </w:p>
          <w:p w14:paraId="08D09B90" w14:textId="77777777" w:rsidR="00777E5B" w:rsidRDefault="00777E5B" w:rsidP="00301E8E">
            <w:pPr>
              <w:rPr>
                <w:rFonts w:ascii="Times New Roman" w:hAnsi="Times New Roman"/>
              </w:rPr>
            </w:pPr>
            <w:r>
              <w:rPr>
                <w:rFonts w:ascii="Times New Roman" w:hAnsi="Times New Roman"/>
              </w:rPr>
              <w:t>ПК4.5</w:t>
            </w:r>
          </w:p>
          <w:p w14:paraId="45EC8CE6" w14:textId="77777777" w:rsidR="00777E5B" w:rsidRPr="001B22A0" w:rsidRDefault="00777E5B" w:rsidP="00301E8E">
            <w:pPr>
              <w:rPr>
                <w:rFonts w:ascii="Times New Roman" w:hAnsi="Times New Roman"/>
              </w:rPr>
            </w:pPr>
          </w:p>
        </w:tc>
        <w:tc>
          <w:tcPr>
            <w:tcW w:w="698" w:type="pct"/>
          </w:tcPr>
          <w:p w14:paraId="1EE62621"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7E5179E8" w14:textId="77777777" w:rsidR="00777E5B" w:rsidRDefault="00777E5B" w:rsidP="00301E8E">
            <w:pPr>
              <w:rPr>
                <w:rFonts w:ascii="Times New Roman" w:hAnsi="Times New Roman"/>
                <w:bCs/>
              </w:rPr>
            </w:pPr>
            <w:r>
              <w:rPr>
                <w:rFonts w:ascii="Times New Roman" w:hAnsi="Times New Roman"/>
                <w:bCs/>
              </w:rPr>
              <w:t>Н4.1.01-08/У4.1.01-10/ З4.1.01-15</w:t>
            </w:r>
          </w:p>
          <w:p w14:paraId="16BEA2C8" w14:textId="77777777" w:rsidR="00777E5B" w:rsidRPr="00315F34" w:rsidRDefault="00777E5B" w:rsidP="00301E8E">
            <w:pPr>
              <w:rPr>
                <w:rFonts w:ascii="Times New Roman" w:hAnsi="Times New Roman"/>
                <w:b/>
                <w:i/>
              </w:rPr>
            </w:pPr>
          </w:p>
        </w:tc>
      </w:tr>
      <w:tr w:rsidR="00777E5B" w:rsidRPr="00315F34" w14:paraId="25519619" w14:textId="77777777" w:rsidTr="006C585C">
        <w:trPr>
          <w:trHeight w:val="20"/>
        </w:trPr>
        <w:tc>
          <w:tcPr>
            <w:tcW w:w="854" w:type="pct"/>
          </w:tcPr>
          <w:p w14:paraId="4AB1665D" w14:textId="77777777" w:rsidR="00777E5B" w:rsidRDefault="00777E5B" w:rsidP="00301E8E">
            <w:pPr>
              <w:pStyle w:val="a5"/>
            </w:pPr>
            <w:r w:rsidRPr="00AD3C4E">
              <w:rPr>
                <w:rFonts w:ascii="Times New Roman" w:hAnsi="Times New Roman"/>
                <w:b/>
              </w:rPr>
              <w:t xml:space="preserve">Тема </w:t>
            </w:r>
            <w:r>
              <w:rPr>
                <w:rFonts w:ascii="Times New Roman" w:hAnsi="Times New Roman"/>
                <w:b/>
              </w:rPr>
              <w:t>5.3</w:t>
            </w:r>
            <w:r w:rsidRPr="00AD3C4E">
              <w:rPr>
                <w:rFonts w:ascii="Times New Roman" w:hAnsi="Times New Roman"/>
                <w:b/>
              </w:rPr>
              <w:t xml:space="preserve">. </w:t>
            </w:r>
            <w:r w:rsidRPr="00AD3C4E">
              <w:rPr>
                <w:rFonts w:ascii="Times New Roman" w:hAnsi="Times New Roman"/>
                <w:b/>
                <w:color w:val="181818"/>
                <w:shd w:val="clear" w:color="auto" w:fill="FFFFFF"/>
              </w:rPr>
              <w:t>Методы, задачи и средства стандартизации</w:t>
            </w:r>
          </w:p>
        </w:tc>
        <w:tc>
          <w:tcPr>
            <w:tcW w:w="2559" w:type="pct"/>
          </w:tcPr>
          <w:p w14:paraId="12B0CD96" w14:textId="77777777" w:rsidR="00777E5B" w:rsidRPr="00AD3C4E" w:rsidRDefault="00777E5B" w:rsidP="00301E8E">
            <w:pPr>
              <w:pStyle w:val="a5"/>
              <w:rPr>
                <w:rFonts w:ascii="Times New Roman" w:hAnsi="Times New Roman"/>
              </w:rPr>
            </w:pPr>
            <w:r w:rsidRPr="00AD3C4E">
              <w:rPr>
                <w:rFonts w:ascii="Times New Roman" w:hAnsi="Times New Roman"/>
                <w:color w:val="181818"/>
                <w:shd w:val="clear" w:color="auto" w:fill="FFFFFF"/>
              </w:rPr>
              <w:t>Методы стандартизации как объектов управления. Основные задачи стандартизации. Средства стандартизации</w:t>
            </w:r>
          </w:p>
        </w:tc>
        <w:tc>
          <w:tcPr>
            <w:tcW w:w="554" w:type="pct"/>
            <w:vAlign w:val="center"/>
          </w:tcPr>
          <w:p w14:paraId="23CBB821" w14:textId="77777777" w:rsidR="00777E5B" w:rsidRPr="00301E8E" w:rsidRDefault="00777E5B" w:rsidP="00301E8E">
            <w:pPr>
              <w:pStyle w:val="a5"/>
              <w:rPr>
                <w:b/>
              </w:rPr>
            </w:pPr>
            <w:r w:rsidRPr="00301E8E">
              <w:rPr>
                <w:b/>
              </w:rPr>
              <w:t>2</w:t>
            </w:r>
          </w:p>
        </w:tc>
        <w:tc>
          <w:tcPr>
            <w:tcW w:w="335" w:type="pct"/>
          </w:tcPr>
          <w:p w14:paraId="59638C26" w14:textId="77777777" w:rsidR="00777E5B" w:rsidRDefault="00777E5B" w:rsidP="00301E8E">
            <w:pPr>
              <w:rPr>
                <w:rFonts w:ascii="Times New Roman" w:hAnsi="Times New Roman"/>
              </w:rPr>
            </w:pPr>
            <w:r>
              <w:rPr>
                <w:rFonts w:ascii="Times New Roman" w:hAnsi="Times New Roman"/>
              </w:rPr>
              <w:t>ОК1-9</w:t>
            </w:r>
          </w:p>
          <w:p w14:paraId="5B04768E" w14:textId="77777777" w:rsidR="00777E5B" w:rsidRDefault="00777E5B" w:rsidP="00301E8E">
            <w:pPr>
              <w:rPr>
                <w:rFonts w:ascii="Times New Roman" w:hAnsi="Times New Roman"/>
              </w:rPr>
            </w:pPr>
            <w:r>
              <w:rPr>
                <w:rFonts w:ascii="Times New Roman" w:hAnsi="Times New Roman"/>
              </w:rPr>
              <w:t>ПК4.1</w:t>
            </w:r>
          </w:p>
          <w:p w14:paraId="5544FCE0" w14:textId="77777777" w:rsidR="00777E5B" w:rsidRDefault="00777E5B" w:rsidP="00301E8E">
            <w:pPr>
              <w:rPr>
                <w:rFonts w:ascii="Times New Roman" w:hAnsi="Times New Roman"/>
              </w:rPr>
            </w:pPr>
            <w:r>
              <w:rPr>
                <w:rFonts w:ascii="Times New Roman" w:hAnsi="Times New Roman"/>
              </w:rPr>
              <w:t>ПК4.5</w:t>
            </w:r>
          </w:p>
          <w:p w14:paraId="52A60EAA" w14:textId="77777777" w:rsidR="00777E5B" w:rsidRPr="001B22A0" w:rsidRDefault="00777E5B" w:rsidP="00301E8E">
            <w:pPr>
              <w:rPr>
                <w:rFonts w:ascii="Times New Roman" w:hAnsi="Times New Roman"/>
              </w:rPr>
            </w:pPr>
          </w:p>
        </w:tc>
        <w:tc>
          <w:tcPr>
            <w:tcW w:w="698" w:type="pct"/>
          </w:tcPr>
          <w:p w14:paraId="478D822C"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1AC7B9D6" w14:textId="77777777" w:rsidR="00777E5B" w:rsidRDefault="00777E5B" w:rsidP="00301E8E">
            <w:pPr>
              <w:rPr>
                <w:rFonts w:ascii="Times New Roman" w:hAnsi="Times New Roman"/>
                <w:bCs/>
              </w:rPr>
            </w:pPr>
            <w:r>
              <w:rPr>
                <w:rFonts w:ascii="Times New Roman" w:hAnsi="Times New Roman"/>
                <w:bCs/>
              </w:rPr>
              <w:t>Н4.1.01-08/У4.1.01-10/ З4.1.01-15</w:t>
            </w:r>
          </w:p>
          <w:p w14:paraId="7B311723" w14:textId="77777777" w:rsidR="00777E5B" w:rsidRPr="00315F34" w:rsidRDefault="00777E5B" w:rsidP="00301E8E">
            <w:pPr>
              <w:rPr>
                <w:rFonts w:ascii="Times New Roman" w:hAnsi="Times New Roman"/>
                <w:b/>
                <w:i/>
              </w:rPr>
            </w:pPr>
          </w:p>
        </w:tc>
      </w:tr>
      <w:tr w:rsidR="00777E5B" w:rsidRPr="00315F34" w14:paraId="0055E024" w14:textId="77777777" w:rsidTr="006C585C">
        <w:trPr>
          <w:trHeight w:val="20"/>
        </w:trPr>
        <w:tc>
          <w:tcPr>
            <w:tcW w:w="854" w:type="pct"/>
          </w:tcPr>
          <w:p w14:paraId="45F804A3" w14:textId="77777777" w:rsidR="00777E5B" w:rsidRDefault="00777E5B" w:rsidP="00301E8E">
            <w:pPr>
              <w:pStyle w:val="a5"/>
            </w:pPr>
            <w:r w:rsidRPr="00AD3C4E">
              <w:rPr>
                <w:rFonts w:ascii="Times New Roman" w:hAnsi="Times New Roman"/>
                <w:b/>
              </w:rPr>
              <w:t xml:space="preserve">Тема </w:t>
            </w:r>
            <w:r>
              <w:rPr>
                <w:rFonts w:ascii="Times New Roman" w:hAnsi="Times New Roman"/>
                <w:b/>
              </w:rPr>
              <w:t>5.4</w:t>
            </w:r>
            <w:r w:rsidRPr="00AD3C4E">
              <w:rPr>
                <w:rFonts w:ascii="Times New Roman" w:hAnsi="Times New Roman"/>
                <w:b/>
              </w:rPr>
              <w:t xml:space="preserve">. </w:t>
            </w:r>
            <w:r w:rsidRPr="00AD3C4E">
              <w:rPr>
                <w:rFonts w:ascii="Times New Roman" w:hAnsi="Times New Roman"/>
                <w:b/>
                <w:color w:val="181818"/>
                <w:shd w:val="clear" w:color="auto" w:fill="FFFFFF"/>
              </w:rPr>
              <w:t>Виды стандартов</w:t>
            </w:r>
          </w:p>
        </w:tc>
        <w:tc>
          <w:tcPr>
            <w:tcW w:w="2559" w:type="pct"/>
          </w:tcPr>
          <w:p w14:paraId="56D6CCF6" w14:textId="77777777" w:rsidR="00777E5B" w:rsidRPr="00AD3C4E" w:rsidRDefault="00777E5B" w:rsidP="00301E8E">
            <w:pPr>
              <w:pStyle w:val="a5"/>
              <w:jc w:val="both"/>
              <w:rPr>
                <w:rFonts w:ascii="Times New Roman" w:hAnsi="Times New Roman"/>
              </w:rPr>
            </w:pPr>
            <w:r w:rsidRPr="00AD3C4E">
              <w:rPr>
                <w:rFonts w:ascii="Times New Roman" w:hAnsi="Times New Roman"/>
                <w:color w:val="181818"/>
                <w:shd w:val="clear" w:color="auto" w:fill="FFFFFF"/>
              </w:rPr>
              <w:t>Основные виды стандартов. Порядок разработки стандартов. Общая характеристика стандартов по категориям и видам. Группы стандартов. Система стандартов технической подготовки производства. Стандарты, обеспечивающие качество продукции на стадии эксплуатации. Стандарты на системе качества</w:t>
            </w:r>
          </w:p>
        </w:tc>
        <w:tc>
          <w:tcPr>
            <w:tcW w:w="554" w:type="pct"/>
            <w:vAlign w:val="center"/>
          </w:tcPr>
          <w:p w14:paraId="0981DADA" w14:textId="77777777" w:rsidR="00777E5B" w:rsidRPr="00301E8E" w:rsidRDefault="00777E5B" w:rsidP="00301E8E">
            <w:pPr>
              <w:pStyle w:val="a5"/>
              <w:rPr>
                <w:b/>
              </w:rPr>
            </w:pPr>
            <w:r w:rsidRPr="00301E8E">
              <w:rPr>
                <w:b/>
              </w:rPr>
              <w:t>2</w:t>
            </w:r>
          </w:p>
        </w:tc>
        <w:tc>
          <w:tcPr>
            <w:tcW w:w="335" w:type="pct"/>
          </w:tcPr>
          <w:p w14:paraId="55B59CBC" w14:textId="77777777" w:rsidR="00777E5B" w:rsidRDefault="00777E5B" w:rsidP="00301E8E">
            <w:pPr>
              <w:rPr>
                <w:rFonts w:ascii="Times New Roman" w:hAnsi="Times New Roman"/>
              </w:rPr>
            </w:pPr>
            <w:r>
              <w:rPr>
                <w:rFonts w:ascii="Times New Roman" w:hAnsi="Times New Roman"/>
              </w:rPr>
              <w:t>ОК1-9</w:t>
            </w:r>
          </w:p>
          <w:p w14:paraId="334AB356" w14:textId="77777777" w:rsidR="00777E5B" w:rsidRDefault="00777E5B" w:rsidP="00301E8E">
            <w:pPr>
              <w:rPr>
                <w:rFonts w:ascii="Times New Roman" w:hAnsi="Times New Roman"/>
              </w:rPr>
            </w:pPr>
            <w:r>
              <w:rPr>
                <w:rFonts w:ascii="Times New Roman" w:hAnsi="Times New Roman"/>
              </w:rPr>
              <w:t>ПК4.1</w:t>
            </w:r>
          </w:p>
          <w:p w14:paraId="53CEB851" w14:textId="77777777" w:rsidR="00777E5B" w:rsidRDefault="00777E5B" w:rsidP="00301E8E">
            <w:pPr>
              <w:rPr>
                <w:rFonts w:ascii="Times New Roman" w:hAnsi="Times New Roman"/>
              </w:rPr>
            </w:pPr>
            <w:r>
              <w:rPr>
                <w:rFonts w:ascii="Times New Roman" w:hAnsi="Times New Roman"/>
              </w:rPr>
              <w:t>ПК4.5</w:t>
            </w:r>
          </w:p>
          <w:p w14:paraId="3C81DF9B" w14:textId="77777777" w:rsidR="00777E5B" w:rsidRPr="001B22A0" w:rsidRDefault="00777E5B" w:rsidP="00301E8E">
            <w:pPr>
              <w:rPr>
                <w:rFonts w:ascii="Times New Roman" w:hAnsi="Times New Roman"/>
              </w:rPr>
            </w:pPr>
          </w:p>
        </w:tc>
        <w:tc>
          <w:tcPr>
            <w:tcW w:w="698" w:type="pct"/>
          </w:tcPr>
          <w:p w14:paraId="5D6C1187"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15E9482E" w14:textId="77777777" w:rsidR="00777E5B" w:rsidRDefault="00777E5B" w:rsidP="00301E8E">
            <w:pPr>
              <w:rPr>
                <w:rFonts w:ascii="Times New Roman" w:hAnsi="Times New Roman"/>
                <w:bCs/>
              </w:rPr>
            </w:pPr>
            <w:r>
              <w:rPr>
                <w:rFonts w:ascii="Times New Roman" w:hAnsi="Times New Roman"/>
                <w:bCs/>
              </w:rPr>
              <w:t>Н4.1.01-08/У4.1.01-10/ З4.1.01-15</w:t>
            </w:r>
          </w:p>
          <w:p w14:paraId="3182C1E9" w14:textId="77777777" w:rsidR="00777E5B" w:rsidRPr="00315F34" w:rsidRDefault="00777E5B" w:rsidP="00301E8E">
            <w:pPr>
              <w:rPr>
                <w:rFonts w:ascii="Times New Roman" w:hAnsi="Times New Roman"/>
                <w:b/>
                <w:i/>
              </w:rPr>
            </w:pPr>
          </w:p>
        </w:tc>
      </w:tr>
      <w:tr w:rsidR="00777E5B" w:rsidRPr="00315F34" w14:paraId="7915DD37" w14:textId="77777777" w:rsidTr="006C585C">
        <w:trPr>
          <w:trHeight w:val="20"/>
        </w:trPr>
        <w:tc>
          <w:tcPr>
            <w:tcW w:w="854" w:type="pct"/>
          </w:tcPr>
          <w:p w14:paraId="7984660B" w14:textId="77777777" w:rsidR="00777E5B" w:rsidRPr="00AD3C4E" w:rsidRDefault="00777E5B" w:rsidP="00301E8E">
            <w:pPr>
              <w:pStyle w:val="affffff6"/>
            </w:pPr>
            <w:r w:rsidRPr="00AD3C4E">
              <w:rPr>
                <w:b/>
                <w:sz w:val="22"/>
                <w:szCs w:val="22"/>
              </w:rPr>
              <w:t xml:space="preserve">Тема </w:t>
            </w:r>
            <w:r w:rsidRPr="00AD3C4E">
              <w:rPr>
                <w:b/>
              </w:rPr>
              <w:t>5.5</w:t>
            </w:r>
            <w:r w:rsidRPr="00AD3C4E">
              <w:rPr>
                <w:b/>
                <w:sz w:val="22"/>
                <w:szCs w:val="22"/>
              </w:rPr>
              <w:t xml:space="preserve">. </w:t>
            </w:r>
            <w:r w:rsidRPr="00AD3C4E">
              <w:rPr>
                <w:b/>
              </w:rPr>
              <w:t>Понятие нормативных документов по стандартизации</w:t>
            </w:r>
          </w:p>
          <w:p w14:paraId="674BB133" w14:textId="77777777" w:rsidR="00777E5B" w:rsidRDefault="00777E5B" w:rsidP="00301E8E">
            <w:pPr>
              <w:pStyle w:val="a5"/>
            </w:pPr>
          </w:p>
        </w:tc>
        <w:tc>
          <w:tcPr>
            <w:tcW w:w="2559" w:type="pct"/>
          </w:tcPr>
          <w:p w14:paraId="5DD9EDD5" w14:textId="77777777" w:rsidR="00777E5B" w:rsidRPr="00AD3C4E" w:rsidRDefault="00777E5B" w:rsidP="00301E8E">
            <w:pPr>
              <w:rPr>
                <w:rFonts w:ascii="Times New Roman" w:hAnsi="Times New Roman"/>
                <w:sz w:val="24"/>
                <w:szCs w:val="24"/>
              </w:rPr>
            </w:pPr>
            <w:r w:rsidRPr="00AD3C4E">
              <w:rPr>
                <w:rFonts w:ascii="Times New Roman" w:hAnsi="Times New Roman"/>
                <w:sz w:val="24"/>
                <w:szCs w:val="24"/>
              </w:rPr>
              <w:lastRenderedPageBreak/>
              <w:t>Понятие нормативных документов по стандартизации</w:t>
            </w:r>
          </w:p>
          <w:p w14:paraId="0C85EB55" w14:textId="77777777" w:rsidR="00777E5B" w:rsidRPr="003C4370" w:rsidRDefault="00777E5B" w:rsidP="00301E8E">
            <w:pPr>
              <w:pStyle w:val="a5"/>
            </w:pPr>
          </w:p>
        </w:tc>
        <w:tc>
          <w:tcPr>
            <w:tcW w:w="554" w:type="pct"/>
            <w:vAlign w:val="center"/>
          </w:tcPr>
          <w:p w14:paraId="08A1E563" w14:textId="77777777" w:rsidR="00777E5B" w:rsidRPr="00301E8E" w:rsidRDefault="00777E5B" w:rsidP="00301E8E">
            <w:pPr>
              <w:pStyle w:val="a5"/>
              <w:rPr>
                <w:b/>
              </w:rPr>
            </w:pPr>
          </w:p>
        </w:tc>
        <w:tc>
          <w:tcPr>
            <w:tcW w:w="335" w:type="pct"/>
          </w:tcPr>
          <w:p w14:paraId="45E9C1B5" w14:textId="77777777" w:rsidR="00777E5B" w:rsidRDefault="00777E5B" w:rsidP="00301E8E">
            <w:pPr>
              <w:rPr>
                <w:rFonts w:ascii="Times New Roman" w:hAnsi="Times New Roman"/>
              </w:rPr>
            </w:pPr>
            <w:r>
              <w:rPr>
                <w:rFonts w:ascii="Times New Roman" w:hAnsi="Times New Roman"/>
              </w:rPr>
              <w:t>ОК1-9</w:t>
            </w:r>
          </w:p>
          <w:p w14:paraId="33B9262E" w14:textId="77777777" w:rsidR="00777E5B" w:rsidRDefault="00777E5B" w:rsidP="00301E8E">
            <w:pPr>
              <w:rPr>
                <w:rFonts w:ascii="Times New Roman" w:hAnsi="Times New Roman"/>
              </w:rPr>
            </w:pPr>
            <w:r>
              <w:rPr>
                <w:rFonts w:ascii="Times New Roman" w:hAnsi="Times New Roman"/>
              </w:rPr>
              <w:t>ПК4.1</w:t>
            </w:r>
          </w:p>
          <w:p w14:paraId="60FA7BFD" w14:textId="77777777" w:rsidR="00777E5B" w:rsidRDefault="00777E5B" w:rsidP="00301E8E">
            <w:pPr>
              <w:rPr>
                <w:rFonts w:ascii="Times New Roman" w:hAnsi="Times New Roman"/>
              </w:rPr>
            </w:pPr>
            <w:r>
              <w:rPr>
                <w:rFonts w:ascii="Times New Roman" w:hAnsi="Times New Roman"/>
              </w:rPr>
              <w:t>ПК4.5</w:t>
            </w:r>
          </w:p>
          <w:p w14:paraId="04738B7B" w14:textId="77777777" w:rsidR="00777E5B" w:rsidRPr="001B22A0" w:rsidRDefault="00777E5B" w:rsidP="00301E8E">
            <w:pPr>
              <w:rPr>
                <w:rFonts w:ascii="Times New Roman" w:hAnsi="Times New Roman"/>
              </w:rPr>
            </w:pPr>
          </w:p>
        </w:tc>
        <w:tc>
          <w:tcPr>
            <w:tcW w:w="698" w:type="pct"/>
          </w:tcPr>
          <w:p w14:paraId="5FBA96BE"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1435E58C" w14:textId="77777777" w:rsidR="00777E5B" w:rsidRDefault="00777E5B" w:rsidP="00301E8E">
            <w:pPr>
              <w:rPr>
                <w:rFonts w:ascii="Times New Roman" w:hAnsi="Times New Roman"/>
                <w:bCs/>
              </w:rPr>
            </w:pPr>
            <w:r>
              <w:rPr>
                <w:rFonts w:ascii="Times New Roman" w:hAnsi="Times New Roman"/>
                <w:bCs/>
              </w:rPr>
              <w:t>Н4.1.01-08/У4.1.01-10/ З4.1.01-15</w:t>
            </w:r>
          </w:p>
          <w:p w14:paraId="72B3DC43" w14:textId="77777777" w:rsidR="00777E5B" w:rsidRPr="00315F34" w:rsidRDefault="00777E5B" w:rsidP="00301E8E">
            <w:pPr>
              <w:rPr>
                <w:rFonts w:ascii="Times New Roman" w:hAnsi="Times New Roman"/>
                <w:b/>
                <w:i/>
              </w:rPr>
            </w:pPr>
          </w:p>
        </w:tc>
      </w:tr>
      <w:tr w:rsidR="00777E5B" w:rsidRPr="00315F34" w14:paraId="3EB65EB0" w14:textId="77777777" w:rsidTr="006C585C">
        <w:trPr>
          <w:trHeight w:val="20"/>
        </w:trPr>
        <w:tc>
          <w:tcPr>
            <w:tcW w:w="854" w:type="pct"/>
          </w:tcPr>
          <w:p w14:paraId="56D46FF4" w14:textId="77777777" w:rsidR="00777E5B" w:rsidRPr="00AD3C4E" w:rsidRDefault="00777E5B" w:rsidP="00301E8E">
            <w:pPr>
              <w:pStyle w:val="a5"/>
              <w:rPr>
                <w:rFonts w:ascii="Times New Roman" w:hAnsi="Times New Roman"/>
                <w:b/>
              </w:rPr>
            </w:pPr>
            <w:r w:rsidRPr="00AD3C4E">
              <w:rPr>
                <w:rFonts w:ascii="Times New Roman" w:hAnsi="Times New Roman"/>
                <w:b/>
              </w:rPr>
              <w:t xml:space="preserve">Тема </w:t>
            </w:r>
            <w:r>
              <w:rPr>
                <w:rFonts w:ascii="Times New Roman" w:hAnsi="Times New Roman"/>
                <w:b/>
              </w:rPr>
              <w:t>5.6</w:t>
            </w:r>
            <w:r w:rsidRPr="00AD3C4E">
              <w:rPr>
                <w:rFonts w:ascii="Times New Roman" w:hAnsi="Times New Roman"/>
                <w:b/>
              </w:rPr>
              <w:t xml:space="preserve">. </w:t>
            </w:r>
            <w:r w:rsidRPr="00AD3C4E">
              <w:rPr>
                <w:rFonts w:ascii="Times New Roman" w:hAnsi="Times New Roman"/>
                <w:b/>
                <w:color w:val="181818"/>
                <w:shd w:val="clear" w:color="auto" w:fill="FFFFFF"/>
              </w:rPr>
              <w:t>Система стандартизации</w:t>
            </w:r>
          </w:p>
        </w:tc>
        <w:tc>
          <w:tcPr>
            <w:tcW w:w="2559" w:type="pct"/>
          </w:tcPr>
          <w:p w14:paraId="2ED7CFEA" w14:textId="77777777" w:rsidR="00777E5B" w:rsidRPr="00AD3C4E" w:rsidRDefault="00777E5B" w:rsidP="00301E8E">
            <w:pPr>
              <w:pStyle w:val="a5"/>
              <w:rPr>
                <w:rFonts w:ascii="Times New Roman" w:hAnsi="Times New Roman"/>
              </w:rPr>
            </w:pPr>
            <w:r w:rsidRPr="00AD3C4E">
              <w:rPr>
                <w:rFonts w:ascii="Times New Roman" w:hAnsi="Times New Roman"/>
                <w:color w:val="181818"/>
                <w:shd w:val="clear" w:color="auto" w:fill="FFFFFF"/>
              </w:rPr>
              <w:t>Система стандартизации. Правовая и экономическая база стандартизации</w:t>
            </w:r>
          </w:p>
        </w:tc>
        <w:tc>
          <w:tcPr>
            <w:tcW w:w="554" w:type="pct"/>
            <w:vAlign w:val="center"/>
          </w:tcPr>
          <w:p w14:paraId="2850098B" w14:textId="77777777" w:rsidR="00777E5B" w:rsidRPr="00301E8E" w:rsidRDefault="00777E5B" w:rsidP="00301E8E">
            <w:pPr>
              <w:pStyle w:val="a5"/>
              <w:rPr>
                <w:b/>
              </w:rPr>
            </w:pPr>
            <w:r w:rsidRPr="00301E8E">
              <w:rPr>
                <w:b/>
              </w:rPr>
              <w:t>1</w:t>
            </w:r>
          </w:p>
        </w:tc>
        <w:tc>
          <w:tcPr>
            <w:tcW w:w="335" w:type="pct"/>
          </w:tcPr>
          <w:p w14:paraId="218AE28E" w14:textId="77777777" w:rsidR="00777E5B" w:rsidRDefault="00777E5B" w:rsidP="00301E8E">
            <w:pPr>
              <w:rPr>
                <w:rFonts w:ascii="Times New Roman" w:hAnsi="Times New Roman"/>
              </w:rPr>
            </w:pPr>
            <w:r>
              <w:rPr>
                <w:rFonts w:ascii="Times New Roman" w:hAnsi="Times New Roman"/>
              </w:rPr>
              <w:t>ОК1-9</w:t>
            </w:r>
          </w:p>
          <w:p w14:paraId="682218E2" w14:textId="77777777" w:rsidR="00777E5B" w:rsidRDefault="00777E5B" w:rsidP="00301E8E">
            <w:pPr>
              <w:rPr>
                <w:rFonts w:ascii="Times New Roman" w:hAnsi="Times New Roman"/>
              </w:rPr>
            </w:pPr>
            <w:r>
              <w:rPr>
                <w:rFonts w:ascii="Times New Roman" w:hAnsi="Times New Roman"/>
              </w:rPr>
              <w:t>ПК4.1</w:t>
            </w:r>
          </w:p>
          <w:p w14:paraId="7F2171E3" w14:textId="77777777" w:rsidR="00777E5B" w:rsidRDefault="00777E5B" w:rsidP="00301E8E">
            <w:pPr>
              <w:rPr>
                <w:rFonts w:ascii="Times New Roman" w:hAnsi="Times New Roman"/>
              </w:rPr>
            </w:pPr>
            <w:r>
              <w:rPr>
                <w:rFonts w:ascii="Times New Roman" w:hAnsi="Times New Roman"/>
              </w:rPr>
              <w:t>ПК4.5</w:t>
            </w:r>
          </w:p>
          <w:p w14:paraId="411AFEDC" w14:textId="77777777" w:rsidR="00777E5B" w:rsidRPr="001B22A0" w:rsidRDefault="00777E5B" w:rsidP="00301E8E">
            <w:pPr>
              <w:rPr>
                <w:rFonts w:ascii="Times New Roman" w:hAnsi="Times New Roman"/>
              </w:rPr>
            </w:pPr>
          </w:p>
        </w:tc>
        <w:tc>
          <w:tcPr>
            <w:tcW w:w="698" w:type="pct"/>
          </w:tcPr>
          <w:p w14:paraId="43B01F41"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56ABD894" w14:textId="77777777" w:rsidR="00777E5B" w:rsidRDefault="00777E5B" w:rsidP="00301E8E">
            <w:pPr>
              <w:rPr>
                <w:rFonts w:ascii="Times New Roman" w:hAnsi="Times New Roman"/>
                <w:bCs/>
              </w:rPr>
            </w:pPr>
            <w:r>
              <w:rPr>
                <w:rFonts w:ascii="Times New Roman" w:hAnsi="Times New Roman"/>
                <w:bCs/>
              </w:rPr>
              <w:t>Н4.1.01-08/У4.1.01-10/ З4.1.01-15</w:t>
            </w:r>
          </w:p>
          <w:p w14:paraId="19A0890C" w14:textId="77777777" w:rsidR="00777E5B" w:rsidRPr="00315F34" w:rsidRDefault="00777E5B" w:rsidP="00301E8E">
            <w:pPr>
              <w:rPr>
                <w:rFonts w:ascii="Times New Roman" w:hAnsi="Times New Roman"/>
                <w:b/>
                <w:i/>
              </w:rPr>
            </w:pPr>
          </w:p>
        </w:tc>
      </w:tr>
      <w:tr w:rsidR="00777E5B" w:rsidRPr="00315F34" w14:paraId="2ABFEA56" w14:textId="77777777" w:rsidTr="006C585C">
        <w:trPr>
          <w:trHeight w:val="20"/>
        </w:trPr>
        <w:tc>
          <w:tcPr>
            <w:tcW w:w="854" w:type="pct"/>
          </w:tcPr>
          <w:p w14:paraId="755B4ACB" w14:textId="77777777" w:rsidR="00777E5B" w:rsidRPr="00AD3C4E" w:rsidRDefault="00777E5B" w:rsidP="00301E8E">
            <w:pPr>
              <w:pStyle w:val="a5"/>
              <w:rPr>
                <w:rFonts w:ascii="Times New Roman" w:hAnsi="Times New Roman"/>
                <w:b/>
              </w:rPr>
            </w:pPr>
            <w:r w:rsidRPr="00AD3C4E">
              <w:rPr>
                <w:rFonts w:ascii="Times New Roman" w:hAnsi="Times New Roman"/>
                <w:b/>
              </w:rPr>
              <w:t xml:space="preserve">Тема </w:t>
            </w:r>
            <w:r>
              <w:rPr>
                <w:rFonts w:ascii="Times New Roman" w:hAnsi="Times New Roman"/>
                <w:b/>
              </w:rPr>
              <w:t>5.7</w:t>
            </w:r>
            <w:r w:rsidRPr="00AD3C4E">
              <w:rPr>
                <w:rFonts w:ascii="Times New Roman" w:hAnsi="Times New Roman"/>
                <w:b/>
              </w:rPr>
              <w:t xml:space="preserve">. </w:t>
            </w:r>
            <w:r w:rsidRPr="00AD3C4E">
              <w:rPr>
                <w:rFonts w:ascii="Times New Roman" w:hAnsi="Times New Roman"/>
                <w:b/>
                <w:color w:val="181818"/>
                <w:shd w:val="clear" w:color="auto" w:fill="FFFFFF"/>
              </w:rPr>
              <w:t>Стандартизация и кодирование информации о товаре</w:t>
            </w:r>
          </w:p>
        </w:tc>
        <w:tc>
          <w:tcPr>
            <w:tcW w:w="2559" w:type="pct"/>
          </w:tcPr>
          <w:p w14:paraId="4A514B2D" w14:textId="77777777" w:rsidR="00777E5B" w:rsidRPr="00AD3C4E" w:rsidRDefault="00777E5B" w:rsidP="00301E8E">
            <w:pPr>
              <w:pStyle w:val="a5"/>
              <w:rPr>
                <w:rFonts w:ascii="Times New Roman" w:hAnsi="Times New Roman"/>
              </w:rPr>
            </w:pPr>
            <w:r w:rsidRPr="00AD3C4E">
              <w:rPr>
                <w:rFonts w:ascii="Times New Roman" w:hAnsi="Times New Roman"/>
                <w:color w:val="181818"/>
                <w:shd w:val="clear" w:color="auto" w:fill="FFFFFF"/>
              </w:rPr>
              <w:t>Стандартизация и кодирование информации о товаре</w:t>
            </w:r>
          </w:p>
        </w:tc>
        <w:tc>
          <w:tcPr>
            <w:tcW w:w="554" w:type="pct"/>
            <w:vAlign w:val="center"/>
          </w:tcPr>
          <w:p w14:paraId="2BBDD9E3" w14:textId="77777777" w:rsidR="00777E5B" w:rsidRPr="00301E8E" w:rsidRDefault="00777E5B" w:rsidP="00301E8E">
            <w:pPr>
              <w:pStyle w:val="a5"/>
              <w:rPr>
                <w:b/>
              </w:rPr>
            </w:pPr>
            <w:r w:rsidRPr="00301E8E">
              <w:rPr>
                <w:b/>
              </w:rPr>
              <w:t>1</w:t>
            </w:r>
          </w:p>
        </w:tc>
        <w:tc>
          <w:tcPr>
            <w:tcW w:w="335" w:type="pct"/>
          </w:tcPr>
          <w:p w14:paraId="2D5C9974" w14:textId="77777777" w:rsidR="00777E5B" w:rsidRDefault="00777E5B" w:rsidP="00301E8E">
            <w:pPr>
              <w:rPr>
                <w:rFonts w:ascii="Times New Roman" w:hAnsi="Times New Roman"/>
              </w:rPr>
            </w:pPr>
            <w:r>
              <w:rPr>
                <w:rFonts w:ascii="Times New Roman" w:hAnsi="Times New Roman"/>
              </w:rPr>
              <w:t>ОК1-9</w:t>
            </w:r>
          </w:p>
          <w:p w14:paraId="5477D5A0" w14:textId="77777777" w:rsidR="00777E5B" w:rsidRDefault="00777E5B" w:rsidP="00301E8E">
            <w:pPr>
              <w:rPr>
                <w:rFonts w:ascii="Times New Roman" w:hAnsi="Times New Roman"/>
              </w:rPr>
            </w:pPr>
            <w:r>
              <w:rPr>
                <w:rFonts w:ascii="Times New Roman" w:hAnsi="Times New Roman"/>
              </w:rPr>
              <w:t>ПК4.1</w:t>
            </w:r>
          </w:p>
          <w:p w14:paraId="144B36D7" w14:textId="77777777" w:rsidR="00777E5B" w:rsidRDefault="00777E5B" w:rsidP="00301E8E">
            <w:pPr>
              <w:rPr>
                <w:rFonts w:ascii="Times New Roman" w:hAnsi="Times New Roman"/>
              </w:rPr>
            </w:pPr>
            <w:r>
              <w:rPr>
                <w:rFonts w:ascii="Times New Roman" w:hAnsi="Times New Roman"/>
              </w:rPr>
              <w:t>ПК4.5</w:t>
            </w:r>
          </w:p>
          <w:p w14:paraId="2483962C" w14:textId="77777777" w:rsidR="00777E5B" w:rsidRPr="001B22A0" w:rsidRDefault="00777E5B" w:rsidP="00301E8E">
            <w:pPr>
              <w:rPr>
                <w:rFonts w:ascii="Times New Roman" w:hAnsi="Times New Roman"/>
              </w:rPr>
            </w:pPr>
          </w:p>
        </w:tc>
        <w:tc>
          <w:tcPr>
            <w:tcW w:w="698" w:type="pct"/>
          </w:tcPr>
          <w:p w14:paraId="6724D512"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0B0F117F" w14:textId="77777777" w:rsidR="00777E5B" w:rsidRDefault="00777E5B" w:rsidP="00301E8E">
            <w:pPr>
              <w:rPr>
                <w:rFonts w:ascii="Times New Roman" w:hAnsi="Times New Roman"/>
                <w:bCs/>
              </w:rPr>
            </w:pPr>
            <w:r>
              <w:rPr>
                <w:rFonts w:ascii="Times New Roman" w:hAnsi="Times New Roman"/>
                <w:bCs/>
              </w:rPr>
              <w:t>Н4.1.01-08/У4.1.01-10/ З4.1.01-15</w:t>
            </w:r>
          </w:p>
          <w:p w14:paraId="5C1EF593" w14:textId="77777777" w:rsidR="00777E5B" w:rsidRPr="00315F34" w:rsidRDefault="00777E5B" w:rsidP="00301E8E">
            <w:pPr>
              <w:rPr>
                <w:rFonts w:ascii="Times New Roman" w:hAnsi="Times New Roman"/>
                <w:b/>
                <w:i/>
              </w:rPr>
            </w:pPr>
          </w:p>
        </w:tc>
      </w:tr>
      <w:tr w:rsidR="00777E5B" w:rsidRPr="00315F34" w14:paraId="4A1BD230" w14:textId="77777777" w:rsidTr="006C585C">
        <w:trPr>
          <w:trHeight w:val="20"/>
        </w:trPr>
        <w:tc>
          <w:tcPr>
            <w:tcW w:w="854" w:type="pct"/>
          </w:tcPr>
          <w:p w14:paraId="1F8DA83B" w14:textId="77777777" w:rsidR="00777E5B" w:rsidRPr="00AD3C4E" w:rsidRDefault="00777E5B" w:rsidP="00AD3C4E">
            <w:pPr>
              <w:pStyle w:val="a5"/>
              <w:rPr>
                <w:rFonts w:ascii="Times New Roman" w:hAnsi="Times New Roman"/>
                <w:b/>
              </w:rPr>
            </w:pPr>
          </w:p>
        </w:tc>
        <w:tc>
          <w:tcPr>
            <w:tcW w:w="2559" w:type="pct"/>
          </w:tcPr>
          <w:p w14:paraId="187BA1BF" w14:textId="77777777" w:rsidR="00777E5B" w:rsidRPr="00B300BC" w:rsidRDefault="00777E5B" w:rsidP="00301E8E">
            <w:pPr>
              <w:shd w:val="clear" w:color="auto" w:fill="FFFFFF"/>
              <w:rPr>
                <w:rFonts w:ascii="Times New Roman" w:hAnsi="Times New Roman"/>
                <w:color w:val="181818"/>
              </w:rPr>
            </w:pPr>
            <w:r w:rsidRPr="00B300BC">
              <w:rPr>
                <w:rFonts w:ascii="Times New Roman" w:hAnsi="Times New Roman"/>
                <w:b/>
                <w:bCs/>
                <w:color w:val="181818"/>
              </w:rPr>
              <w:t>Самостоятельная работа обучающихся</w:t>
            </w:r>
            <w:r>
              <w:rPr>
                <w:rFonts w:ascii="Times New Roman" w:hAnsi="Times New Roman"/>
                <w:b/>
                <w:bCs/>
                <w:color w:val="181818"/>
              </w:rPr>
              <w:t xml:space="preserve"> «</w:t>
            </w:r>
            <w:r w:rsidRPr="00301E8E">
              <w:rPr>
                <w:rFonts w:ascii="Times New Roman" w:hAnsi="Times New Roman"/>
                <w:color w:val="181818"/>
                <w:shd w:val="clear" w:color="auto" w:fill="FFFFFF"/>
              </w:rPr>
              <w:t>Правила проведения контроля качества продукции и услуг</w:t>
            </w:r>
            <w:r>
              <w:rPr>
                <w:rFonts w:ascii="Times New Roman" w:hAnsi="Times New Roman"/>
                <w:color w:val="181818"/>
                <w:shd w:val="clear" w:color="auto" w:fill="FFFFFF"/>
              </w:rPr>
              <w:t>»</w:t>
            </w:r>
          </w:p>
          <w:p w14:paraId="59F8ECB5" w14:textId="77777777" w:rsidR="00777E5B" w:rsidRPr="00AD3C4E" w:rsidRDefault="00777E5B" w:rsidP="00AD3C4E">
            <w:pPr>
              <w:pStyle w:val="a5"/>
              <w:rPr>
                <w:rFonts w:ascii="Times New Roman" w:hAnsi="Times New Roman"/>
                <w:color w:val="181818"/>
                <w:shd w:val="clear" w:color="auto" w:fill="FFFFFF"/>
              </w:rPr>
            </w:pPr>
          </w:p>
        </w:tc>
        <w:tc>
          <w:tcPr>
            <w:tcW w:w="554" w:type="pct"/>
            <w:vAlign w:val="center"/>
          </w:tcPr>
          <w:p w14:paraId="3D9DD12B" w14:textId="77777777" w:rsidR="00777E5B" w:rsidRPr="00301E8E" w:rsidRDefault="00777E5B" w:rsidP="00AD3C4E">
            <w:pPr>
              <w:pStyle w:val="a5"/>
              <w:rPr>
                <w:b/>
              </w:rPr>
            </w:pPr>
          </w:p>
        </w:tc>
        <w:tc>
          <w:tcPr>
            <w:tcW w:w="335" w:type="pct"/>
          </w:tcPr>
          <w:p w14:paraId="6A6E2A4C" w14:textId="77777777" w:rsidR="00777E5B" w:rsidRPr="00290978" w:rsidRDefault="00777E5B" w:rsidP="00AD3C4E">
            <w:pPr>
              <w:pStyle w:val="a5"/>
              <w:rPr>
                <w:sz w:val="20"/>
                <w:szCs w:val="20"/>
              </w:rPr>
            </w:pPr>
          </w:p>
        </w:tc>
        <w:tc>
          <w:tcPr>
            <w:tcW w:w="698" w:type="pct"/>
          </w:tcPr>
          <w:p w14:paraId="1F5990FC" w14:textId="77777777" w:rsidR="00777E5B" w:rsidRPr="00B61445" w:rsidRDefault="00777E5B" w:rsidP="00AD3C4E">
            <w:pPr>
              <w:pStyle w:val="a5"/>
              <w:rPr>
                <w:sz w:val="20"/>
                <w:szCs w:val="20"/>
              </w:rPr>
            </w:pPr>
          </w:p>
        </w:tc>
      </w:tr>
      <w:tr w:rsidR="00777E5B" w:rsidRPr="00315F34" w14:paraId="4B702ED8" w14:textId="77777777" w:rsidTr="006C585C">
        <w:trPr>
          <w:trHeight w:val="20"/>
        </w:trPr>
        <w:tc>
          <w:tcPr>
            <w:tcW w:w="854" w:type="pct"/>
          </w:tcPr>
          <w:p w14:paraId="285B4F95" w14:textId="77777777" w:rsidR="00777E5B" w:rsidRPr="00AD3C4E" w:rsidRDefault="00777E5B" w:rsidP="00AD3C4E">
            <w:pPr>
              <w:pStyle w:val="a5"/>
              <w:rPr>
                <w:rFonts w:ascii="Times New Roman" w:hAnsi="Times New Roman"/>
                <w:b/>
              </w:rPr>
            </w:pPr>
          </w:p>
        </w:tc>
        <w:tc>
          <w:tcPr>
            <w:tcW w:w="2559" w:type="pct"/>
          </w:tcPr>
          <w:p w14:paraId="5208E04B" w14:textId="77777777" w:rsidR="00777E5B" w:rsidRPr="00301E8E" w:rsidRDefault="00777E5B" w:rsidP="00301E8E">
            <w:pPr>
              <w:pStyle w:val="affffff6"/>
              <w:shd w:val="clear" w:color="auto" w:fill="FFFFFF"/>
              <w:rPr>
                <w:color w:val="181818"/>
                <w:sz w:val="22"/>
                <w:szCs w:val="22"/>
              </w:rPr>
            </w:pPr>
            <w:r w:rsidRPr="00B300BC">
              <w:rPr>
                <w:b/>
                <w:bCs/>
                <w:color w:val="181818"/>
                <w:sz w:val="22"/>
                <w:szCs w:val="22"/>
              </w:rPr>
              <w:t>Самостоятельная работа обучающихся</w:t>
            </w:r>
            <w:r w:rsidRPr="00301E8E">
              <w:rPr>
                <w:b/>
                <w:bCs/>
                <w:color w:val="181818"/>
              </w:rPr>
              <w:t xml:space="preserve"> </w:t>
            </w:r>
            <w:r>
              <w:rPr>
                <w:b/>
                <w:bCs/>
                <w:color w:val="181818"/>
              </w:rPr>
              <w:t>«</w:t>
            </w:r>
            <w:r w:rsidRPr="00301E8E">
              <w:rPr>
                <w:color w:val="181818"/>
                <w:sz w:val="22"/>
                <w:szCs w:val="22"/>
              </w:rPr>
              <w:t>Ознакомление с правилами</w:t>
            </w:r>
            <w:r>
              <w:rPr>
                <w:color w:val="181818"/>
                <w:sz w:val="22"/>
                <w:szCs w:val="22"/>
              </w:rPr>
              <w:t xml:space="preserve"> заполнения бланков сертификата</w:t>
            </w:r>
          </w:p>
        </w:tc>
        <w:tc>
          <w:tcPr>
            <w:tcW w:w="554" w:type="pct"/>
            <w:vAlign w:val="center"/>
          </w:tcPr>
          <w:p w14:paraId="39917CEE" w14:textId="77777777" w:rsidR="00777E5B" w:rsidRPr="00301E8E" w:rsidRDefault="00777E5B" w:rsidP="00AD3C4E">
            <w:pPr>
              <w:pStyle w:val="a5"/>
              <w:rPr>
                <w:b/>
              </w:rPr>
            </w:pPr>
          </w:p>
        </w:tc>
        <w:tc>
          <w:tcPr>
            <w:tcW w:w="335" w:type="pct"/>
          </w:tcPr>
          <w:p w14:paraId="1D728E94" w14:textId="77777777" w:rsidR="00777E5B" w:rsidRPr="00290978" w:rsidRDefault="00777E5B" w:rsidP="00AD3C4E">
            <w:pPr>
              <w:pStyle w:val="a5"/>
              <w:rPr>
                <w:sz w:val="20"/>
                <w:szCs w:val="20"/>
              </w:rPr>
            </w:pPr>
          </w:p>
        </w:tc>
        <w:tc>
          <w:tcPr>
            <w:tcW w:w="698" w:type="pct"/>
          </w:tcPr>
          <w:p w14:paraId="4ED48E9E" w14:textId="77777777" w:rsidR="00777E5B" w:rsidRPr="00B61445" w:rsidRDefault="00777E5B" w:rsidP="00AD3C4E">
            <w:pPr>
              <w:pStyle w:val="a5"/>
              <w:rPr>
                <w:sz w:val="20"/>
                <w:szCs w:val="20"/>
              </w:rPr>
            </w:pPr>
          </w:p>
        </w:tc>
      </w:tr>
      <w:tr w:rsidR="00777E5B" w:rsidRPr="00315F34" w14:paraId="1297BF14" w14:textId="77777777" w:rsidTr="00B300BC">
        <w:trPr>
          <w:trHeight w:val="20"/>
        </w:trPr>
        <w:tc>
          <w:tcPr>
            <w:tcW w:w="5000" w:type="pct"/>
            <w:gridSpan w:val="5"/>
          </w:tcPr>
          <w:p w14:paraId="29C20071" w14:textId="77777777" w:rsidR="00777E5B" w:rsidRPr="00301E8E" w:rsidRDefault="00777E5B" w:rsidP="00B300BC">
            <w:pPr>
              <w:jc w:val="center"/>
              <w:rPr>
                <w:rFonts w:ascii="Times New Roman" w:hAnsi="Times New Roman"/>
                <w:b/>
              </w:rPr>
            </w:pPr>
            <w:r w:rsidRPr="00301E8E">
              <w:rPr>
                <w:rFonts w:ascii="Times New Roman" w:hAnsi="Times New Roman"/>
                <w:b/>
              </w:rPr>
              <w:t>Раздел 6. Стандартизация продукции растениеводства</w:t>
            </w:r>
          </w:p>
        </w:tc>
      </w:tr>
      <w:tr w:rsidR="00777E5B" w:rsidRPr="00315F34" w14:paraId="052DDA7C" w14:textId="77777777" w:rsidTr="006C585C">
        <w:trPr>
          <w:trHeight w:val="885"/>
        </w:trPr>
        <w:tc>
          <w:tcPr>
            <w:tcW w:w="854" w:type="pct"/>
          </w:tcPr>
          <w:p w14:paraId="628A1571" w14:textId="77777777" w:rsidR="00777E5B" w:rsidRPr="0054758B" w:rsidRDefault="00777E5B" w:rsidP="00301E8E">
            <w:pPr>
              <w:pStyle w:val="a5"/>
              <w:rPr>
                <w:rFonts w:ascii="Times New Roman" w:hAnsi="Times New Roman"/>
                <w:b/>
                <w:bCs/>
              </w:rPr>
            </w:pPr>
            <w:r>
              <w:rPr>
                <w:rFonts w:ascii="Times New Roman" w:hAnsi="Times New Roman"/>
                <w:b/>
                <w:bCs/>
              </w:rPr>
              <w:t>Тема 6</w:t>
            </w:r>
            <w:r w:rsidRPr="0054758B">
              <w:rPr>
                <w:rFonts w:ascii="Times New Roman" w:hAnsi="Times New Roman"/>
                <w:b/>
                <w:bCs/>
              </w:rPr>
              <w:t xml:space="preserve">.1 </w:t>
            </w:r>
            <w:r w:rsidRPr="0054758B">
              <w:rPr>
                <w:rFonts w:ascii="Times New Roman" w:hAnsi="Times New Roman"/>
                <w:b/>
              </w:rPr>
              <w:t>Признаки оценки пищевого растительного сырья</w:t>
            </w:r>
          </w:p>
        </w:tc>
        <w:tc>
          <w:tcPr>
            <w:tcW w:w="2559" w:type="pct"/>
          </w:tcPr>
          <w:p w14:paraId="66656C36" w14:textId="77777777" w:rsidR="00777E5B" w:rsidRPr="0054758B" w:rsidRDefault="00777E5B" w:rsidP="00301E8E">
            <w:pPr>
              <w:pStyle w:val="a5"/>
              <w:rPr>
                <w:rFonts w:ascii="Times New Roman" w:hAnsi="Times New Roman"/>
                <w:bCs/>
              </w:rPr>
            </w:pPr>
            <w:r w:rsidRPr="0054758B">
              <w:rPr>
                <w:rFonts w:ascii="Times New Roman" w:hAnsi="Times New Roman"/>
              </w:rPr>
              <w:t>Пищевая ценность продукции. Биологическая и энергетическая ценность</w:t>
            </w:r>
          </w:p>
        </w:tc>
        <w:tc>
          <w:tcPr>
            <w:tcW w:w="554" w:type="pct"/>
            <w:vAlign w:val="center"/>
          </w:tcPr>
          <w:p w14:paraId="5BF53D7D" w14:textId="77777777" w:rsidR="00777E5B" w:rsidRPr="00301E8E" w:rsidRDefault="00777E5B" w:rsidP="00301E8E">
            <w:pPr>
              <w:pStyle w:val="a5"/>
              <w:rPr>
                <w:rFonts w:ascii="Times New Roman" w:hAnsi="Times New Roman"/>
                <w:b/>
                <w:bCs/>
              </w:rPr>
            </w:pPr>
            <w:r w:rsidRPr="00301E8E">
              <w:rPr>
                <w:rFonts w:ascii="Times New Roman" w:hAnsi="Times New Roman"/>
                <w:b/>
                <w:bCs/>
              </w:rPr>
              <w:t>2</w:t>
            </w:r>
          </w:p>
        </w:tc>
        <w:tc>
          <w:tcPr>
            <w:tcW w:w="335" w:type="pct"/>
          </w:tcPr>
          <w:p w14:paraId="6A44D77F" w14:textId="77777777" w:rsidR="00777E5B" w:rsidRDefault="00777E5B" w:rsidP="00301E8E">
            <w:pPr>
              <w:rPr>
                <w:rFonts w:ascii="Times New Roman" w:hAnsi="Times New Roman"/>
              </w:rPr>
            </w:pPr>
            <w:r>
              <w:rPr>
                <w:rFonts w:ascii="Times New Roman" w:hAnsi="Times New Roman"/>
              </w:rPr>
              <w:t>ОК1-9</w:t>
            </w:r>
          </w:p>
          <w:p w14:paraId="6E0C2356" w14:textId="77777777" w:rsidR="00777E5B" w:rsidRDefault="00777E5B" w:rsidP="00301E8E">
            <w:pPr>
              <w:rPr>
                <w:rFonts w:ascii="Times New Roman" w:hAnsi="Times New Roman"/>
              </w:rPr>
            </w:pPr>
            <w:r>
              <w:rPr>
                <w:rFonts w:ascii="Times New Roman" w:hAnsi="Times New Roman"/>
              </w:rPr>
              <w:t>ПК4.1</w:t>
            </w:r>
          </w:p>
          <w:p w14:paraId="62B49247" w14:textId="77777777" w:rsidR="00777E5B" w:rsidRDefault="00777E5B" w:rsidP="00301E8E">
            <w:pPr>
              <w:rPr>
                <w:rFonts w:ascii="Times New Roman" w:hAnsi="Times New Roman"/>
              </w:rPr>
            </w:pPr>
            <w:r>
              <w:rPr>
                <w:rFonts w:ascii="Times New Roman" w:hAnsi="Times New Roman"/>
              </w:rPr>
              <w:t>ПК4.5</w:t>
            </w:r>
          </w:p>
          <w:p w14:paraId="445C8755" w14:textId="77777777" w:rsidR="00777E5B" w:rsidRPr="001B22A0" w:rsidRDefault="00777E5B" w:rsidP="00301E8E">
            <w:pPr>
              <w:rPr>
                <w:rFonts w:ascii="Times New Roman" w:hAnsi="Times New Roman"/>
              </w:rPr>
            </w:pPr>
          </w:p>
        </w:tc>
        <w:tc>
          <w:tcPr>
            <w:tcW w:w="698" w:type="pct"/>
          </w:tcPr>
          <w:p w14:paraId="2CC0A40B"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7561FD81" w14:textId="77777777" w:rsidR="00777E5B" w:rsidRDefault="00777E5B" w:rsidP="00301E8E">
            <w:pPr>
              <w:rPr>
                <w:rFonts w:ascii="Times New Roman" w:hAnsi="Times New Roman"/>
                <w:bCs/>
              </w:rPr>
            </w:pPr>
            <w:r>
              <w:rPr>
                <w:rFonts w:ascii="Times New Roman" w:hAnsi="Times New Roman"/>
                <w:bCs/>
              </w:rPr>
              <w:t>Н4.1.01-08/У4.1.01-10/ З4.1.01-15</w:t>
            </w:r>
          </w:p>
          <w:p w14:paraId="4B4730F4" w14:textId="77777777" w:rsidR="00777E5B" w:rsidRPr="00315F34" w:rsidRDefault="00777E5B" w:rsidP="00301E8E">
            <w:pPr>
              <w:rPr>
                <w:rFonts w:ascii="Times New Roman" w:hAnsi="Times New Roman"/>
                <w:b/>
                <w:i/>
              </w:rPr>
            </w:pPr>
          </w:p>
        </w:tc>
      </w:tr>
      <w:tr w:rsidR="00777E5B" w:rsidRPr="00315F34" w14:paraId="3430D821" w14:textId="77777777" w:rsidTr="006C585C">
        <w:trPr>
          <w:trHeight w:val="20"/>
        </w:trPr>
        <w:tc>
          <w:tcPr>
            <w:tcW w:w="854" w:type="pct"/>
          </w:tcPr>
          <w:p w14:paraId="4B23725B" w14:textId="77777777" w:rsidR="00777E5B" w:rsidRPr="0054758B" w:rsidRDefault="00777E5B" w:rsidP="00301E8E">
            <w:pPr>
              <w:pStyle w:val="a5"/>
              <w:rPr>
                <w:rFonts w:ascii="Times New Roman" w:hAnsi="Times New Roman"/>
                <w:b/>
              </w:rPr>
            </w:pPr>
            <w:r w:rsidRPr="0054758B">
              <w:rPr>
                <w:rFonts w:ascii="Times New Roman" w:hAnsi="Times New Roman"/>
                <w:b/>
              </w:rPr>
              <w:t xml:space="preserve">Тема </w:t>
            </w:r>
            <w:r>
              <w:rPr>
                <w:rFonts w:ascii="Times New Roman" w:hAnsi="Times New Roman"/>
                <w:b/>
              </w:rPr>
              <w:t>6</w:t>
            </w:r>
            <w:r w:rsidRPr="0054758B">
              <w:rPr>
                <w:rFonts w:ascii="Times New Roman" w:hAnsi="Times New Roman"/>
                <w:b/>
              </w:rPr>
              <w:t>.2. Пищевая безвредность продукции</w:t>
            </w:r>
          </w:p>
        </w:tc>
        <w:tc>
          <w:tcPr>
            <w:tcW w:w="2559" w:type="pct"/>
          </w:tcPr>
          <w:p w14:paraId="29E6E673" w14:textId="77777777" w:rsidR="00777E5B" w:rsidRPr="0054758B" w:rsidRDefault="00777E5B" w:rsidP="00301E8E">
            <w:pPr>
              <w:pStyle w:val="a5"/>
              <w:rPr>
                <w:rFonts w:ascii="Times New Roman" w:hAnsi="Times New Roman"/>
              </w:rPr>
            </w:pPr>
            <w:r w:rsidRPr="0054758B">
              <w:rPr>
                <w:rFonts w:ascii="Times New Roman" w:hAnsi="Times New Roman"/>
              </w:rPr>
              <w:t>Показатели безопасности. Классификация основных загрязнителей</w:t>
            </w:r>
          </w:p>
        </w:tc>
        <w:tc>
          <w:tcPr>
            <w:tcW w:w="554" w:type="pct"/>
            <w:vAlign w:val="center"/>
          </w:tcPr>
          <w:p w14:paraId="1A239801" w14:textId="77777777" w:rsidR="00777E5B" w:rsidRPr="00301E8E" w:rsidRDefault="00777E5B" w:rsidP="00301E8E">
            <w:pPr>
              <w:pStyle w:val="a5"/>
              <w:rPr>
                <w:b/>
              </w:rPr>
            </w:pPr>
            <w:r w:rsidRPr="00301E8E">
              <w:rPr>
                <w:b/>
              </w:rPr>
              <w:t>2</w:t>
            </w:r>
          </w:p>
        </w:tc>
        <w:tc>
          <w:tcPr>
            <w:tcW w:w="335" w:type="pct"/>
          </w:tcPr>
          <w:p w14:paraId="628B2A1D" w14:textId="77777777" w:rsidR="00777E5B" w:rsidRDefault="00777E5B" w:rsidP="00301E8E">
            <w:pPr>
              <w:rPr>
                <w:rFonts w:ascii="Times New Roman" w:hAnsi="Times New Roman"/>
              </w:rPr>
            </w:pPr>
            <w:r>
              <w:rPr>
                <w:rFonts w:ascii="Times New Roman" w:hAnsi="Times New Roman"/>
              </w:rPr>
              <w:t>ОК1-9</w:t>
            </w:r>
          </w:p>
          <w:p w14:paraId="0FDB8CE1" w14:textId="77777777" w:rsidR="00777E5B" w:rsidRDefault="00777E5B" w:rsidP="00301E8E">
            <w:pPr>
              <w:rPr>
                <w:rFonts w:ascii="Times New Roman" w:hAnsi="Times New Roman"/>
              </w:rPr>
            </w:pPr>
            <w:r>
              <w:rPr>
                <w:rFonts w:ascii="Times New Roman" w:hAnsi="Times New Roman"/>
              </w:rPr>
              <w:t>ПК4.1</w:t>
            </w:r>
          </w:p>
          <w:p w14:paraId="74B84E41" w14:textId="77777777" w:rsidR="00777E5B" w:rsidRDefault="00777E5B" w:rsidP="00301E8E">
            <w:pPr>
              <w:rPr>
                <w:rFonts w:ascii="Times New Roman" w:hAnsi="Times New Roman"/>
              </w:rPr>
            </w:pPr>
            <w:r>
              <w:rPr>
                <w:rFonts w:ascii="Times New Roman" w:hAnsi="Times New Roman"/>
              </w:rPr>
              <w:t>ПК4.5</w:t>
            </w:r>
          </w:p>
          <w:p w14:paraId="5D9F0E7F" w14:textId="77777777" w:rsidR="00777E5B" w:rsidRPr="001B22A0" w:rsidRDefault="00777E5B" w:rsidP="00301E8E">
            <w:pPr>
              <w:rPr>
                <w:rFonts w:ascii="Times New Roman" w:hAnsi="Times New Roman"/>
              </w:rPr>
            </w:pPr>
          </w:p>
        </w:tc>
        <w:tc>
          <w:tcPr>
            <w:tcW w:w="698" w:type="pct"/>
          </w:tcPr>
          <w:p w14:paraId="39FBF3C8"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11C40ABD" w14:textId="77777777" w:rsidR="00777E5B" w:rsidRDefault="00777E5B" w:rsidP="00301E8E">
            <w:pPr>
              <w:rPr>
                <w:rFonts w:ascii="Times New Roman" w:hAnsi="Times New Roman"/>
                <w:bCs/>
              </w:rPr>
            </w:pPr>
            <w:r>
              <w:rPr>
                <w:rFonts w:ascii="Times New Roman" w:hAnsi="Times New Roman"/>
                <w:bCs/>
              </w:rPr>
              <w:t>Н4.1.01-08/У4.1.01-10/ З4.1.01-15</w:t>
            </w:r>
          </w:p>
          <w:p w14:paraId="28DCA84A" w14:textId="77777777" w:rsidR="00777E5B" w:rsidRPr="00315F34" w:rsidRDefault="00777E5B" w:rsidP="00301E8E">
            <w:pPr>
              <w:rPr>
                <w:rFonts w:ascii="Times New Roman" w:hAnsi="Times New Roman"/>
                <w:b/>
                <w:i/>
              </w:rPr>
            </w:pPr>
          </w:p>
        </w:tc>
      </w:tr>
      <w:tr w:rsidR="00777E5B" w:rsidRPr="00315F34" w14:paraId="400346FC" w14:textId="77777777" w:rsidTr="006C585C">
        <w:trPr>
          <w:trHeight w:val="20"/>
        </w:trPr>
        <w:tc>
          <w:tcPr>
            <w:tcW w:w="854" w:type="pct"/>
          </w:tcPr>
          <w:p w14:paraId="50E03B23" w14:textId="77777777" w:rsidR="00777E5B" w:rsidRPr="0054758B" w:rsidRDefault="00777E5B" w:rsidP="00301E8E">
            <w:pPr>
              <w:pStyle w:val="a5"/>
              <w:rPr>
                <w:rFonts w:ascii="Times New Roman" w:hAnsi="Times New Roman"/>
                <w:b/>
              </w:rPr>
            </w:pPr>
            <w:r w:rsidRPr="0054758B">
              <w:rPr>
                <w:rFonts w:ascii="Times New Roman" w:hAnsi="Times New Roman"/>
                <w:b/>
              </w:rPr>
              <w:t xml:space="preserve">Тема </w:t>
            </w:r>
            <w:r>
              <w:rPr>
                <w:rFonts w:ascii="Times New Roman" w:hAnsi="Times New Roman"/>
                <w:b/>
              </w:rPr>
              <w:t>6</w:t>
            </w:r>
            <w:r w:rsidRPr="0054758B">
              <w:rPr>
                <w:rFonts w:ascii="Times New Roman" w:hAnsi="Times New Roman"/>
                <w:b/>
              </w:rPr>
              <w:t>.3. Медико-биологические требования к качеству продовольственного сырья и пищевых сельскохозяйственных продуктов</w:t>
            </w:r>
          </w:p>
        </w:tc>
        <w:tc>
          <w:tcPr>
            <w:tcW w:w="2559" w:type="pct"/>
          </w:tcPr>
          <w:p w14:paraId="45497CB0" w14:textId="77777777" w:rsidR="00777E5B" w:rsidRPr="0054758B" w:rsidRDefault="00777E5B" w:rsidP="00301E8E">
            <w:pPr>
              <w:pStyle w:val="a5"/>
              <w:rPr>
                <w:rFonts w:ascii="Times New Roman" w:hAnsi="Times New Roman"/>
              </w:rPr>
            </w:pPr>
            <w:r w:rsidRPr="0054758B">
              <w:rPr>
                <w:rFonts w:ascii="Times New Roman" w:hAnsi="Times New Roman"/>
              </w:rPr>
              <w:t>Медико-биологические требования к качеству продовольственного сырья и пищевых сельскохозяйственных продуктов. Потребительские требования. Технологические требования. Долговечность</w:t>
            </w:r>
          </w:p>
        </w:tc>
        <w:tc>
          <w:tcPr>
            <w:tcW w:w="554" w:type="pct"/>
            <w:vAlign w:val="center"/>
          </w:tcPr>
          <w:p w14:paraId="2F415703" w14:textId="77777777" w:rsidR="00777E5B" w:rsidRPr="00301E8E" w:rsidRDefault="00777E5B" w:rsidP="00301E8E">
            <w:pPr>
              <w:pStyle w:val="a5"/>
              <w:rPr>
                <w:b/>
              </w:rPr>
            </w:pPr>
            <w:r w:rsidRPr="00301E8E">
              <w:rPr>
                <w:b/>
              </w:rPr>
              <w:t>2</w:t>
            </w:r>
          </w:p>
        </w:tc>
        <w:tc>
          <w:tcPr>
            <w:tcW w:w="335" w:type="pct"/>
          </w:tcPr>
          <w:p w14:paraId="78B3D737" w14:textId="77777777" w:rsidR="00777E5B" w:rsidRDefault="00777E5B" w:rsidP="00301E8E">
            <w:pPr>
              <w:rPr>
                <w:rFonts w:ascii="Times New Roman" w:hAnsi="Times New Roman"/>
              </w:rPr>
            </w:pPr>
            <w:r>
              <w:rPr>
                <w:rFonts w:ascii="Times New Roman" w:hAnsi="Times New Roman"/>
              </w:rPr>
              <w:t>ОК1-9</w:t>
            </w:r>
          </w:p>
          <w:p w14:paraId="265463F9" w14:textId="77777777" w:rsidR="00777E5B" w:rsidRDefault="00777E5B" w:rsidP="00301E8E">
            <w:pPr>
              <w:rPr>
                <w:rFonts w:ascii="Times New Roman" w:hAnsi="Times New Roman"/>
              </w:rPr>
            </w:pPr>
            <w:r>
              <w:rPr>
                <w:rFonts w:ascii="Times New Roman" w:hAnsi="Times New Roman"/>
              </w:rPr>
              <w:t>ПК4.1</w:t>
            </w:r>
          </w:p>
          <w:p w14:paraId="0E8C1F34" w14:textId="77777777" w:rsidR="00777E5B" w:rsidRDefault="00777E5B" w:rsidP="00301E8E">
            <w:pPr>
              <w:rPr>
                <w:rFonts w:ascii="Times New Roman" w:hAnsi="Times New Roman"/>
              </w:rPr>
            </w:pPr>
            <w:r>
              <w:rPr>
                <w:rFonts w:ascii="Times New Roman" w:hAnsi="Times New Roman"/>
              </w:rPr>
              <w:t>ПК4.5</w:t>
            </w:r>
          </w:p>
          <w:p w14:paraId="3095B5E7" w14:textId="77777777" w:rsidR="00777E5B" w:rsidRPr="001B22A0" w:rsidRDefault="00777E5B" w:rsidP="00301E8E">
            <w:pPr>
              <w:rPr>
                <w:rFonts w:ascii="Times New Roman" w:hAnsi="Times New Roman"/>
              </w:rPr>
            </w:pPr>
          </w:p>
        </w:tc>
        <w:tc>
          <w:tcPr>
            <w:tcW w:w="698" w:type="pct"/>
          </w:tcPr>
          <w:p w14:paraId="7A70389B"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3E387C68" w14:textId="77777777" w:rsidR="00777E5B" w:rsidRDefault="00777E5B" w:rsidP="00301E8E">
            <w:pPr>
              <w:rPr>
                <w:rFonts w:ascii="Times New Roman" w:hAnsi="Times New Roman"/>
                <w:bCs/>
              </w:rPr>
            </w:pPr>
            <w:r>
              <w:rPr>
                <w:rFonts w:ascii="Times New Roman" w:hAnsi="Times New Roman"/>
                <w:bCs/>
              </w:rPr>
              <w:t>Н4.1.01-08/У4.1.01-10/ З4.1.01-15</w:t>
            </w:r>
          </w:p>
          <w:p w14:paraId="1809836A" w14:textId="77777777" w:rsidR="00777E5B" w:rsidRPr="00315F34" w:rsidRDefault="00777E5B" w:rsidP="00301E8E">
            <w:pPr>
              <w:rPr>
                <w:rFonts w:ascii="Times New Roman" w:hAnsi="Times New Roman"/>
                <w:b/>
                <w:i/>
              </w:rPr>
            </w:pPr>
          </w:p>
        </w:tc>
      </w:tr>
      <w:tr w:rsidR="00777E5B" w:rsidRPr="00315F34" w14:paraId="4F2CC12C" w14:textId="77777777" w:rsidTr="006C585C">
        <w:trPr>
          <w:trHeight w:val="773"/>
        </w:trPr>
        <w:tc>
          <w:tcPr>
            <w:tcW w:w="854" w:type="pct"/>
          </w:tcPr>
          <w:p w14:paraId="58C70457" w14:textId="77777777" w:rsidR="00777E5B" w:rsidRPr="0054758B" w:rsidRDefault="00777E5B" w:rsidP="00301E8E">
            <w:pPr>
              <w:pStyle w:val="a5"/>
              <w:rPr>
                <w:rFonts w:ascii="Times New Roman" w:hAnsi="Times New Roman"/>
                <w:b/>
              </w:rPr>
            </w:pPr>
            <w:r w:rsidRPr="0054758B">
              <w:rPr>
                <w:rFonts w:ascii="Times New Roman" w:hAnsi="Times New Roman"/>
                <w:b/>
              </w:rPr>
              <w:t>Тем</w:t>
            </w:r>
            <w:r>
              <w:rPr>
                <w:rFonts w:ascii="Times New Roman" w:hAnsi="Times New Roman"/>
                <w:b/>
              </w:rPr>
              <w:t>а 6</w:t>
            </w:r>
            <w:r w:rsidRPr="0054758B">
              <w:rPr>
                <w:rFonts w:ascii="Times New Roman" w:hAnsi="Times New Roman"/>
                <w:b/>
              </w:rPr>
              <w:t>.4. Особенности стандартизации растениеводческой продукции</w:t>
            </w:r>
          </w:p>
        </w:tc>
        <w:tc>
          <w:tcPr>
            <w:tcW w:w="2559" w:type="pct"/>
          </w:tcPr>
          <w:p w14:paraId="65FE72CB" w14:textId="77777777" w:rsidR="00777E5B" w:rsidRPr="0054758B" w:rsidRDefault="00777E5B" w:rsidP="00301E8E">
            <w:pPr>
              <w:pStyle w:val="a5"/>
              <w:rPr>
                <w:rFonts w:ascii="Times New Roman" w:hAnsi="Times New Roman"/>
              </w:rPr>
            </w:pPr>
            <w:r w:rsidRPr="0054758B">
              <w:rPr>
                <w:rFonts w:ascii="Times New Roman" w:hAnsi="Times New Roman"/>
              </w:rPr>
              <w:t>Показатели качества, стандартизации зерновых, зернобобовых культур. Классификация зерновых культур. Пищевая ценность зерна. Факторы, влияющие на формирование пищевой ценности при выращивании зерна. Показатели качества зерна.</w:t>
            </w:r>
          </w:p>
        </w:tc>
        <w:tc>
          <w:tcPr>
            <w:tcW w:w="554" w:type="pct"/>
            <w:vAlign w:val="center"/>
          </w:tcPr>
          <w:p w14:paraId="6D86B2E1" w14:textId="77777777" w:rsidR="00777E5B" w:rsidRPr="00301E8E" w:rsidRDefault="00777E5B" w:rsidP="00301E8E">
            <w:pPr>
              <w:pStyle w:val="a5"/>
              <w:rPr>
                <w:b/>
              </w:rPr>
            </w:pPr>
            <w:r w:rsidRPr="00301E8E">
              <w:rPr>
                <w:b/>
              </w:rPr>
              <w:t>2</w:t>
            </w:r>
          </w:p>
        </w:tc>
        <w:tc>
          <w:tcPr>
            <w:tcW w:w="335" w:type="pct"/>
          </w:tcPr>
          <w:p w14:paraId="63895979" w14:textId="77777777" w:rsidR="00777E5B" w:rsidRDefault="00777E5B" w:rsidP="00301E8E">
            <w:pPr>
              <w:rPr>
                <w:rFonts w:ascii="Times New Roman" w:hAnsi="Times New Roman"/>
              </w:rPr>
            </w:pPr>
            <w:r>
              <w:rPr>
                <w:rFonts w:ascii="Times New Roman" w:hAnsi="Times New Roman"/>
              </w:rPr>
              <w:t>ОК1-9</w:t>
            </w:r>
          </w:p>
          <w:p w14:paraId="273A5AFD" w14:textId="77777777" w:rsidR="00777E5B" w:rsidRDefault="00777E5B" w:rsidP="00301E8E">
            <w:pPr>
              <w:rPr>
                <w:rFonts w:ascii="Times New Roman" w:hAnsi="Times New Roman"/>
              </w:rPr>
            </w:pPr>
            <w:r>
              <w:rPr>
                <w:rFonts w:ascii="Times New Roman" w:hAnsi="Times New Roman"/>
              </w:rPr>
              <w:t>ПК4.1</w:t>
            </w:r>
          </w:p>
          <w:p w14:paraId="04C16232" w14:textId="77777777" w:rsidR="00777E5B" w:rsidRDefault="00777E5B" w:rsidP="00301E8E">
            <w:pPr>
              <w:rPr>
                <w:rFonts w:ascii="Times New Roman" w:hAnsi="Times New Roman"/>
              </w:rPr>
            </w:pPr>
            <w:r>
              <w:rPr>
                <w:rFonts w:ascii="Times New Roman" w:hAnsi="Times New Roman"/>
              </w:rPr>
              <w:t>ПК4.5</w:t>
            </w:r>
          </w:p>
          <w:p w14:paraId="09E0DA2E" w14:textId="77777777" w:rsidR="00777E5B" w:rsidRPr="001B22A0" w:rsidRDefault="00777E5B" w:rsidP="00301E8E">
            <w:pPr>
              <w:rPr>
                <w:rFonts w:ascii="Times New Roman" w:hAnsi="Times New Roman"/>
              </w:rPr>
            </w:pPr>
          </w:p>
        </w:tc>
        <w:tc>
          <w:tcPr>
            <w:tcW w:w="698" w:type="pct"/>
          </w:tcPr>
          <w:p w14:paraId="121ECB2A"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4264C36E" w14:textId="77777777" w:rsidR="00777E5B" w:rsidRDefault="00777E5B" w:rsidP="00301E8E">
            <w:pPr>
              <w:rPr>
                <w:rFonts w:ascii="Times New Roman" w:hAnsi="Times New Roman"/>
                <w:bCs/>
              </w:rPr>
            </w:pPr>
            <w:r>
              <w:rPr>
                <w:rFonts w:ascii="Times New Roman" w:hAnsi="Times New Roman"/>
                <w:bCs/>
              </w:rPr>
              <w:t>Н4.1.01-08/У4.1.01-10/ З4.1.01-15</w:t>
            </w:r>
          </w:p>
          <w:p w14:paraId="2EAA1D24" w14:textId="77777777" w:rsidR="00777E5B" w:rsidRPr="00315F34" w:rsidRDefault="00777E5B" w:rsidP="00301E8E">
            <w:pPr>
              <w:rPr>
                <w:rFonts w:ascii="Times New Roman" w:hAnsi="Times New Roman"/>
                <w:b/>
                <w:i/>
              </w:rPr>
            </w:pPr>
          </w:p>
        </w:tc>
      </w:tr>
      <w:tr w:rsidR="00777E5B" w:rsidRPr="00315F34" w14:paraId="31C3ABB0" w14:textId="77777777" w:rsidTr="006C585C">
        <w:trPr>
          <w:trHeight w:val="20"/>
        </w:trPr>
        <w:tc>
          <w:tcPr>
            <w:tcW w:w="854" w:type="pct"/>
          </w:tcPr>
          <w:p w14:paraId="02FB9FB0" w14:textId="77777777" w:rsidR="00777E5B" w:rsidRPr="0054758B" w:rsidRDefault="00777E5B" w:rsidP="00301E8E">
            <w:pPr>
              <w:pStyle w:val="a5"/>
              <w:rPr>
                <w:rFonts w:ascii="Times New Roman" w:hAnsi="Times New Roman"/>
                <w:b/>
              </w:rPr>
            </w:pPr>
            <w:r w:rsidRPr="0054758B">
              <w:rPr>
                <w:rFonts w:ascii="Times New Roman" w:hAnsi="Times New Roman"/>
                <w:b/>
              </w:rPr>
              <w:t xml:space="preserve">Тема </w:t>
            </w:r>
            <w:r>
              <w:rPr>
                <w:rFonts w:ascii="Times New Roman" w:hAnsi="Times New Roman"/>
                <w:b/>
              </w:rPr>
              <w:t>6</w:t>
            </w:r>
            <w:r w:rsidRPr="0054758B">
              <w:rPr>
                <w:rFonts w:ascii="Times New Roman" w:hAnsi="Times New Roman"/>
                <w:b/>
              </w:rPr>
              <w:t xml:space="preserve">.5. </w:t>
            </w:r>
            <w:r w:rsidRPr="0054758B">
              <w:rPr>
                <w:rFonts w:ascii="Times New Roman" w:hAnsi="Times New Roman"/>
                <w:b/>
              </w:rPr>
              <w:lastRenderedPageBreak/>
              <w:t>Стандартизация картофеля, овощей, плодов</w:t>
            </w:r>
          </w:p>
        </w:tc>
        <w:tc>
          <w:tcPr>
            <w:tcW w:w="2559" w:type="pct"/>
          </w:tcPr>
          <w:p w14:paraId="0A29C93B" w14:textId="77777777" w:rsidR="00777E5B" w:rsidRPr="0054758B" w:rsidRDefault="00777E5B" w:rsidP="00301E8E">
            <w:pPr>
              <w:pStyle w:val="a5"/>
              <w:rPr>
                <w:rFonts w:ascii="Times New Roman" w:hAnsi="Times New Roman"/>
              </w:rPr>
            </w:pPr>
            <w:r w:rsidRPr="0054758B">
              <w:rPr>
                <w:rFonts w:ascii="Times New Roman" w:hAnsi="Times New Roman"/>
              </w:rPr>
              <w:lastRenderedPageBreak/>
              <w:t>Нормирование качества плодоовощной продукции. Структура стандартов.</w:t>
            </w:r>
          </w:p>
        </w:tc>
        <w:tc>
          <w:tcPr>
            <w:tcW w:w="554" w:type="pct"/>
            <w:vAlign w:val="center"/>
          </w:tcPr>
          <w:p w14:paraId="001988F3" w14:textId="77777777" w:rsidR="00777E5B" w:rsidRPr="00301E8E" w:rsidRDefault="00777E5B" w:rsidP="00301E8E">
            <w:pPr>
              <w:pStyle w:val="a5"/>
              <w:rPr>
                <w:b/>
              </w:rPr>
            </w:pPr>
            <w:r w:rsidRPr="00301E8E">
              <w:rPr>
                <w:b/>
              </w:rPr>
              <w:t>2</w:t>
            </w:r>
          </w:p>
        </w:tc>
        <w:tc>
          <w:tcPr>
            <w:tcW w:w="335" w:type="pct"/>
          </w:tcPr>
          <w:p w14:paraId="6EA77256" w14:textId="77777777" w:rsidR="00777E5B" w:rsidRDefault="00777E5B" w:rsidP="00301E8E">
            <w:pPr>
              <w:rPr>
                <w:rFonts w:ascii="Times New Roman" w:hAnsi="Times New Roman"/>
              </w:rPr>
            </w:pPr>
            <w:r>
              <w:rPr>
                <w:rFonts w:ascii="Times New Roman" w:hAnsi="Times New Roman"/>
              </w:rPr>
              <w:t>ОК1-9</w:t>
            </w:r>
          </w:p>
          <w:p w14:paraId="28DA344D" w14:textId="77777777" w:rsidR="00777E5B" w:rsidRDefault="00777E5B" w:rsidP="00301E8E">
            <w:pPr>
              <w:rPr>
                <w:rFonts w:ascii="Times New Roman" w:hAnsi="Times New Roman"/>
              </w:rPr>
            </w:pPr>
            <w:r>
              <w:rPr>
                <w:rFonts w:ascii="Times New Roman" w:hAnsi="Times New Roman"/>
              </w:rPr>
              <w:lastRenderedPageBreak/>
              <w:t>ПК4.1</w:t>
            </w:r>
          </w:p>
          <w:p w14:paraId="56152D49" w14:textId="77777777" w:rsidR="00777E5B" w:rsidRDefault="00777E5B" w:rsidP="00301E8E">
            <w:pPr>
              <w:rPr>
                <w:rFonts w:ascii="Times New Roman" w:hAnsi="Times New Roman"/>
              </w:rPr>
            </w:pPr>
            <w:r>
              <w:rPr>
                <w:rFonts w:ascii="Times New Roman" w:hAnsi="Times New Roman"/>
              </w:rPr>
              <w:t>ПК4.5</w:t>
            </w:r>
          </w:p>
          <w:p w14:paraId="05773605" w14:textId="77777777" w:rsidR="00777E5B" w:rsidRPr="001B22A0" w:rsidRDefault="00777E5B" w:rsidP="00301E8E">
            <w:pPr>
              <w:rPr>
                <w:rFonts w:ascii="Times New Roman" w:hAnsi="Times New Roman"/>
              </w:rPr>
            </w:pPr>
          </w:p>
        </w:tc>
        <w:tc>
          <w:tcPr>
            <w:tcW w:w="698" w:type="pct"/>
          </w:tcPr>
          <w:p w14:paraId="496011E4" w14:textId="77777777" w:rsidR="00777E5B" w:rsidRDefault="00777E5B" w:rsidP="00301E8E">
            <w:pPr>
              <w:rPr>
                <w:rFonts w:ascii="Times New Roman" w:hAnsi="Times New Roman"/>
                <w:bCs/>
              </w:rPr>
            </w:pPr>
            <w:r>
              <w:rPr>
                <w:rFonts w:ascii="Times New Roman" w:hAnsi="Times New Roman"/>
                <w:bCs/>
              </w:rPr>
              <w:lastRenderedPageBreak/>
              <w:t xml:space="preserve">Уо01.01 – Уо09.03     </w:t>
            </w:r>
            <w:r>
              <w:rPr>
                <w:rFonts w:ascii="Times New Roman" w:hAnsi="Times New Roman"/>
                <w:bCs/>
              </w:rPr>
              <w:lastRenderedPageBreak/>
              <w:t>Зо 01.01- Зо</w:t>
            </w:r>
            <w:r w:rsidRPr="00B61445">
              <w:rPr>
                <w:rFonts w:ascii="Times New Roman" w:hAnsi="Times New Roman"/>
                <w:bCs/>
              </w:rPr>
              <w:t>09.02</w:t>
            </w:r>
          </w:p>
          <w:p w14:paraId="059B3AE3" w14:textId="77777777" w:rsidR="00777E5B" w:rsidRDefault="00777E5B" w:rsidP="00301E8E">
            <w:pPr>
              <w:rPr>
                <w:rFonts w:ascii="Times New Roman" w:hAnsi="Times New Roman"/>
                <w:bCs/>
              </w:rPr>
            </w:pPr>
            <w:r>
              <w:rPr>
                <w:rFonts w:ascii="Times New Roman" w:hAnsi="Times New Roman"/>
                <w:bCs/>
              </w:rPr>
              <w:t>Н4.1.01-08/У4.1.01-10/ З4.1.01-15</w:t>
            </w:r>
          </w:p>
          <w:p w14:paraId="2F2ECEE3" w14:textId="77777777" w:rsidR="00777E5B" w:rsidRPr="00315F34" w:rsidRDefault="00777E5B" w:rsidP="00301E8E">
            <w:pPr>
              <w:rPr>
                <w:rFonts w:ascii="Times New Roman" w:hAnsi="Times New Roman"/>
                <w:b/>
                <w:i/>
              </w:rPr>
            </w:pPr>
          </w:p>
        </w:tc>
      </w:tr>
      <w:tr w:rsidR="00777E5B" w:rsidRPr="00315F34" w14:paraId="43D633E0" w14:textId="77777777" w:rsidTr="006C585C">
        <w:trPr>
          <w:trHeight w:val="20"/>
        </w:trPr>
        <w:tc>
          <w:tcPr>
            <w:tcW w:w="854" w:type="pct"/>
          </w:tcPr>
          <w:p w14:paraId="3A9E54E2" w14:textId="77777777" w:rsidR="00777E5B" w:rsidRPr="00B300BC" w:rsidRDefault="00777E5B" w:rsidP="00301E8E">
            <w:pPr>
              <w:pStyle w:val="a5"/>
            </w:pPr>
            <w:r w:rsidRPr="0054758B">
              <w:rPr>
                <w:rFonts w:ascii="Times New Roman" w:hAnsi="Times New Roman"/>
                <w:b/>
              </w:rPr>
              <w:lastRenderedPageBreak/>
              <w:t xml:space="preserve">Тема </w:t>
            </w:r>
            <w:r>
              <w:rPr>
                <w:rFonts w:ascii="Times New Roman" w:hAnsi="Times New Roman"/>
                <w:b/>
              </w:rPr>
              <w:t>6</w:t>
            </w:r>
            <w:r w:rsidRPr="0054758B">
              <w:rPr>
                <w:rFonts w:ascii="Times New Roman" w:hAnsi="Times New Roman"/>
                <w:b/>
              </w:rPr>
              <w:t>.6. Особенности картофеля, овощей и плодов как объектов стандартизации</w:t>
            </w:r>
            <w:r>
              <w:t>.</w:t>
            </w:r>
          </w:p>
        </w:tc>
        <w:tc>
          <w:tcPr>
            <w:tcW w:w="2559" w:type="pct"/>
          </w:tcPr>
          <w:p w14:paraId="672B22B0" w14:textId="77777777" w:rsidR="00777E5B" w:rsidRPr="0054758B" w:rsidRDefault="00777E5B" w:rsidP="00301E8E">
            <w:pPr>
              <w:pStyle w:val="a5"/>
              <w:jc w:val="both"/>
              <w:rPr>
                <w:rFonts w:ascii="Times New Roman" w:hAnsi="Times New Roman"/>
              </w:rPr>
            </w:pPr>
            <w:r w:rsidRPr="0054758B">
              <w:rPr>
                <w:rFonts w:ascii="Times New Roman" w:hAnsi="Times New Roman"/>
              </w:rPr>
              <w:t>Особенности картофеля, овощей и плодов как объектов стандартизации. Овощи. Классификация овощей. Нормирование качества. Пищевая ценность. Луковые овощи. Корнеплоды. Клубнеплоды. Капустные овощи. Тыквенные. Томатные. Бобовые овощи.</w:t>
            </w:r>
          </w:p>
        </w:tc>
        <w:tc>
          <w:tcPr>
            <w:tcW w:w="554" w:type="pct"/>
            <w:vAlign w:val="center"/>
          </w:tcPr>
          <w:p w14:paraId="7CDEA9CD" w14:textId="77777777" w:rsidR="00777E5B" w:rsidRPr="00301E8E" w:rsidRDefault="00777E5B" w:rsidP="00301E8E">
            <w:pPr>
              <w:pStyle w:val="a5"/>
              <w:rPr>
                <w:b/>
              </w:rPr>
            </w:pPr>
            <w:r w:rsidRPr="00301E8E">
              <w:rPr>
                <w:b/>
              </w:rPr>
              <w:t>2</w:t>
            </w:r>
          </w:p>
        </w:tc>
        <w:tc>
          <w:tcPr>
            <w:tcW w:w="335" w:type="pct"/>
          </w:tcPr>
          <w:p w14:paraId="052524F2" w14:textId="77777777" w:rsidR="00777E5B" w:rsidRDefault="00777E5B" w:rsidP="00301E8E">
            <w:pPr>
              <w:rPr>
                <w:rFonts w:ascii="Times New Roman" w:hAnsi="Times New Roman"/>
              </w:rPr>
            </w:pPr>
            <w:r>
              <w:rPr>
                <w:rFonts w:ascii="Times New Roman" w:hAnsi="Times New Roman"/>
              </w:rPr>
              <w:t>ОК1-9</w:t>
            </w:r>
          </w:p>
          <w:p w14:paraId="7D071AF9" w14:textId="77777777" w:rsidR="00777E5B" w:rsidRDefault="00777E5B" w:rsidP="00301E8E">
            <w:pPr>
              <w:rPr>
                <w:rFonts w:ascii="Times New Roman" w:hAnsi="Times New Roman"/>
              </w:rPr>
            </w:pPr>
            <w:r>
              <w:rPr>
                <w:rFonts w:ascii="Times New Roman" w:hAnsi="Times New Roman"/>
              </w:rPr>
              <w:t>ПК4.1</w:t>
            </w:r>
          </w:p>
          <w:p w14:paraId="14A2B21A" w14:textId="77777777" w:rsidR="00777E5B" w:rsidRDefault="00777E5B" w:rsidP="00301E8E">
            <w:pPr>
              <w:rPr>
                <w:rFonts w:ascii="Times New Roman" w:hAnsi="Times New Roman"/>
              </w:rPr>
            </w:pPr>
            <w:r>
              <w:rPr>
                <w:rFonts w:ascii="Times New Roman" w:hAnsi="Times New Roman"/>
              </w:rPr>
              <w:t>ПК4.5</w:t>
            </w:r>
          </w:p>
          <w:p w14:paraId="40975BCC" w14:textId="77777777" w:rsidR="00777E5B" w:rsidRPr="001B22A0" w:rsidRDefault="00777E5B" w:rsidP="00301E8E">
            <w:pPr>
              <w:rPr>
                <w:rFonts w:ascii="Times New Roman" w:hAnsi="Times New Roman"/>
              </w:rPr>
            </w:pPr>
          </w:p>
        </w:tc>
        <w:tc>
          <w:tcPr>
            <w:tcW w:w="698" w:type="pct"/>
          </w:tcPr>
          <w:p w14:paraId="09A97E79"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4665A7DF" w14:textId="77777777" w:rsidR="00777E5B" w:rsidRDefault="00777E5B" w:rsidP="00301E8E">
            <w:pPr>
              <w:rPr>
                <w:rFonts w:ascii="Times New Roman" w:hAnsi="Times New Roman"/>
                <w:bCs/>
              </w:rPr>
            </w:pPr>
            <w:r>
              <w:rPr>
                <w:rFonts w:ascii="Times New Roman" w:hAnsi="Times New Roman"/>
                <w:bCs/>
              </w:rPr>
              <w:t>Н4.1.01-08/У4.1.01-10/ З4.1.01-15</w:t>
            </w:r>
          </w:p>
          <w:p w14:paraId="44E5ED87" w14:textId="77777777" w:rsidR="00777E5B" w:rsidRPr="00315F34" w:rsidRDefault="00777E5B" w:rsidP="00301E8E">
            <w:pPr>
              <w:rPr>
                <w:rFonts w:ascii="Times New Roman" w:hAnsi="Times New Roman"/>
                <w:b/>
                <w:i/>
              </w:rPr>
            </w:pPr>
          </w:p>
        </w:tc>
      </w:tr>
      <w:tr w:rsidR="00777E5B" w:rsidRPr="00315F34" w14:paraId="436F448D" w14:textId="77777777" w:rsidTr="006C585C">
        <w:trPr>
          <w:trHeight w:val="20"/>
        </w:trPr>
        <w:tc>
          <w:tcPr>
            <w:tcW w:w="854" w:type="pct"/>
          </w:tcPr>
          <w:p w14:paraId="0B90FE6E" w14:textId="77777777" w:rsidR="00777E5B" w:rsidRPr="0054758B" w:rsidRDefault="00777E5B" w:rsidP="00301E8E">
            <w:pPr>
              <w:pStyle w:val="a5"/>
              <w:rPr>
                <w:rFonts w:ascii="Times New Roman" w:hAnsi="Times New Roman"/>
                <w:b/>
              </w:rPr>
            </w:pPr>
            <w:r w:rsidRPr="0054758B">
              <w:rPr>
                <w:rFonts w:ascii="Times New Roman" w:hAnsi="Times New Roman"/>
                <w:b/>
              </w:rPr>
              <w:t xml:space="preserve">Тема </w:t>
            </w:r>
            <w:r>
              <w:rPr>
                <w:rFonts w:ascii="Times New Roman" w:hAnsi="Times New Roman"/>
                <w:b/>
              </w:rPr>
              <w:t>6</w:t>
            </w:r>
            <w:r w:rsidRPr="0054758B">
              <w:rPr>
                <w:rFonts w:ascii="Times New Roman" w:hAnsi="Times New Roman"/>
                <w:b/>
              </w:rPr>
              <w:t>.7. Показатели качества. Стандартизация технических культур.</w:t>
            </w:r>
          </w:p>
        </w:tc>
        <w:tc>
          <w:tcPr>
            <w:tcW w:w="2559" w:type="pct"/>
          </w:tcPr>
          <w:p w14:paraId="547D8492" w14:textId="77777777" w:rsidR="00777E5B" w:rsidRPr="0054758B" w:rsidRDefault="00777E5B" w:rsidP="00301E8E">
            <w:pPr>
              <w:pStyle w:val="a5"/>
              <w:rPr>
                <w:rFonts w:ascii="Times New Roman" w:hAnsi="Times New Roman"/>
              </w:rPr>
            </w:pPr>
            <w:r w:rsidRPr="0054758B">
              <w:rPr>
                <w:rFonts w:ascii="Times New Roman" w:hAnsi="Times New Roman"/>
              </w:rPr>
              <w:t>Сахарная свекла. Требования к качеству сахарной свеклы как к сырью для промышленной переработки. Стандартизация кормов. Стандартизация сена. Стандартизация сена. Стандартизация силоса. Стандартизация сенажа.</w:t>
            </w:r>
          </w:p>
        </w:tc>
        <w:tc>
          <w:tcPr>
            <w:tcW w:w="554" w:type="pct"/>
            <w:vAlign w:val="center"/>
          </w:tcPr>
          <w:p w14:paraId="6E53C13C" w14:textId="77777777" w:rsidR="00777E5B" w:rsidRPr="00301E8E" w:rsidRDefault="00777E5B" w:rsidP="00301E8E">
            <w:pPr>
              <w:pStyle w:val="a5"/>
              <w:rPr>
                <w:b/>
              </w:rPr>
            </w:pPr>
            <w:r w:rsidRPr="00301E8E">
              <w:rPr>
                <w:b/>
              </w:rPr>
              <w:t>2</w:t>
            </w:r>
          </w:p>
        </w:tc>
        <w:tc>
          <w:tcPr>
            <w:tcW w:w="335" w:type="pct"/>
          </w:tcPr>
          <w:p w14:paraId="1E28FFBA" w14:textId="77777777" w:rsidR="00777E5B" w:rsidRDefault="00777E5B" w:rsidP="00301E8E">
            <w:pPr>
              <w:rPr>
                <w:rFonts w:ascii="Times New Roman" w:hAnsi="Times New Roman"/>
              </w:rPr>
            </w:pPr>
            <w:r>
              <w:rPr>
                <w:rFonts w:ascii="Times New Roman" w:hAnsi="Times New Roman"/>
              </w:rPr>
              <w:t>ОК1-9</w:t>
            </w:r>
          </w:p>
          <w:p w14:paraId="25E74FD3" w14:textId="77777777" w:rsidR="00777E5B" w:rsidRDefault="00777E5B" w:rsidP="00301E8E">
            <w:pPr>
              <w:rPr>
                <w:rFonts w:ascii="Times New Roman" w:hAnsi="Times New Roman"/>
              </w:rPr>
            </w:pPr>
            <w:r>
              <w:rPr>
                <w:rFonts w:ascii="Times New Roman" w:hAnsi="Times New Roman"/>
              </w:rPr>
              <w:t>ПК4.1</w:t>
            </w:r>
          </w:p>
          <w:p w14:paraId="35EE0F8B" w14:textId="77777777" w:rsidR="00777E5B" w:rsidRDefault="00777E5B" w:rsidP="00301E8E">
            <w:pPr>
              <w:rPr>
                <w:rFonts w:ascii="Times New Roman" w:hAnsi="Times New Roman"/>
              </w:rPr>
            </w:pPr>
            <w:r>
              <w:rPr>
                <w:rFonts w:ascii="Times New Roman" w:hAnsi="Times New Roman"/>
              </w:rPr>
              <w:t>ПК4.5</w:t>
            </w:r>
          </w:p>
          <w:p w14:paraId="08D722B0" w14:textId="77777777" w:rsidR="00777E5B" w:rsidRPr="001B22A0" w:rsidRDefault="00777E5B" w:rsidP="00301E8E">
            <w:pPr>
              <w:rPr>
                <w:rFonts w:ascii="Times New Roman" w:hAnsi="Times New Roman"/>
              </w:rPr>
            </w:pPr>
          </w:p>
        </w:tc>
        <w:tc>
          <w:tcPr>
            <w:tcW w:w="698" w:type="pct"/>
          </w:tcPr>
          <w:p w14:paraId="405A6F96" w14:textId="77777777" w:rsidR="00777E5B" w:rsidRDefault="00777E5B" w:rsidP="00301E8E">
            <w:pPr>
              <w:rPr>
                <w:rFonts w:ascii="Times New Roman" w:hAnsi="Times New Roman"/>
                <w:bCs/>
              </w:rPr>
            </w:pPr>
            <w:r>
              <w:rPr>
                <w:rFonts w:ascii="Times New Roman" w:hAnsi="Times New Roman"/>
                <w:bCs/>
              </w:rPr>
              <w:t>Уо01.01 – Уо09.03     Зо 01.01- Зо</w:t>
            </w:r>
            <w:r w:rsidRPr="00B61445">
              <w:rPr>
                <w:rFonts w:ascii="Times New Roman" w:hAnsi="Times New Roman"/>
                <w:bCs/>
              </w:rPr>
              <w:t>09.02</w:t>
            </w:r>
          </w:p>
          <w:p w14:paraId="6877A96D" w14:textId="77777777" w:rsidR="00777E5B" w:rsidRDefault="00777E5B" w:rsidP="00301E8E">
            <w:pPr>
              <w:rPr>
                <w:rFonts w:ascii="Times New Roman" w:hAnsi="Times New Roman"/>
                <w:bCs/>
              </w:rPr>
            </w:pPr>
            <w:r>
              <w:rPr>
                <w:rFonts w:ascii="Times New Roman" w:hAnsi="Times New Roman"/>
                <w:bCs/>
              </w:rPr>
              <w:t>Н4.1.01-08/У4.1.01-10/ З4.1.01-15</w:t>
            </w:r>
          </w:p>
          <w:p w14:paraId="51ABB5EE" w14:textId="77777777" w:rsidR="00777E5B" w:rsidRPr="00315F34" w:rsidRDefault="00777E5B" w:rsidP="00301E8E">
            <w:pPr>
              <w:rPr>
                <w:rFonts w:ascii="Times New Roman" w:hAnsi="Times New Roman"/>
                <w:b/>
                <w:i/>
              </w:rPr>
            </w:pPr>
          </w:p>
        </w:tc>
      </w:tr>
      <w:tr w:rsidR="00777E5B" w:rsidRPr="00315F34" w14:paraId="3830DB39" w14:textId="77777777" w:rsidTr="006C585C">
        <w:trPr>
          <w:trHeight w:val="20"/>
        </w:trPr>
        <w:tc>
          <w:tcPr>
            <w:tcW w:w="854" w:type="pct"/>
          </w:tcPr>
          <w:p w14:paraId="1EA5ADF1" w14:textId="77777777" w:rsidR="00777E5B" w:rsidRPr="009271EE" w:rsidRDefault="00777E5B" w:rsidP="00301E8E">
            <w:pPr>
              <w:pStyle w:val="a5"/>
              <w:rPr>
                <w:rFonts w:ascii="Times New Roman" w:hAnsi="Times New Roman"/>
                <w:b/>
              </w:rPr>
            </w:pPr>
            <w:r>
              <w:rPr>
                <w:rFonts w:ascii="Times New Roman" w:hAnsi="Times New Roman"/>
                <w:b/>
              </w:rPr>
              <w:t>Консультации</w:t>
            </w:r>
          </w:p>
        </w:tc>
        <w:tc>
          <w:tcPr>
            <w:tcW w:w="2559" w:type="pct"/>
          </w:tcPr>
          <w:p w14:paraId="550EAC6C" w14:textId="77777777" w:rsidR="00777E5B" w:rsidRPr="00B300BC" w:rsidRDefault="00777E5B" w:rsidP="00301E8E">
            <w:pPr>
              <w:pStyle w:val="a5"/>
            </w:pPr>
          </w:p>
        </w:tc>
        <w:tc>
          <w:tcPr>
            <w:tcW w:w="554" w:type="pct"/>
            <w:vAlign w:val="center"/>
          </w:tcPr>
          <w:p w14:paraId="2EF99C14" w14:textId="77777777" w:rsidR="00777E5B" w:rsidRPr="00301E8E" w:rsidRDefault="00777E5B" w:rsidP="00301E8E">
            <w:pPr>
              <w:pStyle w:val="a5"/>
              <w:rPr>
                <w:b/>
              </w:rPr>
            </w:pPr>
            <w:r w:rsidRPr="00301E8E">
              <w:rPr>
                <w:b/>
              </w:rPr>
              <w:t>4</w:t>
            </w:r>
          </w:p>
        </w:tc>
        <w:tc>
          <w:tcPr>
            <w:tcW w:w="335" w:type="pct"/>
          </w:tcPr>
          <w:p w14:paraId="38E573DF" w14:textId="77777777" w:rsidR="00777E5B" w:rsidRDefault="00777E5B" w:rsidP="00301E8E">
            <w:pPr>
              <w:pStyle w:val="a5"/>
              <w:rPr>
                <w:sz w:val="20"/>
                <w:szCs w:val="20"/>
              </w:rPr>
            </w:pPr>
          </w:p>
        </w:tc>
        <w:tc>
          <w:tcPr>
            <w:tcW w:w="698" w:type="pct"/>
          </w:tcPr>
          <w:p w14:paraId="559B0C39" w14:textId="77777777" w:rsidR="00777E5B" w:rsidRPr="00B61445" w:rsidRDefault="00777E5B" w:rsidP="00301E8E">
            <w:pPr>
              <w:pStyle w:val="a5"/>
              <w:rPr>
                <w:sz w:val="20"/>
                <w:szCs w:val="20"/>
              </w:rPr>
            </w:pPr>
          </w:p>
        </w:tc>
      </w:tr>
      <w:tr w:rsidR="00777E5B" w:rsidRPr="00315F34" w14:paraId="069ECCE8" w14:textId="77777777" w:rsidTr="006C585C">
        <w:trPr>
          <w:trHeight w:val="20"/>
        </w:trPr>
        <w:tc>
          <w:tcPr>
            <w:tcW w:w="854" w:type="pct"/>
          </w:tcPr>
          <w:p w14:paraId="4556DE7E" w14:textId="77777777" w:rsidR="00777E5B" w:rsidRPr="009271EE" w:rsidRDefault="00777E5B" w:rsidP="00301E8E">
            <w:pPr>
              <w:pStyle w:val="a5"/>
              <w:rPr>
                <w:rFonts w:ascii="Times New Roman" w:hAnsi="Times New Roman"/>
                <w:b/>
              </w:rPr>
            </w:pPr>
            <w:r w:rsidRPr="009271EE">
              <w:rPr>
                <w:rFonts w:ascii="Times New Roman" w:hAnsi="Times New Roman"/>
                <w:b/>
              </w:rPr>
              <w:t>Промежуточная аттестация</w:t>
            </w:r>
          </w:p>
        </w:tc>
        <w:tc>
          <w:tcPr>
            <w:tcW w:w="2559" w:type="pct"/>
          </w:tcPr>
          <w:p w14:paraId="30A257DF" w14:textId="77777777" w:rsidR="00777E5B" w:rsidRPr="00B300BC" w:rsidRDefault="00777E5B" w:rsidP="00301E8E">
            <w:pPr>
              <w:pStyle w:val="a5"/>
            </w:pPr>
          </w:p>
        </w:tc>
        <w:tc>
          <w:tcPr>
            <w:tcW w:w="554" w:type="pct"/>
            <w:vAlign w:val="center"/>
          </w:tcPr>
          <w:p w14:paraId="5F11E685" w14:textId="77777777" w:rsidR="00777E5B" w:rsidRPr="00301E8E" w:rsidRDefault="00777E5B" w:rsidP="00301E8E">
            <w:pPr>
              <w:pStyle w:val="a5"/>
              <w:rPr>
                <w:b/>
              </w:rPr>
            </w:pPr>
            <w:r w:rsidRPr="00301E8E">
              <w:rPr>
                <w:b/>
              </w:rPr>
              <w:t>6</w:t>
            </w:r>
          </w:p>
        </w:tc>
        <w:tc>
          <w:tcPr>
            <w:tcW w:w="335" w:type="pct"/>
          </w:tcPr>
          <w:p w14:paraId="4CC5545B" w14:textId="77777777" w:rsidR="00777E5B" w:rsidRDefault="00777E5B" w:rsidP="00301E8E">
            <w:pPr>
              <w:pStyle w:val="a5"/>
              <w:rPr>
                <w:sz w:val="20"/>
                <w:szCs w:val="20"/>
              </w:rPr>
            </w:pPr>
          </w:p>
        </w:tc>
        <w:tc>
          <w:tcPr>
            <w:tcW w:w="698" w:type="pct"/>
          </w:tcPr>
          <w:p w14:paraId="4942114F" w14:textId="77777777" w:rsidR="00777E5B" w:rsidRPr="00B61445" w:rsidRDefault="00777E5B" w:rsidP="00301E8E">
            <w:pPr>
              <w:pStyle w:val="a5"/>
              <w:rPr>
                <w:sz w:val="20"/>
                <w:szCs w:val="20"/>
              </w:rPr>
            </w:pPr>
          </w:p>
        </w:tc>
      </w:tr>
      <w:tr w:rsidR="00777E5B" w:rsidRPr="00315F34" w14:paraId="3A0A286F" w14:textId="77777777" w:rsidTr="006C585C">
        <w:trPr>
          <w:trHeight w:val="20"/>
        </w:trPr>
        <w:tc>
          <w:tcPr>
            <w:tcW w:w="854" w:type="pct"/>
          </w:tcPr>
          <w:p w14:paraId="1527A585" w14:textId="77777777" w:rsidR="00777E5B" w:rsidRPr="00B300BC" w:rsidRDefault="00777E5B" w:rsidP="00301E8E">
            <w:pPr>
              <w:pStyle w:val="a5"/>
            </w:pPr>
            <w:r w:rsidRPr="009271EE">
              <w:rPr>
                <w:rFonts w:ascii="Times New Roman" w:hAnsi="Times New Roman"/>
                <w:b/>
                <w:bCs/>
              </w:rPr>
              <w:t>Всего:</w:t>
            </w:r>
          </w:p>
        </w:tc>
        <w:tc>
          <w:tcPr>
            <w:tcW w:w="2559" w:type="pct"/>
          </w:tcPr>
          <w:p w14:paraId="2D058C80" w14:textId="77777777" w:rsidR="00777E5B" w:rsidRPr="00B300BC" w:rsidRDefault="00777E5B" w:rsidP="00301E8E">
            <w:pPr>
              <w:pStyle w:val="a5"/>
            </w:pPr>
          </w:p>
        </w:tc>
        <w:tc>
          <w:tcPr>
            <w:tcW w:w="554" w:type="pct"/>
            <w:vAlign w:val="center"/>
          </w:tcPr>
          <w:p w14:paraId="48EBD248" w14:textId="77777777" w:rsidR="00777E5B" w:rsidRPr="00301E8E" w:rsidRDefault="00777E5B" w:rsidP="00301E8E">
            <w:pPr>
              <w:pStyle w:val="a5"/>
              <w:rPr>
                <w:b/>
              </w:rPr>
            </w:pPr>
            <w:r w:rsidRPr="00301E8E">
              <w:rPr>
                <w:b/>
              </w:rPr>
              <w:t>73</w:t>
            </w:r>
          </w:p>
        </w:tc>
        <w:tc>
          <w:tcPr>
            <w:tcW w:w="335" w:type="pct"/>
          </w:tcPr>
          <w:p w14:paraId="19EEEE73" w14:textId="77777777" w:rsidR="00777E5B" w:rsidRDefault="00777E5B" w:rsidP="00301E8E">
            <w:pPr>
              <w:pStyle w:val="a5"/>
              <w:rPr>
                <w:sz w:val="20"/>
                <w:szCs w:val="20"/>
              </w:rPr>
            </w:pPr>
          </w:p>
        </w:tc>
        <w:tc>
          <w:tcPr>
            <w:tcW w:w="698" w:type="pct"/>
          </w:tcPr>
          <w:p w14:paraId="7E3E6087" w14:textId="77777777" w:rsidR="00777E5B" w:rsidRPr="00B61445" w:rsidRDefault="00777E5B" w:rsidP="00301E8E">
            <w:pPr>
              <w:pStyle w:val="a5"/>
              <w:rPr>
                <w:sz w:val="20"/>
                <w:szCs w:val="20"/>
              </w:rPr>
            </w:pPr>
          </w:p>
        </w:tc>
      </w:tr>
    </w:tbl>
    <w:p w14:paraId="32BDFAE0" w14:textId="77777777" w:rsidR="00777E5B" w:rsidRPr="00C15174" w:rsidRDefault="00777E5B" w:rsidP="00CD79DF">
      <w:pPr>
        <w:suppressAutoHyphens/>
        <w:jc w:val="both"/>
        <w:rPr>
          <w:i/>
        </w:rPr>
      </w:pPr>
      <w:r w:rsidRPr="00C1517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D4E20F7" w14:textId="77777777" w:rsidR="00777E5B" w:rsidRPr="00315F34" w:rsidRDefault="00777E5B" w:rsidP="00CD79DF">
      <w:pPr>
        <w:ind w:firstLine="709"/>
        <w:rPr>
          <w:rFonts w:ascii="Times New Roman" w:hAnsi="Times New Roman"/>
          <w:i/>
        </w:rPr>
        <w:sectPr w:rsidR="00777E5B" w:rsidRPr="00315F34" w:rsidSect="00733AEF">
          <w:pgSz w:w="16840" w:h="11907" w:orient="landscape"/>
          <w:pgMar w:top="851" w:right="1134" w:bottom="851" w:left="992" w:header="709" w:footer="709" w:gutter="0"/>
          <w:cols w:space="720"/>
        </w:sectPr>
      </w:pPr>
    </w:p>
    <w:p w14:paraId="79538968" w14:textId="77777777" w:rsidR="00777E5B" w:rsidRPr="00315F34" w:rsidRDefault="00777E5B"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4CB4748" w14:textId="77777777" w:rsidR="00777E5B" w:rsidRPr="00315F34" w:rsidRDefault="00777E5B" w:rsidP="00CD79DF">
      <w:pPr>
        <w:suppressAutoHyphens/>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57A493B" w14:textId="77777777" w:rsidR="00777E5B" w:rsidRPr="00315F34" w:rsidRDefault="00777E5B" w:rsidP="00CD79DF">
      <w:pPr>
        <w:suppressAutoHyphens/>
        <w:autoSpaceDE w:val="0"/>
        <w:autoSpaceDN w:val="0"/>
        <w:adjustRightInd w:val="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Микробиология, санитария и гигиена в пищевом производстве</w:t>
      </w:r>
      <w:r w:rsidRPr="00315F34">
        <w:rPr>
          <w:rFonts w:ascii="Times New Roman" w:hAnsi="Times New Roman"/>
          <w:bCs/>
          <w:i/>
          <w:sz w:val="24"/>
          <w:szCs w:val="24"/>
        </w:rPr>
        <w:t>»</w:t>
      </w:r>
      <w:r w:rsidRPr="00315F34">
        <w:rPr>
          <w:rFonts w:ascii="Times New Roman" w:hAnsi="Times New Roman"/>
          <w:sz w:val="24"/>
          <w:szCs w:val="24"/>
          <w:lang w:eastAsia="en-US"/>
        </w:rPr>
        <w:t>,</w:t>
      </w:r>
    </w:p>
    <w:p w14:paraId="4F583F7D" w14:textId="77777777" w:rsidR="00777E5B" w:rsidRPr="00315F34" w:rsidRDefault="00777E5B" w:rsidP="00CD79DF">
      <w:pPr>
        <w:suppressAutoHyphens/>
        <w:autoSpaceDE w:val="0"/>
        <w:autoSpaceDN w:val="0"/>
        <w:adjustRightInd w:val="0"/>
        <w:ind w:firstLine="709"/>
        <w:jc w:val="both"/>
        <w:rPr>
          <w:rFonts w:ascii="Times New Roman" w:hAnsi="Times New Roman"/>
          <w:i/>
          <w:sz w:val="24"/>
          <w:szCs w:val="24"/>
          <w:vertAlign w:val="superscript"/>
          <w:lang w:eastAsia="en-US"/>
        </w:rPr>
      </w:pPr>
      <w:r w:rsidRPr="00315F34">
        <w:rPr>
          <w:rFonts w:ascii="Times New Roman" w:hAnsi="Times New Roman"/>
          <w:i/>
          <w:sz w:val="24"/>
          <w:szCs w:val="24"/>
          <w:vertAlign w:val="superscript"/>
          <w:lang w:eastAsia="en-US"/>
        </w:rPr>
        <w:t xml:space="preserve">                                    наименование кабинета из указанных в п.6.1 </w:t>
      </w:r>
      <w:r>
        <w:rPr>
          <w:rFonts w:ascii="Times New Roman" w:hAnsi="Times New Roman"/>
          <w:i/>
          <w:sz w:val="24"/>
          <w:szCs w:val="24"/>
          <w:vertAlign w:val="superscript"/>
          <w:lang w:eastAsia="en-US"/>
        </w:rPr>
        <w:t>ПООП-П</w:t>
      </w:r>
    </w:p>
    <w:p w14:paraId="07887D33" w14:textId="77777777" w:rsidR="00777E5B" w:rsidRDefault="00777E5B" w:rsidP="00950DD3">
      <w:pPr>
        <w:suppressAutoHyphens/>
        <w:ind w:firstLine="709"/>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 19.02.11 Технология производства продукции растениеводства.</w:t>
      </w:r>
    </w:p>
    <w:p w14:paraId="1A37B864" w14:textId="77777777" w:rsidR="00777E5B" w:rsidRPr="00315F34" w:rsidRDefault="00777E5B" w:rsidP="00CD79DF">
      <w:pPr>
        <w:suppressAutoHyphens/>
        <w:ind w:firstLine="709"/>
        <w:jc w:val="both"/>
        <w:rPr>
          <w:rFonts w:ascii="Times New Roman" w:hAnsi="Times New Roman"/>
          <w:bCs/>
          <w:i/>
          <w:sz w:val="24"/>
          <w:szCs w:val="24"/>
        </w:rPr>
      </w:pPr>
      <w:r w:rsidRPr="00315F34">
        <w:rPr>
          <w:rFonts w:ascii="Times New Roman" w:hAnsi="Times New Roman"/>
          <w:bCs/>
          <w:i/>
          <w:sz w:val="24"/>
          <w:szCs w:val="24"/>
        </w:rPr>
        <w:t>В случае необходимости:</w:t>
      </w:r>
    </w:p>
    <w:p w14:paraId="66A983E8" w14:textId="77777777" w:rsidR="00777E5B" w:rsidRPr="00B400E3" w:rsidRDefault="00777E5B" w:rsidP="00CD79DF">
      <w:pPr>
        <w:suppressAutoHyphens/>
        <w:ind w:firstLine="709"/>
        <w:jc w:val="both"/>
        <w:rPr>
          <w:rFonts w:ascii="Times New Roman" w:hAnsi="Times New Roman"/>
          <w:bCs/>
          <w:sz w:val="24"/>
          <w:szCs w:val="24"/>
        </w:rPr>
      </w:pPr>
      <w:r w:rsidRPr="00315F34">
        <w:rPr>
          <w:rFonts w:ascii="Times New Roman" w:hAnsi="Times New Roman"/>
          <w:bCs/>
          <w:sz w:val="24"/>
          <w:szCs w:val="24"/>
        </w:rPr>
        <w:t xml:space="preserve">Лаборатория </w:t>
      </w:r>
      <w:r w:rsidRPr="00315F34">
        <w:rPr>
          <w:rFonts w:ascii="Times New Roman" w:hAnsi="Times New Roman"/>
          <w:bCs/>
          <w:i/>
          <w:sz w:val="24"/>
          <w:szCs w:val="24"/>
        </w:rPr>
        <w:t>«</w:t>
      </w:r>
      <w:r>
        <w:rPr>
          <w:rFonts w:ascii="Times New Roman" w:hAnsi="Times New Roman"/>
          <w:bCs/>
          <w:i/>
          <w:sz w:val="24"/>
          <w:szCs w:val="24"/>
        </w:rPr>
        <w:t>Микробиология, санитария и гигиена»</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 xml:space="preserve">образовательной программы  </w:t>
      </w:r>
      <w:r w:rsidRPr="00315F34">
        <w:rPr>
          <w:rFonts w:ascii="Times New Roman" w:hAnsi="Times New Roman"/>
          <w:bCs/>
          <w:sz w:val="24"/>
          <w:szCs w:val="24"/>
        </w:rPr>
        <w:t xml:space="preserve">по </w:t>
      </w:r>
      <w:r w:rsidRPr="00F30009">
        <w:rPr>
          <w:rFonts w:ascii="Times New Roman" w:hAnsi="Times New Roman"/>
          <w:bCs/>
          <w:sz w:val="24"/>
          <w:szCs w:val="24"/>
        </w:rPr>
        <w:t>данно</w:t>
      </w:r>
      <w:r>
        <w:rPr>
          <w:rFonts w:ascii="Times New Roman" w:hAnsi="Times New Roman"/>
          <w:bCs/>
          <w:sz w:val="24"/>
          <w:szCs w:val="24"/>
        </w:rPr>
        <w:t>й специальности 19.02.11 Технология</w:t>
      </w:r>
      <w:r w:rsidRPr="00B400E3">
        <w:rPr>
          <w:rFonts w:ascii="Times New Roman" w:hAnsi="Times New Roman"/>
          <w:bCs/>
          <w:i/>
          <w:sz w:val="24"/>
          <w:szCs w:val="24"/>
        </w:rPr>
        <w:t xml:space="preserve"> </w:t>
      </w:r>
      <w:r w:rsidRPr="00B400E3">
        <w:rPr>
          <w:rFonts w:ascii="Times New Roman" w:hAnsi="Times New Roman"/>
          <w:bCs/>
          <w:sz w:val="24"/>
          <w:szCs w:val="24"/>
        </w:rPr>
        <w:t>производства продукции растениеводства.</w:t>
      </w:r>
    </w:p>
    <w:p w14:paraId="1036423C" w14:textId="77777777" w:rsidR="00777E5B" w:rsidRPr="00315F34" w:rsidRDefault="00777E5B" w:rsidP="00CD79DF">
      <w:pPr>
        <w:suppressAutoHyphens/>
        <w:ind w:firstLine="709"/>
        <w:jc w:val="both"/>
        <w:rPr>
          <w:rFonts w:ascii="Times New Roman" w:hAnsi="Times New Roman"/>
          <w:bCs/>
          <w:sz w:val="24"/>
          <w:szCs w:val="24"/>
        </w:rPr>
      </w:pPr>
    </w:p>
    <w:p w14:paraId="0C97C14E" w14:textId="77777777" w:rsidR="00777E5B" w:rsidRPr="00315F34" w:rsidRDefault="00777E5B" w:rsidP="00CD79DF">
      <w:pPr>
        <w:suppressAutoHyphens/>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4DF8815" w14:textId="77777777" w:rsidR="00777E5B" w:rsidRPr="00315F34" w:rsidRDefault="00777E5B" w:rsidP="00CD79DF">
      <w:pPr>
        <w:suppressAutoHyphens/>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E7450B0" w14:textId="77777777" w:rsidR="00777E5B" w:rsidRPr="00315F34" w:rsidRDefault="00777E5B" w:rsidP="00CD79DF">
      <w:pPr>
        <w:suppressAutoHyphens/>
        <w:ind w:firstLine="709"/>
        <w:jc w:val="both"/>
        <w:rPr>
          <w:rFonts w:ascii="Times New Roman" w:hAnsi="Times New Roman"/>
          <w:sz w:val="24"/>
          <w:szCs w:val="24"/>
        </w:rPr>
      </w:pPr>
    </w:p>
    <w:p w14:paraId="4F485F94" w14:textId="77777777" w:rsidR="00777E5B" w:rsidRPr="00315F34" w:rsidRDefault="00777E5B" w:rsidP="00CD79DF">
      <w:pPr>
        <w:suppressAutoHyphens/>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687A37C" w14:textId="77777777" w:rsidR="00777E5B" w:rsidRPr="00955C41" w:rsidRDefault="00777E5B" w:rsidP="00955C41">
      <w:pPr>
        <w:ind w:firstLine="709"/>
        <w:contextualSpacing/>
        <w:rPr>
          <w:rFonts w:ascii="Times New Roman" w:hAnsi="Times New Roman"/>
          <w:sz w:val="24"/>
          <w:szCs w:val="24"/>
        </w:rPr>
      </w:pPr>
      <w:r w:rsidRPr="00955C41">
        <w:rPr>
          <w:rFonts w:ascii="Times New Roman" w:hAnsi="Times New Roman"/>
          <w:sz w:val="24"/>
          <w:szCs w:val="24"/>
        </w:rPr>
        <w:t>1. Кирюшин, В.И. Стандартизация продукции растениеводства [Электронный р</w:t>
      </w:r>
      <w:r>
        <w:rPr>
          <w:rFonts w:ascii="Times New Roman" w:hAnsi="Times New Roman"/>
          <w:sz w:val="24"/>
          <w:szCs w:val="24"/>
        </w:rPr>
        <w:t>есурс] / В.И.</w:t>
      </w:r>
      <w:r w:rsidRPr="00955C41">
        <w:rPr>
          <w:rFonts w:ascii="Times New Roman" w:hAnsi="Times New Roman"/>
          <w:sz w:val="24"/>
          <w:szCs w:val="24"/>
        </w:rPr>
        <w:t>Кирюшин, С.В. Кирюшин //Агротехнологии: учебник. — Электрон. текст. дан. — СПб.: Лань,2015. — С. 281-290. — Режим доступа: www.e.lanbook.com.</w:t>
      </w:r>
    </w:p>
    <w:p w14:paraId="3C97830B" w14:textId="77777777" w:rsidR="00777E5B" w:rsidRDefault="00777E5B" w:rsidP="00955C41">
      <w:pPr>
        <w:ind w:firstLine="709"/>
        <w:contextualSpacing/>
        <w:rPr>
          <w:rFonts w:ascii="Times New Roman" w:hAnsi="Times New Roman"/>
          <w:sz w:val="24"/>
          <w:szCs w:val="24"/>
        </w:rPr>
      </w:pPr>
      <w:r w:rsidRPr="00955C41">
        <w:rPr>
          <w:rFonts w:ascii="Times New Roman" w:hAnsi="Times New Roman"/>
          <w:sz w:val="24"/>
          <w:szCs w:val="24"/>
        </w:rPr>
        <w:t xml:space="preserve">2.Личко, Н.М. Стандартизация и сертификация продукции </w:t>
      </w:r>
      <w:r>
        <w:rPr>
          <w:rFonts w:ascii="Times New Roman" w:hAnsi="Times New Roman"/>
          <w:sz w:val="24"/>
          <w:szCs w:val="24"/>
        </w:rPr>
        <w:t>растениеводства: учебник / Н.М.</w:t>
      </w:r>
      <w:r w:rsidRPr="00955C41">
        <w:rPr>
          <w:rFonts w:ascii="Times New Roman" w:hAnsi="Times New Roman"/>
          <w:sz w:val="24"/>
          <w:szCs w:val="24"/>
        </w:rPr>
        <w:t xml:space="preserve">Личко. – М.: Юрайт-Издат, 2008. – 596 с. </w:t>
      </w:r>
    </w:p>
    <w:p w14:paraId="1B8B2347" w14:textId="77777777" w:rsidR="00777E5B" w:rsidRDefault="00777E5B" w:rsidP="00955C41">
      <w:pPr>
        <w:ind w:firstLine="709"/>
        <w:contextualSpacing/>
        <w:rPr>
          <w:rFonts w:ascii="Times New Roman" w:hAnsi="Times New Roman"/>
          <w:sz w:val="24"/>
          <w:szCs w:val="24"/>
        </w:rPr>
      </w:pPr>
    </w:p>
    <w:p w14:paraId="43D50BF2" w14:textId="77777777" w:rsidR="00777E5B" w:rsidRPr="00315F34" w:rsidRDefault="00777E5B" w:rsidP="00955C41">
      <w:pPr>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F3822BF" w14:textId="77777777" w:rsidR="00777E5B" w:rsidRPr="00955C41" w:rsidRDefault="00777E5B" w:rsidP="00955C41">
      <w:pPr>
        <w:contextualSpacing/>
        <w:jc w:val="both"/>
        <w:rPr>
          <w:rFonts w:ascii="Times New Roman" w:hAnsi="Times New Roman"/>
          <w:sz w:val="24"/>
          <w:szCs w:val="24"/>
        </w:rPr>
      </w:pPr>
      <w:r w:rsidRPr="00F93387">
        <w:rPr>
          <w:rFonts w:ascii="Times New Roman" w:hAnsi="Times New Roman"/>
          <w:sz w:val="24"/>
          <w:szCs w:val="24"/>
        </w:rPr>
        <w:t xml:space="preserve">1. </w:t>
      </w:r>
      <w:r w:rsidRPr="00955C41">
        <w:rPr>
          <w:rFonts w:ascii="Times New Roman" w:hAnsi="Times New Roman"/>
          <w:sz w:val="24"/>
          <w:szCs w:val="24"/>
        </w:rPr>
        <w:t>https://link.springer.com/Spring</w:t>
      </w:r>
      <w:r>
        <w:rPr>
          <w:rFonts w:ascii="Times New Roman" w:hAnsi="Times New Roman"/>
          <w:sz w:val="24"/>
          <w:szCs w:val="24"/>
        </w:rPr>
        <w:t>er 1997-2015гг.; (2005-2010</w:t>
      </w:r>
      <w:r w:rsidRPr="00955C41">
        <w:rPr>
          <w:rFonts w:ascii="Times New Roman" w:hAnsi="Times New Roman"/>
          <w:sz w:val="24"/>
          <w:szCs w:val="24"/>
        </w:rPr>
        <w:t>через РФФИ и 2011-2015 через ГПНТБ)</w:t>
      </w:r>
      <w:r w:rsidRPr="00955C41">
        <w:rPr>
          <w:rFonts w:ascii="Times New Roman" w:hAnsi="Times New Roman"/>
          <w:sz w:val="24"/>
          <w:szCs w:val="24"/>
        </w:rPr>
        <w:cr/>
      </w:r>
      <w:r w:rsidRPr="00F93387">
        <w:rPr>
          <w:rFonts w:ascii="Times New Roman" w:hAnsi="Times New Roman"/>
          <w:sz w:val="24"/>
          <w:szCs w:val="24"/>
        </w:rPr>
        <w:t xml:space="preserve">2. </w:t>
      </w:r>
      <w:r w:rsidRPr="00955C41">
        <w:rPr>
          <w:rFonts w:ascii="Times New Roman" w:hAnsi="Times New Roman"/>
          <w:sz w:val="24"/>
          <w:szCs w:val="24"/>
        </w:rPr>
        <w:t>Электронная библиотека издательства «Лань» http://e.lanbook.com/ (договор № 219/14 от</w:t>
      </w:r>
    </w:p>
    <w:p w14:paraId="0799DF71" w14:textId="77777777" w:rsidR="00777E5B" w:rsidRPr="00955C41" w:rsidRDefault="00777E5B" w:rsidP="00955C41">
      <w:pPr>
        <w:contextualSpacing/>
        <w:jc w:val="both"/>
        <w:rPr>
          <w:rFonts w:ascii="Times New Roman" w:hAnsi="Times New Roman"/>
          <w:sz w:val="24"/>
          <w:szCs w:val="24"/>
        </w:rPr>
      </w:pPr>
      <w:r w:rsidRPr="00955C41">
        <w:rPr>
          <w:rFonts w:ascii="Times New Roman" w:hAnsi="Times New Roman"/>
          <w:sz w:val="24"/>
          <w:szCs w:val="24"/>
        </w:rPr>
        <w:t>21.03.2014г. по 21.03.2015г.; Договор № 1 от 19.03.2015г. по 19.03.2016г.)</w:t>
      </w:r>
    </w:p>
    <w:p w14:paraId="351DB4AA" w14:textId="77777777" w:rsidR="00777E5B" w:rsidRPr="00955C41" w:rsidRDefault="00777E5B" w:rsidP="00955C41">
      <w:pPr>
        <w:contextualSpacing/>
        <w:jc w:val="both"/>
        <w:rPr>
          <w:rFonts w:ascii="Times New Roman" w:hAnsi="Times New Roman"/>
          <w:sz w:val="24"/>
          <w:szCs w:val="24"/>
        </w:rPr>
      </w:pPr>
      <w:r>
        <w:rPr>
          <w:rFonts w:ascii="Times New Roman" w:hAnsi="Times New Roman"/>
          <w:sz w:val="24"/>
          <w:szCs w:val="24"/>
        </w:rPr>
        <w:t xml:space="preserve">3. </w:t>
      </w:r>
      <w:r w:rsidRPr="00955C41">
        <w:rPr>
          <w:rFonts w:ascii="Times New Roman" w:hAnsi="Times New Roman"/>
          <w:sz w:val="24"/>
          <w:szCs w:val="24"/>
        </w:rPr>
        <w:t>Электронная информационно-образовательная среда ФГБОУ ВПО Приморская ГСХА.</w:t>
      </w:r>
    </w:p>
    <w:p w14:paraId="4FA8A397" w14:textId="77777777" w:rsidR="00777E5B" w:rsidRPr="00955C41" w:rsidRDefault="00777E5B" w:rsidP="00955C41">
      <w:pPr>
        <w:contextualSpacing/>
        <w:jc w:val="both"/>
        <w:rPr>
          <w:rFonts w:ascii="Times New Roman" w:hAnsi="Times New Roman"/>
          <w:sz w:val="24"/>
          <w:szCs w:val="24"/>
        </w:rPr>
      </w:pPr>
      <w:r>
        <w:rPr>
          <w:rFonts w:ascii="Times New Roman" w:hAnsi="Times New Roman"/>
          <w:sz w:val="24"/>
          <w:szCs w:val="24"/>
        </w:rPr>
        <w:t>htth://elib.primacad.ru</w:t>
      </w:r>
      <w:r w:rsidRPr="00955C41">
        <w:rPr>
          <w:rFonts w:ascii="Times New Roman" w:hAnsi="Times New Roman"/>
          <w:sz w:val="24"/>
          <w:szCs w:val="24"/>
        </w:rPr>
        <w:t>Договор №8-УТ/2016 от 08 апреля 2016 ФГБНУ ЦНСХБ 08.04.2016-07.04.2017</w:t>
      </w:r>
      <w:r w:rsidRPr="00955C41">
        <w:rPr>
          <w:rFonts w:ascii="Times New Roman" w:hAnsi="Times New Roman"/>
          <w:b/>
          <w:sz w:val="24"/>
          <w:szCs w:val="24"/>
        </w:rPr>
        <w:t>.</w:t>
      </w:r>
    </w:p>
    <w:p w14:paraId="1398BCC9" w14:textId="77777777" w:rsidR="00777E5B" w:rsidRPr="00315F34" w:rsidRDefault="00777E5B" w:rsidP="00F93387">
      <w:pPr>
        <w:ind w:firstLine="708"/>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658F3832" w14:textId="77777777" w:rsidR="00777E5B" w:rsidRPr="00955C41" w:rsidRDefault="00777E5B" w:rsidP="00955C41">
      <w:pPr>
        <w:pStyle w:val="a5"/>
        <w:jc w:val="both"/>
        <w:rPr>
          <w:rFonts w:ascii="Times New Roman" w:hAnsi="Times New Roman"/>
          <w:sz w:val="24"/>
          <w:szCs w:val="24"/>
        </w:rPr>
      </w:pPr>
      <w:r w:rsidRPr="00955C41">
        <w:rPr>
          <w:rFonts w:ascii="Times New Roman" w:hAnsi="Times New Roman"/>
          <w:sz w:val="24"/>
          <w:szCs w:val="24"/>
        </w:rPr>
        <w:t>1. Трисвятский Л.А. Хранение и технология сельскохозяйств</w:t>
      </w:r>
      <w:r>
        <w:rPr>
          <w:rFonts w:ascii="Times New Roman" w:hAnsi="Times New Roman"/>
          <w:sz w:val="24"/>
          <w:szCs w:val="24"/>
        </w:rPr>
        <w:t>енных продуктов: учебник / Л.А.</w:t>
      </w:r>
      <w:r w:rsidRPr="00955C41">
        <w:rPr>
          <w:rFonts w:ascii="Times New Roman" w:hAnsi="Times New Roman"/>
          <w:sz w:val="24"/>
          <w:szCs w:val="24"/>
        </w:rPr>
        <w:t>Трисвятский, Б.В. Лесик, В.Н. Курдина. – М.: Альянс, 2014. – 415 с.</w:t>
      </w:r>
    </w:p>
    <w:p w14:paraId="426BB373" w14:textId="77777777" w:rsidR="00777E5B" w:rsidRPr="00955C41" w:rsidRDefault="00777E5B" w:rsidP="00955C41">
      <w:pPr>
        <w:pStyle w:val="a5"/>
        <w:jc w:val="both"/>
        <w:rPr>
          <w:rFonts w:ascii="Times New Roman" w:hAnsi="Times New Roman"/>
          <w:sz w:val="24"/>
          <w:szCs w:val="24"/>
        </w:rPr>
      </w:pPr>
      <w:r w:rsidRPr="00955C41">
        <w:rPr>
          <w:rFonts w:ascii="Times New Roman" w:hAnsi="Times New Roman"/>
          <w:sz w:val="24"/>
          <w:szCs w:val="24"/>
        </w:rPr>
        <w:t>2. Сергеев, А.Г. Метрология, стандартизация и сертификация: учебник / А.Г. Сергеев, В.В.</w:t>
      </w:r>
    </w:p>
    <w:p w14:paraId="38D02216" w14:textId="77777777" w:rsidR="00777E5B" w:rsidRPr="00955C41" w:rsidRDefault="00777E5B" w:rsidP="00955C41">
      <w:pPr>
        <w:pStyle w:val="a5"/>
        <w:jc w:val="both"/>
        <w:rPr>
          <w:rFonts w:ascii="Times New Roman" w:hAnsi="Times New Roman"/>
          <w:sz w:val="24"/>
          <w:szCs w:val="24"/>
        </w:rPr>
      </w:pPr>
      <w:r w:rsidRPr="00955C41">
        <w:rPr>
          <w:rFonts w:ascii="Times New Roman" w:hAnsi="Times New Roman"/>
          <w:sz w:val="24"/>
          <w:szCs w:val="24"/>
        </w:rPr>
        <w:t>Терегеря. - М. : Юрайт, 2011. - 820 с.</w:t>
      </w:r>
    </w:p>
    <w:p w14:paraId="23B881A2" w14:textId="77777777" w:rsidR="00777E5B" w:rsidRPr="00955C41" w:rsidRDefault="00777E5B" w:rsidP="00955C41">
      <w:pPr>
        <w:pStyle w:val="a5"/>
        <w:jc w:val="both"/>
        <w:rPr>
          <w:rFonts w:ascii="Times New Roman" w:hAnsi="Times New Roman"/>
          <w:sz w:val="24"/>
          <w:szCs w:val="24"/>
        </w:rPr>
      </w:pPr>
      <w:r w:rsidRPr="00955C41">
        <w:rPr>
          <w:rFonts w:ascii="Times New Roman" w:hAnsi="Times New Roman"/>
          <w:sz w:val="24"/>
          <w:szCs w:val="24"/>
        </w:rPr>
        <w:t>3. Нилова, Л.П. Товароведение и экспертиза зерномучных товар</w:t>
      </w:r>
      <w:r>
        <w:rPr>
          <w:rFonts w:ascii="Times New Roman" w:hAnsi="Times New Roman"/>
          <w:sz w:val="24"/>
          <w:szCs w:val="24"/>
        </w:rPr>
        <w:t>ов: учебник /Л.П. Нилова. – 2-е</w:t>
      </w:r>
      <w:r w:rsidRPr="00955C41">
        <w:rPr>
          <w:rFonts w:ascii="Times New Roman" w:hAnsi="Times New Roman"/>
          <w:sz w:val="24"/>
          <w:szCs w:val="24"/>
        </w:rPr>
        <w:t>изд. –М.: НИЦ ИНФРА-М, 2018. – 448 с.</w:t>
      </w:r>
    </w:p>
    <w:p w14:paraId="7851DCF2" w14:textId="77777777" w:rsidR="00777E5B" w:rsidRPr="00F30009" w:rsidRDefault="00777E5B" w:rsidP="00955C41">
      <w:pPr>
        <w:pStyle w:val="a5"/>
        <w:jc w:val="both"/>
        <w:rPr>
          <w:rFonts w:ascii="Times New Roman" w:hAnsi="Times New Roman"/>
          <w:sz w:val="24"/>
          <w:szCs w:val="24"/>
        </w:rPr>
      </w:pPr>
      <w:r w:rsidRPr="00955C41">
        <w:rPr>
          <w:rFonts w:ascii="Times New Roman" w:hAnsi="Times New Roman"/>
          <w:sz w:val="24"/>
          <w:szCs w:val="24"/>
        </w:rPr>
        <w:t>4.Позняковский, В.М. Безопасность продовольственных товаров (с основами нутрициологии):учебник /В.М. Позняковский. – М.: ИНФРА-М, 2017. – 271 с</w:t>
      </w:r>
      <w:r w:rsidRPr="00315F34">
        <w:br w:type="page"/>
      </w:r>
      <w:r w:rsidRPr="00315F34">
        <w:lastRenderedPageBreak/>
        <w:t xml:space="preserve">4. КОНТРОЛЬ И ОЦЕНКА РЕЗУЛЬТАТОВ ОСВОЕНИЯ  </w:t>
      </w:r>
    </w:p>
    <w:p w14:paraId="7796197C" w14:textId="77777777" w:rsidR="00777E5B" w:rsidRPr="00315F34" w:rsidRDefault="00777E5B"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45CA7B3" w14:textId="77777777" w:rsidR="00777E5B" w:rsidRPr="00315F34" w:rsidRDefault="00777E5B" w:rsidP="00CD79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777E5B" w:rsidRPr="00315F34" w14:paraId="526ACE1B" w14:textId="77777777" w:rsidTr="008433C9">
        <w:tc>
          <w:tcPr>
            <w:tcW w:w="1750" w:type="pct"/>
          </w:tcPr>
          <w:p w14:paraId="019A6F66" w14:textId="77777777" w:rsidR="00777E5B" w:rsidRPr="00315F34" w:rsidRDefault="00777E5B" w:rsidP="008433C9">
            <w:pPr>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9"/>
            </w:r>
          </w:p>
        </w:tc>
        <w:tc>
          <w:tcPr>
            <w:tcW w:w="1507" w:type="pct"/>
          </w:tcPr>
          <w:p w14:paraId="1CB048B7" w14:textId="77777777" w:rsidR="00777E5B" w:rsidRPr="00315F34" w:rsidRDefault="00777E5B" w:rsidP="008433C9">
            <w:pPr>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31E251D9" w14:textId="77777777" w:rsidR="00777E5B" w:rsidRPr="00315F34" w:rsidRDefault="00777E5B" w:rsidP="008433C9">
            <w:pPr>
              <w:jc w:val="center"/>
              <w:rPr>
                <w:rFonts w:ascii="Times New Roman" w:hAnsi="Times New Roman"/>
                <w:b/>
                <w:bCs/>
                <w:i/>
              </w:rPr>
            </w:pPr>
            <w:r w:rsidRPr="00315F34">
              <w:rPr>
                <w:rFonts w:ascii="Times New Roman" w:hAnsi="Times New Roman"/>
                <w:b/>
                <w:bCs/>
                <w:i/>
              </w:rPr>
              <w:t>Методы оценки</w:t>
            </w:r>
          </w:p>
        </w:tc>
      </w:tr>
      <w:tr w:rsidR="00777E5B" w:rsidRPr="00315F34" w14:paraId="26B3908A" w14:textId="77777777" w:rsidTr="008433C9">
        <w:tc>
          <w:tcPr>
            <w:tcW w:w="1750" w:type="pct"/>
          </w:tcPr>
          <w:p w14:paraId="6671C2F3" w14:textId="77777777" w:rsidR="00777E5B" w:rsidRDefault="00777E5B" w:rsidP="005F1DF6">
            <w:pPr>
              <w:suppressAutoHyphens/>
              <w:jc w:val="both"/>
              <w:rPr>
                <w:rFonts w:ascii="Times New Roman" w:hAnsi="Times New Roman"/>
              </w:rPr>
            </w:pPr>
            <w:r>
              <w:rPr>
                <w:rFonts w:ascii="Times New Roman" w:hAnsi="Times New Roman"/>
              </w:rPr>
              <w:t>-</w:t>
            </w:r>
            <w:r w:rsidRPr="00955C41">
              <w:rPr>
                <w:rFonts w:ascii="Times New Roman" w:hAnsi="Times New Roman"/>
              </w:rPr>
              <w:t xml:space="preserve">основные понятия метрологии; задачи стандартизации, ее экономическую эффективность; </w:t>
            </w:r>
            <w:r>
              <w:rPr>
                <w:rFonts w:ascii="Times New Roman" w:hAnsi="Times New Roman"/>
              </w:rPr>
              <w:t>-</w:t>
            </w:r>
            <w:r w:rsidRPr="00955C41">
              <w:rPr>
                <w:rFonts w:ascii="Times New Roman" w:hAnsi="Times New Roman"/>
              </w:rPr>
              <w:t xml:space="preserve">формы подтверждения качества; основные положения Государственной системы стандартизации Российской Федерации; </w:t>
            </w:r>
          </w:p>
          <w:p w14:paraId="3550E468" w14:textId="77777777" w:rsidR="00777E5B" w:rsidRPr="00315F34" w:rsidRDefault="00777E5B" w:rsidP="005F1DF6">
            <w:pPr>
              <w:pStyle w:val="a5"/>
            </w:pPr>
            <w:r>
              <w:rPr>
                <w:rFonts w:ascii="Times New Roman" w:hAnsi="Times New Roman"/>
              </w:rPr>
              <w:t>-</w:t>
            </w:r>
            <w:r w:rsidRPr="00955C41">
              <w:rPr>
                <w:rFonts w:ascii="Times New Roman" w:hAnsi="Times New Roman"/>
              </w:rPr>
              <w:t>терминологию и единицы измерения величин в соответствии с действующими стандартами и международной системой единиц СИ</w:t>
            </w:r>
            <w:r w:rsidRPr="00315F34">
              <w:t xml:space="preserve"> </w:t>
            </w:r>
          </w:p>
        </w:tc>
        <w:tc>
          <w:tcPr>
            <w:tcW w:w="1507" w:type="pct"/>
            <w:vMerge w:val="restart"/>
          </w:tcPr>
          <w:p w14:paraId="7B57347B" w14:textId="77777777" w:rsidR="00777E5B" w:rsidRPr="008E1EB1" w:rsidRDefault="00777E5B" w:rsidP="008E1EB1">
            <w:pPr>
              <w:pStyle w:val="a5"/>
              <w:rPr>
                <w:rFonts w:ascii="Times New Roman" w:hAnsi="Times New Roman"/>
              </w:rPr>
            </w:pPr>
            <w:r w:rsidRPr="008E1EB1">
              <w:rPr>
                <w:rFonts w:ascii="Times New Roman" w:hAnsi="Times New Roman"/>
              </w:rPr>
              <w:t>Актуальность темы,</w:t>
            </w:r>
          </w:p>
          <w:p w14:paraId="5B85568E" w14:textId="77777777" w:rsidR="00777E5B" w:rsidRPr="008E1EB1" w:rsidRDefault="00777E5B" w:rsidP="008E1EB1">
            <w:pPr>
              <w:pStyle w:val="a5"/>
              <w:rPr>
                <w:rFonts w:ascii="Times New Roman" w:hAnsi="Times New Roman"/>
              </w:rPr>
            </w:pPr>
            <w:r w:rsidRPr="008E1EB1">
              <w:rPr>
                <w:rFonts w:ascii="Times New Roman" w:hAnsi="Times New Roman"/>
              </w:rPr>
              <w:t>адекватность результатов</w:t>
            </w:r>
          </w:p>
          <w:p w14:paraId="255679CD" w14:textId="77777777" w:rsidR="00777E5B" w:rsidRPr="008E1EB1" w:rsidRDefault="00777E5B" w:rsidP="008E1EB1">
            <w:pPr>
              <w:pStyle w:val="a5"/>
              <w:rPr>
                <w:rFonts w:ascii="Times New Roman" w:hAnsi="Times New Roman"/>
              </w:rPr>
            </w:pPr>
            <w:r w:rsidRPr="008E1EB1">
              <w:rPr>
                <w:rFonts w:ascii="Times New Roman" w:hAnsi="Times New Roman"/>
              </w:rPr>
              <w:t>поставленным целям,</w:t>
            </w:r>
          </w:p>
          <w:p w14:paraId="018B7CC0" w14:textId="77777777" w:rsidR="00777E5B" w:rsidRPr="008E1EB1" w:rsidRDefault="00777E5B" w:rsidP="008E1EB1">
            <w:pPr>
              <w:pStyle w:val="a5"/>
              <w:rPr>
                <w:rFonts w:ascii="Times New Roman" w:hAnsi="Times New Roman"/>
              </w:rPr>
            </w:pPr>
            <w:r w:rsidRPr="008E1EB1">
              <w:rPr>
                <w:rFonts w:ascii="Times New Roman" w:hAnsi="Times New Roman"/>
              </w:rPr>
              <w:t>полнота ответов, точность</w:t>
            </w:r>
          </w:p>
          <w:p w14:paraId="5F3D8BF8" w14:textId="77777777" w:rsidR="00777E5B" w:rsidRPr="008E1EB1" w:rsidRDefault="00777E5B" w:rsidP="008E1EB1">
            <w:pPr>
              <w:pStyle w:val="a5"/>
              <w:rPr>
                <w:rFonts w:ascii="Times New Roman" w:hAnsi="Times New Roman"/>
              </w:rPr>
            </w:pPr>
            <w:r w:rsidRPr="008E1EB1">
              <w:rPr>
                <w:rFonts w:ascii="Times New Roman" w:hAnsi="Times New Roman"/>
              </w:rPr>
              <w:t>формулировок, адекватность</w:t>
            </w:r>
          </w:p>
          <w:p w14:paraId="572F881A" w14:textId="77777777" w:rsidR="00777E5B" w:rsidRPr="00315F34" w:rsidRDefault="00777E5B" w:rsidP="008E1EB1">
            <w:pPr>
              <w:pStyle w:val="a5"/>
            </w:pPr>
            <w:r w:rsidRPr="008E1EB1">
              <w:rPr>
                <w:rFonts w:ascii="Times New Roman" w:hAnsi="Times New Roman"/>
              </w:rPr>
              <w:t>применения терминологии</w:t>
            </w:r>
            <w:r w:rsidRPr="008E1EB1">
              <w:t>.</w:t>
            </w:r>
          </w:p>
          <w:p w14:paraId="55853F09" w14:textId="77777777" w:rsidR="00777E5B" w:rsidRPr="00315F34" w:rsidRDefault="00777E5B" w:rsidP="008433C9"/>
        </w:tc>
        <w:tc>
          <w:tcPr>
            <w:tcW w:w="1743" w:type="pct"/>
            <w:vMerge w:val="restart"/>
          </w:tcPr>
          <w:p w14:paraId="73D02431" w14:textId="77777777" w:rsidR="00777E5B" w:rsidRPr="008E1EB1" w:rsidRDefault="00777E5B" w:rsidP="008E1EB1">
            <w:pPr>
              <w:pStyle w:val="a5"/>
              <w:rPr>
                <w:rFonts w:ascii="Times New Roman" w:hAnsi="Times New Roman"/>
              </w:rPr>
            </w:pPr>
            <w:r w:rsidRPr="008E1EB1">
              <w:rPr>
                <w:rFonts w:ascii="Times New Roman" w:hAnsi="Times New Roman"/>
              </w:rPr>
              <w:t>- письменного/устного</w:t>
            </w:r>
          </w:p>
          <w:p w14:paraId="13096989" w14:textId="77777777" w:rsidR="00777E5B" w:rsidRDefault="00777E5B" w:rsidP="008E1EB1">
            <w:pPr>
              <w:pStyle w:val="a5"/>
              <w:rPr>
                <w:rFonts w:ascii="Times New Roman" w:hAnsi="Times New Roman"/>
              </w:rPr>
            </w:pPr>
            <w:r w:rsidRPr="008E1EB1">
              <w:rPr>
                <w:rFonts w:ascii="Times New Roman" w:hAnsi="Times New Roman"/>
              </w:rPr>
              <w:t>опроса;</w:t>
            </w:r>
          </w:p>
          <w:p w14:paraId="6B225873" w14:textId="77777777" w:rsidR="00777E5B" w:rsidRPr="008E1EB1" w:rsidRDefault="00777E5B" w:rsidP="008E1EB1">
            <w:pPr>
              <w:pStyle w:val="a5"/>
              <w:rPr>
                <w:rFonts w:ascii="Times New Roman" w:hAnsi="Times New Roman"/>
              </w:rPr>
            </w:pPr>
          </w:p>
          <w:p w14:paraId="1FA83003" w14:textId="77777777" w:rsidR="00777E5B" w:rsidRDefault="00777E5B" w:rsidP="008E1EB1">
            <w:pPr>
              <w:pStyle w:val="a5"/>
              <w:rPr>
                <w:rFonts w:ascii="Times New Roman" w:hAnsi="Times New Roman"/>
              </w:rPr>
            </w:pPr>
            <w:r>
              <w:rPr>
                <w:rFonts w:ascii="Times New Roman" w:hAnsi="Times New Roman"/>
              </w:rPr>
              <w:t>- тестирование.</w:t>
            </w:r>
          </w:p>
          <w:p w14:paraId="12469CDD" w14:textId="77777777" w:rsidR="00777E5B" w:rsidRPr="008E1EB1" w:rsidRDefault="00777E5B" w:rsidP="008E1EB1">
            <w:pPr>
              <w:pStyle w:val="a5"/>
              <w:rPr>
                <w:rFonts w:ascii="Times New Roman" w:hAnsi="Times New Roman"/>
              </w:rPr>
            </w:pPr>
          </w:p>
          <w:p w14:paraId="39FC7F7C" w14:textId="77777777" w:rsidR="00777E5B" w:rsidRPr="00315F34" w:rsidRDefault="00777E5B" w:rsidP="005F1DF6">
            <w:pPr>
              <w:pStyle w:val="a5"/>
            </w:pPr>
          </w:p>
        </w:tc>
      </w:tr>
      <w:tr w:rsidR="00777E5B" w:rsidRPr="00315F34" w14:paraId="66F7F808" w14:textId="77777777" w:rsidTr="008433C9">
        <w:trPr>
          <w:trHeight w:val="896"/>
        </w:trPr>
        <w:tc>
          <w:tcPr>
            <w:tcW w:w="1750" w:type="pct"/>
          </w:tcPr>
          <w:p w14:paraId="51BCC577" w14:textId="77777777" w:rsidR="00777E5B" w:rsidRPr="00955C41" w:rsidRDefault="00777E5B" w:rsidP="005F1DF6">
            <w:pPr>
              <w:pStyle w:val="a5"/>
              <w:jc w:val="both"/>
              <w:rPr>
                <w:rFonts w:ascii="Times New Roman" w:hAnsi="Times New Roman"/>
              </w:rPr>
            </w:pPr>
            <w:r>
              <w:rPr>
                <w:rFonts w:ascii="Times New Roman" w:hAnsi="Times New Roman"/>
              </w:rPr>
              <w:t>-</w:t>
            </w:r>
            <w:r w:rsidRPr="00955C41">
              <w:rPr>
                <w:rFonts w:ascii="Times New Roman" w:hAnsi="Times New Roman"/>
              </w:rPr>
              <w:t xml:space="preserve">применять </w:t>
            </w:r>
            <w:r>
              <w:rPr>
                <w:rFonts w:ascii="Times New Roman" w:hAnsi="Times New Roman"/>
              </w:rPr>
              <w:t xml:space="preserve">требования нормативных правовых </w:t>
            </w:r>
            <w:r w:rsidRPr="00955C41">
              <w:rPr>
                <w:rFonts w:ascii="Times New Roman" w:hAnsi="Times New Roman"/>
              </w:rPr>
              <w:t>актов к осн</w:t>
            </w:r>
            <w:r>
              <w:rPr>
                <w:rFonts w:ascii="Times New Roman" w:hAnsi="Times New Roman"/>
              </w:rPr>
              <w:t xml:space="preserve">овным видам продукции (услуг) и </w:t>
            </w:r>
            <w:r w:rsidRPr="00955C41">
              <w:rPr>
                <w:rFonts w:ascii="Times New Roman" w:hAnsi="Times New Roman"/>
              </w:rPr>
              <w:t>процессов;</w:t>
            </w:r>
          </w:p>
          <w:p w14:paraId="51F03D12" w14:textId="77777777" w:rsidR="00777E5B" w:rsidRPr="00955C41" w:rsidRDefault="00777E5B" w:rsidP="005F1DF6">
            <w:pPr>
              <w:pStyle w:val="a5"/>
              <w:jc w:val="both"/>
              <w:rPr>
                <w:rFonts w:ascii="Times New Roman" w:hAnsi="Times New Roman"/>
              </w:rPr>
            </w:pPr>
            <w:r>
              <w:rPr>
                <w:rFonts w:ascii="Times New Roman" w:hAnsi="Times New Roman"/>
              </w:rPr>
              <w:t>-</w:t>
            </w:r>
            <w:r w:rsidRPr="00955C41">
              <w:rPr>
                <w:rFonts w:ascii="Times New Roman" w:hAnsi="Times New Roman"/>
              </w:rPr>
              <w:t>оформлят</w:t>
            </w:r>
            <w:r>
              <w:rPr>
                <w:rFonts w:ascii="Times New Roman" w:hAnsi="Times New Roman"/>
              </w:rPr>
              <w:t xml:space="preserve">ь технологическую и техническую </w:t>
            </w:r>
            <w:r w:rsidRPr="00955C41">
              <w:rPr>
                <w:rFonts w:ascii="Times New Roman" w:hAnsi="Times New Roman"/>
              </w:rPr>
              <w:t>документацию в соответствии с действующими</w:t>
            </w:r>
          </w:p>
          <w:p w14:paraId="0863C963" w14:textId="77777777" w:rsidR="00777E5B" w:rsidRPr="00955C41" w:rsidRDefault="00777E5B" w:rsidP="005F1DF6">
            <w:pPr>
              <w:pStyle w:val="a5"/>
              <w:jc w:val="both"/>
              <w:rPr>
                <w:rFonts w:ascii="Times New Roman" w:hAnsi="Times New Roman"/>
              </w:rPr>
            </w:pPr>
            <w:r w:rsidRPr="00955C41">
              <w:rPr>
                <w:rFonts w:ascii="Times New Roman" w:hAnsi="Times New Roman"/>
              </w:rPr>
              <w:t>нормативными правовыми актами;</w:t>
            </w:r>
          </w:p>
          <w:p w14:paraId="77319961" w14:textId="77777777" w:rsidR="00777E5B" w:rsidRPr="00955C41" w:rsidRDefault="00777E5B" w:rsidP="005F1DF6">
            <w:pPr>
              <w:pStyle w:val="a5"/>
              <w:jc w:val="both"/>
              <w:rPr>
                <w:rFonts w:ascii="Times New Roman" w:hAnsi="Times New Roman"/>
              </w:rPr>
            </w:pPr>
            <w:r>
              <w:rPr>
                <w:rFonts w:ascii="Times New Roman" w:hAnsi="Times New Roman"/>
              </w:rPr>
              <w:t>-</w:t>
            </w:r>
            <w:r w:rsidRPr="00955C41">
              <w:rPr>
                <w:rFonts w:ascii="Times New Roman" w:hAnsi="Times New Roman"/>
              </w:rPr>
              <w:t xml:space="preserve">использовать </w:t>
            </w:r>
            <w:r>
              <w:rPr>
                <w:rFonts w:ascii="Times New Roman" w:hAnsi="Times New Roman"/>
              </w:rPr>
              <w:t xml:space="preserve">в профессиональной деятельности </w:t>
            </w:r>
            <w:r w:rsidRPr="00955C41">
              <w:rPr>
                <w:rFonts w:ascii="Times New Roman" w:hAnsi="Times New Roman"/>
              </w:rPr>
              <w:t>документацию систем качества;</w:t>
            </w:r>
          </w:p>
          <w:p w14:paraId="44D603D7" w14:textId="77777777" w:rsidR="00777E5B" w:rsidRPr="00955C41" w:rsidRDefault="00777E5B" w:rsidP="005F1DF6">
            <w:pPr>
              <w:pStyle w:val="a5"/>
              <w:jc w:val="both"/>
              <w:rPr>
                <w:rFonts w:ascii="Times New Roman" w:hAnsi="Times New Roman"/>
              </w:rPr>
            </w:pPr>
            <w:r>
              <w:rPr>
                <w:rFonts w:ascii="Times New Roman" w:hAnsi="Times New Roman"/>
              </w:rPr>
              <w:t>-</w:t>
            </w:r>
            <w:r w:rsidRPr="00955C41">
              <w:rPr>
                <w:rFonts w:ascii="Times New Roman" w:hAnsi="Times New Roman"/>
              </w:rPr>
              <w:t>приводить н</w:t>
            </w:r>
            <w:r>
              <w:rPr>
                <w:rFonts w:ascii="Times New Roman" w:hAnsi="Times New Roman"/>
              </w:rPr>
              <w:t xml:space="preserve">есистемные величины измерений в </w:t>
            </w:r>
            <w:r w:rsidRPr="00955C41">
              <w:rPr>
                <w:rFonts w:ascii="Times New Roman" w:hAnsi="Times New Roman"/>
              </w:rPr>
              <w:t>соответствие с действующими стандартами и</w:t>
            </w:r>
          </w:p>
          <w:p w14:paraId="615E34A2" w14:textId="77777777" w:rsidR="00777E5B" w:rsidRPr="00315F34" w:rsidRDefault="00777E5B" w:rsidP="005F1DF6">
            <w:pPr>
              <w:pStyle w:val="a5"/>
              <w:rPr>
                <w:rFonts w:ascii="Times New Roman" w:hAnsi="Times New Roman"/>
                <w:bCs/>
                <w:i/>
              </w:rPr>
            </w:pPr>
            <w:r w:rsidRPr="00955C41">
              <w:rPr>
                <w:rFonts w:ascii="Times New Roman" w:hAnsi="Times New Roman"/>
              </w:rPr>
              <w:t>международной системой единиц СИ</w:t>
            </w:r>
          </w:p>
        </w:tc>
        <w:tc>
          <w:tcPr>
            <w:tcW w:w="1507" w:type="pct"/>
            <w:vMerge/>
          </w:tcPr>
          <w:p w14:paraId="76160968" w14:textId="77777777" w:rsidR="00777E5B" w:rsidRPr="00315F34" w:rsidRDefault="00777E5B" w:rsidP="008433C9">
            <w:pPr>
              <w:rPr>
                <w:rFonts w:ascii="Times New Roman" w:hAnsi="Times New Roman"/>
                <w:bCs/>
                <w:i/>
              </w:rPr>
            </w:pPr>
          </w:p>
        </w:tc>
        <w:tc>
          <w:tcPr>
            <w:tcW w:w="1743" w:type="pct"/>
            <w:vMerge/>
          </w:tcPr>
          <w:p w14:paraId="4673E3D3" w14:textId="77777777" w:rsidR="00777E5B" w:rsidRPr="00315F34" w:rsidRDefault="00777E5B" w:rsidP="008433C9">
            <w:pPr>
              <w:rPr>
                <w:rFonts w:ascii="Times New Roman" w:hAnsi="Times New Roman"/>
                <w:bCs/>
                <w:i/>
              </w:rPr>
            </w:pPr>
          </w:p>
        </w:tc>
      </w:tr>
    </w:tbl>
    <w:p w14:paraId="51F337B4" w14:textId="77777777" w:rsidR="00777E5B" w:rsidRPr="00315F34" w:rsidRDefault="00777E5B" w:rsidP="00CD79DF">
      <w:pPr>
        <w:jc w:val="both"/>
        <w:rPr>
          <w:rFonts w:ascii="Times New Roman" w:hAnsi="Times New Roman"/>
          <w:b/>
          <w:szCs w:val="52"/>
        </w:rPr>
      </w:pPr>
    </w:p>
    <w:p w14:paraId="7AACC456" w14:textId="77777777" w:rsidR="00777E5B" w:rsidRDefault="00777E5B" w:rsidP="00CD79DF">
      <w:pPr>
        <w:jc w:val="both"/>
        <w:rPr>
          <w:rFonts w:ascii="Times New Roman" w:hAnsi="Times New Roman"/>
          <w:b/>
          <w:szCs w:val="52"/>
        </w:rPr>
        <w:sectPr w:rsidR="00777E5B" w:rsidSect="00764A68">
          <w:footerReference w:type="even" r:id="rId12"/>
          <w:footerReference w:type="default" r:id="rId13"/>
          <w:pgSz w:w="11906" w:h="16838"/>
          <w:pgMar w:top="1134" w:right="851" w:bottom="1134" w:left="1701" w:header="709" w:footer="709" w:gutter="0"/>
          <w:cols w:space="708"/>
          <w:docGrid w:linePitch="360"/>
        </w:sectPr>
      </w:pPr>
    </w:p>
    <w:p w14:paraId="50F5102D" w14:textId="77777777" w:rsidR="00777E5B" w:rsidRPr="00315F34" w:rsidRDefault="00777E5B" w:rsidP="00CD79DF">
      <w:pPr>
        <w:jc w:val="both"/>
        <w:rPr>
          <w:rFonts w:ascii="Times New Roman" w:hAnsi="Times New Roman"/>
          <w:b/>
          <w:szCs w:val="52"/>
        </w:rPr>
      </w:pPr>
    </w:p>
    <w:p w14:paraId="647A6EC7" w14:textId="77777777" w:rsidR="00777E5B" w:rsidRDefault="00777E5B" w:rsidP="008E1EB1">
      <w:pPr>
        <w:rPr>
          <w:rFonts w:ascii="Times New Roman" w:hAnsi="Times New Roman"/>
          <w:sz w:val="24"/>
          <w:szCs w:val="24"/>
        </w:rPr>
      </w:pPr>
      <w:r>
        <w:rPr>
          <w:rFonts w:ascii="Times New Roman" w:hAnsi="Times New Roman"/>
          <w:sz w:val="24"/>
          <w:szCs w:val="24"/>
        </w:rPr>
        <w:t>*Для сведения</w:t>
      </w:r>
    </w:p>
    <w:p w14:paraId="47F8BFBA" w14:textId="77777777" w:rsidR="00777E5B" w:rsidRDefault="00777E5B" w:rsidP="008E1EB1">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CE030F1" w14:textId="77777777" w:rsidR="00777E5B" w:rsidRDefault="00777E5B" w:rsidP="008E1EB1">
      <w:pPr>
        <w:rPr>
          <w:rFonts w:ascii="Times New Roman" w:hAnsi="Times New Roman"/>
          <w:sz w:val="24"/>
          <w:szCs w:val="24"/>
        </w:rPr>
      </w:pPr>
      <w:r>
        <w:rPr>
          <w:rFonts w:ascii="Times New Roman" w:hAnsi="Times New Roman"/>
          <w:sz w:val="24"/>
          <w:szCs w:val="24"/>
        </w:rPr>
        <w:t>Основа ПК=Н+У+З</w:t>
      </w:r>
    </w:p>
    <w:tbl>
      <w:tblPr>
        <w:tblW w:w="1090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3317"/>
        <w:gridCol w:w="2731"/>
        <w:gridCol w:w="2502"/>
      </w:tblGrid>
      <w:tr w:rsidR="00777E5B" w:rsidRPr="00ED35EA" w14:paraId="7384FA93" w14:textId="77777777" w:rsidTr="005F1DF6">
        <w:tc>
          <w:tcPr>
            <w:tcW w:w="2353" w:type="dxa"/>
            <w:shd w:val="clear" w:color="auto" w:fill="auto"/>
          </w:tcPr>
          <w:p w14:paraId="2FC25662" w14:textId="77777777" w:rsidR="00777E5B" w:rsidRPr="00ED35EA" w:rsidRDefault="00777E5B" w:rsidP="00D626A9">
            <w:pPr>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Профессиональные компетенции (ПК)</w:t>
            </w:r>
          </w:p>
        </w:tc>
        <w:tc>
          <w:tcPr>
            <w:tcW w:w="3317" w:type="dxa"/>
            <w:shd w:val="clear" w:color="auto" w:fill="auto"/>
          </w:tcPr>
          <w:p w14:paraId="4D78B65B" w14:textId="77777777" w:rsidR="00777E5B" w:rsidRPr="00ED35EA" w:rsidRDefault="00777E5B" w:rsidP="00D626A9">
            <w:pPr>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(ПО)</w:t>
            </w:r>
          </w:p>
        </w:tc>
        <w:tc>
          <w:tcPr>
            <w:tcW w:w="2731" w:type="dxa"/>
            <w:shd w:val="clear" w:color="auto" w:fill="auto"/>
          </w:tcPr>
          <w:p w14:paraId="2AF8A936" w14:textId="77777777" w:rsidR="00777E5B" w:rsidRPr="00ED35EA" w:rsidRDefault="00777E5B" w:rsidP="00D626A9">
            <w:pPr>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502" w:type="dxa"/>
            <w:shd w:val="clear" w:color="auto" w:fill="auto"/>
          </w:tcPr>
          <w:p w14:paraId="20804287" w14:textId="77777777" w:rsidR="00777E5B" w:rsidRPr="00ED35EA" w:rsidRDefault="00777E5B" w:rsidP="00D626A9">
            <w:pPr>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777E5B" w:rsidRPr="00ED35EA" w14:paraId="652030C9" w14:textId="77777777" w:rsidTr="005F1DF6">
        <w:tc>
          <w:tcPr>
            <w:tcW w:w="2353" w:type="dxa"/>
            <w:vMerge w:val="restart"/>
            <w:shd w:val="clear" w:color="auto" w:fill="auto"/>
          </w:tcPr>
          <w:p w14:paraId="4F8DC8D2" w14:textId="77777777" w:rsidR="00777E5B" w:rsidRPr="00330C0E" w:rsidRDefault="00777E5B" w:rsidP="00AD0085">
            <w:pPr>
              <w:pStyle w:val="a5"/>
              <w:jc w:val="both"/>
              <w:rPr>
                <w:rFonts w:ascii="Times New Roman" w:eastAsia="Calibri" w:hAnsi="Times New Roman"/>
                <w:lang w:eastAsia="en-US"/>
              </w:rPr>
            </w:pPr>
            <w:r>
              <w:rPr>
                <w:rFonts w:ascii="Times New Roman" w:hAnsi="Times New Roman"/>
              </w:rPr>
              <w:t>ПК 4</w:t>
            </w:r>
            <w:r w:rsidRPr="00F3300F">
              <w:rPr>
                <w:rFonts w:ascii="Times New Roman" w:hAnsi="Times New Roman"/>
              </w:rPr>
              <w:t>.1 Проведение организационно-технических мероприятий для обеспечения лабораторного контроля качества и безопасности сырья, полуфабрикатов и готовой продукции в процессе производства продуктов питания из растительного сырья</w:t>
            </w:r>
          </w:p>
        </w:tc>
        <w:tc>
          <w:tcPr>
            <w:tcW w:w="3317" w:type="dxa"/>
            <w:shd w:val="clear" w:color="auto" w:fill="auto"/>
          </w:tcPr>
          <w:p w14:paraId="0D5DFE07" w14:textId="77777777" w:rsidR="00777E5B" w:rsidRPr="005F1DF6" w:rsidRDefault="00777E5B" w:rsidP="00AD0085">
            <w:pPr>
              <w:jc w:val="both"/>
              <w:rPr>
                <w:rFonts w:ascii="Times New Roman" w:hAnsi="Times New Roman"/>
              </w:rPr>
            </w:pPr>
            <w:r w:rsidRPr="005F1DF6">
              <w:rPr>
                <w:rFonts w:ascii="Times New Roman" w:hAnsi="Times New Roman"/>
              </w:rPr>
              <w:t>Н 4.1.01 Расчет сменных показателей производства 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производства продуктов питания из растительного сырья</w:t>
            </w:r>
          </w:p>
        </w:tc>
        <w:tc>
          <w:tcPr>
            <w:tcW w:w="2731" w:type="dxa"/>
            <w:shd w:val="clear" w:color="auto" w:fill="auto"/>
          </w:tcPr>
          <w:p w14:paraId="69E70EEF" w14:textId="77777777" w:rsidR="00777E5B" w:rsidRPr="005F1DF6" w:rsidRDefault="00777E5B" w:rsidP="00AD0085">
            <w:pPr>
              <w:jc w:val="both"/>
              <w:rPr>
                <w:rFonts w:ascii="Times New Roman" w:hAnsi="Times New Roman"/>
              </w:rPr>
            </w:pPr>
            <w:r>
              <w:rPr>
                <w:rFonts w:ascii="Times New Roman" w:hAnsi="Times New Roman"/>
              </w:rPr>
              <w:t xml:space="preserve">У 4.1.01 </w:t>
            </w:r>
            <w:r w:rsidRPr="005F1DF6">
              <w:rPr>
                <w:rFonts w:ascii="Times New Roman" w:hAnsi="Times New Roman"/>
              </w:rPr>
              <w:t>Анализировать состояние рынка продукции и услуг в области производства продуктов питания из растительного сырья</w:t>
            </w:r>
          </w:p>
        </w:tc>
        <w:tc>
          <w:tcPr>
            <w:tcW w:w="2502" w:type="dxa"/>
            <w:shd w:val="clear" w:color="auto" w:fill="auto"/>
          </w:tcPr>
          <w:p w14:paraId="6034D019" w14:textId="77777777" w:rsidR="00777E5B" w:rsidRPr="00AD0085" w:rsidRDefault="00777E5B" w:rsidP="00AD0085">
            <w:pPr>
              <w:rPr>
                <w:rFonts w:ascii="Times New Roman" w:hAnsi="Times New Roman"/>
              </w:rPr>
            </w:pPr>
            <w:r>
              <w:rPr>
                <w:rFonts w:ascii="Times New Roman" w:hAnsi="Times New Roman"/>
              </w:rPr>
              <w:t xml:space="preserve">З 4.1.01 </w:t>
            </w:r>
            <w:r w:rsidRPr="00AD0085">
              <w:rPr>
                <w:rFonts w:ascii="Times New Roman" w:hAnsi="Times New Roman"/>
              </w:rPr>
              <w:t>Технологии менеджмента и маркетинговых исследований рынка продукции и услуг в области производства продуктов питания из растительного сырья</w:t>
            </w:r>
          </w:p>
        </w:tc>
      </w:tr>
      <w:tr w:rsidR="00777E5B" w:rsidRPr="00ED35EA" w14:paraId="088898AB" w14:textId="77777777" w:rsidTr="005F1DF6">
        <w:tc>
          <w:tcPr>
            <w:tcW w:w="2353" w:type="dxa"/>
            <w:vMerge/>
            <w:shd w:val="clear" w:color="auto" w:fill="auto"/>
          </w:tcPr>
          <w:p w14:paraId="1EFC89D4"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594058B0" w14:textId="77777777" w:rsidR="00777E5B" w:rsidRPr="005F1DF6" w:rsidRDefault="00777E5B" w:rsidP="00AD0085">
            <w:pPr>
              <w:jc w:val="both"/>
              <w:rPr>
                <w:rFonts w:ascii="Times New Roman" w:hAnsi="Times New Roman"/>
              </w:rPr>
            </w:pPr>
            <w:r w:rsidRPr="005F1DF6">
              <w:rPr>
                <w:rFonts w:ascii="Times New Roman" w:hAnsi="Times New Roman"/>
              </w:rPr>
              <w:t>Н 4.1.02 Разработка производственных заданий для операторов и аппаратчиков технологических процессов производства продуктов питания из растительного сырья на автоматизированных технологических линиях в соответствии со сменными показателями</w:t>
            </w:r>
          </w:p>
        </w:tc>
        <w:tc>
          <w:tcPr>
            <w:tcW w:w="2731" w:type="dxa"/>
            <w:shd w:val="clear" w:color="auto" w:fill="auto"/>
          </w:tcPr>
          <w:p w14:paraId="14974D81" w14:textId="77777777" w:rsidR="00777E5B" w:rsidRPr="005F1DF6" w:rsidRDefault="00777E5B" w:rsidP="00AD0085">
            <w:pPr>
              <w:jc w:val="both"/>
              <w:rPr>
                <w:rFonts w:ascii="Times New Roman" w:hAnsi="Times New Roman"/>
              </w:rPr>
            </w:pPr>
            <w:r>
              <w:rPr>
                <w:rFonts w:ascii="Times New Roman" w:hAnsi="Times New Roman"/>
              </w:rPr>
              <w:t>У 4.1.02</w:t>
            </w:r>
            <w:r w:rsidRPr="005F1DF6">
              <w:rPr>
                <w:rFonts w:ascii="Times New Roman" w:hAnsi="Times New Roman"/>
              </w:rPr>
              <w:t xml:space="preserve"> Рассчитывать плановые показатели выполнения технологических операций производства продуктов питания из растительного сырья на автоматизированных линиях</w:t>
            </w:r>
          </w:p>
        </w:tc>
        <w:tc>
          <w:tcPr>
            <w:tcW w:w="2502" w:type="dxa"/>
            <w:shd w:val="clear" w:color="auto" w:fill="auto"/>
          </w:tcPr>
          <w:p w14:paraId="0B85011E" w14:textId="77777777" w:rsidR="00777E5B" w:rsidRPr="00AD0085" w:rsidRDefault="00777E5B" w:rsidP="00AD0085">
            <w:pPr>
              <w:rPr>
                <w:rFonts w:ascii="Times New Roman" w:hAnsi="Times New Roman"/>
              </w:rPr>
            </w:pPr>
            <w:r>
              <w:rPr>
                <w:rFonts w:ascii="Times New Roman" w:hAnsi="Times New Roman"/>
              </w:rPr>
              <w:t>З 4.1.02</w:t>
            </w:r>
            <w:r w:rsidRPr="00AD0085">
              <w:rPr>
                <w:rFonts w:ascii="Times New Roman" w:hAnsi="Times New Roman"/>
              </w:rPr>
              <w:t xml:space="preserve"> Технологии бизнес-планирования производственной, финансовой и инвестиционной деятельности производства продуктов питания из растительного сырья</w:t>
            </w:r>
          </w:p>
        </w:tc>
      </w:tr>
      <w:tr w:rsidR="00777E5B" w:rsidRPr="00ED35EA" w14:paraId="6022032B" w14:textId="77777777" w:rsidTr="005F1DF6">
        <w:tc>
          <w:tcPr>
            <w:tcW w:w="2353" w:type="dxa"/>
            <w:vMerge/>
            <w:shd w:val="clear" w:color="auto" w:fill="auto"/>
          </w:tcPr>
          <w:p w14:paraId="7B559782"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1DA249B2" w14:textId="77777777" w:rsidR="00777E5B" w:rsidRPr="005F1DF6" w:rsidRDefault="00777E5B" w:rsidP="00AD0085">
            <w:pPr>
              <w:jc w:val="both"/>
              <w:rPr>
                <w:rFonts w:ascii="Times New Roman" w:hAnsi="Times New Roman"/>
              </w:rPr>
            </w:pPr>
            <w:r w:rsidRPr="005F1DF6">
              <w:rPr>
                <w:rFonts w:ascii="Times New Roman" w:hAnsi="Times New Roman"/>
              </w:rPr>
              <w:t>Н 4.1.03 Инструктирование операторов и аппаратчиков по выполнению производственных заданий производства продуктов питания из растительного сырья на автоматизированных технологических линиях</w:t>
            </w:r>
          </w:p>
        </w:tc>
        <w:tc>
          <w:tcPr>
            <w:tcW w:w="2731" w:type="dxa"/>
            <w:shd w:val="clear" w:color="auto" w:fill="auto"/>
          </w:tcPr>
          <w:p w14:paraId="75F1E1B1" w14:textId="77777777" w:rsidR="00777E5B" w:rsidRPr="005F1DF6" w:rsidRDefault="00777E5B" w:rsidP="00AD0085">
            <w:pPr>
              <w:jc w:val="both"/>
              <w:rPr>
                <w:rFonts w:ascii="Times New Roman" w:hAnsi="Times New Roman"/>
              </w:rPr>
            </w:pPr>
            <w:r>
              <w:rPr>
                <w:rFonts w:ascii="Times New Roman" w:hAnsi="Times New Roman"/>
              </w:rPr>
              <w:t>У 4.1.03</w:t>
            </w:r>
            <w:r w:rsidRPr="005F1DF6">
              <w:rPr>
                <w:rFonts w:ascii="Times New Roman" w:hAnsi="Times New Roman"/>
              </w:rPr>
              <w:t xml:space="preserve">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w:t>
            </w:r>
          </w:p>
        </w:tc>
        <w:tc>
          <w:tcPr>
            <w:tcW w:w="2502" w:type="dxa"/>
            <w:shd w:val="clear" w:color="auto" w:fill="auto"/>
          </w:tcPr>
          <w:p w14:paraId="5B6C2DB3" w14:textId="77777777" w:rsidR="00777E5B" w:rsidRPr="00AD0085" w:rsidRDefault="00777E5B" w:rsidP="00AD0085">
            <w:pPr>
              <w:rPr>
                <w:rFonts w:ascii="Times New Roman" w:hAnsi="Times New Roman"/>
              </w:rPr>
            </w:pPr>
            <w:r>
              <w:rPr>
                <w:rFonts w:ascii="Times New Roman" w:hAnsi="Times New Roman"/>
              </w:rPr>
              <w:t>З 4.1.03</w:t>
            </w:r>
            <w:r w:rsidRPr="00AD0085">
              <w:rPr>
                <w:rFonts w:ascii="Times New Roman" w:hAnsi="Times New Roman"/>
              </w:rPr>
              <w:t xml:space="preserve"> Методы расчета экономической эффективности разработки и внедрения новой продукции из растительного сырья</w:t>
            </w:r>
          </w:p>
        </w:tc>
      </w:tr>
      <w:tr w:rsidR="00777E5B" w:rsidRPr="00ED35EA" w14:paraId="05AD02E6" w14:textId="77777777" w:rsidTr="005F1DF6">
        <w:tc>
          <w:tcPr>
            <w:tcW w:w="2353" w:type="dxa"/>
            <w:vMerge w:val="restart"/>
            <w:shd w:val="clear" w:color="auto" w:fill="auto"/>
          </w:tcPr>
          <w:p w14:paraId="13E06BFB"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239B2A1E" w14:textId="77777777" w:rsidR="00777E5B" w:rsidRPr="005F1DF6" w:rsidRDefault="00777E5B" w:rsidP="00AD0085">
            <w:pPr>
              <w:jc w:val="both"/>
              <w:rPr>
                <w:rFonts w:ascii="Times New Roman" w:hAnsi="Times New Roman"/>
              </w:rPr>
            </w:pPr>
            <w:r w:rsidRPr="005F1DF6">
              <w:rPr>
                <w:rFonts w:ascii="Times New Roman" w:hAnsi="Times New Roman"/>
              </w:rPr>
              <w:t>Н 4.1.04 Организация выполнения технологических операций производства продуктов питания из растительного сырья на автоматизированных технологических линиях в соответствии с технологическими инструкциями</w:t>
            </w:r>
          </w:p>
        </w:tc>
        <w:tc>
          <w:tcPr>
            <w:tcW w:w="2731" w:type="dxa"/>
            <w:shd w:val="clear" w:color="auto" w:fill="auto"/>
          </w:tcPr>
          <w:p w14:paraId="12AB81A4" w14:textId="77777777" w:rsidR="00777E5B" w:rsidRPr="005F1DF6" w:rsidRDefault="00777E5B" w:rsidP="00AD0085">
            <w:pPr>
              <w:jc w:val="both"/>
              <w:rPr>
                <w:rFonts w:ascii="Times New Roman" w:hAnsi="Times New Roman"/>
              </w:rPr>
            </w:pPr>
            <w:r>
              <w:rPr>
                <w:rFonts w:ascii="Times New Roman" w:hAnsi="Times New Roman"/>
              </w:rPr>
              <w:t>У 4.1.04</w:t>
            </w:r>
            <w:r w:rsidRPr="005F1DF6">
              <w:rPr>
                <w:rFonts w:ascii="Times New Roman" w:hAnsi="Times New Roman"/>
              </w:rPr>
              <w:t xml:space="preserve">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w:t>
            </w:r>
          </w:p>
        </w:tc>
        <w:tc>
          <w:tcPr>
            <w:tcW w:w="2502" w:type="dxa"/>
            <w:shd w:val="clear" w:color="auto" w:fill="auto"/>
          </w:tcPr>
          <w:p w14:paraId="589921A8" w14:textId="77777777" w:rsidR="00777E5B" w:rsidRPr="00AD0085" w:rsidRDefault="00777E5B" w:rsidP="00AD0085">
            <w:pPr>
              <w:rPr>
                <w:rFonts w:ascii="Times New Roman" w:hAnsi="Times New Roman"/>
              </w:rPr>
            </w:pPr>
            <w:r>
              <w:rPr>
                <w:rFonts w:ascii="Times New Roman" w:hAnsi="Times New Roman"/>
              </w:rPr>
              <w:t>З 4.1.04</w:t>
            </w:r>
            <w:r w:rsidRPr="00AD0085">
              <w:rPr>
                <w:rFonts w:ascii="Times New Roman" w:hAnsi="Times New Roman"/>
              </w:rPr>
              <w:t xml:space="preserve"> Технологии производства и организации производственных и технологических процессов производства продуктов питания из растительного сырья на автоматизированных технологических линиях</w:t>
            </w:r>
          </w:p>
        </w:tc>
      </w:tr>
      <w:tr w:rsidR="00777E5B" w:rsidRPr="00ED35EA" w14:paraId="40C0E8AC" w14:textId="77777777" w:rsidTr="005F1DF6">
        <w:tc>
          <w:tcPr>
            <w:tcW w:w="2353" w:type="dxa"/>
            <w:vMerge/>
            <w:shd w:val="clear" w:color="auto" w:fill="auto"/>
          </w:tcPr>
          <w:p w14:paraId="5954F55D"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2B55D963" w14:textId="77777777" w:rsidR="00777E5B" w:rsidRPr="005F1DF6" w:rsidRDefault="00777E5B" w:rsidP="00AD0085">
            <w:pPr>
              <w:jc w:val="both"/>
              <w:rPr>
                <w:rFonts w:ascii="Times New Roman" w:hAnsi="Times New Roman"/>
              </w:rPr>
            </w:pPr>
            <w:r w:rsidRPr="005F1DF6">
              <w:rPr>
                <w:rFonts w:ascii="Times New Roman" w:hAnsi="Times New Roman"/>
              </w:rPr>
              <w:t xml:space="preserve">Н 4.1.05 Организация работ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выявленных в ходе контроля качества технологических операций производства продуктов питания из растительного сырья на </w:t>
            </w:r>
            <w:r w:rsidRPr="005F1DF6">
              <w:rPr>
                <w:rFonts w:ascii="Times New Roman" w:hAnsi="Times New Roman"/>
              </w:rPr>
              <w:lastRenderedPageBreak/>
              <w:t>автоматизированных технологических линиях, в соответствии с эксплуатационной документацией</w:t>
            </w:r>
          </w:p>
        </w:tc>
        <w:tc>
          <w:tcPr>
            <w:tcW w:w="2731" w:type="dxa"/>
            <w:shd w:val="clear" w:color="auto" w:fill="auto"/>
          </w:tcPr>
          <w:p w14:paraId="17817453" w14:textId="77777777" w:rsidR="00777E5B" w:rsidRPr="005F1DF6" w:rsidRDefault="00777E5B" w:rsidP="00AD0085">
            <w:pPr>
              <w:jc w:val="both"/>
              <w:rPr>
                <w:rFonts w:ascii="Times New Roman" w:hAnsi="Times New Roman"/>
              </w:rPr>
            </w:pPr>
            <w:r>
              <w:rPr>
                <w:rFonts w:ascii="Times New Roman" w:hAnsi="Times New Roman"/>
              </w:rPr>
              <w:lastRenderedPageBreak/>
              <w:t>У 4.1.05</w:t>
            </w:r>
            <w:r w:rsidRPr="005F1DF6">
              <w:rPr>
                <w:rFonts w:ascii="Times New Roman" w:hAnsi="Times New Roman"/>
              </w:rPr>
              <w:t xml:space="preserve"> Инструктировать операторов и аппаратчиков по выполнению производственных заданий производства продуктов питания из растительного сырья на автоматизированных технологических линиях</w:t>
            </w:r>
          </w:p>
        </w:tc>
        <w:tc>
          <w:tcPr>
            <w:tcW w:w="2502" w:type="dxa"/>
            <w:shd w:val="clear" w:color="auto" w:fill="auto"/>
          </w:tcPr>
          <w:p w14:paraId="5C5840F5" w14:textId="77777777" w:rsidR="00777E5B" w:rsidRPr="00AD0085" w:rsidRDefault="00777E5B" w:rsidP="00AD0085">
            <w:pPr>
              <w:rPr>
                <w:rFonts w:ascii="Times New Roman" w:hAnsi="Times New Roman"/>
              </w:rPr>
            </w:pPr>
            <w:r>
              <w:rPr>
                <w:rFonts w:ascii="Times New Roman" w:hAnsi="Times New Roman"/>
              </w:rPr>
              <w:t>З 4.1.05</w:t>
            </w:r>
            <w:r w:rsidRPr="00AD0085">
              <w:rPr>
                <w:rFonts w:ascii="Times New Roman" w:hAnsi="Times New Roman"/>
              </w:rPr>
              <w:t xml:space="preserve"> Сменные показатели производства продуктов питания из растительного сырья на автоматизированных технологических линиях</w:t>
            </w:r>
          </w:p>
        </w:tc>
      </w:tr>
      <w:tr w:rsidR="00777E5B" w:rsidRPr="00ED35EA" w14:paraId="23130939" w14:textId="77777777" w:rsidTr="005F1DF6">
        <w:tc>
          <w:tcPr>
            <w:tcW w:w="2353" w:type="dxa"/>
            <w:vMerge/>
            <w:shd w:val="clear" w:color="auto" w:fill="auto"/>
          </w:tcPr>
          <w:p w14:paraId="43AAD704"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0C0787B4" w14:textId="77777777" w:rsidR="00777E5B" w:rsidRPr="005F1DF6" w:rsidRDefault="00777E5B" w:rsidP="00AD0085">
            <w:pPr>
              <w:jc w:val="both"/>
              <w:rPr>
                <w:rFonts w:ascii="Times New Roman" w:hAnsi="Times New Roman"/>
              </w:rPr>
            </w:pPr>
            <w:r w:rsidRPr="005F1DF6">
              <w:rPr>
                <w:rFonts w:ascii="Times New Roman" w:hAnsi="Times New Roman"/>
              </w:rPr>
              <w:t>Н 4.1.06 Организация работ по эксплуатации и обслуживанию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 на автоматизированных технологических линиях в соответствии с эксплуатационной документацией</w:t>
            </w:r>
          </w:p>
        </w:tc>
        <w:tc>
          <w:tcPr>
            <w:tcW w:w="2731" w:type="dxa"/>
            <w:shd w:val="clear" w:color="auto" w:fill="auto"/>
          </w:tcPr>
          <w:p w14:paraId="17EDB04D" w14:textId="77777777" w:rsidR="00777E5B" w:rsidRPr="005F1DF6" w:rsidRDefault="00777E5B" w:rsidP="00AD0085">
            <w:pPr>
              <w:jc w:val="both"/>
              <w:rPr>
                <w:rFonts w:ascii="Times New Roman" w:hAnsi="Times New Roman"/>
              </w:rPr>
            </w:pPr>
            <w:r>
              <w:rPr>
                <w:rFonts w:ascii="Times New Roman" w:hAnsi="Times New Roman"/>
              </w:rPr>
              <w:t>У 4.1.06</w:t>
            </w:r>
            <w:r w:rsidRPr="005F1DF6">
              <w:rPr>
                <w:rFonts w:ascii="Times New Roman" w:hAnsi="Times New Roman"/>
              </w:rPr>
              <w:t xml:space="preserve"> Контролировать выполнение производственных заданий на всех стадиях технологического процесса производства продуктов питания из растительного сырья на автоматизированных технологических линиях</w:t>
            </w:r>
          </w:p>
        </w:tc>
        <w:tc>
          <w:tcPr>
            <w:tcW w:w="2502" w:type="dxa"/>
            <w:shd w:val="clear" w:color="auto" w:fill="auto"/>
          </w:tcPr>
          <w:p w14:paraId="14913E63" w14:textId="77777777" w:rsidR="00777E5B" w:rsidRPr="00AD0085" w:rsidRDefault="00777E5B" w:rsidP="00AD0085">
            <w:pPr>
              <w:rPr>
                <w:rFonts w:ascii="Times New Roman" w:hAnsi="Times New Roman"/>
              </w:rPr>
            </w:pPr>
            <w:r>
              <w:rPr>
                <w:rFonts w:ascii="Times New Roman" w:hAnsi="Times New Roman"/>
              </w:rPr>
              <w:t>З 4.1.06</w:t>
            </w:r>
            <w:r w:rsidRPr="00AD0085">
              <w:rPr>
                <w:rFonts w:ascii="Times New Roman" w:hAnsi="Times New Roman"/>
              </w:rPr>
              <w:t xml:space="preserve"> Требования к качеству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tc>
      </w:tr>
      <w:tr w:rsidR="00777E5B" w:rsidRPr="00ED35EA" w14:paraId="0C016B42" w14:textId="77777777" w:rsidTr="005F1DF6">
        <w:tc>
          <w:tcPr>
            <w:tcW w:w="2353" w:type="dxa"/>
            <w:vMerge/>
            <w:shd w:val="clear" w:color="auto" w:fill="auto"/>
          </w:tcPr>
          <w:p w14:paraId="2C559E75"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6BACC4AB" w14:textId="77777777" w:rsidR="00777E5B" w:rsidRPr="005F1DF6" w:rsidRDefault="00777E5B" w:rsidP="00AD0085">
            <w:pPr>
              <w:jc w:val="both"/>
              <w:rPr>
                <w:rFonts w:ascii="Times New Roman" w:hAnsi="Times New Roman"/>
              </w:rPr>
            </w:pPr>
            <w:r w:rsidRPr="005F1DF6">
              <w:rPr>
                <w:rFonts w:ascii="Times New Roman" w:hAnsi="Times New Roman"/>
              </w:rPr>
              <w:t>Н 4.1.07 Организация работ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tc>
        <w:tc>
          <w:tcPr>
            <w:tcW w:w="2731" w:type="dxa"/>
            <w:shd w:val="clear" w:color="auto" w:fill="auto"/>
          </w:tcPr>
          <w:p w14:paraId="5E01CFFA" w14:textId="77777777" w:rsidR="00777E5B" w:rsidRPr="005F1DF6" w:rsidRDefault="00777E5B" w:rsidP="00AD0085">
            <w:pPr>
              <w:jc w:val="both"/>
              <w:rPr>
                <w:rFonts w:ascii="Times New Roman" w:hAnsi="Times New Roman"/>
              </w:rPr>
            </w:pPr>
            <w:r>
              <w:rPr>
                <w:rFonts w:ascii="Times New Roman" w:hAnsi="Times New Roman"/>
              </w:rPr>
              <w:t>У 4.1.07</w:t>
            </w:r>
            <w:r w:rsidRPr="005F1DF6">
              <w:rPr>
                <w:rFonts w:ascii="Times New Roman" w:hAnsi="Times New Roman"/>
              </w:rPr>
              <w:t xml:space="preserve"> 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tc>
        <w:tc>
          <w:tcPr>
            <w:tcW w:w="2502" w:type="dxa"/>
            <w:shd w:val="clear" w:color="auto" w:fill="auto"/>
          </w:tcPr>
          <w:p w14:paraId="06948D67" w14:textId="77777777" w:rsidR="00777E5B" w:rsidRPr="00AD0085" w:rsidRDefault="00777E5B" w:rsidP="00AD0085">
            <w:pPr>
              <w:rPr>
                <w:rFonts w:ascii="Times New Roman" w:hAnsi="Times New Roman"/>
              </w:rPr>
            </w:pPr>
            <w:r>
              <w:rPr>
                <w:rFonts w:ascii="Times New Roman" w:hAnsi="Times New Roman"/>
              </w:rPr>
              <w:t>З 4.1.07</w:t>
            </w:r>
            <w:r w:rsidRPr="00AD0085">
              <w:rPr>
                <w:rFonts w:ascii="Times New Roman" w:hAnsi="Times New Roman"/>
              </w:rPr>
              <w:t xml:space="preserve"> Методы технохимического и лабораторного контроля качества сырья, полуфабрикатов и продуктов питания из растительного сырья</w:t>
            </w:r>
          </w:p>
        </w:tc>
      </w:tr>
      <w:tr w:rsidR="00777E5B" w:rsidRPr="00ED35EA" w14:paraId="0EA3C7D5" w14:textId="77777777" w:rsidTr="005F1DF6">
        <w:tc>
          <w:tcPr>
            <w:tcW w:w="2353" w:type="dxa"/>
            <w:vMerge w:val="restart"/>
            <w:shd w:val="clear" w:color="auto" w:fill="auto"/>
          </w:tcPr>
          <w:p w14:paraId="2D7C775A"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1AFB9043" w14:textId="77777777" w:rsidR="00777E5B" w:rsidRPr="005F1DF6" w:rsidRDefault="00777E5B" w:rsidP="00AD0085">
            <w:pPr>
              <w:jc w:val="both"/>
              <w:rPr>
                <w:rFonts w:ascii="Times New Roman" w:hAnsi="Times New Roman"/>
              </w:rPr>
            </w:pPr>
            <w:r w:rsidRPr="005F1DF6">
              <w:rPr>
                <w:rFonts w:ascii="Times New Roman" w:hAnsi="Times New Roman"/>
              </w:rPr>
              <w:t>Н 4.1.08 Ведение учетно-отчетной документации производства продуктов питания из растительного сырья на автоматизированных технологических линиях, в том числе в электронном виде</w:t>
            </w:r>
          </w:p>
        </w:tc>
        <w:tc>
          <w:tcPr>
            <w:tcW w:w="2731" w:type="dxa"/>
            <w:shd w:val="clear" w:color="auto" w:fill="auto"/>
          </w:tcPr>
          <w:p w14:paraId="3FDA28A4" w14:textId="77777777" w:rsidR="00777E5B" w:rsidRPr="005F1DF6" w:rsidRDefault="00777E5B" w:rsidP="00AD0085">
            <w:pPr>
              <w:jc w:val="both"/>
              <w:rPr>
                <w:rFonts w:ascii="Times New Roman" w:hAnsi="Times New Roman"/>
              </w:rPr>
            </w:pPr>
            <w:r>
              <w:rPr>
                <w:rFonts w:ascii="Times New Roman" w:hAnsi="Times New Roman"/>
              </w:rPr>
              <w:t>У 4.1.08</w:t>
            </w:r>
            <w:r w:rsidRPr="005F1DF6">
              <w:rPr>
                <w:rFonts w:ascii="Times New Roman" w:hAnsi="Times New Roman"/>
              </w:rPr>
              <w:t xml:space="preserve"> 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2502" w:type="dxa"/>
            <w:shd w:val="clear" w:color="auto" w:fill="auto"/>
          </w:tcPr>
          <w:p w14:paraId="2F55EE4D" w14:textId="77777777" w:rsidR="00777E5B" w:rsidRPr="00AD0085" w:rsidRDefault="00777E5B" w:rsidP="00AD0085">
            <w:pPr>
              <w:rPr>
                <w:rFonts w:ascii="Times New Roman" w:hAnsi="Times New Roman"/>
              </w:rPr>
            </w:pPr>
            <w:r>
              <w:rPr>
                <w:rFonts w:ascii="Times New Roman" w:hAnsi="Times New Roman"/>
              </w:rPr>
              <w:t>З 4.1.08</w:t>
            </w:r>
            <w:r w:rsidRPr="00AD0085">
              <w:rPr>
                <w:rFonts w:ascii="Times New Roman" w:hAnsi="Times New Roman"/>
              </w:rPr>
              <w:t xml:space="preserve"> Методы планирования, контроля и оценки качества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tc>
      </w:tr>
      <w:tr w:rsidR="00777E5B" w:rsidRPr="00ED35EA" w14:paraId="3A82A106" w14:textId="77777777" w:rsidTr="005F1DF6">
        <w:tc>
          <w:tcPr>
            <w:tcW w:w="2353" w:type="dxa"/>
            <w:vMerge/>
            <w:shd w:val="clear" w:color="auto" w:fill="auto"/>
          </w:tcPr>
          <w:p w14:paraId="3C35F146"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7C75DB6C" w14:textId="77777777" w:rsidR="00777E5B" w:rsidRPr="00330C0E" w:rsidRDefault="00777E5B" w:rsidP="00AD0085">
            <w:pPr>
              <w:pStyle w:val="a5"/>
              <w:jc w:val="both"/>
              <w:rPr>
                <w:rFonts w:ascii="Times New Roman" w:eastAsia="Calibri" w:hAnsi="Times New Roman"/>
                <w:lang w:eastAsia="en-US"/>
              </w:rPr>
            </w:pPr>
          </w:p>
        </w:tc>
        <w:tc>
          <w:tcPr>
            <w:tcW w:w="2731" w:type="dxa"/>
            <w:shd w:val="clear" w:color="auto" w:fill="auto"/>
          </w:tcPr>
          <w:p w14:paraId="506FCBFF" w14:textId="77777777" w:rsidR="00777E5B" w:rsidRPr="005F1DF6" w:rsidRDefault="00777E5B" w:rsidP="00AD0085">
            <w:pPr>
              <w:jc w:val="both"/>
              <w:rPr>
                <w:rFonts w:ascii="Times New Roman" w:hAnsi="Times New Roman"/>
              </w:rPr>
            </w:pPr>
            <w:r>
              <w:rPr>
                <w:rFonts w:ascii="Times New Roman" w:hAnsi="Times New Roman"/>
              </w:rPr>
              <w:t>У 4.1.09</w:t>
            </w:r>
            <w:r w:rsidRPr="005F1DF6">
              <w:rPr>
                <w:rFonts w:ascii="Times New Roman" w:hAnsi="Times New Roman"/>
              </w:rPr>
              <w:t xml:space="preserve"> Пользоваться методами контроля качества выполнения технологических операций производства продуктов питания из растительного сырья на автоматизированных технологических линиях</w:t>
            </w:r>
          </w:p>
        </w:tc>
        <w:tc>
          <w:tcPr>
            <w:tcW w:w="2502" w:type="dxa"/>
            <w:shd w:val="clear" w:color="auto" w:fill="auto"/>
          </w:tcPr>
          <w:p w14:paraId="6BF1E8F3" w14:textId="77777777" w:rsidR="00777E5B" w:rsidRPr="00AD0085" w:rsidRDefault="00777E5B" w:rsidP="00AD0085">
            <w:pPr>
              <w:rPr>
                <w:rFonts w:ascii="Times New Roman" w:hAnsi="Times New Roman"/>
              </w:rPr>
            </w:pPr>
            <w:r>
              <w:rPr>
                <w:rFonts w:ascii="Times New Roman" w:hAnsi="Times New Roman"/>
              </w:rPr>
              <w:t>З 4.1.09</w:t>
            </w:r>
            <w:r w:rsidRPr="00AD0085">
              <w:rPr>
                <w:rFonts w:ascii="Times New Roman" w:hAnsi="Times New Roman"/>
              </w:rPr>
              <w:t xml:space="preserve"> Факторы, влияющие на качество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tc>
      </w:tr>
      <w:tr w:rsidR="00777E5B" w:rsidRPr="00ED35EA" w14:paraId="36392E49" w14:textId="77777777" w:rsidTr="005F1DF6">
        <w:tc>
          <w:tcPr>
            <w:tcW w:w="2353" w:type="dxa"/>
            <w:vMerge/>
            <w:shd w:val="clear" w:color="auto" w:fill="auto"/>
          </w:tcPr>
          <w:p w14:paraId="406828A3"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76EBDDA9" w14:textId="77777777" w:rsidR="00777E5B" w:rsidRPr="00330C0E" w:rsidRDefault="00777E5B" w:rsidP="00AD0085">
            <w:pPr>
              <w:pStyle w:val="a5"/>
              <w:jc w:val="both"/>
              <w:rPr>
                <w:rFonts w:ascii="Times New Roman" w:eastAsia="Calibri" w:hAnsi="Times New Roman"/>
                <w:lang w:eastAsia="en-US"/>
              </w:rPr>
            </w:pPr>
          </w:p>
        </w:tc>
        <w:tc>
          <w:tcPr>
            <w:tcW w:w="2731" w:type="dxa"/>
            <w:shd w:val="clear" w:color="auto" w:fill="auto"/>
          </w:tcPr>
          <w:p w14:paraId="51A3A48A" w14:textId="77777777" w:rsidR="00777E5B" w:rsidRPr="005F1DF6" w:rsidRDefault="00777E5B" w:rsidP="00AD0085">
            <w:pPr>
              <w:jc w:val="both"/>
              <w:rPr>
                <w:rFonts w:ascii="Times New Roman" w:hAnsi="Times New Roman"/>
              </w:rPr>
            </w:pPr>
            <w:r>
              <w:rPr>
                <w:rFonts w:ascii="Times New Roman" w:hAnsi="Times New Roman"/>
              </w:rPr>
              <w:t>У 4.1.10</w:t>
            </w:r>
            <w:r w:rsidRPr="005F1DF6">
              <w:rPr>
                <w:rFonts w:ascii="Times New Roman" w:hAnsi="Times New Roman"/>
              </w:rPr>
              <w:t xml:space="preserve">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tc>
        <w:tc>
          <w:tcPr>
            <w:tcW w:w="2502" w:type="dxa"/>
            <w:shd w:val="clear" w:color="auto" w:fill="auto"/>
          </w:tcPr>
          <w:p w14:paraId="0DEC1DA0" w14:textId="77777777" w:rsidR="00777E5B" w:rsidRPr="00AD0085" w:rsidRDefault="00777E5B" w:rsidP="00AD0085">
            <w:pPr>
              <w:rPr>
                <w:rFonts w:ascii="Times New Roman" w:hAnsi="Times New Roman"/>
              </w:rPr>
            </w:pPr>
            <w:r>
              <w:rPr>
                <w:rFonts w:ascii="Times New Roman" w:hAnsi="Times New Roman"/>
              </w:rPr>
              <w:t>З 4.1.10</w:t>
            </w:r>
            <w:r w:rsidRPr="00AD0085">
              <w:rPr>
                <w:rFonts w:ascii="Times New Roman" w:hAnsi="Times New Roman"/>
              </w:rPr>
              <w:t xml:space="preserve"> 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tc>
      </w:tr>
      <w:tr w:rsidR="00777E5B" w:rsidRPr="00ED35EA" w14:paraId="66C196F5" w14:textId="77777777" w:rsidTr="005F1DF6">
        <w:tc>
          <w:tcPr>
            <w:tcW w:w="2353" w:type="dxa"/>
            <w:vMerge/>
            <w:shd w:val="clear" w:color="auto" w:fill="auto"/>
          </w:tcPr>
          <w:p w14:paraId="4AB171F9"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146E33ED" w14:textId="77777777" w:rsidR="00777E5B" w:rsidRPr="00330C0E" w:rsidRDefault="00777E5B" w:rsidP="00AD0085">
            <w:pPr>
              <w:pStyle w:val="a5"/>
              <w:jc w:val="both"/>
              <w:rPr>
                <w:rFonts w:ascii="Times New Roman" w:eastAsia="Calibri" w:hAnsi="Times New Roman"/>
                <w:lang w:eastAsia="en-US"/>
              </w:rPr>
            </w:pPr>
          </w:p>
        </w:tc>
        <w:tc>
          <w:tcPr>
            <w:tcW w:w="2731" w:type="dxa"/>
            <w:shd w:val="clear" w:color="auto" w:fill="auto"/>
          </w:tcPr>
          <w:p w14:paraId="62CAD619" w14:textId="77777777" w:rsidR="00777E5B" w:rsidRPr="00F3300F" w:rsidRDefault="00777E5B" w:rsidP="00AD0085">
            <w:pPr>
              <w:pStyle w:val="a5"/>
              <w:rPr>
                <w:rFonts w:ascii="Times New Roman" w:hAnsi="Times New Roman"/>
              </w:rPr>
            </w:pPr>
          </w:p>
        </w:tc>
        <w:tc>
          <w:tcPr>
            <w:tcW w:w="2502" w:type="dxa"/>
            <w:shd w:val="clear" w:color="auto" w:fill="auto"/>
          </w:tcPr>
          <w:p w14:paraId="1A847678" w14:textId="77777777" w:rsidR="00777E5B" w:rsidRPr="00AD0085" w:rsidRDefault="00777E5B" w:rsidP="00AD0085">
            <w:pPr>
              <w:rPr>
                <w:rFonts w:ascii="Times New Roman" w:hAnsi="Times New Roman"/>
              </w:rPr>
            </w:pPr>
            <w:r>
              <w:rPr>
                <w:rFonts w:ascii="Times New Roman" w:hAnsi="Times New Roman"/>
              </w:rPr>
              <w:t>З 4.1.11</w:t>
            </w:r>
            <w:r w:rsidRPr="00AD0085">
              <w:rPr>
                <w:rFonts w:ascii="Times New Roman" w:hAnsi="Times New Roman"/>
              </w:rPr>
              <w:t xml:space="preserve"> Виды, формы и методы мотивации, </w:t>
            </w:r>
            <w:r w:rsidRPr="00AD0085">
              <w:rPr>
                <w:rFonts w:ascii="Times New Roman" w:hAnsi="Times New Roman"/>
              </w:rPr>
              <w:lastRenderedPageBreak/>
              <w:t>включая материальное и нематериальное стимулирование, персонала производства продуктов питания из растительного сырья на автоматизированных технологических линиях</w:t>
            </w:r>
          </w:p>
        </w:tc>
      </w:tr>
      <w:tr w:rsidR="00777E5B" w:rsidRPr="00ED35EA" w14:paraId="6B1B4651" w14:textId="77777777" w:rsidTr="005F1DF6">
        <w:tc>
          <w:tcPr>
            <w:tcW w:w="2353" w:type="dxa"/>
            <w:vMerge/>
            <w:shd w:val="clear" w:color="auto" w:fill="auto"/>
          </w:tcPr>
          <w:p w14:paraId="2BC92C24"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5FAF3393" w14:textId="77777777" w:rsidR="00777E5B" w:rsidRPr="00330C0E" w:rsidRDefault="00777E5B" w:rsidP="00AD0085">
            <w:pPr>
              <w:pStyle w:val="a5"/>
              <w:jc w:val="both"/>
              <w:rPr>
                <w:rFonts w:ascii="Times New Roman" w:eastAsia="Calibri" w:hAnsi="Times New Roman"/>
                <w:lang w:eastAsia="en-US"/>
              </w:rPr>
            </w:pPr>
          </w:p>
        </w:tc>
        <w:tc>
          <w:tcPr>
            <w:tcW w:w="2731" w:type="dxa"/>
            <w:shd w:val="clear" w:color="auto" w:fill="auto"/>
          </w:tcPr>
          <w:p w14:paraId="5F5A67B7" w14:textId="77777777" w:rsidR="00777E5B" w:rsidRPr="00F3300F" w:rsidRDefault="00777E5B" w:rsidP="00AD0085">
            <w:pPr>
              <w:pStyle w:val="a5"/>
              <w:rPr>
                <w:rFonts w:ascii="Times New Roman" w:hAnsi="Times New Roman"/>
              </w:rPr>
            </w:pPr>
          </w:p>
        </w:tc>
        <w:tc>
          <w:tcPr>
            <w:tcW w:w="2502" w:type="dxa"/>
            <w:shd w:val="clear" w:color="auto" w:fill="auto"/>
          </w:tcPr>
          <w:p w14:paraId="2A49C51A" w14:textId="77777777" w:rsidR="00777E5B" w:rsidRPr="00AD0085" w:rsidRDefault="00777E5B" w:rsidP="00AD0085">
            <w:pPr>
              <w:rPr>
                <w:rFonts w:ascii="Times New Roman" w:hAnsi="Times New Roman"/>
              </w:rPr>
            </w:pPr>
            <w:r>
              <w:rPr>
                <w:rFonts w:ascii="Times New Roman" w:hAnsi="Times New Roman"/>
              </w:rPr>
              <w:t>З 4.1.12</w:t>
            </w:r>
            <w:r w:rsidRPr="00AD0085">
              <w:rPr>
                <w:rFonts w:ascii="Times New Roman" w:hAnsi="Times New Roman"/>
              </w:rPr>
              <w:t xml:space="preserve"> 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tc>
      </w:tr>
      <w:tr w:rsidR="00777E5B" w:rsidRPr="00ED35EA" w14:paraId="1564723C" w14:textId="77777777" w:rsidTr="005F1DF6">
        <w:tc>
          <w:tcPr>
            <w:tcW w:w="2353" w:type="dxa"/>
            <w:vMerge w:val="restart"/>
            <w:shd w:val="clear" w:color="auto" w:fill="auto"/>
          </w:tcPr>
          <w:p w14:paraId="10658365"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216E77CF" w14:textId="77777777" w:rsidR="00777E5B" w:rsidRPr="00330C0E" w:rsidRDefault="00777E5B" w:rsidP="00AD0085">
            <w:pPr>
              <w:pStyle w:val="a5"/>
              <w:jc w:val="both"/>
              <w:rPr>
                <w:rFonts w:ascii="Times New Roman" w:eastAsia="Calibri" w:hAnsi="Times New Roman"/>
                <w:lang w:eastAsia="en-US"/>
              </w:rPr>
            </w:pPr>
          </w:p>
        </w:tc>
        <w:tc>
          <w:tcPr>
            <w:tcW w:w="2731" w:type="dxa"/>
            <w:shd w:val="clear" w:color="auto" w:fill="auto"/>
          </w:tcPr>
          <w:p w14:paraId="25F709EE" w14:textId="77777777" w:rsidR="00777E5B" w:rsidRPr="00F3300F" w:rsidRDefault="00777E5B" w:rsidP="00AD0085">
            <w:pPr>
              <w:pStyle w:val="a5"/>
              <w:rPr>
                <w:rFonts w:ascii="Times New Roman" w:hAnsi="Times New Roman"/>
              </w:rPr>
            </w:pPr>
          </w:p>
        </w:tc>
        <w:tc>
          <w:tcPr>
            <w:tcW w:w="2502" w:type="dxa"/>
            <w:shd w:val="clear" w:color="auto" w:fill="auto"/>
          </w:tcPr>
          <w:p w14:paraId="1144BF1D" w14:textId="77777777" w:rsidR="00777E5B" w:rsidRPr="00AD0085" w:rsidRDefault="00777E5B" w:rsidP="00AD0085">
            <w:pPr>
              <w:rPr>
                <w:rFonts w:ascii="Times New Roman" w:hAnsi="Times New Roman"/>
              </w:rPr>
            </w:pPr>
            <w:r>
              <w:rPr>
                <w:rFonts w:ascii="Times New Roman" w:hAnsi="Times New Roman"/>
              </w:rPr>
              <w:t>З 4.1.13</w:t>
            </w:r>
            <w:r w:rsidRPr="00AD0085">
              <w:rPr>
                <w:rFonts w:ascii="Times New Roman" w:hAnsi="Times New Roman"/>
              </w:rPr>
              <w:t xml:space="preserve"> 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продуктов питания из растительного сырья</w:t>
            </w:r>
          </w:p>
        </w:tc>
      </w:tr>
      <w:tr w:rsidR="00777E5B" w:rsidRPr="00ED35EA" w14:paraId="4D142BC2" w14:textId="77777777" w:rsidTr="005F1DF6">
        <w:tc>
          <w:tcPr>
            <w:tcW w:w="2353" w:type="dxa"/>
            <w:vMerge/>
            <w:shd w:val="clear" w:color="auto" w:fill="auto"/>
          </w:tcPr>
          <w:p w14:paraId="497F3233"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2FB5B687" w14:textId="77777777" w:rsidR="00777E5B" w:rsidRPr="00330C0E" w:rsidRDefault="00777E5B" w:rsidP="00AD0085">
            <w:pPr>
              <w:pStyle w:val="a5"/>
              <w:jc w:val="both"/>
              <w:rPr>
                <w:rFonts w:ascii="Times New Roman" w:eastAsia="Calibri" w:hAnsi="Times New Roman"/>
                <w:lang w:eastAsia="en-US"/>
              </w:rPr>
            </w:pPr>
          </w:p>
        </w:tc>
        <w:tc>
          <w:tcPr>
            <w:tcW w:w="2731" w:type="dxa"/>
            <w:shd w:val="clear" w:color="auto" w:fill="auto"/>
          </w:tcPr>
          <w:p w14:paraId="69283760" w14:textId="77777777" w:rsidR="00777E5B" w:rsidRPr="00F3300F" w:rsidRDefault="00777E5B" w:rsidP="00AD0085">
            <w:pPr>
              <w:pStyle w:val="a5"/>
              <w:rPr>
                <w:rFonts w:ascii="Times New Roman" w:hAnsi="Times New Roman"/>
              </w:rPr>
            </w:pPr>
          </w:p>
        </w:tc>
        <w:tc>
          <w:tcPr>
            <w:tcW w:w="2502" w:type="dxa"/>
            <w:shd w:val="clear" w:color="auto" w:fill="auto"/>
          </w:tcPr>
          <w:p w14:paraId="46E15204" w14:textId="77777777" w:rsidR="00777E5B" w:rsidRPr="00AD0085" w:rsidRDefault="00777E5B" w:rsidP="00AD0085">
            <w:pPr>
              <w:rPr>
                <w:rFonts w:ascii="Times New Roman" w:hAnsi="Times New Roman"/>
              </w:rPr>
            </w:pPr>
            <w:r>
              <w:rPr>
                <w:rFonts w:ascii="Times New Roman" w:hAnsi="Times New Roman"/>
              </w:rPr>
              <w:t>З 4.1.14</w:t>
            </w:r>
            <w:r w:rsidRPr="00AD0085">
              <w:rPr>
                <w:rFonts w:ascii="Times New Roman" w:hAnsi="Times New Roman"/>
              </w:rPr>
              <w:t xml:space="preserve"> 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 на автоматизированных технологических линиях</w:t>
            </w:r>
          </w:p>
        </w:tc>
      </w:tr>
      <w:tr w:rsidR="00777E5B" w:rsidRPr="00ED35EA" w14:paraId="1C9C9F55" w14:textId="77777777" w:rsidTr="005F1DF6">
        <w:tc>
          <w:tcPr>
            <w:tcW w:w="2353" w:type="dxa"/>
            <w:vMerge/>
            <w:shd w:val="clear" w:color="auto" w:fill="auto"/>
          </w:tcPr>
          <w:p w14:paraId="19DF962F" w14:textId="77777777" w:rsidR="00777E5B" w:rsidRPr="00330C0E" w:rsidRDefault="00777E5B" w:rsidP="00AD0085">
            <w:pPr>
              <w:pStyle w:val="a5"/>
              <w:jc w:val="both"/>
              <w:rPr>
                <w:rFonts w:ascii="Times New Roman" w:eastAsia="Calibri" w:hAnsi="Times New Roman"/>
                <w:lang w:eastAsia="en-US"/>
              </w:rPr>
            </w:pPr>
          </w:p>
        </w:tc>
        <w:tc>
          <w:tcPr>
            <w:tcW w:w="3317" w:type="dxa"/>
            <w:shd w:val="clear" w:color="auto" w:fill="auto"/>
          </w:tcPr>
          <w:p w14:paraId="31914159" w14:textId="77777777" w:rsidR="00777E5B" w:rsidRPr="00330C0E" w:rsidRDefault="00777E5B" w:rsidP="00AD0085">
            <w:pPr>
              <w:pStyle w:val="a5"/>
              <w:jc w:val="both"/>
              <w:rPr>
                <w:rFonts w:ascii="Times New Roman" w:eastAsia="Calibri" w:hAnsi="Times New Roman"/>
                <w:lang w:eastAsia="en-US"/>
              </w:rPr>
            </w:pPr>
          </w:p>
        </w:tc>
        <w:tc>
          <w:tcPr>
            <w:tcW w:w="2731" w:type="dxa"/>
            <w:shd w:val="clear" w:color="auto" w:fill="auto"/>
          </w:tcPr>
          <w:p w14:paraId="2C84B69F" w14:textId="77777777" w:rsidR="00777E5B" w:rsidRPr="00F3300F" w:rsidRDefault="00777E5B" w:rsidP="00AD0085">
            <w:pPr>
              <w:pStyle w:val="a5"/>
              <w:rPr>
                <w:rFonts w:ascii="Times New Roman" w:hAnsi="Times New Roman"/>
              </w:rPr>
            </w:pPr>
          </w:p>
        </w:tc>
        <w:tc>
          <w:tcPr>
            <w:tcW w:w="2502" w:type="dxa"/>
            <w:shd w:val="clear" w:color="auto" w:fill="auto"/>
          </w:tcPr>
          <w:p w14:paraId="7A5EA994" w14:textId="77777777" w:rsidR="00777E5B" w:rsidRPr="00AD0085" w:rsidRDefault="00777E5B" w:rsidP="00AD0085">
            <w:pPr>
              <w:rPr>
                <w:rFonts w:ascii="Times New Roman" w:hAnsi="Times New Roman"/>
              </w:rPr>
            </w:pPr>
            <w:r>
              <w:rPr>
                <w:rFonts w:ascii="Times New Roman" w:hAnsi="Times New Roman"/>
              </w:rPr>
              <w:t>З 4.1.15</w:t>
            </w:r>
            <w:r w:rsidRPr="00AD0085">
              <w:rPr>
                <w:rFonts w:ascii="Times New Roman" w:hAnsi="Times New Roman"/>
              </w:rPr>
              <w:t xml:space="preserve"> 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w:t>
            </w:r>
            <w:r w:rsidRPr="00AD0085">
              <w:rPr>
                <w:rFonts w:ascii="Times New Roman" w:hAnsi="Times New Roman"/>
              </w:rPr>
              <w:lastRenderedPageBreak/>
              <w:t>автоматизированных технологических линиях по производству продуктов питания из растительного сырья</w:t>
            </w:r>
          </w:p>
        </w:tc>
      </w:tr>
      <w:tr w:rsidR="00777E5B" w:rsidRPr="00ED35EA" w14:paraId="1AA58BE7" w14:textId="77777777" w:rsidTr="00301E8E">
        <w:tc>
          <w:tcPr>
            <w:tcW w:w="10903" w:type="dxa"/>
            <w:gridSpan w:val="4"/>
            <w:shd w:val="clear" w:color="auto" w:fill="auto"/>
          </w:tcPr>
          <w:p w14:paraId="3F99506D" w14:textId="77777777" w:rsidR="00777E5B" w:rsidRDefault="00777E5B" w:rsidP="00AD0085">
            <w:pPr>
              <w:rPr>
                <w:rFonts w:ascii="Times New Roman" w:hAnsi="Times New Roman"/>
              </w:rPr>
            </w:pPr>
            <w:r>
              <w:rPr>
                <w:rFonts w:ascii="Times New Roman" w:hAnsi="Times New Roman"/>
              </w:rPr>
              <w:lastRenderedPageBreak/>
              <w:t>ПК 4.5. Вести учетно-отчетную документацию</w:t>
            </w:r>
          </w:p>
          <w:p w14:paraId="77AF498D" w14:textId="77777777" w:rsidR="00777E5B" w:rsidRDefault="00777E5B" w:rsidP="00AD0085">
            <w:pPr>
              <w:rPr>
                <w:rFonts w:ascii="Times New Roman" w:hAnsi="Times New Roman"/>
              </w:rPr>
            </w:pPr>
          </w:p>
        </w:tc>
      </w:tr>
    </w:tbl>
    <w:p w14:paraId="5BF4E320" w14:textId="77777777" w:rsidR="00777E5B" w:rsidRDefault="00777E5B" w:rsidP="008E1EB1">
      <w:pPr>
        <w:rPr>
          <w:rFonts w:ascii="Times New Roman" w:hAnsi="Times New Roman"/>
          <w:sz w:val="24"/>
          <w:szCs w:val="24"/>
        </w:rPr>
      </w:pPr>
    </w:p>
    <w:p w14:paraId="5CBA2408" w14:textId="77777777" w:rsidR="00777E5B" w:rsidRDefault="00777E5B" w:rsidP="008E1EB1">
      <w:pPr>
        <w:rPr>
          <w:rFonts w:ascii="Times New Roman" w:hAnsi="Times New Roman"/>
          <w:sz w:val="24"/>
          <w:szCs w:val="24"/>
        </w:rPr>
      </w:pPr>
      <w:r>
        <w:rPr>
          <w:rFonts w:ascii="Times New Roman" w:hAnsi="Times New Roman"/>
          <w:sz w:val="24"/>
          <w:szCs w:val="24"/>
        </w:rPr>
        <w:t>Основа ОК= умения общие (Уо)+знания общие (Зо)</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1"/>
        <w:gridCol w:w="3115"/>
        <w:gridCol w:w="3659"/>
      </w:tblGrid>
      <w:tr w:rsidR="00777E5B" w14:paraId="459424DC" w14:textId="77777777" w:rsidTr="00402632">
        <w:tc>
          <w:tcPr>
            <w:tcW w:w="4141" w:type="dxa"/>
            <w:shd w:val="clear" w:color="auto" w:fill="auto"/>
          </w:tcPr>
          <w:p w14:paraId="6C0525D7" w14:textId="77777777" w:rsidR="00777E5B" w:rsidRPr="006E1DFB" w:rsidRDefault="00777E5B" w:rsidP="00D626A9">
            <w:pPr>
              <w:spacing w:after="120"/>
              <w:rPr>
                <w:rFonts w:ascii="Times New Roman" w:hAnsi="Times New Roman"/>
                <w:b/>
                <w:bCs/>
                <w:sz w:val="24"/>
                <w:szCs w:val="24"/>
              </w:rPr>
            </w:pPr>
            <w:r w:rsidRPr="006E1DFB">
              <w:rPr>
                <w:rFonts w:ascii="Times New Roman" w:hAnsi="Times New Roman"/>
                <w:b/>
                <w:bCs/>
                <w:sz w:val="24"/>
                <w:szCs w:val="24"/>
              </w:rPr>
              <w:t>Общие компетенции (ОК)</w:t>
            </w:r>
          </w:p>
        </w:tc>
        <w:tc>
          <w:tcPr>
            <w:tcW w:w="3115" w:type="dxa"/>
            <w:shd w:val="clear" w:color="auto" w:fill="auto"/>
          </w:tcPr>
          <w:p w14:paraId="1C898844" w14:textId="77777777" w:rsidR="00777E5B" w:rsidRPr="006E1DFB" w:rsidRDefault="00777E5B" w:rsidP="00D626A9">
            <w:pPr>
              <w:spacing w:after="120"/>
              <w:rPr>
                <w:rFonts w:ascii="Times New Roman" w:hAnsi="Times New Roman"/>
                <w:b/>
                <w:bCs/>
                <w:sz w:val="24"/>
                <w:szCs w:val="24"/>
              </w:rPr>
            </w:pPr>
            <w:r w:rsidRPr="006E1DFB">
              <w:rPr>
                <w:rFonts w:ascii="Times New Roman" w:hAnsi="Times New Roman"/>
                <w:b/>
                <w:bCs/>
                <w:sz w:val="24"/>
                <w:szCs w:val="24"/>
              </w:rPr>
              <w:t>Умения общие (Уо)</w:t>
            </w:r>
          </w:p>
        </w:tc>
        <w:tc>
          <w:tcPr>
            <w:tcW w:w="3659" w:type="dxa"/>
            <w:shd w:val="clear" w:color="auto" w:fill="auto"/>
          </w:tcPr>
          <w:p w14:paraId="633D668D" w14:textId="77777777" w:rsidR="00777E5B" w:rsidRPr="006E1DFB" w:rsidRDefault="00777E5B" w:rsidP="00D626A9">
            <w:pPr>
              <w:spacing w:after="120"/>
              <w:rPr>
                <w:rFonts w:ascii="Times New Roman" w:hAnsi="Times New Roman"/>
                <w:b/>
                <w:bCs/>
                <w:sz w:val="24"/>
                <w:szCs w:val="24"/>
              </w:rPr>
            </w:pPr>
            <w:r w:rsidRPr="006E1DFB">
              <w:rPr>
                <w:rFonts w:ascii="Times New Roman" w:hAnsi="Times New Roman"/>
                <w:b/>
                <w:bCs/>
                <w:sz w:val="24"/>
                <w:szCs w:val="24"/>
              </w:rPr>
              <w:t>Знания общие (Зо)</w:t>
            </w:r>
          </w:p>
        </w:tc>
      </w:tr>
      <w:tr w:rsidR="00777E5B" w14:paraId="59240AE3" w14:textId="77777777" w:rsidTr="00402632">
        <w:tc>
          <w:tcPr>
            <w:tcW w:w="4141" w:type="dxa"/>
            <w:vMerge w:val="restart"/>
            <w:shd w:val="clear" w:color="auto" w:fill="auto"/>
          </w:tcPr>
          <w:p w14:paraId="5F56EC81" w14:textId="77777777" w:rsidR="00777E5B" w:rsidRPr="00CE3927" w:rsidRDefault="00777E5B" w:rsidP="00D626A9">
            <w:pPr>
              <w:pStyle w:val="a5"/>
              <w:jc w:val="both"/>
              <w:rPr>
                <w:rFonts w:ascii="Times New Roman" w:hAnsi="Times New Roman"/>
              </w:rPr>
            </w:pPr>
            <w:r w:rsidRPr="00CE3927">
              <w:rPr>
                <w:rFonts w:ascii="Times New Roman" w:hAnsi="Times New Roman"/>
              </w:rPr>
              <w:t>ОК 01 Понимать сущность</w:t>
            </w:r>
          </w:p>
          <w:p w14:paraId="24BBEFE0" w14:textId="77777777" w:rsidR="00777E5B" w:rsidRPr="00CE3927" w:rsidRDefault="00777E5B" w:rsidP="00D626A9">
            <w:pPr>
              <w:pStyle w:val="a5"/>
              <w:jc w:val="both"/>
              <w:rPr>
                <w:rFonts w:ascii="Times New Roman" w:hAnsi="Times New Roman"/>
              </w:rPr>
            </w:pPr>
            <w:r w:rsidRPr="00CE3927">
              <w:rPr>
                <w:rFonts w:ascii="Times New Roman" w:hAnsi="Times New Roman"/>
              </w:rPr>
              <w:t>и социальную значимость</w:t>
            </w:r>
          </w:p>
          <w:p w14:paraId="58EE2423" w14:textId="77777777" w:rsidR="00777E5B" w:rsidRPr="00CE3927" w:rsidRDefault="00777E5B" w:rsidP="00D626A9">
            <w:pPr>
              <w:pStyle w:val="a5"/>
              <w:jc w:val="both"/>
              <w:rPr>
                <w:rFonts w:ascii="Times New Roman" w:hAnsi="Times New Roman"/>
              </w:rPr>
            </w:pPr>
            <w:r w:rsidRPr="00CE3927">
              <w:rPr>
                <w:rFonts w:ascii="Times New Roman" w:hAnsi="Times New Roman"/>
              </w:rPr>
              <w:t>своей будущей профессии,</w:t>
            </w:r>
          </w:p>
          <w:p w14:paraId="42ED42A8" w14:textId="77777777" w:rsidR="00777E5B" w:rsidRPr="00CE3927" w:rsidRDefault="00777E5B" w:rsidP="00D626A9">
            <w:pPr>
              <w:pStyle w:val="a5"/>
              <w:jc w:val="both"/>
              <w:rPr>
                <w:rFonts w:ascii="Times New Roman" w:hAnsi="Times New Roman"/>
              </w:rPr>
            </w:pPr>
            <w:r w:rsidRPr="00CE3927">
              <w:rPr>
                <w:rFonts w:ascii="Times New Roman" w:hAnsi="Times New Roman"/>
              </w:rPr>
              <w:t>проявлять к ней устойчивый</w:t>
            </w:r>
          </w:p>
          <w:p w14:paraId="23230F1C" w14:textId="77777777" w:rsidR="00777E5B" w:rsidRPr="00CE3927" w:rsidRDefault="00777E5B" w:rsidP="00D626A9">
            <w:pPr>
              <w:pStyle w:val="a5"/>
              <w:jc w:val="both"/>
              <w:rPr>
                <w:rFonts w:ascii="Times New Roman" w:hAnsi="Times New Roman"/>
              </w:rPr>
            </w:pPr>
            <w:r w:rsidRPr="00CE3927">
              <w:rPr>
                <w:rFonts w:ascii="Times New Roman" w:hAnsi="Times New Roman"/>
              </w:rPr>
              <w:t>интерес.</w:t>
            </w:r>
          </w:p>
          <w:p w14:paraId="1307641D"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1D987631" w14:textId="77777777" w:rsidR="00777E5B" w:rsidRPr="00CE3927" w:rsidRDefault="00777E5B" w:rsidP="00D626A9">
            <w:pPr>
              <w:pStyle w:val="a5"/>
              <w:jc w:val="both"/>
              <w:rPr>
                <w:rFonts w:ascii="Times New Roman" w:hAnsi="Times New Roman"/>
              </w:rPr>
            </w:pPr>
            <w:r w:rsidRPr="00CE3927">
              <w:rPr>
                <w:rFonts w:ascii="Times New Roman" w:hAnsi="Times New Roman"/>
              </w:rPr>
              <w:t>Уо.01.01 распознавать задачу и/или проблему</w:t>
            </w:r>
          </w:p>
          <w:p w14:paraId="7CFAFE7A" w14:textId="77777777" w:rsidR="00777E5B" w:rsidRPr="00CE3927" w:rsidRDefault="00777E5B" w:rsidP="00D626A9">
            <w:pPr>
              <w:pStyle w:val="a5"/>
              <w:jc w:val="both"/>
              <w:rPr>
                <w:rFonts w:ascii="Times New Roman" w:hAnsi="Times New Roman"/>
              </w:rPr>
            </w:pPr>
            <w:r w:rsidRPr="00CE3927">
              <w:rPr>
                <w:rFonts w:ascii="Times New Roman" w:hAnsi="Times New Roman"/>
              </w:rPr>
              <w:t>в профессиональном и/или социальном</w:t>
            </w:r>
          </w:p>
          <w:p w14:paraId="440195DE" w14:textId="77777777" w:rsidR="00777E5B" w:rsidRPr="00CE3927" w:rsidRDefault="00777E5B" w:rsidP="00D626A9">
            <w:pPr>
              <w:pStyle w:val="a5"/>
              <w:jc w:val="both"/>
              <w:rPr>
                <w:rFonts w:ascii="Times New Roman" w:hAnsi="Times New Roman"/>
              </w:rPr>
            </w:pPr>
            <w:r w:rsidRPr="00CE3927">
              <w:rPr>
                <w:rFonts w:ascii="Times New Roman" w:hAnsi="Times New Roman"/>
              </w:rPr>
              <w:t>контексте;</w:t>
            </w:r>
          </w:p>
          <w:p w14:paraId="0BDF2FC2"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0C37CB3E" w14:textId="77777777" w:rsidR="00777E5B" w:rsidRPr="00CE3927" w:rsidRDefault="00777E5B" w:rsidP="00D626A9">
            <w:pPr>
              <w:pStyle w:val="a5"/>
              <w:jc w:val="both"/>
              <w:rPr>
                <w:rFonts w:ascii="Times New Roman" w:hAnsi="Times New Roman"/>
              </w:rPr>
            </w:pPr>
            <w:r w:rsidRPr="00CE3927">
              <w:rPr>
                <w:rFonts w:ascii="Times New Roman" w:hAnsi="Times New Roman"/>
              </w:rPr>
              <w:t>Зо.01.01 актуальный профессиональный и</w:t>
            </w:r>
          </w:p>
          <w:p w14:paraId="537CD1FA" w14:textId="77777777" w:rsidR="00777E5B" w:rsidRPr="00CE3927" w:rsidRDefault="00777E5B" w:rsidP="00D626A9">
            <w:pPr>
              <w:pStyle w:val="a5"/>
              <w:jc w:val="both"/>
              <w:rPr>
                <w:rFonts w:ascii="Times New Roman" w:hAnsi="Times New Roman"/>
              </w:rPr>
            </w:pPr>
            <w:r w:rsidRPr="00CE3927">
              <w:rPr>
                <w:rFonts w:ascii="Times New Roman" w:hAnsi="Times New Roman"/>
              </w:rPr>
              <w:t>социальный контекст, в котором приходится</w:t>
            </w:r>
          </w:p>
          <w:p w14:paraId="76905675"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работать и жить; </w:t>
            </w:r>
          </w:p>
          <w:p w14:paraId="1A51C343" w14:textId="77777777" w:rsidR="00777E5B" w:rsidRPr="00CE3927" w:rsidRDefault="00777E5B" w:rsidP="00D626A9">
            <w:pPr>
              <w:pStyle w:val="a5"/>
              <w:jc w:val="both"/>
              <w:rPr>
                <w:rFonts w:ascii="Times New Roman" w:hAnsi="Times New Roman"/>
              </w:rPr>
            </w:pPr>
          </w:p>
          <w:p w14:paraId="4DBCA573" w14:textId="77777777" w:rsidR="00777E5B" w:rsidRPr="00CE3927" w:rsidRDefault="00777E5B" w:rsidP="00D626A9">
            <w:pPr>
              <w:pStyle w:val="a5"/>
              <w:jc w:val="both"/>
              <w:rPr>
                <w:rFonts w:ascii="Times New Roman" w:hAnsi="Times New Roman"/>
              </w:rPr>
            </w:pPr>
          </w:p>
        </w:tc>
      </w:tr>
      <w:tr w:rsidR="00777E5B" w14:paraId="34058D26" w14:textId="77777777" w:rsidTr="00402632">
        <w:tc>
          <w:tcPr>
            <w:tcW w:w="4141" w:type="dxa"/>
            <w:vMerge/>
            <w:shd w:val="clear" w:color="auto" w:fill="auto"/>
          </w:tcPr>
          <w:p w14:paraId="56C285B3"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7F8FF8B1" w14:textId="77777777" w:rsidR="00777E5B" w:rsidRPr="00CE3927" w:rsidRDefault="00777E5B" w:rsidP="00D626A9">
            <w:pPr>
              <w:pStyle w:val="a5"/>
              <w:jc w:val="both"/>
              <w:rPr>
                <w:rFonts w:ascii="Times New Roman" w:hAnsi="Times New Roman"/>
              </w:rPr>
            </w:pPr>
            <w:r w:rsidRPr="00CE3927">
              <w:rPr>
                <w:rFonts w:ascii="Times New Roman" w:hAnsi="Times New Roman"/>
              </w:rPr>
              <w:t>Уо.01.02 анализировать</w:t>
            </w:r>
          </w:p>
          <w:p w14:paraId="5144A83E" w14:textId="77777777" w:rsidR="00777E5B" w:rsidRPr="00CE3927" w:rsidRDefault="00777E5B" w:rsidP="00D626A9">
            <w:pPr>
              <w:pStyle w:val="a5"/>
              <w:jc w:val="both"/>
              <w:rPr>
                <w:rFonts w:ascii="Times New Roman" w:hAnsi="Times New Roman"/>
              </w:rPr>
            </w:pPr>
            <w:r w:rsidRPr="00CE3927">
              <w:rPr>
                <w:rFonts w:ascii="Times New Roman" w:hAnsi="Times New Roman"/>
              </w:rPr>
              <w:t>задачу и/или проблему и выделять ее составные части;</w:t>
            </w:r>
          </w:p>
          <w:p w14:paraId="51F73BCC"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14BDE2D2" w14:textId="77777777" w:rsidR="00777E5B" w:rsidRPr="00CE3927" w:rsidRDefault="00777E5B" w:rsidP="00D626A9">
            <w:pPr>
              <w:pStyle w:val="a5"/>
              <w:jc w:val="both"/>
              <w:rPr>
                <w:rFonts w:ascii="Times New Roman" w:hAnsi="Times New Roman"/>
              </w:rPr>
            </w:pPr>
            <w:r w:rsidRPr="00CE3927">
              <w:rPr>
                <w:rFonts w:ascii="Times New Roman" w:hAnsi="Times New Roman"/>
              </w:rPr>
              <w:t>Зо.01.02 основные источники</w:t>
            </w:r>
          </w:p>
          <w:p w14:paraId="53B3405E" w14:textId="77777777" w:rsidR="00777E5B" w:rsidRPr="00CE3927" w:rsidRDefault="00777E5B" w:rsidP="00D626A9">
            <w:pPr>
              <w:pStyle w:val="a5"/>
              <w:jc w:val="both"/>
              <w:rPr>
                <w:rFonts w:ascii="Times New Roman" w:hAnsi="Times New Roman"/>
              </w:rPr>
            </w:pPr>
            <w:r w:rsidRPr="00CE3927">
              <w:rPr>
                <w:rFonts w:ascii="Times New Roman" w:hAnsi="Times New Roman"/>
              </w:rPr>
              <w:t>информации и ресурсы для решения задач и</w:t>
            </w:r>
          </w:p>
          <w:p w14:paraId="1EB94B30" w14:textId="77777777" w:rsidR="00777E5B" w:rsidRPr="00CE3927" w:rsidRDefault="00777E5B" w:rsidP="00D626A9">
            <w:pPr>
              <w:pStyle w:val="a5"/>
              <w:jc w:val="both"/>
              <w:rPr>
                <w:rFonts w:ascii="Times New Roman" w:hAnsi="Times New Roman"/>
              </w:rPr>
            </w:pPr>
            <w:r w:rsidRPr="00CE3927">
              <w:rPr>
                <w:rFonts w:ascii="Times New Roman" w:hAnsi="Times New Roman"/>
              </w:rPr>
              <w:t>проблем в профессиональном и/или</w:t>
            </w:r>
          </w:p>
          <w:p w14:paraId="45863FA3" w14:textId="77777777" w:rsidR="00777E5B" w:rsidRPr="00CE3927" w:rsidRDefault="00777E5B" w:rsidP="00D626A9">
            <w:pPr>
              <w:pStyle w:val="a5"/>
              <w:jc w:val="both"/>
              <w:rPr>
                <w:rFonts w:ascii="Times New Roman" w:hAnsi="Times New Roman"/>
              </w:rPr>
            </w:pPr>
            <w:r w:rsidRPr="00CE3927">
              <w:rPr>
                <w:rFonts w:ascii="Times New Roman" w:hAnsi="Times New Roman"/>
              </w:rPr>
              <w:t>социальном контексте;</w:t>
            </w:r>
          </w:p>
          <w:p w14:paraId="4A4429D4" w14:textId="77777777" w:rsidR="00777E5B" w:rsidRPr="00CE3927" w:rsidRDefault="00777E5B" w:rsidP="00D626A9">
            <w:pPr>
              <w:pStyle w:val="a5"/>
              <w:jc w:val="both"/>
              <w:rPr>
                <w:rFonts w:ascii="Times New Roman" w:hAnsi="Times New Roman"/>
              </w:rPr>
            </w:pPr>
          </w:p>
        </w:tc>
      </w:tr>
      <w:tr w:rsidR="00777E5B" w14:paraId="5EAE4326" w14:textId="77777777" w:rsidTr="00402632">
        <w:tc>
          <w:tcPr>
            <w:tcW w:w="4141" w:type="dxa"/>
            <w:vMerge/>
            <w:shd w:val="clear" w:color="auto" w:fill="auto"/>
          </w:tcPr>
          <w:p w14:paraId="5404AA31"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52020D44" w14:textId="77777777" w:rsidR="00777E5B" w:rsidRPr="00CE3927" w:rsidRDefault="00777E5B" w:rsidP="00D626A9">
            <w:pPr>
              <w:pStyle w:val="a5"/>
              <w:jc w:val="both"/>
              <w:rPr>
                <w:rFonts w:ascii="Times New Roman" w:hAnsi="Times New Roman"/>
              </w:rPr>
            </w:pPr>
            <w:r w:rsidRPr="00CE3927">
              <w:rPr>
                <w:rFonts w:ascii="Times New Roman" w:hAnsi="Times New Roman"/>
              </w:rPr>
              <w:t>Уо.01.03 определять этапы решения задачи;</w:t>
            </w:r>
          </w:p>
        </w:tc>
        <w:tc>
          <w:tcPr>
            <w:tcW w:w="3659" w:type="dxa"/>
            <w:shd w:val="clear" w:color="auto" w:fill="auto"/>
          </w:tcPr>
          <w:p w14:paraId="33C3C006" w14:textId="77777777" w:rsidR="00777E5B" w:rsidRPr="00CE3927" w:rsidRDefault="00777E5B" w:rsidP="00D626A9">
            <w:pPr>
              <w:pStyle w:val="a5"/>
              <w:jc w:val="both"/>
              <w:rPr>
                <w:rFonts w:ascii="Times New Roman" w:hAnsi="Times New Roman"/>
              </w:rPr>
            </w:pPr>
            <w:r w:rsidRPr="00CE3927">
              <w:rPr>
                <w:rFonts w:ascii="Times New Roman" w:hAnsi="Times New Roman"/>
              </w:rPr>
              <w:t>Зо.01.03 алгоритмы выполнения работ в</w:t>
            </w:r>
          </w:p>
          <w:p w14:paraId="77AA633E" w14:textId="77777777" w:rsidR="00777E5B" w:rsidRPr="00CE3927" w:rsidRDefault="00777E5B" w:rsidP="00D626A9">
            <w:pPr>
              <w:pStyle w:val="a5"/>
              <w:jc w:val="both"/>
              <w:rPr>
                <w:rFonts w:ascii="Times New Roman" w:hAnsi="Times New Roman"/>
              </w:rPr>
            </w:pPr>
            <w:r w:rsidRPr="00CE3927">
              <w:rPr>
                <w:rFonts w:ascii="Times New Roman" w:hAnsi="Times New Roman"/>
              </w:rPr>
              <w:t>профессиональной и смежных областях</w:t>
            </w:r>
          </w:p>
        </w:tc>
      </w:tr>
      <w:tr w:rsidR="00777E5B" w14:paraId="13D74D84" w14:textId="77777777" w:rsidTr="00402632">
        <w:tc>
          <w:tcPr>
            <w:tcW w:w="4141" w:type="dxa"/>
            <w:vMerge/>
            <w:shd w:val="clear" w:color="auto" w:fill="auto"/>
          </w:tcPr>
          <w:p w14:paraId="5E52EBEF"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2E321594" w14:textId="77777777" w:rsidR="00777E5B" w:rsidRPr="00CE3927" w:rsidRDefault="00777E5B" w:rsidP="00D626A9">
            <w:pPr>
              <w:pStyle w:val="a5"/>
              <w:jc w:val="both"/>
              <w:rPr>
                <w:rFonts w:ascii="Times New Roman" w:hAnsi="Times New Roman"/>
              </w:rPr>
            </w:pPr>
            <w:r w:rsidRPr="00CE3927">
              <w:rPr>
                <w:rFonts w:ascii="Times New Roman" w:hAnsi="Times New Roman"/>
              </w:rPr>
              <w:t>Уо.01.04 выявлять и</w:t>
            </w:r>
          </w:p>
          <w:p w14:paraId="52729BDE" w14:textId="77777777" w:rsidR="00777E5B" w:rsidRPr="00CE3927" w:rsidRDefault="00777E5B" w:rsidP="00D626A9">
            <w:pPr>
              <w:pStyle w:val="a5"/>
              <w:jc w:val="both"/>
              <w:rPr>
                <w:rFonts w:ascii="Times New Roman" w:hAnsi="Times New Roman"/>
              </w:rPr>
            </w:pPr>
            <w:r w:rsidRPr="00CE3927">
              <w:rPr>
                <w:rFonts w:ascii="Times New Roman" w:hAnsi="Times New Roman"/>
              </w:rPr>
              <w:t>эффективно искать информацию, необходимую</w:t>
            </w:r>
          </w:p>
          <w:p w14:paraId="11D269F8" w14:textId="77777777" w:rsidR="00777E5B" w:rsidRPr="00CE3927" w:rsidRDefault="00777E5B" w:rsidP="00D626A9">
            <w:pPr>
              <w:pStyle w:val="a5"/>
              <w:jc w:val="both"/>
              <w:rPr>
                <w:rFonts w:ascii="Times New Roman" w:hAnsi="Times New Roman"/>
              </w:rPr>
            </w:pPr>
            <w:r w:rsidRPr="00CE3927">
              <w:rPr>
                <w:rFonts w:ascii="Times New Roman" w:hAnsi="Times New Roman"/>
              </w:rPr>
              <w:t>для решения задачи и/или проблемы;</w:t>
            </w:r>
          </w:p>
        </w:tc>
        <w:tc>
          <w:tcPr>
            <w:tcW w:w="3659" w:type="dxa"/>
            <w:shd w:val="clear" w:color="auto" w:fill="auto"/>
          </w:tcPr>
          <w:p w14:paraId="50380C29" w14:textId="77777777" w:rsidR="00777E5B" w:rsidRPr="00CE3927" w:rsidRDefault="00777E5B" w:rsidP="00D626A9">
            <w:pPr>
              <w:pStyle w:val="a5"/>
              <w:jc w:val="both"/>
              <w:rPr>
                <w:rFonts w:ascii="Times New Roman" w:hAnsi="Times New Roman"/>
              </w:rPr>
            </w:pPr>
            <w:r w:rsidRPr="00CE3927">
              <w:rPr>
                <w:rFonts w:ascii="Times New Roman" w:hAnsi="Times New Roman"/>
              </w:rPr>
              <w:t>Зо.01.04 методы работы в профессиональной и</w:t>
            </w:r>
          </w:p>
          <w:p w14:paraId="11375C29" w14:textId="77777777" w:rsidR="00777E5B" w:rsidRPr="00CE3927" w:rsidRDefault="00777E5B" w:rsidP="00D626A9">
            <w:pPr>
              <w:pStyle w:val="a5"/>
              <w:jc w:val="both"/>
              <w:rPr>
                <w:rFonts w:ascii="Times New Roman" w:hAnsi="Times New Roman"/>
              </w:rPr>
            </w:pPr>
            <w:r w:rsidRPr="00CE3927">
              <w:rPr>
                <w:rFonts w:ascii="Times New Roman" w:hAnsi="Times New Roman"/>
              </w:rPr>
              <w:t>смежных сферах;</w:t>
            </w:r>
          </w:p>
        </w:tc>
      </w:tr>
      <w:tr w:rsidR="00777E5B" w14:paraId="6A29E78A" w14:textId="77777777" w:rsidTr="00402632">
        <w:tc>
          <w:tcPr>
            <w:tcW w:w="4141" w:type="dxa"/>
            <w:vMerge/>
            <w:shd w:val="clear" w:color="auto" w:fill="auto"/>
          </w:tcPr>
          <w:p w14:paraId="45C57268"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42C2D520" w14:textId="77777777" w:rsidR="00777E5B" w:rsidRPr="00CE3927" w:rsidRDefault="00777E5B" w:rsidP="00D626A9">
            <w:pPr>
              <w:pStyle w:val="a5"/>
              <w:jc w:val="both"/>
              <w:rPr>
                <w:rFonts w:ascii="Times New Roman" w:hAnsi="Times New Roman"/>
              </w:rPr>
            </w:pPr>
            <w:r w:rsidRPr="00CE3927">
              <w:rPr>
                <w:rFonts w:ascii="Times New Roman" w:hAnsi="Times New Roman"/>
              </w:rPr>
              <w:t>Уо.01.05 составлять</w:t>
            </w:r>
          </w:p>
          <w:p w14:paraId="47770231" w14:textId="77777777" w:rsidR="00777E5B" w:rsidRPr="00CE3927" w:rsidRDefault="00777E5B" w:rsidP="00D626A9">
            <w:pPr>
              <w:pStyle w:val="a5"/>
              <w:jc w:val="both"/>
              <w:rPr>
                <w:rFonts w:ascii="Times New Roman" w:hAnsi="Times New Roman"/>
              </w:rPr>
            </w:pPr>
            <w:r w:rsidRPr="00CE3927">
              <w:rPr>
                <w:rFonts w:ascii="Times New Roman" w:hAnsi="Times New Roman"/>
              </w:rPr>
              <w:t>действия;</w:t>
            </w:r>
          </w:p>
        </w:tc>
        <w:tc>
          <w:tcPr>
            <w:tcW w:w="3659" w:type="dxa"/>
            <w:shd w:val="clear" w:color="auto" w:fill="auto"/>
          </w:tcPr>
          <w:p w14:paraId="3B9BFC46" w14:textId="77777777" w:rsidR="00777E5B" w:rsidRPr="00CE3927" w:rsidRDefault="00777E5B" w:rsidP="00D626A9">
            <w:pPr>
              <w:pStyle w:val="a5"/>
              <w:jc w:val="both"/>
              <w:rPr>
                <w:rFonts w:ascii="Times New Roman" w:hAnsi="Times New Roman"/>
              </w:rPr>
            </w:pPr>
            <w:r w:rsidRPr="00CE3927">
              <w:rPr>
                <w:rFonts w:ascii="Times New Roman" w:hAnsi="Times New Roman"/>
              </w:rPr>
              <w:t>Зо.01.05 структуру плана для решения задач</w:t>
            </w:r>
          </w:p>
        </w:tc>
      </w:tr>
      <w:tr w:rsidR="00777E5B" w14:paraId="742ACC76" w14:textId="77777777" w:rsidTr="00402632">
        <w:tc>
          <w:tcPr>
            <w:tcW w:w="4141" w:type="dxa"/>
            <w:vMerge/>
            <w:shd w:val="clear" w:color="auto" w:fill="auto"/>
          </w:tcPr>
          <w:p w14:paraId="64A4785D"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14AA82D2" w14:textId="77777777" w:rsidR="00777E5B" w:rsidRPr="00CE3927" w:rsidRDefault="00777E5B" w:rsidP="00D626A9">
            <w:pPr>
              <w:pStyle w:val="a5"/>
              <w:jc w:val="both"/>
              <w:rPr>
                <w:rFonts w:ascii="Times New Roman" w:hAnsi="Times New Roman"/>
              </w:rPr>
            </w:pPr>
            <w:r w:rsidRPr="00CE3927">
              <w:rPr>
                <w:rFonts w:ascii="Times New Roman" w:hAnsi="Times New Roman"/>
              </w:rPr>
              <w:t>Уо.01.06 определять</w:t>
            </w:r>
          </w:p>
          <w:p w14:paraId="6C696F81" w14:textId="77777777" w:rsidR="00777E5B" w:rsidRPr="00CE3927" w:rsidRDefault="00777E5B" w:rsidP="00D626A9">
            <w:pPr>
              <w:pStyle w:val="a5"/>
              <w:jc w:val="both"/>
              <w:rPr>
                <w:rFonts w:ascii="Times New Roman" w:hAnsi="Times New Roman"/>
              </w:rPr>
            </w:pPr>
            <w:r w:rsidRPr="00CE3927">
              <w:rPr>
                <w:rFonts w:ascii="Times New Roman" w:hAnsi="Times New Roman"/>
              </w:rPr>
              <w:t>необходимые</w:t>
            </w:r>
          </w:p>
          <w:p w14:paraId="23E79111" w14:textId="77777777" w:rsidR="00777E5B" w:rsidRPr="00CE3927" w:rsidRDefault="00777E5B" w:rsidP="00D626A9">
            <w:pPr>
              <w:pStyle w:val="a5"/>
              <w:jc w:val="both"/>
              <w:rPr>
                <w:rFonts w:ascii="Times New Roman" w:hAnsi="Times New Roman"/>
              </w:rPr>
            </w:pPr>
            <w:r w:rsidRPr="00CE3927">
              <w:rPr>
                <w:rFonts w:ascii="Times New Roman" w:hAnsi="Times New Roman"/>
              </w:rPr>
              <w:t>ресурсы;</w:t>
            </w:r>
          </w:p>
        </w:tc>
        <w:tc>
          <w:tcPr>
            <w:tcW w:w="3659" w:type="dxa"/>
            <w:shd w:val="clear" w:color="auto" w:fill="auto"/>
          </w:tcPr>
          <w:p w14:paraId="05B4ED8E" w14:textId="77777777" w:rsidR="00777E5B" w:rsidRPr="00CE3927" w:rsidRDefault="00777E5B" w:rsidP="00D626A9">
            <w:pPr>
              <w:pStyle w:val="a5"/>
              <w:jc w:val="both"/>
              <w:rPr>
                <w:rFonts w:ascii="Times New Roman" w:hAnsi="Times New Roman"/>
              </w:rPr>
            </w:pPr>
            <w:r w:rsidRPr="00CE3927">
              <w:rPr>
                <w:rFonts w:ascii="Times New Roman" w:hAnsi="Times New Roman"/>
              </w:rPr>
              <w:t>Зо.01.06 порядок оценки результатов</w:t>
            </w:r>
          </w:p>
          <w:p w14:paraId="090A12CB" w14:textId="77777777" w:rsidR="00777E5B" w:rsidRPr="00CE3927" w:rsidRDefault="00777E5B" w:rsidP="00D626A9">
            <w:pPr>
              <w:pStyle w:val="a5"/>
              <w:jc w:val="both"/>
              <w:rPr>
                <w:rFonts w:ascii="Times New Roman" w:hAnsi="Times New Roman"/>
              </w:rPr>
            </w:pPr>
            <w:r w:rsidRPr="00CE3927">
              <w:rPr>
                <w:rFonts w:ascii="Times New Roman" w:hAnsi="Times New Roman"/>
              </w:rPr>
              <w:t>решения задач профессиональной</w:t>
            </w:r>
          </w:p>
          <w:p w14:paraId="627F9DAE" w14:textId="77777777" w:rsidR="00777E5B" w:rsidRPr="00CE3927" w:rsidRDefault="00777E5B" w:rsidP="00D626A9">
            <w:pPr>
              <w:pStyle w:val="a5"/>
              <w:jc w:val="both"/>
              <w:rPr>
                <w:rFonts w:ascii="Times New Roman" w:hAnsi="Times New Roman"/>
              </w:rPr>
            </w:pPr>
            <w:r w:rsidRPr="00CE3927">
              <w:rPr>
                <w:rFonts w:ascii="Times New Roman" w:hAnsi="Times New Roman"/>
              </w:rPr>
              <w:t>деятельности</w:t>
            </w:r>
          </w:p>
          <w:p w14:paraId="54D1154B" w14:textId="77777777" w:rsidR="00777E5B" w:rsidRPr="00CE3927" w:rsidRDefault="00777E5B" w:rsidP="00D626A9">
            <w:pPr>
              <w:pStyle w:val="a5"/>
              <w:jc w:val="both"/>
              <w:rPr>
                <w:rFonts w:ascii="Times New Roman" w:hAnsi="Times New Roman"/>
              </w:rPr>
            </w:pPr>
          </w:p>
        </w:tc>
      </w:tr>
      <w:tr w:rsidR="00777E5B" w14:paraId="384CBB25" w14:textId="77777777" w:rsidTr="00402632">
        <w:tc>
          <w:tcPr>
            <w:tcW w:w="4141" w:type="dxa"/>
            <w:vMerge/>
            <w:shd w:val="clear" w:color="auto" w:fill="auto"/>
          </w:tcPr>
          <w:p w14:paraId="28F2D27D"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0681D690" w14:textId="77777777" w:rsidR="00777E5B" w:rsidRPr="00CE3927" w:rsidRDefault="00777E5B" w:rsidP="00D626A9">
            <w:pPr>
              <w:pStyle w:val="a5"/>
              <w:jc w:val="both"/>
              <w:rPr>
                <w:rFonts w:ascii="Times New Roman" w:hAnsi="Times New Roman"/>
              </w:rPr>
            </w:pPr>
            <w:r w:rsidRPr="00CE3927">
              <w:rPr>
                <w:rFonts w:ascii="Times New Roman" w:hAnsi="Times New Roman"/>
              </w:rPr>
              <w:t>Уо.01.07 владеть актуальными методами работы</w:t>
            </w:r>
          </w:p>
          <w:p w14:paraId="3E10FAED" w14:textId="77777777" w:rsidR="00777E5B" w:rsidRPr="00CE3927" w:rsidRDefault="00777E5B" w:rsidP="00D626A9">
            <w:pPr>
              <w:pStyle w:val="a5"/>
              <w:jc w:val="both"/>
              <w:rPr>
                <w:rFonts w:ascii="Times New Roman" w:hAnsi="Times New Roman"/>
              </w:rPr>
            </w:pPr>
            <w:r w:rsidRPr="00CE3927">
              <w:rPr>
                <w:rFonts w:ascii="Times New Roman" w:hAnsi="Times New Roman"/>
              </w:rPr>
              <w:t>в профессиональной и смежных сферах;</w:t>
            </w:r>
          </w:p>
          <w:p w14:paraId="2C771ACF"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704C4054" w14:textId="77777777" w:rsidR="00777E5B" w:rsidRPr="00CE3927" w:rsidRDefault="00777E5B" w:rsidP="00D626A9">
            <w:pPr>
              <w:pStyle w:val="a5"/>
              <w:jc w:val="both"/>
              <w:rPr>
                <w:rFonts w:ascii="Times New Roman" w:hAnsi="Times New Roman"/>
              </w:rPr>
            </w:pPr>
          </w:p>
        </w:tc>
      </w:tr>
      <w:tr w:rsidR="00777E5B" w14:paraId="70901B11" w14:textId="77777777" w:rsidTr="00402632">
        <w:tc>
          <w:tcPr>
            <w:tcW w:w="4141" w:type="dxa"/>
            <w:vMerge/>
            <w:shd w:val="clear" w:color="auto" w:fill="auto"/>
          </w:tcPr>
          <w:p w14:paraId="72B4522E"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0AC1A374" w14:textId="77777777" w:rsidR="00777E5B" w:rsidRPr="00CE3927" w:rsidRDefault="00777E5B" w:rsidP="00D626A9">
            <w:pPr>
              <w:pStyle w:val="a5"/>
              <w:jc w:val="both"/>
              <w:rPr>
                <w:rFonts w:ascii="Times New Roman" w:hAnsi="Times New Roman"/>
              </w:rPr>
            </w:pPr>
            <w:r w:rsidRPr="00CE3927">
              <w:rPr>
                <w:rFonts w:ascii="Times New Roman" w:hAnsi="Times New Roman"/>
              </w:rPr>
              <w:t>Уо.01.08 реализовывать составленный план;</w:t>
            </w:r>
          </w:p>
        </w:tc>
        <w:tc>
          <w:tcPr>
            <w:tcW w:w="3659" w:type="dxa"/>
            <w:shd w:val="clear" w:color="auto" w:fill="auto"/>
          </w:tcPr>
          <w:p w14:paraId="41A84C9E" w14:textId="77777777" w:rsidR="00777E5B" w:rsidRPr="00CE3927" w:rsidRDefault="00777E5B" w:rsidP="00D626A9">
            <w:pPr>
              <w:pStyle w:val="a5"/>
              <w:jc w:val="both"/>
              <w:rPr>
                <w:rFonts w:ascii="Times New Roman" w:hAnsi="Times New Roman"/>
              </w:rPr>
            </w:pPr>
          </w:p>
        </w:tc>
      </w:tr>
      <w:tr w:rsidR="00777E5B" w14:paraId="46DC86B3" w14:textId="77777777" w:rsidTr="00402632">
        <w:tc>
          <w:tcPr>
            <w:tcW w:w="4141" w:type="dxa"/>
            <w:vMerge/>
            <w:shd w:val="clear" w:color="auto" w:fill="auto"/>
          </w:tcPr>
          <w:p w14:paraId="636B5AED"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288C2AC3" w14:textId="77777777" w:rsidR="00777E5B" w:rsidRPr="00CE3927" w:rsidRDefault="00777E5B" w:rsidP="00D626A9">
            <w:pPr>
              <w:pStyle w:val="a5"/>
              <w:jc w:val="both"/>
              <w:rPr>
                <w:rFonts w:ascii="Times New Roman" w:hAnsi="Times New Roman"/>
              </w:rPr>
            </w:pPr>
            <w:r w:rsidRPr="00CE3927">
              <w:rPr>
                <w:rFonts w:ascii="Times New Roman" w:hAnsi="Times New Roman"/>
              </w:rPr>
              <w:t>Уо.01.09 оценивать</w:t>
            </w:r>
          </w:p>
          <w:p w14:paraId="24514D90" w14:textId="77777777" w:rsidR="00777E5B" w:rsidRPr="00CE3927" w:rsidRDefault="00777E5B" w:rsidP="00D626A9">
            <w:pPr>
              <w:pStyle w:val="a5"/>
              <w:jc w:val="both"/>
              <w:rPr>
                <w:rFonts w:ascii="Times New Roman" w:hAnsi="Times New Roman"/>
              </w:rPr>
            </w:pPr>
            <w:r w:rsidRPr="00CE3927">
              <w:rPr>
                <w:rFonts w:ascii="Times New Roman" w:hAnsi="Times New Roman"/>
              </w:rPr>
              <w:t>результат и последствия своих действий</w:t>
            </w:r>
          </w:p>
          <w:p w14:paraId="5E19552B" w14:textId="77777777" w:rsidR="00777E5B" w:rsidRPr="00CE3927" w:rsidRDefault="00777E5B" w:rsidP="00D626A9">
            <w:pPr>
              <w:pStyle w:val="a5"/>
              <w:jc w:val="both"/>
              <w:rPr>
                <w:rFonts w:ascii="Times New Roman" w:hAnsi="Times New Roman"/>
              </w:rPr>
            </w:pPr>
            <w:r w:rsidRPr="00CE3927">
              <w:rPr>
                <w:rFonts w:ascii="Times New Roman" w:hAnsi="Times New Roman"/>
              </w:rPr>
              <w:t>(самостоятельно или с помощью наставника)</w:t>
            </w:r>
          </w:p>
          <w:p w14:paraId="0CE533E2"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50040FBC" w14:textId="77777777" w:rsidR="00777E5B" w:rsidRPr="00CE3927" w:rsidRDefault="00777E5B" w:rsidP="00D626A9">
            <w:pPr>
              <w:pStyle w:val="a5"/>
              <w:jc w:val="both"/>
              <w:rPr>
                <w:rFonts w:ascii="Times New Roman" w:hAnsi="Times New Roman"/>
              </w:rPr>
            </w:pPr>
          </w:p>
        </w:tc>
      </w:tr>
      <w:tr w:rsidR="00777E5B" w14:paraId="5CA88F0F" w14:textId="77777777" w:rsidTr="00402632">
        <w:tc>
          <w:tcPr>
            <w:tcW w:w="4141" w:type="dxa"/>
            <w:vMerge w:val="restart"/>
            <w:shd w:val="clear" w:color="auto" w:fill="auto"/>
          </w:tcPr>
          <w:p w14:paraId="15284DFB" w14:textId="77777777" w:rsidR="00777E5B" w:rsidRPr="00CE3927" w:rsidRDefault="00777E5B" w:rsidP="00D626A9">
            <w:pPr>
              <w:pStyle w:val="a5"/>
              <w:jc w:val="both"/>
              <w:rPr>
                <w:rFonts w:ascii="Times New Roman" w:hAnsi="Times New Roman"/>
              </w:rPr>
            </w:pPr>
            <w:r w:rsidRPr="00CE3927">
              <w:rPr>
                <w:rFonts w:ascii="Times New Roman" w:hAnsi="Times New Roman"/>
              </w:rPr>
              <w:t>ОК 02 Организовывать собственную деятельность, выбирать</w:t>
            </w:r>
            <w:r w:rsidRPr="00CE3927">
              <w:rPr>
                <w:rFonts w:ascii="Times New Roman" w:hAnsi="Times New Roman"/>
                <w:spacing w:val="-2"/>
              </w:rPr>
              <w:t xml:space="preserve"> </w:t>
            </w:r>
            <w:r w:rsidRPr="00CE3927">
              <w:rPr>
                <w:rFonts w:ascii="Times New Roman" w:hAnsi="Times New Roman"/>
              </w:rPr>
              <w:t>типовые</w:t>
            </w:r>
            <w:r w:rsidRPr="00CE3927">
              <w:rPr>
                <w:rFonts w:ascii="Times New Roman" w:hAnsi="Times New Roman"/>
                <w:spacing w:val="-2"/>
              </w:rPr>
              <w:t xml:space="preserve"> </w:t>
            </w:r>
            <w:r w:rsidRPr="00CE3927">
              <w:rPr>
                <w:rFonts w:ascii="Times New Roman" w:hAnsi="Times New Roman"/>
              </w:rPr>
              <w:t>методы</w:t>
            </w:r>
            <w:r w:rsidRPr="00CE3927">
              <w:rPr>
                <w:rFonts w:ascii="Times New Roman" w:hAnsi="Times New Roman"/>
                <w:spacing w:val="-2"/>
              </w:rPr>
              <w:t xml:space="preserve"> </w:t>
            </w:r>
            <w:r w:rsidRPr="00CE3927">
              <w:rPr>
                <w:rFonts w:ascii="Times New Roman" w:hAnsi="Times New Roman"/>
              </w:rPr>
              <w:t>и</w:t>
            </w:r>
            <w:r w:rsidRPr="00CE3927">
              <w:rPr>
                <w:rFonts w:ascii="Times New Roman" w:hAnsi="Times New Roman"/>
                <w:spacing w:val="-2"/>
              </w:rPr>
              <w:t xml:space="preserve"> </w:t>
            </w:r>
            <w:r w:rsidRPr="00CE3927">
              <w:rPr>
                <w:rFonts w:ascii="Times New Roman" w:hAnsi="Times New Roman"/>
              </w:rPr>
              <w:t xml:space="preserve">способы выполнения профессиональных задач, оценивать их </w:t>
            </w:r>
            <w:r w:rsidRPr="00CE3927">
              <w:rPr>
                <w:rFonts w:ascii="Times New Roman" w:hAnsi="Times New Roman"/>
              </w:rPr>
              <w:lastRenderedPageBreak/>
              <w:t xml:space="preserve">эффективность и </w:t>
            </w:r>
            <w:r w:rsidRPr="00CE3927">
              <w:rPr>
                <w:rFonts w:ascii="Times New Roman" w:hAnsi="Times New Roman"/>
                <w:spacing w:val="-2"/>
              </w:rPr>
              <w:t>качество.</w:t>
            </w:r>
          </w:p>
        </w:tc>
        <w:tc>
          <w:tcPr>
            <w:tcW w:w="3115" w:type="dxa"/>
            <w:shd w:val="clear" w:color="auto" w:fill="auto"/>
          </w:tcPr>
          <w:p w14:paraId="46445E90" w14:textId="77777777" w:rsidR="00777E5B" w:rsidRPr="00CE3927" w:rsidRDefault="00777E5B" w:rsidP="00D626A9">
            <w:pPr>
              <w:pStyle w:val="a5"/>
              <w:jc w:val="both"/>
              <w:rPr>
                <w:rFonts w:ascii="Times New Roman" w:hAnsi="Times New Roman"/>
              </w:rPr>
            </w:pPr>
            <w:r w:rsidRPr="00CE3927">
              <w:rPr>
                <w:rFonts w:ascii="Times New Roman" w:hAnsi="Times New Roman"/>
              </w:rPr>
              <w:lastRenderedPageBreak/>
              <w:t xml:space="preserve">Уо.02.01 </w:t>
            </w:r>
            <w:r w:rsidRPr="00CE3927">
              <w:rPr>
                <w:rFonts w:ascii="Times New Roman" w:hAnsi="Times New Roman"/>
                <w:spacing w:val="-2"/>
              </w:rPr>
              <w:t xml:space="preserve">определять актуальность </w:t>
            </w:r>
            <w:r w:rsidRPr="00CE3927">
              <w:rPr>
                <w:rFonts w:ascii="Times New Roman" w:hAnsi="Times New Roman"/>
              </w:rPr>
              <w:t xml:space="preserve">нормативно-правовой документации в профессиональной </w:t>
            </w:r>
            <w:r w:rsidRPr="00CE3927">
              <w:rPr>
                <w:rFonts w:ascii="Times New Roman" w:hAnsi="Times New Roman"/>
              </w:rPr>
              <w:lastRenderedPageBreak/>
              <w:t>деятельности;</w:t>
            </w:r>
          </w:p>
        </w:tc>
        <w:tc>
          <w:tcPr>
            <w:tcW w:w="3659" w:type="dxa"/>
            <w:shd w:val="clear" w:color="auto" w:fill="auto"/>
          </w:tcPr>
          <w:p w14:paraId="47ECA5FC" w14:textId="77777777" w:rsidR="00777E5B" w:rsidRPr="00CE3927" w:rsidRDefault="00777E5B" w:rsidP="00D626A9">
            <w:pPr>
              <w:pStyle w:val="a5"/>
              <w:jc w:val="both"/>
              <w:rPr>
                <w:rFonts w:ascii="Times New Roman" w:hAnsi="Times New Roman"/>
              </w:rPr>
            </w:pPr>
            <w:r w:rsidRPr="00CE3927">
              <w:rPr>
                <w:rFonts w:ascii="Times New Roman" w:hAnsi="Times New Roman"/>
              </w:rPr>
              <w:lastRenderedPageBreak/>
              <w:t>Зо.02.01 содержание актуальной нормативно- правовой</w:t>
            </w:r>
            <w:r w:rsidRPr="00CE3927">
              <w:rPr>
                <w:rFonts w:ascii="Times New Roman" w:hAnsi="Times New Roman"/>
                <w:spacing w:val="-2"/>
              </w:rPr>
              <w:t xml:space="preserve"> </w:t>
            </w:r>
            <w:r w:rsidRPr="00CE3927">
              <w:rPr>
                <w:rFonts w:ascii="Times New Roman" w:hAnsi="Times New Roman"/>
              </w:rPr>
              <w:t>документации</w:t>
            </w:r>
          </w:p>
        </w:tc>
      </w:tr>
      <w:tr w:rsidR="00777E5B" w14:paraId="18C1F4D9" w14:textId="77777777" w:rsidTr="00402632">
        <w:tc>
          <w:tcPr>
            <w:tcW w:w="4141" w:type="dxa"/>
            <w:vMerge/>
            <w:shd w:val="clear" w:color="auto" w:fill="auto"/>
          </w:tcPr>
          <w:p w14:paraId="49851C79"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12A228A0" w14:textId="77777777" w:rsidR="00777E5B" w:rsidRPr="00CE3927" w:rsidRDefault="00777E5B" w:rsidP="00D626A9">
            <w:pPr>
              <w:pStyle w:val="a5"/>
              <w:jc w:val="both"/>
              <w:rPr>
                <w:rFonts w:ascii="Times New Roman" w:hAnsi="Times New Roman"/>
              </w:rPr>
            </w:pPr>
            <w:r w:rsidRPr="00CE3927">
              <w:rPr>
                <w:rFonts w:ascii="Times New Roman" w:hAnsi="Times New Roman"/>
              </w:rPr>
              <w:t>Уо.02.02 применять современную научную профессиональную терминологию;</w:t>
            </w:r>
          </w:p>
        </w:tc>
        <w:tc>
          <w:tcPr>
            <w:tcW w:w="3659" w:type="dxa"/>
            <w:shd w:val="clear" w:color="auto" w:fill="auto"/>
          </w:tcPr>
          <w:p w14:paraId="71FD2D5B" w14:textId="77777777" w:rsidR="00777E5B" w:rsidRPr="00CE3927" w:rsidRDefault="00777E5B" w:rsidP="00D626A9">
            <w:pPr>
              <w:pStyle w:val="a5"/>
              <w:jc w:val="both"/>
              <w:rPr>
                <w:rFonts w:ascii="Times New Roman" w:hAnsi="Times New Roman"/>
              </w:rPr>
            </w:pPr>
            <w:r w:rsidRPr="00CE3927">
              <w:rPr>
                <w:rFonts w:ascii="Times New Roman" w:hAnsi="Times New Roman"/>
              </w:rPr>
              <w:t>Зо.02.02 современная научная и профессиональная терминология;</w:t>
            </w:r>
          </w:p>
        </w:tc>
      </w:tr>
      <w:tr w:rsidR="00777E5B" w14:paraId="3731D34C" w14:textId="77777777" w:rsidTr="00402632">
        <w:tc>
          <w:tcPr>
            <w:tcW w:w="4141" w:type="dxa"/>
            <w:vMerge/>
            <w:shd w:val="clear" w:color="auto" w:fill="auto"/>
          </w:tcPr>
          <w:p w14:paraId="63DAD4D0"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5D23214D" w14:textId="77777777" w:rsidR="00777E5B" w:rsidRPr="00CE3927" w:rsidRDefault="00777E5B" w:rsidP="00D626A9">
            <w:pPr>
              <w:pStyle w:val="a5"/>
              <w:jc w:val="both"/>
              <w:rPr>
                <w:rFonts w:ascii="Times New Roman" w:hAnsi="Times New Roman"/>
              </w:rPr>
            </w:pPr>
            <w:r w:rsidRPr="00CE3927">
              <w:rPr>
                <w:rFonts w:ascii="Times New Roman" w:hAnsi="Times New Roman"/>
              </w:rPr>
              <w:t>Уо.02.03 определять и выстраивать траектории  профессионального  развития  и самообразования</w:t>
            </w:r>
          </w:p>
        </w:tc>
        <w:tc>
          <w:tcPr>
            <w:tcW w:w="3659" w:type="dxa"/>
            <w:shd w:val="clear" w:color="auto" w:fill="auto"/>
          </w:tcPr>
          <w:p w14:paraId="27C17CD6" w14:textId="77777777" w:rsidR="00777E5B" w:rsidRPr="00CE3927" w:rsidRDefault="00777E5B" w:rsidP="00D626A9">
            <w:pPr>
              <w:pStyle w:val="a5"/>
              <w:jc w:val="both"/>
              <w:rPr>
                <w:rFonts w:ascii="Times New Roman" w:hAnsi="Times New Roman"/>
              </w:rPr>
            </w:pPr>
            <w:r w:rsidRPr="00CE3927">
              <w:rPr>
                <w:rFonts w:ascii="Times New Roman" w:hAnsi="Times New Roman"/>
              </w:rPr>
              <w:t>Зо.02.03 возможные</w:t>
            </w:r>
            <w:r w:rsidRPr="00CE3927">
              <w:rPr>
                <w:rFonts w:ascii="Times New Roman" w:hAnsi="Times New Roman"/>
                <w:spacing w:val="54"/>
              </w:rPr>
              <w:t xml:space="preserve">  </w:t>
            </w:r>
            <w:r w:rsidRPr="00CE3927">
              <w:rPr>
                <w:rFonts w:ascii="Times New Roman" w:hAnsi="Times New Roman"/>
              </w:rPr>
              <w:t>траектории</w:t>
            </w:r>
            <w:r w:rsidRPr="00CE3927">
              <w:rPr>
                <w:rFonts w:ascii="Times New Roman" w:hAnsi="Times New Roman"/>
                <w:spacing w:val="55"/>
              </w:rPr>
              <w:t xml:space="preserve">  </w:t>
            </w:r>
            <w:r w:rsidRPr="00CE3927">
              <w:rPr>
                <w:rFonts w:ascii="Times New Roman" w:hAnsi="Times New Roman"/>
                <w:spacing w:val="-2"/>
              </w:rPr>
              <w:t>профессионального</w:t>
            </w:r>
          </w:p>
          <w:p w14:paraId="44DEECDE" w14:textId="77777777" w:rsidR="00777E5B" w:rsidRPr="00CE3927" w:rsidRDefault="00777E5B" w:rsidP="00D626A9">
            <w:pPr>
              <w:pStyle w:val="a5"/>
              <w:jc w:val="both"/>
              <w:rPr>
                <w:rFonts w:ascii="Times New Roman" w:hAnsi="Times New Roman"/>
              </w:rPr>
            </w:pPr>
            <w:r w:rsidRPr="00CE3927">
              <w:rPr>
                <w:rFonts w:ascii="Times New Roman" w:hAnsi="Times New Roman"/>
              </w:rPr>
              <w:t>развития</w:t>
            </w:r>
            <w:r w:rsidRPr="00CE3927">
              <w:rPr>
                <w:rFonts w:ascii="Times New Roman" w:hAnsi="Times New Roman"/>
                <w:spacing w:val="-4"/>
              </w:rPr>
              <w:t xml:space="preserve"> </w:t>
            </w:r>
            <w:r w:rsidRPr="00CE3927">
              <w:rPr>
                <w:rFonts w:ascii="Times New Roman" w:hAnsi="Times New Roman"/>
              </w:rPr>
              <w:t>и</w:t>
            </w:r>
            <w:r w:rsidRPr="00CE3927">
              <w:rPr>
                <w:rFonts w:ascii="Times New Roman" w:hAnsi="Times New Roman"/>
                <w:spacing w:val="-1"/>
              </w:rPr>
              <w:t xml:space="preserve"> </w:t>
            </w:r>
            <w:r w:rsidRPr="00CE3927">
              <w:rPr>
                <w:rFonts w:ascii="Times New Roman" w:hAnsi="Times New Roman"/>
                <w:spacing w:val="-2"/>
              </w:rPr>
              <w:t>самообразования</w:t>
            </w:r>
          </w:p>
        </w:tc>
      </w:tr>
      <w:tr w:rsidR="00777E5B" w14:paraId="2A93EFB6" w14:textId="77777777" w:rsidTr="00402632">
        <w:tc>
          <w:tcPr>
            <w:tcW w:w="4141" w:type="dxa"/>
            <w:vMerge w:val="restart"/>
            <w:shd w:val="clear" w:color="auto" w:fill="auto"/>
          </w:tcPr>
          <w:p w14:paraId="0D83CB80"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ОК 03 Принимать решения в стандартных и нестандартных ситуациях и нести за них </w:t>
            </w:r>
            <w:r w:rsidRPr="00CE3927">
              <w:rPr>
                <w:rFonts w:ascii="Times New Roman" w:hAnsi="Times New Roman"/>
                <w:spacing w:val="-2"/>
              </w:rPr>
              <w:t>ответственность.</w:t>
            </w:r>
          </w:p>
        </w:tc>
        <w:tc>
          <w:tcPr>
            <w:tcW w:w="3115" w:type="dxa"/>
            <w:shd w:val="clear" w:color="auto" w:fill="auto"/>
          </w:tcPr>
          <w:p w14:paraId="1422AC85" w14:textId="77777777" w:rsidR="00777E5B" w:rsidRPr="00CE3927" w:rsidRDefault="00777E5B" w:rsidP="00D626A9">
            <w:pPr>
              <w:pStyle w:val="a5"/>
              <w:jc w:val="both"/>
              <w:rPr>
                <w:rFonts w:ascii="Times New Roman" w:hAnsi="Times New Roman"/>
              </w:rPr>
            </w:pPr>
            <w:r w:rsidRPr="00CE3927">
              <w:rPr>
                <w:rFonts w:ascii="Times New Roman" w:hAnsi="Times New Roman"/>
              </w:rPr>
              <w:t>Уо.03.01 распознавать задачу и/или проблему в профессиональном и/или социальном контексте;</w:t>
            </w:r>
          </w:p>
        </w:tc>
        <w:tc>
          <w:tcPr>
            <w:tcW w:w="3659" w:type="dxa"/>
            <w:shd w:val="clear" w:color="auto" w:fill="auto"/>
          </w:tcPr>
          <w:p w14:paraId="11411494"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Зо.03.01 основные источники информации и ресурсы для решения задач и проблем в профессиональном и/или социальном </w:t>
            </w:r>
            <w:r w:rsidRPr="00CE3927">
              <w:rPr>
                <w:rFonts w:ascii="Times New Roman" w:hAnsi="Times New Roman"/>
                <w:spacing w:val="-2"/>
              </w:rPr>
              <w:t>контексте;</w:t>
            </w:r>
          </w:p>
          <w:p w14:paraId="08BF3654" w14:textId="77777777" w:rsidR="00777E5B" w:rsidRPr="00CE3927" w:rsidRDefault="00777E5B" w:rsidP="00D626A9">
            <w:pPr>
              <w:pStyle w:val="a5"/>
              <w:jc w:val="both"/>
              <w:rPr>
                <w:rFonts w:ascii="Times New Roman" w:hAnsi="Times New Roman"/>
              </w:rPr>
            </w:pPr>
          </w:p>
        </w:tc>
      </w:tr>
      <w:tr w:rsidR="00777E5B" w14:paraId="34712E84" w14:textId="77777777" w:rsidTr="00402632">
        <w:tc>
          <w:tcPr>
            <w:tcW w:w="4141" w:type="dxa"/>
            <w:vMerge/>
            <w:shd w:val="clear" w:color="auto" w:fill="auto"/>
          </w:tcPr>
          <w:p w14:paraId="085FDFA1"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6112D40A" w14:textId="77777777" w:rsidR="00777E5B" w:rsidRPr="00CE3927" w:rsidRDefault="00777E5B" w:rsidP="00D626A9">
            <w:pPr>
              <w:pStyle w:val="a5"/>
              <w:jc w:val="both"/>
              <w:rPr>
                <w:rFonts w:ascii="Times New Roman" w:hAnsi="Times New Roman"/>
              </w:rPr>
            </w:pPr>
            <w:r w:rsidRPr="00CE3927">
              <w:rPr>
                <w:rFonts w:ascii="Times New Roman" w:hAnsi="Times New Roman"/>
              </w:rPr>
              <w:t>Уо.03.02 анализировать задачу и/или проблему и Уо.03.03 выделять ее составные части; определять этапы решения задачи;</w:t>
            </w:r>
          </w:p>
          <w:p w14:paraId="2A5D7873"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5EE28E12" w14:textId="77777777" w:rsidR="00777E5B" w:rsidRPr="00CE3927" w:rsidRDefault="00777E5B" w:rsidP="00D626A9">
            <w:pPr>
              <w:pStyle w:val="a5"/>
              <w:jc w:val="both"/>
              <w:rPr>
                <w:rFonts w:ascii="Times New Roman" w:hAnsi="Times New Roman"/>
              </w:rPr>
            </w:pPr>
            <w:r w:rsidRPr="00CE3927">
              <w:rPr>
                <w:rFonts w:ascii="Times New Roman" w:hAnsi="Times New Roman"/>
              </w:rPr>
              <w:t>Зо.03.02 алгоритмы выполнения работ в профессиональной и смежных областях;</w:t>
            </w:r>
          </w:p>
        </w:tc>
      </w:tr>
      <w:tr w:rsidR="00777E5B" w14:paraId="3BF1908A" w14:textId="77777777" w:rsidTr="00402632">
        <w:tc>
          <w:tcPr>
            <w:tcW w:w="4141" w:type="dxa"/>
            <w:vMerge/>
            <w:shd w:val="clear" w:color="auto" w:fill="auto"/>
          </w:tcPr>
          <w:p w14:paraId="75125FF5"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5CF82A52" w14:textId="77777777" w:rsidR="00777E5B" w:rsidRPr="00CE3927" w:rsidRDefault="00777E5B" w:rsidP="00D626A9">
            <w:pPr>
              <w:pStyle w:val="a5"/>
              <w:jc w:val="both"/>
              <w:rPr>
                <w:rFonts w:ascii="Times New Roman" w:hAnsi="Times New Roman"/>
              </w:rPr>
            </w:pPr>
            <w:r w:rsidRPr="00CE3927">
              <w:rPr>
                <w:rFonts w:ascii="Times New Roman" w:hAnsi="Times New Roman"/>
              </w:rPr>
              <w:t>Уо.03.04 владеть актуальными методами работы в профессиональной и смежных сферах;</w:t>
            </w:r>
          </w:p>
        </w:tc>
        <w:tc>
          <w:tcPr>
            <w:tcW w:w="3659" w:type="dxa"/>
            <w:shd w:val="clear" w:color="auto" w:fill="auto"/>
          </w:tcPr>
          <w:p w14:paraId="377C706B" w14:textId="77777777" w:rsidR="00777E5B" w:rsidRPr="00CE3927" w:rsidRDefault="00777E5B" w:rsidP="00D626A9">
            <w:pPr>
              <w:pStyle w:val="a5"/>
              <w:jc w:val="both"/>
              <w:rPr>
                <w:rFonts w:ascii="Times New Roman" w:hAnsi="Times New Roman"/>
              </w:rPr>
            </w:pPr>
            <w:r w:rsidRPr="00CE3927">
              <w:rPr>
                <w:rFonts w:ascii="Times New Roman" w:hAnsi="Times New Roman"/>
              </w:rPr>
              <w:t>Зо.03.03 методы работы в профессиональной и смежных сферах;</w:t>
            </w:r>
          </w:p>
        </w:tc>
      </w:tr>
      <w:tr w:rsidR="00777E5B" w14:paraId="441BE995" w14:textId="77777777" w:rsidTr="00402632">
        <w:tc>
          <w:tcPr>
            <w:tcW w:w="4141" w:type="dxa"/>
            <w:vMerge/>
            <w:shd w:val="clear" w:color="auto" w:fill="auto"/>
          </w:tcPr>
          <w:p w14:paraId="3D42C58A"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45A11CF1" w14:textId="77777777" w:rsidR="00777E5B" w:rsidRPr="00CE3927" w:rsidRDefault="00777E5B" w:rsidP="00D626A9">
            <w:pPr>
              <w:pStyle w:val="a5"/>
              <w:jc w:val="both"/>
              <w:rPr>
                <w:rFonts w:ascii="Times New Roman" w:hAnsi="Times New Roman"/>
              </w:rPr>
            </w:pPr>
            <w:r w:rsidRPr="00CE3927">
              <w:rPr>
                <w:rFonts w:ascii="Times New Roman" w:hAnsi="Times New Roman"/>
              </w:rPr>
              <w:t>Уо.03.05 реализовывать составленный план;</w:t>
            </w:r>
          </w:p>
        </w:tc>
        <w:tc>
          <w:tcPr>
            <w:tcW w:w="3659" w:type="dxa"/>
            <w:shd w:val="clear" w:color="auto" w:fill="auto"/>
          </w:tcPr>
          <w:p w14:paraId="50E03346" w14:textId="77777777" w:rsidR="00777E5B" w:rsidRPr="00CE3927" w:rsidRDefault="00777E5B" w:rsidP="00D626A9">
            <w:pPr>
              <w:pStyle w:val="a5"/>
              <w:jc w:val="both"/>
              <w:rPr>
                <w:rFonts w:ascii="Times New Roman" w:hAnsi="Times New Roman"/>
              </w:rPr>
            </w:pPr>
            <w:r w:rsidRPr="00CE3927">
              <w:rPr>
                <w:rFonts w:ascii="Times New Roman" w:hAnsi="Times New Roman"/>
              </w:rPr>
              <w:t>Зо.03.04 структуру плана для решения задач;</w:t>
            </w:r>
          </w:p>
        </w:tc>
      </w:tr>
      <w:tr w:rsidR="00777E5B" w14:paraId="2E9ADDC2" w14:textId="77777777" w:rsidTr="00402632">
        <w:tc>
          <w:tcPr>
            <w:tcW w:w="4141" w:type="dxa"/>
            <w:vMerge/>
            <w:shd w:val="clear" w:color="auto" w:fill="auto"/>
          </w:tcPr>
          <w:p w14:paraId="7DDCDB35"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1CD2778B" w14:textId="77777777" w:rsidR="00777E5B" w:rsidRPr="00CE3927" w:rsidRDefault="00777E5B" w:rsidP="00D626A9">
            <w:pPr>
              <w:pStyle w:val="a5"/>
              <w:jc w:val="both"/>
              <w:rPr>
                <w:rFonts w:ascii="Times New Roman" w:hAnsi="Times New Roman"/>
              </w:rPr>
            </w:pPr>
            <w:r w:rsidRPr="00CE3927">
              <w:rPr>
                <w:rFonts w:ascii="Times New Roman" w:hAnsi="Times New Roman"/>
              </w:rPr>
              <w:t>Уо.03.06 оценивать результат</w:t>
            </w:r>
            <w:r w:rsidRPr="00CE3927">
              <w:rPr>
                <w:rFonts w:ascii="Times New Roman" w:hAnsi="Times New Roman"/>
                <w:spacing w:val="50"/>
              </w:rPr>
              <w:t xml:space="preserve">  </w:t>
            </w:r>
            <w:r w:rsidRPr="00CE3927">
              <w:rPr>
                <w:rFonts w:ascii="Times New Roman" w:hAnsi="Times New Roman"/>
              </w:rPr>
              <w:t>и</w:t>
            </w:r>
            <w:r w:rsidRPr="00CE3927">
              <w:rPr>
                <w:rFonts w:ascii="Times New Roman" w:hAnsi="Times New Roman"/>
                <w:spacing w:val="51"/>
              </w:rPr>
              <w:t xml:space="preserve">  </w:t>
            </w:r>
            <w:r w:rsidRPr="00CE3927">
              <w:rPr>
                <w:rFonts w:ascii="Times New Roman" w:hAnsi="Times New Roman"/>
              </w:rPr>
              <w:t>последствия</w:t>
            </w:r>
            <w:r w:rsidRPr="00CE3927">
              <w:rPr>
                <w:rFonts w:ascii="Times New Roman" w:hAnsi="Times New Roman"/>
                <w:spacing w:val="51"/>
              </w:rPr>
              <w:t xml:space="preserve">  </w:t>
            </w:r>
            <w:r w:rsidRPr="00CE3927">
              <w:rPr>
                <w:rFonts w:ascii="Times New Roman" w:hAnsi="Times New Roman"/>
              </w:rPr>
              <w:t>своих</w:t>
            </w:r>
            <w:r w:rsidRPr="00CE3927">
              <w:rPr>
                <w:rFonts w:ascii="Times New Roman" w:hAnsi="Times New Roman"/>
                <w:spacing w:val="51"/>
              </w:rPr>
              <w:t xml:space="preserve"> </w:t>
            </w:r>
            <w:r w:rsidRPr="00CE3927">
              <w:rPr>
                <w:rFonts w:ascii="Times New Roman" w:hAnsi="Times New Roman"/>
                <w:spacing w:val="-2"/>
              </w:rPr>
              <w:t>действий</w:t>
            </w:r>
          </w:p>
          <w:p w14:paraId="5140C991" w14:textId="77777777" w:rsidR="00777E5B" w:rsidRPr="00CE3927" w:rsidRDefault="00777E5B" w:rsidP="00D626A9">
            <w:pPr>
              <w:pStyle w:val="a5"/>
              <w:jc w:val="both"/>
              <w:rPr>
                <w:rFonts w:ascii="Times New Roman" w:hAnsi="Times New Roman"/>
              </w:rPr>
            </w:pPr>
            <w:r w:rsidRPr="00CE3927">
              <w:rPr>
                <w:rFonts w:ascii="Times New Roman" w:hAnsi="Times New Roman"/>
              </w:rPr>
              <w:t>(самостоятельно</w:t>
            </w:r>
            <w:r w:rsidRPr="00CE3927">
              <w:rPr>
                <w:rFonts w:ascii="Times New Roman" w:hAnsi="Times New Roman"/>
                <w:spacing w:val="-2"/>
              </w:rPr>
              <w:t xml:space="preserve"> </w:t>
            </w:r>
            <w:r w:rsidRPr="00CE3927">
              <w:rPr>
                <w:rFonts w:ascii="Times New Roman" w:hAnsi="Times New Roman"/>
              </w:rPr>
              <w:t>или с</w:t>
            </w:r>
            <w:r w:rsidRPr="00CE3927">
              <w:rPr>
                <w:rFonts w:ascii="Times New Roman" w:hAnsi="Times New Roman"/>
                <w:spacing w:val="-4"/>
              </w:rPr>
              <w:t xml:space="preserve"> </w:t>
            </w:r>
            <w:r w:rsidRPr="00CE3927">
              <w:rPr>
                <w:rFonts w:ascii="Times New Roman" w:hAnsi="Times New Roman"/>
              </w:rPr>
              <w:t>помощью</w:t>
            </w:r>
            <w:r w:rsidRPr="00CE3927">
              <w:rPr>
                <w:rFonts w:ascii="Times New Roman" w:hAnsi="Times New Roman"/>
                <w:spacing w:val="-1"/>
              </w:rPr>
              <w:t xml:space="preserve"> </w:t>
            </w:r>
            <w:r w:rsidRPr="00CE3927">
              <w:rPr>
                <w:rFonts w:ascii="Times New Roman" w:hAnsi="Times New Roman"/>
                <w:spacing w:val="-2"/>
              </w:rPr>
              <w:t>наставника)</w:t>
            </w:r>
          </w:p>
        </w:tc>
        <w:tc>
          <w:tcPr>
            <w:tcW w:w="3659" w:type="dxa"/>
            <w:shd w:val="clear" w:color="auto" w:fill="auto"/>
          </w:tcPr>
          <w:p w14:paraId="3D8190C0"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Зо.03.05 порядок оценки результатов </w:t>
            </w:r>
            <w:r w:rsidRPr="00CE3927">
              <w:rPr>
                <w:rFonts w:ascii="Times New Roman" w:hAnsi="Times New Roman"/>
                <w:spacing w:val="-2"/>
              </w:rPr>
              <w:t>решения</w:t>
            </w:r>
            <w:r w:rsidRPr="00CE3927">
              <w:rPr>
                <w:rFonts w:ascii="Times New Roman" w:hAnsi="Times New Roman"/>
                <w:spacing w:val="-4"/>
              </w:rPr>
              <w:t xml:space="preserve"> задач</w:t>
            </w:r>
            <w:r w:rsidRPr="00CE3927">
              <w:rPr>
                <w:rFonts w:ascii="Times New Roman" w:hAnsi="Times New Roman"/>
                <w:spacing w:val="-2"/>
              </w:rPr>
              <w:t xml:space="preserve"> профессиональной деятельности</w:t>
            </w:r>
          </w:p>
        </w:tc>
      </w:tr>
      <w:tr w:rsidR="00777E5B" w14:paraId="351B4A80" w14:textId="77777777" w:rsidTr="00402632">
        <w:tc>
          <w:tcPr>
            <w:tcW w:w="4141" w:type="dxa"/>
            <w:vMerge w:val="restart"/>
            <w:shd w:val="clear" w:color="auto" w:fill="auto"/>
          </w:tcPr>
          <w:p w14:paraId="063A2450" w14:textId="77777777" w:rsidR="00777E5B" w:rsidRPr="00CE3927" w:rsidRDefault="00777E5B" w:rsidP="00D626A9">
            <w:pPr>
              <w:pStyle w:val="a5"/>
              <w:jc w:val="both"/>
              <w:rPr>
                <w:rFonts w:ascii="Times New Roman" w:hAnsi="Times New Roman"/>
              </w:rPr>
            </w:pPr>
            <w:r>
              <w:rPr>
                <w:rFonts w:ascii="Times New Roman" w:hAnsi="Times New Roman"/>
              </w:rPr>
              <w:t>ОК 04 Осуществлять поиск и ис</w:t>
            </w:r>
            <w:r w:rsidRPr="00CE3927">
              <w:rPr>
                <w:rFonts w:ascii="Times New Roman" w:hAnsi="Times New Roman"/>
              </w:rPr>
              <w:t>пользование информации, необходимой для эффективного выполнения профессиональных задач, профессионального и личностного развития.</w:t>
            </w:r>
          </w:p>
          <w:p w14:paraId="7F8FB373"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46E4514A"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Уо.04.01 определять задачи для поиска информации; </w:t>
            </w:r>
          </w:p>
          <w:p w14:paraId="400F704E"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2B5433CF"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Зо.04.01 Знания: номенклатура информационных источников, применяемых в профессиональной деятельности; </w:t>
            </w:r>
          </w:p>
          <w:p w14:paraId="58544D03" w14:textId="77777777" w:rsidR="00777E5B" w:rsidRPr="00CE3927" w:rsidRDefault="00777E5B" w:rsidP="00D626A9">
            <w:pPr>
              <w:pStyle w:val="a5"/>
              <w:jc w:val="both"/>
              <w:rPr>
                <w:rFonts w:ascii="Times New Roman" w:hAnsi="Times New Roman"/>
              </w:rPr>
            </w:pPr>
          </w:p>
        </w:tc>
      </w:tr>
      <w:tr w:rsidR="00777E5B" w14:paraId="0DD43942" w14:textId="77777777" w:rsidTr="00402632">
        <w:tc>
          <w:tcPr>
            <w:tcW w:w="4141" w:type="dxa"/>
            <w:vMerge/>
            <w:shd w:val="clear" w:color="auto" w:fill="auto"/>
          </w:tcPr>
          <w:p w14:paraId="7305E53E"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44386612" w14:textId="77777777" w:rsidR="00777E5B" w:rsidRPr="00CE3927" w:rsidRDefault="00777E5B" w:rsidP="00D626A9">
            <w:pPr>
              <w:pStyle w:val="a5"/>
              <w:jc w:val="both"/>
              <w:rPr>
                <w:rFonts w:ascii="Times New Roman" w:hAnsi="Times New Roman"/>
              </w:rPr>
            </w:pPr>
            <w:r w:rsidRPr="00CE3927">
              <w:rPr>
                <w:rFonts w:ascii="Times New Roman" w:hAnsi="Times New Roman"/>
              </w:rPr>
              <w:t>Уо.04.02 определять необходимые источники информации</w:t>
            </w:r>
          </w:p>
        </w:tc>
        <w:tc>
          <w:tcPr>
            <w:tcW w:w="3659" w:type="dxa"/>
            <w:shd w:val="clear" w:color="auto" w:fill="auto"/>
          </w:tcPr>
          <w:p w14:paraId="42B0A5C4" w14:textId="77777777" w:rsidR="00777E5B" w:rsidRPr="00CE3927" w:rsidRDefault="00777E5B" w:rsidP="00D626A9">
            <w:pPr>
              <w:pStyle w:val="a5"/>
              <w:jc w:val="both"/>
              <w:rPr>
                <w:rFonts w:ascii="Times New Roman" w:hAnsi="Times New Roman"/>
              </w:rPr>
            </w:pPr>
            <w:r w:rsidRPr="00CE3927">
              <w:rPr>
                <w:rFonts w:ascii="Times New Roman" w:hAnsi="Times New Roman"/>
              </w:rPr>
              <w:t>Зо.04.02 приемы структурирования информации;</w:t>
            </w:r>
          </w:p>
        </w:tc>
      </w:tr>
      <w:tr w:rsidR="00777E5B" w14:paraId="41380332" w14:textId="77777777" w:rsidTr="00402632">
        <w:tc>
          <w:tcPr>
            <w:tcW w:w="4141" w:type="dxa"/>
            <w:vMerge/>
            <w:shd w:val="clear" w:color="auto" w:fill="auto"/>
          </w:tcPr>
          <w:p w14:paraId="21A53F6B"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5B7EA650" w14:textId="77777777" w:rsidR="00777E5B" w:rsidRPr="00CE3927" w:rsidRDefault="00777E5B" w:rsidP="00D626A9">
            <w:pPr>
              <w:pStyle w:val="a5"/>
              <w:jc w:val="both"/>
              <w:rPr>
                <w:rFonts w:ascii="Times New Roman" w:hAnsi="Times New Roman"/>
              </w:rPr>
            </w:pPr>
            <w:r w:rsidRPr="00CE3927">
              <w:rPr>
                <w:rFonts w:ascii="Times New Roman" w:hAnsi="Times New Roman"/>
              </w:rPr>
              <w:t>Уо.04.0</w:t>
            </w:r>
            <w:r>
              <w:rPr>
                <w:rFonts w:ascii="Times New Roman" w:hAnsi="Times New Roman"/>
              </w:rPr>
              <w:t>3</w:t>
            </w:r>
            <w:r w:rsidRPr="00CE3927">
              <w:rPr>
                <w:rFonts w:ascii="Times New Roman" w:hAnsi="Times New Roman"/>
              </w:rPr>
              <w:t xml:space="preserve"> планировать процесс поиска;</w:t>
            </w:r>
          </w:p>
        </w:tc>
        <w:tc>
          <w:tcPr>
            <w:tcW w:w="3659" w:type="dxa"/>
            <w:shd w:val="clear" w:color="auto" w:fill="auto"/>
          </w:tcPr>
          <w:p w14:paraId="24BF3EFB" w14:textId="77777777" w:rsidR="00777E5B" w:rsidRPr="00CE3927" w:rsidRDefault="00777E5B" w:rsidP="00D626A9">
            <w:pPr>
              <w:pStyle w:val="a5"/>
              <w:jc w:val="both"/>
              <w:rPr>
                <w:rFonts w:ascii="Times New Roman" w:hAnsi="Times New Roman"/>
              </w:rPr>
            </w:pPr>
            <w:r w:rsidRPr="00CE3927">
              <w:rPr>
                <w:rFonts w:ascii="Times New Roman" w:hAnsi="Times New Roman"/>
              </w:rPr>
              <w:t>Зо.04.03 формат</w:t>
            </w:r>
          </w:p>
          <w:p w14:paraId="57DFD695" w14:textId="77777777" w:rsidR="00777E5B" w:rsidRPr="00CE3927" w:rsidRDefault="00777E5B" w:rsidP="00D626A9">
            <w:pPr>
              <w:pStyle w:val="a5"/>
              <w:jc w:val="both"/>
              <w:rPr>
                <w:rFonts w:ascii="Times New Roman" w:hAnsi="Times New Roman"/>
              </w:rPr>
            </w:pPr>
            <w:r w:rsidRPr="00CE3927">
              <w:rPr>
                <w:rFonts w:ascii="Times New Roman" w:hAnsi="Times New Roman"/>
              </w:rPr>
              <w:t>оформления результатов поиска информации</w:t>
            </w:r>
          </w:p>
        </w:tc>
      </w:tr>
      <w:tr w:rsidR="00777E5B" w14:paraId="20B1888F" w14:textId="77777777" w:rsidTr="00402632">
        <w:tc>
          <w:tcPr>
            <w:tcW w:w="4141" w:type="dxa"/>
            <w:vMerge/>
            <w:shd w:val="clear" w:color="auto" w:fill="auto"/>
          </w:tcPr>
          <w:p w14:paraId="1CDF72AD"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433F24B3" w14:textId="77777777" w:rsidR="00777E5B" w:rsidRPr="00CE3927" w:rsidRDefault="00777E5B" w:rsidP="00D626A9">
            <w:pPr>
              <w:pStyle w:val="a5"/>
              <w:jc w:val="both"/>
              <w:rPr>
                <w:rFonts w:ascii="Times New Roman" w:hAnsi="Times New Roman"/>
              </w:rPr>
            </w:pPr>
            <w:r w:rsidRPr="00CE3927">
              <w:rPr>
                <w:rFonts w:ascii="Times New Roman" w:hAnsi="Times New Roman"/>
              </w:rPr>
              <w:t>Уо.04.04 структурировать получаемую информацию;</w:t>
            </w:r>
          </w:p>
        </w:tc>
        <w:tc>
          <w:tcPr>
            <w:tcW w:w="3659" w:type="dxa"/>
            <w:shd w:val="clear" w:color="auto" w:fill="auto"/>
          </w:tcPr>
          <w:p w14:paraId="686FB64D" w14:textId="77777777" w:rsidR="00777E5B" w:rsidRPr="00CE3927" w:rsidRDefault="00777E5B" w:rsidP="00D626A9">
            <w:pPr>
              <w:pStyle w:val="a5"/>
              <w:jc w:val="both"/>
              <w:rPr>
                <w:rFonts w:ascii="Times New Roman" w:hAnsi="Times New Roman"/>
              </w:rPr>
            </w:pPr>
          </w:p>
        </w:tc>
      </w:tr>
      <w:tr w:rsidR="00777E5B" w14:paraId="3305B0B9" w14:textId="77777777" w:rsidTr="00402632">
        <w:tc>
          <w:tcPr>
            <w:tcW w:w="4141" w:type="dxa"/>
            <w:vMerge/>
            <w:shd w:val="clear" w:color="auto" w:fill="auto"/>
          </w:tcPr>
          <w:p w14:paraId="55D08E98"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3CFB4359" w14:textId="77777777" w:rsidR="00777E5B" w:rsidRPr="00CE3927" w:rsidRDefault="00777E5B" w:rsidP="00D626A9">
            <w:pPr>
              <w:pStyle w:val="a5"/>
              <w:jc w:val="both"/>
              <w:rPr>
                <w:rFonts w:ascii="Times New Roman" w:hAnsi="Times New Roman"/>
              </w:rPr>
            </w:pPr>
            <w:r w:rsidRPr="00CE3927">
              <w:rPr>
                <w:rFonts w:ascii="Times New Roman" w:hAnsi="Times New Roman"/>
              </w:rPr>
              <w:t>Уо.04.05 выделять наиболее значимое в перечне информации;</w:t>
            </w:r>
          </w:p>
        </w:tc>
        <w:tc>
          <w:tcPr>
            <w:tcW w:w="3659" w:type="dxa"/>
            <w:shd w:val="clear" w:color="auto" w:fill="auto"/>
          </w:tcPr>
          <w:p w14:paraId="0E5376EA" w14:textId="77777777" w:rsidR="00777E5B" w:rsidRPr="00CE3927" w:rsidRDefault="00777E5B" w:rsidP="00D626A9">
            <w:pPr>
              <w:pStyle w:val="a5"/>
              <w:jc w:val="both"/>
              <w:rPr>
                <w:rFonts w:ascii="Times New Roman" w:hAnsi="Times New Roman"/>
              </w:rPr>
            </w:pPr>
          </w:p>
        </w:tc>
      </w:tr>
      <w:tr w:rsidR="00777E5B" w14:paraId="253091EA" w14:textId="77777777" w:rsidTr="00402632">
        <w:tc>
          <w:tcPr>
            <w:tcW w:w="4141" w:type="dxa"/>
            <w:vMerge/>
            <w:shd w:val="clear" w:color="auto" w:fill="auto"/>
          </w:tcPr>
          <w:p w14:paraId="7C596825"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0CFD4376" w14:textId="77777777" w:rsidR="00777E5B" w:rsidRPr="00CE3927" w:rsidRDefault="00777E5B" w:rsidP="00D626A9">
            <w:pPr>
              <w:pStyle w:val="a5"/>
              <w:jc w:val="both"/>
              <w:rPr>
                <w:rFonts w:ascii="Times New Roman" w:hAnsi="Times New Roman"/>
              </w:rPr>
            </w:pPr>
            <w:r w:rsidRPr="00CE3927">
              <w:rPr>
                <w:rFonts w:ascii="Times New Roman" w:hAnsi="Times New Roman"/>
              </w:rPr>
              <w:t>Уо.04.06 оценивать практическую значимость результатов поиска;</w:t>
            </w:r>
          </w:p>
        </w:tc>
        <w:tc>
          <w:tcPr>
            <w:tcW w:w="3659" w:type="dxa"/>
            <w:shd w:val="clear" w:color="auto" w:fill="auto"/>
          </w:tcPr>
          <w:p w14:paraId="6B11CE9F" w14:textId="77777777" w:rsidR="00777E5B" w:rsidRPr="00CE3927" w:rsidRDefault="00777E5B" w:rsidP="00D626A9">
            <w:pPr>
              <w:pStyle w:val="a5"/>
              <w:jc w:val="both"/>
              <w:rPr>
                <w:rFonts w:ascii="Times New Roman" w:hAnsi="Times New Roman"/>
              </w:rPr>
            </w:pPr>
          </w:p>
        </w:tc>
      </w:tr>
      <w:tr w:rsidR="00777E5B" w14:paraId="0A247C72" w14:textId="77777777" w:rsidTr="00402632">
        <w:tc>
          <w:tcPr>
            <w:tcW w:w="4141" w:type="dxa"/>
            <w:vMerge/>
            <w:shd w:val="clear" w:color="auto" w:fill="auto"/>
          </w:tcPr>
          <w:p w14:paraId="535A8411"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528953A5" w14:textId="77777777" w:rsidR="00777E5B" w:rsidRPr="00CE3927" w:rsidRDefault="00777E5B" w:rsidP="00D626A9">
            <w:pPr>
              <w:pStyle w:val="a5"/>
              <w:jc w:val="both"/>
              <w:rPr>
                <w:rFonts w:ascii="Times New Roman" w:hAnsi="Times New Roman"/>
              </w:rPr>
            </w:pPr>
            <w:r w:rsidRPr="00CE3927">
              <w:rPr>
                <w:rFonts w:ascii="Times New Roman" w:hAnsi="Times New Roman"/>
              </w:rPr>
              <w:t>Уо.04.07 оформлять результаты поиска</w:t>
            </w:r>
          </w:p>
          <w:p w14:paraId="795AC81D"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2ABC054F" w14:textId="77777777" w:rsidR="00777E5B" w:rsidRPr="00CE3927" w:rsidRDefault="00777E5B" w:rsidP="00D626A9">
            <w:pPr>
              <w:pStyle w:val="a5"/>
              <w:jc w:val="both"/>
              <w:rPr>
                <w:rFonts w:ascii="Times New Roman" w:hAnsi="Times New Roman"/>
              </w:rPr>
            </w:pPr>
          </w:p>
        </w:tc>
      </w:tr>
      <w:tr w:rsidR="00777E5B" w14:paraId="65D2C438" w14:textId="77777777" w:rsidTr="00402632">
        <w:tc>
          <w:tcPr>
            <w:tcW w:w="4141" w:type="dxa"/>
            <w:vMerge w:val="restart"/>
            <w:shd w:val="clear" w:color="auto" w:fill="auto"/>
          </w:tcPr>
          <w:p w14:paraId="34C6E59A" w14:textId="77777777" w:rsidR="00777E5B" w:rsidRPr="00CE3927" w:rsidRDefault="00777E5B" w:rsidP="00D626A9">
            <w:pPr>
              <w:pStyle w:val="a5"/>
              <w:jc w:val="both"/>
              <w:rPr>
                <w:rFonts w:ascii="Times New Roman" w:hAnsi="Times New Roman"/>
              </w:rPr>
            </w:pPr>
            <w:r w:rsidRPr="00CE3927">
              <w:rPr>
                <w:rFonts w:ascii="Times New Roman" w:hAnsi="Times New Roman"/>
              </w:rPr>
              <w:t>ОК 05</w:t>
            </w:r>
            <w:r w:rsidRPr="00CE3927">
              <w:rPr>
                <w:rFonts w:ascii="Times New Roman" w:hAnsi="Times New Roman"/>
                <w:spacing w:val="-2"/>
              </w:rPr>
              <w:t xml:space="preserve"> Использовать информационно-коммуникационные технологии</w:t>
            </w:r>
            <w:r w:rsidRPr="00CE3927">
              <w:rPr>
                <w:rFonts w:ascii="Times New Roman" w:hAnsi="Times New Roman"/>
                <w:spacing w:val="-10"/>
              </w:rPr>
              <w:t xml:space="preserve"> в</w:t>
            </w:r>
            <w:r w:rsidRPr="00CE3927">
              <w:rPr>
                <w:rFonts w:ascii="Times New Roman" w:hAnsi="Times New Roman"/>
                <w:spacing w:val="-2"/>
              </w:rPr>
              <w:t xml:space="preserve"> </w:t>
            </w:r>
            <w:r w:rsidRPr="00CE3927">
              <w:rPr>
                <w:rFonts w:ascii="Times New Roman" w:hAnsi="Times New Roman"/>
                <w:spacing w:val="-2"/>
              </w:rPr>
              <w:lastRenderedPageBreak/>
              <w:t>профессио</w:t>
            </w:r>
            <w:r w:rsidRPr="00CE3927">
              <w:rPr>
                <w:rFonts w:ascii="Times New Roman" w:hAnsi="Times New Roman"/>
              </w:rPr>
              <w:t>нальной деятельности.</w:t>
            </w:r>
          </w:p>
        </w:tc>
        <w:tc>
          <w:tcPr>
            <w:tcW w:w="3115" w:type="dxa"/>
            <w:shd w:val="clear" w:color="auto" w:fill="auto"/>
          </w:tcPr>
          <w:p w14:paraId="4D6303A9" w14:textId="77777777" w:rsidR="00777E5B" w:rsidRPr="00CE3927" w:rsidRDefault="00777E5B" w:rsidP="00D626A9">
            <w:pPr>
              <w:pStyle w:val="a5"/>
              <w:jc w:val="both"/>
              <w:rPr>
                <w:rFonts w:ascii="Times New Roman" w:hAnsi="Times New Roman"/>
              </w:rPr>
            </w:pPr>
            <w:r w:rsidRPr="00CE3927">
              <w:rPr>
                <w:rFonts w:ascii="Times New Roman" w:hAnsi="Times New Roman"/>
                <w:spacing w:val="-2"/>
              </w:rPr>
              <w:lastRenderedPageBreak/>
              <w:t xml:space="preserve">Уо.05.01 применять средства </w:t>
            </w:r>
            <w:r w:rsidRPr="00CE3927">
              <w:rPr>
                <w:rFonts w:ascii="Times New Roman" w:hAnsi="Times New Roman"/>
              </w:rPr>
              <w:t xml:space="preserve">информационных технологий </w:t>
            </w:r>
            <w:r w:rsidRPr="00CE3927">
              <w:rPr>
                <w:rFonts w:ascii="Times New Roman" w:hAnsi="Times New Roman"/>
              </w:rPr>
              <w:lastRenderedPageBreak/>
              <w:t>для решения профессиональных</w:t>
            </w:r>
            <w:r w:rsidRPr="00CE3927">
              <w:rPr>
                <w:rFonts w:ascii="Times New Roman" w:hAnsi="Times New Roman"/>
                <w:spacing w:val="52"/>
              </w:rPr>
              <w:t xml:space="preserve"> </w:t>
            </w:r>
            <w:r w:rsidRPr="00CE3927">
              <w:rPr>
                <w:rFonts w:ascii="Times New Roman" w:hAnsi="Times New Roman"/>
              </w:rPr>
              <w:t>задач;</w:t>
            </w:r>
            <w:r w:rsidRPr="00CE3927">
              <w:rPr>
                <w:rFonts w:ascii="Times New Roman" w:hAnsi="Times New Roman"/>
                <w:spacing w:val="52"/>
              </w:rPr>
              <w:t xml:space="preserve"> </w:t>
            </w:r>
          </w:p>
          <w:p w14:paraId="6A904581"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3BC76145" w14:textId="77777777" w:rsidR="00777E5B" w:rsidRPr="00CE3927" w:rsidRDefault="00777E5B" w:rsidP="00D626A9">
            <w:pPr>
              <w:pStyle w:val="a5"/>
              <w:jc w:val="both"/>
              <w:rPr>
                <w:rFonts w:ascii="Times New Roman" w:hAnsi="Times New Roman"/>
              </w:rPr>
            </w:pPr>
            <w:r w:rsidRPr="00CE3927">
              <w:rPr>
                <w:rFonts w:ascii="Times New Roman" w:hAnsi="Times New Roman"/>
              </w:rPr>
              <w:lastRenderedPageBreak/>
              <w:t>Зо.05.01</w:t>
            </w:r>
            <w:r w:rsidRPr="00CE3927">
              <w:rPr>
                <w:rFonts w:ascii="Times New Roman" w:hAnsi="Times New Roman"/>
                <w:b/>
              </w:rPr>
              <w:t xml:space="preserve"> </w:t>
            </w:r>
            <w:r w:rsidRPr="00CE3927">
              <w:rPr>
                <w:rFonts w:ascii="Times New Roman" w:hAnsi="Times New Roman"/>
              </w:rPr>
              <w:t xml:space="preserve">современные средства и устройства информатизации; </w:t>
            </w:r>
          </w:p>
          <w:p w14:paraId="6AEB741F" w14:textId="77777777" w:rsidR="00777E5B" w:rsidRPr="00CE3927" w:rsidRDefault="00777E5B" w:rsidP="00D626A9">
            <w:pPr>
              <w:pStyle w:val="a5"/>
              <w:jc w:val="both"/>
              <w:rPr>
                <w:rFonts w:ascii="Times New Roman" w:hAnsi="Times New Roman"/>
              </w:rPr>
            </w:pPr>
          </w:p>
        </w:tc>
      </w:tr>
      <w:tr w:rsidR="00777E5B" w14:paraId="00A61CF7" w14:textId="77777777" w:rsidTr="00402632">
        <w:tc>
          <w:tcPr>
            <w:tcW w:w="4141" w:type="dxa"/>
            <w:vMerge/>
            <w:shd w:val="clear" w:color="auto" w:fill="auto"/>
          </w:tcPr>
          <w:p w14:paraId="61BE7507"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629C81D4" w14:textId="77777777" w:rsidR="00777E5B" w:rsidRPr="00CE3927" w:rsidRDefault="00777E5B" w:rsidP="00D626A9">
            <w:pPr>
              <w:pStyle w:val="a5"/>
              <w:jc w:val="both"/>
              <w:rPr>
                <w:rFonts w:ascii="Times New Roman" w:hAnsi="Times New Roman"/>
              </w:rPr>
            </w:pPr>
            <w:r w:rsidRPr="00CE3927">
              <w:rPr>
                <w:rFonts w:ascii="Times New Roman" w:hAnsi="Times New Roman"/>
                <w:spacing w:val="-2"/>
              </w:rPr>
              <w:t>Уо.05.02 использовать</w:t>
            </w:r>
          </w:p>
          <w:p w14:paraId="292D9EA0" w14:textId="77777777" w:rsidR="00777E5B" w:rsidRPr="00CE3927" w:rsidRDefault="00777E5B" w:rsidP="00D626A9">
            <w:pPr>
              <w:pStyle w:val="a5"/>
              <w:jc w:val="both"/>
              <w:rPr>
                <w:rFonts w:ascii="Times New Roman" w:hAnsi="Times New Roman"/>
              </w:rPr>
            </w:pPr>
            <w:r w:rsidRPr="00CE3927">
              <w:rPr>
                <w:rFonts w:ascii="Times New Roman" w:hAnsi="Times New Roman"/>
              </w:rPr>
              <w:t>современное</w:t>
            </w:r>
            <w:r w:rsidRPr="00CE3927">
              <w:rPr>
                <w:rFonts w:ascii="Times New Roman" w:hAnsi="Times New Roman"/>
                <w:spacing w:val="-3"/>
              </w:rPr>
              <w:t xml:space="preserve"> </w:t>
            </w:r>
            <w:r w:rsidRPr="00CE3927">
              <w:rPr>
                <w:rFonts w:ascii="Times New Roman" w:hAnsi="Times New Roman"/>
              </w:rPr>
              <w:t>программное</w:t>
            </w:r>
            <w:r w:rsidRPr="00CE3927">
              <w:rPr>
                <w:rFonts w:ascii="Times New Roman" w:hAnsi="Times New Roman"/>
                <w:spacing w:val="-3"/>
              </w:rPr>
              <w:t xml:space="preserve"> </w:t>
            </w:r>
            <w:r w:rsidRPr="00CE3927">
              <w:rPr>
                <w:rFonts w:ascii="Times New Roman" w:hAnsi="Times New Roman"/>
                <w:spacing w:val="-2"/>
              </w:rPr>
              <w:t>обеспечение</w:t>
            </w:r>
          </w:p>
        </w:tc>
        <w:tc>
          <w:tcPr>
            <w:tcW w:w="3659" w:type="dxa"/>
            <w:shd w:val="clear" w:color="auto" w:fill="auto"/>
          </w:tcPr>
          <w:p w14:paraId="562B1639"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Зо.05.02 порядок их применения и </w:t>
            </w:r>
            <w:r w:rsidRPr="00CE3927">
              <w:rPr>
                <w:rFonts w:ascii="Times New Roman" w:hAnsi="Times New Roman"/>
                <w:spacing w:val="-2"/>
              </w:rPr>
              <w:t>программное обеспечение</w:t>
            </w:r>
            <w:r w:rsidRPr="00CE3927">
              <w:rPr>
                <w:rFonts w:ascii="Times New Roman" w:hAnsi="Times New Roman"/>
                <w:spacing w:val="-10"/>
              </w:rPr>
              <w:t xml:space="preserve"> в</w:t>
            </w:r>
          </w:p>
          <w:p w14:paraId="4E006817" w14:textId="77777777" w:rsidR="00777E5B" w:rsidRPr="00CE3927" w:rsidRDefault="00777E5B" w:rsidP="00D626A9">
            <w:pPr>
              <w:pStyle w:val="a5"/>
              <w:jc w:val="both"/>
              <w:rPr>
                <w:rFonts w:ascii="Times New Roman" w:hAnsi="Times New Roman"/>
              </w:rPr>
            </w:pPr>
            <w:r w:rsidRPr="00CE3927">
              <w:rPr>
                <w:rFonts w:ascii="Times New Roman" w:hAnsi="Times New Roman"/>
              </w:rPr>
              <w:t>профессиональной</w:t>
            </w:r>
            <w:r w:rsidRPr="00CE3927">
              <w:rPr>
                <w:rFonts w:ascii="Times New Roman" w:hAnsi="Times New Roman"/>
                <w:spacing w:val="-7"/>
              </w:rPr>
              <w:t xml:space="preserve"> </w:t>
            </w:r>
            <w:r w:rsidRPr="00CE3927">
              <w:rPr>
                <w:rFonts w:ascii="Times New Roman" w:hAnsi="Times New Roman"/>
                <w:spacing w:val="-2"/>
              </w:rPr>
              <w:t>деятельности</w:t>
            </w:r>
          </w:p>
        </w:tc>
      </w:tr>
      <w:tr w:rsidR="00777E5B" w14:paraId="3ED1B26D" w14:textId="77777777" w:rsidTr="00402632">
        <w:tc>
          <w:tcPr>
            <w:tcW w:w="4141" w:type="dxa"/>
            <w:vMerge w:val="restart"/>
            <w:shd w:val="clear" w:color="auto" w:fill="auto"/>
          </w:tcPr>
          <w:p w14:paraId="7FB1E4B4" w14:textId="77777777" w:rsidR="00777E5B" w:rsidRPr="00CE3927" w:rsidRDefault="00777E5B" w:rsidP="00D626A9">
            <w:pPr>
              <w:pStyle w:val="a5"/>
              <w:jc w:val="both"/>
              <w:rPr>
                <w:rFonts w:ascii="Times New Roman" w:hAnsi="Times New Roman"/>
              </w:rPr>
            </w:pPr>
            <w:r w:rsidRPr="00CE3927">
              <w:rPr>
                <w:rFonts w:ascii="Times New Roman" w:hAnsi="Times New Roman"/>
              </w:rPr>
              <w:t>ОК 06 Работать в коллективе и команде, эффективно общаться с коллегами, руководством, потребителями.</w:t>
            </w:r>
          </w:p>
        </w:tc>
        <w:tc>
          <w:tcPr>
            <w:tcW w:w="3115" w:type="dxa"/>
            <w:shd w:val="clear" w:color="auto" w:fill="auto"/>
          </w:tcPr>
          <w:p w14:paraId="669FB757" w14:textId="77777777" w:rsidR="00777E5B" w:rsidRPr="00CE3927" w:rsidRDefault="00777E5B" w:rsidP="00D626A9">
            <w:pPr>
              <w:pStyle w:val="a5"/>
              <w:jc w:val="both"/>
              <w:rPr>
                <w:rFonts w:ascii="Times New Roman" w:hAnsi="Times New Roman"/>
              </w:rPr>
            </w:pPr>
            <w:r w:rsidRPr="00CE3927">
              <w:rPr>
                <w:rFonts w:ascii="Times New Roman" w:hAnsi="Times New Roman"/>
              </w:rPr>
              <w:t>Уо.06.01 организовывать работу</w:t>
            </w:r>
            <w:r w:rsidRPr="00CE3927">
              <w:rPr>
                <w:rFonts w:ascii="Times New Roman" w:hAnsi="Times New Roman"/>
                <w:spacing w:val="-2"/>
              </w:rPr>
              <w:t xml:space="preserve"> </w:t>
            </w:r>
            <w:r w:rsidRPr="00CE3927">
              <w:rPr>
                <w:rFonts w:ascii="Times New Roman" w:hAnsi="Times New Roman"/>
              </w:rPr>
              <w:t xml:space="preserve">коллектива и команды; </w:t>
            </w:r>
          </w:p>
          <w:p w14:paraId="184963D8"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528803C6" w14:textId="77777777" w:rsidR="00777E5B" w:rsidRPr="00CE3927" w:rsidRDefault="00777E5B" w:rsidP="00D626A9">
            <w:pPr>
              <w:pStyle w:val="a5"/>
              <w:jc w:val="both"/>
              <w:rPr>
                <w:rFonts w:ascii="Times New Roman" w:hAnsi="Times New Roman"/>
              </w:rPr>
            </w:pPr>
            <w:r w:rsidRPr="00CE3927">
              <w:rPr>
                <w:rFonts w:ascii="Times New Roman" w:hAnsi="Times New Roman"/>
              </w:rPr>
              <w:t>Зо.06.01</w:t>
            </w:r>
            <w:r w:rsidRPr="00CE3927">
              <w:rPr>
                <w:rFonts w:ascii="Times New Roman" w:hAnsi="Times New Roman"/>
                <w:b/>
                <w:spacing w:val="-2"/>
              </w:rPr>
              <w:t xml:space="preserve"> </w:t>
            </w:r>
            <w:r w:rsidRPr="00CE3927">
              <w:rPr>
                <w:rFonts w:ascii="Times New Roman" w:hAnsi="Times New Roman"/>
                <w:spacing w:val="-2"/>
              </w:rPr>
              <w:t xml:space="preserve">психологические основы </w:t>
            </w:r>
            <w:r w:rsidRPr="00CE3927">
              <w:rPr>
                <w:rFonts w:ascii="Times New Roman" w:hAnsi="Times New Roman"/>
              </w:rPr>
              <w:t>деятельности коллектива, психологические особенности</w:t>
            </w:r>
            <w:r w:rsidRPr="00CE3927">
              <w:rPr>
                <w:rFonts w:ascii="Times New Roman" w:hAnsi="Times New Roman"/>
                <w:spacing w:val="50"/>
              </w:rPr>
              <w:t xml:space="preserve"> </w:t>
            </w:r>
            <w:r w:rsidRPr="00CE3927">
              <w:rPr>
                <w:rFonts w:ascii="Times New Roman" w:hAnsi="Times New Roman"/>
              </w:rPr>
              <w:t>личности;</w:t>
            </w:r>
            <w:r w:rsidRPr="00CE3927">
              <w:rPr>
                <w:rFonts w:ascii="Times New Roman" w:hAnsi="Times New Roman"/>
                <w:spacing w:val="50"/>
              </w:rPr>
              <w:t xml:space="preserve"> </w:t>
            </w:r>
            <w:r w:rsidRPr="00CE3927">
              <w:rPr>
                <w:rFonts w:ascii="Times New Roman" w:hAnsi="Times New Roman"/>
              </w:rPr>
              <w:t>основы</w:t>
            </w:r>
            <w:r w:rsidRPr="00CE3927">
              <w:rPr>
                <w:rFonts w:ascii="Times New Roman" w:hAnsi="Times New Roman"/>
                <w:spacing w:val="50"/>
              </w:rPr>
              <w:t xml:space="preserve"> </w:t>
            </w:r>
            <w:r w:rsidRPr="00CE3927">
              <w:rPr>
                <w:rFonts w:ascii="Times New Roman" w:hAnsi="Times New Roman"/>
                <w:spacing w:val="-2"/>
              </w:rPr>
              <w:t>проектной</w:t>
            </w:r>
          </w:p>
          <w:p w14:paraId="4705A682" w14:textId="77777777" w:rsidR="00777E5B" w:rsidRPr="00CE3927" w:rsidRDefault="00777E5B" w:rsidP="00D626A9">
            <w:pPr>
              <w:pStyle w:val="a5"/>
              <w:jc w:val="both"/>
              <w:rPr>
                <w:rFonts w:ascii="Times New Roman" w:hAnsi="Times New Roman"/>
              </w:rPr>
            </w:pPr>
            <w:r w:rsidRPr="00CE3927">
              <w:rPr>
                <w:rFonts w:ascii="Times New Roman" w:hAnsi="Times New Roman"/>
                <w:spacing w:val="-2"/>
              </w:rPr>
              <w:t>деятельности</w:t>
            </w:r>
          </w:p>
        </w:tc>
      </w:tr>
      <w:tr w:rsidR="00777E5B" w14:paraId="19A1FB91" w14:textId="77777777" w:rsidTr="00402632">
        <w:tc>
          <w:tcPr>
            <w:tcW w:w="4141" w:type="dxa"/>
            <w:vMerge/>
            <w:shd w:val="clear" w:color="auto" w:fill="auto"/>
          </w:tcPr>
          <w:p w14:paraId="0DB6DA57"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3AE2EDCF" w14:textId="77777777" w:rsidR="00777E5B" w:rsidRPr="00CE3927" w:rsidRDefault="00777E5B" w:rsidP="00D626A9">
            <w:pPr>
              <w:pStyle w:val="a5"/>
              <w:jc w:val="both"/>
              <w:rPr>
                <w:rFonts w:ascii="Times New Roman" w:hAnsi="Times New Roman"/>
              </w:rPr>
            </w:pPr>
            <w:r w:rsidRPr="00CE3927">
              <w:rPr>
                <w:rFonts w:ascii="Times New Roman" w:hAnsi="Times New Roman"/>
              </w:rPr>
              <w:t>Уо.06.02 взаимодействовать с коллегами, руководством,</w:t>
            </w:r>
            <w:r w:rsidRPr="00CE3927">
              <w:rPr>
                <w:rFonts w:ascii="Times New Roman" w:hAnsi="Times New Roman"/>
                <w:spacing w:val="77"/>
              </w:rPr>
              <w:t xml:space="preserve"> </w:t>
            </w:r>
            <w:r w:rsidRPr="00CE3927">
              <w:rPr>
                <w:rFonts w:ascii="Times New Roman" w:hAnsi="Times New Roman"/>
              </w:rPr>
              <w:t>клиентами</w:t>
            </w:r>
            <w:r w:rsidRPr="00CE3927">
              <w:rPr>
                <w:rFonts w:ascii="Times New Roman" w:hAnsi="Times New Roman"/>
                <w:spacing w:val="78"/>
              </w:rPr>
              <w:t xml:space="preserve"> </w:t>
            </w:r>
            <w:r w:rsidRPr="00CE3927">
              <w:rPr>
                <w:rFonts w:ascii="Times New Roman" w:hAnsi="Times New Roman"/>
              </w:rPr>
              <w:t>в</w:t>
            </w:r>
            <w:r w:rsidRPr="00CE3927">
              <w:rPr>
                <w:rFonts w:ascii="Times New Roman" w:hAnsi="Times New Roman"/>
                <w:spacing w:val="77"/>
              </w:rPr>
              <w:t xml:space="preserve"> </w:t>
            </w:r>
            <w:r w:rsidRPr="00CE3927">
              <w:rPr>
                <w:rFonts w:ascii="Times New Roman" w:hAnsi="Times New Roman"/>
                <w:spacing w:val="-4"/>
              </w:rPr>
              <w:t>ходе</w:t>
            </w:r>
          </w:p>
          <w:p w14:paraId="2EC9EC80" w14:textId="77777777" w:rsidR="00777E5B" w:rsidRPr="00CE3927" w:rsidRDefault="00777E5B" w:rsidP="00D626A9">
            <w:pPr>
              <w:pStyle w:val="a5"/>
              <w:jc w:val="both"/>
              <w:rPr>
                <w:rFonts w:ascii="Times New Roman" w:hAnsi="Times New Roman"/>
              </w:rPr>
            </w:pPr>
            <w:r w:rsidRPr="00CE3927">
              <w:rPr>
                <w:rFonts w:ascii="Times New Roman" w:hAnsi="Times New Roman"/>
                <w:spacing w:val="-5"/>
              </w:rPr>
              <w:t>профессиональной</w:t>
            </w:r>
            <w:r w:rsidRPr="00CE3927">
              <w:rPr>
                <w:rFonts w:ascii="Times New Roman" w:hAnsi="Times New Roman"/>
                <w:spacing w:val="3"/>
              </w:rPr>
              <w:t xml:space="preserve"> </w:t>
            </w:r>
            <w:r w:rsidRPr="00CE3927">
              <w:rPr>
                <w:rFonts w:ascii="Times New Roman" w:hAnsi="Times New Roman"/>
                <w:spacing w:val="-2"/>
              </w:rPr>
              <w:t>деятельности</w:t>
            </w:r>
          </w:p>
        </w:tc>
        <w:tc>
          <w:tcPr>
            <w:tcW w:w="3659" w:type="dxa"/>
            <w:shd w:val="clear" w:color="auto" w:fill="auto"/>
          </w:tcPr>
          <w:p w14:paraId="1382BD39" w14:textId="77777777" w:rsidR="00777E5B" w:rsidRPr="00CE3927" w:rsidRDefault="00777E5B" w:rsidP="00D626A9">
            <w:pPr>
              <w:pStyle w:val="a5"/>
              <w:jc w:val="both"/>
              <w:rPr>
                <w:rFonts w:ascii="Times New Roman" w:hAnsi="Times New Roman"/>
              </w:rPr>
            </w:pPr>
          </w:p>
        </w:tc>
      </w:tr>
      <w:tr w:rsidR="00777E5B" w14:paraId="113C460E" w14:textId="77777777" w:rsidTr="00402632">
        <w:tc>
          <w:tcPr>
            <w:tcW w:w="4141" w:type="dxa"/>
            <w:shd w:val="clear" w:color="auto" w:fill="auto"/>
          </w:tcPr>
          <w:p w14:paraId="763CA491"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ОК 07 Брать на себя ответственность за работу членов команды (подчиненных), за результат выполнения за- </w:t>
            </w:r>
            <w:r w:rsidRPr="00CE3927">
              <w:rPr>
                <w:rFonts w:ascii="Times New Roman" w:hAnsi="Times New Roman"/>
                <w:spacing w:val="-2"/>
              </w:rPr>
              <w:t>даний.</w:t>
            </w:r>
          </w:p>
        </w:tc>
        <w:tc>
          <w:tcPr>
            <w:tcW w:w="3115" w:type="dxa"/>
            <w:shd w:val="clear" w:color="auto" w:fill="auto"/>
          </w:tcPr>
          <w:p w14:paraId="0F82460A" w14:textId="77777777" w:rsidR="00777E5B" w:rsidRPr="00CE3927" w:rsidRDefault="00777E5B" w:rsidP="00D626A9">
            <w:pPr>
              <w:pStyle w:val="a5"/>
              <w:jc w:val="both"/>
              <w:rPr>
                <w:rFonts w:ascii="Times New Roman" w:hAnsi="Times New Roman"/>
              </w:rPr>
            </w:pPr>
            <w:r w:rsidRPr="00CE3927">
              <w:rPr>
                <w:rFonts w:ascii="Times New Roman" w:hAnsi="Times New Roman"/>
              </w:rPr>
              <w:t>Уо.07.01 Брать</w:t>
            </w:r>
            <w:r w:rsidRPr="00CE3927">
              <w:rPr>
                <w:rFonts w:ascii="Times New Roman" w:hAnsi="Times New Roman"/>
                <w:spacing w:val="57"/>
              </w:rPr>
              <w:t xml:space="preserve"> </w:t>
            </w:r>
            <w:r w:rsidRPr="00CE3927">
              <w:rPr>
                <w:rFonts w:ascii="Times New Roman" w:hAnsi="Times New Roman"/>
              </w:rPr>
              <w:t>на</w:t>
            </w:r>
            <w:r w:rsidRPr="00CE3927">
              <w:rPr>
                <w:rFonts w:ascii="Times New Roman" w:hAnsi="Times New Roman"/>
                <w:spacing w:val="55"/>
              </w:rPr>
              <w:t xml:space="preserve"> </w:t>
            </w:r>
            <w:r w:rsidRPr="00CE3927">
              <w:rPr>
                <w:rFonts w:ascii="Times New Roman" w:hAnsi="Times New Roman"/>
              </w:rPr>
              <w:t>себя</w:t>
            </w:r>
            <w:r w:rsidRPr="00CE3927">
              <w:rPr>
                <w:rFonts w:ascii="Times New Roman" w:hAnsi="Times New Roman"/>
                <w:spacing w:val="56"/>
              </w:rPr>
              <w:t xml:space="preserve"> </w:t>
            </w:r>
            <w:r w:rsidRPr="00CE3927">
              <w:rPr>
                <w:rFonts w:ascii="Times New Roman" w:hAnsi="Times New Roman"/>
              </w:rPr>
              <w:t>ответственность</w:t>
            </w:r>
            <w:r w:rsidRPr="00CE3927">
              <w:rPr>
                <w:rFonts w:ascii="Times New Roman" w:hAnsi="Times New Roman"/>
                <w:spacing w:val="57"/>
              </w:rPr>
              <w:t xml:space="preserve"> </w:t>
            </w:r>
            <w:r w:rsidRPr="00CE3927">
              <w:rPr>
                <w:rFonts w:ascii="Times New Roman" w:hAnsi="Times New Roman"/>
                <w:spacing w:val="-5"/>
              </w:rPr>
              <w:t>за</w:t>
            </w:r>
          </w:p>
          <w:p w14:paraId="13C5AEC0" w14:textId="77777777" w:rsidR="00777E5B" w:rsidRPr="00CE3927" w:rsidRDefault="00777E5B" w:rsidP="00D626A9">
            <w:pPr>
              <w:pStyle w:val="a5"/>
              <w:jc w:val="both"/>
              <w:rPr>
                <w:rFonts w:ascii="Times New Roman" w:hAnsi="Times New Roman"/>
              </w:rPr>
            </w:pPr>
            <w:r w:rsidRPr="00CE3927">
              <w:rPr>
                <w:rFonts w:ascii="Times New Roman" w:hAnsi="Times New Roman"/>
              </w:rPr>
              <w:t>работу</w:t>
            </w:r>
            <w:r w:rsidRPr="00CE3927">
              <w:rPr>
                <w:rFonts w:ascii="Times New Roman" w:hAnsi="Times New Roman"/>
                <w:spacing w:val="80"/>
              </w:rPr>
              <w:t xml:space="preserve"> </w:t>
            </w:r>
            <w:r w:rsidRPr="00CE3927">
              <w:rPr>
                <w:rFonts w:ascii="Times New Roman" w:hAnsi="Times New Roman"/>
              </w:rPr>
              <w:t>членов</w:t>
            </w:r>
            <w:r w:rsidRPr="00CE3927">
              <w:rPr>
                <w:rFonts w:ascii="Times New Roman" w:hAnsi="Times New Roman"/>
                <w:spacing w:val="80"/>
              </w:rPr>
              <w:t xml:space="preserve"> </w:t>
            </w:r>
            <w:r w:rsidRPr="00CE3927">
              <w:rPr>
                <w:rFonts w:ascii="Times New Roman" w:hAnsi="Times New Roman"/>
              </w:rPr>
              <w:t>команды</w:t>
            </w:r>
            <w:r w:rsidRPr="00CE3927">
              <w:rPr>
                <w:rFonts w:ascii="Times New Roman" w:hAnsi="Times New Roman"/>
                <w:spacing w:val="80"/>
              </w:rPr>
              <w:t xml:space="preserve"> </w:t>
            </w:r>
            <w:r w:rsidRPr="00CE3927">
              <w:rPr>
                <w:rFonts w:ascii="Times New Roman" w:hAnsi="Times New Roman"/>
              </w:rPr>
              <w:t>(подчиненных),</w:t>
            </w:r>
            <w:r w:rsidRPr="00CE3927">
              <w:rPr>
                <w:rFonts w:ascii="Times New Roman" w:hAnsi="Times New Roman"/>
                <w:spacing w:val="80"/>
              </w:rPr>
              <w:t xml:space="preserve"> </w:t>
            </w:r>
            <w:r w:rsidRPr="00CE3927">
              <w:rPr>
                <w:rFonts w:ascii="Times New Roman" w:hAnsi="Times New Roman"/>
              </w:rPr>
              <w:t>за результат выполнения заданий</w:t>
            </w:r>
          </w:p>
        </w:tc>
        <w:tc>
          <w:tcPr>
            <w:tcW w:w="3659" w:type="dxa"/>
            <w:shd w:val="clear" w:color="auto" w:fill="auto"/>
          </w:tcPr>
          <w:p w14:paraId="21CDA94F" w14:textId="77777777" w:rsidR="00777E5B" w:rsidRPr="00CE3927" w:rsidRDefault="00777E5B" w:rsidP="00D626A9">
            <w:pPr>
              <w:pStyle w:val="a5"/>
              <w:jc w:val="both"/>
              <w:rPr>
                <w:rFonts w:ascii="Times New Roman" w:hAnsi="Times New Roman"/>
              </w:rPr>
            </w:pPr>
            <w:r w:rsidRPr="00CE3927">
              <w:rPr>
                <w:rFonts w:ascii="Times New Roman" w:hAnsi="Times New Roman"/>
              </w:rPr>
              <w:t>Зо.07.01</w:t>
            </w:r>
            <w:r w:rsidRPr="00CE3927">
              <w:rPr>
                <w:rFonts w:ascii="Times New Roman" w:hAnsi="Times New Roman"/>
                <w:b/>
                <w:spacing w:val="-2"/>
              </w:rPr>
              <w:t xml:space="preserve"> </w:t>
            </w:r>
            <w:r w:rsidRPr="00CE3927">
              <w:rPr>
                <w:rFonts w:ascii="Times New Roman" w:hAnsi="Times New Roman"/>
                <w:spacing w:val="-2"/>
              </w:rPr>
              <w:t>психологические основы</w:t>
            </w:r>
          </w:p>
          <w:p w14:paraId="69E4FFF5" w14:textId="77777777" w:rsidR="00777E5B" w:rsidRPr="00CE3927" w:rsidRDefault="00777E5B" w:rsidP="00D626A9">
            <w:pPr>
              <w:pStyle w:val="a5"/>
              <w:jc w:val="both"/>
              <w:rPr>
                <w:rFonts w:ascii="Times New Roman" w:hAnsi="Times New Roman"/>
              </w:rPr>
            </w:pPr>
            <w:r w:rsidRPr="00CE3927">
              <w:rPr>
                <w:rFonts w:ascii="Times New Roman" w:hAnsi="Times New Roman"/>
                <w:spacing w:val="-2"/>
              </w:rPr>
              <w:t xml:space="preserve">деятельности коллектива, психологические </w:t>
            </w:r>
            <w:r w:rsidRPr="00CE3927">
              <w:rPr>
                <w:rFonts w:ascii="Times New Roman" w:hAnsi="Times New Roman"/>
              </w:rPr>
              <w:t>особенности личности</w:t>
            </w:r>
          </w:p>
        </w:tc>
      </w:tr>
      <w:tr w:rsidR="00777E5B" w14:paraId="28BDFDE0" w14:textId="77777777" w:rsidTr="00402632">
        <w:tc>
          <w:tcPr>
            <w:tcW w:w="4141" w:type="dxa"/>
            <w:vMerge w:val="restart"/>
            <w:shd w:val="clear" w:color="auto" w:fill="auto"/>
          </w:tcPr>
          <w:p w14:paraId="505837B7" w14:textId="77777777" w:rsidR="00777E5B" w:rsidRPr="00CE3927" w:rsidRDefault="00777E5B" w:rsidP="00D626A9">
            <w:pPr>
              <w:pStyle w:val="a5"/>
              <w:jc w:val="both"/>
              <w:rPr>
                <w:rFonts w:ascii="Times New Roman" w:hAnsi="Times New Roman"/>
              </w:rPr>
            </w:pPr>
            <w:r w:rsidRPr="00CE3927">
              <w:rPr>
                <w:rFonts w:ascii="Times New Roman" w:hAnsi="Times New Roman"/>
              </w:rPr>
              <w:t>ОК 08 Самостоятельно</w:t>
            </w:r>
            <w:r w:rsidRPr="00CE3927">
              <w:rPr>
                <w:rFonts w:ascii="Times New Roman" w:hAnsi="Times New Roman"/>
                <w:spacing w:val="-10"/>
              </w:rPr>
              <w:t xml:space="preserve"> </w:t>
            </w:r>
            <w:r w:rsidRPr="00CE3927">
              <w:rPr>
                <w:rFonts w:ascii="Times New Roman" w:hAnsi="Times New Roman"/>
              </w:rPr>
              <w:t>определять задачи профессионального и личностного развития, заниматься самообразованием, осознанно планировать повышение квалифи</w:t>
            </w:r>
            <w:r w:rsidRPr="00CE3927">
              <w:rPr>
                <w:rFonts w:ascii="Times New Roman" w:hAnsi="Times New Roman"/>
                <w:spacing w:val="-2"/>
              </w:rPr>
              <w:t>кации.</w:t>
            </w:r>
          </w:p>
        </w:tc>
        <w:tc>
          <w:tcPr>
            <w:tcW w:w="3115" w:type="dxa"/>
            <w:shd w:val="clear" w:color="auto" w:fill="auto"/>
          </w:tcPr>
          <w:p w14:paraId="635E3CE6" w14:textId="77777777" w:rsidR="00777E5B" w:rsidRPr="00CE3927" w:rsidRDefault="00777E5B" w:rsidP="00D626A9">
            <w:pPr>
              <w:pStyle w:val="a5"/>
              <w:jc w:val="both"/>
              <w:rPr>
                <w:rFonts w:ascii="Times New Roman" w:hAnsi="Times New Roman"/>
              </w:rPr>
            </w:pPr>
            <w:r w:rsidRPr="00CE3927">
              <w:rPr>
                <w:rFonts w:ascii="Times New Roman" w:hAnsi="Times New Roman"/>
                <w:spacing w:val="-2"/>
              </w:rPr>
              <w:t xml:space="preserve">Уо.08.01 определять актуальность </w:t>
            </w:r>
            <w:r w:rsidRPr="00CE3927">
              <w:rPr>
                <w:rFonts w:ascii="Times New Roman" w:hAnsi="Times New Roman"/>
              </w:rPr>
              <w:t xml:space="preserve">нормативно-правовой документации в профессиональной деятельности; </w:t>
            </w:r>
          </w:p>
          <w:p w14:paraId="31532018"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5D02F8B5" w14:textId="77777777" w:rsidR="00777E5B" w:rsidRPr="00CE3927" w:rsidRDefault="00777E5B" w:rsidP="00D626A9">
            <w:pPr>
              <w:pStyle w:val="a5"/>
              <w:jc w:val="both"/>
              <w:rPr>
                <w:rFonts w:ascii="Times New Roman" w:hAnsi="Times New Roman"/>
              </w:rPr>
            </w:pPr>
            <w:r w:rsidRPr="00CE3927">
              <w:rPr>
                <w:rFonts w:ascii="Times New Roman" w:hAnsi="Times New Roman"/>
              </w:rPr>
              <w:t>Зо.08.01содержание актуальной нормативно- правовой</w:t>
            </w:r>
            <w:r w:rsidRPr="00CE3927">
              <w:rPr>
                <w:rFonts w:ascii="Times New Roman" w:hAnsi="Times New Roman"/>
                <w:spacing w:val="-2"/>
              </w:rPr>
              <w:t xml:space="preserve"> </w:t>
            </w:r>
            <w:r w:rsidRPr="00CE3927">
              <w:rPr>
                <w:rFonts w:ascii="Times New Roman" w:hAnsi="Times New Roman"/>
              </w:rPr>
              <w:t>документации;</w:t>
            </w:r>
            <w:r w:rsidRPr="00CE3927">
              <w:rPr>
                <w:rFonts w:ascii="Times New Roman" w:hAnsi="Times New Roman"/>
                <w:spacing w:val="-2"/>
              </w:rPr>
              <w:t xml:space="preserve"> </w:t>
            </w:r>
          </w:p>
          <w:p w14:paraId="560C163D" w14:textId="77777777" w:rsidR="00777E5B" w:rsidRPr="00CE3927" w:rsidRDefault="00777E5B" w:rsidP="00D626A9">
            <w:pPr>
              <w:pStyle w:val="a5"/>
              <w:jc w:val="both"/>
              <w:rPr>
                <w:rFonts w:ascii="Times New Roman" w:hAnsi="Times New Roman"/>
              </w:rPr>
            </w:pPr>
          </w:p>
        </w:tc>
      </w:tr>
      <w:tr w:rsidR="00777E5B" w14:paraId="798812EB" w14:textId="77777777" w:rsidTr="00402632">
        <w:tc>
          <w:tcPr>
            <w:tcW w:w="4141" w:type="dxa"/>
            <w:vMerge/>
            <w:shd w:val="clear" w:color="auto" w:fill="auto"/>
          </w:tcPr>
          <w:p w14:paraId="1BC13A71"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5EEBC024" w14:textId="77777777" w:rsidR="00777E5B" w:rsidRPr="00CE3927" w:rsidRDefault="00777E5B" w:rsidP="00D626A9">
            <w:pPr>
              <w:pStyle w:val="a5"/>
              <w:jc w:val="both"/>
              <w:rPr>
                <w:rFonts w:ascii="Times New Roman" w:hAnsi="Times New Roman"/>
              </w:rPr>
            </w:pPr>
            <w:r w:rsidRPr="00CE3927">
              <w:rPr>
                <w:rFonts w:ascii="Times New Roman" w:hAnsi="Times New Roman"/>
              </w:rPr>
              <w:t>Уо.08.02 применять современную научную профессиональную терминологию;</w:t>
            </w:r>
          </w:p>
        </w:tc>
        <w:tc>
          <w:tcPr>
            <w:tcW w:w="3659" w:type="dxa"/>
            <w:shd w:val="clear" w:color="auto" w:fill="auto"/>
          </w:tcPr>
          <w:p w14:paraId="1536FCAC" w14:textId="77777777" w:rsidR="00777E5B" w:rsidRPr="00CE3927" w:rsidRDefault="00777E5B" w:rsidP="00D626A9">
            <w:pPr>
              <w:pStyle w:val="a5"/>
              <w:jc w:val="both"/>
              <w:rPr>
                <w:rFonts w:ascii="Times New Roman" w:hAnsi="Times New Roman"/>
              </w:rPr>
            </w:pPr>
            <w:r w:rsidRPr="00CE3927">
              <w:rPr>
                <w:rFonts w:ascii="Times New Roman" w:hAnsi="Times New Roman"/>
              </w:rPr>
              <w:t>Зо.08.02 современная</w:t>
            </w:r>
            <w:r w:rsidRPr="00CE3927">
              <w:rPr>
                <w:rFonts w:ascii="Times New Roman" w:hAnsi="Times New Roman"/>
                <w:spacing w:val="-2"/>
              </w:rPr>
              <w:t xml:space="preserve"> </w:t>
            </w:r>
            <w:r w:rsidRPr="00CE3927">
              <w:rPr>
                <w:rFonts w:ascii="Times New Roman" w:hAnsi="Times New Roman"/>
              </w:rPr>
              <w:t xml:space="preserve">научная </w:t>
            </w:r>
            <w:r w:rsidRPr="00CE3927">
              <w:rPr>
                <w:rFonts w:ascii="Times New Roman" w:hAnsi="Times New Roman"/>
                <w:spacing w:val="-10"/>
              </w:rPr>
              <w:t>и</w:t>
            </w:r>
            <w:r w:rsidRPr="00CE3927">
              <w:rPr>
                <w:rFonts w:ascii="Times New Roman" w:hAnsi="Times New Roman"/>
                <w:spacing w:val="-2"/>
              </w:rPr>
              <w:t xml:space="preserve"> профессиональная терминология;</w:t>
            </w:r>
          </w:p>
        </w:tc>
      </w:tr>
      <w:tr w:rsidR="00777E5B" w14:paraId="54FAE974" w14:textId="77777777" w:rsidTr="00402632">
        <w:tc>
          <w:tcPr>
            <w:tcW w:w="4141" w:type="dxa"/>
            <w:vMerge/>
            <w:shd w:val="clear" w:color="auto" w:fill="auto"/>
          </w:tcPr>
          <w:p w14:paraId="744AC9AA"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7427682E" w14:textId="77777777" w:rsidR="00777E5B" w:rsidRPr="00CE3927" w:rsidRDefault="00777E5B" w:rsidP="00D626A9">
            <w:pPr>
              <w:pStyle w:val="a5"/>
              <w:jc w:val="both"/>
              <w:rPr>
                <w:rFonts w:ascii="Times New Roman" w:hAnsi="Times New Roman"/>
              </w:rPr>
            </w:pPr>
            <w:r w:rsidRPr="00CE3927">
              <w:rPr>
                <w:rFonts w:ascii="Times New Roman" w:hAnsi="Times New Roman"/>
              </w:rPr>
              <w:t>Уо.08.03 определять и выстраивать траектории</w:t>
            </w:r>
            <w:r w:rsidRPr="00CE3927">
              <w:rPr>
                <w:rFonts w:ascii="Times New Roman" w:hAnsi="Times New Roman"/>
                <w:spacing w:val="36"/>
              </w:rPr>
              <w:t xml:space="preserve">  </w:t>
            </w:r>
            <w:r w:rsidRPr="00CE3927">
              <w:rPr>
                <w:rFonts w:ascii="Times New Roman" w:hAnsi="Times New Roman"/>
              </w:rPr>
              <w:t>профессионального</w:t>
            </w:r>
            <w:r w:rsidRPr="00CE3927">
              <w:rPr>
                <w:rFonts w:ascii="Times New Roman" w:hAnsi="Times New Roman"/>
                <w:spacing w:val="36"/>
              </w:rPr>
              <w:t xml:space="preserve">  </w:t>
            </w:r>
            <w:r w:rsidRPr="00CE3927">
              <w:rPr>
                <w:rFonts w:ascii="Times New Roman" w:hAnsi="Times New Roman"/>
              </w:rPr>
              <w:t>развития</w:t>
            </w:r>
            <w:r w:rsidRPr="00CE3927">
              <w:rPr>
                <w:rFonts w:ascii="Times New Roman" w:hAnsi="Times New Roman"/>
                <w:spacing w:val="36"/>
              </w:rPr>
              <w:t xml:space="preserve">  </w:t>
            </w:r>
            <w:r w:rsidRPr="00CE3927">
              <w:rPr>
                <w:rFonts w:ascii="Times New Roman" w:hAnsi="Times New Roman"/>
                <w:spacing w:val="-10"/>
              </w:rPr>
              <w:t>и</w:t>
            </w:r>
          </w:p>
          <w:p w14:paraId="26D49C6E" w14:textId="77777777" w:rsidR="00777E5B" w:rsidRPr="00CE3927" w:rsidRDefault="00777E5B" w:rsidP="00D626A9">
            <w:pPr>
              <w:pStyle w:val="a5"/>
              <w:jc w:val="both"/>
              <w:rPr>
                <w:rFonts w:ascii="Times New Roman" w:hAnsi="Times New Roman"/>
              </w:rPr>
            </w:pPr>
            <w:r w:rsidRPr="00CE3927">
              <w:rPr>
                <w:rFonts w:ascii="Times New Roman" w:hAnsi="Times New Roman"/>
                <w:spacing w:val="-2"/>
              </w:rPr>
              <w:t>самообразования</w:t>
            </w:r>
          </w:p>
        </w:tc>
        <w:tc>
          <w:tcPr>
            <w:tcW w:w="3659" w:type="dxa"/>
            <w:shd w:val="clear" w:color="auto" w:fill="auto"/>
          </w:tcPr>
          <w:p w14:paraId="4581FB35"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  Зо.08.02 возможные</w:t>
            </w:r>
            <w:r w:rsidRPr="00CE3927">
              <w:rPr>
                <w:rFonts w:ascii="Times New Roman" w:hAnsi="Times New Roman"/>
                <w:spacing w:val="54"/>
              </w:rPr>
              <w:t xml:space="preserve">  </w:t>
            </w:r>
            <w:r w:rsidRPr="00CE3927">
              <w:rPr>
                <w:rFonts w:ascii="Times New Roman" w:hAnsi="Times New Roman"/>
              </w:rPr>
              <w:t>траектории</w:t>
            </w:r>
            <w:r w:rsidRPr="00CE3927">
              <w:rPr>
                <w:rFonts w:ascii="Times New Roman" w:hAnsi="Times New Roman"/>
                <w:spacing w:val="55"/>
              </w:rPr>
              <w:t xml:space="preserve"> </w:t>
            </w:r>
            <w:r w:rsidRPr="00CE3927">
              <w:rPr>
                <w:rFonts w:ascii="Times New Roman" w:hAnsi="Times New Roman"/>
                <w:spacing w:val="-2"/>
              </w:rPr>
              <w:t>профессионального</w:t>
            </w:r>
          </w:p>
          <w:p w14:paraId="268EF287" w14:textId="77777777" w:rsidR="00777E5B" w:rsidRPr="00CE3927" w:rsidRDefault="00777E5B" w:rsidP="00D626A9">
            <w:pPr>
              <w:pStyle w:val="a5"/>
              <w:jc w:val="both"/>
              <w:rPr>
                <w:rFonts w:ascii="Times New Roman" w:hAnsi="Times New Roman"/>
              </w:rPr>
            </w:pPr>
            <w:r w:rsidRPr="00CE3927">
              <w:rPr>
                <w:rFonts w:ascii="Times New Roman" w:hAnsi="Times New Roman"/>
              </w:rPr>
              <w:t>развития</w:t>
            </w:r>
            <w:r w:rsidRPr="00CE3927">
              <w:rPr>
                <w:rFonts w:ascii="Times New Roman" w:hAnsi="Times New Roman"/>
                <w:spacing w:val="-4"/>
              </w:rPr>
              <w:t xml:space="preserve"> </w:t>
            </w:r>
            <w:r w:rsidRPr="00CE3927">
              <w:rPr>
                <w:rFonts w:ascii="Times New Roman" w:hAnsi="Times New Roman"/>
              </w:rPr>
              <w:t>и</w:t>
            </w:r>
            <w:r w:rsidRPr="00CE3927">
              <w:rPr>
                <w:rFonts w:ascii="Times New Roman" w:hAnsi="Times New Roman"/>
                <w:spacing w:val="-1"/>
              </w:rPr>
              <w:t xml:space="preserve"> </w:t>
            </w:r>
            <w:r w:rsidRPr="00CE3927">
              <w:rPr>
                <w:rFonts w:ascii="Times New Roman" w:hAnsi="Times New Roman"/>
                <w:spacing w:val="-2"/>
              </w:rPr>
              <w:t>самообразования</w:t>
            </w:r>
          </w:p>
        </w:tc>
      </w:tr>
      <w:tr w:rsidR="00777E5B" w14:paraId="0EABA3F1" w14:textId="77777777" w:rsidTr="00402632">
        <w:tc>
          <w:tcPr>
            <w:tcW w:w="4141" w:type="dxa"/>
            <w:vMerge w:val="restart"/>
            <w:shd w:val="clear" w:color="auto" w:fill="auto"/>
          </w:tcPr>
          <w:p w14:paraId="38DADAC3"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ОК 09 Ориентироваться в условиях частой смены технологий в профессиональной </w:t>
            </w:r>
            <w:r w:rsidRPr="00CE3927">
              <w:rPr>
                <w:rFonts w:ascii="Times New Roman" w:hAnsi="Times New Roman"/>
                <w:spacing w:val="-2"/>
              </w:rPr>
              <w:t>деятельности.</w:t>
            </w:r>
          </w:p>
        </w:tc>
        <w:tc>
          <w:tcPr>
            <w:tcW w:w="3115" w:type="dxa"/>
            <w:shd w:val="clear" w:color="auto" w:fill="auto"/>
          </w:tcPr>
          <w:p w14:paraId="3F073997" w14:textId="77777777" w:rsidR="00777E5B" w:rsidRPr="00CE3927" w:rsidRDefault="00777E5B" w:rsidP="00D626A9">
            <w:pPr>
              <w:pStyle w:val="a5"/>
              <w:jc w:val="both"/>
              <w:rPr>
                <w:rFonts w:ascii="Times New Roman" w:hAnsi="Times New Roman"/>
              </w:rPr>
            </w:pPr>
            <w:r w:rsidRPr="00CE3927">
              <w:rPr>
                <w:rFonts w:ascii="Times New Roman" w:hAnsi="Times New Roman"/>
              </w:rPr>
              <w:t>Уо.09.01 выявлять и эффективно искать информацию, необходимую для решения задачи</w:t>
            </w:r>
            <w:r w:rsidRPr="00CE3927">
              <w:rPr>
                <w:rFonts w:ascii="Times New Roman" w:hAnsi="Times New Roman"/>
                <w:spacing w:val="-1"/>
              </w:rPr>
              <w:t xml:space="preserve"> </w:t>
            </w:r>
            <w:r w:rsidRPr="00CE3927">
              <w:rPr>
                <w:rFonts w:ascii="Times New Roman" w:hAnsi="Times New Roman"/>
              </w:rPr>
              <w:t>и/или</w:t>
            </w:r>
            <w:r w:rsidRPr="00CE3927">
              <w:rPr>
                <w:rFonts w:ascii="Times New Roman" w:hAnsi="Times New Roman"/>
                <w:spacing w:val="-1"/>
              </w:rPr>
              <w:t xml:space="preserve"> </w:t>
            </w:r>
            <w:r w:rsidRPr="00CE3927">
              <w:rPr>
                <w:rFonts w:ascii="Times New Roman" w:hAnsi="Times New Roman"/>
              </w:rPr>
              <w:t>проблемы</w:t>
            </w:r>
            <w:r w:rsidRPr="00CE3927">
              <w:rPr>
                <w:rFonts w:ascii="Times New Roman" w:hAnsi="Times New Roman"/>
                <w:spacing w:val="-2"/>
              </w:rPr>
              <w:t xml:space="preserve"> </w:t>
            </w:r>
            <w:r w:rsidRPr="00CE3927">
              <w:rPr>
                <w:rFonts w:ascii="Times New Roman" w:hAnsi="Times New Roman"/>
              </w:rPr>
              <w:t>по смене</w:t>
            </w:r>
            <w:r w:rsidRPr="00CE3927">
              <w:rPr>
                <w:rFonts w:ascii="Times New Roman" w:hAnsi="Times New Roman"/>
                <w:spacing w:val="-3"/>
              </w:rPr>
              <w:t xml:space="preserve"> </w:t>
            </w:r>
            <w:r w:rsidRPr="00CE3927">
              <w:rPr>
                <w:rFonts w:ascii="Times New Roman" w:hAnsi="Times New Roman"/>
              </w:rPr>
              <w:t>технологий</w:t>
            </w:r>
            <w:r w:rsidRPr="00CE3927">
              <w:rPr>
                <w:rFonts w:ascii="Times New Roman" w:hAnsi="Times New Roman"/>
                <w:spacing w:val="-1"/>
              </w:rPr>
              <w:t xml:space="preserve"> </w:t>
            </w:r>
            <w:r w:rsidRPr="00CE3927">
              <w:rPr>
                <w:rFonts w:ascii="Times New Roman" w:hAnsi="Times New Roman"/>
              </w:rPr>
              <w:t>в профессиональной деятельности;</w:t>
            </w:r>
          </w:p>
          <w:p w14:paraId="13392C07" w14:textId="77777777" w:rsidR="00777E5B" w:rsidRPr="00CE3927" w:rsidRDefault="00777E5B" w:rsidP="00D626A9">
            <w:pPr>
              <w:pStyle w:val="a5"/>
              <w:jc w:val="both"/>
              <w:rPr>
                <w:rFonts w:ascii="Times New Roman" w:hAnsi="Times New Roman"/>
              </w:rPr>
            </w:pPr>
            <w:r w:rsidRPr="00CE3927">
              <w:rPr>
                <w:rFonts w:ascii="Times New Roman" w:hAnsi="Times New Roman"/>
              </w:rPr>
              <w:t xml:space="preserve"> </w:t>
            </w:r>
          </w:p>
          <w:p w14:paraId="135AB7AD" w14:textId="77777777" w:rsidR="00777E5B" w:rsidRPr="00CE3927" w:rsidRDefault="00777E5B" w:rsidP="00D626A9">
            <w:pPr>
              <w:pStyle w:val="a5"/>
              <w:jc w:val="both"/>
              <w:rPr>
                <w:rFonts w:ascii="Times New Roman" w:hAnsi="Times New Roman"/>
              </w:rPr>
            </w:pPr>
          </w:p>
        </w:tc>
        <w:tc>
          <w:tcPr>
            <w:tcW w:w="3659" w:type="dxa"/>
            <w:shd w:val="clear" w:color="auto" w:fill="auto"/>
          </w:tcPr>
          <w:p w14:paraId="1A4524FE" w14:textId="77777777" w:rsidR="00777E5B" w:rsidRPr="00CE3927" w:rsidRDefault="00777E5B" w:rsidP="00D626A9">
            <w:pPr>
              <w:pStyle w:val="a5"/>
              <w:jc w:val="both"/>
              <w:rPr>
                <w:rFonts w:ascii="Times New Roman" w:hAnsi="Times New Roman"/>
              </w:rPr>
            </w:pPr>
            <w:r w:rsidRPr="00CE3927">
              <w:rPr>
                <w:rFonts w:ascii="Times New Roman" w:hAnsi="Times New Roman"/>
              </w:rPr>
              <w:t>Зо.09.01</w:t>
            </w:r>
            <w:r w:rsidRPr="00CE3927">
              <w:rPr>
                <w:rFonts w:ascii="Times New Roman" w:hAnsi="Times New Roman"/>
                <w:b/>
              </w:rPr>
              <w:t xml:space="preserve"> </w:t>
            </w:r>
            <w:r w:rsidRPr="00CE3927">
              <w:rPr>
                <w:rFonts w:ascii="Times New Roman" w:hAnsi="Times New Roman"/>
              </w:rPr>
              <w:t xml:space="preserve">алгоритмы выполнения работ в профессиональной и смежных областях; </w:t>
            </w:r>
          </w:p>
          <w:p w14:paraId="69A8E024" w14:textId="77777777" w:rsidR="00777E5B" w:rsidRPr="00CE3927" w:rsidRDefault="00777E5B" w:rsidP="00D626A9">
            <w:pPr>
              <w:pStyle w:val="a5"/>
              <w:jc w:val="both"/>
              <w:rPr>
                <w:rFonts w:ascii="Times New Roman" w:hAnsi="Times New Roman"/>
              </w:rPr>
            </w:pPr>
          </w:p>
        </w:tc>
      </w:tr>
      <w:tr w:rsidR="00777E5B" w14:paraId="1C702B4C" w14:textId="77777777" w:rsidTr="00402632">
        <w:tc>
          <w:tcPr>
            <w:tcW w:w="4141" w:type="dxa"/>
            <w:vMerge/>
            <w:shd w:val="clear" w:color="auto" w:fill="auto"/>
          </w:tcPr>
          <w:p w14:paraId="69BD0660"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13AA8910" w14:textId="77777777" w:rsidR="00777E5B" w:rsidRPr="00CE3927" w:rsidRDefault="00777E5B" w:rsidP="00D626A9">
            <w:pPr>
              <w:pStyle w:val="a5"/>
              <w:jc w:val="both"/>
              <w:rPr>
                <w:rFonts w:ascii="Times New Roman" w:hAnsi="Times New Roman"/>
              </w:rPr>
            </w:pPr>
            <w:r w:rsidRPr="00CE3927">
              <w:rPr>
                <w:rFonts w:ascii="Times New Roman" w:hAnsi="Times New Roman"/>
              </w:rPr>
              <w:t>Уо.09.02 составлять план действия</w:t>
            </w:r>
          </w:p>
        </w:tc>
        <w:tc>
          <w:tcPr>
            <w:tcW w:w="3659" w:type="dxa"/>
            <w:shd w:val="clear" w:color="auto" w:fill="auto"/>
          </w:tcPr>
          <w:p w14:paraId="1058EBC7" w14:textId="77777777" w:rsidR="00777E5B" w:rsidRPr="00CE3927" w:rsidRDefault="00777E5B" w:rsidP="00D626A9">
            <w:pPr>
              <w:pStyle w:val="a5"/>
              <w:jc w:val="both"/>
              <w:rPr>
                <w:rFonts w:ascii="Times New Roman" w:hAnsi="Times New Roman"/>
              </w:rPr>
            </w:pPr>
            <w:r w:rsidRPr="00CE3927">
              <w:rPr>
                <w:rFonts w:ascii="Times New Roman" w:hAnsi="Times New Roman"/>
              </w:rPr>
              <w:t>Зо.09.02 методы</w:t>
            </w:r>
            <w:r w:rsidRPr="00CE3927">
              <w:rPr>
                <w:rFonts w:ascii="Times New Roman" w:hAnsi="Times New Roman"/>
                <w:spacing w:val="79"/>
              </w:rPr>
              <w:t xml:space="preserve">  </w:t>
            </w:r>
            <w:r w:rsidRPr="00CE3927">
              <w:rPr>
                <w:rFonts w:ascii="Times New Roman" w:hAnsi="Times New Roman"/>
              </w:rPr>
              <w:t>работы</w:t>
            </w:r>
            <w:r w:rsidRPr="00CE3927">
              <w:rPr>
                <w:rFonts w:ascii="Times New Roman" w:hAnsi="Times New Roman"/>
                <w:spacing w:val="50"/>
              </w:rPr>
              <w:t xml:space="preserve">  </w:t>
            </w:r>
            <w:r w:rsidRPr="00CE3927">
              <w:rPr>
                <w:rFonts w:ascii="Times New Roman" w:hAnsi="Times New Roman"/>
              </w:rPr>
              <w:t>в</w:t>
            </w:r>
            <w:r w:rsidRPr="00CE3927">
              <w:rPr>
                <w:rFonts w:ascii="Times New Roman" w:hAnsi="Times New Roman"/>
                <w:spacing w:val="51"/>
              </w:rPr>
              <w:t xml:space="preserve">  </w:t>
            </w:r>
            <w:r w:rsidRPr="00CE3927">
              <w:rPr>
                <w:rFonts w:ascii="Times New Roman" w:hAnsi="Times New Roman"/>
              </w:rPr>
              <w:t>профессиональной</w:t>
            </w:r>
            <w:r w:rsidRPr="00CE3927">
              <w:rPr>
                <w:rFonts w:ascii="Times New Roman" w:hAnsi="Times New Roman"/>
                <w:spacing w:val="79"/>
              </w:rPr>
              <w:t xml:space="preserve">  </w:t>
            </w:r>
            <w:r w:rsidRPr="00CE3927">
              <w:rPr>
                <w:rFonts w:ascii="Times New Roman" w:hAnsi="Times New Roman"/>
                <w:spacing w:val="-10"/>
              </w:rPr>
              <w:t>и</w:t>
            </w:r>
          </w:p>
          <w:p w14:paraId="3E59F747" w14:textId="77777777" w:rsidR="00777E5B" w:rsidRPr="00CE3927" w:rsidRDefault="00777E5B" w:rsidP="00D626A9">
            <w:pPr>
              <w:pStyle w:val="a5"/>
              <w:jc w:val="both"/>
              <w:rPr>
                <w:rFonts w:ascii="Times New Roman" w:hAnsi="Times New Roman"/>
              </w:rPr>
            </w:pPr>
            <w:r w:rsidRPr="00CE3927">
              <w:rPr>
                <w:rFonts w:ascii="Times New Roman" w:hAnsi="Times New Roman"/>
              </w:rPr>
              <w:t>смежных</w:t>
            </w:r>
            <w:r w:rsidRPr="00CE3927">
              <w:rPr>
                <w:rFonts w:ascii="Times New Roman" w:hAnsi="Times New Roman"/>
                <w:spacing w:val="-2"/>
              </w:rPr>
              <w:t xml:space="preserve"> сферах</w:t>
            </w:r>
          </w:p>
        </w:tc>
      </w:tr>
      <w:tr w:rsidR="00777E5B" w14:paraId="10889493" w14:textId="77777777" w:rsidTr="00402632">
        <w:tc>
          <w:tcPr>
            <w:tcW w:w="4141" w:type="dxa"/>
            <w:vMerge/>
            <w:shd w:val="clear" w:color="auto" w:fill="auto"/>
          </w:tcPr>
          <w:p w14:paraId="1639C78C" w14:textId="77777777" w:rsidR="00777E5B" w:rsidRPr="00CE3927" w:rsidRDefault="00777E5B" w:rsidP="00D626A9">
            <w:pPr>
              <w:pStyle w:val="a5"/>
              <w:jc w:val="both"/>
              <w:rPr>
                <w:rFonts w:ascii="Times New Roman" w:hAnsi="Times New Roman"/>
              </w:rPr>
            </w:pPr>
          </w:p>
        </w:tc>
        <w:tc>
          <w:tcPr>
            <w:tcW w:w="3115" w:type="dxa"/>
            <w:shd w:val="clear" w:color="auto" w:fill="auto"/>
          </w:tcPr>
          <w:p w14:paraId="41A8FD88" w14:textId="77777777" w:rsidR="00777E5B" w:rsidRPr="00CE3927" w:rsidRDefault="00777E5B" w:rsidP="00D626A9">
            <w:pPr>
              <w:pStyle w:val="a5"/>
              <w:jc w:val="both"/>
              <w:rPr>
                <w:rFonts w:ascii="Times New Roman" w:hAnsi="Times New Roman"/>
              </w:rPr>
            </w:pPr>
            <w:r w:rsidRPr="00CE3927">
              <w:rPr>
                <w:rFonts w:ascii="Times New Roman" w:hAnsi="Times New Roman"/>
              </w:rPr>
              <w:t>Уо.09.03 определять необходимые ресурсы</w:t>
            </w:r>
          </w:p>
          <w:p w14:paraId="0B1322AD" w14:textId="77777777" w:rsidR="00777E5B" w:rsidRPr="00CE3927" w:rsidRDefault="00777E5B" w:rsidP="00D626A9">
            <w:pPr>
              <w:pStyle w:val="a5"/>
              <w:jc w:val="both"/>
              <w:rPr>
                <w:rFonts w:ascii="Times New Roman" w:hAnsi="Times New Roman"/>
              </w:rPr>
            </w:pPr>
            <w:r w:rsidRPr="00CE3927">
              <w:rPr>
                <w:rFonts w:ascii="Times New Roman" w:hAnsi="Times New Roman"/>
              </w:rPr>
              <w:t>владеть</w:t>
            </w:r>
            <w:r w:rsidRPr="00CE3927">
              <w:rPr>
                <w:rFonts w:ascii="Times New Roman" w:hAnsi="Times New Roman"/>
                <w:spacing w:val="42"/>
              </w:rPr>
              <w:t xml:space="preserve"> </w:t>
            </w:r>
            <w:r w:rsidRPr="00CE3927">
              <w:rPr>
                <w:rFonts w:ascii="Times New Roman" w:hAnsi="Times New Roman"/>
              </w:rPr>
              <w:t>актуальными</w:t>
            </w:r>
            <w:r w:rsidRPr="00CE3927">
              <w:rPr>
                <w:rFonts w:ascii="Times New Roman" w:hAnsi="Times New Roman"/>
                <w:spacing w:val="42"/>
              </w:rPr>
              <w:t xml:space="preserve"> </w:t>
            </w:r>
            <w:r w:rsidRPr="00CE3927">
              <w:rPr>
                <w:rFonts w:ascii="Times New Roman" w:hAnsi="Times New Roman"/>
              </w:rPr>
              <w:t>методами</w:t>
            </w:r>
            <w:r w:rsidRPr="00CE3927">
              <w:rPr>
                <w:rFonts w:ascii="Times New Roman" w:hAnsi="Times New Roman"/>
                <w:spacing w:val="43"/>
              </w:rPr>
              <w:t xml:space="preserve"> </w:t>
            </w:r>
            <w:r w:rsidRPr="00CE3927">
              <w:rPr>
                <w:rFonts w:ascii="Times New Roman" w:hAnsi="Times New Roman"/>
              </w:rPr>
              <w:t>работы</w:t>
            </w:r>
            <w:r w:rsidRPr="00CE3927">
              <w:rPr>
                <w:rFonts w:ascii="Times New Roman" w:hAnsi="Times New Roman"/>
                <w:spacing w:val="40"/>
              </w:rPr>
              <w:t xml:space="preserve"> </w:t>
            </w:r>
            <w:r w:rsidRPr="00CE3927">
              <w:rPr>
                <w:rFonts w:ascii="Times New Roman" w:hAnsi="Times New Roman"/>
                <w:spacing w:val="-10"/>
              </w:rPr>
              <w:t>в</w:t>
            </w:r>
          </w:p>
          <w:p w14:paraId="7825F945" w14:textId="77777777" w:rsidR="00777E5B" w:rsidRPr="00CE3927" w:rsidRDefault="00777E5B" w:rsidP="00D626A9">
            <w:pPr>
              <w:pStyle w:val="a5"/>
              <w:jc w:val="both"/>
              <w:rPr>
                <w:rFonts w:ascii="Times New Roman" w:hAnsi="Times New Roman"/>
              </w:rPr>
            </w:pPr>
            <w:r w:rsidRPr="00CE3927">
              <w:rPr>
                <w:rFonts w:ascii="Times New Roman" w:hAnsi="Times New Roman"/>
              </w:rPr>
              <w:t>профессиональной</w:t>
            </w:r>
            <w:r w:rsidRPr="00CE3927">
              <w:rPr>
                <w:rFonts w:ascii="Times New Roman" w:hAnsi="Times New Roman"/>
                <w:spacing w:val="-3"/>
              </w:rPr>
              <w:t xml:space="preserve"> </w:t>
            </w:r>
            <w:r w:rsidRPr="00CE3927">
              <w:rPr>
                <w:rFonts w:ascii="Times New Roman" w:hAnsi="Times New Roman"/>
              </w:rPr>
              <w:t>и</w:t>
            </w:r>
            <w:r w:rsidRPr="00CE3927">
              <w:rPr>
                <w:rFonts w:ascii="Times New Roman" w:hAnsi="Times New Roman"/>
                <w:spacing w:val="-3"/>
              </w:rPr>
              <w:t xml:space="preserve"> </w:t>
            </w:r>
            <w:r w:rsidRPr="00CE3927">
              <w:rPr>
                <w:rFonts w:ascii="Times New Roman" w:hAnsi="Times New Roman"/>
              </w:rPr>
              <w:t>смежных</w:t>
            </w:r>
            <w:r w:rsidRPr="00CE3927">
              <w:rPr>
                <w:rFonts w:ascii="Times New Roman" w:hAnsi="Times New Roman"/>
                <w:spacing w:val="-2"/>
              </w:rPr>
              <w:t xml:space="preserve"> сферах</w:t>
            </w:r>
          </w:p>
        </w:tc>
        <w:tc>
          <w:tcPr>
            <w:tcW w:w="3659" w:type="dxa"/>
            <w:shd w:val="clear" w:color="auto" w:fill="auto"/>
          </w:tcPr>
          <w:p w14:paraId="63D8D5A2" w14:textId="77777777" w:rsidR="00777E5B" w:rsidRPr="00CE3927" w:rsidRDefault="00777E5B" w:rsidP="00D626A9">
            <w:pPr>
              <w:pStyle w:val="a5"/>
              <w:jc w:val="both"/>
              <w:rPr>
                <w:rFonts w:ascii="Times New Roman" w:hAnsi="Times New Roman"/>
              </w:rPr>
            </w:pPr>
          </w:p>
        </w:tc>
      </w:tr>
    </w:tbl>
    <w:p w14:paraId="62B89461" w14:textId="77777777" w:rsidR="00777E5B" w:rsidRPr="00315F34" w:rsidRDefault="00777E5B" w:rsidP="008E1EB1">
      <w:pPr>
        <w:jc w:val="center"/>
        <w:rPr>
          <w:rFonts w:ascii="Times New Roman" w:hAnsi="Times New Roman"/>
          <w:b/>
          <w:i/>
          <w:sz w:val="24"/>
          <w:szCs w:val="24"/>
          <w:vertAlign w:val="superscript"/>
        </w:rPr>
      </w:pPr>
    </w:p>
    <w:p w14:paraId="5E214A4B" w14:textId="77777777" w:rsidR="00777E5B" w:rsidRPr="0037301B" w:rsidRDefault="00777E5B" w:rsidP="0037301B">
      <w:pPr>
        <w:jc w:val="right"/>
        <w:rPr>
          <w:rFonts w:ascii="Times New Roman" w:hAnsi="Times New Roman"/>
          <w:b/>
          <w:szCs w:val="48"/>
        </w:rPr>
      </w:pPr>
    </w:p>
    <w:p w14:paraId="7E9B24A2" w14:textId="77777777" w:rsidR="00777E5B" w:rsidRPr="003732A6" w:rsidRDefault="00777E5B" w:rsidP="00691FE5">
      <w:pPr>
        <w:ind w:left="5103"/>
        <w:jc w:val="both"/>
        <w:rPr>
          <w:rFonts w:ascii="Times New Roman" w:hAnsi="Times New Roman"/>
          <w:b/>
          <w:sz w:val="28"/>
          <w:szCs w:val="28"/>
        </w:rPr>
      </w:pPr>
      <w:r w:rsidRPr="00C974DF">
        <w:rPr>
          <w:rFonts w:ascii="Times New Roman" w:hAnsi="Times New Roman"/>
          <w:bCs/>
          <w:sz w:val="24"/>
          <w:szCs w:val="24"/>
        </w:rPr>
        <w:lastRenderedPageBreak/>
        <w:t xml:space="preserve">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732A6">
        <w:rPr>
          <w:rFonts w:ascii="Times New Roman" w:hAnsi="Times New Roman"/>
          <w:b/>
          <w:i/>
          <w:sz w:val="28"/>
          <w:szCs w:val="28"/>
        </w:rPr>
        <w:t>19.02.11</w:t>
      </w:r>
      <w:r>
        <w:rPr>
          <w:rFonts w:ascii="Times New Roman" w:hAnsi="Times New Roman"/>
          <w:b/>
          <w:i/>
          <w:sz w:val="28"/>
          <w:szCs w:val="28"/>
        </w:rPr>
        <w:t xml:space="preserve"> </w:t>
      </w:r>
      <w:r w:rsidRPr="003732A6">
        <w:rPr>
          <w:rFonts w:ascii="Times New Roman" w:hAnsi="Times New Roman"/>
          <w:b/>
          <w:sz w:val="28"/>
          <w:szCs w:val="28"/>
        </w:rPr>
        <w:t>Технология продуктов питания из растительного сырья</w:t>
      </w:r>
    </w:p>
    <w:p w14:paraId="20D943D4" w14:textId="77777777" w:rsidR="00777E5B" w:rsidRPr="00315F34" w:rsidRDefault="00777E5B" w:rsidP="00691FE5">
      <w:pPr>
        <w:jc w:val="right"/>
        <w:rPr>
          <w:rFonts w:ascii="Times New Roman" w:hAnsi="Times New Roman"/>
          <w:i/>
          <w:sz w:val="18"/>
          <w:szCs w:val="18"/>
        </w:rPr>
      </w:pPr>
    </w:p>
    <w:p w14:paraId="4A0BE1EC" w14:textId="77777777" w:rsidR="00777E5B" w:rsidRPr="00315F34" w:rsidRDefault="00777E5B" w:rsidP="00691FE5">
      <w:pPr>
        <w:jc w:val="center"/>
        <w:rPr>
          <w:rFonts w:ascii="Times New Roman" w:hAnsi="Times New Roman"/>
          <w:b/>
          <w:i/>
        </w:rPr>
      </w:pPr>
    </w:p>
    <w:p w14:paraId="44E706A2" w14:textId="77777777" w:rsidR="00777E5B" w:rsidRPr="00315F34" w:rsidRDefault="00777E5B" w:rsidP="00691FE5">
      <w:pPr>
        <w:jc w:val="center"/>
        <w:rPr>
          <w:rFonts w:ascii="Times New Roman" w:hAnsi="Times New Roman"/>
          <w:b/>
          <w:i/>
        </w:rPr>
      </w:pPr>
    </w:p>
    <w:p w14:paraId="6DF63DE7" w14:textId="77777777" w:rsidR="00777E5B" w:rsidRDefault="00777E5B" w:rsidP="00691FE5">
      <w:pPr>
        <w:jc w:val="center"/>
        <w:rPr>
          <w:rFonts w:ascii="Times New Roman" w:hAnsi="Times New Roman"/>
          <w:b/>
          <w:i/>
        </w:rPr>
      </w:pPr>
    </w:p>
    <w:p w14:paraId="1AB1CAF2" w14:textId="77777777" w:rsidR="00777E5B" w:rsidRDefault="00777E5B" w:rsidP="00691FE5">
      <w:pPr>
        <w:jc w:val="center"/>
        <w:rPr>
          <w:rFonts w:ascii="Times New Roman" w:hAnsi="Times New Roman"/>
          <w:b/>
          <w:i/>
        </w:rPr>
      </w:pPr>
    </w:p>
    <w:p w14:paraId="31C35B7D" w14:textId="77777777" w:rsidR="00777E5B" w:rsidRPr="00315F34" w:rsidRDefault="00777E5B" w:rsidP="00691FE5">
      <w:pPr>
        <w:jc w:val="center"/>
        <w:rPr>
          <w:rFonts w:ascii="Times New Roman" w:hAnsi="Times New Roman"/>
          <w:b/>
          <w:i/>
        </w:rPr>
      </w:pPr>
    </w:p>
    <w:p w14:paraId="2E999F61" w14:textId="77777777" w:rsidR="00777E5B" w:rsidRPr="00315F34" w:rsidRDefault="00777E5B" w:rsidP="00691FE5">
      <w:pPr>
        <w:jc w:val="center"/>
        <w:rPr>
          <w:rFonts w:ascii="Times New Roman" w:hAnsi="Times New Roman"/>
          <w:b/>
          <w:i/>
        </w:rPr>
      </w:pPr>
    </w:p>
    <w:p w14:paraId="56842554" w14:textId="77777777" w:rsidR="00777E5B" w:rsidRDefault="00777E5B" w:rsidP="00691FE5">
      <w:pPr>
        <w:jc w:val="center"/>
        <w:rPr>
          <w:rFonts w:ascii="Times New Roman" w:hAnsi="Times New Roman"/>
          <w:b/>
          <w:sz w:val="24"/>
          <w:szCs w:val="24"/>
        </w:rPr>
      </w:pPr>
    </w:p>
    <w:p w14:paraId="2698E03C" w14:textId="77777777" w:rsidR="00777E5B" w:rsidRDefault="00777E5B" w:rsidP="00691FE5">
      <w:pPr>
        <w:jc w:val="center"/>
        <w:rPr>
          <w:rFonts w:ascii="Times New Roman" w:hAnsi="Times New Roman"/>
          <w:b/>
          <w:sz w:val="24"/>
          <w:szCs w:val="24"/>
        </w:rPr>
      </w:pPr>
    </w:p>
    <w:p w14:paraId="51DF13AB" w14:textId="77777777" w:rsidR="00777E5B" w:rsidRPr="00315F34" w:rsidRDefault="00777E5B" w:rsidP="00691FE5">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760277F6" w14:textId="77777777" w:rsidR="00777E5B" w:rsidRPr="00691FE5" w:rsidRDefault="00777E5B" w:rsidP="00691FE5">
      <w:pPr>
        <w:jc w:val="center"/>
        <w:rPr>
          <w:rFonts w:ascii="Times New Roman" w:hAnsi="Times New Roman"/>
          <w:b/>
          <w:sz w:val="28"/>
          <w:szCs w:val="28"/>
        </w:rPr>
      </w:pPr>
      <w:r w:rsidRPr="00691FE5">
        <w:rPr>
          <w:rFonts w:ascii="Times New Roman" w:hAnsi="Times New Roman"/>
          <w:b/>
          <w:sz w:val="28"/>
          <w:szCs w:val="28"/>
        </w:rPr>
        <w:t>ОП 04. Автоматизация технологических процессов</w:t>
      </w:r>
    </w:p>
    <w:p w14:paraId="57C10756" w14:textId="77777777" w:rsidR="00777E5B" w:rsidRDefault="00777E5B" w:rsidP="00691FE5">
      <w:pPr>
        <w:rPr>
          <w:rFonts w:ascii="Times New Roman" w:hAnsi="Times New Roman"/>
          <w:b/>
          <w:i/>
        </w:rPr>
      </w:pPr>
    </w:p>
    <w:p w14:paraId="23434888" w14:textId="77777777" w:rsidR="00777E5B" w:rsidRDefault="00777E5B" w:rsidP="00691FE5">
      <w:pPr>
        <w:rPr>
          <w:rFonts w:ascii="Times New Roman" w:hAnsi="Times New Roman"/>
          <w:b/>
          <w:i/>
        </w:rPr>
      </w:pPr>
    </w:p>
    <w:p w14:paraId="67425E86" w14:textId="77777777" w:rsidR="00777E5B" w:rsidRDefault="00777E5B" w:rsidP="00691FE5">
      <w:pPr>
        <w:rPr>
          <w:rFonts w:ascii="Times New Roman" w:hAnsi="Times New Roman"/>
          <w:b/>
          <w:i/>
        </w:rPr>
      </w:pPr>
    </w:p>
    <w:p w14:paraId="783121B4" w14:textId="77777777" w:rsidR="00777E5B" w:rsidRDefault="00777E5B" w:rsidP="00691FE5">
      <w:pPr>
        <w:rPr>
          <w:rFonts w:ascii="Times New Roman" w:hAnsi="Times New Roman"/>
          <w:b/>
          <w:i/>
        </w:rPr>
      </w:pPr>
    </w:p>
    <w:p w14:paraId="0FE6ED3B" w14:textId="77777777" w:rsidR="00777E5B" w:rsidRDefault="00777E5B" w:rsidP="00691FE5">
      <w:pPr>
        <w:rPr>
          <w:rFonts w:ascii="Times New Roman" w:hAnsi="Times New Roman"/>
          <w:b/>
          <w:i/>
        </w:rPr>
      </w:pPr>
    </w:p>
    <w:p w14:paraId="2927A735" w14:textId="77777777" w:rsidR="00777E5B" w:rsidRDefault="00777E5B" w:rsidP="00691FE5">
      <w:pPr>
        <w:rPr>
          <w:rFonts w:ascii="Times New Roman" w:hAnsi="Times New Roman"/>
          <w:b/>
          <w:i/>
        </w:rPr>
      </w:pPr>
    </w:p>
    <w:p w14:paraId="71466DA0" w14:textId="77777777" w:rsidR="00777E5B" w:rsidRDefault="00777E5B" w:rsidP="00691FE5">
      <w:pPr>
        <w:rPr>
          <w:rFonts w:ascii="Times New Roman" w:hAnsi="Times New Roman"/>
          <w:b/>
          <w:i/>
        </w:rPr>
      </w:pPr>
    </w:p>
    <w:p w14:paraId="35E87701" w14:textId="77777777" w:rsidR="00777E5B" w:rsidRPr="00315F34" w:rsidRDefault="00777E5B" w:rsidP="00691FE5">
      <w:pPr>
        <w:rPr>
          <w:rFonts w:ascii="Times New Roman" w:hAnsi="Times New Roman"/>
          <w:b/>
          <w:i/>
        </w:rPr>
      </w:pPr>
    </w:p>
    <w:p w14:paraId="322A4026" w14:textId="77777777" w:rsidR="00777E5B" w:rsidRPr="00315F34" w:rsidRDefault="00777E5B" w:rsidP="00691FE5">
      <w:pPr>
        <w:rPr>
          <w:rFonts w:ascii="Times New Roman" w:hAnsi="Times New Roman"/>
          <w:b/>
          <w:i/>
        </w:rPr>
      </w:pPr>
    </w:p>
    <w:p w14:paraId="19EBC308" w14:textId="77777777" w:rsidR="00777E5B" w:rsidRPr="00315F34" w:rsidRDefault="00777E5B" w:rsidP="00691FE5">
      <w:pPr>
        <w:rPr>
          <w:rFonts w:ascii="Times New Roman" w:hAnsi="Times New Roman"/>
          <w:b/>
          <w:i/>
        </w:rPr>
      </w:pPr>
    </w:p>
    <w:p w14:paraId="04A5B97D" w14:textId="77777777" w:rsidR="00777E5B" w:rsidRPr="00315F34" w:rsidRDefault="00777E5B" w:rsidP="00691FE5">
      <w:pPr>
        <w:rPr>
          <w:rFonts w:ascii="Times New Roman" w:hAnsi="Times New Roman"/>
          <w:b/>
          <w:i/>
        </w:rPr>
      </w:pPr>
    </w:p>
    <w:p w14:paraId="64C9B0FF" w14:textId="77777777" w:rsidR="00777E5B" w:rsidRDefault="00777E5B" w:rsidP="00691FE5">
      <w:pPr>
        <w:rPr>
          <w:rFonts w:ascii="Times New Roman" w:hAnsi="Times New Roman"/>
          <w:b/>
          <w:i/>
        </w:rPr>
      </w:pPr>
    </w:p>
    <w:p w14:paraId="28981682" w14:textId="77777777" w:rsidR="00777E5B" w:rsidRDefault="00777E5B" w:rsidP="00691FE5">
      <w:pPr>
        <w:rPr>
          <w:rFonts w:ascii="Times New Roman" w:hAnsi="Times New Roman"/>
          <w:b/>
          <w:i/>
        </w:rPr>
      </w:pPr>
    </w:p>
    <w:p w14:paraId="6DA433F8" w14:textId="77777777" w:rsidR="00777E5B" w:rsidRDefault="00777E5B" w:rsidP="00691FE5">
      <w:pPr>
        <w:rPr>
          <w:rFonts w:ascii="Times New Roman" w:hAnsi="Times New Roman"/>
          <w:b/>
          <w:i/>
        </w:rPr>
      </w:pPr>
    </w:p>
    <w:p w14:paraId="4F6A9A84" w14:textId="77777777" w:rsidR="00777E5B" w:rsidRDefault="00777E5B" w:rsidP="00691FE5">
      <w:pPr>
        <w:rPr>
          <w:rFonts w:ascii="Times New Roman" w:hAnsi="Times New Roman"/>
          <w:b/>
          <w:i/>
        </w:rPr>
      </w:pPr>
    </w:p>
    <w:p w14:paraId="47B6A9AC" w14:textId="77777777" w:rsidR="00777E5B" w:rsidRDefault="00777E5B" w:rsidP="00691FE5">
      <w:pPr>
        <w:rPr>
          <w:rFonts w:ascii="Times New Roman" w:hAnsi="Times New Roman"/>
          <w:b/>
          <w:i/>
        </w:rPr>
      </w:pPr>
    </w:p>
    <w:p w14:paraId="4597FEA8" w14:textId="77777777" w:rsidR="00777E5B" w:rsidRPr="00FC2D24" w:rsidRDefault="00777E5B" w:rsidP="00691FE5">
      <w:pPr>
        <w:jc w:val="center"/>
        <w:rPr>
          <w:rFonts w:ascii="Times New Roman" w:hAnsi="Times New Roman"/>
          <w:b/>
          <w:sz w:val="28"/>
          <w:szCs w:val="28"/>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FC2D24">
        <w:rPr>
          <w:rFonts w:ascii="Times New Roman" w:hAnsi="Times New Roman"/>
          <w:b/>
          <w:sz w:val="28"/>
          <w:szCs w:val="28"/>
        </w:rPr>
        <w:lastRenderedPageBreak/>
        <w:t>СОДЕРЖАНИЕ</w:t>
      </w:r>
    </w:p>
    <w:p w14:paraId="73113E55" w14:textId="77777777" w:rsidR="00777E5B" w:rsidRPr="00315F34" w:rsidRDefault="00777E5B" w:rsidP="00691FE5">
      <w:pPr>
        <w:spacing w:line="360" w:lineRule="auto"/>
        <w:rPr>
          <w:rFonts w:ascii="Times New Roman" w:hAnsi="Times New Roman"/>
          <w:b/>
          <w:i/>
          <w:sz w:val="24"/>
          <w:szCs w:val="24"/>
        </w:rPr>
      </w:pPr>
    </w:p>
    <w:tbl>
      <w:tblPr>
        <w:tblStyle w:val="17"/>
        <w:tblW w:w="0" w:type="auto"/>
        <w:tblLook w:val="01E0" w:firstRow="1" w:lastRow="1" w:firstColumn="1" w:lastColumn="1" w:noHBand="0" w:noVBand="0"/>
      </w:tblPr>
      <w:tblGrid>
        <w:gridCol w:w="7501"/>
        <w:gridCol w:w="1854"/>
      </w:tblGrid>
      <w:tr w:rsidR="00777E5B" w:rsidRPr="00315F34" w14:paraId="74E1740A" w14:textId="77777777" w:rsidTr="00FC2D24">
        <w:tc>
          <w:tcPr>
            <w:tcW w:w="7501" w:type="dxa"/>
          </w:tcPr>
          <w:p w14:paraId="779131C5" w14:textId="77777777" w:rsidR="00777E5B" w:rsidRPr="00315F34" w:rsidRDefault="00777E5B" w:rsidP="00777E5B">
            <w:pPr>
              <w:numPr>
                <w:ilvl w:val="0"/>
                <w:numId w:val="4"/>
              </w:numPr>
              <w:suppressAutoHyphens/>
              <w:spacing w:line="360" w:lineRule="auto"/>
              <w:ind w:left="0" w:firstLine="0"/>
              <w:jc w:val="both"/>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82F4C2E" w14:textId="77777777" w:rsidR="00777E5B" w:rsidRDefault="00777E5B" w:rsidP="00FC2D24">
            <w:pPr>
              <w:spacing w:line="360" w:lineRule="auto"/>
              <w:jc w:val="center"/>
              <w:rPr>
                <w:rFonts w:ascii="Times New Roman" w:hAnsi="Times New Roman"/>
                <w:b/>
                <w:sz w:val="24"/>
                <w:szCs w:val="24"/>
              </w:rPr>
            </w:pPr>
          </w:p>
          <w:p w14:paraId="698A2CB1" w14:textId="77777777" w:rsidR="00777E5B" w:rsidRPr="00315F34" w:rsidRDefault="00777E5B" w:rsidP="00FC2D24">
            <w:pPr>
              <w:spacing w:line="360" w:lineRule="auto"/>
              <w:jc w:val="center"/>
              <w:rPr>
                <w:rFonts w:ascii="Times New Roman" w:hAnsi="Times New Roman"/>
                <w:b/>
                <w:sz w:val="24"/>
                <w:szCs w:val="24"/>
              </w:rPr>
            </w:pPr>
            <w:r>
              <w:rPr>
                <w:rFonts w:ascii="Times New Roman" w:hAnsi="Times New Roman"/>
                <w:b/>
                <w:sz w:val="24"/>
                <w:szCs w:val="24"/>
              </w:rPr>
              <w:t>3</w:t>
            </w:r>
          </w:p>
        </w:tc>
      </w:tr>
      <w:tr w:rsidR="00777E5B" w:rsidRPr="00315F34" w14:paraId="5F95CCB0" w14:textId="77777777" w:rsidTr="00FC2D24">
        <w:trPr>
          <w:trHeight w:val="555"/>
        </w:trPr>
        <w:tc>
          <w:tcPr>
            <w:tcW w:w="7501" w:type="dxa"/>
          </w:tcPr>
          <w:p w14:paraId="082D9980" w14:textId="77777777" w:rsidR="00777E5B" w:rsidRPr="00315F34" w:rsidRDefault="00777E5B" w:rsidP="00777E5B">
            <w:pPr>
              <w:numPr>
                <w:ilvl w:val="0"/>
                <w:numId w:val="4"/>
              </w:numPr>
              <w:suppressAutoHyphens/>
              <w:spacing w:line="360" w:lineRule="auto"/>
              <w:ind w:left="0" w:firstLine="0"/>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58666C56" w14:textId="77777777" w:rsidR="00777E5B" w:rsidRDefault="00777E5B" w:rsidP="00FC2D24">
            <w:pPr>
              <w:spacing w:line="360" w:lineRule="auto"/>
              <w:jc w:val="center"/>
              <w:rPr>
                <w:rFonts w:ascii="Times New Roman" w:hAnsi="Times New Roman"/>
                <w:b/>
                <w:sz w:val="24"/>
                <w:szCs w:val="24"/>
              </w:rPr>
            </w:pPr>
          </w:p>
          <w:p w14:paraId="6C56F8DB" w14:textId="77777777" w:rsidR="00777E5B" w:rsidRPr="00FC2D24" w:rsidRDefault="00777E5B" w:rsidP="00FC2D24">
            <w:pPr>
              <w:spacing w:line="360" w:lineRule="auto"/>
              <w:jc w:val="center"/>
              <w:rPr>
                <w:rFonts w:ascii="Times New Roman" w:hAnsi="Times New Roman"/>
                <w:b/>
                <w:sz w:val="24"/>
                <w:szCs w:val="24"/>
              </w:rPr>
            </w:pPr>
            <w:r w:rsidRPr="00FC2D24">
              <w:rPr>
                <w:rFonts w:ascii="Times New Roman" w:hAnsi="Times New Roman"/>
                <w:b/>
                <w:sz w:val="24"/>
                <w:szCs w:val="24"/>
              </w:rPr>
              <w:t>7</w:t>
            </w:r>
          </w:p>
        </w:tc>
      </w:tr>
      <w:tr w:rsidR="00777E5B" w:rsidRPr="00315F34" w14:paraId="1110FFA1" w14:textId="77777777" w:rsidTr="00FC2D24">
        <w:trPr>
          <w:trHeight w:val="270"/>
        </w:trPr>
        <w:tc>
          <w:tcPr>
            <w:tcW w:w="7501" w:type="dxa"/>
          </w:tcPr>
          <w:p w14:paraId="10DA61C5" w14:textId="77777777" w:rsidR="00777E5B" w:rsidRPr="00315F34" w:rsidRDefault="00777E5B" w:rsidP="00777E5B">
            <w:pPr>
              <w:numPr>
                <w:ilvl w:val="0"/>
                <w:numId w:val="4"/>
              </w:numPr>
              <w:suppressAutoHyphens/>
              <w:spacing w:line="360" w:lineRule="auto"/>
              <w:ind w:left="0" w:firstLine="0"/>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4E57046" w14:textId="77777777" w:rsidR="00777E5B" w:rsidRPr="00315F34" w:rsidRDefault="00777E5B" w:rsidP="00FC2D24">
            <w:pPr>
              <w:spacing w:line="360" w:lineRule="auto"/>
              <w:jc w:val="center"/>
              <w:rPr>
                <w:rFonts w:ascii="Times New Roman" w:hAnsi="Times New Roman"/>
                <w:b/>
                <w:sz w:val="24"/>
                <w:szCs w:val="24"/>
              </w:rPr>
            </w:pPr>
            <w:r>
              <w:rPr>
                <w:rFonts w:ascii="Times New Roman" w:hAnsi="Times New Roman"/>
                <w:b/>
                <w:sz w:val="24"/>
                <w:szCs w:val="24"/>
              </w:rPr>
              <w:t>12</w:t>
            </w:r>
          </w:p>
        </w:tc>
      </w:tr>
      <w:tr w:rsidR="00777E5B" w:rsidRPr="00315F34" w14:paraId="489DB36D" w14:textId="77777777" w:rsidTr="00FC2D24">
        <w:tc>
          <w:tcPr>
            <w:tcW w:w="7501" w:type="dxa"/>
          </w:tcPr>
          <w:p w14:paraId="542B80EE" w14:textId="77777777" w:rsidR="00777E5B" w:rsidRPr="00315F34" w:rsidRDefault="00777E5B" w:rsidP="00777E5B">
            <w:pPr>
              <w:numPr>
                <w:ilvl w:val="0"/>
                <w:numId w:val="4"/>
              </w:numPr>
              <w:suppressAutoHyphens/>
              <w:spacing w:line="360" w:lineRule="auto"/>
              <w:ind w:left="0" w:firstLine="0"/>
              <w:jc w:val="both"/>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3FE0234" w14:textId="77777777" w:rsidR="00777E5B" w:rsidRPr="00315F34" w:rsidRDefault="00777E5B" w:rsidP="00FC2D24">
            <w:pPr>
              <w:suppressAutoHyphens/>
              <w:spacing w:line="360" w:lineRule="auto"/>
              <w:rPr>
                <w:rFonts w:ascii="Times New Roman" w:hAnsi="Times New Roman"/>
                <w:b/>
                <w:sz w:val="24"/>
                <w:szCs w:val="24"/>
              </w:rPr>
            </w:pPr>
          </w:p>
        </w:tc>
        <w:tc>
          <w:tcPr>
            <w:tcW w:w="1854" w:type="dxa"/>
          </w:tcPr>
          <w:p w14:paraId="62A75344" w14:textId="77777777" w:rsidR="00777E5B" w:rsidRDefault="00777E5B" w:rsidP="00FC2D24">
            <w:pPr>
              <w:spacing w:line="360" w:lineRule="auto"/>
              <w:jc w:val="center"/>
              <w:rPr>
                <w:rFonts w:ascii="Times New Roman" w:hAnsi="Times New Roman"/>
                <w:b/>
                <w:sz w:val="24"/>
                <w:szCs w:val="24"/>
              </w:rPr>
            </w:pPr>
          </w:p>
          <w:p w14:paraId="48323164" w14:textId="77777777" w:rsidR="00777E5B" w:rsidRPr="00315F34" w:rsidRDefault="00777E5B" w:rsidP="00FC2D24">
            <w:pPr>
              <w:spacing w:line="360" w:lineRule="auto"/>
              <w:jc w:val="center"/>
              <w:rPr>
                <w:rFonts w:ascii="Times New Roman" w:hAnsi="Times New Roman"/>
                <w:b/>
                <w:sz w:val="24"/>
                <w:szCs w:val="24"/>
              </w:rPr>
            </w:pPr>
            <w:r>
              <w:rPr>
                <w:rFonts w:ascii="Times New Roman" w:hAnsi="Times New Roman"/>
                <w:b/>
                <w:sz w:val="24"/>
                <w:szCs w:val="24"/>
              </w:rPr>
              <w:t>14</w:t>
            </w:r>
          </w:p>
        </w:tc>
      </w:tr>
    </w:tbl>
    <w:p w14:paraId="64F93E3A" w14:textId="77777777" w:rsidR="00777E5B" w:rsidRPr="00691FE5" w:rsidRDefault="00777E5B" w:rsidP="00777E5B">
      <w:pPr>
        <w:numPr>
          <w:ilvl w:val="0"/>
          <w:numId w:val="5"/>
        </w:numPr>
        <w:suppressAutoHyphens/>
        <w:spacing w:line="276" w:lineRule="auto"/>
        <w:ind w:hanging="11"/>
        <w:jc w:val="both"/>
        <w:rPr>
          <w:rFonts w:ascii="Times New Roman" w:hAnsi="Times New Roman"/>
          <w:b/>
          <w:sz w:val="28"/>
          <w:szCs w:val="28"/>
        </w:rPr>
      </w:pPr>
      <w:r w:rsidRPr="00315F34">
        <w:rPr>
          <w:rFonts w:ascii="Times New Roman" w:hAnsi="Times New Roman"/>
          <w:b/>
          <w:i/>
          <w:u w:val="single"/>
        </w:rPr>
        <w:br w:type="page"/>
      </w:r>
      <w:r w:rsidRPr="00691FE5">
        <w:rPr>
          <w:rFonts w:ascii="Times New Roman" w:hAnsi="Times New Roman"/>
          <w:b/>
          <w:sz w:val="28"/>
          <w:szCs w:val="28"/>
        </w:rPr>
        <w:lastRenderedPageBreak/>
        <w:t xml:space="preserve">ОБЩАЯ ХАРАКТЕРИСТИКА </w:t>
      </w:r>
      <w:r w:rsidRPr="00691FE5">
        <w:rPr>
          <w:rFonts w:ascii="Times New Roman" w:hAnsi="Times New Roman"/>
          <w:b/>
          <w:color w:val="000000"/>
          <w:sz w:val="28"/>
          <w:szCs w:val="28"/>
        </w:rPr>
        <w:t>РАБОЧЕЙ ПРОГРАММЫ</w:t>
      </w:r>
      <w:r w:rsidRPr="00691FE5">
        <w:rPr>
          <w:rFonts w:ascii="Times New Roman" w:hAnsi="Times New Roman"/>
          <w:b/>
          <w:sz w:val="28"/>
          <w:szCs w:val="28"/>
        </w:rPr>
        <w:t xml:space="preserve"> УЧЕБНОЙ ДИСЦИПЛИНЫ ОП 04. АВТОМАТИЗАЦИЯ ТЕХНОЛОГИЧЕСКИХ ПРОЦЕССОВ</w:t>
      </w:r>
    </w:p>
    <w:p w14:paraId="48D52AE9" w14:textId="77777777" w:rsidR="00777E5B" w:rsidRPr="00691FE5" w:rsidRDefault="00777E5B" w:rsidP="00691F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8"/>
          <w:szCs w:val="28"/>
        </w:rPr>
      </w:pPr>
    </w:p>
    <w:p w14:paraId="34DBFF71" w14:textId="77777777" w:rsidR="00777E5B" w:rsidRPr="00691FE5" w:rsidRDefault="00777E5B" w:rsidP="00691F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8"/>
          <w:szCs w:val="28"/>
        </w:rPr>
      </w:pPr>
      <w:r w:rsidRPr="00691FE5">
        <w:rPr>
          <w:rFonts w:ascii="Times New Roman" w:hAnsi="Times New Roman"/>
          <w:b/>
          <w:sz w:val="28"/>
          <w:szCs w:val="28"/>
        </w:rPr>
        <w:t xml:space="preserve">1.1. Место дисциплины в структуре основной образовательной программы: </w:t>
      </w:r>
    </w:p>
    <w:p w14:paraId="76E360DF" w14:textId="77777777" w:rsidR="00777E5B" w:rsidRPr="00363113" w:rsidRDefault="00777E5B" w:rsidP="00691FE5">
      <w:pPr>
        <w:ind w:firstLine="708"/>
        <w:jc w:val="both"/>
        <w:rPr>
          <w:rFonts w:ascii="Times New Roman" w:hAnsi="Times New Roman"/>
          <w:sz w:val="28"/>
          <w:szCs w:val="28"/>
        </w:rPr>
      </w:pPr>
      <w:r w:rsidRPr="00691FE5">
        <w:rPr>
          <w:rFonts w:ascii="Times New Roman" w:hAnsi="Times New Roman"/>
          <w:sz w:val="28"/>
          <w:szCs w:val="28"/>
        </w:rPr>
        <w:t>Учебная дисциплина</w:t>
      </w:r>
      <w:r w:rsidRPr="00691FE5">
        <w:rPr>
          <w:rFonts w:ascii="Times New Roman" w:hAnsi="Times New Roman"/>
          <w:b/>
          <w:sz w:val="28"/>
          <w:szCs w:val="28"/>
        </w:rPr>
        <w:t xml:space="preserve"> ОП 04. Автоматизация технологических процессов</w:t>
      </w:r>
      <w:r>
        <w:rPr>
          <w:rFonts w:ascii="Times New Roman" w:hAnsi="Times New Roman"/>
          <w:b/>
          <w:sz w:val="28"/>
          <w:szCs w:val="28"/>
        </w:rPr>
        <w:t xml:space="preserve"> </w:t>
      </w:r>
      <w:r w:rsidRPr="00691FE5">
        <w:rPr>
          <w:rFonts w:ascii="Times New Roman" w:hAnsi="Times New Roman"/>
          <w:sz w:val="28"/>
          <w:szCs w:val="28"/>
        </w:rPr>
        <w:t xml:space="preserve"> является обязательной частью </w:t>
      </w:r>
      <w:r w:rsidRPr="00363113">
        <w:rPr>
          <w:rFonts w:ascii="Times New Roman" w:hAnsi="Times New Roman"/>
          <w:sz w:val="28"/>
          <w:szCs w:val="28"/>
        </w:rPr>
        <w:t>общепрофессинального цикла</w:t>
      </w:r>
      <w:r w:rsidRPr="00691FE5">
        <w:rPr>
          <w:rFonts w:ascii="Times New Roman" w:hAnsi="Times New Roman"/>
          <w:sz w:val="28"/>
          <w:szCs w:val="28"/>
        </w:rPr>
        <w:t xml:space="preserve"> ПООП-П</w:t>
      </w:r>
      <w:r>
        <w:rPr>
          <w:rFonts w:ascii="Times New Roman" w:hAnsi="Times New Roman"/>
          <w:sz w:val="28"/>
          <w:szCs w:val="28"/>
        </w:rPr>
        <w:t xml:space="preserve"> </w:t>
      </w:r>
      <w:r w:rsidRPr="00363113">
        <w:rPr>
          <w:rFonts w:ascii="Times New Roman" w:hAnsi="Times New Roman"/>
          <w:sz w:val="28"/>
          <w:szCs w:val="28"/>
        </w:rPr>
        <w:t xml:space="preserve">в соответствии с ФГОС СПО по специальности 19.02.11 Технология производства продуктов питания из растительного сырья </w:t>
      </w:r>
    </w:p>
    <w:p w14:paraId="0C084E84" w14:textId="77777777" w:rsidR="00777E5B" w:rsidRPr="00691FE5" w:rsidRDefault="00777E5B" w:rsidP="00691F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363113">
        <w:rPr>
          <w:rFonts w:ascii="Times New Roman" w:hAnsi="Times New Roman"/>
          <w:sz w:val="28"/>
          <w:szCs w:val="28"/>
        </w:rPr>
        <w:t xml:space="preserve">Особое значение дисциплина имеет при формировании и развитии ОК </w:t>
      </w:r>
      <w:r>
        <w:rPr>
          <w:rFonts w:ascii="Times New Roman" w:hAnsi="Times New Roman"/>
          <w:sz w:val="28"/>
          <w:szCs w:val="28"/>
        </w:rPr>
        <w:t xml:space="preserve">01, ОК 02, ОК 03, ОК.04, ПК 1.2 </w:t>
      </w:r>
      <w:r w:rsidRPr="00691FE5">
        <w:rPr>
          <w:rFonts w:ascii="Times New Roman" w:hAnsi="Times New Roman"/>
          <w:sz w:val="28"/>
          <w:szCs w:val="28"/>
        </w:rPr>
        <w:t xml:space="preserve">по </w:t>
      </w:r>
      <w:r w:rsidRPr="00691FE5">
        <w:rPr>
          <w:rFonts w:ascii="Times New Roman" w:hAnsi="Times New Roman"/>
          <w:color w:val="000000"/>
          <w:sz w:val="28"/>
          <w:szCs w:val="28"/>
        </w:rPr>
        <w:t>специальности</w:t>
      </w:r>
      <w:r w:rsidRPr="00691FE5">
        <w:rPr>
          <w:rFonts w:ascii="Times New Roman" w:hAnsi="Times New Roman"/>
          <w:sz w:val="28"/>
          <w:szCs w:val="28"/>
        </w:rPr>
        <w:t xml:space="preserve">. </w:t>
      </w:r>
    </w:p>
    <w:p w14:paraId="35B8C90A" w14:textId="77777777" w:rsidR="00777E5B" w:rsidRDefault="00777E5B" w:rsidP="00691FE5">
      <w:pPr>
        <w:ind w:firstLine="709"/>
        <w:jc w:val="both"/>
        <w:rPr>
          <w:rFonts w:ascii="Times New Roman" w:hAnsi="Times New Roman"/>
          <w:b/>
          <w:sz w:val="28"/>
          <w:szCs w:val="28"/>
        </w:rPr>
      </w:pPr>
    </w:p>
    <w:p w14:paraId="0D05491F" w14:textId="77777777" w:rsidR="00777E5B" w:rsidRPr="00691FE5" w:rsidRDefault="00777E5B" w:rsidP="00691FE5">
      <w:pPr>
        <w:ind w:firstLine="709"/>
        <w:jc w:val="both"/>
        <w:rPr>
          <w:rFonts w:ascii="Times New Roman" w:hAnsi="Times New Roman"/>
          <w:b/>
          <w:sz w:val="28"/>
          <w:szCs w:val="28"/>
        </w:rPr>
      </w:pPr>
      <w:r w:rsidRPr="00691FE5">
        <w:rPr>
          <w:rFonts w:ascii="Times New Roman" w:hAnsi="Times New Roman"/>
          <w:b/>
          <w:sz w:val="28"/>
          <w:szCs w:val="28"/>
        </w:rPr>
        <w:t>1.2. Цель и планируемые результаты освоения дисциплины:</w:t>
      </w:r>
    </w:p>
    <w:p w14:paraId="1ED2DE7D" w14:textId="77777777" w:rsidR="00777E5B" w:rsidRPr="00691FE5" w:rsidRDefault="00777E5B" w:rsidP="00691FE5">
      <w:pPr>
        <w:suppressAutoHyphens/>
        <w:ind w:firstLine="709"/>
        <w:jc w:val="both"/>
        <w:rPr>
          <w:rFonts w:ascii="Times New Roman" w:hAnsi="Times New Roman"/>
          <w:sz w:val="28"/>
          <w:szCs w:val="28"/>
          <w:lang w:eastAsia="en-US"/>
        </w:rPr>
      </w:pPr>
      <w:r w:rsidRPr="00691FE5">
        <w:rPr>
          <w:rFonts w:ascii="Times New Roman" w:hAnsi="Times New Roman"/>
          <w:sz w:val="28"/>
          <w:szCs w:val="28"/>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3549"/>
        <w:gridCol w:w="3684"/>
      </w:tblGrid>
      <w:tr w:rsidR="00777E5B" w:rsidRPr="00315F34" w14:paraId="48DEA61E" w14:textId="77777777" w:rsidTr="008E0C81">
        <w:trPr>
          <w:trHeight w:val="649"/>
        </w:trPr>
        <w:tc>
          <w:tcPr>
            <w:tcW w:w="1589" w:type="dxa"/>
            <w:hideMark/>
          </w:tcPr>
          <w:p w14:paraId="1AAE2C0B" w14:textId="77777777" w:rsidR="00777E5B" w:rsidRPr="00315F34" w:rsidRDefault="00777E5B" w:rsidP="008E0C81">
            <w:pPr>
              <w:suppressAutoHyphens/>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5"/>
                <w:rFonts w:ascii="Times New Roman" w:hAnsi="Times New Roman"/>
                <w:sz w:val="24"/>
                <w:szCs w:val="24"/>
              </w:rPr>
              <w:footnoteReference w:id="10"/>
            </w:r>
          </w:p>
          <w:p w14:paraId="26DC522D" w14:textId="77777777" w:rsidR="00777E5B" w:rsidRPr="00315F34" w:rsidRDefault="00777E5B" w:rsidP="008E0C81">
            <w:pPr>
              <w:suppressAutoHyphens/>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6D495A51" w14:textId="77777777" w:rsidR="00777E5B" w:rsidRPr="00315F34" w:rsidRDefault="00777E5B" w:rsidP="008E0C81">
            <w:pPr>
              <w:suppressAutoHyphens/>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21ACAB1" w14:textId="77777777" w:rsidR="00777E5B" w:rsidRPr="00315F34" w:rsidRDefault="00777E5B" w:rsidP="008E0C81">
            <w:pPr>
              <w:suppressAutoHyphens/>
              <w:jc w:val="center"/>
              <w:rPr>
                <w:rFonts w:ascii="Times New Roman" w:hAnsi="Times New Roman"/>
                <w:sz w:val="24"/>
                <w:szCs w:val="24"/>
              </w:rPr>
            </w:pPr>
            <w:r w:rsidRPr="00315F34">
              <w:rPr>
                <w:rFonts w:ascii="Times New Roman" w:hAnsi="Times New Roman"/>
                <w:sz w:val="24"/>
                <w:szCs w:val="24"/>
              </w:rPr>
              <w:t>Знания</w:t>
            </w:r>
          </w:p>
        </w:tc>
      </w:tr>
      <w:tr w:rsidR="00777E5B" w:rsidRPr="00315F34" w14:paraId="05FF336B" w14:textId="77777777" w:rsidTr="008E0C81">
        <w:trPr>
          <w:trHeight w:val="212"/>
        </w:trPr>
        <w:tc>
          <w:tcPr>
            <w:tcW w:w="1589" w:type="dxa"/>
          </w:tcPr>
          <w:p w14:paraId="2097A11F" w14:textId="77777777" w:rsidR="00777E5B" w:rsidRPr="00DC43CF" w:rsidRDefault="00777E5B" w:rsidP="008E0C81">
            <w:pPr>
              <w:suppressAutoHyphens/>
              <w:jc w:val="both"/>
              <w:rPr>
                <w:rFonts w:ascii="Times New Roman" w:hAnsi="Times New Roman"/>
              </w:rPr>
            </w:pPr>
            <w:r w:rsidRPr="00DC43CF">
              <w:rPr>
                <w:rFonts w:ascii="Times New Roman" w:hAnsi="Times New Roman"/>
              </w:rPr>
              <w:t xml:space="preserve"> </w:t>
            </w:r>
            <w:r>
              <w:rPr>
                <w:rFonts w:ascii="Times New Roman" w:hAnsi="Times New Roman"/>
              </w:rPr>
              <w:t xml:space="preserve">ПК 1.2 </w:t>
            </w:r>
            <w:r w:rsidRPr="00DC43CF">
              <w:rPr>
                <w:rFonts w:ascii="Times New Roman" w:hAnsi="Times New Roman"/>
              </w:rPr>
              <w:t>Обеспечение производства продуктов питания из растительного сырья на автоматизиро</w:t>
            </w:r>
            <w:r>
              <w:rPr>
                <w:rFonts w:ascii="Times New Roman" w:hAnsi="Times New Roman"/>
              </w:rPr>
              <w:t>в</w:t>
            </w:r>
            <w:r w:rsidRPr="00DC43CF">
              <w:rPr>
                <w:rFonts w:ascii="Times New Roman" w:hAnsi="Times New Roman"/>
              </w:rPr>
              <w:t>анных технологических линиях</w:t>
            </w:r>
          </w:p>
        </w:tc>
        <w:tc>
          <w:tcPr>
            <w:tcW w:w="3764" w:type="dxa"/>
          </w:tcPr>
          <w:p w14:paraId="740CDC07" w14:textId="77777777" w:rsidR="00777E5B" w:rsidRPr="00D60165" w:rsidRDefault="00777E5B" w:rsidP="008E0C81">
            <w:pPr>
              <w:jc w:val="both"/>
              <w:rPr>
                <w:rFonts w:ascii="Times New Roman" w:hAnsi="Times New Roman"/>
              </w:rPr>
            </w:pPr>
            <w:r w:rsidRPr="00D60165">
              <w:rPr>
                <w:rFonts w:ascii="Times New Roman" w:hAnsi="Times New Roman"/>
              </w:rPr>
              <w:t>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w:t>
            </w:r>
          </w:p>
          <w:p w14:paraId="2C61FA78" w14:textId="77777777" w:rsidR="00777E5B" w:rsidRPr="00D60165" w:rsidRDefault="00777E5B" w:rsidP="008E0C81">
            <w:pPr>
              <w:jc w:val="both"/>
              <w:rPr>
                <w:rFonts w:ascii="Times New Roman" w:hAnsi="Times New Roman"/>
              </w:rPr>
            </w:pPr>
            <w:r w:rsidRPr="00D60165">
              <w:rPr>
                <w:rFonts w:ascii="Times New Roman" w:hAnsi="Times New Roman"/>
              </w:rPr>
              <w:t>Инструктировать операторов и аппаратчиков по выполнению производственных заданий производства продуктов питания из растительного сырья на автоматизированных технологических линиях.</w:t>
            </w:r>
          </w:p>
          <w:p w14:paraId="45D2A63C" w14:textId="77777777" w:rsidR="00777E5B" w:rsidRPr="00315F34" w:rsidRDefault="00777E5B" w:rsidP="008E0C81">
            <w:pPr>
              <w:jc w:val="both"/>
              <w:rPr>
                <w:rFonts w:ascii="Times New Roman" w:hAnsi="Times New Roman"/>
                <w:i/>
              </w:rPr>
            </w:pPr>
            <w:r w:rsidRPr="00D60165">
              <w:rPr>
                <w:rFonts w:ascii="Times New Roman" w:hAnsi="Times New Roman"/>
              </w:rPr>
              <w:t>Контролировать выполнение производственных заданий на всех стадиях технологического процесса производства продуктов питания из растительного сырья на автоматизированных технологических линиях</w:t>
            </w:r>
            <w:r>
              <w:rPr>
                <w:rFonts w:ascii="Times New Roman" w:hAnsi="Times New Roman"/>
              </w:rPr>
              <w:t>.</w:t>
            </w:r>
          </w:p>
        </w:tc>
        <w:tc>
          <w:tcPr>
            <w:tcW w:w="3895" w:type="dxa"/>
          </w:tcPr>
          <w:p w14:paraId="3D402111" w14:textId="77777777" w:rsidR="00777E5B" w:rsidRPr="00D60165" w:rsidRDefault="00777E5B" w:rsidP="008E0C81">
            <w:pPr>
              <w:suppressAutoHyphens/>
              <w:jc w:val="both"/>
              <w:rPr>
                <w:rFonts w:ascii="Times New Roman" w:hAnsi="Times New Roman"/>
              </w:rPr>
            </w:pPr>
            <w:r w:rsidRPr="00D60165">
              <w:rPr>
                <w:rFonts w:ascii="Times New Roman" w:hAnsi="Times New Roman"/>
              </w:rPr>
              <w:t>Технологии производства и организации производственных и технологических процессов производства продуктов питания из растительного сырья на автоматизированных технологических линиях.</w:t>
            </w:r>
          </w:p>
          <w:p w14:paraId="604157C6" w14:textId="77777777" w:rsidR="00777E5B" w:rsidRPr="00D60165" w:rsidRDefault="00777E5B" w:rsidP="008E0C81">
            <w:pPr>
              <w:suppressAutoHyphens/>
              <w:jc w:val="both"/>
              <w:rPr>
                <w:rFonts w:ascii="Times New Roman" w:hAnsi="Times New Roman"/>
              </w:rPr>
            </w:pPr>
            <w:r w:rsidRPr="00D60165">
              <w:rPr>
                <w:rFonts w:ascii="Times New Roman" w:hAnsi="Times New Roman"/>
              </w:rPr>
              <w:t>Требования к качеству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14:paraId="45D13586" w14:textId="77777777" w:rsidR="00777E5B" w:rsidRPr="00315F34" w:rsidRDefault="00777E5B" w:rsidP="008E0C81">
            <w:pPr>
              <w:suppressAutoHyphens/>
              <w:jc w:val="both"/>
              <w:rPr>
                <w:rFonts w:ascii="Times New Roman" w:hAnsi="Times New Roman"/>
                <w:i/>
              </w:rPr>
            </w:pPr>
            <w:r w:rsidRPr="00D60165">
              <w:rPr>
                <w:rFonts w:ascii="Times New Roman" w:hAnsi="Times New Roman"/>
              </w:rPr>
              <w:t>Методы планирования, контроля и оценки качества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r>
              <w:rPr>
                <w:rFonts w:ascii="Times New Roman" w:hAnsi="Times New Roman"/>
              </w:rPr>
              <w:t>.</w:t>
            </w:r>
          </w:p>
        </w:tc>
      </w:tr>
      <w:tr w:rsidR="00777E5B" w:rsidRPr="00315F34" w14:paraId="1C5D0120" w14:textId="77777777" w:rsidTr="008E0C81">
        <w:trPr>
          <w:trHeight w:val="212"/>
        </w:trPr>
        <w:tc>
          <w:tcPr>
            <w:tcW w:w="1589" w:type="dxa"/>
          </w:tcPr>
          <w:p w14:paraId="2A644C44" w14:textId="77777777" w:rsidR="00777E5B" w:rsidRPr="00172AFD" w:rsidRDefault="00777E5B" w:rsidP="008E0C81">
            <w:pPr>
              <w:suppressAutoHyphens/>
              <w:jc w:val="center"/>
              <w:rPr>
                <w:rFonts w:ascii="Times New Roman" w:hAnsi="Times New Roman"/>
              </w:rPr>
            </w:pPr>
            <w:r w:rsidRPr="00172AFD">
              <w:rPr>
                <w:rFonts w:ascii="Times New Roman" w:hAnsi="Times New Roman"/>
              </w:rPr>
              <w:t>ОК 01</w:t>
            </w:r>
          </w:p>
        </w:tc>
        <w:tc>
          <w:tcPr>
            <w:tcW w:w="3764" w:type="dxa"/>
          </w:tcPr>
          <w:p w14:paraId="64CE8F9D" w14:textId="77777777" w:rsidR="00777E5B" w:rsidRPr="005F60C4"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распознавать задачу и/или проблему в профессиональном и/или социальном контексте;</w:t>
            </w:r>
          </w:p>
          <w:p w14:paraId="63685BBD"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p w14:paraId="35945C78"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p w14:paraId="17AC3645"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 xml:space="preserve">выявлять и эффективно искать </w:t>
            </w:r>
            <w:r w:rsidRPr="00375D7D">
              <w:rPr>
                <w:rFonts w:ascii="Times New Roman" w:hAnsi="Times New Roman"/>
                <w:iCs/>
                <w:sz w:val="24"/>
                <w:szCs w:val="24"/>
              </w:rPr>
              <w:lastRenderedPageBreak/>
              <w:t>информацию, необходимую для решения задачи и/или проблемы;</w:t>
            </w:r>
          </w:p>
          <w:p w14:paraId="44AAC444"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p w14:paraId="66383E51" w14:textId="77777777" w:rsidR="00777E5B" w:rsidRPr="005F60C4"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 в профессиональной и смежных сферах;</w:t>
            </w:r>
          </w:p>
          <w:p w14:paraId="16BB8C8F"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p w14:paraId="340C0957" w14:textId="77777777" w:rsidR="00777E5B" w:rsidRPr="00315F34" w:rsidRDefault="00777E5B" w:rsidP="008E0C81">
            <w:pPr>
              <w:suppressAutoHyphens/>
              <w:jc w:val="both"/>
              <w:rPr>
                <w:rFonts w:ascii="Times New Roman" w:hAnsi="Times New Roman"/>
                <w:i/>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r>
              <w:rPr>
                <w:rFonts w:ascii="Times New Roman" w:hAnsi="Times New Roman"/>
                <w:iCs/>
                <w:sz w:val="24"/>
                <w:szCs w:val="24"/>
              </w:rPr>
              <w:t xml:space="preserve"> </w:t>
            </w:r>
            <w:r w:rsidRPr="00375D7D">
              <w:rPr>
                <w:rFonts w:ascii="Times New Roman" w:hAnsi="Times New Roman"/>
                <w:iCs/>
                <w:sz w:val="24"/>
                <w:szCs w:val="24"/>
              </w:rPr>
              <w:t>владеть актуальными методами работы</w:t>
            </w:r>
          </w:p>
        </w:tc>
        <w:tc>
          <w:tcPr>
            <w:tcW w:w="3895" w:type="dxa"/>
          </w:tcPr>
          <w:p w14:paraId="4CCF1BB5" w14:textId="77777777" w:rsidR="00777E5B" w:rsidRPr="00375D7D" w:rsidRDefault="00777E5B" w:rsidP="008E0C81">
            <w:pPr>
              <w:suppressAutoHyphens/>
              <w:jc w:val="both"/>
              <w:rPr>
                <w:rFonts w:ascii="Times New Roman" w:hAnsi="Times New Roman"/>
                <w:bCs/>
                <w:sz w:val="24"/>
                <w:szCs w:val="24"/>
              </w:rPr>
            </w:pPr>
            <w:r w:rsidRPr="00375D7D">
              <w:rPr>
                <w:rFonts w:ascii="Times New Roman" w:hAnsi="Times New Roman"/>
                <w:iCs/>
                <w:sz w:val="24"/>
                <w:szCs w:val="24"/>
              </w:rPr>
              <w:lastRenderedPageBreak/>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p w14:paraId="4066C512" w14:textId="77777777" w:rsidR="00777E5B" w:rsidRDefault="00777E5B" w:rsidP="008E0C81">
            <w:pPr>
              <w:suppressAutoHyphens/>
              <w:jc w:val="both"/>
              <w:rPr>
                <w:rFonts w:ascii="Times New Roman" w:hAnsi="Times New Roman"/>
                <w:bCs/>
                <w:sz w:val="24"/>
                <w:szCs w:val="24"/>
              </w:rPr>
            </w:pPr>
            <w:r w:rsidRPr="00375D7D">
              <w:rPr>
                <w:rFonts w:ascii="Times New Roman" w:hAnsi="Times New Roman"/>
                <w:bCs/>
                <w:sz w:val="24"/>
                <w:szCs w:val="24"/>
              </w:rPr>
              <w:t xml:space="preserve">основные источники информации </w:t>
            </w:r>
          </w:p>
          <w:p w14:paraId="41A326F8"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bCs/>
                <w:sz w:val="24"/>
                <w:szCs w:val="24"/>
              </w:rPr>
              <w:t xml:space="preserve">и ресурсы для решения задач и проблем </w:t>
            </w:r>
            <w:r>
              <w:rPr>
                <w:rFonts w:ascii="Times New Roman" w:hAnsi="Times New Roman"/>
                <w:bCs/>
                <w:sz w:val="24"/>
                <w:szCs w:val="24"/>
              </w:rPr>
              <w:t xml:space="preserve"> </w:t>
            </w:r>
            <w:r w:rsidRPr="00375D7D">
              <w:rPr>
                <w:rFonts w:ascii="Times New Roman" w:hAnsi="Times New Roman"/>
                <w:bCs/>
                <w:sz w:val="24"/>
                <w:szCs w:val="24"/>
              </w:rPr>
              <w:t>в профессиональном и/или социальном контексте;</w:t>
            </w:r>
          </w:p>
          <w:p w14:paraId="2B1AD35C"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bCs/>
                <w:sz w:val="24"/>
                <w:szCs w:val="24"/>
              </w:rPr>
              <w:lastRenderedPageBreak/>
              <w:t>алгоритмы выполнения работ в профессиональной</w:t>
            </w:r>
            <w:r>
              <w:rPr>
                <w:rFonts w:ascii="Times New Roman" w:hAnsi="Times New Roman"/>
                <w:bCs/>
                <w:sz w:val="24"/>
                <w:szCs w:val="24"/>
              </w:rPr>
              <w:t xml:space="preserve"> </w:t>
            </w:r>
            <w:r w:rsidRPr="00375D7D">
              <w:rPr>
                <w:rFonts w:ascii="Times New Roman" w:hAnsi="Times New Roman"/>
                <w:bCs/>
                <w:sz w:val="24"/>
                <w:szCs w:val="24"/>
              </w:rPr>
              <w:t xml:space="preserve">и смежных областях; </w:t>
            </w:r>
          </w:p>
          <w:p w14:paraId="3F2B2D0A" w14:textId="77777777" w:rsidR="00777E5B" w:rsidRPr="00375D7D" w:rsidRDefault="00777E5B" w:rsidP="008E0C81">
            <w:pPr>
              <w:suppressAutoHyphens/>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p w14:paraId="766BB072" w14:textId="77777777" w:rsidR="00777E5B" w:rsidRPr="00315F34" w:rsidRDefault="00777E5B" w:rsidP="008E0C81">
            <w:pPr>
              <w:suppressAutoHyphens/>
              <w:jc w:val="both"/>
              <w:rPr>
                <w:rFonts w:ascii="Times New Roman" w:hAnsi="Times New Roman"/>
                <w:i/>
              </w:rPr>
            </w:pPr>
            <w:r w:rsidRPr="00375D7D">
              <w:rPr>
                <w:rFonts w:ascii="Times New Roman" w:hAnsi="Times New Roman"/>
                <w:bCs/>
                <w:sz w:val="24"/>
                <w:szCs w:val="24"/>
              </w:rPr>
              <w:t>структуру плана для порядок оценки результатов решения задач профессиональной деятельности решения задач;</w:t>
            </w:r>
          </w:p>
        </w:tc>
      </w:tr>
      <w:tr w:rsidR="00777E5B" w:rsidRPr="00315F34" w14:paraId="3F51F464" w14:textId="77777777" w:rsidTr="008E0C81">
        <w:trPr>
          <w:trHeight w:val="212"/>
        </w:trPr>
        <w:tc>
          <w:tcPr>
            <w:tcW w:w="1589" w:type="dxa"/>
          </w:tcPr>
          <w:p w14:paraId="3700D7E8" w14:textId="77777777" w:rsidR="00777E5B" w:rsidRPr="00172AFD" w:rsidRDefault="00777E5B" w:rsidP="008E0C81">
            <w:pPr>
              <w:suppressAutoHyphens/>
              <w:jc w:val="center"/>
              <w:rPr>
                <w:rFonts w:ascii="Times New Roman" w:hAnsi="Times New Roman"/>
              </w:rPr>
            </w:pPr>
            <w:r w:rsidRPr="00172AFD">
              <w:rPr>
                <w:rFonts w:ascii="Times New Roman" w:hAnsi="Times New Roman"/>
              </w:rPr>
              <w:lastRenderedPageBreak/>
              <w:t>ОК 02</w:t>
            </w:r>
          </w:p>
        </w:tc>
        <w:tc>
          <w:tcPr>
            <w:tcW w:w="3764" w:type="dxa"/>
          </w:tcPr>
          <w:p w14:paraId="3667AA5C"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iCs/>
                <w:sz w:val="24"/>
                <w:szCs w:val="24"/>
              </w:rPr>
              <w:t xml:space="preserve">определять задачи для поиска информации; </w:t>
            </w:r>
          </w:p>
          <w:p w14:paraId="41FF6569"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p w14:paraId="7DE24CC0"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p w14:paraId="6DA75942"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p w14:paraId="48182E64"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p w14:paraId="62B87E14"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5AC9B79B"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p w14:paraId="07959632" w14:textId="77777777" w:rsidR="00777E5B" w:rsidRPr="00315F34" w:rsidRDefault="00777E5B" w:rsidP="008E0C81">
            <w:pPr>
              <w:suppressAutoHyphens/>
              <w:jc w:val="both"/>
              <w:rPr>
                <w:rFonts w:ascii="Times New Roman" w:hAnsi="Times New Roman"/>
                <w:i/>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10AFAA53"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3E25E16F"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p w14:paraId="4E462A67"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14:paraId="74D58B67" w14:textId="77777777" w:rsidR="00777E5B" w:rsidRPr="006A2991" w:rsidRDefault="00777E5B" w:rsidP="008E0C81">
            <w:pPr>
              <w:suppressAutoHyphens/>
              <w:jc w:val="both"/>
              <w:rPr>
                <w:rFonts w:ascii="Times New Roman" w:hAnsi="Times New Roman"/>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77E5B" w:rsidRPr="00315F34" w14:paraId="5B23FDCF" w14:textId="77777777" w:rsidTr="008E0C81">
        <w:trPr>
          <w:trHeight w:val="212"/>
        </w:trPr>
        <w:tc>
          <w:tcPr>
            <w:tcW w:w="1589" w:type="dxa"/>
          </w:tcPr>
          <w:p w14:paraId="4619717A" w14:textId="77777777" w:rsidR="00777E5B" w:rsidRPr="00172AFD" w:rsidRDefault="00777E5B" w:rsidP="008E0C81">
            <w:pPr>
              <w:suppressAutoHyphens/>
              <w:jc w:val="center"/>
              <w:rPr>
                <w:rFonts w:ascii="Times New Roman" w:hAnsi="Times New Roman"/>
              </w:rPr>
            </w:pPr>
            <w:r w:rsidRPr="00172AFD">
              <w:rPr>
                <w:rFonts w:ascii="Times New Roman" w:hAnsi="Times New Roman"/>
              </w:rPr>
              <w:t>ОК 03</w:t>
            </w:r>
          </w:p>
        </w:tc>
        <w:tc>
          <w:tcPr>
            <w:tcW w:w="3764" w:type="dxa"/>
          </w:tcPr>
          <w:p w14:paraId="5923244B"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34343C52"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p w14:paraId="52FADEEB"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7D46C1FF" w14:textId="77777777" w:rsidR="00777E5B" w:rsidRPr="00375D7D" w:rsidRDefault="00777E5B" w:rsidP="008E0C81">
            <w:pPr>
              <w:suppressAutoHyphens/>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p w14:paraId="1E8D51AB" w14:textId="77777777" w:rsidR="00777E5B" w:rsidRDefault="00777E5B" w:rsidP="008E0C81">
            <w:pPr>
              <w:suppressAutoHyphens/>
              <w:jc w:val="both"/>
              <w:rPr>
                <w:rFonts w:ascii="Times New Roman" w:hAnsi="Times New Roman"/>
                <w:bCs/>
                <w:sz w:val="24"/>
                <w:szCs w:val="24"/>
              </w:rPr>
            </w:pPr>
            <w:r w:rsidRPr="00375D7D">
              <w:rPr>
                <w:rFonts w:ascii="Times New Roman" w:hAnsi="Times New Roman"/>
                <w:bCs/>
                <w:sz w:val="24"/>
                <w:szCs w:val="24"/>
              </w:rPr>
              <w:t xml:space="preserve">презентовать идеи открытия собственного дела в профессиональной </w:t>
            </w:r>
            <w:r w:rsidRPr="00375D7D">
              <w:rPr>
                <w:rFonts w:ascii="Times New Roman" w:hAnsi="Times New Roman"/>
                <w:bCs/>
                <w:sz w:val="24"/>
                <w:szCs w:val="24"/>
              </w:rPr>
              <w:lastRenderedPageBreak/>
              <w:t>деятельности; оформлять бизнес-план;</w:t>
            </w:r>
          </w:p>
          <w:p w14:paraId="2E82D4AE" w14:textId="77777777" w:rsidR="00777E5B" w:rsidRPr="00375D7D" w:rsidRDefault="00777E5B" w:rsidP="008E0C81">
            <w:pPr>
              <w:suppressAutoHyphens/>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p w14:paraId="6C25DC98"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038C94B4" w14:textId="77777777" w:rsidR="00777E5B" w:rsidRPr="00375D7D" w:rsidRDefault="00777E5B" w:rsidP="008E0C81">
            <w:pPr>
              <w:suppressAutoHyphens/>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p w14:paraId="43317D01" w14:textId="77777777" w:rsidR="00777E5B" w:rsidRPr="00315F34" w:rsidRDefault="00777E5B" w:rsidP="008E0C81">
            <w:pPr>
              <w:suppressAutoHyphens/>
              <w:jc w:val="both"/>
              <w:rPr>
                <w:rFonts w:ascii="Times New Roman" w:hAnsi="Times New Roman"/>
                <w:i/>
              </w:rPr>
            </w:pPr>
            <w:r w:rsidRPr="00375D7D">
              <w:rPr>
                <w:rFonts w:ascii="Times New Roman" w:hAnsi="Times New Roman"/>
                <w:iCs/>
                <w:sz w:val="24"/>
                <w:szCs w:val="24"/>
              </w:rPr>
              <w:t>определять источники финансирования</w:t>
            </w:r>
          </w:p>
        </w:tc>
        <w:tc>
          <w:tcPr>
            <w:tcW w:w="3895" w:type="dxa"/>
          </w:tcPr>
          <w:p w14:paraId="5C95715E" w14:textId="77777777" w:rsidR="00777E5B" w:rsidRPr="00375D7D" w:rsidRDefault="00777E5B" w:rsidP="008E0C81">
            <w:pPr>
              <w:suppressAutoHyphens/>
              <w:jc w:val="both"/>
              <w:rPr>
                <w:rFonts w:ascii="Times New Roman" w:hAnsi="Times New Roman"/>
                <w:bCs/>
                <w:sz w:val="24"/>
                <w:szCs w:val="24"/>
              </w:rPr>
            </w:pPr>
            <w:r w:rsidRPr="00375D7D">
              <w:rPr>
                <w:rFonts w:ascii="Times New Roman" w:hAnsi="Times New Roman"/>
                <w:bCs/>
                <w:iCs/>
                <w:sz w:val="24"/>
                <w:szCs w:val="24"/>
              </w:rPr>
              <w:lastRenderedPageBreak/>
              <w:t xml:space="preserve">содержание актуальной нормативно-правовой документации; </w:t>
            </w:r>
          </w:p>
          <w:p w14:paraId="6C2B1377"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p w14:paraId="4B96A0C9"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p w14:paraId="6CA30FDD"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p w14:paraId="46A4911D"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p w14:paraId="325FDAE1" w14:textId="77777777" w:rsidR="00777E5B" w:rsidRPr="00375D7D" w:rsidRDefault="00777E5B" w:rsidP="008E0C81">
            <w:pPr>
              <w:suppressAutoHyphens/>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p w14:paraId="225CBF4F" w14:textId="77777777" w:rsidR="00777E5B" w:rsidRPr="006A2991" w:rsidRDefault="00777E5B" w:rsidP="008E0C81">
            <w:pPr>
              <w:suppressAutoHyphens/>
              <w:jc w:val="both"/>
              <w:rPr>
                <w:rFonts w:ascii="Times New Roman" w:hAnsi="Times New Roman"/>
              </w:rPr>
            </w:pPr>
            <w:r w:rsidRPr="00375D7D">
              <w:rPr>
                <w:rFonts w:ascii="Times New Roman" w:hAnsi="Times New Roman"/>
                <w:bCs/>
                <w:sz w:val="24"/>
                <w:szCs w:val="24"/>
              </w:rPr>
              <w:t>кредитные банковские продукты</w:t>
            </w:r>
          </w:p>
        </w:tc>
      </w:tr>
      <w:tr w:rsidR="00777E5B" w:rsidRPr="00315F34" w14:paraId="136963EF" w14:textId="77777777" w:rsidTr="008E0C81">
        <w:trPr>
          <w:trHeight w:val="212"/>
        </w:trPr>
        <w:tc>
          <w:tcPr>
            <w:tcW w:w="1589" w:type="dxa"/>
          </w:tcPr>
          <w:p w14:paraId="0ECCCC50" w14:textId="77777777" w:rsidR="00777E5B" w:rsidRPr="00172AFD" w:rsidRDefault="00777E5B" w:rsidP="008E0C81">
            <w:pPr>
              <w:suppressAutoHyphens/>
              <w:jc w:val="center"/>
              <w:rPr>
                <w:rFonts w:ascii="Times New Roman" w:hAnsi="Times New Roman"/>
              </w:rPr>
            </w:pPr>
            <w:r w:rsidRPr="00172AFD">
              <w:rPr>
                <w:rFonts w:ascii="Times New Roman" w:hAnsi="Times New Roman"/>
              </w:rPr>
              <w:t>ОК 04</w:t>
            </w:r>
          </w:p>
        </w:tc>
        <w:tc>
          <w:tcPr>
            <w:tcW w:w="3764" w:type="dxa"/>
          </w:tcPr>
          <w:p w14:paraId="61C6D1EE"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spacing w:val="-4"/>
                <w:sz w:val="24"/>
                <w:szCs w:val="24"/>
              </w:rPr>
              <w:t xml:space="preserve">организовывать работу коллектива и команды; </w:t>
            </w:r>
          </w:p>
          <w:p w14:paraId="2370927F"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14:paraId="30B0CF5B" w14:textId="77777777" w:rsidR="00777E5B" w:rsidRPr="00375D7D" w:rsidRDefault="00777E5B" w:rsidP="008E0C81">
            <w:pPr>
              <w:suppressAutoHyphens/>
              <w:jc w:val="both"/>
              <w:rPr>
                <w:rFonts w:ascii="Times New Roman" w:hAnsi="Times New Roman"/>
                <w:b/>
                <w:bCs/>
                <w:iCs/>
                <w:spacing w:val="-4"/>
                <w:sz w:val="24"/>
                <w:szCs w:val="24"/>
              </w:rPr>
            </w:pP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p w14:paraId="0A0F98E6" w14:textId="77777777" w:rsidR="00777E5B" w:rsidRPr="00375D7D" w:rsidRDefault="00777E5B" w:rsidP="008E0C81">
            <w:pPr>
              <w:suppressAutoHyphens/>
              <w:jc w:val="both"/>
              <w:rPr>
                <w:rFonts w:ascii="Times New Roman" w:hAnsi="Times New Roman"/>
                <w:b/>
                <w:bCs/>
                <w:iCs/>
                <w:spacing w:val="-4"/>
                <w:sz w:val="24"/>
                <w:szCs w:val="24"/>
              </w:rPr>
            </w:pPr>
            <w:r w:rsidRPr="00375D7D">
              <w:rPr>
                <w:rFonts w:ascii="Times New Roman" w:hAnsi="Times New Roman"/>
                <w:bCs/>
                <w:sz w:val="24"/>
                <w:szCs w:val="24"/>
              </w:rPr>
              <w:t>основы проектной деятельности</w:t>
            </w:r>
          </w:p>
        </w:tc>
      </w:tr>
      <w:tr w:rsidR="00777E5B" w:rsidRPr="00315F34" w14:paraId="76E1A649" w14:textId="77777777" w:rsidTr="008E0C81">
        <w:trPr>
          <w:trHeight w:val="212"/>
        </w:trPr>
        <w:tc>
          <w:tcPr>
            <w:tcW w:w="1589" w:type="dxa"/>
          </w:tcPr>
          <w:p w14:paraId="4D2B7A07" w14:textId="77777777" w:rsidR="00777E5B" w:rsidRPr="00172AFD" w:rsidRDefault="00777E5B" w:rsidP="008E0C81">
            <w:pPr>
              <w:suppressAutoHyphens/>
              <w:jc w:val="center"/>
              <w:rPr>
                <w:rFonts w:ascii="Times New Roman" w:hAnsi="Times New Roman"/>
              </w:rPr>
            </w:pPr>
            <w:r w:rsidRPr="00172AFD">
              <w:rPr>
                <w:rFonts w:ascii="Times New Roman" w:hAnsi="Times New Roman"/>
              </w:rPr>
              <w:t>ОК 05</w:t>
            </w:r>
          </w:p>
        </w:tc>
        <w:tc>
          <w:tcPr>
            <w:tcW w:w="3764" w:type="dxa"/>
          </w:tcPr>
          <w:p w14:paraId="17F52CD9" w14:textId="77777777" w:rsidR="00777E5B" w:rsidRPr="005B075E" w:rsidRDefault="00777E5B" w:rsidP="008E0C81">
            <w:pPr>
              <w:widowControl w:val="0"/>
              <w:autoSpaceDE w:val="0"/>
              <w:autoSpaceDN w:val="0"/>
              <w:adjustRightInd w:val="0"/>
              <w:jc w:val="both"/>
              <w:rPr>
                <w:rFonts w:ascii="Times New Roman" w:hAnsi="Times New Roman"/>
                <w:sz w:val="24"/>
                <w:szCs w:val="24"/>
              </w:rPr>
            </w:pPr>
            <w:r w:rsidRPr="00375D7D">
              <w:rPr>
                <w:rFonts w:ascii="Times New Roman" w:hAnsi="Times New Roman"/>
                <w:iCs/>
                <w:sz w:val="24"/>
                <w:szCs w:val="24"/>
              </w:rPr>
              <w:t xml:space="preserve">грамотно </w:t>
            </w:r>
            <w:r w:rsidRPr="00375D7D">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c>
          <w:tcPr>
            <w:tcW w:w="3895" w:type="dxa"/>
          </w:tcPr>
          <w:p w14:paraId="33C62D31" w14:textId="77777777" w:rsidR="00777E5B" w:rsidRPr="00375D7D" w:rsidRDefault="00777E5B" w:rsidP="008E0C81">
            <w:pPr>
              <w:suppressAutoHyphens/>
              <w:jc w:val="both"/>
              <w:rPr>
                <w:rFonts w:ascii="Times New Roman" w:hAnsi="Times New Roman"/>
                <w:bCs/>
                <w:sz w:val="24"/>
                <w:szCs w:val="24"/>
              </w:rPr>
            </w:pPr>
            <w:r w:rsidRPr="00375D7D">
              <w:rPr>
                <w:rFonts w:ascii="Times New Roman" w:hAnsi="Times New Roman"/>
                <w:bCs/>
                <w:sz w:val="24"/>
                <w:szCs w:val="24"/>
              </w:rPr>
              <w:t xml:space="preserve">особенности социального и культурного контекста; </w:t>
            </w:r>
          </w:p>
          <w:p w14:paraId="54C078A8" w14:textId="77777777" w:rsidR="00777E5B" w:rsidRPr="006A2991" w:rsidRDefault="00777E5B" w:rsidP="008E0C81">
            <w:pPr>
              <w:suppressAutoHyphens/>
              <w:jc w:val="both"/>
              <w:rPr>
                <w:rFonts w:ascii="Times New Roman" w:hAnsi="Times New Roman"/>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777E5B" w:rsidRPr="00315F34" w14:paraId="306F28FE" w14:textId="77777777" w:rsidTr="008E0C81">
        <w:trPr>
          <w:trHeight w:val="212"/>
        </w:trPr>
        <w:tc>
          <w:tcPr>
            <w:tcW w:w="1589" w:type="dxa"/>
          </w:tcPr>
          <w:p w14:paraId="49B535E1" w14:textId="77777777" w:rsidR="00777E5B" w:rsidRPr="00172AFD" w:rsidRDefault="00777E5B" w:rsidP="008E0C81">
            <w:pPr>
              <w:suppressAutoHyphens/>
              <w:jc w:val="center"/>
              <w:rPr>
                <w:rFonts w:ascii="Times New Roman" w:hAnsi="Times New Roman"/>
              </w:rPr>
            </w:pPr>
            <w:r w:rsidRPr="00172AFD">
              <w:rPr>
                <w:rFonts w:ascii="Times New Roman" w:hAnsi="Times New Roman"/>
              </w:rPr>
              <w:t>ОК 06</w:t>
            </w:r>
          </w:p>
        </w:tc>
        <w:tc>
          <w:tcPr>
            <w:tcW w:w="3764" w:type="dxa"/>
          </w:tcPr>
          <w:p w14:paraId="47E0E037" w14:textId="77777777" w:rsidR="00777E5B" w:rsidRPr="00AF3351" w:rsidRDefault="00777E5B" w:rsidP="008E0C81">
            <w:pPr>
              <w:suppressAutoHyphens/>
              <w:jc w:val="both"/>
              <w:rPr>
                <w:rFonts w:ascii="Times New Roman" w:hAnsi="Times New Roman"/>
                <w:iCs/>
                <w:sz w:val="24"/>
                <w:szCs w:val="24"/>
              </w:rPr>
            </w:pPr>
            <w:r w:rsidRPr="00AF3351">
              <w:rPr>
                <w:rFonts w:ascii="Times New Roman" w:hAnsi="Times New Roman"/>
                <w:bCs/>
                <w:iCs/>
                <w:sz w:val="24"/>
                <w:szCs w:val="24"/>
              </w:rPr>
              <w:t xml:space="preserve">описывать значимость своей профессии (специальности); </w:t>
            </w:r>
          </w:p>
          <w:p w14:paraId="190671E7" w14:textId="77777777" w:rsidR="00777E5B" w:rsidRPr="00AF3351" w:rsidRDefault="00777E5B" w:rsidP="008E0C81">
            <w:pPr>
              <w:suppressAutoHyphens/>
              <w:jc w:val="both"/>
              <w:rPr>
                <w:rFonts w:ascii="Times New Roman" w:hAnsi="Times New Roman"/>
                <w:iCs/>
                <w:sz w:val="24"/>
                <w:szCs w:val="24"/>
              </w:rPr>
            </w:pPr>
            <w:r w:rsidRPr="00AF3351">
              <w:rPr>
                <w:rFonts w:ascii="Times New Roman" w:hAnsi="Times New Roman"/>
                <w:bCs/>
                <w:iCs/>
                <w:sz w:val="24"/>
                <w:szCs w:val="24"/>
              </w:rPr>
              <w:t>применять стандарты антикоррупционного поведения</w:t>
            </w:r>
          </w:p>
        </w:tc>
        <w:tc>
          <w:tcPr>
            <w:tcW w:w="3895" w:type="dxa"/>
          </w:tcPr>
          <w:p w14:paraId="274C6F2E"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p w14:paraId="3A51FD65" w14:textId="77777777" w:rsidR="00777E5B" w:rsidRPr="00375D7D" w:rsidRDefault="00777E5B" w:rsidP="008E0C81">
            <w:pPr>
              <w:suppressAutoHyphens/>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 по профессии (специальности);</w:t>
            </w:r>
          </w:p>
          <w:p w14:paraId="7672E2AE"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777E5B" w:rsidRPr="00315F34" w14:paraId="74D4164E" w14:textId="77777777" w:rsidTr="008E0C81">
        <w:trPr>
          <w:trHeight w:val="212"/>
        </w:trPr>
        <w:tc>
          <w:tcPr>
            <w:tcW w:w="1589" w:type="dxa"/>
          </w:tcPr>
          <w:p w14:paraId="338474D0" w14:textId="77777777" w:rsidR="00777E5B" w:rsidRPr="00172AFD" w:rsidRDefault="00777E5B" w:rsidP="008E0C81">
            <w:pPr>
              <w:suppressAutoHyphens/>
              <w:jc w:val="center"/>
              <w:rPr>
                <w:rFonts w:ascii="Times New Roman" w:hAnsi="Times New Roman"/>
              </w:rPr>
            </w:pPr>
            <w:r w:rsidRPr="00172AFD">
              <w:rPr>
                <w:rFonts w:ascii="Times New Roman" w:hAnsi="Times New Roman"/>
              </w:rPr>
              <w:t>ОК 07</w:t>
            </w:r>
          </w:p>
        </w:tc>
        <w:tc>
          <w:tcPr>
            <w:tcW w:w="3764" w:type="dxa"/>
          </w:tcPr>
          <w:p w14:paraId="7B820F8C"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bCs/>
                <w:iCs/>
                <w:sz w:val="24"/>
                <w:szCs w:val="24"/>
              </w:rPr>
              <w:t xml:space="preserve">соблюдать нормы экологической безопасности; </w:t>
            </w:r>
          </w:p>
          <w:p w14:paraId="479B72B5"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F3351">
              <w:rPr>
                <w:rFonts w:ascii="Times New Roman" w:hAnsi="Times New Roman"/>
                <w:bCs/>
                <w:iCs/>
                <w:sz w:val="24"/>
                <w:szCs w:val="24"/>
              </w:rPr>
              <w:t>профессии (специальности),</w:t>
            </w:r>
            <w:r w:rsidRPr="00AF3351">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p w14:paraId="318C658B" w14:textId="77777777" w:rsidR="00777E5B" w:rsidRPr="00315F34" w:rsidRDefault="00777E5B" w:rsidP="008E0C81">
            <w:pPr>
              <w:suppressAutoHyphens/>
              <w:jc w:val="center"/>
              <w:rPr>
                <w:rFonts w:ascii="Times New Roman" w:hAnsi="Times New Roman"/>
                <w:i/>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895" w:type="dxa"/>
          </w:tcPr>
          <w:p w14:paraId="72204C86"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p w14:paraId="5C24B860"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p w14:paraId="07C212EB"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p w14:paraId="3B5C8542"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p w14:paraId="6770FE2E"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777E5B" w:rsidRPr="00315F34" w14:paraId="1AB33F32" w14:textId="77777777" w:rsidTr="008E0C81">
        <w:trPr>
          <w:trHeight w:val="212"/>
        </w:trPr>
        <w:tc>
          <w:tcPr>
            <w:tcW w:w="1589" w:type="dxa"/>
          </w:tcPr>
          <w:p w14:paraId="0768A840" w14:textId="77777777" w:rsidR="00777E5B" w:rsidRPr="00172AFD" w:rsidRDefault="00777E5B" w:rsidP="008E0C81">
            <w:pPr>
              <w:suppressAutoHyphens/>
              <w:jc w:val="center"/>
              <w:rPr>
                <w:rFonts w:ascii="Times New Roman" w:hAnsi="Times New Roman"/>
              </w:rPr>
            </w:pPr>
            <w:r w:rsidRPr="00172AFD">
              <w:rPr>
                <w:rFonts w:ascii="Times New Roman" w:hAnsi="Times New Roman"/>
              </w:rPr>
              <w:t>ОК 08</w:t>
            </w:r>
          </w:p>
        </w:tc>
        <w:tc>
          <w:tcPr>
            <w:tcW w:w="3764" w:type="dxa"/>
          </w:tcPr>
          <w:p w14:paraId="550B40BE"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r>
            <w:r w:rsidRPr="00375D7D">
              <w:rPr>
                <w:rFonts w:ascii="Times New Roman" w:hAnsi="Times New Roman"/>
                <w:iCs/>
                <w:sz w:val="24"/>
                <w:szCs w:val="24"/>
              </w:rPr>
              <w:lastRenderedPageBreak/>
              <w:t xml:space="preserve">и профессиональных целей; </w:t>
            </w:r>
          </w:p>
          <w:p w14:paraId="2BBF9A48"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p w14:paraId="708E8D27" w14:textId="77777777" w:rsidR="00777E5B" w:rsidRPr="00315F34" w:rsidRDefault="00777E5B" w:rsidP="008E0C81">
            <w:pPr>
              <w:suppressAutoHyphens/>
              <w:jc w:val="both"/>
              <w:rPr>
                <w:rFonts w:ascii="Times New Roman" w:hAnsi="Times New Roman"/>
                <w:i/>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675E38">
              <w:rPr>
                <w:rFonts w:ascii="Times New Roman" w:hAnsi="Times New Roman"/>
                <w:iCs/>
                <w:sz w:val="24"/>
                <w:szCs w:val="24"/>
              </w:rPr>
              <w:t>специальности</w:t>
            </w:r>
          </w:p>
        </w:tc>
        <w:tc>
          <w:tcPr>
            <w:tcW w:w="3895" w:type="dxa"/>
          </w:tcPr>
          <w:p w14:paraId="27C9F892"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lastRenderedPageBreak/>
              <w:t xml:space="preserve">роль физической культуры </w:t>
            </w:r>
            <w:r w:rsidRPr="00375D7D">
              <w:rPr>
                <w:rFonts w:ascii="Times New Roman" w:hAnsi="Times New Roman"/>
                <w:iCs/>
                <w:sz w:val="24"/>
                <w:szCs w:val="24"/>
              </w:rPr>
              <w:br/>
              <w:t>в общекультурном, профессиональном</w:t>
            </w:r>
            <w:r>
              <w:rPr>
                <w:rFonts w:ascii="Times New Roman" w:hAnsi="Times New Roman"/>
                <w:iCs/>
                <w:sz w:val="24"/>
                <w:szCs w:val="24"/>
              </w:rPr>
              <w:t xml:space="preserve"> </w:t>
            </w:r>
            <w:r w:rsidRPr="00375D7D">
              <w:rPr>
                <w:rFonts w:ascii="Times New Roman" w:hAnsi="Times New Roman"/>
                <w:iCs/>
                <w:sz w:val="24"/>
                <w:szCs w:val="24"/>
              </w:rPr>
              <w:t>и социальном развитии человека;</w:t>
            </w:r>
          </w:p>
          <w:p w14:paraId="0A51C5FE"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lastRenderedPageBreak/>
              <w:t xml:space="preserve">основы здорового образа жизни; </w:t>
            </w:r>
          </w:p>
          <w:p w14:paraId="7E2569A7"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 (специальности);</w:t>
            </w:r>
          </w:p>
          <w:p w14:paraId="7C531756"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777E5B" w:rsidRPr="00315F34" w14:paraId="18CC718B" w14:textId="77777777" w:rsidTr="008E0C81">
        <w:trPr>
          <w:trHeight w:val="212"/>
        </w:trPr>
        <w:tc>
          <w:tcPr>
            <w:tcW w:w="1589" w:type="dxa"/>
          </w:tcPr>
          <w:p w14:paraId="698C2BDE" w14:textId="77777777" w:rsidR="00777E5B" w:rsidRPr="00172AFD" w:rsidRDefault="00777E5B" w:rsidP="008E0C81">
            <w:pPr>
              <w:suppressAutoHyphens/>
              <w:jc w:val="center"/>
              <w:rPr>
                <w:rFonts w:ascii="Times New Roman" w:hAnsi="Times New Roman"/>
              </w:rPr>
            </w:pPr>
            <w:r w:rsidRPr="00172AFD">
              <w:rPr>
                <w:rFonts w:ascii="Times New Roman" w:hAnsi="Times New Roman"/>
              </w:rPr>
              <w:lastRenderedPageBreak/>
              <w:t>ОК 09</w:t>
            </w:r>
          </w:p>
        </w:tc>
        <w:tc>
          <w:tcPr>
            <w:tcW w:w="3764" w:type="dxa"/>
          </w:tcPr>
          <w:p w14:paraId="417BC129"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iCs/>
                <w:sz w:val="24"/>
                <w:szCs w:val="24"/>
              </w:rPr>
              <w:t xml:space="preserve">определять задачи для поиска информации; </w:t>
            </w:r>
          </w:p>
          <w:p w14:paraId="43AE0FBF"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p w14:paraId="079EE1AA"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p w14:paraId="7543F0F9"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p w14:paraId="4A8085D4"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p w14:paraId="3F9AFC25"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37C7E106"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p w14:paraId="0A1064E5" w14:textId="77777777" w:rsidR="00777E5B" w:rsidRPr="00315F34" w:rsidRDefault="00777E5B" w:rsidP="008E0C81">
            <w:pPr>
              <w:suppressAutoHyphens/>
              <w:jc w:val="both"/>
              <w:rPr>
                <w:rFonts w:ascii="Times New Roman" w:hAnsi="Times New Roman"/>
                <w:i/>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31FB6422" w14:textId="77777777" w:rsidR="00777E5B" w:rsidRPr="00375D7D" w:rsidRDefault="00777E5B" w:rsidP="008E0C81">
            <w:pPr>
              <w:suppressAutoHyphens/>
              <w:jc w:val="both"/>
              <w:rPr>
                <w:rFonts w:ascii="Times New Roman" w:hAnsi="Times New Roman"/>
                <w:b/>
                <w:iCs/>
                <w:sz w:val="24"/>
                <w:szCs w:val="24"/>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143D3602" w14:textId="77777777" w:rsidR="00777E5B" w:rsidRPr="00375D7D" w:rsidRDefault="00777E5B" w:rsidP="008E0C81">
            <w:pPr>
              <w:suppressAutoHyphens/>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p w14:paraId="0B4DB369" w14:textId="77777777" w:rsidR="00777E5B" w:rsidRPr="00375D7D" w:rsidRDefault="00777E5B" w:rsidP="008E0C81">
            <w:pPr>
              <w:suppressAutoHyphens/>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14:paraId="3EE87DF7" w14:textId="77777777" w:rsidR="00777E5B" w:rsidRDefault="00777E5B" w:rsidP="008E0C81">
            <w:pPr>
              <w:suppressAutoHyphens/>
              <w:jc w:val="both"/>
              <w:rPr>
                <w:rFonts w:ascii="Times New Roman" w:hAnsi="Times New Roman"/>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14:paraId="783536C2" w14:textId="77777777" w:rsidR="00777E5B" w:rsidRDefault="00777E5B" w:rsidP="008E0C81">
            <w:pPr>
              <w:suppressAutoHyphens/>
              <w:rPr>
                <w:rFonts w:ascii="Times New Roman" w:hAnsi="Times New Roman"/>
                <w:iCs/>
                <w:sz w:val="24"/>
                <w:szCs w:val="24"/>
              </w:rPr>
            </w:pPr>
            <w:r w:rsidRPr="008649ED">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p w14:paraId="2C829C00" w14:textId="77777777" w:rsidR="00777E5B" w:rsidRDefault="00777E5B" w:rsidP="008E0C81">
            <w:pPr>
              <w:suppressAutoHyphens/>
              <w:rPr>
                <w:rFonts w:ascii="Times New Roman" w:hAnsi="Times New Roman"/>
                <w:iCs/>
                <w:sz w:val="24"/>
                <w:szCs w:val="24"/>
              </w:rPr>
            </w:pPr>
            <w:r w:rsidRPr="008649ED">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14:paraId="29A778A7" w14:textId="77777777" w:rsidR="00777E5B" w:rsidRPr="00375D7D" w:rsidRDefault="00777E5B" w:rsidP="008E0C81">
            <w:pPr>
              <w:suppressAutoHyphens/>
              <w:jc w:val="both"/>
              <w:rPr>
                <w:rFonts w:ascii="Times New Roman" w:hAnsi="Times New Roman"/>
                <w:b/>
                <w:iCs/>
                <w:sz w:val="24"/>
                <w:szCs w:val="24"/>
              </w:rPr>
            </w:pPr>
            <w:r w:rsidRPr="008649ED">
              <w:rPr>
                <w:rFonts w:ascii="Times New Roman" w:hAnsi="Times New Roman"/>
                <w:iCs/>
                <w:sz w:val="24"/>
                <w:szCs w:val="24"/>
              </w:rPr>
              <w:t xml:space="preserve"> особенности произношения; правила чтения текстов профессиональной направленности</w:t>
            </w:r>
          </w:p>
        </w:tc>
      </w:tr>
    </w:tbl>
    <w:p w14:paraId="762C90EC" w14:textId="77777777" w:rsidR="00777E5B" w:rsidRPr="00315F34" w:rsidRDefault="00777E5B" w:rsidP="00691FE5">
      <w:pPr>
        <w:suppressAutoHyphens/>
        <w:spacing w:after="240"/>
        <w:ind w:firstLine="709"/>
        <w:rPr>
          <w:rFonts w:ascii="Times New Roman" w:hAnsi="Times New Roman"/>
          <w:b/>
        </w:rPr>
      </w:pPr>
    </w:p>
    <w:p w14:paraId="26C0AD1D" w14:textId="77777777" w:rsidR="00777E5B" w:rsidRDefault="00777E5B" w:rsidP="00691FE5">
      <w:pPr>
        <w:suppressAutoHyphens/>
        <w:spacing w:after="240"/>
        <w:jc w:val="center"/>
        <w:rPr>
          <w:rFonts w:ascii="Times New Roman" w:hAnsi="Times New Roman"/>
          <w:b/>
          <w:sz w:val="28"/>
          <w:szCs w:val="28"/>
        </w:rPr>
      </w:pPr>
    </w:p>
    <w:p w14:paraId="48BE0348" w14:textId="77777777" w:rsidR="00777E5B" w:rsidRDefault="00777E5B" w:rsidP="00691FE5">
      <w:pPr>
        <w:suppressAutoHyphens/>
        <w:spacing w:after="240"/>
        <w:jc w:val="center"/>
        <w:rPr>
          <w:rFonts w:ascii="Times New Roman" w:hAnsi="Times New Roman"/>
          <w:b/>
          <w:sz w:val="28"/>
          <w:szCs w:val="28"/>
        </w:rPr>
      </w:pPr>
    </w:p>
    <w:p w14:paraId="3C90C184" w14:textId="77777777" w:rsidR="00777E5B" w:rsidRDefault="00777E5B" w:rsidP="00691FE5">
      <w:pPr>
        <w:suppressAutoHyphens/>
        <w:spacing w:after="240"/>
        <w:jc w:val="center"/>
        <w:rPr>
          <w:rFonts w:ascii="Times New Roman" w:hAnsi="Times New Roman"/>
          <w:b/>
          <w:sz w:val="28"/>
          <w:szCs w:val="28"/>
        </w:rPr>
      </w:pPr>
    </w:p>
    <w:p w14:paraId="185CAF0F" w14:textId="77777777" w:rsidR="00777E5B" w:rsidRDefault="00777E5B" w:rsidP="00691FE5">
      <w:pPr>
        <w:suppressAutoHyphens/>
        <w:spacing w:after="240"/>
        <w:jc w:val="center"/>
        <w:rPr>
          <w:rFonts w:ascii="Times New Roman" w:hAnsi="Times New Roman"/>
          <w:b/>
          <w:sz w:val="28"/>
          <w:szCs w:val="28"/>
        </w:rPr>
      </w:pPr>
    </w:p>
    <w:p w14:paraId="36B49E94" w14:textId="77777777" w:rsidR="00777E5B" w:rsidRDefault="00777E5B" w:rsidP="00691FE5">
      <w:pPr>
        <w:suppressAutoHyphens/>
        <w:spacing w:after="240"/>
        <w:jc w:val="center"/>
        <w:rPr>
          <w:rFonts w:ascii="Times New Roman" w:hAnsi="Times New Roman"/>
          <w:b/>
          <w:sz w:val="28"/>
          <w:szCs w:val="28"/>
        </w:rPr>
      </w:pPr>
    </w:p>
    <w:p w14:paraId="4A345C39" w14:textId="77777777" w:rsidR="00777E5B" w:rsidRDefault="00777E5B" w:rsidP="00691FE5">
      <w:pPr>
        <w:suppressAutoHyphens/>
        <w:spacing w:after="240"/>
        <w:jc w:val="center"/>
        <w:rPr>
          <w:rFonts w:ascii="Times New Roman" w:hAnsi="Times New Roman"/>
          <w:b/>
          <w:sz w:val="28"/>
          <w:szCs w:val="28"/>
        </w:rPr>
      </w:pPr>
    </w:p>
    <w:p w14:paraId="55C2C2FC" w14:textId="77777777" w:rsidR="00777E5B" w:rsidRDefault="00777E5B" w:rsidP="00691FE5">
      <w:pPr>
        <w:suppressAutoHyphens/>
        <w:spacing w:after="240"/>
        <w:jc w:val="center"/>
        <w:rPr>
          <w:rFonts w:ascii="Times New Roman" w:hAnsi="Times New Roman"/>
          <w:b/>
          <w:sz w:val="28"/>
          <w:szCs w:val="28"/>
        </w:rPr>
      </w:pPr>
    </w:p>
    <w:p w14:paraId="2BBF13F1" w14:textId="77777777" w:rsidR="00777E5B" w:rsidRDefault="00777E5B" w:rsidP="00691FE5">
      <w:pPr>
        <w:suppressAutoHyphens/>
        <w:spacing w:after="240"/>
        <w:jc w:val="center"/>
        <w:rPr>
          <w:rFonts w:ascii="Times New Roman" w:hAnsi="Times New Roman"/>
          <w:b/>
          <w:sz w:val="28"/>
          <w:szCs w:val="28"/>
        </w:rPr>
      </w:pPr>
    </w:p>
    <w:p w14:paraId="5C6CC896" w14:textId="77777777" w:rsidR="00777E5B" w:rsidRPr="00691FE5" w:rsidRDefault="00777E5B" w:rsidP="00691FE5">
      <w:pPr>
        <w:suppressAutoHyphens/>
        <w:spacing w:after="240"/>
        <w:jc w:val="center"/>
        <w:rPr>
          <w:rFonts w:ascii="Times New Roman" w:hAnsi="Times New Roman"/>
          <w:b/>
          <w:sz w:val="28"/>
          <w:szCs w:val="28"/>
        </w:rPr>
      </w:pPr>
      <w:r w:rsidRPr="00691FE5">
        <w:rPr>
          <w:rFonts w:ascii="Times New Roman" w:hAnsi="Times New Roman"/>
          <w:b/>
          <w:sz w:val="28"/>
          <w:szCs w:val="28"/>
        </w:rPr>
        <w:t>2. СТРУКТУРА И СОДЕРЖАНИЕ УЧЕБНОЙ ДИСЦИПЛИНЫ</w:t>
      </w:r>
    </w:p>
    <w:p w14:paraId="5457F9A2" w14:textId="77777777" w:rsidR="00777E5B" w:rsidRPr="00691FE5" w:rsidRDefault="00777E5B" w:rsidP="00691FE5">
      <w:pPr>
        <w:suppressAutoHyphens/>
        <w:spacing w:after="240"/>
        <w:ind w:firstLine="709"/>
        <w:rPr>
          <w:rFonts w:ascii="Times New Roman" w:hAnsi="Times New Roman"/>
          <w:b/>
          <w:sz w:val="28"/>
          <w:szCs w:val="28"/>
        </w:rPr>
      </w:pPr>
      <w:r w:rsidRPr="00691FE5">
        <w:rPr>
          <w:rFonts w:ascii="Times New Roman" w:hAnsi="Times New Roman"/>
          <w:b/>
          <w:sz w:val="28"/>
          <w:szCs w:val="28"/>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777E5B" w:rsidRPr="00315F34" w14:paraId="385B49F6" w14:textId="77777777" w:rsidTr="008E0C81">
        <w:trPr>
          <w:trHeight w:val="490"/>
        </w:trPr>
        <w:tc>
          <w:tcPr>
            <w:tcW w:w="3685" w:type="pct"/>
            <w:vAlign w:val="center"/>
          </w:tcPr>
          <w:p w14:paraId="4E109F35" w14:textId="77777777" w:rsidR="00777E5B" w:rsidRPr="00315F34" w:rsidRDefault="00777E5B" w:rsidP="00691FE5">
            <w:pPr>
              <w:suppressAutoHyphens/>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6EB8888C" w14:textId="77777777" w:rsidR="00777E5B" w:rsidRPr="00315F34" w:rsidRDefault="00777E5B" w:rsidP="00691FE5">
            <w:pPr>
              <w:suppressAutoHyphens/>
              <w:jc w:val="center"/>
              <w:rPr>
                <w:rFonts w:ascii="Times New Roman" w:hAnsi="Times New Roman"/>
                <w:b/>
                <w:iCs/>
              </w:rPr>
            </w:pPr>
            <w:r w:rsidRPr="00315F34">
              <w:rPr>
                <w:rFonts w:ascii="Times New Roman" w:hAnsi="Times New Roman"/>
                <w:b/>
                <w:iCs/>
              </w:rPr>
              <w:t>Объем в часах</w:t>
            </w:r>
          </w:p>
        </w:tc>
      </w:tr>
      <w:tr w:rsidR="00777E5B" w:rsidRPr="00315F34" w14:paraId="6AADB6FC" w14:textId="77777777" w:rsidTr="008E0C81">
        <w:trPr>
          <w:trHeight w:val="490"/>
        </w:trPr>
        <w:tc>
          <w:tcPr>
            <w:tcW w:w="3685" w:type="pct"/>
            <w:vAlign w:val="center"/>
          </w:tcPr>
          <w:p w14:paraId="213139D0" w14:textId="77777777" w:rsidR="00777E5B" w:rsidRPr="00315F34" w:rsidRDefault="00777E5B" w:rsidP="008E0C81">
            <w:pPr>
              <w:suppressAutoHyphens/>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8839310" w14:textId="77777777" w:rsidR="00777E5B" w:rsidRPr="00315F34" w:rsidRDefault="00777E5B" w:rsidP="00691FE5">
            <w:pPr>
              <w:suppressAutoHyphens/>
              <w:jc w:val="center"/>
              <w:rPr>
                <w:rFonts w:ascii="Times New Roman" w:hAnsi="Times New Roman"/>
                <w:iCs/>
              </w:rPr>
            </w:pPr>
            <w:r>
              <w:rPr>
                <w:rFonts w:ascii="Times New Roman" w:hAnsi="Times New Roman"/>
                <w:iCs/>
              </w:rPr>
              <w:t>62</w:t>
            </w:r>
          </w:p>
        </w:tc>
      </w:tr>
      <w:tr w:rsidR="00777E5B" w:rsidRPr="00315F34" w14:paraId="4DC7BD08" w14:textId="77777777" w:rsidTr="008E0C81">
        <w:trPr>
          <w:trHeight w:val="336"/>
        </w:trPr>
        <w:tc>
          <w:tcPr>
            <w:tcW w:w="5000" w:type="pct"/>
            <w:gridSpan w:val="2"/>
            <w:vAlign w:val="center"/>
          </w:tcPr>
          <w:p w14:paraId="2551CA39" w14:textId="77777777" w:rsidR="00777E5B" w:rsidRPr="00315F34" w:rsidRDefault="00777E5B" w:rsidP="008E0C81">
            <w:pPr>
              <w:suppressAutoHyphens/>
              <w:rPr>
                <w:rFonts w:ascii="Times New Roman" w:hAnsi="Times New Roman"/>
                <w:iCs/>
              </w:rPr>
            </w:pPr>
            <w:r w:rsidRPr="00315F34">
              <w:rPr>
                <w:rFonts w:ascii="Times New Roman" w:hAnsi="Times New Roman"/>
              </w:rPr>
              <w:t>в т. ч.:</w:t>
            </w:r>
          </w:p>
        </w:tc>
      </w:tr>
      <w:tr w:rsidR="00777E5B" w:rsidRPr="00315F34" w14:paraId="00B9B297" w14:textId="77777777" w:rsidTr="008E0C81">
        <w:trPr>
          <w:trHeight w:val="490"/>
        </w:trPr>
        <w:tc>
          <w:tcPr>
            <w:tcW w:w="3685" w:type="pct"/>
            <w:vAlign w:val="center"/>
          </w:tcPr>
          <w:p w14:paraId="02ABAAF6" w14:textId="77777777" w:rsidR="00777E5B" w:rsidRPr="00315F34" w:rsidRDefault="00777E5B" w:rsidP="008E0C81">
            <w:pPr>
              <w:suppressAutoHyphens/>
              <w:rPr>
                <w:rFonts w:ascii="Times New Roman" w:hAnsi="Times New Roman"/>
              </w:rPr>
            </w:pPr>
            <w:r w:rsidRPr="00315F34">
              <w:rPr>
                <w:rFonts w:ascii="Times New Roman" w:hAnsi="Times New Roman"/>
              </w:rPr>
              <w:t>теоретическое обучение</w:t>
            </w:r>
          </w:p>
        </w:tc>
        <w:tc>
          <w:tcPr>
            <w:tcW w:w="1315" w:type="pct"/>
            <w:vAlign w:val="center"/>
          </w:tcPr>
          <w:p w14:paraId="0ECA44AF" w14:textId="77777777" w:rsidR="00777E5B" w:rsidRPr="00315F34" w:rsidRDefault="00777E5B" w:rsidP="00691FE5">
            <w:pPr>
              <w:suppressAutoHyphens/>
              <w:jc w:val="center"/>
              <w:rPr>
                <w:rFonts w:ascii="Times New Roman" w:hAnsi="Times New Roman"/>
                <w:iCs/>
              </w:rPr>
            </w:pPr>
            <w:r>
              <w:rPr>
                <w:rFonts w:ascii="Times New Roman" w:hAnsi="Times New Roman"/>
                <w:iCs/>
              </w:rPr>
              <w:t>25</w:t>
            </w:r>
          </w:p>
        </w:tc>
      </w:tr>
      <w:tr w:rsidR="00777E5B" w:rsidRPr="00315F34" w14:paraId="7B88E045" w14:textId="77777777" w:rsidTr="008E0C81">
        <w:trPr>
          <w:trHeight w:val="490"/>
        </w:trPr>
        <w:tc>
          <w:tcPr>
            <w:tcW w:w="3685" w:type="pct"/>
            <w:vAlign w:val="center"/>
          </w:tcPr>
          <w:p w14:paraId="6F04FA22" w14:textId="77777777" w:rsidR="00777E5B" w:rsidRPr="00315F34" w:rsidRDefault="00777E5B" w:rsidP="008E0C81">
            <w:pPr>
              <w:suppressAutoHyphens/>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CFCDBCC" w14:textId="77777777" w:rsidR="00777E5B" w:rsidRPr="00315F34" w:rsidRDefault="00777E5B" w:rsidP="00691FE5">
            <w:pPr>
              <w:suppressAutoHyphens/>
              <w:jc w:val="center"/>
              <w:rPr>
                <w:rFonts w:ascii="Times New Roman" w:hAnsi="Times New Roman"/>
                <w:iCs/>
              </w:rPr>
            </w:pPr>
            <w:r>
              <w:rPr>
                <w:rFonts w:ascii="Times New Roman" w:hAnsi="Times New Roman"/>
                <w:iCs/>
              </w:rPr>
              <w:t>25</w:t>
            </w:r>
          </w:p>
        </w:tc>
      </w:tr>
      <w:tr w:rsidR="00777E5B" w:rsidRPr="00315F34" w14:paraId="681731E7" w14:textId="77777777" w:rsidTr="00691FE5">
        <w:trPr>
          <w:trHeight w:val="522"/>
        </w:trPr>
        <w:tc>
          <w:tcPr>
            <w:tcW w:w="3685" w:type="pct"/>
            <w:vAlign w:val="center"/>
          </w:tcPr>
          <w:p w14:paraId="4D10BBFD" w14:textId="77777777" w:rsidR="00777E5B" w:rsidRPr="00315F34" w:rsidRDefault="00777E5B" w:rsidP="008E0C81">
            <w:pPr>
              <w:suppressAutoHyphens/>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1"/>
            </w:r>
          </w:p>
        </w:tc>
        <w:tc>
          <w:tcPr>
            <w:tcW w:w="1315" w:type="pct"/>
            <w:vAlign w:val="center"/>
          </w:tcPr>
          <w:p w14:paraId="1608BBBE" w14:textId="77777777" w:rsidR="00777E5B" w:rsidRPr="00315F34" w:rsidRDefault="00777E5B" w:rsidP="00691FE5">
            <w:pPr>
              <w:suppressAutoHyphens/>
              <w:jc w:val="center"/>
              <w:rPr>
                <w:rFonts w:ascii="Times New Roman" w:hAnsi="Times New Roman"/>
                <w:iCs/>
              </w:rPr>
            </w:pPr>
            <w:r>
              <w:rPr>
                <w:rFonts w:ascii="Times New Roman" w:hAnsi="Times New Roman"/>
                <w:iCs/>
              </w:rPr>
              <w:t>6</w:t>
            </w:r>
          </w:p>
        </w:tc>
      </w:tr>
      <w:tr w:rsidR="00777E5B" w:rsidRPr="00315F34" w14:paraId="70BE71BA" w14:textId="77777777" w:rsidTr="008E0C81">
        <w:trPr>
          <w:trHeight w:val="331"/>
        </w:trPr>
        <w:tc>
          <w:tcPr>
            <w:tcW w:w="3685" w:type="pct"/>
            <w:vAlign w:val="center"/>
          </w:tcPr>
          <w:p w14:paraId="5CE24881" w14:textId="77777777" w:rsidR="00777E5B" w:rsidRPr="00315F34" w:rsidRDefault="00777E5B" w:rsidP="008E0C81">
            <w:pPr>
              <w:suppressAutoHyphens/>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700451AE" w14:textId="77777777" w:rsidR="00777E5B" w:rsidRPr="00315F34" w:rsidRDefault="00777E5B" w:rsidP="00691FE5">
            <w:pPr>
              <w:suppressAutoHyphens/>
              <w:jc w:val="center"/>
              <w:rPr>
                <w:rFonts w:ascii="Times New Roman" w:hAnsi="Times New Roman"/>
                <w:iCs/>
              </w:rPr>
            </w:pPr>
            <w:r>
              <w:rPr>
                <w:rFonts w:ascii="Times New Roman" w:hAnsi="Times New Roman"/>
                <w:iCs/>
              </w:rPr>
              <w:t>6</w:t>
            </w:r>
          </w:p>
        </w:tc>
      </w:tr>
    </w:tbl>
    <w:p w14:paraId="551DCD9A" w14:textId="77777777" w:rsidR="00777E5B" w:rsidRPr="00315F34" w:rsidRDefault="00777E5B" w:rsidP="00691FE5">
      <w:pPr>
        <w:rPr>
          <w:rFonts w:ascii="Times New Roman" w:hAnsi="Times New Roman"/>
          <w:b/>
          <w:i/>
        </w:rPr>
        <w:sectPr w:rsidR="00777E5B" w:rsidRPr="00315F34" w:rsidSect="00CD5F0B">
          <w:pgSz w:w="11906" w:h="16838"/>
          <w:pgMar w:top="1134" w:right="851" w:bottom="1134" w:left="1701" w:header="709" w:footer="709" w:gutter="0"/>
          <w:cols w:space="708"/>
          <w:docGrid w:linePitch="360"/>
        </w:sectPr>
      </w:pPr>
    </w:p>
    <w:p w14:paraId="73656F79" w14:textId="77777777" w:rsidR="00777E5B" w:rsidRPr="00C148EA" w:rsidRDefault="00777E5B" w:rsidP="00C148EA">
      <w:pPr>
        <w:ind w:firstLine="709"/>
        <w:jc w:val="center"/>
        <w:rPr>
          <w:rFonts w:ascii="Times New Roman" w:hAnsi="Times New Roman"/>
          <w:b/>
          <w:sz w:val="28"/>
          <w:szCs w:val="28"/>
        </w:rPr>
      </w:pPr>
      <w:r w:rsidRPr="00C148EA">
        <w:rPr>
          <w:rFonts w:ascii="Times New Roman" w:hAnsi="Times New Roman"/>
          <w:b/>
          <w:sz w:val="28"/>
          <w:szCs w:val="28"/>
        </w:rPr>
        <w:lastRenderedPageBreak/>
        <w:t>2.2. Тематический план и содержание учебной дисциплины</w:t>
      </w:r>
    </w:p>
    <w:p w14:paraId="15726FB1" w14:textId="77777777" w:rsidR="00777E5B" w:rsidRPr="00315F34" w:rsidRDefault="00777E5B" w:rsidP="00C148EA">
      <w:pPr>
        <w:ind w:firstLine="709"/>
        <w:jc w:val="center"/>
        <w:rPr>
          <w:rFonts w:ascii="Times New Roman" w:hAnsi="Times New Roman"/>
          <w:b/>
          <w:bCs/>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3"/>
        <w:gridCol w:w="6944"/>
        <w:gridCol w:w="2126"/>
        <w:gridCol w:w="1842"/>
        <w:gridCol w:w="1561"/>
      </w:tblGrid>
      <w:tr w:rsidR="00777E5B" w:rsidRPr="00315F34" w14:paraId="33A6EDAE" w14:textId="77777777" w:rsidTr="000B1C87">
        <w:trPr>
          <w:trHeight w:val="20"/>
        </w:trPr>
        <w:tc>
          <w:tcPr>
            <w:tcW w:w="917" w:type="pct"/>
            <w:vAlign w:val="center"/>
          </w:tcPr>
          <w:p w14:paraId="6233A128" w14:textId="77777777" w:rsidR="00777E5B" w:rsidRPr="00315F34" w:rsidRDefault="00777E5B" w:rsidP="00445834">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273" w:type="pct"/>
            <w:vAlign w:val="center"/>
          </w:tcPr>
          <w:p w14:paraId="71BA5CC9" w14:textId="77777777" w:rsidR="00777E5B" w:rsidRPr="00315F34" w:rsidRDefault="00777E5B" w:rsidP="00445834">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96" w:type="pct"/>
            <w:vAlign w:val="center"/>
          </w:tcPr>
          <w:p w14:paraId="15868262" w14:textId="77777777" w:rsidR="00777E5B" w:rsidRPr="00315F34" w:rsidRDefault="00777E5B" w:rsidP="00445834">
            <w:pPr>
              <w:suppressAutoHyphens/>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603" w:type="pct"/>
          </w:tcPr>
          <w:p w14:paraId="6444AAB6" w14:textId="77777777" w:rsidR="00777E5B" w:rsidRPr="00315F34" w:rsidRDefault="00777E5B" w:rsidP="00445834">
            <w:pPr>
              <w:suppressAutoHyphens/>
              <w:jc w:val="center"/>
              <w:rPr>
                <w:rFonts w:ascii="Times New Roman" w:hAnsi="Times New Roman"/>
                <w:b/>
                <w:bCs/>
              </w:rPr>
            </w:pPr>
            <w:r w:rsidRPr="006E1DFB">
              <w:rPr>
                <w:rFonts w:ascii="Times New Roman" w:hAnsi="Times New Roman"/>
                <w:sz w:val="24"/>
                <w:szCs w:val="24"/>
              </w:rPr>
              <w:t>Код ПК, ОК</w:t>
            </w:r>
          </w:p>
        </w:tc>
        <w:tc>
          <w:tcPr>
            <w:tcW w:w="511" w:type="pct"/>
          </w:tcPr>
          <w:p w14:paraId="39560267" w14:textId="77777777" w:rsidR="00777E5B" w:rsidRPr="00315F34" w:rsidRDefault="00777E5B" w:rsidP="00445834">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777E5B" w:rsidRPr="00315F34" w14:paraId="3BB9CD35" w14:textId="77777777" w:rsidTr="000B1C87">
        <w:trPr>
          <w:trHeight w:val="20"/>
        </w:trPr>
        <w:tc>
          <w:tcPr>
            <w:tcW w:w="917" w:type="pct"/>
          </w:tcPr>
          <w:p w14:paraId="25F8F1E5" w14:textId="77777777" w:rsidR="00777E5B" w:rsidRPr="00315F34" w:rsidRDefault="00777E5B" w:rsidP="00445834">
            <w:pPr>
              <w:jc w:val="center"/>
              <w:rPr>
                <w:rFonts w:ascii="Times New Roman" w:hAnsi="Times New Roman"/>
                <w:b/>
                <w:bCs/>
                <w:i/>
                <w:iCs/>
              </w:rPr>
            </w:pPr>
            <w:r w:rsidRPr="00315F34">
              <w:rPr>
                <w:rFonts w:ascii="Times New Roman" w:hAnsi="Times New Roman"/>
                <w:b/>
                <w:bCs/>
                <w:i/>
                <w:iCs/>
              </w:rPr>
              <w:t>1</w:t>
            </w:r>
          </w:p>
        </w:tc>
        <w:tc>
          <w:tcPr>
            <w:tcW w:w="2273" w:type="pct"/>
          </w:tcPr>
          <w:p w14:paraId="5A64B52F" w14:textId="77777777" w:rsidR="00777E5B" w:rsidRPr="00315F34" w:rsidRDefault="00777E5B" w:rsidP="00445834">
            <w:pPr>
              <w:jc w:val="center"/>
              <w:rPr>
                <w:rFonts w:ascii="Times New Roman" w:hAnsi="Times New Roman"/>
                <w:b/>
                <w:bCs/>
                <w:i/>
                <w:iCs/>
              </w:rPr>
            </w:pPr>
            <w:r w:rsidRPr="00315F34">
              <w:rPr>
                <w:rFonts w:ascii="Times New Roman" w:hAnsi="Times New Roman"/>
                <w:b/>
                <w:bCs/>
                <w:i/>
                <w:iCs/>
              </w:rPr>
              <w:t>2</w:t>
            </w:r>
          </w:p>
        </w:tc>
        <w:tc>
          <w:tcPr>
            <w:tcW w:w="696" w:type="pct"/>
          </w:tcPr>
          <w:p w14:paraId="6487A17E" w14:textId="77777777" w:rsidR="00777E5B" w:rsidRPr="00315F34" w:rsidRDefault="00777E5B" w:rsidP="00445834">
            <w:pPr>
              <w:jc w:val="center"/>
              <w:rPr>
                <w:rFonts w:ascii="Times New Roman" w:hAnsi="Times New Roman"/>
                <w:b/>
                <w:bCs/>
                <w:i/>
                <w:iCs/>
              </w:rPr>
            </w:pPr>
            <w:r w:rsidRPr="00315F34">
              <w:rPr>
                <w:rFonts w:ascii="Times New Roman" w:hAnsi="Times New Roman"/>
                <w:b/>
                <w:bCs/>
                <w:i/>
                <w:iCs/>
              </w:rPr>
              <w:t>3</w:t>
            </w:r>
          </w:p>
        </w:tc>
        <w:tc>
          <w:tcPr>
            <w:tcW w:w="603" w:type="pct"/>
          </w:tcPr>
          <w:p w14:paraId="424B3B4F" w14:textId="77777777" w:rsidR="00777E5B" w:rsidRPr="00315F34" w:rsidRDefault="00777E5B" w:rsidP="00445834">
            <w:pPr>
              <w:jc w:val="center"/>
              <w:rPr>
                <w:rFonts w:ascii="Times New Roman" w:hAnsi="Times New Roman"/>
                <w:b/>
                <w:bCs/>
                <w:i/>
                <w:iCs/>
              </w:rPr>
            </w:pPr>
            <w:r>
              <w:rPr>
                <w:rFonts w:ascii="Times New Roman" w:hAnsi="Times New Roman"/>
                <w:b/>
                <w:bCs/>
                <w:i/>
                <w:iCs/>
              </w:rPr>
              <w:t>4</w:t>
            </w:r>
          </w:p>
        </w:tc>
        <w:tc>
          <w:tcPr>
            <w:tcW w:w="511" w:type="pct"/>
          </w:tcPr>
          <w:p w14:paraId="5B2F2C0D" w14:textId="77777777" w:rsidR="00777E5B" w:rsidRPr="00315F34" w:rsidRDefault="00777E5B" w:rsidP="00445834">
            <w:pPr>
              <w:jc w:val="center"/>
              <w:rPr>
                <w:rFonts w:ascii="Times New Roman" w:hAnsi="Times New Roman"/>
                <w:b/>
                <w:bCs/>
                <w:i/>
                <w:iCs/>
              </w:rPr>
            </w:pPr>
            <w:r>
              <w:rPr>
                <w:rFonts w:ascii="Times New Roman" w:hAnsi="Times New Roman"/>
                <w:b/>
                <w:bCs/>
                <w:i/>
                <w:iCs/>
              </w:rPr>
              <w:t>5</w:t>
            </w:r>
          </w:p>
        </w:tc>
      </w:tr>
      <w:tr w:rsidR="00777E5B" w:rsidRPr="00315F34" w14:paraId="02489686" w14:textId="77777777" w:rsidTr="000B1C87">
        <w:trPr>
          <w:trHeight w:val="20"/>
        </w:trPr>
        <w:tc>
          <w:tcPr>
            <w:tcW w:w="3190" w:type="pct"/>
            <w:gridSpan w:val="2"/>
          </w:tcPr>
          <w:p w14:paraId="620245F7" w14:textId="77777777" w:rsidR="00777E5B" w:rsidRPr="00315F34" w:rsidRDefault="00777E5B" w:rsidP="00445834">
            <w:pPr>
              <w:rPr>
                <w:rFonts w:ascii="Times New Roman" w:hAnsi="Times New Roman"/>
                <w:b/>
                <w:bCs/>
              </w:rPr>
            </w:pPr>
          </w:p>
        </w:tc>
        <w:tc>
          <w:tcPr>
            <w:tcW w:w="696" w:type="pct"/>
          </w:tcPr>
          <w:p w14:paraId="0C42FB29" w14:textId="77777777" w:rsidR="00777E5B" w:rsidRPr="00315F34" w:rsidRDefault="00777E5B" w:rsidP="00445834">
            <w:pPr>
              <w:jc w:val="center"/>
              <w:rPr>
                <w:rFonts w:ascii="Times New Roman" w:hAnsi="Times New Roman"/>
                <w:b/>
                <w:bCs/>
                <w:i/>
                <w:iCs/>
              </w:rPr>
            </w:pPr>
          </w:p>
        </w:tc>
        <w:tc>
          <w:tcPr>
            <w:tcW w:w="603" w:type="pct"/>
          </w:tcPr>
          <w:p w14:paraId="00AA12FD" w14:textId="77777777" w:rsidR="00777E5B" w:rsidRPr="00315F34" w:rsidRDefault="00777E5B" w:rsidP="00445834">
            <w:pPr>
              <w:jc w:val="center"/>
              <w:rPr>
                <w:rFonts w:ascii="Times New Roman" w:hAnsi="Times New Roman"/>
                <w:b/>
                <w:bCs/>
                <w:i/>
                <w:iCs/>
              </w:rPr>
            </w:pPr>
          </w:p>
        </w:tc>
        <w:tc>
          <w:tcPr>
            <w:tcW w:w="511" w:type="pct"/>
          </w:tcPr>
          <w:p w14:paraId="17A72524" w14:textId="77777777" w:rsidR="00777E5B" w:rsidRPr="00315F34" w:rsidRDefault="00777E5B" w:rsidP="00445834">
            <w:pPr>
              <w:jc w:val="center"/>
              <w:rPr>
                <w:rFonts w:ascii="Times New Roman" w:hAnsi="Times New Roman"/>
                <w:b/>
                <w:bCs/>
                <w:i/>
                <w:iCs/>
              </w:rPr>
            </w:pPr>
          </w:p>
        </w:tc>
      </w:tr>
      <w:tr w:rsidR="00777E5B" w:rsidRPr="00315F34" w14:paraId="75F48F22" w14:textId="77777777" w:rsidTr="000B1C87">
        <w:trPr>
          <w:trHeight w:val="345"/>
        </w:trPr>
        <w:tc>
          <w:tcPr>
            <w:tcW w:w="917" w:type="pct"/>
            <w:vMerge w:val="restart"/>
          </w:tcPr>
          <w:p w14:paraId="35C33363" w14:textId="77777777" w:rsidR="00777E5B" w:rsidRPr="00315F34" w:rsidRDefault="00777E5B" w:rsidP="00445834">
            <w:pPr>
              <w:rPr>
                <w:rFonts w:ascii="Times New Roman" w:hAnsi="Times New Roman"/>
                <w:b/>
                <w:bCs/>
              </w:rPr>
            </w:pPr>
            <w:r>
              <w:rPr>
                <w:rFonts w:ascii="Times New Roman" w:hAnsi="Times New Roman"/>
                <w:b/>
                <w:bCs/>
              </w:rPr>
              <w:t>Введение</w:t>
            </w:r>
          </w:p>
        </w:tc>
        <w:tc>
          <w:tcPr>
            <w:tcW w:w="2273" w:type="pct"/>
          </w:tcPr>
          <w:p w14:paraId="1C972E9B" w14:textId="77777777" w:rsidR="00777E5B" w:rsidRPr="00702B2D" w:rsidRDefault="00777E5B" w:rsidP="00445834">
            <w:pPr>
              <w:rPr>
                <w:rFonts w:ascii="Times New Roman" w:hAnsi="Times New Roman"/>
                <w:bCs/>
              </w:rPr>
            </w:pPr>
            <w:r w:rsidRPr="00702B2D">
              <w:rPr>
                <w:rFonts w:ascii="Times New Roman" w:hAnsi="Times New Roman"/>
                <w:bCs/>
              </w:rPr>
              <w:t>Содержание</w:t>
            </w:r>
          </w:p>
        </w:tc>
        <w:tc>
          <w:tcPr>
            <w:tcW w:w="696" w:type="pct"/>
            <w:vMerge w:val="restart"/>
            <w:vAlign w:val="center"/>
          </w:tcPr>
          <w:p w14:paraId="6EE3A3A2" w14:textId="77777777" w:rsidR="00777E5B" w:rsidRPr="00315F34" w:rsidRDefault="00777E5B" w:rsidP="00445834">
            <w:pPr>
              <w:suppressAutoHyphens/>
              <w:jc w:val="center"/>
              <w:rPr>
                <w:rFonts w:ascii="Times New Roman" w:hAnsi="Times New Roman"/>
                <w:i/>
                <w:iCs/>
              </w:rPr>
            </w:pPr>
            <w:r>
              <w:rPr>
                <w:rFonts w:ascii="Times New Roman" w:hAnsi="Times New Roman"/>
                <w:i/>
                <w:iCs/>
              </w:rPr>
              <w:t>2</w:t>
            </w:r>
          </w:p>
        </w:tc>
        <w:tc>
          <w:tcPr>
            <w:tcW w:w="603" w:type="pct"/>
            <w:vMerge w:val="restart"/>
          </w:tcPr>
          <w:p w14:paraId="2E0967F4" w14:textId="77777777" w:rsidR="00777E5B" w:rsidRDefault="00777E5B" w:rsidP="00445834">
            <w:pPr>
              <w:rPr>
                <w:rFonts w:ascii="Times New Roman" w:hAnsi="Times New Roman"/>
                <w:sz w:val="24"/>
                <w:szCs w:val="24"/>
              </w:rPr>
            </w:pPr>
          </w:p>
          <w:p w14:paraId="39E5B6E9"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3CA6D61F"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6771360E" w14:textId="77777777" w:rsidR="00777E5B" w:rsidRPr="006E1DFB" w:rsidRDefault="00777E5B" w:rsidP="00F52FD9">
            <w:pPr>
              <w:jc w:val="center"/>
              <w:rPr>
                <w:rFonts w:ascii="Times New Roman" w:hAnsi="Times New Roman"/>
                <w:sz w:val="24"/>
                <w:szCs w:val="24"/>
              </w:rPr>
            </w:pPr>
            <w:r>
              <w:rPr>
                <w:rFonts w:ascii="Times New Roman" w:hAnsi="Times New Roman"/>
                <w:sz w:val="24"/>
                <w:szCs w:val="24"/>
              </w:rPr>
              <w:t>О</w:t>
            </w:r>
            <w:r w:rsidRPr="006E1DFB">
              <w:rPr>
                <w:rFonts w:ascii="Times New Roman" w:hAnsi="Times New Roman"/>
                <w:sz w:val="24"/>
                <w:szCs w:val="24"/>
              </w:rPr>
              <w:t>К 0</w:t>
            </w:r>
            <w:r>
              <w:rPr>
                <w:rFonts w:ascii="Times New Roman" w:hAnsi="Times New Roman"/>
                <w:sz w:val="24"/>
                <w:szCs w:val="24"/>
              </w:rPr>
              <w:t>2</w:t>
            </w:r>
          </w:p>
          <w:p w14:paraId="7D33AC45" w14:textId="77777777" w:rsidR="00777E5B" w:rsidRPr="00315F34" w:rsidRDefault="00777E5B" w:rsidP="00F52FD9">
            <w:pPr>
              <w:jc w:val="center"/>
              <w:rPr>
                <w:rFonts w:ascii="Times New Roman" w:hAnsi="Times New Roman"/>
                <w:b/>
                <w:i/>
              </w:rPr>
            </w:pPr>
          </w:p>
        </w:tc>
        <w:tc>
          <w:tcPr>
            <w:tcW w:w="511" w:type="pct"/>
            <w:vMerge w:val="restart"/>
          </w:tcPr>
          <w:p w14:paraId="4264D691" w14:textId="77777777" w:rsidR="00777E5B" w:rsidRDefault="00777E5B" w:rsidP="00F52FD9">
            <w:pPr>
              <w:jc w:val="center"/>
              <w:rPr>
                <w:rFonts w:ascii="Times New Roman" w:hAnsi="Times New Roman"/>
                <w:sz w:val="24"/>
                <w:szCs w:val="24"/>
              </w:rPr>
            </w:pPr>
          </w:p>
          <w:p w14:paraId="31884A20"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5490721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447676C3" w14:textId="77777777" w:rsidR="00777E5B" w:rsidRPr="006E1DFB" w:rsidRDefault="00777E5B" w:rsidP="00F52FD9">
            <w:pPr>
              <w:jc w:val="center"/>
              <w:rPr>
                <w:rFonts w:ascii="Times New Roman" w:hAnsi="Times New Roman"/>
                <w:sz w:val="24"/>
                <w:szCs w:val="24"/>
              </w:rPr>
            </w:pPr>
          </w:p>
          <w:p w14:paraId="0FB6E179" w14:textId="77777777" w:rsidR="00777E5B" w:rsidRPr="00315F34" w:rsidRDefault="00777E5B" w:rsidP="00F52FD9">
            <w:pPr>
              <w:jc w:val="center"/>
              <w:rPr>
                <w:rFonts w:ascii="Times New Roman" w:hAnsi="Times New Roman"/>
                <w:b/>
                <w:i/>
              </w:rPr>
            </w:pPr>
          </w:p>
        </w:tc>
      </w:tr>
      <w:tr w:rsidR="00777E5B" w:rsidRPr="00315F34" w14:paraId="319800F6" w14:textId="77777777" w:rsidTr="00C148EA">
        <w:trPr>
          <w:trHeight w:val="1486"/>
        </w:trPr>
        <w:tc>
          <w:tcPr>
            <w:tcW w:w="917" w:type="pct"/>
            <w:vMerge/>
          </w:tcPr>
          <w:p w14:paraId="422403B0" w14:textId="77777777" w:rsidR="00777E5B" w:rsidRDefault="00777E5B" w:rsidP="00445834">
            <w:pPr>
              <w:rPr>
                <w:rFonts w:ascii="Times New Roman" w:hAnsi="Times New Roman"/>
                <w:b/>
                <w:bCs/>
              </w:rPr>
            </w:pPr>
          </w:p>
        </w:tc>
        <w:tc>
          <w:tcPr>
            <w:tcW w:w="2273" w:type="pct"/>
          </w:tcPr>
          <w:p w14:paraId="7AAE45FC" w14:textId="77777777" w:rsidR="00777E5B" w:rsidRPr="005C520C" w:rsidRDefault="00777E5B" w:rsidP="00445834">
            <w:pPr>
              <w:jc w:val="both"/>
              <w:rPr>
                <w:rFonts w:ascii="Times New Roman" w:hAnsi="Times New Roman"/>
                <w:sz w:val="24"/>
                <w:szCs w:val="24"/>
              </w:rPr>
            </w:pPr>
            <w:r w:rsidRPr="005C520C">
              <w:rPr>
                <w:rStyle w:val="c1"/>
                <w:rFonts w:ascii="Times New Roman" w:hAnsi="Times New Roman"/>
              </w:rPr>
              <w:t>1.Задачи, содержание, связывающие дисциплину «Автоматизация технологических процессов» с другими дисциплинами,  предусмотрены учебным планом, особенностями и перспективами автоматизации современного</w:t>
            </w:r>
            <w:r>
              <w:rPr>
                <w:rStyle w:val="c1"/>
                <w:rFonts w:ascii="Times New Roman" w:hAnsi="Times New Roman"/>
              </w:rPr>
              <w:t>.</w:t>
            </w:r>
            <w:r w:rsidRPr="005C520C">
              <w:rPr>
                <w:rStyle w:val="c1"/>
                <w:rFonts w:ascii="Times New Roman" w:hAnsi="Times New Roman"/>
              </w:rPr>
              <w:t xml:space="preserve"> Основные понятия и определения автоматизации </w:t>
            </w:r>
            <w:r>
              <w:rPr>
                <w:rStyle w:val="c1"/>
                <w:rFonts w:ascii="Times New Roman" w:hAnsi="Times New Roman"/>
              </w:rPr>
              <w:t>п</w:t>
            </w:r>
            <w:r w:rsidRPr="005C520C">
              <w:rPr>
                <w:rStyle w:val="c1"/>
                <w:rFonts w:ascii="Times New Roman" w:hAnsi="Times New Roman"/>
              </w:rPr>
              <w:t>роизводства. Методы измерений.</w:t>
            </w:r>
          </w:p>
        </w:tc>
        <w:tc>
          <w:tcPr>
            <w:tcW w:w="696" w:type="pct"/>
            <w:vMerge/>
            <w:vAlign w:val="center"/>
          </w:tcPr>
          <w:p w14:paraId="0ABFC697" w14:textId="77777777" w:rsidR="00777E5B" w:rsidRPr="00315F34" w:rsidRDefault="00777E5B" w:rsidP="00445834">
            <w:pPr>
              <w:suppressAutoHyphens/>
              <w:jc w:val="both"/>
              <w:rPr>
                <w:rFonts w:ascii="Times New Roman" w:hAnsi="Times New Roman"/>
                <w:i/>
                <w:iCs/>
              </w:rPr>
            </w:pPr>
          </w:p>
        </w:tc>
        <w:tc>
          <w:tcPr>
            <w:tcW w:w="603" w:type="pct"/>
            <w:vMerge/>
          </w:tcPr>
          <w:p w14:paraId="7A325403" w14:textId="77777777" w:rsidR="00777E5B" w:rsidRDefault="00777E5B" w:rsidP="00445834">
            <w:pPr>
              <w:rPr>
                <w:rFonts w:ascii="Times New Roman" w:hAnsi="Times New Roman"/>
                <w:sz w:val="24"/>
                <w:szCs w:val="24"/>
              </w:rPr>
            </w:pPr>
          </w:p>
        </w:tc>
        <w:tc>
          <w:tcPr>
            <w:tcW w:w="511" w:type="pct"/>
            <w:vMerge/>
          </w:tcPr>
          <w:p w14:paraId="77CDEA07" w14:textId="77777777" w:rsidR="00777E5B" w:rsidRDefault="00777E5B" w:rsidP="00F52FD9">
            <w:pPr>
              <w:jc w:val="center"/>
              <w:rPr>
                <w:rFonts w:ascii="Times New Roman" w:hAnsi="Times New Roman"/>
                <w:sz w:val="24"/>
                <w:szCs w:val="24"/>
              </w:rPr>
            </w:pPr>
          </w:p>
        </w:tc>
      </w:tr>
      <w:tr w:rsidR="00777E5B" w:rsidRPr="00315F34" w14:paraId="241C301A" w14:textId="77777777" w:rsidTr="00074BE8">
        <w:trPr>
          <w:trHeight w:val="285"/>
        </w:trPr>
        <w:tc>
          <w:tcPr>
            <w:tcW w:w="917" w:type="pct"/>
            <w:vMerge w:val="restart"/>
          </w:tcPr>
          <w:p w14:paraId="2F699EEE" w14:textId="77777777" w:rsidR="00777E5B" w:rsidRDefault="00777E5B" w:rsidP="00445834">
            <w:pPr>
              <w:rPr>
                <w:rStyle w:val="c1"/>
                <w:rFonts w:ascii="Times New Roman" w:hAnsi="Times New Roman"/>
                <w:b/>
              </w:rPr>
            </w:pPr>
            <w:r w:rsidRPr="00702B2D">
              <w:rPr>
                <w:rStyle w:val="c1"/>
                <w:rFonts w:ascii="Times New Roman" w:hAnsi="Times New Roman"/>
                <w:b/>
              </w:rPr>
              <w:t>Раздел 1. Средства измерений.</w:t>
            </w:r>
          </w:p>
          <w:p w14:paraId="0202E7D5" w14:textId="77777777" w:rsidR="00777E5B" w:rsidRPr="00702B2D" w:rsidRDefault="00777E5B" w:rsidP="00445834">
            <w:pPr>
              <w:jc w:val="both"/>
              <w:rPr>
                <w:rStyle w:val="c1"/>
                <w:rFonts w:ascii="Times New Roman" w:hAnsi="Times New Roman"/>
                <w:b/>
              </w:rPr>
            </w:pPr>
            <w:r w:rsidRPr="00C148EA">
              <w:rPr>
                <w:rStyle w:val="c1"/>
                <w:rFonts w:ascii="Times New Roman" w:hAnsi="Times New Roman"/>
                <w:b/>
              </w:rPr>
              <w:t>Тема 1.</w:t>
            </w:r>
            <w:r>
              <w:rPr>
                <w:rStyle w:val="c1"/>
                <w:rFonts w:ascii="Times New Roman" w:hAnsi="Times New Roman"/>
                <w:b/>
              </w:rPr>
              <w:t>1</w:t>
            </w:r>
            <w:r w:rsidRPr="00C148EA">
              <w:rPr>
                <w:rStyle w:val="c1"/>
                <w:rFonts w:ascii="Times New Roman" w:hAnsi="Times New Roman"/>
                <w:b/>
              </w:rPr>
              <w:t>. Государственная система промышленных приборов и средств автоматизации</w:t>
            </w:r>
          </w:p>
        </w:tc>
        <w:tc>
          <w:tcPr>
            <w:tcW w:w="2273" w:type="pct"/>
          </w:tcPr>
          <w:p w14:paraId="448481EA" w14:textId="77777777" w:rsidR="00777E5B" w:rsidRPr="00074BE8" w:rsidRDefault="00777E5B" w:rsidP="00445834">
            <w:pPr>
              <w:pStyle w:val="c4"/>
              <w:spacing w:before="0" w:beforeAutospacing="0" w:after="0" w:afterAutospacing="0"/>
              <w:rPr>
                <w:rStyle w:val="c1"/>
                <w:b/>
              </w:rPr>
            </w:pPr>
            <w:r w:rsidRPr="00074BE8">
              <w:rPr>
                <w:b/>
                <w:bCs/>
              </w:rPr>
              <w:t>Содержание</w:t>
            </w:r>
          </w:p>
        </w:tc>
        <w:tc>
          <w:tcPr>
            <w:tcW w:w="696" w:type="pct"/>
            <w:vMerge w:val="restart"/>
            <w:vAlign w:val="center"/>
          </w:tcPr>
          <w:p w14:paraId="2A78B5F1" w14:textId="77777777" w:rsidR="00777E5B" w:rsidRPr="00DB3370" w:rsidRDefault="00777E5B" w:rsidP="00445834">
            <w:pPr>
              <w:jc w:val="center"/>
              <w:rPr>
                <w:rFonts w:ascii="Times New Roman" w:hAnsi="Times New Roman"/>
              </w:rPr>
            </w:pPr>
            <w:r w:rsidRPr="00DB3370">
              <w:rPr>
                <w:rFonts w:ascii="Times New Roman" w:hAnsi="Times New Roman"/>
              </w:rPr>
              <w:t>2</w:t>
            </w:r>
          </w:p>
        </w:tc>
        <w:tc>
          <w:tcPr>
            <w:tcW w:w="603" w:type="pct"/>
            <w:vMerge w:val="restart"/>
          </w:tcPr>
          <w:p w14:paraId="73E8B76A"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41D147AE"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14B7C6E4"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04</w:t>
            </w:r>
          </w:p>
          <w:p w14:paraId="6955C2C9" w14:textId="77777777" w:rsidR="00777E5B" w:rsidRPr="006E1DFB" w:rsidRDefault="00777E5B" w:rsidP="00F52FD9">
            <w:pPr>
              <w:jc w:val="center"/>
              <w:rPr>
                <w:rFonts w:ascii="Times New Roman" w:hAnsi="Times New Roman"/>
                <w:sz w:val="24"/>
                <w:szCs w:val="24"/>
              </w:rPr>
            </w:pPr>
          </w:p>
        </w:tc>
        <w:tc>
          <w:tcPr>
            <w:tcW w:w="511" w:type="pct"/>
            <w:vMerge w:val="restart"/>
          </w:tcPr>
          <w:p w14:paraId="1A1E8E6F"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214B0401"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55E55F5F" w14:textId="77777777" w:rsidR="00777E5B" w:rsidRPr="006E1DFB" w:rsidRDefault="00777E5B" w:rsidP="00F52FD9">
            <w:pPr>
              <w:jc w:val="center"/>
              <w:rPr>
                <w:rFonts w:ascii="Times New Roman" w:hAnsi="Times New Roman"/>
                <w:sz w:val="24"/>
                <w:szCs w:val="24"/>
              </w:rPr>
            </w:pPr>
          </w:p>
          <w:p w14:paraId="5B88A484" w14:textId="77777777" w:rsidR="00777E5B" w:rsidRPr="006E1DFB" w:rsidRDefault="00777E5B" w:rsidP="00F52FD9">
            <w:pPr>
              <w:jc w:val="center"/>
              <w:rPr>
                <w:rFonts w:ascii="Times New Roman" w:hAnsi="Times New Roman"/>
                <w:sz w:val="24"/>
                <w:szCs w:val="24"/>
              </w:rPr>
            </w:pPr>
          </w:p>
        </w:tc>
      </w:tr>
      <w:tr w:rsidR="00777E5B" w:rsidRPr="00315F34" w14:paraId="4A9A0D34" w14:textId="77777777" w:rsidTr="00074BE8">
        <w:trPr>
          <w:trHeight w:val="930"/>
        </w:trPr>
        <w:tc>
          <w:tcPr>
            <w:tcW w:w="917" w:type="pct"/>
            <w:vMerge/>
          </w:tcPr>
          <w:p w14:paraId="686E083F" w14:textId="77777777" w:rsidR="00777E5B" w:rsidRPr="00702B2D" w:rsidRDefault="00777E5B" w:rsidP="00445834">
            <w:pPr>
              <w:pStyle w:val="c4"/>
              <w:spacing w:before="0" w:beforeAutospacing="0" w:after="0" w:afterAutospacing="0"/>
              <w:jc w:val="both"/>
              <w:rPr>
                <w:rStyle w:val="c1"/>
                <w:b/>
              </w:rPr>
            </w:pPr>
          </w:p>
        </w:tc>
        <w:tc>
          <w:tcPr>
            <w:tcW w:w="2273" w:type="pct"/>
          </w:tcPr>
          <w:p w14:paraId="603F3892" w14:textId="77777777" w:rsidR="00777E5B" w:rsidRPr="00702B2D" w:rsidRDefault="00777E5B" w:rsidP="00445834">
            <w:pPr>
              <w:pStyle w:val="c4"/>
              <w:spacing w:before="0" w:beforeAutospacing="0" w:after="0" w:afterAutospacing="0"/>
              <w:jc w:val="both"/>
              <w:rPr>
                <w:bCs/>
              </w:rPr>
            </w:pPr>
            <w:r>
              <w:rPr>
                <w:rStyle w:val="c1"/>
              </w:rPr>
              <w:t>1.Системы дистанционной передачи измерительной информации. Конструкция, принцип действия систем дистанционной передачи измерительной информации.</w:t>
            </w:r>
          </w:p>
        </w:tc>
        <w:tc>
          <w:tcPr>
            <w:tcW w:w="696" w:type="pct"/>
            <w:vMerge/>
            <w:vAlign w:val="center"/>
          </w:tcPr>
          <w:p w14:paraId="746A1127" w14:textId="77777777" w:rsidR="00777E5B" w:rsidRPr="00DB3370" w:rsidRDefault="00777E5B" w:rsidP="00445834">
            <w:pPr>
              <w:jc w:val="center"/>
              <w:rPr>
                <w:rFonts w:ascii="Times New Roman" w:hAnsi="Times New Roman"/>
              </w:rPr>
            </w:pPr>
          </w:p>
        </w:tc>
        <w:tc>
          <w:tcPr>
            <w:tcW w:w="603" w:type="pct"/>
            <w:vMerge/>
          </w:tcPr>
          <w:p w14:paraId="2420F663" w14:textId="77777777" w:rsidR="00777E5B" w:rsidRPr="006E1DFB" w:rsidRDefault="00777E5B" w:rsidP="00445834">
            <w:pPr>
              <w:jc w:val="center"/>
              <w:rPr>
                <w:rFonts w:ascii="Times New Roman" w:hAnsi="Times New Roman"/>
                <w:sz w:val="24"/>
                <w:szCs w:val="24"/>
              </w:rPr>
            </w:pPr>
          </w:p>
        </w:tc>
        <w:tc>
          <w:tcPr>
            <w:tcW w:w="511" w:type="pct"/>
            <w:vMerge/>
          </w:tcPr>
          <w:p w14:paraId="1F98F920" w14:textId="77777777" w:rsidR="00777E5B" w:rsidRPr="006E1DFB" w:rsidRDefault="00777E5B" w:rsidP="00F52FD9">
            <w:pPr>
              <w:jc w:val="center"/>
              <w:rPr>
                <w:rFonts w:ascii="Times New Roman" w:hAnsi="Times New Roman"/>
                <w:sz w:val="24"/>
                <w:szCs w:val="24"/>
              </w:rPr>
            </w:pPr>
          </w:p>
        </w:tc>
      </w:tr>
      <w:tr w:rsidR="00777E5B" w:rsidRPr="00315F34" w14:paraId="41036A07" w14:textId="77777777" w:rsidTr="00702B2D">
        <w:trPr>
          <w:trHeight w:val="120"/>
        </w:trPr>
        <w:tc>
          <w:tcPr>
            <w:tcW w:w="917" w:type="pct"/>
            <w:vMerge w:val="restart"/>
          </w:tcPr>
          <w:p w14:paraId="12F94FCC" w14:textId="77777777" w:rsidR="00777E5B" w:rsidRPr="00074BE8" w:rsidRDefault="00777E5B" w:rsidP="00445834">
            <w:pPr>
              <w:pStyle w:val="c4"/>
              <w:spacing w:before="0" w:beforeAutospacing="0" w:after="0" w:afterAutospacing="0"/>
              <w:jc w:val="both"/>
              <w:rPr>
                <w:rStyle w:val="c1"/>
                <w:b/>
              </w:rPr>
            </w:pPr>
            <w:r w:rsidRPr="00074BE8">
              <w:rPr>
                <w:rStyle w:val="c1"/>
                <w:b/>
              </w:rPr>
              <w:t>Тема 1.</w:t>
            </w:r>
            <w:r>
              <w:rPr>
                <w:rStyle w:val="c1"/>
                <w:b/>
              </w:rPr>
              <w:t>2</w:t>
            </w:r>
            <w:r w:rsidRPr="00074BE8">
              <w:rPr>
                <w:rStyle w:val="c1"/>
                <w:b/>
              </w:rPr>
              <w:t>. Системы дистанционной передачи измерительной информации</w:t>
            </w:r>
          </w:p>
        </w:tc>
        <w:tc>
          <w:tcPr>
            <w:tcW w:w="2273" w:type="pct"/>
          </w:tcPr>
          <w:p w14:paraId="0176F8AA" w14:textId="77777777" w:rsidR="00777E5B" w:rsidRPr="00074BE8" w:rsidRDefault="00777E5B" w:rsidP="00445834">
            <w:pPr>
              <w:pStyle w:val="c4"/>
              <w:spacing w:before="0" w:beforeAutospacing="0" w:after="0" w:afterAutospacing="0"/>
              <w:rPr>
                <w:b/>
                <w:bCs/>
              </w:rPr>
            </w:pPr>
            <w:r w:rsidRPr="00074BE8">
              <w:rPr>
                <w:b/>
                <w:bCs/>
              </w:rPr>
              <w:t>Содержание</w:t>
            </w:r>
          </w:p>
        </w:tc>
        <w:tc>
          <w:tcPr>
            <w:tcW w:w="696" w:type="pct"/>
            <w:vMerge w:val="restart"/>
            <w:vAlign w:val="center"/>
          </w:tcPr>
          <w:p w14:paraId="4C2E4409" w14:textId="77777777" w:rsidR="00777E5B" w:rsidRPr="00DB3370" w:rsidRDefault="00777E5B" w:rsidP="00445834">
            <w:pPr>
              <w:jc w:val="center"/>
              <w:rPr>
                <w:rFonts w:ascii="Times New Roman" w:hAnsi="Times New Roman"/>
              </w:rPr>
            </w:pPr>
            <w:r>
              <w:rPr>
                <w:rFonts w:ascii="Times New Roman" w:hAnsi="Times New Roman"/>
              </w:rPr>
              <w:t>2</w:t>
            </w:r>
          </w:p>
        </w:tc>
        <w:tc>
          <w:tcPr>
            <w:tcW w:w="603" w:type="pct"/>
            <w:vMerge w:val="restart"/>
          </w:tcPr>
          <w:p w14:paraId="25F4E28A"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3EA3A232"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26923EBE"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537DCC0D" w14:textId="77777777" w:rsidR="00777E5B" w:rsidRPr="006E1DFB" w:rsidRDefault="00777E5B" w:rsidP="00445834">
            <w:pPr>
              <w:jc w:val="center"/>
              <w:rPr>
                <w:rFonts w:ascii="Times New Roman" w:hAnsi="Times New Roman"/>
                <w:sz w:val="24"/>
                <w:szCs w:val="24"/>
              </w:rPr>
            </w:pPr>
            <w:r>
              <w:rPr>
                <w:rFonts w:ascii="Times New Roman" w:hAnsi="Times New Roman"/>
                <w:sz w:val="24"/>
                <w:szCs w:val="24"/>
              </w:rPr>
              <w:t>ОК 03</w:t>
            </w:r>
          </w:p>
        </w:tc>
        <w:tc>
          <w:tcPr>
            <w:tcW w:w="511" w:type="pct"/>
            <w:vMerge w:val="restart"/>
          </w:tcPr>
          <w:p w14:paraId="1C09DE13"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4199401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2F3C8D3F" w14:textId="77777777" w:rsidR="00777E5B" w:rsidRPr="006E1DFB" w:rsidRDefault="00777E5B" w:rsidP="00F52FD9">
            <w:pPr>
              <w:jc w:val="center"/>
              <w:rPr>
                <w:rFonts w:ascii="Times New Roman" w:hAnsi="Times New Roman"/>
                <w:sz w:val="24"/>
                <w:szCs w:val="24"/>
              </w:rPr>
            </w:pPr>
          </w:p>
        </w:tc>
      </w:tr>
      <w:tr w:rsidR="00777E5B" w:rsidRPr="00315F34" w14:paraId="1F06906F" w14:textId="77777777" w:rsidTr="00074BE8">
        <w:trPr>
          <w:trHeight w:val="555"/>
        </w:trPr>
        <w:tc>
          <w:tcPr>
            <w:tcW w:w="917" w:type="pct"/>
            <w:vMerge/>
          </w:tcPr>
          <w:p w14:paraId="3B07549A" w14:textId="77777777" w:rsidR="00777E5B" w:rsidRPr="00702B2D" w:rsidRDefault="00777E5B" w:rsidP="00445834">
            <w:pPr>
              <w:rPr>
                <w:rStyle w:val="c1"/>
                <w:rFonts w:ascii="Times New Roman" w:hAnsi="Times New Roman"/>
                <w:b/>
              </w:rPr>
            </w:pPr>
          </w:p>
        </w:tc>
        <w:tc>
          <w:tcPr>
            <w:tcW w:w="2273" w:type="pct"/>
          </w:tcPr>
          <w:p w14:paraId="23456B6B" w14:textId="77777777" w:rsidR="00777E5B" w:rsidRDefault="00777E5B" w:rsidP="00445834">
            <w:pPr>
              <w:pStyle w:val="c4"/>
              <w:spacing w:before="0" w:beforeAutospacing="0" w:after="0" w:afterAutospacing="0"/>
              <w:rPr>
                <w:rStyle w:val="c1"/>
              </w:rPr>
            </w:pPr>
            <w:r>
              <w:rPr>
                <w:rStyle w:val="c18"/>
              </w:rPr>
              <w:t>1.Значение ГСП и систем автоматизации. Классификацию изделий ГСП и систем автоматизации.</w:t>
            </w:r>
          </w:p>
        </w:tc>
        <w:tc>
          <w:tcPr>
            <w:tcW w:w="696" w:type="pct"/>
            <w:vMerge/>
            <w:vAlign w:val="center"/>
          </w:tcPr>
          <w:p w14:paraId="3936A8AF" w14:textId="77777777" w:rsidR="00777E5B" w:rsidRPr="00DB3370" w:rsidRDefault="00777E5B" w:rsidP="00445834">
            <w:pPr>
              <w:jc w:val="center"/>
              <w:rPr>
                <w:rFonts w:ascii="Times New Roman" w:hAnsi="Times New Roman"/>
              </w:rPr>
            </w:pPr>
          </w:p>
        </w:tc>
        <w:tc>
          <w:tcPr>
            <w:tcW w:w="603" w:type="pct"/>
            <w:vMerge/>
          </w:tcPr>
          <w:p w14:paraId="00F21FFD" w14:textId="77777777" w:rsidR="00777E5B" w:rsidRPr="006E1DFB" w:rsidRDefault="00777E5B" w:rsidP="00445834">
            <w:pPr>
              <w:jc w:val="center"/>
              <w:rPr>
                <w:rFonts w:ascii="Times New Roman" w:hAnsi="Times New Roman"/>
                <w:sz w:val="24"/>
                <w:szCs w:val="24"/>
              </w:rPr>
            </w:pPr>
          </w:p>
        </w:tc>
        <w:tc>
          <w:tcPr>
            <w:tcW w:w="511" w:type="pct"/>
            <w:vMerge/>
          </w:tcPr>
          <w:p w14:paraId="63C1DB4A" w14:textId="77777777" w:rsidR="00777E5B" w:rsidRPr="006E1DFB" w:rsidRDefault="00777E5B" w:rsidP="00F52FD9">
            <w:pPr>
              <w:jc w:val="center"/>
              <w:rPr>
                <w:rFonts w:ascii="Times New Roman" w:hAnsi="Times New Roman"/>
                <w:sz w:val="24"/>
                <w:szCs w:val="24"/>
              </w:rPr>
            </w:pPr>
          </w:p>
        </w:tc>
      </w:tr>
      <w:tr w:rsidR="00777E5B" w:rsidRPr="00315F34" w14:paraId="770AC1AA" w14:textId="77777777" w:rsidTr="00074BE8">
        <w:trPr>
          <w:trHeight w:val="195"/>
        </w:trPr>
        <w:tc>
          <w:tcPr>
            <w:tcW w:w="917" w:type="pct"/>
            <w:vMerge w:val="restart"/>
          </w:tcPr>
          <w:p w14:paraId="59DFBC81" w14:textId="77777777" w:rsidR="00777E5B" w:rsidRPr="00074BE8" w:rsidRDefault="00777E5B" w:rsidP="00445834">
            <w:pPr>
              <w:pStyle w:val="c4"/>
              <w:spacing w:before="0" w:beforeAutospacing="0" w:after="0" w:afterAutospacing="0"/>
              <w:jc w:val="both"/>
              <w:rPr>
                <w:rStyle w:val="c1"/>
                <w:b/>
              </w:rPr>
            </w:pPr>
            <w:r w:rsidRPr="00074BE8">
              <w:rPr>
                <w:rStyle w:val="c1"/>
                <w:b/>
              </w:rPr>
              <w:t>Тема 1.</w:t>
            </w:r>
            <w:r>
              <w:rPr>
                <w:rStyle w:val="c1"/>
                <w:b/>
              </w:rPr>
              <w:t>3</w:t>
            </w:r>
            <w:r w:rsidRPr="00074BE8">
              <w:rPr>
                <w:rStyle w:val="c1"/>
                <w:b/>
              </w:rPr>
              <w:t xml:space="preserve"> Средства измерения температуры</w:t>
            </w:r>
          </w:p>
        </w:tc>
        <w:tc>
          <w:tcPr>
            <w:tcW w:w="2273" w:type="pct"/>
          </w:tcPr>
          <w:p w14:paraId="774F73F5" w14:textId="77777777" w:rsidR="00777E5B" w:rsidRPr="00074BE8" w:rsidRDefault="00777E5B" w:rsidP="00445834">
            <w:pPr>
              <w:pStyle w:val="c4"/>
              <w:spacing w:before="0" w:beforeAutospacing="0" w:after="0" w:afterAutospacing="0"/>
              <w:rPr>
                <w:rStyle w:val="c18"/>
                <w:b/>
              </w:rPr>
            </w:pPr>
            <w:r w:rsidRPr="00074BE8">
              <w:rPr>
                <w:b/>
                <w:bCs/>
              </w:rPr>
              <w:t>Содержание</w:t>
            </w:r>
          </w:p>
        </w:tc>
        <w:tc>
          <w:tcPr>
            <w:tcW w:w="696" w:type="pct"/>
            <w:vMerge w:val="restart"/>
            <w:vAlign w:val="center"/>
          </w:tcPr>
          <w:p w14:paraId="3E2068B4" w14:textId="77777777" w:rsidR="00777E5B" w:rsidRPr="00DB3370" w:rsidRDefault="00777E5B" w:rsidP="00445834">
            <w:pPr>
              <w:jc w:val="center"/>
              <w:rPr>
                <w:rFonts w:ascii="Times New Roman" w:hAnsi="Times New Roman"/>
              </w:rPr>
            </w:pPr>
            <w:r>
              <w:rPr>
                <w:rFonts w:ascii="Times New Roman" w:hAnsi="Times New Roman"/>
              </w:rPr>
              <w:t>2</w:t>
            </w:r>
          </w:p>
        </w:tc>
        <w:tc>
          <w:tcPr>
            <w:tcW w:w="603" w:type="pct"/>
            <w:vMerge w:val="restart"/>
          </w:tcPr>
          <w:p w14:paraId="7C5D8E0A"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2C1F0EDE"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3E8A309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5676F7CE" w14:textId="77777777" w:rsidR="00777E5B" w:rsidRPr="006E1DFB" w:rsidRDefault="00777E5B" w:rsidP="00F52FD9">
            <w:pPr>
              <w:jc w:val="center"/>
              <w:rPr>
                <w:rFonts w:ascii="Times New Roman" w:hAnsi="Times New Roman"/>
                <w:sz w:val="24"/>
                <w:szCs w:val="24"/>
              </w:rPr>
            </w:pPr>
            <w:r>
              <w:rPr>
                <w:rFonts w:ascii="Times New Roman" w:hAnsi="Times New Roman"/>
                <w:sz w:val="24"/>
                <w:szCs w:val="24"/>
              </w:rPr>
              <w:t>ОК 03</w:t>
            </w:r>
          </w:p>
        </w:tc>
        <w:tc>
          <w:tcPr>
            <w:tcW w:w="511" w:type="pct"/>
            <w:vMerge w:val="restart"/>
          </w:tcPr>
          <w:p w14:paraId="2D0D89B5"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7B689F7F"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77BBB48F" w14:textId="77777777" w:rsidR="00777E5B" w:rsidRPr="006E1DFB" w:rsidRDefault="00777E5B" w:rsidP="00F52FD9">
            <w:pPr>
              <w:jc w:val="center"/>
              <w:rPr>
                <w:rFonts w:ascii="Times New Roman" w:hAnsi="Times New Roman"/>
                <w:sz w:val="24"/>
                <w:szCs w:val="24"/>
              </w:rPr>
            </w:pPr>
          </w:p>
        </w:tc>
      </w:tr>
      <w:tr w:rsidR="00777E5B" w:rsidRPr="00315F34" w14:paraId="6562868D" w14:textId="77777777" w:rsidTr="00074BE8">
        <w:trPr>
          <w:trHeight w:val="1138"/>
        </w:trPr>
        <w:tc>
          <w:tcPr>
            <w:tcW w:w="917" w:type="pct"/>
            <w:vMerge/>
          </w:tcPr>
          <w:p w14:paraId="72B4905D" w14:textId="77777777" w:rsidR="00777E5B" w:rsidRPr="00702B2D" w:rsidRDefault="00777E5B" w:rsidP="00445834">
            <w:pPr>
              <w:pStyle w:val="c4"/>
              <w:spacing w:before="0" w:beforeAutospacing="0" w:after="0" w:afterAutospacing="0"/>
              <w:jc w:val="both"/>
              <w:rPr>
                <w:rStyle w:val="c1"/>
                <w:b/>
              </w:rPr>
            </w:pPr>
          </w:p>
        </w:tc>
        <w:tc>
          <w:tcPr>
            <w:tcW w:w="2273" w:type="pct"/>
          </w:tcPr>
          <w:p w14:paraId="1413387F" w14:textId="77777777" w:rsidR="00777E5B" w:rsidRDefault="00777E5B" w:rsidP="00445834">
            <w:pPr>
              <w:pStyle w:val="c0"/>
              <w:spacing w:before="0" w:beforeAutospacing="0" w:after="0" w:afterAutospacing="0"/>
              <w:jc w:val="both"/>
              <w:rPr>
                <w:rStyle w:val="c18"/>
              </w:rPr>
            </w:pPr>
            <w:r>
              <w:rPr>
                <w:rStyle w:val="c1"/>
              </w:rPr>
              <w:t>1.Классификация, принцип действия приборов для измерения температуры. Термометры расширения, манометрические, термопреобразователи сопротивления, термоэлектрические преобразователи температуры.</w:t>
            </w:r>
          </w:p>
        </w:tc>
        <w:tc>
          <w:tcPr>
            <w:tcW w:w="696" w:type="pct"/>
            <w:vMerge/>
            <w:vAlign w:val="center"/>
          </w:tcPr>
          <w:p w14:paraId="406B2B97" w14:textId="77777777" w:rsidR="00777E5B" w:rsidRPr="00315F34" w:rsidRDefault="00777E5B" w:rsidP="00445834">
            <w:pPr>
              <w:jc w:val="center"/>
              <w:rPr>
                <w:rFonts w:ascii="Times New Roman" w:hAnsi="Times New Roman"/>
                <w:b/>
              </w:rPr>
            </w:pPr>
          </w:p>
        </w:tc>
        <w:tc>
          <w:tcPr>
            <w:tcW w:w="603" w:type="pct"/>
            <w:vMerge/>
          </w:tcPr>
          <w:p w14:paraId="6A741652" w14:textId="77777777" w:rsidR="00777E5B" w:rsidRPr="006E1DFB" w:rsidRDefault="00777E5B" w:rsidP="00445834">
            <w:pPr>
              <w:jc w:val="center"/>
              <w:rPr>
                <w:rFonts w:ascii="Times New Roman" w:hAnsi="Times New Roman"/>
                <w:sz w:val="24"/>
                <w:szCs w:val="24"/>
              </w:rPr>
            </w:pPr>
          </w:p>
        </w:tc>
        <w:tc>
          <w:tcPr>
            <w:tcW w:w="511" w:type="pct"/>
            <w:vMerge/>
          </w:tcPr>
          <w:p w14:paraId="02893929" w14:textId="77777777" w:rsidR="00777E5B" w:rsidRPr="006E1DFB" w:rsidRDefault="00777E5B" w:rsidP="00F52FD9">
            <w:pPr>
              <w:jc w:val="center"/>
              <w:rPr>
                <w:rFonts w:ascii="Times New Roman" w:hAnsi="Times New Roman"/>
                <w:sz w:val="24"/>
                <w:szCs w:val="24"/>
              </w:rPr>
            </w:pPr>
          </w:p>
        </w:tc>
      </w:tr>
      <w:tr w:rsidR="00777E5B" w:rsidRPr="00315F34" w14:paraId="2A0B13D0" w14:textId="77777777" w:rsidTr="00074BE8">
        <w:trPr>
          <w:trHeight w:val="120"/>
        </w:trPr>
        <w:tc>
          <w:tcPr>
            <w:tcW w:w="917" w:type="pct"/>
            <w:vMerge/>
          </w:tcPr>
          <w:p w14:paraId="0FD0B2F5" w14:textId="77777777" w:rsidR="00777E5B" w:rsidRPr="00702B2D" w:rsidRDefault="00777E5B" w:rsidP="00445834">
            <w:pPr>
              <w:pStyle w:val="c4"/>
              <w:spacing w:before="0" w:beforeAutospacing="0" w:after="0" w:afterAutospacing="0"/>
              <w:jc w:val="both"/>
              <w:rPr>
                <w:rStyle w:val="c1"/>
                <w:b/>
              </w:rPr>
            </w:pPr>
          </w:p>
        </w:tc>
        <w:tc>
          <w:tcPr>
            <w:tcW w:w="2273" w:type="pct"/>
          </w:tcPr>
          <w:p w14:paraId="546E226A" w14:textId="77777777" w:rsidR="00777E5B" w:rsidRPr="00C148EA" w:rsidRDefault="00777E5B" w:rsidP="00445834">
            <w:pPr>
              <w:pStyle w:val="c4"/>
              <w:spacing w:before="0" w:beforeAutospacing="0" w:after="0" w:afterAutospacing="0"/>
              <w:rPr>
                <w:rStyle w:val="c18"/>
                <w:b/>
              </w:rPr>
            </w:pPr>
            <w:r w:rsidRPr="00C148EA">
              <w:rPr>
                <w:rStyle w:val="c18"/>
                <w:b/>
              </w:rPr>
              <w:t>Практическое занятие</w:t>
            </w:r>
            <w:r>
              <w:rPr>
                <w:rStyle w:val="c18"/>
                <w:b/>
              </w:rPr>
              <w:t xml:space="preserve"> №1</w:t>
            </w:r>
          </w:p>
          <w:p w14:paraId="202B2C4E" w14:textId="77777777" w:rsidR="00777E5B" w:rsidRDefault="00777E5B" w:rsidP="00445834">
            <w:pPr>
              <w:pStyle w:val="c4"/>
              <w:spacing w:before="0" w:beforeAutospacing="0" w:after="0" w:afterAutospacing="0"/>
              <w:rPr>
                <w:rStyle w:val="c1"/>
              </w:rPr>
            </w:pPr>
            <w:r>
              <w:rPr>
                <w:rStyle w:val="c1"/>
              </w:rPr>
              <w:t>Изучение работы термометра сопротивления».</w:t>
            </w:r>
          </w:p>
          <w:p w14:paraId="334F601D" w14:textId="77777777" w:rsidR="00777E5B" w:rsidRPr="00C148EA" w:rsidRDefault="00777E5B" w:rsidP="00445834">
            <w:pPr>
              <w:pStyle w:val="c4"/>
              <w:spacing w:before="0" w:beforeAutospacing="0" w:after="0" w:afterAutospacing="0"/>
              <w:rPr>
                <w:rStyle w:val="c18"/>
                <w:b/>
              </w:rPr>
            </w:pPr>
            <w:r w:rsidRPr="00C148EA">
              <w:rPr>
                <w:rStyle w:val="c18"/>
                <w:b/>
              </w:rPr>
              <w:t>Практическое занятие</w:t>
            </w:r>
            <w:r>
              <w:rPr>
                <w:rStyle w:val="c18"/>
                <w:b/>
              </w:rPr>
              <w:t xml:space="preserve"> №2</w:t>
            </w:r>
          </w:p>
          <w:p w14:paraId="0726FFB9" w14:textId="77777777" w:rsidR="00777E5B" w:rsidRDefault="00777E5B" w:rsidP="00445834">
            <w:pPr>
              <w:pStyle w:val="c4"/>
              <w:spacing w:before="0" w:beforeAutospacing="0" w:after="0" w:afterAutospacing="0"/>
              <w:rPr>
                <w:rStyle w:val="c1"/>
              </w:rPr>
            </w:pPr>
            <w:r>
              <w:rPr>
                <w:rStyle w:val="c1"/>
              </w:rPr>
              <w:t>Изучение работы термоэлектрического термометра»</w:t>
            </w:r>
          </w:p>
          <w:p w14:paraId="7E2CFEBF" w14:textId="77777777" w:rsidR="00777E5B" w:rsidRDefault="00777E5B" w:rsidP="00445834">
            <w:pPr>
              <w:pStyle w:val="c4"/>
              <w:spacing w:before="0" w:beforeAutospacing="0" w:after="0" w:afterAutospacing="0"/>
              <w:rPr>
                <w:rStyle w:val="c18"/>
              </w:rPr>
            </w:pPr>
          </w:p>
        </w:tc>
        <w:tc>
          <w:tcPr>
            <w:tcW w:w="696" w:type="pct"/>
            <w:vAlign w:val="center"/>
          </w:tcPr>
          <w:p w14:paraId="1F35DB7A" w14:textId="77777777" w:rsidR="00777E5B" w:rsidRPr="00445834" w:rsidRDefault="00777E5B" w:rsidP="00445834">
            <w:pPr>
              <w:jc w:val="center"/>
              <w:rPr>
                <w:rFonts w:ascii="Times New Roman" w:hAnsi="Times New Roman"/>
              </w:rPr>
            </w:pPr>
            <w:r w:rsidRPr="00445834">
              <w:rPr>
                <w:rFonts w:ascii="Times New Roman" w:hAnsi="Times New Roman"/>
              </w:rPr>
              <w:t>4</w:t>
            </w:r>
          </w:p>
        </w:tc>
        <w:tc>
          <w:tcPr>
            <w:tcW w:w="603" w:type="pct"/>
          </w:tcPr>
          <w:p w14:paraId="703194F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392D7432"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1FCF6454"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14:paraId="7248ACE6" w14:textId="77777777" w:rsidR="00777E5B" w:rsidRDefault="00777E5B" w:rsidP="00F52FD9">
            <w:pPr>
              <w:jc w:val="center"/>
              <w:rPr>
                <w:rFonts w:ascii="Times New Roman" w:hAnsi="Times New Roman"/>
                <w:sz w:val="24"/>
                <w:szCs w:val="24"/>
              </w:rPr>
            </w:pPr>
            <w:r>
              <w:rPr>
                <w:rFonts w:ascii="Times New Roman" w:hAnsi="Times New Roman"/>
                <w:sz w:val="24"/>
                <w:szCs w:val="24"/>
              </w:rPr>
              <w:t>ОК 03</w:t>
            </w:r>
          </w:p>
          <w:p w14:paraId="691DF135" w14:textId="77777777" w:rsidR="00777E5B" w:rsidRPr="006E1DFB" w:rsidRDefault="00777E5B" w:rsidP="00F52FD9">
            <w:pPr>
              <w:jc w:val="center"/>
              <w:rPr>
                <w:rFonts w:ascii="Times New Roman" w:hAnsi="Times New Roman"/>
                <w:sz w:val="24"/>
                <w:szCs w:val="24"/>
              </w:rPr>
            </w:pPr>
            <w:r>
              <w:rPr>
                <w:rFonts w:ascii="Times New Roman" w:hAnsi="Times New Roman"/>
                <w:sz w:val="24"/>
                <w:szCs w:val="24"/>
              </w:rPr>
              <w:t>ОК 04</w:t>
            </w:r>
          </w:p>
        </w:tc>
        <w:tc>
          <w:tcPr>
            <w:tcW w:w="511" w:type="pct"/>
          </w:tcPr>
          <w:p w14:paraId="3CBB6F9F"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7DB5F9C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493C5163" w14:textId="77777777" w:rsidR="00777E5B" w:rsidRPr="006E1DFB" w:rsidRDefault="00777E5B" w:rsidP="00F52FD9">
            <w:pPr>
              <w:jc w:val="center"/>
              <w:rPr>
                <w:rFonts w:ascii="Times New Roman" w:hAnsi="Times New Roman"/>
                <w:sz w:val="24"/>
                <w:szCs w:val="24"/>
              </w:rPr>
            </w:pPr>
          </w:p>
        </w:tc>
      </w:tr>
      <w:tr w:rsidR="00777E5B" w:rsidRPr="00315F34" w14:paraId="3B9C25D4" w14:textId="77777777" w:rsidTr="00702B2D">
        <w:trPr>
          <w:trHeight w:val="210"/>
        </w:trPr>
        <w:tc>
          <w:tcPr>
            <w:tcW w:w="917" w:type="pct"/>
          </w:tcPr>
          <w:p w14:paraId="0603EC08" w14:textId="77777777" w:rsidR="00777E5B" w:rsidRPr="00F52FD9" w:rsidRDefault="00777E5B" w:rsidP="00F52FD9">
            <w:pPr>
              <w:jc w:val="center"/>
              <w:rPr>
                <w:rStyle w:val="c1"/>
                <w:rFonts w:ascii="Times New Roman" w:hAnsi="Times New Roman"/>
              </w:rPr>
            </w:pPr>
            <w:r w:rsidRPr="00F52FD9">
              <w:rPr>
                <w:rStyle w:val="c1"/>
                <w:rFonts w:ascii="Times New Roman" w:hAnsi="Times New Roman"/>
              </w:rPr>
              <w:t>1</w:t>
            </w:r>
          </w:p>
        </w:tc>
        <w:tc>
          <w:tcPr>
            <w:tcW w:w="2273" w:type="pct"/>
          </w:tcPr>
          <w:p w14:paraId="5F829DBC" w14:textId="77777777" w:rsidR="00777E5B" w:rsidRPr="00F52FD9" w:rsidRDefault="00777E5B" w:rsidP="00F52FD9">
            <w:pPr>
              <w:pStyle w:val="c4"/>
              <w:spacing w:before="0" w:beforeAutospacing="0" w:after="0" w:afterAutospacing="0"/>
              <w:jc w:val="center"/>
              <w:rPr>
                <w:bCs/>
              </w:rPr>
            </w:pPr>
            <w:r w:rsidRPr="00F52FD9">
              <w:rPr>
                <w:bCs/>
              </w:rPr>
              <w:t>2</w:t>
            </w:r>
          </w:p>
        </w:tc>
        <w:tc>
          <w:tcPr>
            <w:tcW w:w="696" w:type="pct"/>
            <w:vAlign w:val="center"/>
          </w:tcPr>
          <w:p w14:paraId="30EA234B" w14:textId="77777777" w:rsidR="00777E5B" w:rsidRPr="00F52FD9" w:rsidRDefault="00777E5B" w:rsidP="00F52FD9">
            <w:pPr>
              <w:jc w:val="center"/>
              <w:rPr>
                <w:rFonts w:ascii="Times New Roman" w:hAnsi="Times New Roman"/>
              </w:rPr>
            </w:pPr>
            <w:r w:rsidRPr="00F52FD9">
              <w:rPr>
                <w:rFonts w:ascii="Times New Roman" w:hAnsi="Times New Roman"/>
              </w:rPr>
              <w:t>3</w:t>
            </w:r>
          </w:p>
        </w:tc>
        <w:tc>
          <w:tcPr>
            <w:tcW w:w="603" w:type="pct"/>
          </w:tcPr>
          <w:p w14:paraId="2158C09A" w14:textId="77777777" w:rsidR="00777E5B" w:rsidRPr="00F52FD9" w:rsidRDefault="00777E5B" w:rsidP="00F52FD9">
            <w:pPr>
              <w:jc w:val="center"/>
              <w:rPr>
                <w:rFonts w:ascii="Times New Roman" w:hAnsi="Times New Roman"/>
                <w:sz w:val="24"/>
                <w:szCs w:val="24"/>
              </w:rPr>
            </w:pPr>
            <w:r w:rsidRPr="00F52FD9">
              <w:rPr>
                <w:rFonts w:ascii="Times New Roman" w:hAnsi="Times New Roman"/>
                <w:sz w:val="24"/>
                <w:szCs w:val="24"/>
              </w:rPr>
              <w:t>4</w:t>
            </w:r>
          </w:p>
        </w:tc>
        <w:tc>
          <w:tcPr>
            <w:tcW w:w="511" w:type="pct"/>
          </w:tcPr>
          <w:p w14:paraId="64E18AF1" w14:textId="77777777" w:rsidR="00777E5B" w:rsidRPr="006E1DFB" w:rsidRDefault="00777E5B" w:rsidP="00F52FD9">
            <w:pPr>
              <w:jc w:val="center"/>
              <w:rPr>
                <w:rFonts w:ascii="Times New Roman" w:hAnsi="Times New Roman"/>
                <w:sz w:val="24"/>
                <w:szCs w:val="24"/>
              </w:rPr>
            </w:pPr>
            <w:r>
              <w:rPr>
                <w:rFonts w:ascii="Times New Roman" w:hAnsi="Times New Roman"/>
                <w:sz w:val="24"/>
                <w:szCs w:val="24"/>
              </w:rPr>
              <w:t>5</w:t>
            </w:r>
          </w:p>
        </w:tc>
      </w:tr>
      <w:tr w:rsidR="00777E5B" w:rsidRPr="00315F34" w14:paraId="40E7CB45" w14:textId="77777777" w:rsidTr="00702B2D">
        <w:trPr>
          <w:trHeight w:val="210"/>
        </w:trPr>
        <w:tc>
          <w:tcPr>
            <w:tcW w:w="917" w:type="pct"/>
            <w:vMerge w:val="restart"/>
          </w:tcPr>
          <w:p w14:paraId="70640D87" w14:textId="77777777" w:rsidR="00777E5B" w:rsidRPr="00074BE8" w:rsidRDefault="00777E5B" w:rsidP="00445834">
            <w:pPr>
              <w:rPr>
                <w:rStyle w:val="c1"/>
                <w:rFonts w:ascii="Times New Roman" w:hAnsi="Times New Roman"/>
                <w:b/>
              </w:rPr>
            </w:pPr>
            <w:r w:rsidRPr="00074BE8">
              <w:rPr>
                <w:rStyle w:val="c1"/>
                <w:rFonts w:ascii="Times New Roman" w:hAnsi="Times New Roman"/>
                <w:b/>
              </w:rPr>
              <w:t>Тема 1.</w:t>
            </w:r>
            <w:r>
              <w:rPr>
                <w:rStyle w:val="c1"/>
                <w:rFonts w:ascii="Times New Roman" w:hAnsi="Times New Roman"/>
                <w:b/>
              </w:rPr>
              <w:t>4</w:t>
            </w:r>
            <w:r w:rsidRPr="00074BE8">
              <w:rPr>
                <w:rStyle w:val="c1"/>
                <w:rFonts w:ascii="Times New Roman" w:hAnsi="Times New Roman"/>
                <w:b/>
              </w:rPr>
              <w:t xml:space="preserve"> Средства </w:t>
            </w:r>
            <w:r w:rsidRPr="00074BE8">
              <w:rPr>
                <w:rStyle w:val="c1"/>
                <w:rFonts w:ascii="Times New Roman" w:hAnsi="Times New Roman"/>
                <w:b/>
              </w:rPr>
              <w:lastRenderedPageBreak/>
              <w:t>измерения давления.</w:t>
            </w:r>
          </w:p>
        </w:tc>
        <w:tc>
          <w:tcPr>
            <w:tcW w:w="2273" w:type="pct"/>
          </w:tcPr>
          <w:p w14:paraId="4967FA3D" w14:textId="77777777" w:rsidR="00777E5B" w:rsidRDefault="00777E5B" w:rsidP="00445834">
            <w:pPr>
              <w:pStyle w:val="c4"/>
              <w:spacing w:before="0" w:beforeAutospacing="0" w:after="0" w:afterAutospacing="0"/>
              <w:rPr>
                <w:rStyle w:val="c18"/>
              </w:rPr>
            </w:pPr>
            <w:r w:rsidRPr="00074BE8">
              <w:rPr>
                <w:b/>
                <w:bCs/>
              </w:rPr>
              <w:lastRenderedPageBreak/>
              <w:t>Содержание</w:t>
            </w:r>
          </w:p>
        </w:tc>
        <w:tc>
          <w:tcPr>
            <w:tcW w:w="696" w:type="pct"/>
            <w:vMerge w:val="restart"/>
            <w:vAlign w:val="center"/>
          </w:tcPr>
          <w:p w14:paraId="34F7DC4A" w14:textId="77777777" w:rsidR="00777E5B" w:rsidRPr="00315F34" w:rsidRDefault="00777E5B" w:rsidP="00445834">
            <w:pPr>
              <w:jc w:val="center"/>
              <w:rPr>
                <w:rFonts w:ascii="Times New Roman" w:hAnsi="Times New Roman"/>
                <w:b/>
              </w:rPr>
            </w:pPr>
            <w:r>
              <w:rPr>
                <w:rFonts w:ascii="Times New Roman" w:hAnsi="Times New Roman"/>
              </w:rPr>
              <w:t>2</w:t>
            </w:r>
          </w:p>
        </w:tc>
        <w:tc>
          <w:tcPr>
            <w:tcW w:w="603" w:type="pct"/>
            <w:vMerge w:val="restart"/>
          </w:tcPr>
          <w:p w14:paraId="23CACC7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3612B2F2"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lastRenderedPageBreak/>
              <w:t>ОК 01</w:t>
            </w:r>
          </w:p>
          <w:p w14:paraId="0667ACD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525F1736" w14:textId="77777777" w:rsidR="00777E5B" w:rsidRPr="006E1DFB" w:rsidRDefault="00777E5B" w:rsidP="00F52FD9">
            <w:pPr>
              <w:jc w:val="center"/>
              <w:rPr>
                <w:rFonts w:ascii="Times New Roman" w:hAnsi="Times New Roman"/>
                <w:sz w:val="24"/>
                <w:szCs w:val="24"/>
              </w:rPr>
            </w:pPr>
            <w:r>
              <w:rPr>
                <w:rFonts w:ascii="Times New Roman" w:hAnsi="Times New Roman"/>
                <w:sz w:val="24"/>
                <w:szCs w:val="24"/>
              </w:rPr>
              <w:t>ОК 03</w:t>
            </w:r>
          </w:p>
        </w:tc>
        <w:tc>
          <w:tcPr>
            <w:tcW w:w="511" w:type="pct"/>
            <w:vMerge w:val="restart"/>
          </w:tcPr>
          <w:p w14:paraId="250A61AA"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lastRenderedPageBreak/>
              <w:t>У 1.</w:t>
            </w:r>
            <w:r>
              <w:rPr>
                <w:rFonts w:ascii="Times New Roman" w:hAnsi="Times New Roman"/>
                <w:sz w:val="24"/>
                <w:szCs w:val="24"/>
              </w:rPr>
              <w:t>2</w:t>
            </w:r>
            <w:r w:rsidRPr="006E1DFB">
              <w:rPr>
                <w:rFonts w:ascii="Times New Roman" w:hAnsi="Times New Roman"/>
                <w:sz w:val="24"/>
                <w:szCs w:val="24"/>
              </w:rPr>
              <w:t>.01</w:t>
            </w:r>
          </w:p>
          <w:p w14:paraId="1A517194"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lastRenderedPageBreak/>
              <w:t>З 1.</w:t>
            </w:r>
            <w:r>
              <w:rPr>
                <w:rFonts w:ascii="Times New Roman" w:hAnsi="Times New Roman"/>
                <w:sz w:val="24"/>
                <w:szCs w:val="24"/>
              </w:rPr>
              <w:t>2</w:t>
            </w:r>
            <w:r w:rsidRPr="006E1DFB">
              <w:rPr>
                <w:rFonts w:ascii="Times New Roman" w:hAnsi="Times New Roman"/>
                <w:sz w:val="24"/>
                <w:szCs w:val="24"/>
              </w:rPr>
              <w:t>.01</w:t>
            </w:r>
          </w:p>
          <w:p w14:paraId="417F04CC" w14:textId="77777777" w:rsidR="00777E5B" w:rsidRPr="006E1DFB" w:rsidRDefault="00777E5B" w:rsidP="00445834">
            <w:pPr>
              <w:jc w:val="center"/>
              <w:rPr>
                <w:rFonts w:ascii="Times New Roman" w:hAnsi="Times New Roman"/>
                <w:sz w:val="24"/>
                <w:szCs w:val="24"/>
              </w:rPr>
            </w:pPr>
          </w:p>
        </w:tc>
      </w:tr>
      <w:tr w:rsidR="00777E5B" w:rsidRPr="00315F34" w14:paraId="334D2C59" w14:textId="77777777" w:rsidTr="000B1C87">
        <w:trPr>
          <w:trHeight w:val="345"/>
        </w:trPr>
        <w:tc>
          <w:tcPr>
            <w:tcW w:w="917" w:type="pct"/>
            <w:vMerge/>
          </w:tcPr>
          <w:p w14:paraId="176DE2A5" w14:textId="77777777" w:rsidR="00777E5B" w:rsidRPr="00702B2D" w:rsidRDefault="00777E5B" w:rsidP="00445834">
            <w:pPr>
              <w:rPr>
                <w:rStyle w:val="c1"/>
                <w:rFonts w:ascii="Times New Roman" w:hAnsi="Times New Roman"/>
                <w:b/>
              </w:rPr>
            </w:pPr>
          </w:p>
        </w:tc>
        <w:tc>
          <w:tcPr>
            <w:tcW w:w="2273" w:type="pct"/>
          </w:tcPr>
          <w:p w14:paraId="6D9C9FD7" w14:textId="77777777" w:rsidR="00777E5B" w:rsidRPr="008E0C81" w:rsidRDefault="00777E5B" w:rsidP="00445834">
            <w:pPr>
              <w:jc w:val="both"/>
              <w:rPr>
                <w:rStyle w:val="c1"/>
                <w:rFonts w:ascii="Times New Roman" w:hAnsi="Times New Roman"/>
              </w:rPr>
            </w:pPr>
            <w:r w:rsidRPr="008E0C81">
              <w:rPr>
                <w:rStyle w:val="c18"/>
                <w:rFonts w:ascii="Times New Roman" w:hAnsi="Times New Roman"/>
              </w:rPr>
              <w:t>Классификация, принцип действия приборов для измерения давления. Жидкостные, пружинные, мембранные манометры, вакуумметры, мановакуумметры, дифференциальные манометры.</w:t>
            </w:r>
          </w:p>
        </w:tc>
        <w:tc>
          <w:tcPr>
            <w:tcW w:w="696" w:type="pct"/>
            <w:vMerge/>
            <w:vAlign w:val="center"/>
          </w:tcPr>
          <w:p w14:paraId="2CACFB62" w14:textId="77777777" w:rsidR="00777E5B" w:rsidRPr="00445834" w:rsidRDefault="00777E5B" w:rsidP="00445834">
            <w:pPr>
              <w:jc w:val="center"/>
              <w:rPr>
                <w:rFonts w:ascii="Times New Roman" w:hAnsi="Times New Roman"/>
              </w:rPr>
            </w:pPr>
          </w:p>
        </w:tc>
        <w:tc>
          <w:tcPr>
            <w:tcW w:w="603" w:type="pct"/>
            <w:vMerge/>
          </w:tcPr>
          <w:p w14:paraId="0334B73F" w14:textId="77777777" w:rsidR="00777E5B" w:rsidRPr="00445834" w:rsidRDefault="00777E5B" w:rsidP="00445834">
            <w:pPr>
              <w:jc w:val="center"/>
              <w:rPr>
                <w:rFonts w:ascii="Times New Roman" w:hAnsi="Times New Roman"/>
                <w:sz w:val="24"/>
                <w:szCs w:val="24"/>
              </w:rPr>
            </w:pPr>
          </w:p>
        </w:tc>
        <w:tc>
          <w:tcPr>
            <w:tcW w:w="511" w:type="pct"/>
            <w:vMerge/>
          </w:tcPr>
          <w:p w14:paraId="18669ACB" w14:textId="77777777" w:rsidR="00777E5B" w:rsidRPr="00445834" w:rsidRDefault="00777E5B" w:rsidP="00445834">
            <w:pPr>
              <w:jc w:val="center"/>
              <w:rPr>
                <w:rFonts w:ascii="Times New Roman" w:hAnsi="Times New Roman"/>
                <w:sz w:val="24"/>
                <w:szCs w:val="24"/>
              </w:rPr>
            </w:pPr>
          </w:p>
        </w:tc>
      </w:tr>
      <w:tr w:rsidR="00777E5B" w:rsidRPr="00315F34" w14:paraId="313912AC" w14:textId="77777777" w:rsidTr="00C148EA">
        <w:trPr>
          <w:trHeight w:val="1066"/>
        </w:trPr>
        <w:tc>
          <w:tcPr>
            <w:tcW w:w="917" w:type="pct"/>
            <w:vMerge/>
          </w:tcPr>
          <w:p w14:paraId="32AB3191" w14:textId="77777777" w:rsidR="00777E5B" w:rsidRPr="00315F34" w:rsidRDefault="00777E5B" w:rsidP="00445834">
            <w:pPr>
              <w:rPr>
                <w:rFonts w:ascii="Times New Roman" w:hAnsi="Times New Roman"/>
                <w:b/>
                <w:bCs/>
              </w:rPr>
            </w:pPr>
          </w:p>
        </w:tc>
        <w:tc>
          <w:tcPr>
            <w:tcW w:w="2273" w:type="pct"/>
          </w:tcPr>
          <w:p w14:paraId="6C995C58" w14:textId="77777777" w:rsidR="00777E5B" w:rsidRPr="00C148EA" w:rsidRDefault="00777E5B" w:rsidP="00445834">
            <w:pPr>
              <w:pStyle w:val="c4"/>
              <w:spacing w:before="0" w:beforeAutospacing="0" w:after="0" w:afterAutospacing="0"/>
              <w:rPr>
                <w:rStyle w:val="c18"/>
                <w:b/>
              </w:rPr>
            </w:pPr>
            <w:r w:rsidRPr="00C148EA">
              <w:rPr>
                <w:rStyle w:val="c18"/>
                <w:b/>
              </w:rPr>
              <w:t>Практическое занятие №3</w:t>
            </w:r>
          </w:p>
          <w:p w14:paraId="52787F8C" w14:textId="77777777" w:rsidR="00777E5B" w:rsidRDefault="00777E5B" w:rsidP="00445834">
            <w:pPr>
              <w:pStyle w:val="c4"/>
              <w:spacing w:before="0" w:beforeAutospacing="0" w:after="0" w:afterAutospacing="0"/>
              <w:rPr>
                <w:rStyle w:val="c1"/>
              </w:rPr>
            </w:pPr>
            <w:r>
              <w:rPr>
                <w:rStyle w:val="c1"/>
              </w:rPr>
              <w:t>Изучение работы пружинного манометра».</w:t>
            </w:r>
          </w:p>
          <w:p w14:paraId="73C20721" w14:textId="77777777" w:rsidR="00777E5B" w:rsidRPr="00C148EA" w:rsidRDefault="00777E5B" w:rsidP="00445834">
            <w:pPr>
              <w:pStyle w:val="c4"/>
              <w:spacing w:before="0" w:beforeAutospacing="0" w:after="0" w:afterAutospacing="0"/>
              <w:rPr>
                <w:rStyle w:val="c18"/>
                <w:b/>
              </w:rPr>
            </w:pPr>
            <w:r w:rsidRPr="00C148EA">
              <w:rPr>
                <w:rStyle w:val="c18"/>
                <w:b/>
              </w:rPr>
              <w:t>Практическое занятие №</w:t>
            </w:r>
            <w:r>
              <w:rPr>
                <w:rStyle w:val="c18"/>
                <w:b/>
              </w:rPr>
              <w:t>4</w:t>
            </w:r>
          </w:p>
          <w:p w14:paraId="7598850E" w14:textId="77777777" w:rsidR="00777E5B" w:rsidRDefault="00777E5B" w:rsidP="00445834">
            <w:pPr>
              <w:pStyle w:val="c4"/>
              <w:spacing w:before="0" w:beforeAutospacing="0" w:after="0" w:afterAutospacing="0"/>
              <w:rPr>
                <w:rStyle w:val="c1"/>
              </w:rPr>
            </w:pPr>
            <w:r>
              <w:rPr>
                <w:rStyle w:val="c1"/>
              </w:rPr>
              <w:t>Изучение работы дифференциального манометра</w:t>
            </w:r>
          </w:p>
          <w:p w14:paraId="773564E4" w14:textId="77777777" w:rsidR="00777E5B" w:rsidRPr="00315F34" w:rsidRDefault="00777E5B" w:rsidP="00445834">
            <w:pPr>
              <w:pStyle w:val="c4"/>
              <w:spacing w:before="0" w:beforeAutospacing="0" w:after="0" w:afterAutospacing="0"/>
              <w:rPr>
                <w:b/>
                <w:bCs/>
              </w:rPr>
            </w:pPr>
          </w:p>
        </w:tc>
        <w:tc>
          <w:tcPr>
            <w:tcW w:w="696" w:type="pct"/>
            <w:vAlign w:val="center"/>
          </w:tcPr>
          <w:p w14:paraId="566C73F1" w14:textId="77777777" w:rsidR="00777E5B" w:rsidRPr="00445834" w:rsidRDefault="00777E5B" w:rsidP="00445834">
            <w:pPr>
              <w:jc w:val="center"/>
              <w:rPr>
                <w:rFonts w:ascii="Times New Roman" w:hAnsi="Times New Roman"/>
                <w:bCs/>
              </w:rPr>
            </w:pPr>
            <w:r>
              <w:rPr>
                <w:rFonts w:ascii="Times New Roman" w:hAnsi="Times New Roman"/>
                <w:bCs/>
              </w:rPr>
              <w:t>4</w:t>
            </w:r>
          </w:p>
        </w:tc>
        <w:tc>
          <w:tcPr>
            <w:tcW w:w="603" w:type="pct"/>
          </w:tcPr>
          <w:p w14:paraId="19A8BAC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7912DA34"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634A02A3"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14:paraId="295409E6" w14:textId="77777777" w:rsidR="00777E5B" w:rsidRPr="00445834" w:rsidRDefault="00777E5B" w:rsidP="00F52FD9">
            <w:pPr>
              <w:jc w:val="center"/>
              <w:rPr>
                <w:rFonts w:ascii="Times New Roman" w:hAnsi="Times New Roman"/>
                <w:bCs/>
              </w:rPr>
            </w:pPr>
            <w:r>
              <w:rPr>
                <w:rFonts w:ascii="Times New Roman" w:hAnsi="Times New Roman"/>
                <w:sz w:val="24"/>
                <w:szCs w:val="24"/>
              </w:rPr>
              <w:t>ОК 04</w:t>
            </w:r>
          </w:p>
        </w:tc>
        <w:tc>
          <w:tcPr>
            <w:tcW w:w="511" w:type="pct"/>
          </w:tcPr>
          <w:p w14:paraId="180C7880"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317785F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515B28CD" w14:textId="77777777" w:rsidR="00777E5B" w:rsidRPr="00445834" w:rsidRDefault="00777E5B" w:rsidP="00445834">
            <w:pPr>
              <w:jc w:val="center"/>
              <w:rPr>
                <w:rFonts w:ascii="Times New Roman" w:hAnsi="Times New Roman"/>
                <w:bCs/>
              </w:rPr>
            </w:pPr>
          </w:p>
        </w:tc>
      </w:tr>
      <w:tr w:rsidR="00777E5B" w:rsidRPr="00315F34" w14:paraId="61EA2241" w14:textId="77777777" w:rsidTr="008E0C81">
        <w:trPr>
          <w:trHeight w:val="236"/>
        </w:trPr>
        <w:tc>
          <w:tcPr>
            <w:tcW w:w="917" w:type="pct"/>
            <w:vMerge w:val="restart"/>
          </w:tcPr>
          <w:p w14:paraId="758E0DEC" w14:textId="77777777" w:rsidR="00777E5B" w:rsidRPr="008E0C81" w:rsidRDefault="00777E5B" w:rsidP="00445834">
            <w:pPr>
              <w:jc w:val="both"/>
              <w:rPr>
                <w:rFonts w:ascii="Times New Roman" w:hAnsi="Times New Roman"/>
                <w:b/>
                <w:bCs/>
              </w:rPr>
            </w:pPr>
            <w:r w:rsidRPr="008E0C81">
              <w:rPr>
                <w:rStyle w:val="c1"/>
                <w:rFonts w:ascii="Times New Roman" w:hAnsi="Times New Roman"/>
                <w:b/>
              </w:rPr>
              <w:t>Тема 1.</w:t>
            </w:r>
            <w:r>
              <w:rPr>
                <w:rStyle w:val="c1"/>
                <w:rFonts w:ascii="Times New Roman" w:hAnsi="Times New Roman"/>
                <w:b/>
              </w:rPr>
              <w:t>5</w:t>
            </w:r>
            <w:r w:rsidRPr="008E0C81">
              <w:rPr>
                <w:rStyle w:val="c1"/>
                <w:rFonts w:ascii="Times New Roman" w:hAnsi="Times New Roman"/>
                <w:b/>
              </w:rPr>
              <w:t>. Средства измерения расхода и количества.</w:t>
            </w:r>
          </w:p>
        </w:tc>
        <w:tc>
          <w:tcPr>
            <w:tcW w:w="2273" w:type="pct"/>
          </w:tcPr>
          <w:p w14:paraId="65B914D6" w14:textId="77777777" w:rsidR="00777E5B" w:rsidRDefault="00777E5B" w:rsidP="00445834">
            <w:pPr>
              <w:pStyle w:val="c4"/>
              <w:spacing w:before="0" w:beforeAutospacing="0" w:after="0" w:afterAutospacing="0"/>
              <w:rPr>
                <w:rStyle w:val="c18"/>
              </w:rPr>
            </w:pPr>
            <w:r w:rsidRPr="00074BE8">
              <w:rPr>
                <w:b/>
                <w:bCs/>
              </w:rPr>
              <w:t>Содержание</w:t>
            </w:r>
          </w:p>
        </w:tc>
        <w:tc>
          <w:tcPr>
            <w:tcW w:w="696" w:type="pct"/>
            <w:vMerge w:val="restart"/>
            <w:vAlign w:val="center"/>
          </w:tcPr>
          <w:p w14:paraId="08614A8F" w14:textId="77777777" w:rsidR="00777E5B" w:rsidRPr="00445834" w:rsidRDefault="00777E5B" w:rsidP="00445834">
            <w:pPr>
              <w:jc w:val="center"/>
              <w:rPr>
                <w:rFonts w:ascii="Times New Roman" w:hAnsi="Times New Roman"/>
                <w:bCs/>
              </w:rPr>
            </w:pPr>
            <w:r w:rsidRPr="00445834">
              <w:rPr>
                <w:rFonts w:ascii="Times New Roman" w:hAnsi="Times New Roman"/>
                <w:bCs/>
              </w:rPr>
              <w:t>2</w:t>
            </w:r>
          </w:p>
        </w:tc>
        <w:tc>
          <w:tcPr>
            <w:tcW w:w="603" w:type="pct"/>
            <w:vMerge w:val="restart"/>
          </w:tcPr>
          <w:p w14:paraId="17760A3F"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2673D281"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445F5A82"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191FF72F" w14:textId="77777777" w:rsidR="00777E5B" w:rsidRPr="00445834" w:rsidRDefault="00777E5B" w:rsidP="00F52FD9">
            <w:pPr>
              <w:jc w:val="center"/>
              <w:rPr>
                <w:rFonts w:ascii="Times New Roman" w:hAnsi="Times New Roman"/>
                <w:bCs/>
              </w:rPr>
            </w:pPr>
            <w:r>
              <w:rPr>
                <w:rFonts w:ascii="Times New Roman" w:hAnsi="Times New Roman"/>
                <w:sz w:val="24"/>
                <w:szCs w:val="24"/>
              </w:rPr>
              <w:t>ОК 03</w:t>
            </w:r>
          </w:p>
        </w:tc>
        <w:tc>
          <w:tcPr>
            <w:tcW w:w="511" w:type="pct"/>
            <w:vMerge w:val="restart"/>
          </w:tcPr>
          <w:p w14:paraId="7A5A8443"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7D90F566"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3D233C05"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0BC2704C"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3D5ADD57" w14:textId="77777777" w:rsidR="00777E5B" w:rsidRPr="00445834" w:rsidRDefault="00777E5B" w:rsidP="0081678B">
            <w:pPr>
              <w:jc w:val="center"/>
              <w:rPr>
                <w:rFonts w:ascii="Times New Roman" w:hAnsi="Times New Roman"/>
                <w:bCs/>
              </w:rPr>
            </w:pPr>
          </w:p>
        </w:tc>
      </w:tr>
      <w:tr w:rsidR="00777E5B" w:rsidRPr="00315F34" w14:paraId="0F4E3A94" w14:textId="77777777" w:rsidTr="000B1C87">
        <w:trPr>
          <w:trHeight w:val="240"/>
        </w:trPr>
        <w:tc>
          <w:tcPr>
            <w:tcW w:w="917" w:type="pct"/>
            <w:vMerge/>
          </w:tcPr>
          <w:p w14:paraId="6E30F4AC" w14:textId="77777777" w:rsidR="00777E5B" w:rsidRPr="00315F34" w:rsidRDefault="00777E5B" w:rsidP="00445834">
            <w:pPr>
              <w:rPr>
                <w:rFonts w:ascii="Times New Roman" w:hAnsi="Times New Roman"/>
                <w:b/>
                <w:bCs/>
              </w:rPr>
            </w:pPr>
          </w:p>
        </w:tc>
        <w:tc>
          <w:tcPr>
            <w:tcW w:w="2273" w:type="pct"/>
          </w:tcPr>
          <w:p w14:paraId="67275B40" w14:textId="77777777" w:rsidR="00777E5B" w:rsidRDefault="00777E5B" w:rsidP="00445834">
            <w:pPr>
              <w:pStyle w:val="c4"/>
              <w:spacing w:before="0" w:beforeAutospacing="0" w:after="0" w:afterAutospacing="0"/>
              <w:jc w:val="both"/>
              <w:rPr>
                <w:rStyle w:val="c18"/>
              </w:rPr>
            </w:pPr>
            <w:r>
              <w:rPr>
                <w:rStyle w:val="c1"/>
              </w:rPr>
              <w:t>1.Классификация, принцип действия приборов для измерения расхода и количества жидкости. Злектромагнитные расходомеры, расходомеры постоянного и переменного перепада давления.</w:t>
            </w:r>
          </w:p>
        </w:tc>
        <w:tc>
          <w:tcPr>
            <w:tcW w:w="696" w:type="pct"/>
            <w:vMerge/>
            <w:vAlign w:val="center"/>
          </w:tcPr>
          <w:p w14:paraId="6BE48E53" w14:textId="77777777" w:rsidR="00777E5B" w:rsidRPr="00445834" w:rsidRDefault="00777E5B" w:rsidP="00445834">
            <w:pPr>
              <w:jc w:val="center"/>
              <w:rPr>
                <w:rFonts w:ascii="Times New Roman" w:hAnsi="Times New Roman"/>
                <w:bCs/>
              </w:rPr>
            </w:pPr>
          </w:p>
        </w:tc>
        <w:tc>
          <w:tcPr>
            <w:tcW w:w="603" w:type="pct"/>
            <w:vMerge/>
          </w:tcPr>
          <w:p w14:paraId="3A34EB75" w14:textId="77777777" w:rsidR="00777E5B" w:rsidRPr="00445834" w:rsidRDefault="00777E5B" w:rsidP="00445834">
            <w:pPr>
              <w:jc w:val="center"/>
              <w:rPr>
                <w:rFonts w:ascii="Times New Roman" w:hAnsi="Times New Roman"/>
                <w:bCs/>
              </w:rPr>
            </w:pPr>
          </w:p>
        </w:tc>
        <w:tc>
          <w:tcPr>
            <w:tcW w:w="511" w:type="pct"/>
            <w:vMerge/>
          </w:tcPr>
          <w:p w14:paraId="1B39B129" w14:textId="77777777" w:rsidR="00777E5B" w:rsidRPr="00445834" w:rsidRDefault="00777E5B" w:rsidP="00445834">
            <w:pPr>
              <w:jc w:val="center"/>
              <w:rPr>
                <w:rFonts w:ascii="Times New Roman" w:hAnsi="Times New Roman"/>
                <w:bCs/>
              </w:rPr>
            </w:pPr>
          </w:p>
        </w:tc>
      </w:tr>
      <w:tr w:rsidR="00777E5B" w:rsidRPr="00315F34" w14:paraId="169BA02B" w14:textId="77777777" w:rsidTr="000B1C87">
        <w:trPr>
          <w:trHeight w:val="20"/>
        </w:trPr>
        <w:tc>
          <w:tcPr>
            <w:tcW w:w="917" w:type="pct"/>
            <w:vMerge/>
          </w:tcPr>
          <w:p w14:paraId="4729FA96" w14:textId="77777777" w:rsidR="00777E5B" w:rsidRPr="00315F34" w:rsidRDefault="00777E5B" w:rsidP="00445834">
            <w:pPr>
              <w:rPr>
                <w:rFonts w:ascii="Times New Roman" w:hAnsi="Times New Roman"/>
                <w:b/>
                <w:bCs/>
              </w:rPr>
            </w:pPr>
          </w:p>
        </w:tc>
        <w:tc>
          <w:tcPr>
            <w:tcW w:w="2273" w:type="pct"/>
          </w:tcPr>
          <w:p w14:paraId="307F1686" w14:textId="77777777" w:rsidR="00777E5B" w:rsidRPr="00C148EA" w:rsidRDefault="00777E5B" w:rsidP="00445834">
            <w:pPr>
              <w:pStyle w:val="c4"/>
              <w:spacing w:before="0" w:beforeAutospacing="0" w:after="0" w:afterAutospacing="0"/>
              <w:rPr>
                <w:rStyle w:val="c18"/>
                <w:b/>
              </w:rPr>
            </w:pPr>
            <w:r w:rsidRPr="00C148EA">
              <w:rPr>
                <w:rStyle w:val="c18"/>
                <w:b/>
              </w:rPr>
              <w:t>Практическое занятие</w:t>
            </w:r>
            <w:r>
              <w:rPr>
                <w:rStyle w:val="c18"/>
                <w:b/>
              </w:rPr>
              <w:t xml:space="preserve"> №5</w:t>
            </w:r>
          </w:p>
          <w:p w14:paraId="168FD7D7" w14:textId="77777777" w:rsidR="00777E5B" w:rsidRPr="008E0C81" w:rsidRDefault="00777E5B" w:rsidP="00445834">
            <w:pPr>
              <w:rPr>
                <w:rFonts w:ascii="Times New Roman" w:hAnsi="Times New Roman"/>
                <w:b/>
                <w:bCs/>
              </w:rPr>
            </w:pPr>
            <w:r w:rsidRPr="008E0C81">
              <w:rPr>
                <w:rStyle w:val="c1"/>
                <w:rFonts w:ascii="Times New Roman" w:hAnsi="Times New Roman"/>
              </w:rPr>
              <w:t>Изучение работы электромагнитного расходомера.</w:t>
            </w:r>
          </w:p>
        </w:tc>
        <w:tc>
          <w:tcPr>
            <w:tcW w:w="696" w:type="pct"/>
            <w:vAlign w:val="center"/>
          </w:tcPr>
          <w:p w14:paraId="27581FAF" w14:textId="77777777" w:rsidR="00777E5B" w:rsidRPr="00445834" w:rsidRDefault="00777E5B" w:rsidP="00445834">
            <w:pPr>
              <w:jc w:val="center"/>
              <w:rPr>
                <w:rFonts w:ascii="Times New Roman" w:hAnsi="Times New Roman"/>
                <w:bCs/>
              </w:rPr>
            </w:pPr>
            <w:r>
              <w:rPr>
                <w:rFonts w:ascii="Times New Roman" w:hAnsi="Times New Roman"/>
                <w:bCs/>
              </w:rPr>
              <w:t>2</w:t>
            </w:r>
          </w:p>
        </w:tc>
        <w:tc>
          <w:tcPr>
            <w:tcW w:w="603" w:type="pct"/>
          </w:tcPr>
          <w:p w14:paraId="7AC44879"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571D4A3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19B5B871"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14:paraId="6B7175F4" w14:textId="77777777" w:rsidR="00777E5B" w:rsidRPr="00445834" w:rsidRDefault="00777E5B" w:rsidP="00F52FD9">
            <w:pPr>
              <w:jc w:val="center"/>
              <w:rPr>
                <w:rFonts w:ascii="Times New Roman" w:hAnsi="Times New Roman"/>
                <w:bCs/>
              </w:rPr>
            </w:pPr>
            <w:r>
              <w:rPr>
                <w:rFonts w:ascii="Times New Roman" w:hAnsi="Times New Roman"/>
                <w:sz w:val="24"/>
                <w:szCs w:val="24"/>
              </w:rPr>
              <w:t>ОК 04</w:t>
            </w:r>
          </w:p>
        </w:tc>
        <w:tc>
          <w:tcPr>
            <w:tcW w:w="511" w:type="pct"/>
          </w:tcPr>
          <w:p w14:paraId="7AC7069A"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4055309D"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1F36DBD1" w14:textId="77777777" w:rsidR="00777E5B" w:rsidRPr="00445834" w:rsidRDefault="00777E5B" w:rsidP="00445834">
            <w:pPr>
              <w:jc w:val="center"/>
              <w:rPr>
                <w:rFonts w:ascii="Times New Roman" w:hAnsi="Times New Roman"/>
                <w:bCs/>
              </w:rPr>
            </w:pPr>
          </w:p>
        </w:tc>
      </w:tr>
      <w:tr w:rsidR="00777E5B" w:rsidRPr="00315F34" w14:paraId="6E643627" w14:textId="77777777" w:rsidTr="000B1C87">
        <w:trPr>
          <w:trHeight w:val="20"/>
        </w:trPr>
        <w:tc>
          <w:tcPr>
            <w:tcW w:w="917" w:type="pct"/>
            <w:vMerge w:val="restart"/>
          </w:tcPr>
          <w:p w14:paraId="6B5C50C9" w14:textId="77777777" w:rsidR="00777E5B" w:rsidRPr="008E0C81" w:rsidRDefault="00777E5B" w:rsidP="00445834">
            <w:pPr>
              <w:rPr>
                <w:rFonts w:ascii="Times New Roman" w:hAnsi="Times New Roman"/>
                <w:b/>
                <w:bCs/>
              </w:rPr>
            </w:pPr>
            <w:r w:rsidRPr="008E0C81">
              <w:rPr>
                <w:rStyle w:val="c1"/>
                <w:rFonts w:ascii="Times New Roman" w:hAnsi="Times New Roman"/>
                <w:b/>
              </w:rPr>
              <w:t>Тема 1.</w:t>
            </w:r>
            <w:r>
              <w:rPr>
                <w:rStyle w:val="c1"/>
                <w:rFonts w:ascii="Times New Roman" w:hAnsi="Times New Roman"/>
                <w:b/>
              </w:rPr>
              <w:t>6</w:t>
            </w:r>
            <w:r w:rsidRPr="008E0C81">
              <w:rPr>
                <w:rStyle w:val="c1"/>
                <w:rFonts w:ascii="Times New Roman" w:hAnsi="Times New Roman"/>
                <w:b/>
              </w:rPr>
              <w:t>. Средства измерения уровня.</w:t>
            </w:r>
          </w:p>
        </w:tc>
        <w:tc>
          <w:tcPr>
            <w:tcW w:w="2273" w:type="pct"/>
          </w:tcPr>
          <w:p w14:paraId="4F940D94" w14:textId="77777777" w:rsidR="00777E5B" w:rsidRPr="00315F34" w:rsidRDefault="00777E5B" w:rsidP="00445834">
            <w:pPr>
              <w:rPr>
                <w:rFonts w:ascii="Times New Roman" w:hAnsi="Times New Roman"/>
                <w:b/>
              </w:rPr>
            </w:pPr>
            <w:r w:rsidRPr="00074BE8">
              <w:rPr>
                <w:rFonts w:ascii="Times New Roman" w:hAnsi="Times New Roman"/>
                <w:b/>
                <w:bCs/>
              </w:rPr>
              <w:t>Содержание</w:t>
            </w:r>
          </w:p>
        </w:tc>
        <w:tc>
          <w:tcPr>
            <w:tcW w:w="696" w:type="pct"/>
            <w:vMerge w:val="restart"/>
            <w:vAlign w:val="center"/>
          </w:tcPr>
          <w:p w14:paraId="7DD9C998" w14:textId="77777777" w:rsidR="00777E5B" w:rsidRPr="00445834" w:rsidRDefault="00777E5B" w:rsidP="00445834">
            <w:pPr>
              <w:jc w:val="center"/>
              <w:rPr>
                <w:rFonts w:ascii="Times New Roman" w:hAnsi="Times New Roman"/>
                <w:bCs/>
              </w:rPr>
            </w:pPr>
            <w:r>
              <w:rPr>
                <w:rFonts w:ascii="Times New Roman" w:hAnsi="Times New Roman"/>
                <w:bCs/>
              </w:rPr>
              <w:t>2</w:t>
            </w:r>
          </w:p>
        </w:tc>
        <w:tc>
          <w:tcPr>
            <w:tcW w:w="603" w:type="pct"/>
            <w:vMerge w:val="restart"/>
          </w:tcPr>
          <w:p w14:paraId="2717BC7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54A5D89A"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79736EB3"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5C6AB24D" w14:textId="77777777" w:rsidR="00777E5B" w:rsidRPr="00445834" w:rsidRDefault="00777E5B" w:rsidP="00F52FD9">
            <w:pPr>
              <w:jc w:val="center"/>
              <w:rPr>
                <w:rFonts w:ascii="Times New Roman" w:hAnsi="Times New Roman"/>
                <w:bCs/>
              </w:rPr>
            </w:pPr>
            <w:r>
              <w:rPr>
                <w:rFonts w:ascii="Times New Roman" w:hAnsi="Times New Roman"/>
                <w:sz w:val="24"/>
                <w:szCs w:val="24"/>
              </w:rPr>
              <w:t>ОК 03</w:t>
            </w:r>
          </w:p>
        </w:tc>
        <w:tc>
          <w:tcPr>
            <w:tcW w:w="511" w:type="pct"/>
            <w:vMerge w:val="restart"/>
          </w:tcPr>
          <w:p w14:paraId="044715C2"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361A688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2E28CD99" w14:textId="77777777" w:rsidR="00777E5B" w:rsidRPr="00445834" w:rsidRDefault="00777E5B" w:rsidP="00445834">
            <w:pPr>
              <w:jc w:val="center"/>
              <w:rPr>
                <w:rFonts w:ascii="Times New Roman" w:hAnsi="Times New Roman"/>
                <w:bCs/>
              </w:rPr>
            </w:pPr>
          </w:p>
        </w:tc>
      </w:tr>
      <w:tr w:rsidR="00777E5B" w:rsidRPr="00315F34" w14:paraId="18971501" w14:textId="77777777" w:rsidTr="00C148EA">
        <w:trPr>
          <w:trHeight w:val="872"/>
        </w:trPr>
        <w:tc>
          <w:tcPr>
            <w:tcW w:w="917" w:type="pct"/>
            <w:vMerge/>
          </w:tcPr>
          <w:p w14:paraId="157E72A0" w14:textId="77777777" w:rsidR="00777E5B" w:rsidRPr="00315F34" w:rsidRDefault="00777E5B" w:rsidP="00445834">
            <w:pPr>
              <w:rPr>
                <w:rFonts w:ascii="Times New Roman" w:hAnsi="Times New Roman"/>
                <w:b/>
                <w:bCs/>
              </w:rPr>
            </w:pPr>
          </w:p>
        </w:tc>
        <w:tc>
          <w:tcPr>
            <w:tcW w:w="2273" w:type="pct"/>
          </w:tcPr>
          <w:p w14:paraId="2F0032BA" w14:textId="77777777" w:rsidR="00777E5B" w:rsidRPr="00C148EA" w:rsidRDefault="00777E5B" w:rsidP="00445834">
            <w:pPr>
              <w:jc w:val="both"/>
              <w:rPr>
                <w:rFonts w:ascii="Times New Roman" w:hAnsi="Times New Roman"/>
              </w:rPr>
            </w:pPr>
            <w:r w:rsidRPr="00C148EA">
              <w:rPr>
                <w:rFonts w:ascii="Times New Roman" w:hAnsi="Times New Roman"/>
              </w:rPr>
              <w:t>1.К</w:t>
            </w:r>
            <w:r w:rsidRPr="00C148EA">
              <w:rPr>
                <w:rStyle w:val="c1"/>
                <w:rFonts w:ascii="Times New Roman" w:hAnsi="Times New Roman"/>
              </w:rPr>
              <w:t>лассификация, принцип действия прибора для измерения уровня. Поплавковые, гидростатические, электрические, емкостные, ультразвуковые уровнемеры.</w:t>
            </w:r>
          </w:p>
        </w:tc>
        <w:tc>
          <w:tcPr>
            <w:tcW w:w="696" w:type="pct"/>
            <w:vMerge/>
            <w:vAlign w:val="center"/>
          </w:tcPr>
          <w:p w14:paraId="35A6D1CD" w14:textId="77777777" w:rsidR="00777E5B" w:rsidRPr="00445834" w:rsidRDefault="00777E5B" w:rsidP="00445834">
            <w:pPr>
              <w:jc w:val="center"/>
              <w:rPr>
                <w:rFonts w:ascii="Times New Roman" w:hAnsi="Times New Roman"/>
                <w:bCs/>
              </w:rPr>
            </w:pPr>
          </w:p>
        </w:tc>
        <w:tc>
          <w:tcPr>
            <w:tcW w:w="603" w:type="pct"/>
            <w:vMerge/>
          </w:tcPr>
          <w:p w14:paraId="5BCB8335" w14:textId="77777777" w:rsidR="00777E5B" w:rsidRPr="00445834" w:rsidRDefault="00777E5B" w:rsidP="00445834">
            <w:pPr>
              <w:jc w:val="center"/>
              <w:rPr>
                <w:rFonts w:ascii="Times New Roman" w:hAnsi="Times New Roman"/>
                <w:bCs/>
              </w:rPr>
            </w:pPr>
          </w:p>
        </w:tc>
        <w:tc>
          <w:tcPr>
            <w:tcW w:w="511" w:type="pct"/>
            <w:vMerge/>
          </w:tcPr>
          <w:p w14:paraId="29756B03" w14:textId="77777777" w:rsidR="00777E5B" w:rsidRPr="00445834" w:rsidRDefault="00777E5B" w:rsidP="00445834">
            <w:pPr>
              <w:jc w:val="center"/>
              <w:rPr>
                <w:rFonts w:ascii="Times New Roman" w:hAnsi="Times New Roman"/>
                <w:bCs/>
              </w:rPr>
            </w:pPr>
          </w:p>
        </w:tc>
      </w:tr>
      <w:tr w:rsidR="00777E5B" w:rsidRPr="00315F34" w14:paraId="7DFC7BFA" w14:textId="77777777" w:rsidTr="008E0C81">
        <w:trPr>
          <w:trHeight w:val="540"/>
        </w:trPr>
        <w:tc>
          <w:tcPr>
            <w:tcW w:w="917" w:type="pct"/>
            <w:vMerge/>
          </w:tcPr>
          <w:p w14:paraId="770D82B4" w14:textId="77777777" w:rsidR="00777E5B" w:rsidRPr="00315F34" w:rsidRDefault="00777E5B" w:rsidP="00445834">
            <w:pPr>
              <w:rPr>
                <w:rFonts w:ascii="Times New Roman" w:hAnsi="Times New Roman"/>
                <w:b/>
                <w:bCs/>
              </w:rPr>
            </w:pPr>
          </w:p>
        </w:tc>
        <w:tc>
          <w:tcPr>
            <w:tcW w:w="2273" w:type="pct"/>
          </w:tcPr>
          <w:p w14:paraId="5C5C2E32" w14:textId="77777777" w:rsidR="00777E5B" w:rsidRPr="00C148EA" w:rsidRDefault="00777E5B" w:rsidP="00445834">
            <w:pPr>
              <w:pStyle w:val="c4"/>
              <w:spacing w:before="0" w:beforeAutospacing="0" w:after="0" w:afterAutospacing="0"/>
              <w:rPr>
                <w:rStyle w:val="c18"/>
                <w:b/>
                <w:sz w:val="22"/>
                <w:szCs w:val="22"/>
              </w:rPr>
            </w:pPr>
            <w:r w:rsidRPr="00C148EA">
              <w:rPr>
                <w:rStyle w:val="c18"/>
                <w:b/>
                <w:sz w:val="22"/>
                <w:szCs w:val="22"/>
              </w:rPr>
              <w:t>Практическое занятие №6</w:t>
            </w:r>
          </w:p>
          <w:p w14:paraId="57652947" w14:textId="77777777" w:rsidR="00777E5B" w:rsidRPr="00C148EA" w:rsidRDefault="00777E5B" w:rsidP="00445834">
            <w:pPr>
              <w:rPr>
                <w:rFonts w:ascii="Times New Roman" w:hAnsi="Times New Roman"/>
                <w:b/>
              </w:rPr>
            </w:pPr>
            <w:r w:rsidRPr="00C148EA">
              <w:rPr>
                <w:rStyle w:val="c1"/>
                <w:rFonts w:ascii="Times New Roman" w:hAnsi="Times New Roman"/>
              </w:rPr>
              <w:t>Изучение работы емкостного уровнемера</w:t>
            </w:r>
          </w:p>
        </w:tc>
        <w:tc>
          <w:tcPr>
            <w:tcW w:w="696" w:type="pct"/>
            <w:vAlign w:val="center"/>
          </w:tcPr>
          <w:p w14:paraId="5EED5EF5" w14:textId="77777777" w:rsidR="00777E5B" w:rsidRPr="00445834" w:rsidRDefault="00777E5B" w:rsidP="00445834">
            <w:pPr>
              <w:jc w:val="center"/>
              <w:rPr>
                <w:rFonts w:ascii="Times New Roman" w:hAnsi="Times New Roman"/>
                <w:bCs/>
              </w:rPr>
            </w:pPr>
            <w:r>
              <w:rPr>
                <w:rFonts w:ascii="Times New Roman" w:hAnsi="Times New Roman"/>
                <w:bCs/>
              </w:rPr>
              <w:t>2</w:t>
            </w:r>
          </w:p>
        </w:tc>
        <w:tc>
          <w:tcPr>
            <w:tcW w:w="603" w:type="pct"/>
          </w:tcPr>
          <w:p w14:paraId="5360D8D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456C536D"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67C95ED4"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3</w:t>
            </w:r>
          </w:p>
          <w:p w14:paraId="3347C9E0" w14:textId="77777777" w:rsidR="00777E5B" w:rsidRPr="00445834" w:rsidRDefault="00777E5B" w:rsidP="00F52FD9">
            <w:pPr>
              <w:jc w:val="center"/>
              <w:rPr>
                <w:rFonts w:ascii="Times New Roman" w:hAnsi="Times New Roman"/>
                <w:bCs/>
              </w:rPr>
            </w:pPr>
            <w:r>
              <w:rPr>
                <w:rFonts w:ascii="Times New Roman" w:hAnsi="Times New Roman"/>
                <w:sz w:val="24"/>
                <w:szCs w:val="24"/>
              </w:rPr>
              <w:t>ОК 04</w:t>
            </w:r>
          </w:p>
        </w:tc>
        <w:tc>
          <w:tcPr>
            <w:tcW w:w="511" w:type="pct"/>
          </w:tcPr>
          <w:p w14:paraId="64186E90"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18568280"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49D92976"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2B188037"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65FB8A7B" w14:textId="77777777" w:rsidR="00777E5B" w:rsidRPr="00445834" w:rsidRDefault="00777E5B" w:rsidP="00445834">
            <w:pPr>
              <w:jc w:val="center"/>
              <w:rPr>
                <w:rFonts w:ascii="Times New Roman" w:hAnsi="Times New Roman"/>
                <w:bCs/>
              </w:rPr>
            </w:pPr>
          </w:p>
        </w:tc>
      </w:tr>
      <w:tr w:rsidR="00777E5B" w:rsidRPr="00315F34" w14:paraId="552F4C8A" w14:textId="77777777" w:rsidTr="008E0C81">
        <w:trPr>
          <w:trHeight w:val="195"/>
        </w:trPr>
        <w:tc>
          <w:tcPr>
            <w:tcW w:w="917" w:type="pct"/>
            <w:vMerge w:val="restart"/>
          </w:tcPr>
          <w:p w14:paraId="5A2D2A38" w14:textId="77777777" w:rsidR="00777E5B" w:rsidRPr="008E0C81" w:rsidRDefault="00777E5B" w:rsidP="00F52FD9">
            <w:pPr>
              <w:jc w:val="both"/>
              <w:rPr>
                <w:rFonts w:ascii="Times New Roman" w:hAnsi="Times New Roman"/>
                <w:b/>
                <w:bCs/>
                <w:sz w:val="24"/>
                <w:szCs w:val="24"/>
              </w:rPr>
            </w:pPr>
            <w:r w:rsidRPr="008E0C81">
              <w:rPr>
                <w:rStyle w:val="c1"/>
                <w:rFonts w:ascii="Times New Roman" w:hAnsi="Times New Roman"/>
                <w:b/>
                <w:sz w:val="24"/>
                <w:szCs w:val="24"/>
              </w:rPr>
              <w:t>Тема 1.</w:t>
            </w:r>
            <w:r>
              <w:rPr>
                <w:rStyle w:val="c1"/>
                <w:rFonts w:ascii="Times New Roman" w:hAnsi="Times New Roman"/>
                <w:b/>
                <w:sz w:val="24"/>
                <w:szCs w:val="24"/>
              </w:rPr>
              <w:t>7</w:t>
            </w:r>
            <w:r w:rsidRPr="008E0C81">
              <w:rPr>
                <w:rStyle w:val="c1"/>
                <w:rFonts w:ascii="Times New Roman" w:hAnsi="Times New Roman"/>
                <w:b/>
                <w:sz w:val="24"/>
                <w:szCs w:val="24"/>
              </w:rPr>
              <w:t>. Средства измерения состава и свойств вещества.</w:t>
            </w:r>
          </w:p>
        </w:tc>
        <w:tc>
          <w:tcPr>
            <w:tcW w:w="2273" w:type="pct"/>
          </w:tcPr>
          <w:p w14:paraId="11B97EB0" w14:textId="77777777" w:rsidR="00777E5B" w:rsidRPr="00315F34" w:rsidRDefault="00777E5B" w:rsidP="00F52FD9">
            <w:pPr>
              <w:rPr>
                <w:b/>
              </w:rPr>
            </w:pPr>
            <w:r w:rsidRPr="00074BE8">
              <w:rPr>
                <w:rFonts w:ascii="Times New Roman" w:hAnsi="Times New Roman"/>
                <w:b/>
                <w:bCs/>
              </w:rPr>
              <w:t>Содержание</w:t>
            </w:r>
          </w:p>
        </w:tc>
        <w:tc>
          <w:tcPr>
            <w:tcW w:w="696" w:type="pct"/>
            <w:vMerge w:val="restart"/>
            <w:vAlign w:val="center"/>
          </w:tcPr>
          <w:p w14:paraId="143DDF56" w14:textId="77777777" w:rsidR="00777E5B" w:rsidRPr="00445834" w:rsidRDefault="00777E5B" w:rsidP="00F52FD9">
            <w:pPr>
              <w:jc w:val="center"/>
              <w:rPr>
                <w:rFonts w:ascii="Times New Roman" w:hAnsi="Times New Roman"/>
                <w:bCs/>
              </w:rPr>
            </w:pPr>
            <w:r>
              <w:rPr>
                <w:rFonts w:ascii="Times New Roman" w:hAnsi="Times New Roman"/>
                <w:bCs/>
              </w:rPr>
              <w:t>1</w:t>
            </w:r>
          </w:p>
        </w:tc>
        <w:tc>
          <w:tcPr>
            <w:tcW w:w="603" w:type="pct"/>
            <w:vMerge w:val="restart"/>
          </w:tcPr>
          <w:p w14:paraId="24AD9EF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33B8307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3C280AB1"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672EEA63" w14:textId="77777777" w:rsidR="00777E5B" w:rsidRPr="00445834" w:rsidRDefault="00777E5B" w:rsidP="00F52FD9">
            <w:pPr>
              <w:jc w:val="center"/>
              <w:rPr>
                <w:rFonts w:ascii="Times New Roman" w:hAnsi="Times New Roman"/>
                <w:bCs/>
              </w:rPr>
            </w:pPr>
            <w:r>
              <w:rPr>
                <w:rFonts w:ascii="Times New Roman" w:hAnsi="Times New Roman"/>
                <w:sz w:val="24"/>
                <w:szCs w:val="24"/>
              </w:rPr>
              <w:t>ОК 03</w:t>
            </w:r>
          </w:p>
        </w:tc>
        <w:tc>
          <w:tcPr>
            <w:tcW w:w="511" w:type="pct"/>
            <w:vMerge w:val="restart"/>
          </w:tcPr>
          <w:p w14:paraId="0DE2B9C0"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4DFCAFCC"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71F11606"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48E6DA1E"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5B4A8724" w14:textId="77777777" w:rsidR="00777E5B" w:rsidRPr="00445834" w:rsidRDefault="00777E5B" w:rsidP="0081678B">
            <w:pPr>
              <w:jc w:val="center"/>
              <w:rPr>
                <w:rFonts w:ascii="Times New Roman" w:hAnsi="Times New Roman"/>
                <w:bCs/>
              </w:rPr>
            </w:pPr>
          </w:p>
        </w:tc>
      </w:tr>
      <w:tr w:rsidR="00777E5B" w:rsidRPr="00315F34" w14:paraId="56B3DF7E" w14:textId="77777777" w:rsidTr="000B1C87">
        <w:trPr>
          <w:trHeight w:val="300"/>
        </w:trPr>
        <w:tc>
          <w:tcPr>
            <w:tcW w:w="917" w:type="pct"/>
            <w:vMerge/>
          </w:tcPr>
          <w:p w14:paraId="12982985" w14:textId="77777777" w:rsidR="00777E5B" w:rsidRPr="00315F34" w:rsidRDefault="00777E5B" w:rsidP="00F52FD9">
            <w:pPr>
              <w:rPr>
                <w:rFonts w:ascii="Times New Roman" w:hAnsi="Times New Roman"/>
                <w:b/>
                <w:bCs/>
              </w:rPr>
            </w:pPr>
          </w:p>
        </w:tc>
        <w:tc>
          <w:tcPr>
            <w:tcW w:w="2273" w:type="pct"/>
          </w:tcPr>
          <w:p w14:paraId="727D8F8E" w14:textId="77777777" w:rsidR="00777E5B" w:rsidRPr="00315F34" w:rsidRDefault="00777E5B" w:rsidP="00F52FD9">
            <w:pPr>
              <w:pStyle w:val="c4"/>
              <w:spacing w:before="0" w:beforeAutospacing="0" w:after="0" w:afterAutospacing="0"/>
              <w:jc w:val="both"/>
              <w:rPr>
                <w:b/>
              </w:rPr>
            </w:pPr>
            <w:r>
              <w:rPr>
                <w:rStyle w:val="c1"/>
              </w:rPr>
              <w:t>1.Классификацию, принцип действия средств измерения состава и свойств вещества. Приборы для измерения влажности, концентрации, плотности.</w:t>
            </w:r>
          </w:p>
        </w:tc>
        <w:tc>
          <w:tcPr>
            <w:tcW w:w="696" w:type="pct"/>
            <w:vMerge/>
            <w:vAlign w:val="center"/>
          </w:tcPr>
          <w:p w14:paraId="55F93C49" w14:textId="77777777" w:rsidR="00777E5B" w:rsidRPr="00445834" w:rsidRDefault="00777E5B" w:rsidP="00F52FD9">
            <w:pPr>
              <w:jc w:val="center"/>
              <w:rPr>
                <w:rFonts w:ascii="Times New Roman" w:hAnsi="Times New Roman"/>
                <w:bCs/>
              </w:rPr>
            </w:pPr>
          </w:p>
        </w:tc>
        <w:tc>
          <w:tcPr>
            <w:tcW w:w="603" w:type="pct"/>
            <w:vMerge/>
          </w:tcPr>
          <w:p w14:paraId="558AA68B" w14:textId="77777777" w:rsidR="00777E5B" w:rsidRPr="00445834" w:rsidRDefault="00777E5B" w:rsidP="00F52FD9">
            <w:pPr>
              <w:jc w:val="center"/>
              <w:rPr>
                <w:rFonts w:ascii="Times New Roman" w:hAnsi="Times New Roman"/>
                <w:bCs/>
              </w:rPr>
            </w:pPr>
          </w:p>
        </w:tc>
        <w:tc>
          <w:tcPr>
            <w:tcW w:w="511" w:type="pct"/>
            <w:vMerge/>
          </w:tcPr>
          <w:p w14:paraId="4323FD29" w14:textId="77777777" w:rsidR="00777E5B" w:rsidRPr="00445834" w:rsidRDefault="00777E5B" w:rsidP="00F52FD9">
            <w:pPr>
              <w:jc w:val="center"/>
              <w:rPr>
                <w:rFonts w:ascii="Times New Roman" w:hAnsi="Times New Roman"/>
                <w:bCs/>
              </w:rPr>
            </w:pPr>
          </w:p>
        </w:tc>
      </w:tr>
      <w:tr w:rsidR="00777E5B" w:rsidRPr="00315F34" w14:paraId="3FCAD4C7" w14:textId="77777777" w:rsidTr="008E0C81">
        <w:trPr>
          <w:trHeight w:val="390"/>
        </w:trPr>
        <w:tc>
          <w:tcPr>
            <w:tcW w:w="917" w:type="pct"/>
            <w:vMerge/>
          </w:tcPr>
          <w:p w14:paraId="4D91B732" w14:textId="77777777" w:rsidR="00777E5B" w:rsidRPr="00315F34" w:rsidRDefault="00777E5B" w:rsidP="00F52FD9">
            <w:pPr>
              <w:rPr>
                <w:rFonts w:ascii="Times New Roman" w:hAnsi="Times New Roman"/>
                <w:b/>
                <w:bCs/>
              </w:rPr>
            </w:pPr>
          </w:p>
        </w:tc>
        <w:tc>
          <w:tcPr>
            <w:tcW w:w="2273" w:type="pct"/>
            <w:vAlign w:val="bottom"/>
          </w:tcPr>
          <w:p w14:paraId="6A2DCB82" w14:textId="77777777" w:rsidR="00777E5B" w:rsidRPr="00C148EA" w:rsidRDefault="00777E5B" w:rsidP="00F52FD9">
            <w:pPr>
              <w:pStyle w:val="c4"/>
              <w:spacing w:before="0" w:beforeAutospacing="0" w:after="0" w:afterAutospacing="0"/>
              <w:rPr>
                <w:rStyle w:val="c18"/>
                <w:b/>
                <w:sz w:val="22"/>
                <w:szCs w:val="22"/>
              </w:rPr>
            </w:pPr>
            <w:r w:rsidRPr="00C148EA">
              <w:rPr>
                <w:rStyle w:val="c18"/>
                <w:b/>
                <w:sz w:val="22"/>
                <w:szCs w:val="22"/>
              </w:rPr>
              <w:t>Практическое занятие №</w:t>
            </w:r>
            <w:r>
              <w:rPr>
                <w:rStyle w:val="c18"/>
                <w:b/>
                <w:sz w:val="22"/>
                <w:szCs w:val="22"/>
              </w:rPr>
              <w:t>7</w:t>
            </w:r>
          </w:p>
          <w:p w14:paraId="79E52BF7" w14:textId="77777777" w:rsidR="00777E5B" w:rsidRPr="00315F34" w:rsidRDefault="00777E5B" w:rsidP="00F52FD9">
            <w:pPr>
              <w:rPr>
                <w:rFonts w:ascii="Times New Roman" w:hAnsi="Times New Roman"/>
                <w:b/>
              </w:rPr>
            </w:pPr>
            <w:r w:rsidRPr="00C148EA">
              <w:rPr>
                <w:rStyle w:val="c1"/>
                <w:rFonts w:ascii="Times New Roman" w:hAnsi="Times New Roman"/>
              </w:rPr>
              <w:t xml:space="preserve">Изучение работы </w:t>
            </w:r>
            <w:r>
              <w:rPr>
                <w:rStyle w:val="c1"/>
                <w:rFonts w:ascii="Times New Roman" w:hAnsi="Times New Roman"/>
              </w:rPr>
              <w:t xml:space="preserve"> ареометра.</w:t>
            </w:r>
          </w:p>
        </w:tc>
        <w:tc>
          <w:tcPr>
            <w:tcW w:w="696" w:type="pct"/>
            <w:vAlign w:val="center"/>
          </w:tcPr>
          <w:p w14:paraId="67D49897" w14:textId="77777777" w:rsidR="00777E5B" w:rsidRPr="00445834" w:rsidRDefault="00777E5B" w:rsidP="00F52FD9">
            <w:pPr>
              <w:jc w:val="center"/>
              <w:rPr>
                <w:rFonts w:ascii="Times New Roman" w:hAnsi="Times New Roman"/>
              </w:rPr>
            </w:pPr>
            <w:r>
              <w:rPr>
                <w:rFonts w:ascii="Times New Roman" w:hAnsi="Times New Roman"/>
              </w:rPr>
              <w:t>1</w:t>
            </w:r>
          </w:p>
        </w:tc>
        <w:tc>
          <w:tcPr>
            <w:tcW w:w="603" w:type="pct"/>
          </w:tcPr>
          <w:p w14:paraId="61EECE6B"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2171B87D"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22BF502E" w14:textId="77777777" w:rsidR="00777E5B" w:rsidRPr="00445834" w:rsidRDefault="00777E5B" w:rsidP="00F52FD9">
            <w:pPr>
              <w:jc w:val="center"/>
              <w:rPr>
                <w:rFonts w:ascii="Times New Roman" w:hAnsi="Times New Roman"/>
                <w:bCs/>
              </w:rPr>
            </w:pPr>
            <w:r>
              <w:rPr>
                <w:rFonts w:ascii="Times New Roman" w:hAnsi="Times New Roman"/>
                <w:bCs/>
              </w:rPr>
              <w:t>ОК 04</w:t>
            </w:r>
          </w:p>
        </w:tc>
        <w:tc>
          <w:tcPr>
            <w:tcW w:w="511" w:type="pct"/>
          </w:tcPr>
          <w:p w14:paraId="2073B41A"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11D1168D"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1D5ACF2E" w14:textId="77777777" w:rsidR="00777E5B" w:rsidRPr="00445834" w:rsidRDefault="00777E5B" w:rsidP="00F52FD9">
            <w:pPr>
              <w:jc w:val="center"/>
              <w:rPr>
                <w:rFonts w:ascii="Times New Roman" w:hAnsi="Times New Roman"/>
                <w:bCs/>
              </w:rPr>
            </w:pPr>
          </w:p>
        </w:tc>
      </w:tr>
      <w:tr w:rsidR="00777E5B" w:rsidRPr="00315F34" w14:paraId="0607F3B5" w14:textId="77777777" w:rsidTr="000B1C87">
        <w:trPr>
          <w:trHeight w:val="105"/>
        </w:trPr>
        <w:tc>
          <w:tcPr>
            <w:tcW w:w="917" w:type="pct"/>
          </w:tcPr>
          <w:p w14:paraId="6351B18E" w14:textId="77777777" w:rsidR="00777E5B" w:rsidRPr="0081678B" w:rsidRDefault="00777E5B" w:rsidP="0081678B">
            <w:pPr>
              <w:pStyle w:val="c4"/>
              <w:spacing w:before="0" w:beforeAutospacing="0" w:after="0" w:afterAutospacing="0"/>
              <w:jc w:val="center"/>
              <w:rPr>
                <w:rStyle w:val="c1"/>
              </w:rPr>
            </w:pPr>
            <w:r w:rsidRPr="0081678B">
              <w:rPr>
                <w:rStyle w:val="c1"/>
              </w:rPr>
              <w:t>1</w:t>
            </w:r>
          </w:p>
        </w:tc>
        <w:tc>
          <w:tcPr>
            <w:tcW w:w="2273" w:type="pct"/>
            <w:vAlign w:val="bottom"/>
          </w:tcPr>
          <w:p w14:paraId="50157791" w14:textId="77777777" w:rsidR="00777E5B" w:rsidRPr="0081678B" w:rsidRDefault="00777E5B" w:rsidP="0081678B">
            <w:pPr>
              <w:jc w:val="center"/>
              <w:rPr>
                <w:rFonts w:ascii="Times New Roman" w:hAnsi="Times New Roman"/>
                <w:bCs/>
              </w:rPr>
            </w:pPr>
            <w:r w:rsidRPr="0081678B">
              <w:rPr>
                <w:rFonts w:ascii="Times New Roman" w:hAnsi="Times New Roman"/>
                <w:bCs/>
              </w:rPr>
              <w:t>2</w:t>
            </w:r>
          </w:p>
        </w:tc>
        <w:tc>
          <w:tcPr>
            <w:tcW w:w="696" w:type="pct"/>
            <w:vAlign w:val="center"/>
          </w:tcPr>
          <w:p w14:paraId="6298CD7D" w14:textId="77777777" w:rsidR="00777E5B" w:rsidRDefault="00777E5B" w:rsidP="0081678B">
            <w:pPr>
              <w:jc w:val="center"/>
              <w:rPr>
                <w:rFonts w:ascii="Times New Roman" w:hAnsi="Times New Roman"/>
                <w:bCs/>
              </w:rPr>
            </w:pPr>
            <w:r>
              <w:rPr>
                <w:rFonts w:ascii="Times New Roman" w:hAnsi="Times New Roman"/>
                <w:bCs/>
              </w:rPr>
              <w:t>3</w:t>
            </w:r>
          </w:p>
        </w:tc>
        <w:tc>
          <w:tcPr>
            <w:tcW w:w="603" w:type="pct"/>
          </w:tcPr>
          <w:p w14:paraId="1B10301F" w14:textId="77777777" w:rsidR="00777E5B" w:rsidRPr="006E1DFB" w:rsidRDefault="00777E5B" w:rsidP="0081678B">
            <w:pPr>
              <w:jc w:val="center"/>
              <w:rPr>
                <w:rFonts w:ascii="Times New Roman" w:hAnsi="Times New Roman"/>
                <w:sz w:val="24"/>
                <w:szCs w:val="24"/>
              </w:rPr>
            </w:pPr>
            <w:r>
              <w:rPr>
                <w:rFonts w:ascii="Times New Roman" w:hAnsi="Times New Roman"/>
                <w:sz w:val="24"/>
                <w:szCs w:val="24"/>
              </w:rPr>
              <w:t>4</w:t>
            </w:r>
          </w:p>
        </w:tc>
        <w:tc>
          <w:tcPr>
            <w:tcW w:w="511" w:type="pct"/>
          </w:tcPr>
          <w:p w14:paraId="5712C477" w14:textId="77777777" w:rsidR="00777E5B" w:rsidRPr="006E1DFB" w:rsidRDefault="00777E5B" w:rsidP="0081678B">
            <w:pPr>
              <w:jc w:val="center"/>
              <w:rPr>
                <w:rFonts w:ascii="Times New Roman" w:hAnsi="Times New Roman"/>
                <w:sz w:val="24"/>
                <w:szCs w:val="24"/>
              </w:rPr>
            </w:pPr>
            <w:r>
              <w:rPr>
                <w:rFonts w:ascii="Times New Roman" w:hAnsi="Times New Roman"/>
                <w:sz w:val="24"/>
                <w:szCs w:val="24"/>
              </w:rPr>
              <w:t>5</w:t>
            </w:r>
          </w:p>
        </w:tc>
      </w:tr>
      <w:tr w:rsidR="00777E5B" w:rsidRPr="00315F34" w14:paraId="119B45A4" w14:textId="77777777" w:rsidTr="000B1C87">
        <w:trPr>
          <w:trHeight w:val="105"/>
        </w:trPr>
        <w:tc>
          <w:tcPr>
            <w:tcW w:w="917" w:type="pct"/>
            <w:vMerge w:val="restart"/>
          </w:tcPr>
          <w:p w14:paraId="7A1D1E7F" w14:textId="77777777" w:rsidR="00777E5B" w:rsidRPr="00D2697B" w:rsidRDefault="00777E5B" w:rsidP="00F52FD9">
            <w:pPr>
              <w:pStyle w:val="c4"/>
              <w:spacing w:before="0" w:beforeAutospacing="0" w:after="0" w:afterAutospacing="0"/>
              <w:jc w:val="both"/>
              <w:rPr>
                <w:b/>
              </w:rPr>
            </w:pPr>
            <w:r w:rsidRPr="00D2697B">
              <w:rPr>
                <w:rStyle w:val="c1"/>
                <w:b/>
              </w:rPr>
              <w:t xml:space="preserve">Раздел 2. Основы </w:t>
            </w:r>
            <w:r w:rsidRPr="00D2697B">
              <w:rPr>
                <w:rStyle w:val="c1"/>
                <w:b/>
              </w:rPr>
              <w:lastRenderedPageBreak/>
              <w:t>теории автоматического регулирования.</w:t>
            </w:r>
          </w:p>
          <w:p w14:paraId="4A27F3BC" w14:textId="77777777" w:rsidR="00777E5B" w:rsidRPr="00315F34" w:rsidRDefault="00777E5B" w:rsidP="00F52FD9">
            <w:pPr>
              <w:pStyle w:val="c4"/>
              <w:spacing w:before="0" w:beforeAutospacing="0" w:after="0" w:afterAutospacing="0"/>
              <w:jc w:val="both"/>
              <w:rPr>
                <w:b/>
                <w:bCs/>
              </w:rPr>
            </w:pPr>
            <w:r w:rsidRPr="00D2697B">
              <w:rPr>
                <w:rStyle w:val="c1"/>
                <w:b/>
              </w:rPr>
              <w:t>Тема 2.1. Автоматическое регулирование.</w:t>
            </w:r>
          </w:p>
        </w:tc>
        <w:tc>
          <w:tcPr>
            <w:tcW w:w="2273" w:type="pct"/>
            <w:vAlign w:val="bottom"/>
          </w:tcPr>
          <w:p w14:paraId="79BE480A" w14:textId="77777777" w:rsidR="00777E5B" w:rsidRPr="00315F34" w:rsidRDefault="00777E5B" w:rsidP="00F52FD9">
            <w:pPr>
              <w:rPr>
                <w:rFonts w:ascii="Times New Roman" w:hAnsi="Times New Roman"/>
                <w:b/>
              </w:rPr>
            </w:pPr>
            <w:r w:rsidRPr="00074BE8">
              <w:rPr>
                <w:rFonts w:ascii="Times New Roman" w:hAnsi="Times New Roman"/>
                <w:b/>
                <w:bCs/>
              </w:rPr>
              <w:lastRenderedPageBreak/>
              <w:t>Содержание</w:t>
            </w:r>
          </w:p>
        </w:tc>
        <w:tc>
          <w:tcPr>
            <w:tcW w:w="696" w:type="pct"/>
            <w:vMerge w:val="restart"/>
            <w:vAlign w:val="center"/>
          </w:tcPr>
          <w:p w14:paraId="13DE922F" w14:textId="77777777" w:rsidR="00777E5B" w:rsidRPr="00445834" w:rsidRDefault="00777E5B" w:rsidP="00F52FD9">
            <w:pPr>
              <w:jc w:val="center"/>
              <w:rPr>
                <w:rFonts w:ascii="Times New Roman" w:hAnsi="Times New Roman"/>
                <w:bCs/>
              </w:rPr>
            </w:pPr>
            <w:r>
              <w:rPr>
                <w:rFonts w:ascii="Times New Roman" w:hAnsi="Times New Roman"/>
                <w:bCs/>
              </w:rPr>
              <w:t>2</w:t>
            </w:r>
          </w:p>
        </w:tc>
        <w:tc>
          <w:tcPr>
            <w:tcW w:w="603" w:type="pct"/>
            <w:vMerge w:val="restart"/>
          </w:tcPr>
          <w:p w14:paraId="5C9AD3F0"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3AC1873D"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lastRenderedPageBreak/>
              <w:t>ОК 01</w:t>
            </w:r>
          </w:p>
          <w:p w14:paraId="2D6DFBF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6F67ED2C" w14:textId="77777777" w:rsidR="00777E5B" w:rsidRPr="00445834" w:rsidRDefault="00777E5B" w:rsidP="00F52FD9">
            <w:pPr>
              <w:jc w:val="center"/>
              <w:rPr>
                <w:rFonts w:ascii="Times New Roman" w:hAnsi="Times New Roman"/>
                <w:bCs/>
              </w:rPr>
            </w:pPr>
            <w:r>
              <w:rPr>
                <w:rFonts w:ascii="Times New Roman" w:hAnsi="Times New Roman"/>
                <w:sz w:val="24"/>
                <w:szCs w:val="24"/>
              </w:rPr>
              <w:t>ОК 03</w:t>
            </w:r>
          </w:p>
        </w:tc>
        <w:tc>
          <w:tcPr>
            <w:tcW w:w="511" w:type="pct"/>
            <w:vMerge w:val="restart"/>
          </w:tcPr>
          <w:p w14:paraId="0102A4E7"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lastRenderedPageBreak/>
              <w:t>У 1.</w:t>
            </w:r>
            <w:r>
              <w:rPr>
                <w:rFonts w:ascii="Times New Roman" w:hAnsi="Times New Roman"/>
                <w:sz w:val="24"/>
                <w:szCs w:val="24"/>
              </w:rPr>
              <w:t>2</w:t>
            </w:r>
            <w:r w:rsidRPr="006E1DFB">
              <w:rPr>
                <w:rFonts w:ascii="Times New Roman" w:hAnsi="Times New Roman"/>
                <w:sz w:val="24"/>
                <w:szCs w:val="24"/>
              </w:rPr>
              <w:t>.01</w:t>
            </w:r>
          </w:p>
          <w:p w14:paraId="5D7CE564"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lastRenderedPageBreak/>
              <w:t>З 1.</w:t>
            </w:r>
            <w:r>
              <w:rPr>
                <w:rFonts w:ascii="Times New Roman" w:hAnsi="Times New Roman"/>
                <w:sz w:val="24"/>
                <w:szCs w:val="24"/>
              </w:rPr>
              <w:t>2</w:t>
            </w:r>
            <w:r w:rsidRPr="006E1DFB">
              <w:rPr>
                <w:rFonts w:ascii="Times New Roman" w:hAnsi="Times New Roman"/>
                <w:sz w:val="24"/>
                <w:szCs w:val="24"/>
              </w:rPr>
              <w:t>.01</w:t>
            </w:r>
          </w:p>
          <w:p w14:paraId="1B79255E" w14:textId="77777777" w:rsidR="00777E5B" w:rsidRPr="00445834" w:rsidRDefault="00777E5B" w:rsidP="00F52FD9">
            <w:pPr>
              <w:jc w:val="center"/>
              <w:rPr>
                <w:rFonts w:ascii="Times New Roman" w:hAnsi="Times New Roman"/>
                <w:bCs/>
              </w:rPr>
            </w:pPr>
          </w:p>
        </w:tc>
      </w:tr>
      <w:tr w:rsidR="00777E5B" w:rsidRPr="00315F34" w14:paraId="13EE8278" w14:textId="77777777" w:rsidTr="00D2697B">
        <w:trPr>
          <w:trHeight w:val="645"/>
        </w:trPr>
        <w:tc>
          <w:tcPr>
            <w:tcW w:w="917" w:type="pct"/>
            <w:vMerge/>
          </w:tcPr>
          <w:p w14:paraId="0CCB6ACA" w14:textId="77777777" w:rsidR="00777E5B" w:rsidRPr="00315F34" w:rsidRDefault="00777E5B" w:rsidP="00F52FD9">
            <w:pPr>
              <w:rPr>
                <w:rFonts w:ascii="Times New Roman" w:hAnsi="Times New Roman"/>
                <w:b/>
                <w:bCs/>
              </w:rPr>
            </w:pPr>
          </w:p>
        </w:tc>
        <w:tc>
          <w:tcPr>
            <w:tcW w:w="2273" w:type="pct"/>
          </w:tcPr>
          <w:p w14:paraId="72CC826C" w14:textId="77777777" w:rsidR="00777E5B" w:rsidRPr="00315F34" w:rsidRDefault="00777E5B" w:rsidP="00F52FD9">
            <w:pPr>
              <w:pStyle w:val="c4"/>
              <w:spacing w:before="0" w:beforeAutospacing="0" w:after="0" w:afterAutospacing="0"/>
              <w:rPr>
                <w:b/>
                <w:bCs/>
              </w:rPr>
            </w:pPr>
            <w:r>
              <w:rPr>
                <w:rStyle w:val="c1"/>
              </w:rPr>
              <w:t>1.Понятие о автоматическом регулировании. Классификацию АСР. Свойства объектов регулирования.</w:t>
            </w:r>
          </w:p>
        </w:tc>
        <w:tc>
          <w:tcPr>
            <w:tcW w:w="696" w:type="pct"/>
            <w:vMerge/>
            <w:vAlign w:val="center"/>
          </w:tcPr>
          <w:p w14:paraId="2AB46E89" w14:textId="77777777" w:rsidR="00777E5B" w:rsidRPr="00445834" w:rsidRDefault="00777E5B" w:rsidP="00F52FD9">
            <w:pPr>
              <w:jc w:val="center"/>
              <w:rPr>
                <w:rFonts w:ascii="Times New Roman" w:hAnsi="Times New Roman"/>
                <w:bCs/>
              </w:rPr>
            </w:pPr>
          </w:p>
        </w:tc>
        <w:tc>
          <w:tcPr>
            <w:tcW w:w="603" w:type="pct"/>
            <w:vMerge/>
          </w:tcPr>
          <w:p w14:paraId="670136A3" w14:textId="77777777" w:rsidR="00777E5B" w:rsidRPr="00445834" w:rsidRDefault="00777E5B" w:rsidP="00F52FD9">
            <w:pPr>
              <w:jc w:val="center"/>
              <w:rPr>
                <w:rFonts w:ascii="Times New Roman" w:hAnsi="Times New Roman"/>
                <w:bCs/>
              </w:rPr>
            </w:pPr>
          </w:p>
        </w:tc>
        <w:tc>
          <w:tcPr>
            <w:tcW w:w="511" w:type="pct"/>
            <w:vMerge/>
          </w:tcPr>
          <w:p w14:paraId="349A0640" w14:textId="77777777" w:rsidR="00777E5B" w:rsidRPr="00445834" w:rsidRDefault="00777E5B" w:rsidP="00F52FD9">
            <w:pPr>
              <w:jc w:val="center"/>
              <w:rPr>
                <w:rFonts w:ascii="Times New Roman" w:hAnsi="Times New Roman"/>
                <w:bCs/>
              </w:rPr>
            </w:pPr>
          </w:p>
        </w:tc>
      </w:tr>
      <w:tr w:rsidR="00777E5B" w:rsidRPr="00315F34" w14:paraId="5DFFCE95" w14:textId="77777777" w:rsidTr="00F52FD9">
        <w:trPr>
          <w:trHeight w:val="510"/>
        </w:trPr>
        <w:tc>
          <w:tcPr>
            <w:tcW w:w="917" w:type="pct"/>
            <w:vMerge/>
          </w:tcPr>
          <w:p w14:paraId="400FF86E" w14:textId="77777777" w:rsidR="00777E5B" w:rsidRPr="00315F34" w:rsidRDefault="00777E5B" w:rsidP="00F52FD9">
            <w:pPr>
              <w:rPr>
                <w:rFonts w:ascii="Times New Roman" w:hAnsi="Times New Roman"/>
                <w:b/>
                <w:bCs/>
              </w:rPr>
            </w:pPr>
          </w:p>
        </w:tc>
        <w:tc>
          <w:tcPr>
            <w:tcW w:w="2273" w:type="pct"/>
          </w:tcPr>
          <w:p w14:paraId="3FBA6EB3" w14:textId="77777777" w:rsidR="00777E5B" w:rsidRPr="00C148EA" w:rsidRDefault="00777E5B" w:rsidP="00F52FD9">
            <w:pPr>
              <w:pStyle w:val="c4"/>
              <w:spacing w:before="0" w:beforeAutospacing="0" w:after="0" w:afterAutospacing="0"/>
              <w:rPr>
                <w:rStyle w:val="c18"/>
                <w:b/>
                <w:sz w:val="22"/>
                <w:szCs w:val="22"/>
              </w:rPr>
            </w:pPr>
            <w:r w:rsidRPr="00C148EA">
              <w:rPr>
                <w:rStyle w:val="c18"/>
                <w:b/>
                <w:sz w:val="22"/>
                <w:szCs w:val="22"/>
              </w:rPr>
              <w:t>Практическое занятие №</w:t>
            </w:r>
            <w:r>
              <w:rPr>
                <w:rStyle w:val="c18"/>
                <w:b/>
                <w:sz w:val="22"/>
                <w:szCs w:val="22"/>
              </w:rPr>
              <w:t>8</w:t>
            </w:r>
          </w:p>
          <w:p w14:paraId="6E35A197" w14:textId="77777777" w:rsidR="00777E5B" w:rsidRPr="003C365E" w:rsidRDefault="00777E5B" w:rsidP="00F52FD9">
            <w:pPr>
              <w:rPr>
                <w:rFonts w:ascii="Times New Roman" w:hAnsi="Times New Roman"/>
                <w:bCs/>
              </w:rPr>
            </w:pPr>
            <w:r w:rsidRPr="00C148EA">
              <w:rPr>
                <w:rStyle w:val="c1"/>
                <w:rFonts w:ascii="Times New Roman" w:hAnsi="Times New Roman"/>
              </w:rPr>
              <w:t xml:space="preserve">Изучение работы </w:t>
            </w:r>
            <w:r>
              <w:rPr>
                <w:rStyle w:val="c1"/>
                <w:rFonts w:ascii="Times New Roman" w:hAnsi="Times New Roman"/>
              </w:rPr>
              <w:t xml:space="preserve"> термостата.</w:t>
            </w:r>
          </w:p>
        </w:tc>
        <w:tc>
          <w:tcPr>
            <w:tcW w:w="696" w:type="pct"/>
            <w:vAlign w:val="center"/>
          </w:tcPr>
          <w:p w14:paraId="1A851285" w14:textId="77777777" w:rsidR="00777E5B" w:rsidRPr="00445834" w:rsidRDefault="00777E5B" w:rsidP="00F52FD9">
            <w:pPr>
              <w:jc w:val="center"/>
              <w:rPr>
                <w:rFonts w:ascii="Times New Roman" w:hAnsi="Times New Roman"/>
                <w:bCs/>
              </w:rPr>
            </w:pPr>
            <w:r>
              <w:rPr>
                <w:rFonts w:ascii="Times New Roman" w:hAnsi="Times New Roman"/>
                <w:bCs/>
              </w:rPr>
              <w:t>2</w:t>
            </w:r>
          </w:p>
        </w:tc>
        <w:tc>
          <w:tcPr>
            <w:tcW w:w="603" w:type="pct"/>
            <w:vMerge w:val="restart"/>
          </w:tcPr>
          <w:p w14:paraId="7E244B1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5162665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46FDB48F"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0E04A353" w14:textId="77777777" w:rsidR="00777E5B" w:rsidRPr="00445834" w:rsidRDefault="00777E5B" w:rsidP="00F52FD9">
            <w:pPr>
              <w:jc w:val="center"/>
              <w:rPr>
                <w:rFonts w:ascii="Times New Roman" w:hAnsi="Times New Roman"/>
                <w:bCs/>
              </w:rPr>
            </w:pPr>
            <w:r>
              <w:rPr>
                <w:rFonts w:ascii="Times New Roman" w:hAnsi="Times New Roman"/>
                <w:sz w:val="24"/>
                <w:szCs w:val="24"/>
              </w:rPr>
              <w:t>ОК 03</w:t>
            </w:r>
          </w:p>
        </w:tc>
        <w:tc>
          <w:tcPr>
            <w:tcW w:w="511" w:type="pct"/>
            <w:vMerge w:val="restart"/>
          </w:tcPr>
          <w:p w14:paraId="62FA64AB"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3AF4D2D5"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5D48FFA2"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5483C3EA" w14:textId="77777777" w:rsidR="00777E5B" w:rsidRPr="00445834" w:rsidRDefault="00777E5B" w:rsidP="0081678B">
            <w:pPr>
              <w:jc w:val="center"/>
              <w:rPr>
                <w:rFonts w:ascii="Times New Roman" w:hAnsi="Times New Roman"/>
                <w:bCs/>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tc>
      </w:tr>
      <w:tr w:rsidR="00777E5B" w:rsidRPr="00315F34" w14:paraId="02A5E023" w14:textId="77777777" w:rsidTr="008E0C81">
        <w:trPr>
          <w:trHeight w:val="527"/>
        </w:trPr>
        <w:tc>
          <w:tcPr>
            <w:tcW w:w="917" w:type="pct"/>
            <w:vMerge/>
          </w:tcPr>
          <w:p w14:paraId="39A51D85" w14:textId="77777777" w:rsidR="00777E5B" w:rsidRPr="00315F34" w:rsidRDefault="00777E5B" w:rsidP="00F52FD9">
            <w:pPr>
              <w:rPr>
                <w:rFonts w:ascii="Times New Roman" w:hAnsi="Times New Roman"/>
                <w:b/>
                <w:bCs/>
              </w:rPr>
            </w:pPr>
          </w:p>
        </w:tc>
        <w:tc>
          <w:tcPr>
            <w:tcW w:w="2273" w:type="pct"/>
          </w:tcPr>
          <w:p w14:paraId="0E6A46AB" w14:textId="77777777" w:rsidR="00777E5B" w:rsidRPr="00F14090" w:rsidRDefault="00777E5B" w:rsidP="00F52FD9">
            <w:pPr>
              <w:jc w:val="both"/>
              <w:rPr>
                <w:sz w:val="24"/>
                <w:szCs w:val="24"/>
              </w:rPr>
            </w:pPr>
            <w:r w:rsidRPr="00F14090">
              <w:rPr>
                <w:rFonts w:ascii="Times New Roman" w:hAnsi="Times New Roman"/>
                <w:b/>
                <w:bCs/>
                <w:sz w:val="24"/>
                <w:szCs w:val="24"/>
              </w:rPr>
              <w:t>Самостоятельная работа обучающихся</w:t>
            </w:r>
            <w:r w:rsidRPr="00F14090">
              <w:rPr>
                <w:sz w:val="24"/>
                <w:szCs w:val="24"/>
              </w:rPr>
              <w:t>:</w:t>
            </w:r>
          </w:p>
          <w:p w14:paraId="1E25CF50" w14:textId="77777777" w:rsidR="00777E5B" w:rsidRPr="00C148EA" w:rsidRDefault="00777E5B" w:rsidP="00F52FD9">
            <w:pPr>
              <w:rPr>
                <w:rStyle w:val="c18"/>
                <w:b/>
              </w:rPr>
            </w:pPr>
            <w:r w:rsidRPr="003C365E">
              <w:rPr>
                <w:rFonts w:ascii="Times New Roman" w:hAnsi="Times New Roman"/>
                <w:bCs/>
              </w:rPr>
              <w:t>Автоматическое управление</w:t>
            </w:r>
          </w:p>
        </w:tc>
        <w:tc>
          <w:tcPr>
            <w:tcW w:w="696" w:type="pct"/>
            <w:vAlign w:val="center"/>
          </w:tcPr>
          <w:p w14:paraId="2B8EE497" w14:textId="77777777" w:rsidR="00777E5B" w:rsidRDefault="00777E5B" w:rsidP="00F52FD9">
            <w:pPr>
              <w:jc w:val="center"/>
              <w:rPr>
                <w:rFonts w:ascii="Times New Roman" w:hAnsi="Times New Roman"/>
                <w:bCs/>
              </w:rPr>
            </w:pPr>
            <w:r>
              <w:rPr>
                <w:rFonts w:ascii="Times New Roman" w:hAnsi="Times New Roman"/>
                <w:bCs/>
              </w:rPr>
              <w:t>2</w:t>
            </w:r>
          </w:p>
        </w:tc>
        <w:tc>
          <w:tcPr>
            <w:tcW w:w="603" w:type="pct"/>
            <w:vMerge/>
          </w:tcPr>
          <w:p w14:paraId="23E434FF" w14:textId="77777777" w:rsidR="00777E5B" w:rsidRPr="00445834" w:rsidRDefault="00777E5B" w:rsidP="00F52FD9">
            <w:pPr>
              <w:jc w:val="center"/>
              <w:rPr>
                <w:rFonts w:ascii="Times New Roman" w:hAnsi="Times New Roman"/>
                <w:bCs/>
              </w:rPr>
            </w:pPr>
          </w:p>
        </w:tc>
        <w:tc>
          <w:tcPr>
            <w:tcW w:w="511" w:type="pct"/>
            <w:vMerge/>
          </w:tcPr>
          <w:p w14:paraId="04D1E0B3" w14:textId="77777777" w:rsidR="00777E5B" w:rsidRPr="00445834" w:rsidRDefault="00777E5B" w:rsidP="00F52FD9">
            <w:pPr>
              <w:jc w:val="center"/>
              <w:rPr>
                <w:rFonts w:ascii="Times New Roman" w:hAnsi="Times New Roman"/>
                <w:bCs/>
              </w:rPr>
            </w:pPr>
          </w:p>
        </w:tc>
      </w:tr>
      <w:tr w:rsidR="00777E5B" w:rsidRPr="00315F34" w14:paraId="1E4D50EE" w14:textId="77777777" w:rsidTr="00D2697B">
        <w:trPr>
          <w:trHeight w:val="191"/>
        </w:trPr>
        <w:tc>
          <w:tcPr>
            <w:tcW w:w="917" w:type="pct"/>
            <w:vMerge w:val="restart"/>
          </w:tcPr>
          <w:p w14:paraId="30945F87" w14:textId="77777777" w:rsidR="00777E5B" w:rsidRPr="00D2697B" w:rsidRDefault="00777E5B" w:rsidP="00F52FD9">
            <w:pPr>
              <w:jc w:val="both"/>
              <w:rPr>
                <w:rFonts w:ascii="Times New Roman" w:hAnsi="Times New Roman"/>
                <w:b/>
                <w:bCs/>
              </w:rPr>
            </w:pPr>
            <w:r w:rsidRPr="00D2697B">
              <w:rPr>
                <w:rStyle w:val="c1"/>
                <w:rFonts w:ascii="Times New Roman" w:hAnsi="Times New Roman"/>
                <w:b/>
              </w:rPr>
              <w:t>Тема 2.3. Регулирующие органы и исполнительные механизмы.</w:t>
            </w:r>
          </w:p>
        </w:tc>
        <w:tc>
          <w:tcPr>
            <w:tcW w:w="2273" w:type="pct"/>
          </w:tcPr>
          <w:p w14:paraId="47219C74" w14:textId="77777777" w:rsidR="00777E5B" w:rsidRPr="00315F34" w:rsidRDefault="00777E5B" w:rsidP="00F52FD9">
            <w:pPr>
              <w:rPr>
                <w:rFonts w:ascii="Times New Roman" w:hAnsi="Times New Roman"/>
                <w:b/>
                <w:bCs/>
              </w:rPr>
            </w:pPr>
            <w:r w:rsidRPr="00074BE8">
              <w:rPr>
                <w:rFonts w:ascii="Times New Roman" w:hAnsi="Times New Roman"/>
                <w:b/>
                <w:bCs/>
              </w:rPr>
              <w:t>Содержание</w:t>
            </w:r>
          </w:p>
        </w:tc>
        <w:tc>
          <w:tcPr>
            <w:tcW w:w="696" w:type="pct"/>
            <w:vMerge w:val="restart"/>
            <w:vAlign w:val="center"/>
          </w:tcPr>
          <w:p w14:paraId="6F7BF9E3" w14:textId="77777777" w:rsidR="00777E5B" w:rsidRPr="00445834" w:rsidRDefault="00777E5B" w:rsidP="00F52FD9">
            <w:pPr>
              <w:jc w:val="center"/>
              <w:rPr>
                <w:rFonts w:ascii="Times New Roman" w:hAnsi="Times New Roman"/>
                <w:bCs/>
              </w:rPr>
            </w:pPr>
            <w:r>
              <w:rPr>
                <w:rFonts w:ascii="Times New Roman" w:hAnsi="Times New Roman"/>
                <w:bCs/>
              </w:rPr>
              <w:t>2</w:t>
            </w:r>
          </w:p>
        </w:tc>
        <w:tc>
          <w:tcPr>
            <w:tcW w:w="603" w:type="pct"/>
            <w:vMerge w:val="restart"/>
          </w:tcPr>
          <w:p w14:paraId="022E5AF3"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4763DBE4"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5CF79BD6"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222241B4" w14:textId="77777777" w:rsidR="00777E5B" w:rsidRPr="00445834" w:rsidRDefault="00777E5B" w:rsidP="00F52FD9">
            <w:pPr>
              <w:jc w:val="center"/>
              <w:rPr>
                <w:rFonts w:ascii="Times New Roman" w:hAnsi="Times New Roman"/>
                <w:bCs/>
              </w:rPr>
            </w:pPr>
            <w:r>
              <w:rPr>
                <w:rFonts w:ascii="Times New Roman" w:hAnsi="Times New Roman"/>
                <w:sz w:val="24"/>
                <w:szCs w:val="24"/>
              </w:rPr>
              <w:t>ОК 03</w:t>
            </w:r>
          </w:p>
        </w:tc>
        <w:tc>
          <w:tcPr>
            <w:tcW w:w="511" w:type="pct"/>
            <w:vMerge w:val="restart"/>
          </w:tcPr>
          <w:p w14:paraId="173F4B85"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7240D879"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3CBD8BC6"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4EA80179" w14:textId="77777777" w:rsidR="00777E5B" w:rsidRPr="00445834" w:rsidRDefault="00777E5B" w:rsidP="0081678B">
            <w:pPr>
              <w:jc w:val="center"/>
              <w:rPr>
                <w:rFonts w:ascii="Times New Roman" w:hAnsi="Times New Roman"/>
                <w:bCs/>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tc>
      </w:tr>
      <w:tr w:rsidR="00777E5B" w:rsidRPr="00315F34" w14:paraId="2FFFA3F3" w14:textId="77777777" w:rsidTr="00D2697B">
        <w:trPr>
          <w:trHeight w:val="300"/>
        </w:trPr>
        <w:tc>
          <w:tcPr>
            <w:tcW w:w="917" w:type="pct"/>
            <w:vMerge/>
          </w:tcPr>
          <w:p w14:paraId="1726895D" w14:textId="77777777" w:rsidR="00777E5B" w:rsidRPr="00315F34" w:rsidRDefault="00777E5B" w:rsidP="00F52FD9">
            <w:pPr>
              <w:rPr>
                <w:rFonts w:ascii="Times New Roman" w:hAnsi="Times New Roman"/>
                <w:b/>
                <w:bCs/>
              </w:rPr>
            </w:pPr>
          </w:p>
        </w:tc>
        <w:tc>
          <w:tcPr>
            <w:tcW w:w="2273" w:type="pct"/>
          </w:tcPr>
          <w:p w14:paraId="3C707287" w14:textId="77777777" w:rsidR="00777E5B" w:rsidRPr="005C520C" w:rsidRDefault="00777E5B" w:rsidP="00F52FD9">
            <w:pPr>
              <w:pStyle w:val="c4"/>
              <w:spacing w:before="0" w:beforeAutospacing="0" w:after="0" w:afterAutospacing="0"/>
              <w:jc w:val="both"/>
              <w:rPr>
                <w:b/>
                <w:bCs/>
                <w:sz w:val="22"/>
                <w:szCs w:val="22"/>
              </w:rPr>
            </w:pPr>
            <w:r>
              <w:rPr>
                <w:rStyle w:val="c1"/>
                <w:sz w:val="22"/>
                <w:szCs w:val="22"/>
              </w:rPr>
              <w:t>1.</w:t>
            </w:r>
            <w:r w:rsidRPr="005C520C">
              <w:rPr>
                <w:rStyle w:val="c1"/>
                <w:sz w:val="22"/>
                <w:szCs w:val="22"/>
              </w:rPr>
              <w:t>Классификация, устройство, принцип действия регулирующих органов и исполнительных механизмов.</w:t>
            </w:r>
          </w:p>
        </w:tc>
        <w:tc>
          <w:tcPr>
            <w:tcW w:w="696" w:type="pct"/>
            <w:vMerge/>
            <w:vAlign w:val="center"/>
          </w:tcPr>
          <w:p w14:paraId="40E6724B" w14:textId="77777777" w:rsidR="00777E5B" w:rsidRPr="00315F34" w:rsidRDefault="00777E5B" w:rsidP="00F52FD9">
            <w:pPr>
              <w:rPr>
                <w:rFonts w:ascii="Times New Roman" w:hAnsi="Times New Roman"/>
                <w:b/>
                <w:bCs/>
              </w:rPr>
            </w:pPr>
          </w:p>
        </w:tc>
        <w:tc>
          <w:tcPr>
            <w:tcW w:w="603" w:type="pct"/>
            <w:vMerge/>
          </w:tcPr>
          <w:p w14:paraId="63BB8B80" w14:textId="77777777" w:rsidR="00777E5B" w:rsidRPr="00315F34" w:rsidRDefault="00777E5B" w:rsidP="00F52FD9">
            <w:pPr>
              <w:rPr>
                <w:rFonts w:ascii="Times New Roman" w:hAnsi="Times New Roman"/>
                <w:b/>
                <w:bCs/>
              </w:rPr>
            </w:pPr>
          </w:p>
        </w:tc>
        <w:tc>
          <w:tcPr>
            <w:tcW w:w="511" w:type="pct"/>
            <w:vMerge/>
          </w:tcPr>
          <w:p w14:paraId="2CE388B0" w14:textId="77777777" w:rsidR="00777E5B" w:rsidRPr="00315F34" w:rsidRDefault="00777E5B" w:rsidP="00F52FD9">
            <w:pPr>
              <w:rPr>
                <w:rFonts w:ascii="Times New Roman" w:hAnsi="Times New Roman"/>
                <w:b/>
                <w:bCs/>
              </w:rPr>
            </w:pPr>
          </w:p>
        </w:tc>
      </w:tr>
      <w:tr w:rsidR="00777E5B" w:rsidRPr="00315F34" w14:paraId="0487B309" w14:textId="77777777" w:rsidTr="00D2697B">
        <w:trPr>
          <w:trHeight w:val="285"/>
        </w:trPr>
        <w:tc>
          <w:tcPr>
            <w:tcW w:w="917" w:type="pct"/>
            <w:vMerge/>
          </w:tcPr>
          <w:p w14:paraId="7D417D36" w14:textId="77777777" w:rsidR="00777E5B" w:rsidRPr="00315F34" w:rsidRDefault="00777E5B" w:rsidP="00F52FD9">
            <w:pPr>
              <w:rPr>
                <w:rFonts w:ascii="Times New Roman" w:hAnsi="Times New Roman"/>
                <w:b/>
                <w:bCs/>
              </w:rPr>
            </w:pPr>
          </w:p>
        </w:tc>
        <w:tc>
          <w:tcPr>
            <w:tcW w:w="2273" w:type="pct"/>
          </w:tcPr>
          <w:p w14:paraId="546D7BF3" w14:textId="77777777" w:rsidR="00777E5B" w:rsidRPr="005C520C" w:rsidRDefault="00777E5B" w:rsidP="00F52FD9">
            <w:pPr>
              <w:rPr>
                <w:rStyle w:val="c1"/>
                <w:rFonts w:ascii="Times New Roman" w:hAnsi="Times New Roman"/>
                <w:b/>
              </w:rPr>
            </w:pPr>
            <w:r w:rsidRPr="005C520C">
              <w:rPr>
                <w:rStyle w:val="c1"/>
                <w:rFonts w:ascii="Times New Roman" w:hAnsi="Times New Roman"/>
                <w:b/>
              </w:rPr>
              <w:t>Практическое ззанятие№</w:t>
            </w:r>
            <w:r>
              <w:rPr>
                <w:rStyle w:val="c1"/>
                <w:rFonts w:ascii="Times New Roman" w:hAnsi="Times New Roman"/>
                <w:b/>
              </w:rPr>
              <w:t>9</w:t>
            </w:r>
          </w:p>
          <w:p w14:paraId="0738F285" w14:textId="77777777" w:rsidR="00777E5B" w:rsidRPr="005C520C" w:rsidRDefault="00777E5B" w:rsidP="00F52FD9">
            <w:pPr>
              <w:rPr>
                <w:rFonts w:ascii="Times New Roman" w:hAnsi="Times New Roman"/>
                <w:b/>
                <w:bCs/>
              </w:rPr>
            </w:pPr>
            <w:r w:rsidRPr="005C520C">
              <w:rPr>
                <w:rStyle w:val="c1"/>
                <w:rFonts w:ascii="Times New Roman" w:hAnsi="Times New Roman"/>
              </w:rPr>
              <w:t>Изучение работы пневматического исполнительного механизма».</w:t>
            </w:r>
          </w:p>
        </w:tc>
        <w:tc>
          <w:tcPr>
            <w:tcW w:w="696" w:type="pct"/>
            <w:vAlign w:val="center"/>
          </w:tcPr>
          <w:p w14:paraId="2EBC989B" w14:textId="77777777" w:rsidR="00777E5B" w:rsidRPr="00445834" w:rsidRDefault="00777E5B" w:rsidP="00F52FD9">
            <w:pPr>
              <w:jc w:val="center"/>
              <w:rPr>
                <w:rFonts w:ascii="Times New Roman" w:hAnsi="Times New Roman"/>
                <w:bCs/>
              </w:rPr>
            </w:pPr>
            <w:r w:rsidRPr="00445834">
              <w:rPr>
                <w:rFonts w:ascii="Times New Roman" w:hAnsi="Times New Roman"/>
                <w:bCs/>
              </w:rPr>
              <w:t>2</w:t>
            </w:r>
          </w:p>
        </w:tc>
        <w:tc>
          <w:tcPr>
            <w:tcW w:w="603" w:type="pct"/>
          </w:tcPr>
          <w:p w14:paraId="1437464E"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2790E991"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7D5D213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78D0F886" w14:textId="77777777" w:rsidR="00777E5B" w:rsidRPr="00445834" w:rsidRDefault="00777E5B" w:rsidP="00F52FD9">
            <w:pPr>
              <w:jc w:val="center"/>
              <w:rPr>
                <w:rFonts w:ascii="Times New Roman" w:hAnsi="Times New Roman"/>
                <w:bCs/>
              </w:rPr>
            </w:pPr>
            <w:r>
              <w:rPr>
                <w:rFonts w:ascii="Times New Roman" w:hAnsi="Times New Roman"/>
                <w:bCs/>
              </w:rPr>
              <w:t>ОК 04</w:t>
            </w:r>
          </w:p>
        </w:tc>
        <w:tc>
          <w:tcPr>
            <w:tcW w:w="511" w:type="pct"/>
          </w:tcPr>
          <w:p w14:paraId="03DB2518"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092AB94D"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47137F90"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521180D1" w14:textId="77777777" w:rsidR="00777E5B" w:rsidRPr="00445834" w:rsidRDefault="00777E5B" w:rsidP="0081678B">
            <w:pPr>
              <w:jc w:val="center"/>
              <w:rPr>
                <w:rFonts w:ascii="Times New Roman" w:hAnsi="Times New Roman"/>
                <w:bCs/>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tc>
      </w:tr>
      <w:tr w:rsidR="00777E5B" w:rsidRPr="00315F34" w14:paraId="4B4ED3D9" w14:textId="77777777" w:rsidTr="00D2697B">
        <w:trPr>
          <w:trHeight w:val="210"/>
        </w:trPr>
        <w:tc>
          <w:tcPr>
            <w:tcW w:w="917" w:type="pct"/>
            <w:vMerge w:val="restart"/>
          </w:tcPr>
          <w:p w14:paraId="64EC2354" w14:textId="77777777" w:rsidR="00777E5B" w:rsidRPr="00315F34" w:rsidRDefault="00777E5B" w:rsidP="00F52FD9">
            <w:pPr>
              <w:jc w:val="both"/>
              <w:rPr>
                <w:rFonts w:ascii="Times New Roman" w:hAnsi="Times New Roman"/>
                <w:b/>
                <w:bCs/>
              </w:rPr>
            </w:pPr>
            <w:r w:rsidRPr="005C520C">
              <w:rPr>
                <w:rStyle w:val="c1"/>
                <w:rFonts w:ascii="Times New Roman" w:hAnsi="Times New Roman"/>
                <w:b/>
              </w:rPr>
              <w:t>Тема 2.4. Вспомогательные средства автоматизации</w:t>
            </w:r>
            <w:r>
              <w:rPr>
                <w:rStyle w:val="c1"/>
              </w:rPr>
              <w:t>.</w:t>
            </w:r>
          </w:p>
        </w:tc>
        <w:tc>
          <w:tcPr>
            <w:tcW w:w="2273" w:type="pct"/>
          </w:tcPr>
          <w:p w14:paraId="52143D28" w14:textId="77777777" w:rsidR="00777E5B" w:rsidRPr="00315F34" w:rsidRDefault="00777E5B" w:rsidP="00F52FD9">
            <w:pPr>
              <w:rPr>
                <w:rFonts w:ascii="Times New Roman" w:hAnsi="Times New Roman"/>
                <w:b/>
                <w:bCs/>
              </w:rPr>
            </w:pPr>
            <w:r w:rsidRPr="00074BE8">
              <w:rPr>
                <w:rFonts w:ascii="Times New Roman" w:hAnsi="Times New Roman"/>
                <w:b/>
                <w:bCs/>
              </w:rPr>
              <w:t>Содержание</w:t>
            </w:r>
          </w:p>
        </w:tc>
        <w:tc>
          <w:tcPr>
            <w:tcW w:w="696" w:type="pct"/>
            <w:vMerge w:val="restart"/>
            <w:vAlign w:val="center"/>
          </w:tcPr>
          <w:p w14:paraId="6D7B1A18" w14:textId="77777777" w:rsidR="00777E5B" w:rsidRPr="00445834" w:rsidRDefault="00777E5B" w:rsidP="00F52FD9">
            <w:pPr>
              <w:jc w:val="center"/>
              <w:rPr>
                <w:rFonts w:ascii="Times New Roman" w:hAnsi="Times New Roman"/>
                <w:bCs/>
              </w:rPr>
            </w:pPr>
            <w:r>
              <w:rPr>
                <w:rFonts w:ascii="Times New Roman" w:hAnsi="Times New Roman"/>
                <w:bCs/>
              </w:rPr>
              <w:t>2</w:t>
            </w:r>
          </w:p>
        </w:tc>
        <w:tc>
          <w:tcPr>
            <w:tcW w:w="603" w:type="pct"/>
            <w:vMerge w:val="restart"/>
          </w:tcPr>
          <w:p w14:paraId="26A50082"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23114362"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6852DD5E"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4E034606" w14:textId="77777777" w:rsidR="00777E5B" w:rsidRPr="00445834" w:rsidRDefault="00777E5B" w:rsidP="00F52FD9">
            <w:pPr>
              <w:jc w:val="center"/>
              <w:rPr>
                <w:rFonts w:ascii="Times New Roman" w:hAnsi="Times New Roman"/>
                <w:bCs/>
              </w:rPr>
            </w:pPr>
          </w:p>
        </w:tc>
        <w:tc>
          <w:tcPr>
            <w:tcW w:w="511" w:type="pct"/>
            <w:vMerge w:val="restart"/>
          </w:tcPr>
          <w:p w14:paraId="6EA23D14"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610E0D7E"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732883E5"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7458E252"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10EF66FE" w14:textId="77777777" w:rsidR="00777E5B" w:rsidRPr="00445834" w:rsidRDefault="00777E5B" w:rsidP="00F52FD9">
            <w:pPr>
              <w:jc w:val="center"/>
              <w:rPr>
                <w:rFonts w:ascii="Times New Roman" w:hAnsi="Times New Roman"/>
                <w:bCs/>
              </w:rPr>
            </w:pPr>
          </w:p>
        </w:tc>
      </w:tr>
      <w:tr w:rsidR="00777E5B" w:rsidRPr="00315F34" w14:paraId="7FF68851" w14:textId="77777777" w:rsidTr="00D2697B">
        <w:trPr>
          <w:trHeight w:val="236"/>
        </w:trPr>
        <w:tc>
          <w:tcPr>
            <w:tcW w:w="917" w:type="pct"/>
            <w:vMerge/>
          </w:tcPr>
          <w:p w14:paraId="2A2200CD" w14:textId="77777777" w:rsidR="00777E5B" w:rsidRPr="00315F34" w:rsidRDefault="00777E5B" w:rsidP="00F52FD9">
            <w:pPr>
              <w:rPr>
                <w:rFonts w:ascii="Times New Roman" w:hAnsi="Times New Roman"/>
                <w:b/>
                <w:bCs/>
              </w:rPr>
            </w:pPr>
          </w:p>
        </w:tc>
        <w:tc>
          <w:tcPr>
            <w:tcW w:w="2273" w:type="pct"/>
          </w:tcPr>
          <w:p w14:paraId="7585918F" w14:textId="77777777" w:rsidR="00777E5B" w:rsidRPr="00315F34" w:rsidRDefault="00777E5B" w:rsidP="00F52FD9">
            <w:pPr>
              <w:pStyle w:val="c4"/>
              <w:spacing w:before="0" w:beforeAutospacing="0" w:after="0" w:afterAutospacing="0"/>
              <w:jc w:val="both"/>
              <w:rPr>
                <w:b/>
                <w:bCs/>
              </w:rPr>
            </w:pPr>
            <w:r>
              <w:rPr>
                <w:rStyle w:val="c1"/>
              </w:rPr>
              <w:t>1.Классификация, устройства, принцип действия вспомогательных средств автоматизации.</w:t>
            </w:r>
          </w:p>
        </w:tc>
        <w:tc>
          <w:tcPr>
            <w:tcW w:w="696" w:type="pct"/>
            <w:vMerge/>
            <w:vAlign w:val="center"/>
          </w:tcPr>
          <w:p w14:paraId="202E1A08" w14:textId="77777777" w:rsidR="00777E5B" w:rsidRPr="00445834" w:rsidRDefault="00777E5B" w:rsidP="00F52FD9">
            <w:pPr>
              <w:jc w:val="center"/>
              <w:rPr>
                <w:rFonts w:ascii="Times New Roman" w:hAnsi="Times New Roman"/>
                <w:bCs/>
              </w:rPr>
            </w:pPr>
          </w:p>
        </w:tc>
        <w:tc>
          <w:tcPr>
            <w:tcW w:w="603" w:type="pct"/>
            <w:vMerge/>
          </w:tcPr>
          <w:p w14:paraId="23A95AC8" w14:textId="77777777" w:rsidR="00777E5B" w:rsidRPr="00445834" w:rsidRDefault="00777E5B" w:rsidP="00F52FD9">
            <w:pPr>
              <w:jc w:val="center"/>
              <w:rPr>
                <w:rFonts w:ascii="Times New Roman" w:hAnsi="Times New Roman"/>
                <w:bCs/>
              </w:rPr>
            </w:pPr>
          </w:p>
        </w:tc>
        <w:tc>
          <w:tcPr>
            <w:tcW w:w="511" w:type="pct"/>
            <w:vMerge/>
          </w:tcPr>
          <w:p w14:paraId="330C7523" w14:textId="77777777" w:rsidR="00777E5B" w:rsidRPr="00445834" w:rsidRDefault="00777E5B" w:rsidP="00F52FD9">
            <w:pPr>
              <w:jc w:val="center"/>
              <w:rPr>
                <w:rFonts w:ascii="Times New Roman" w:hAnsi="Times New Roman"/>
                <w:bCs/>
              </w:rPr>
            </w:pPr>
          </w:p>
        </w:tc>
      </w:tr>
      <w:tr w:rsidR="00777E5B" w:rsidRPr="00315F34" w14:paraId="13ADB560" w14:textId="77777777" w:rsidTr="00445834">
        <w:trPr>
          <w:trHeight w:val="540"/>
        </w:trPr>
        <w:tc>
          <w:tcPr>
            <w:tcW w:w="917" w:type="pct"/>
            <w:vMerge/>
          </w:tcPr>
          <w:p w14:paraId="2FD88C01" w14:textId="77777777" w:rsidR="00777E5B" w:rsidRPr="00315F34" w:rsidRDefault="00777E5B" w:rsidP="00F52FD9">
            <w:pPr>
              <w:rPr>
                <w:rFonts w:ascii="Times New Roman" w:hAnsi="Times New Roman"/>
                <w:b/>
                <w:bCs/>
              </w:rPr>
            </w:pPr>
          </w:p>
        </w:tc>
        <w:tc>
          <w:tcPr>
            <w:tcW w:w="2273" w:type="pct"/>
          </w:tcPr>
          <w:p w14:paraId="217FD084" w14:textId="77777777" w:rsidR="00777E5B" w:rsidRDefault="00777E5B" w:rsidP="00F52FD9">
            <w:pPr>
              <w:rPr>
                <w:rStyle w:val="c1"/>
                <w:rFonts w:ascii="Times New Roman" w:hAnsi="Times New Roman"/>
                <w:b/>
              </w:rPr>
            </w:pPr>
            <w:r w:rsidRPr="005C520C">
              <w:rPr>
                <w:rStyle w:val="c1"/>
                <w:rFonts w:ascii="Times New Roman" w:hAnsi="Times New Roman"/>
                <w:b/>
              </w:rPr>
              <w:t>Практическое ззанятие№</w:t>
            </w:r>
            <w:r>
              <w:rPr>
                <w:rStyle w:val="c1"/>
                <w:rFonts w:ascii="Times New Roman" w:hAnsi="Times New Roman"/>
                <w:b/>
              </w:rPr>
              <w:t>10</w:t>
            </w:r>
          </w:p>
          <w:p w14:paraId="3F6F1CBD" w14:textId="77777777" w:rsidR="00777E5B" w:rsidRPr="00445834" w:rsidRDefault="00777E5B" w:rsidP="00F52FD9">
            <w:pPr>
              <w:rPr>
                <w:rFonts w:ascii="Times New Roman" w:hAnsi="Times New Roman"/>
                <w:b/>
                <w:bCs/>
              </w:rPr>
            </w:pPr>
            <w:r>
              <w:rPr>
                <w:rStyle w:val="c1"/>
                <w:rFonts w:ascii="Times New Roman" w:hAnsi="Times New Roman"/>
              </w:rPr>
              <w:t>Изучение работы фотореле</w:t>
            </w:r>
          </w:p>
        </w:tc>
        <w:tc>
          <w:tcPr>
            <w:tcW w:w="696" w:type="pct"/>
            <w:vAlign w:val="center"/>
          </w:tcPr>
          <w:p w14:paraId="24AE4EC3" w14:textId="77777777" w:rsidR="00777E5B" w:rsidRPr="00445834" w:rsidRDefault="00777E5B" w:rsidP="00F52FD9">
            <w:pPr>
              <w:jc w:val="center"/>
              <w:rPr>
                <w:rFonts w:ascii="Times New Roman" w:hAnsi="Times New Roman"/>
                <w:bCs/>
              </w:rPr>
            </w:pPr>
            <w:r>
              <w:rPr>
                <w:rFonts w:ascii="Times New Roman" w:hAnsi="Times New Roman"/>
                <w:bCs/>
              </w:rPr>
              <w:t>2</w:t>
            </w:r>
          </w:p>
        </w:tc>
        <w:tc>
          <w:tcPr>
            <w:tcW w:w="603" w:type="pct"/>
          </w:tcPr>
          <w:p w14:paraId="4E1048F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61CCC396"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07783BBF"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2A98B13B" w14:textId="77777777" w:rsidR="00777E5B" w:rsidRPr="00445834" w:rsidRDefault="00777E5B" w:rsidP="00F52FD9">
            <w:pPr>
              <w:jc w:val="center"/>
              <w:rPr>
                <w:rFonts w:ascii="Times New Roman" w:hAnsi="Times New Roman"/>
                <w:bCs/>
              </w:rPr>
            </w:pPr>
            <w:r>
              <w:rPr>
                <w:rFonts w:ascii="Times New Roman" w:hAnsi="Times New Roman"/>
                <w:bCs/>
              </w:rPr>
              <w:t>ОК 04</w:t>
            </w:r>
          </w:p>
        </w:tc>
        <w:tc>
          <w:tcPr>
            <w:tcW w:w="511" w:type="pct"/>
          </w:tcPr>
          <w:p w14:paraId="3ED3E9AB"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62B818AA"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4B971FE7"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7FAFBB34" w14:textId="77777777" w:rsidR="00777E5B" w:rsidRPr="00445834" w:rsidRDefault="00777E5B" w:rsidP="0081678B">
            <w:pPr>
              <w:jc w:val="center"/>
              <w:rPr>
                <w:rFonts w:ascii="Times New Roman" w:hAnsi="Times New Roman"/>
                <w:bCs/>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tc>
      </w:tr>
      <w:tr w:rsidR="00777E5B" w:rsidRPr="00315F34" w14:paraId="6EA433EB" w14:textId="77777777" w:rsidTr="00D2697B">
        <w:trPr>
          <w:trHeight w:val="240"/>
        </w:trPr>
        <w:tc>
          <w:tcPr>
            <w:tcW w:w="917" w:type="pct"/>
            <w:vMerge w:val="restart"/>
          </w:tcPr>
          <w:p w14:paraId="0A13E48B" w14:textId="77777777" w:rsidR="00777E5B" w:rsidRPr="005C520C" w:rsidRDefault="00777E5B" w:rsidP="00F52FD9">
            <w:pPr>
              <w:pStyle w:val="c4"/>
              <w:spacing w:before="0" w:beforeAutospacing="0" w:after="0" w:afterAutospacing="0"/>
              <w:jc w:val="both"/>
              <w:rPr>
                <w:b/>
              </w:rPr>
            </w:pPr>
            <w:r w:rsidRPr="005C520C">
              <w:rPr>
                <w:rStyle w:val="c1"/>
                <w:b/>
              </w:rPr>
              <w:t>Раздел 3. Автоматизация типовых процессов пищевых производств.</w:t>
            </w:r>
          </w:p>
          <w:p w14:paraId="3833529B" w14:textId="77777777" w:rsidR="00777E5B" w:rsidRPr="005C520C" w:rsidRDefault="00777E5B" w:rsidP="00F52FD9">
            <w:pPr>
              <w:pStyle w:val="c4"/>
              <w:spacing w:before="0" w:beforeAutospacing="0" w:after="0" w:afterAutospacing="0"/>
              <w:jc w:val="both"/>
              <w:rPr>
                <w:b/>
              </w:rPr>
            </w:pPr>
            <w:r w:rsidRPr="005C520C">
              <w:rPr>
                <w:rStyle w:val="c1"/>
                <w:b/>
              </w:rPr>
              <w:t>Тема 3.1. Приборы технологического контроля.</w:t>
            </w:r>
          </w:p>
          <w:p w14:paraId="23F4E14C" w14:textId="77777777" w:rsidR="00777E5B" w:rsidRPr="00315F34" w:rsidRDefault="00777E5B" w:rsidP="00F52FD9">
            <w:pPr>
              <w:rPr>
                <w:rFonts w:ascii="Times New Roman" w:hAnsi="Times New Roman"/>
                <w:b/>
                <w:bCs/>
              </w:rPr>
            </w:pPr>
          </w:p>
        </w:tc>
        <w:tc>
          <w:tcPr>
            <w:tcW w:w="2273" w:type="pct"/>
          </w:tcPr>
          <w:p w14:paraId="0473E40C" w14:textId="77777777" w:rsidR="00777E5B" w:rsidRDefault="00777E5B" w:rsidP="00F52FD9">
            <w:pPr>
              <w:pStyle w:val="c4"/>
              <w:spacing w:before="0" w:beforeAutospacing="0" w:after="0" w:afterAutospacing="0"/>
              <w:rPr>
                <w:rStyle w:val="c1"/>
              </w:rPr>
            </w:pPr>
            <w:r w:rsidRPr="00074BE8">
              <w:rPr>
                <w:b/>
                <w:bCs/>
              </w:rPr>
              <w:t>Содержание</w:t>
            </w:r>
          </w:p>
        </w:tc>
        <w:tc>
          <w:tcPr>
            <w:tcW w:w="696" w:type="pct"/>
            <w:vMerge w:val="restart"/>
            <w:vAlign w:val="center"/>
          </w:tcPr>
          <w:p w14:paraId="6D00661D" w14:textId="77777777" w:rsidR="00777E5B" w:rsidRPr="00445834" w:rsidRDefault="00777E5B" w:rsidP="00F52FD9">
            <w:pPr>
              <w:jc w:val="center"/>
              <w:rPr>
                <w:rFonts w:ascii="Times New Roman" w:hAnsi="Times New Roman"/>
                <w:bCs/>
              </w:rPr>
            </w:pPr>
            <w:r>
              <w:rPr>
                <w:rFonts w:ascii="Times New Roman" w:hAnsi="Times New Roman"/>
                <w:bCs/>
              </w:rPr>
              <w:t>2</w:t>
            </w:r>
          </w:p>
        </w:tc>
        <w:tc>
          <w:tcPr>
            <w:tcW w:w="603" w:type="pct"/>
            <w:vMerge w:val="restart"/>
          </w:tcPr>
          <w:p w14:paraId="435A6ADC"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7EC24B5E"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7ED23FFE"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62EDF460" w14:textId="77777777" w:rsidR="00777E5B" w:rsidRPr="00445834" w:rsidRDefault="00777E5B" w:rsidP="00F52FD9">
            <w:pPr>
              <w:jc w:val="center"/>
              <w:rPr>
                <w:rFonts w:ascii="Times New Roman" w:hAnsi="Times New Roman"/>
                <w:bCs/>
              </w:rPr>
            </w:pPr>
            <w:r>
              <w:rPr>
                <w:rFonts w:ascii="Times New Roman" w:hAnsi="Times New Roman"/>
                <w:bCs/>
              </w:rPr>
              <w:t>ОК 07</w:t>
            </w:r>
          </w:p>
        </w:tc>
        <w:tc>
          <w:tcPr>
            <w:tcW w:w="511" w:type="pct"/>
            <w:vMerge w:val="restart"/>
          </w:tcPr>
          <w:p w14:paraId="5DC4DF84"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64BFA038"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2672794F"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10A493EF"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14CBEF33" w14:textId="77777777" w:rsidR="00777E5B" w:rsidRPr="00445834" w:rsidRDefault="00777E5B" w:rsidP="00F52FD9">
            <w:pPr>
              <w:jc w:val="center"/>
              <w:rPr>
                <w:rFonts w:ascii="Times New Roman" w:hAnsi="Times New Roman"/>
                <w:bCs/>
              </w:rPr>
            </w:pPr>
          </w:p>
        </w:tc>
      </w:tr>
      <w:tr w:rsidR="00777E5B" w:rsidRPr="00315F34" w14:paraId="3D97353E" w14:textId="77777777" w:rsidTr="00D2697B">
        <w:trPr>
          <w:trHeight w:val="210"/>
        </w:trPr>
        <w:tc>
          <w:tcPr>
            <w:tcW w:w="917" w:type="pct"/>
            <w:vMerge/>
          </w:tcPr>
          <w:p w14:paraId="2C68A7A6" w14:textId="77777777" w:rsidR="00777E5B" w:rsidRPr="00315F34" w:rsidRDefault="00777E5B" w:rsidP="00F52FD9">
            <w:pPr>
              <w:rPr>
                <w:rFonts w:ascii="Times New Roman" w:hAnsi="Times New Roman"/>
                <w:b/>
                <w:bCs/>
              </w:rPr>
            </w:pPr>
          </w:p>
        </w:tc>
        <w:tc>
          <w:tcPr>
            <w:tcW w:w="2273" w:type="pct"/>
          </w:tcPr>
          <w:p w14:paraId="45F446B9" w14:textId="77777777" w:rsidR="00777E5B" w:rsidRDefault="00777E5B" w:rsidP="00F52FD9">
            <w:pPr>
              <w:pStyle w:val="c4"/>
              <w:spacing w:before="0" w:beforeAutospacing="0" w:after="0" w:afterAutospacing="0"/>
              <w:jc w:val="both"/>
              <w:rPr>
                <w:rStyle w:val="c1"/>
              </w:rPr>
            </w:pPr>
            <w:r>
              <w:rPr>
                <w:rStyle w:val="c1"/>
              </w:rPr>
              <w:t>1.Приборы технологического контроля. Классификация, устройство, принцип действия приборов технологического контроля.</w:t>
            </w:r>
          </w:p>
        </w:tc>
        <w:tc>
          <w:tcPr>
            <w:tcW w:w="696" w:type="pct"/>
            <w:vMerge/>
            <w:vAlign w:val="center"/>
          </w:tcPr>
          <w:p w14:paraId="474A029F" w14:textId="77777777" w:rsidR="00777E5B" w:rsidRPr="00445834" w:rsidRDefault="00777E5B" w:rsidP="00F52FD9">
            <w:pPr>
              <w:jc w:val="center"/>
              <w:rPr>
                <w:rFonts w:ascii="Times New Roman" w:hAnsi="Times New Roman"/>
                <w:bCs/>
              </w:rPr>
            </w:pPr>
          </w:p>
        </w:tc>
        <w:tc>
          <w:tcPr>
            <w:tcW w:w="603" w:type="pct"/>
            <w:vMerge/>
          </w:tcPr>
          <w:p w14:paraId="7D535850" w14:textId="77777777" w:rsidR="00777E5B" w:rsidRPr="00445834" w:rsidRDefault="00777E5B" w:rsidP="00F52FD9">
            <w:pPr>
              <w:jc w:val="center"/>
              <w:rPr>
                <w:rFonts w:ascii="Times New Roman" w:hAnsi="Times New Roman"/>
                <w:bCs/>
              </w:rPr>
            </w:pPr>
          </w:p>
        </w:tc>
        <w:tc>
          <w:tcPr>
            <w:tcW w:w="511" w:type="pct"/>
            <w:vMerge/>
          </w:tcPr>
          <w:p w14:paraId="016FEB01" w14:textId="77777777" w:rsidR="00777E5B" w:rsidRPr="00445834" w:rsidRDefault="00777E5B" w:rsidP="00F52FD9">
            <w:pPr>
              <w:jc w:val="center"/>
              <w:rPr>
                <w:rFonts w:ascii="Times New Roman" w:hAnsi="Times New Roman"/>
                <w:bCs/>
              </w:rPr>
            </w:pPr>
          </w:p>
        </w:tc>
      </w:tr>
      <w:tr w:rsidR="00777E5B" w:rsidRPr="00315F34" w14:paraId="5C6520A6" w14:textId="77777777" w:rsidTr="00D2697B">
        <w:trPr>
          <w:trHeight w:val="150"/>
        </w:trPr>
        <w:tc>
          <w:tcPr>
            <w:tcW w:w="917" w:type="pct"/>
            <w:vMerge/>
          </w:tcPr>
          <w:p w14:paraId="6CE267FC" w14:textId="77777777" w:rsidR="00777E5B" w:rsidRPr="00315F34" w:rsidRDefault="00777E5B" w:rsidP="00F52FD9">
            <w:pPr>
              <w:rPr>
                <w:rFonts w:ascii="Times New Roman" w:hAnsi="Times New Roman"/>
                <w:b/>
                <w:bCs/>
              </w:rPr>
            </w:pPr>
          </w:p>
        </w:tc>
        <w:tc>
          <w:tcPr>
            <w:tcW w:w="2273" w:type="pct"/>
          </w:tcPr>
          <w:p w14:paraId="44BC1965" w14:textId="77777777" w:rsidR="00777E5B" w:rsidRDefault="00777E5B" w:rsidP="00F52FD9">
            <w:pPr>
              <w:pStyle w:val="c4"/>
              <w:spacing w:before="0" w:beforeAutospacing="0" w:after="0" w:afterAutospacing="0"/>
              <w:rPr>
                <w:rStyle w:val="c1"/>
                <w:b/>
              </w:rPr>
            </w:pPr>
            <w:r w:rsidRPr="005C520C">
              <w:rPr>
                <w:rStyle w:val="c1"/>
                <w:b/>
              </w:rPr>
              <w:t>Практическое ззанятие№</w:t>
            </w:r>
            <w:r>
              <w:rPr>
                <w:rStyle w:val="c1"/>
                <w:b/>
              </w:rPr>
              <w:t>11</w:t>
            </w:r>
          </w:p>
          <w:p w14:paraId="7F27126D" w14:textId="77777777" w:rsidR="00777E5B" w:rsidRDefault="00777E5B" w:rsidP="0081678B">
            <w:pPr>
              <w:pStyle w:val="c4"/>
              <w:spacing w:before="0" w:beforeAutospacing="0" w:after="0" w:afterAutospacing="0"/>
              <w:rPr>
                <w:rStyle w:val="c1"/>
              </w:rPr>
            </w:pPr>
            <w:r>
              <w:rPr>
                <w:rStyle w:val="c1"/>
              </w:rPr>
              <w:t>Определение основных технологических параметров в</w:t>
            </w:r>
            <w:r>
              <w:rPr>
                <w:rStyle w:val="c3"/>
              </w:rPr>
              <w:t> </w:t>
            </w:r>
            <w:r>
              <w:rPr>
                <w:rStyle w:val="c1"/>
              </w:rPr>
              <w:t>пищевом производстве.</w:t>
            </w:r>
          </w:p>
        </w:tc>
        <w:tc>
          <w:tcPr>
            <w:tcW w:w="696" w:type="pct"/>
            <w:vAlign w:val="center"/>
          </w:tcPr>
          <w:p w14:paraId="18FADE87" w14:textId="77777777" w:rsidR="00777E5B" w:rsidRPr="00445834" w:rsidRDefault="00777E5B" w:rsidP="00F52FD9">
            <w:pPr>
              <w:jc w:val="center"/>
              <w:rPr>
                <w:rFonts w:ascii="Times New Roman" w:hAnsi="Times New Roman"/>
                <w:bCs/>
              </w:rPr>
            </w:pPr>
            <w:r>
              <w:rPr>
                <w:rFonts w:ascii="Times New Roman" w:hAnsi="Times New Roman"/>
                <w:bCs/>
              </w:rPr>
              <w:t>2</w:t>
            </w:r>
          </w:p>
        </w:tc>
        <w:tc>
          <w:tcPr>
            <w:tcW w:w="603" w:type="pct"/>
            <w:vMerge w:val="restart"/>
          </w:tcPr>
          <w:p w14:paraId="6B37AF7E"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5254556E"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085E4318"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234092F0" w14:textId="77777777" w:rsidR="00777E5B" w:rsidRPr="00445834" w:rsidRDefault="00777E5B" w:rsidP="00F52FD9">
            <w:pPr>
              <w:jc w:val="center"/>
              <w:rPr>
                <w:rFonts w:ascii="Times New Roman" w:hAnsi="Times New Roman"/>
                <w:bCs/>
              </w:rPr>
            </w:pPr>
            <w:r>
              <w:rPr>
                <w:rFonts w:ascii="Times New Roman" w:hAnsi="Times New Roman"/>
                <w:bCs/>
              </w:rPr>
              <w:t>ОК 04</w:t>
            </w:r>
          </w:p>
        </w:tc>
        <w:tc>
          <w:tcPr>
            <w:tcW w:w="511" w:type="pct"/>
            <w:vMerge w:val="restart"/>
          </w:tcPr>
          <w:p w14:paraId="7F51C2E5"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7EAED6DB"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14757F94"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7AAC1985"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375BEB78" w14:textId="77777777" w:rsidR="00777E5B" w:rsidRPr="00445834" w:rsidRDefault="00777E5B" w:rsidP="00F52FD9">
            <w:pPr>
              <w:jc w:val="center"/>
              <w:rPr>
                <w:rFonts w:ascii="Times New Roman" w:hAnsi="Times New Roman"/>
                <w:bCs/>
              </w:rPr>
            </w:pPr>
          </w:p>
        </w:tc>
      </w:tr>
      <w:tr w:rsidR="00777E5B" w:rsidRPr="00315F34" w14:paraId="3FC167D0" w14:textId="77777777" w:rsidTr="00C42F85">
        <w:trPr>
          <w:trHeight w:val="510"/>
        </w:trPr>
        <w:tc>
          <w:tcPr>
            <w:tcW w:w="917" w:type="pct"/>
            <w:vMerge/>
          </w:tcPr>
          <w:p w14:paraId="2EA27A24" w14:textId="77777777" w:rsidR="00777E5B" w:rsidRPr="00315F34" w:rsidRDefault="00777E5B" w:rsidP="00F52FD9">
            <w:pPr>
              <w:rPr>
                <w:rFonts w:ascii="Times New Roman" w:hAnsi="Times New Roman"/>
                <w:b/>
                <w:bCs/>
              </w:rPr>
            </w:pPr>
          </w:p>
        </w:tc>
        <w:tc>
          <w:tcPr>
            <w:tcW w:w="2273" w:type="pct"/>
          </w:tcPr>
          <w:p w14:paraId="2A3477E5" w14:textId="77777777" w:rsidR="00777E5B" w:rsidRPr="00F14090" w:rsidRDefault="00777E5B" w:rsidP="00F52FD9">
            <w:pPr>
              <w:jc w:val="both"/>
              <w:rPr>
                <w:sz w:val="24"/>
                <w:szCs w:val="24"/>
              </w:rPr>
            </w:pPr>
            <w:r w:rsidRPr="00F14090">
              <w:rPr>
                <w:rFonts w:ascii="Times New Roman" w:hAnsi="Times New Roman"/>
                <w:b/>
                <w:bCs/>
                <w:sz w:val="24"/>
                <w:szCs w:val="24"/>
              </w:rPr>
              <w:t>Самостоятельная работа обучающихся</w:t>
            </w:r>
            <w:r w:rsidRPr="00F14090">
              <w:rPr>
                <w:sz w:val="24"/>
                <w:szCs w:val="24"/>
              </w:rPr>
              <w:t>:</w:t>
            </w:r>
          </w:p>
          <w:p w14:paraId="39E8443D" w14:textId="77777777" w:rsidR="00777E5B" w:rsidRPr="003C365E" w:rsidRDefault="00777E5B" w:rsidP="00F52FD9">
            <w:pPr>
              <w:rPr>
                <w:rStyle w:val="c1"/>
                <w:rFonts w:ascii="Times New Roman" w:hAnsi="Times New Roman"/>
              </w:rPr>
            </w:pPr>
            <w:r w:rsidRPr="003C365E">
              <w:rPr>
                <w:rStyle w:val="c1"/>
                <w:rFonts w:ascii="Times New Roman" w:hAnsi="Times New Roman"/>
              </w:rPr>
              <w:t>Счетчики штучных изделий.</w:t>
            </w:r>
          </w:p>
        </w:tc>
        <w:tc>
          <w:tcPr>
            <w:tcW w:w="696" w:type="pct"/>
            <w:vAlign w:val="center"/>
          </w:tcPr>
          <w:p w14:paraId="1E8EACE8" w14:textId="77777777" w:rsidR="00777E5B" w:rsidRPr="00445834" w:rsidRDefault="00777E5B" w:rsidP="00F52FD9">
            <w:pPr>
              <w:jc w:val="center"/>
              <w:rPr>
                <w:rFonts w:ascii="Times New Roman" w:hAnsi="Times New Roman"/>
                <w:bCs/>
              </w:rPr>
            </w:pPr>
            <w:r>
              <w:rPr>
                <w:rFonts w:ascii="Times New Roman" w:hAnsi="Times New Roman"/>
                <w:bCs/>
              </w:rPr>
              <w:t>2</w:t>
            </w:r>
          </w:p>
        </w:tc>
        <w:tc>
          <w:tcPr>
            <w:tcW w:w="603" w:type="pct"/>
            <w:vMerge/>
          </w:tcPr>
          <w:p w14:paraId="628C0477" w14:textId="77777777" w:rsidR="00777E5B" w:rsidRPr="00445834" w:rsidRDefault="00777E5B" w:rsidP="00F52FD9">
            <w:pPr>
              <w:jc w:val="center"/>
              <w:rPr>
                <w:rFonts w:ascii="Times New Roman" w:hAnsi="Times New Roman"/>
                <w:bCs/>
              </w:rPr>
            </w:pPr>
          </w:p>
        </w:tc>
        <w:tc>
          <w:tcPr>
            <w:tcW w:w="511" w:type="pct"/>
            <w:vMerge/>
          </w:tcPr>
          <w:p w14:paraId="30942E4F" w14:textId="77777777" w:rsidR="00777E5B" w:rsidRPr="00445834" w:rsidRDefault="00777E5B" w:rsidP="00F52FD9">
            <w:pPr>
              <w:jc w:val="center"/>
              <w:rPr>
                <w:rFonts w:ascii="Times New Roman" w:hAnsi="Times New Roman"/>
                <w:bCs/>
              </w:rPr>
            </w:pPr>
          </w:p>
        </w:tc>
      </w:tr>
      <w:tr w:rsidR="00777E5B" w:rsidRPr="00315F34" w14:paraId="79B18ED3" w14:textId="77777777" w:rsidTr="00C42F85">
        <w:trPr>
          <w:trHeight w:val="405"/>
        </w:trPr>
        <w:tc>
          <w:tcPr>
            <w:tcW w:w="917" w:type="pct"/>
          </w:tcPr>
          <w:p w14:paraId="79B86B9A" w14:textId="77777777" w:rsidR="00777E5B" w:rsidRPr="0081678B" w:rsidRDefault="00777E5B" w:rsidP="0081678B">
            <w:pPr>
              <w:jc w:val="center"/>
              <w:rPr>
                <w:rStyle w:val="c1"/>
                <w:rFonts w:ascii="Times New Roman" w:hAnsi="Times New Roman"/>
              </w:rPr>
            </w:pPr>
            <w:r w:rsidRPr="0081678B">
              <w:rPr>
                <w:rStyle w:val="c1"/>
                <w:rFonts w:ascii="Times New Roman" w:hAnsi="Times New Roman"/>
              </w:rPr>
              <w:t>1</w:t>
            </w:r>
          </w:p>
        </w:tc>
        <w:tc>
          <w:tcPr>
            <w:tcW w:w="2273" w:type="pct"/>
          </w:tcPr>
          <w:p w14:paraId="3304F95E" w14:textId="77777777" w:rsidR="00777E5B" w:rsidRPr="0081678B" w:rsidRDefault="00777E5B" w:rsidP="0081678B">
            <w:pPr>
              <w:jc w:val="center"/>
              <w:rPr>
                <w:rFonts w:ascii="Times New Roman" w:hAnsi="Times New Roman"/>
                <w:bCs/>
              </w:rPr>
            </w:pPr>
            <w:r w:rsidRPr="0081678B">
              <w:rPr>
                <w:rFonts w:ascii="Times New Roman" w:hAnsi="Times New Roman"/>
                <w:bCs/>
              </w:rPr>
              <w:t>2</w:t>
            </w:r>
          </w:p>
        </w:tc>
        <w:tc>
          <w:tcPr>
            <w:tcW w:w="696" w:type="pct"/>
            <w:vAlign w:val="center"/>
          </w:tcPr>
          <w:p w14:paraId="60DF5FE4" w14:textId="77777777" w:rsidR="00777E5B" w:rsidRDefault="00777E5B" w:rsidP="0081678B">
            <w:pPr>
              <w:jc w:val="center"/>
              <w:rPr>
                <w:rFonts w:ascii="Times New Roman" w:hAnsi="Times New Roman"/>
                <w:bCs/>
              </w:rPr>
            </w:pPr>
            <w:r>
              <w:rPr>
                <w:rFonts w:ascii="Times New Roman" w:hAnsi="Times New Roman"/>
                <w:bCs/>
              </w:rPr>
              <w:t>3</w:t>
            </w:r>
          </w:p>
        </w:tc>
        <w:tc>
          <w:tcPr>
            <w:tcW w:w="603" w:type="pct"/>
          </w:tcPr>
          <w:p w14:paraId="746E9860" w14:textId="77777777" w:rsidR="00777E5B" w:rsidRPr="006E1DFB" w:rsidRDefault="00777E5B" w:rsidP="0081678B">
            <w:pPr>
              <w:jc w:val="center"/>
              <w:rPr>
                <w:rFonts w:ascii="Times New Roman" w:hAnsi="Times New Roman"/>
                <w:sz w:val="24"/>
                <w:szCs w:val="24"/>
              </w:rPr>
            </w:pPr>
            <w:r>
              <w:rPr>
                <w:rFonts w:ascii="Times New Roman" w:hAnsi="Times New Roman"/>
                <w:sz w:val="24"/>
                <w:szCs w:val="24"/>
              </w:rPr>
              <w:t>4</w:t>
            </w:r>
          </w:p>
        </w:tc>
        <w:tc>
          <w:tcPr>
            <w:tcW w:w="511" w:type="pct"/>
          </w:tcPr>
          <w:p w14:paraId="51D87FF4" w14:textId="77777777" w:rsidR="00777E5B" w:rsidRPr="006E1DFB" w:rsidRDefault="00777E5B" w:rsidP="0081678B">
            <w:pPr>
              <w:jc w:val="center"/>
              <w:rPr>
                <w:rFonts w:ascii="Times New Roman" w:hAnsi="Times New Roman"/>
                <w:sz w:val="24"/>
                <w:szCs w:val="24"/>
              </w:rPr>
            </w:pPr>
            <w:r>
              <w:rPr>
                <w:rFonts w:ascii="Times New Roman" w:hAnsi="Times New Roman"/>
                <w:sz w:val="24"/>
                <w:szCs w:val="24"/>
              </w:rPr>
              <w:t>5</w:t>
            </w:r>
          </w:p>
        </w:tc>
      </w:tr>
      <w:tr w:rsidR="00777E5B" w:rsidRPr="00315F34" w14:paraId="6A73F735" w14:textId="77777777" w:rsidTr="00C42F85">
        <w:trPr>
          <w:trHeight w:val="405"/>
        </w:trPr>
        <w:tc>
          <w:tcPr>
            <w:tcW w:w="917" w:type="pct"/>
            <w:vMerge w:val="restart"/>
          </w:tcPr>
          <w:p w14:paraId="2BC13707" w14:textId="77777777" w:rsidR="00777E5B" w:rsidRPr="00DB3370" w:rsidRDefault="00777E5B" w:rsidP="00F52FD9">
            <w:pPr>
              <w:jc w:val="both"/>
              <w:rPr>
                <w:rFonts w:ascii="Times New Roman" w:hAnsi="Times New Roman"/>
                <w:b/>
                <w:bCs/>
              </w:rPr>
            </w:pPr>
            <w:r w:rsidRPr="00DB3370">
              <w:rPr>
                <w:rStyle w:val="c1"/>
                <w:rFonts w:ascii="Times New Roman" w:hAnsi="Times New Roman"/>
                <w:b/>
              </w:rPr>
              <w:lastRenderedPageBreak/>
              <w:t>Тема 3.2. Основы построения  АСУ</w:t>
            </w:r>
            <w:r>
              <w:rPr>
                <w:rStyle w:val="c1"/>
                <w:rFonts w:ascii="Times New Roman" w:hAnsi="Times New Roman"/>
                <w:b/>
              </w:rPr>
              <w:t xml:space="preserve"> </w:t>
            </w:r>
            <w:r w:rsidRPr="00DB3370">
              <w:rPr>
                <w:rStyle w:val="c1"/>
                <w:rFonts w:ascii="Times New Roman" w:hAnsi="Times New Roman"/>
                <w:b/>
              </w:rPr>
              <w:t>ТП.</w:t>
            </w:r>
          </w:p>
        </w:tc>
        <w:tc>
          <w:tcPr>
            <w:tcW w:w="2273" w:type="pct"/>
          </w:tcPr>
          <w:p w14:paraId="2E68E37B" w14:textId="77777777" w:rsidR="00777E5B" w:rsidRDefault="00777E5B" w:rsidP="00F52FD9">
            <w:pPr>
              <w:rPr>
                <w:rStyle w:val="c1"/>
              </w:rPr>
            </w:pPr>
            <w:r w:rsidRPr="00074BE8">
              <w:rPr>
                <w:rFonts w:ascii="Times New Roman" w:hAnsi="Times New Roman"/>
                <w:b/>
                <w:bCs/>
              </w:rPr>
              <w:t>Содержание</w:t>
            </w:r>
          </w:p>
        </w:tc>
        <w:tc>
          <w:tcPr>
            <w:tcW w:w="696" w:type="pct"/>
            <w:vMerge w:val="restart"/>
            <w:vAlign w:val="center"/>
          </w:tcPr>
          <w:p w14:paraId="08EBBAA8" w14:textId="77777777" w:rsidR="00777E5B" w:rsidRPr="00445834" w:rsidRDefault="00777E5B" w:rsidP="00F52FD9">
            <w:pPr>
              <w:jc w:val="center"/>
              <w:rPr>
                <w:rFonts w:ascii="Times New Roman" w:hAnsi="Times New Roman"/>
                <w:bCs/>
              </w:rPr>
            </w:pPr>
            <w:r>
              <w:rPr>
                <w:rFonts w:ascii="Times New Roman" w:hAnsi="Times New Roman"/>
                <w:bCs/>
              </w:rPr>
              <w:t>2</w:t>
            </w:r>
          </w:p>
        </w:tc>
        <w:tc>
          <w:tcPr>
            <w:tcW w:w="603" w:type="pct"/>
            <w:vMerge w:val="restart"/>
          </w:tcPr>
          <w:p w14:paraId="566471C2"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666CF831"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7D7A4C09"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57C3E61C" w14:textId="77777777" w:rsidR="00777E5B" w:rsidRPr="00445834" w:rsidRDefault="00777E5B" w:rsidP="00F52FD9">
            <w:pPr>
              <w:jc w:val="center"/>
              <w:rPr>
                <w:rFonts w:ascii="Times New Roman" w:hAnsi="Times New Roman"/>
                <w:bCs/>
              </w:rPr>
            </w:pPr>
            <w:r>
              <w:rPr>
                <w:rFonts w:ascii="Times New Roman" w:hAnsi="Times New Roman"/>
                <w:bCs/>
              </w:rPr>
              <w:t>ОК 07</w:t>
            </w:r>
          </w:p>
        </w:tc>
        <w:tc>
          <w:tcPr>
            <w:tcW w:w="511" w:type="pct"/>
            <w:vMerge w:val="restart"/>
          </w:tcPr>
          <w:p w14:paraId="115FAF4B"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1ED49209"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5BF3292D"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1A7F8F3F"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2AA72CF2" w14:textId="77777777" w:rsidR="00777E5B" w:rsidRPr="00445834" w:rsidRDefault="00777E5B" w:rsidP="00F52FD9">
            <w:pPr>
              <w:jc w:val="center"/>
              <w:rPr>
                <w:rFonts w:ascii="Times New Roman" w:hAnsi="Times New Roman"/>
                <w:bCs/>
              </w:rPr>
            </w:pPr>
          </w:p>
        </w:tc>
      </w:tr>
      <w:tr w:rsidR="00777E5B" w:rsidRPr="00315F34" w14:paraId="6F0314A1" w14:textId="77777777" w:rsidTr="00C42F85">
        <w:trPr>
          <w:trHeight w:val="540"/>
        </w:trPr>
        <w:tc>
          <w:tcPr>
            <w:tcW w:w="917" w:type="pct"/>
            <w:vMerge/>
          </w:tcPr>
          <w:p w14:paraId="7DDFAE67" w14:textId="77777777" w:rsidR="00777E5B" w:rsidRPr="00315F34" w:rsidRDefault="00777E5B" w:rsidP="00F52FD9">
            <w:pPr>
              <w:rPr>
                <w:rFonts w:ascii="Times New Roman" w:hAnsi="Times New Roman"/>
                <w:b/>
                <w:bCs/>
              </w:rPr>
            </w:pPr>
          </w:p>
        </w:tc>
        <w:tc>
          <w:tcPr>
            <w:tcW w:w="2273" w:type="pct"/>
          </w:tcPr>
          <w:p w14:paraId="093292D1" w14:textId="77777777" w:rsidR="00777E5B" w:rsidRPr="00BC6552" w:rsidRDefault="00777E5B" w:rsidP="00F52FD9">
            <w:pPr>
              <w:pStyle w:val="c4"/>
              <w:spacing w:before="0" w:beforeAutospacing="0" w:after="0" w:afterAutospacing="0"/>
              <w:jc w:val="both"/>
              <w:rPr>
                <w:rStyle w:val="c1"/>
                <w:rFonts w:asciiTheme="minorHAnsi" w:hAnsiTheme="minorHAnsi"/>
              </w:rPr>
            </w:pPr>
            <w:r>
              <w:rPr>
                <w:rStyle w:val="c1"/>
              </w:rPr>
              <w:t>1Общие сведения о построении автоматизированных систем управления технологическими процессами.</w:t>
            </w:r>
            <w:r>
              <w:rPr>
                <w:rFonts w:ascii="YS Text" w:hAnsi="YS Text"/>
                <w:color w:val="000000"/>
                <w:sz w:val="23"/>
                <w:szCs w:val="23"/>
                <w:shd w:val="clear" w:color="auto" w:fill="FFFFFF"/>
              </w:rPr>
              <w:t xml:space="preserve"> Типы структурных решений АСУ ТП</w:t>
            </w:r>
            <w:r>
              <w:rPr>
                <w:rFonts w:asciiTheme="minorHAnsi" w:hAnsiTheme="minorHAnsi"/>
                <w:color w:val="000000"/>
                <w:sz w:val="23"/>
                <w:szCs w:val="23"/>
                <w:shd w:val="clear" w:color="auto" w:fill="FFFFFF"/>
              </w:rPr>
              <w:t xml:space="preserve">. </w:t>
            </w:r>
            <w:r>
              <w:rPr>
                <w:rFonts w:ascii="YS Text" w:hAnsi="YS Text"/>
                <w:color w:val="000000"/>
                <w:sz w:val="23"/>
                <w:szCs w:val="23"/>
                <w:shd w:val="clear" w:color="auto" w:fill="FFFFFF"/>
              </w:rPr>
              <w:t>Стадии создания АСУ ТП.</w:t>
            </w:r>
            <w:r>
              <w:rPr>
                <w:rStyle w:val="c1"/>
              </w:rPr>
              <w:t xml:space="preserve"> Принципы составления функциональных схем автоматизации технологических процессов.</w:t>
            </w:r>
          </w:p>
        </w:tc>
        <w:tc>
          <w:tcPr>
            <w:tcW w:w="696" w:type="pct"/>
            <w:vMerge/>
            <w:vAlign w:val="center"/>
          </w:tcPr>
          <w:p w14:paraId="743716E4" w14:textId="77777777" w:rsidR="00777E5B" w:rsidRPr="00445834" w:rsidRDefault="00777E5B" w:rsidP="00F52FD9">
            <w:pPr>
              <w:jc w:val="center"/>
              <w:rPr>
                <w:rFonts w:ascii="Times New Roman" w:hAnsi="Times New Roman"/>
                <w:bCs/>
              </w:rPr>
            </w:pPr>
          </w:p>
        </w:tc>
        <w:tc>
          <w:tcPr>
            <w:tcW w:w="603" w:type="pct"/>
            <w:vMerge/>
          </w:tcPr>
          <w:p w14:paraId="00762729" w14:textId="77777777" w:rsidR="00777E5B" w:rsidRPr="00445834" w:rsidRDefault="00777E5B" w:rsidP="00F52FD9">
            <w:pPr>
              <w:jc w:val="center"/>
              <w:rPr>
                <w:rFonts w:ascii="Times New Roman" w:hAnsi="Times New Roman"/>
                <w:bCs/>
              </w:rPr>
            </w:pPr>
          </w:p>
        </w:tc>
        <w:tc>
          <w:tcPr>
            <w:tcW w:w="511" w:type="pct"/>
            <w:vMerge/>
          </w:tcPr>
          <w:p w14:paraId="4FC90CF6" w14:textId="77777777" w:rsidR="00777E5B" w:rsidRPr="00445834" w:rsidRDefault="00777E5B" w:rsidP="00F52FD9">
            <w:pPr>
              <w:jc w:val="center"/>
              <w:rPr>
                <w:rFonts w:ascii="Times New Roman" w:hAnsi="Times New Roman"/>
                <w:bCs/>
              </w:rPr>
            </w:pPr>
          </w:p>
        </w:tc>
      </w:tr>
      <w:tr w:rsidR="00777E5B" w:rsidRPr="00315F34" w14:paraId="70608E03" w14:textId="77777777" w:rsidTr="00445834">
        <w:trPr>
          <w:trHeight w:val="1305"/>
        </w:trPr>
        <w:tc>
          <w:tcPr>
            <w:tcW w:w="917" w:type="pct"/>
            <w:vMerge/>
          </w:tcPr>
          <w:p w14:paraId="643B52EE" w14:textId="77777777" w:rsidR="00777E5B" w:rsidRPr="00315F34" w:rsidRDefault="00777E5B" w:rsidP="00F52FD9">
            <w:pPr>
              <w:rPr>
                <w:rFonts w:ascii="Times New Roman" w:hAnsi="Times New Roman"/>
                <w:b/>
                <w:bCs/>
              </w:rPr>
            </w:pPr>
          </w:p>
        </w:tc>
        <w:tc>
          <w:tcPr>
            <w:tcW w:w="2273" w:type="pct"/>
          </w:tcPr>
          <w:p w14:paraId="52E96AC6" w14:textId="77777777" w:rsidR="00777E5B" w:rsidRDefault="00777E5B" w:rsidP="00F52FD9">
            <w:pPr>
              <w:pStyle w:val="c4"/>
              <w:spacing w:before="0" w:beforeAutospacing="0" w:after="0" w:afterAutospacing="0"/>
              <w:rPr>
                <w:rStyle w:val="c1"/>
                <w:b/>
              </w:rPr>
            </w:pPr>
            <w:r w:rsidRPr="005C520C">
              <w:rPr>
                <w:rStyle w:val="c1"/>
                <w:b/>
              </w:rPr>
              <w:t>Практическое ззанятие№</w:t>
            </w:r>
            <w:r>
              <w:rPr>
                <w:rStyle w:val="c1"/>
                <w:b/>
              </w:rPr>
              <w:t>12</w:t>
            </w:r>
          </w:p>
          <w:p w14:paraId="5FB20080" w14:textId="77777777" w:rsidR="00777E5B" w:rsidRDefault="00777E5B" w:rsidP="00F52FD9">
            <w:pPr>
              <w:jc w:val="both"/>
              <w:rPr>
                <w:rFonts w:ascii="YS Text" w:hAnsi="YS Text"/>
                <w:color w:val="000000"/>
                <w:sz w:val="23"/>
                <w:szCs w:val="23"/>
                <w:shd w:val="clear" w:color="auto" w:fill="FFFFFF"/>
              </w:rPr>
            </w:pPr>
            <w:r>
              <w:rPr>
                <w:rFonts w:ascii="YS Text" w:hAnsi="YS Text"/>
                <w:color w:val="000000"/>
                <w:sz w:val="23"/>
                <w:szCs w:val="23"/>
                <w:shd w:val="clear" w:color="auto" w:fill="FFFFFF"/>
              </w:rPr>
              <w:t>Изучение типовой организации современной АСУ ТП</w:t>
            </w:r>
          </w:p>
          <w:p w14:paraId="4ACA0EC8" w14:textId="77777777" w:rsidR="00777E5B" w:rsidRPr="00BC6552" w:rsidRDefault="00777E5B" w:rsidP="00F52FD9">
            <w:pPr>
              <w:pStyle w:val="c4"/>
              <w:spacing w:before="0" w:beforeAutospacing="0" w:after="0" w:afterAutospacing="0"/>
              <w:rPr>
                <w:rStyle w:val="c1"/>
                <w:b/>
              </w:rPr>
            </w:pPr>
            <w:r w:rsidRPr="00BC6552">
              <w:rPr>
                <w:rStyle w:val="c1"/>
                <w:b/>
              </w:rPr>
              <w:t>Практическая работа №13. </w:t>
            </w:r>
          </w:p>
          <w:p w14:paraId="44A5F828" w14:textId="77777777" w:rsidR="00777E5B" w:rsidRDefault="00777E5B" w:rsidP="00F52FD9">
            <w:pPr>
              <w:pStyle w:val="c4"/>
              <w:spacing w:before="0" w:beforeAutospacing="0" w:after="0" w:afterAutospacing="0"/>
              <w:jc w:val="both"/>
              <w:rPr>
                <w:rStyle w:val="c1"/>
              </w:rPr>
            </w:pPr>
            <w:r>
              <w:rPr>
                <w:rStyle w:val="c1"/>
              </w:rPr>
              <w:t>Составление функциональных схем автоматизации технологических процессов».</w:t>
            </w:r>
          </w:p>
        </w:tc>
        <w:tc>
          <w:tcPr>
            <w:tcW w:w="696" w:type="pct"/>
            <w:vAlign w:val="center"/>
          </w:tcPr>
          <w:p w14:paraId="2E2DE6C8" w14:textId="77777777" w:rsidR="00777E5B" w:rsidRPr="00445834" w:rsidRDefault="00777E5B" w:rsidP="00F52FD9">
            <w:pPr>
              <w:jc w:val="center"/>
              <w:rPr>
                <w:rFonts w:ascii="Times New Roman" w:hAnsi="Times New Roman"/>
                <w:bCs/>
              </w:rPr>
            </w:pPr>
            <w:r>
              <w:rPr>
                <w:rFonts w:ascii="Times New Roman" w:hAnsi="Times New Roman"/>
                <w:bCs/>
              </w:rPr>
              <w:t>4</w:t>
            </w:r>
          </w:p>
        </w:tc>
        <w:tc>
          <w:tcPr>
            <w:tcW w:w="603" w:type="pct"/>
            <w:vMerge w:val="restart"/>
          </w:tcPr>
          <w:p w14:paraId="31FB4EBD"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ПК 1.</w:t>
            </w:r>
            <w:r>
              <w:rPr>
                <w:rFonts w:ascii="Times New Roman" w:hAnsi="Times New Roman"/>
                <w:sz w:val="24"/>
                <w:szCs w:val="24"/>
              </w:rPr>
              <w:t>2</w:t>
            </w:r>
          </w:p>
          <w:p w14:paraId="11087876"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01</w:t>
            </w:r>
          </w:p>
          <w:p w14:paraId="0D020B81" w14:textId="77777777" w:rsidR="00777E5B" w:rsidRPr="006E1DFB" w:rsidRDefault="00777E5B" w:rsidP="00F52FD9">
            <w:pPr>
              <w:jc w:val="center"/>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22801607" w14:textId="77777777" w:rsidR="00777E5B" w:rsidRPr="00445834" w:rsidRDefault="00777E5B" w:rsidP="00F52FD9">
            <w:pPr>
              <w:jc w:val="center"/>
              <w:rPr>
                <w:rFonts w:ascii="Times New Roman" w:hAnsi="Times New Roman"/>
                <w:bCs/>
              </w:rPr>
            </w:pPr>
            <w:r>
              <w:rPr>
                <w:rFonts w:ascii="Times New Roman" w:hAnsi="Times New Roman"/>
                <w:bCs/>
              </w:rPr>
              <w:t>ОК 04</w:t>
            </w:r>
          </w:p>
        </w:tc>
        <w:tc>
          <w:tcPr>
            <w:tcW w:w="511" w:type="pct"/>
            <w:vMerge w:val="restart"/>
          </w:tcPr>
          <w:p w14:paraId="26D9CCEE"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.01</w:t>
            </w:r>
          </w:p>
          <w:p w14:paraId="0C979DC2"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У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2F8BC00B"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.01</w:t>
            </w:r>
          </w:p>
          <w:p w14:paraId="1F53320D" w14:textId="77777777" w:rsidR="00777E5B" w:rsidRPr="006E1DFB" w:rsidRDefault="00777E5B" w:rsidP="0081678B">
            <w:pPr>
              <w:jc w:val="center"/>
              <w:rPr>
                <w:rFonts w:ascii="Times New Roman" w:hAnsi="Times New Roman"/>
                <w:sz w:val="24"/>
                <w:szCs w:val="24"/>
              </w:rPr>
            </w:pPr>
            <w:r w:rsidRPr="006E1DFB">
              <w:rPr>
                <w:rFonts w:ascii="Times New Roman" w:hAnsi="Times New Roman"/>
                <w:sz w:val="24"/>
                <w:szCs w:val="24"/>
              </w:rPr>
              <w:t>З 1.</w:t>
            </w:r>
            <w:r>
              <w:rPr>
                <w:rFonts w:ascii="Times New Roman" w:hAnsi="Times New Roman"/>
                <w:sz w:val="24"/>
                <w:szCs w:val="24"/>
              </w:rPr>
              <w:t>2</w:t>
            </w:r>
            <w:r w:rsidRPr="006E1DFB">
              <w:rPr>
                <w:rFonts w:ascii="Times New Roman" w:hAnsi="Times New Roman"/>
                <w:sz w:val="24"/>
                <w:szCs w:val="24"/>
              </w:rPr>
              <w:t>.0</w:t>
            </w:r>
            <w:r>
              <w:rPr>
                <w:rFonts w:ascii="Times New Roman" w:hAnsi="Times New Roman"/>
                <w:sz w:val="24"/>
                <w:szCs w:val="24"/>
              </w:rPr>
              <w:t>2</w:t>
            </w:r>
          </w:p>
          <w:p w14:paraId="55B3DE36" w14:textId="77777777" w:rsidR="00777E5B" w:rsidRPr="00445834" w:rsidRDefault="00777E5B" w:rsidP="00F52FD9">
            <w:pPr>
              <w:jc w:val="center"/>
              <w:rPr>
                <w:rFonts w:ascii="Times New Roman" w:hAnsi="Times New Roman"/>
                <w:bCs/>
              </w:rPr>
            </w:pPr>
          </w:p>
        </w:tc>
      </w:tr>
      <w:tr w:rsidR="00777E5B" w:rsidRPr="00315F34" w14:paraId="666298B1" w14:textId="77777777" w:rsidTr="00C42F85">
        <w:trPr>
          <w:trHeight w:val="317"/>
        </w:trPr>
        <w:tc>
          <w:tcPr>
            <w:tcW w:w="917" w:type="pct"/>
            <w:vMerge/>
          </w:tcPr>
          <w:p w14:paraId="43350579" w14:textId="77777777" w:rsidR="00777E5B" w:rsidRPr="00315F34" w:rsidRDefault="00777E5B" w:rsidP="00F52FD9">
            <w:pPr>
              <w:rPr>
                <w:rFonts w:ascii="Times New Roman" w:hAnsi="Times New Roman"/>
                <w:b/>
                <w:bCs/>
              </w:rPr>
            </w:pPr>
          </w:p>
        </w:tc>
        <w:tc>
          <w:tcPr>
            <w:tcW w:w="2273" w:type="pct"/>
          </w:tcPr>
          <w:p w14:paraId="641FBA83" w14:textId="77777777" w:rsidR="00777E5B" w:rsidRPr="00F14090" w:rsidRDefault="00777E5B" w:rsidP="00F52FD9">
            <w:pPr>
              <w:jc w:val="both"/>
              <w:rPr>
                <w:sz w:val="24"/>
                <w:szCs w:val="24"/>
              </w:rPr>
            </w:pPr>
            <w:r w:rsidRPr="00F14090">
              <w:rPr>
                <w:rFonts w:ascii="Times New Roman" w:hAnsi="Times New Roman"/>
                <w:b/>
                <w:bCs/>
                <w:sz w:val="24"/>
                <w:szCs w:val="24"/>
              </w:rPr>
              <w:t>Самостоятельная работа обучающихся</w:t>
            </w:r>
            <w:r w:rsidRPr="00F14090">
              <w:rPr>
                <w:sz w:val="24"/>
                <w:szCs w:val="24"/>
              </w:rPr>
              <w:t>:</w:t>
            </w:r>
          </w:p>
          <w:p w14:paraId="30431F57" w14:textId="77777777" w:rsidR="00777E5B" w:rsidRPr="003C365E" w:rsidRDefault="00777E5B" w:rsidP="00F52FD9">
            <w:pPr>
              <w:rPr>
                <w:rStyle w:val="c1"/>
                <w:rFonts w:ascii="Times New Roman" w:hAnsi="Times New Roman"/>
              </w:rPr>
            </w:pPr>
            <w:r w:rsidRPr="003C365E">
              <w:rPr>
                <w:rStyle w:val="c1"/>
                <w:rFonts w:ascii="Times New Roman" w:hAnsi="Times New Roman"/>
              </w:rPr>
              <w:t>Промышленные компьютеры</w:t>
            </w:r>
          </w:p>
        </w:tc>
        <w:tc>
          <w:tcPr>
            <w:tcW w:w="696" w:type="pct"/>
            <w:vAlign w:val="center"/>
          </w:tcPr>
          <w:p w14:paraId="1A1607BA" w14:textId="77777777" w:rsidR="00777E5B" w:rsidRPr="00445834" w:rsidRDefault="00777E5B" w:rsidP="00F52FD9">
            <w:pPr>
              <w:jc w:val="center"/>
              <w:rPr>
                <w:rFonts w:ascii="Times New Roman" w:hAnsi="Times New Roman"/>
                <w:bCs/>
              </w:rPr>
            </w:pPr>
            <w:r>
              <w:rPr>
                <w:rFonts w:ascii="Times New Roman" w:hAnsi="Times New Roman"/>
                <w:bCs/>
              </w:rPr>
              <w:t>2</w:t>
            </w:r>
          </w:p>
        </w:tc>
        <w:tc>
          <w:tcPr>
            <w:tcW w:w="603" w:type="pct"/>
            <w:vMerge/>
          </w:tcPr>
          <w:p w14:paraId="5A332A1C" w14:textId="77777777" w:rsidR="00777E5B" w:rsidRPr="00445834" w:rsidRDefault="00777E5B" w:rsidP="00F52FD9">
            <w:pPr>
              <w:jc w:val="center"/>
              <w:rPr>
                <w:rFonts w:ascii="Times New Roman" w:hAnsi="Times New Roman"/>
                <w:bCs/>
              </w:rPr>
            </w:pPr>
          </w:p>
        </w:tc>
        <w:tc>
          <w:tcPr>
            <w:tcW w:w="511" w:type="pct"/>
            <w:vMerge/>
          </w:tcPr>
          <w:p w14:paraId="77E34F35" w14:textId="77777777" w:rsidR="00777E5B" w:rsidRPr="00445834" w:rsidRDefault="00777E5B" w:rsidP="00F52FD9">
            <w:pPr>
              <w:jc w:val="center"/>
              <w:rPr>
                <w:rFonts w:ascii="Times New Roman" w:hAnsi="Times New Roman"/>
                <w:bCs/>
              </w:rPr>
            </w:pPr>
          </w:p>
        </w:tc>
      </w:tr>
      <w:tr w:rsidR="00777E5B" w:rsidRPr="00315F34" w14:paraId="17119B88" w14:textId="77777777" w:rsidTr="000B1C87">
        <w:trPr>
          <w:trHeight w:val="20"/>
        </w:trPr>
        <w:tc>
          <w:tcPr>
            <w:tcW w:w="3190" w:type="pct"/>
            <w:gridSpan w:val="2"/>
          </w:tcPr>
          <w:p w14:paraId="6F88A2A1" w14:textId="77777777" w:rsidR="00777E5B" w:rsidRPr="00315F34" w:rsidRDefault="00777E5B" w:rsidP="00F52FD9">
            <w:pPr>
              <w:suppressAutoHyphens/>
              <w:rPr>
                <w:rFonts w:ascii="Times New Roman" w:hAnsi="Times New Roman"/>
                <w:b/>
              </w:rPr>
            </w:pPr>
            <w:r w:rsidRPr="00315F34">
              <w:rPr>
                <w:rFonts w:ascii="Times New Roman" w:hAnsi="Times New Roman"/>
                <w:b/>
              </w:rPr>
              <w:t>Промежуточная аттестация</w:t>
            </w:r>
          </w:p>
        </w:tc>
        <w:tc>
          <w:tcPr>
            <w:tcW w:w="696" w:type="pct"/>
            <w:vAlign w:val="center"/>
          </w:tcPr>
          <w:p w14:paraId="67D3DCA4" w14:textId="77777777" w:rsidR="00777E5B" w:rsidRPr="00F52FD9" w:rsidRDefault="00777E5B" w:rsidP="00F52FD9">
            <w:pPr>
              <w:jc w:val="center"/>
              <w:rPr>
                <w:rFonts w:ascii="Times New Roman" w:hAnsi="Times New Roman"/>
                <w:b/>
              </w:rPr>
            </w:pPr>
            <w:r>
              <w:rPr>
                <w:rFonts w:ascii="Times New Roman" w:hAnsi="Times New Roman"/>
                <w:b/>
              </w:rPr>
              <w:t>6</w:t>
            </w:r>
          </w:p>
        </w:tc>
        <w:tc>
          <w:tcPr>
            <w:tcW w:w="603" w:type="pct"/>
          </w:tcPr>
          <w:p w14:paraId="45C47DFB" w14:textId="77777777" w:rsidR="00777E5B" w:rsidRPr="00315F34" w:rsidRDefault="00777E5B" w:rsidP="00F52FD9">
            <w:pPr>
              <w:rPr>
                <w:rFonts w:ascii="Times New Roman" w:hAnsi="Times New Roman"/>
                <w:b/>
                <w:i/>
              </w:rPr>
            </w:pPr>
          </w:p>
        </w:tc>
        <w:tc>
          <w:tcPr>
            <w:tcW w:w="511" w:type="pct"/>
          </w:tcPr>
          <w:p w14:paraId="1E21F06F" w14:textId="77777777" w:rsidR="00777E5B" w:rsidRPr="00315F34" w:rsidRDefault="00777E5B" w:rsidP="00F52FD9">
            <w:pPr>
              <w:rPr>
                <w:rFonts w:ascii="Times New Roman" w:hAnsi="Times New Roman"/>
                <w:b/>
                <w:i/>
              </w:rPr>
            </w:pPr>
          </w:p>
        </w:tc>
      </w:tr>
      <w:tr w:rsidR="00777E5B" w:rsidRPr="00315F34" w14:paraId="19052AA9" w14:textId="77777777" w:rsidTr="000B1C87">
        <w:trPr>
          <w:trHeight w:val="20"/>
        </w:trPr>
        <w:tc>
          <w:tcPr>
            <w:tcW w:w="3190" w:type="pct"/>
            <w:gridSpan w:val="2"/>
          </w:tcPr>
          <w:p w14:paraId="198875A5" w14:textId="77777777" w:rsidR="00777E5B" w:rsidRPr="00315F34" w:rsidRDefault="00777E5B" w:rsidP="00F52FD9">
            <w:pPr>
              <w:rPr>
                <w:rFonts w:ascii="Times New Roman" w:hAnsi="Times New Roman"/>
                <w:b/>
                <w:bCs/>
              </w:rPr>
            </w:pPr>
            <w:r w:rsidRPr="00315F34">
              <w:rPr>
                <w:rFonts w:ascii="Times New Roman" w:hAnsi="Times New Roman"/>
                <w:b/>
                <w:bCs/>
              </w:rPr>
              <w:t>Всего:</w:t>
            </w:r>
          </w:p>
        </w:tc>
        <w:tc>
          <w:tcPr>
            <w:tcW w:w="696" w:type="pct"/>
            <w:vAlign w:val="center"/>
          </w:tcPr>
          <w:p w14:paraId="2315E820" w14:textId="77777777" w:rsidR="00777E5B" w:rsidRPr="00F52FD9" w:rsidRDefault="00777E5B" w:rsidP="00F52FD9">
            <w:pPr>
              <w:jc w:val="center"/>
              <w:rPr>
                <w:rFonts w:ascii="Times New Roman" w:hAnsi="Times New Roman"/>
                <w:b/>
                <w:bCs/>
              </w:rPr>
            </w:pPr>
            <w:r>
              <w:rPr>
                <w:rFonts w:ascii="Times New Roman" w:hAnsi="Times New Roman"/>
                <w:b/>
                <w:bCs/>
              </w:rPr>
              <w:t>62</w:t>
            </w:r>
          </w:p>
        </w:tc>
        <w:tc>
          <w:tcPr>
            <w:tcW w:w="603" w:type="pct"/>
          </w:tcPr>
          <w:p w14:paraId="1A76DB69" w14:textId="77777777" w:rsidR="00777E5B" w:rsidRPr="00315F34" w:rsidRDefault="00777E5B" w:rsidP="00F52FD9">
            <w:pPr>
              <w:rPr>
                <w:rFonts w:ascii="Times New Roman" w:hAnsi="Times New Roman"/>
                <w:b/>
                <w:bCs/>
                <w:i/>
              </w:rPr>
            </w:pPr>
          </w:p>
        </w:tc>
        <w:tc>
          <w:tcPr>
            <w:tcW w:w="511" w:type="pct"/>
          </w:tcPr>
          <w:p w14:paraId="5CCBFF12" w14:textId="77777777" w:rsidR="00777E5B" w:rsidRPr="00315F34" w:rsidRDefault="00777E5B" w:rsidP="00F52FD9">
            <w:pPr>
              <w:rPr>
                <w:rFonts w:ascii="Times New Roman" w:hAnsi="Times New Roman"/>
                <w:b/>
                <w:bCs/>
                <w:i/>
              </w:rPr>
            </w:pPr>
          </w:p>
        </w:tc>
      </w:tr>
    </w:tbl>
    <w:p w14:paraId="7642560E" w14:textId="77777777" w:rsidR="00777E5B" w:rsidRDefault="00777E5B" w:rsidP="00F52FD9">
      <w:pPr>
        <w:suppressAutoHyphens/>
        <w:jc w:val="both"/>
        <w:rPr>
          <w:rFonts w:ascii="Times New Roman" w:hAnsi="Times New Roman"/>
          <w:bCs/>
          <w:i/>
        </w:rPr>
      </w:pPr>
    </w:p>
    <w:p w14:paraId="69EC4DEC" w14:textId="77777777" w:rsidR="00777E5B" w:rsidRDefault="00777E5B" w:rsidP="00F52FD9">
      <w:pPr>
        <w:suppressAutoHyphens/>
        <w:jc w:val="both"/>
        <w:rPr>
          <w:rFonts w:ascii="Times New Roman" w:hAnsi="Times New Roman"/>
          <w:bCs/>
          <w:i/>
        </w:rPr>
      </w:pPr>
    </w:p>
    <w:p w14:paraId="297633DF" w14:textId="77777777" w:rsidR="00777E5B" w:rsidRDefault="00777E5B" w:rsidP="00F52FD9">
      <w:pPr>
        <w:suppressAutoHyphens/>
        <w:jc w:val="both"/>
        <w:rPr>
          <w:rFonts w:ascii="Times New Roman" w:hAnsi="Times New Roman"/>
          <w:bCs/>
          <w:i/>
        </w:rPr>
      </w:pPr>
    </w:p>
    <w:p w14:paraId="36B0C362" w14:textId="77777777" w:rsidR="00777E5B" w:rsidRDefault="00777E5B" w:rsidP="00691FE5">
      <w:pPr>
        <w:suppressAutoHyphens/>
        <w:jc w:val="both"/>
        <w:rPr>
          <w:rFonts w:ascii="Times New Roman" w:hAnsi="Times New Roman"/>
          <w:bCs/>
          <w:i/>
        </w:rPr>
      </w:pPr>
    </w:p>
    <w:p w14:paraId="36446A7B" w14:textId="77777777" w:rsidR="00777E5B" w:rsidRPr="00315F34" w:rsidRDefault="00777E5B" w:rsidP="00691FE5">
      <w:pPr>
        <w:suppressAutoHyphens/>
        <w:jc w:val="both"/>
        <w:rPr>
          <w:i/>
        </w:rPr>
      </w:pPr>
      <w:r w:rsidRPr="00315F34">
        <w:rPr>
          <w:rFonts w:ascii="Times New Roman" w:hAnsi="Times New Roman"/>
          <w:bCs/>
          <w:i/>
        </w:rPr>
        <w:t xml:space="preserve">. </w:t>
      </w:r>
    </w:p>
    <w:p w14:paraId="79B5CF64" w14:textId="77777777" w:rsidR="00777E5B" w:rsidRPr="00315F34" w:rsidRDefault="00777E5B" w:rsidP="00691FE5">
      <w:pPr>
        <w:ind w:firstLine="709"/>
        <w:rPr>
          <w:rFonts w:ascii="Times New Roman" w:hAnsi="Times New Roman"/>
          <w:i/>
        </w:rPr>
        <w:sectPr w:rsidR="00777E5B" w:rsidRPr="00315F34" w:rsidSect="008E0C81">
          <w:pgSz w:w="16840" w:h="11907" w:orient="landscape"/>
          <w:pgMar w:top="851" w:right="1134" w:bottom="851" w:left="992" w:header="709" w:footer="709" w:gutter="0"/>
          <w:cols w:space="720"/>
        </w:sectPr>
      </w:pPr>
    </w:p>
    <w:p w14:paraId="4EE21FF2" w14:textId="77777777" w:rsidR="00777E5B" w:rsidRPr="0081678B" w:rsidRDefault="00777E5B" w:rsidP="00691FE5">
      <w:pPr>
        <w:ind w:left="1353"/>
        <w:rPr>
          <w:rFonts w:ascii="Times New Roman" w:hAnsi="Times New Roman"/>
          <w:b/>
          <w:bCs/>
          <w:sz w:val="28"/>
          <w:szCs w:val="28"/>
        </w:rPr>
      </w:pPr>
      <w:r w:rsidRPr="0081678B">
        <w:rPr>
          <w:rFonts w:ascii="Times New Roman" w:hAnsi="Times New Roman"/>
          <w:b/>
          <w:bCs/>
          <w:sz w:val="28"/>
          <w:szCs w:val="28"/>
        </w:rPr>
        <w:lastRenderedPageBreak/>
        <w:t>3. УСЛОВИЯ РЕАЛИЗАЦИИ УЧЕБНОЙ ДИСЦИПЛИНЫ</w:t>
      </w:r>
    </w:p>
    <w:p w14:paraId="53F0610D" w14:textId="77777777" w:rsidR="00777E5B" w:rsidRDefault="00777E5B" w:rsidP="00691FE5">
      <w:pPr>
        <w:suppressAutoHyphens/>
        <w:ind w:firstLine="709"/>
        <w:jc w:val="both"/>
        <w:rPr>
          <w:rFonts w:ascii="Times New Roman" w:hAnsi="Times New Roman"/>
          <w:b/>
          <w:bCs/>
          <w:sz w:val="24"/>
          <w:szCs w:val="24"/>
        </w:rPr>
      </w:pPr>
    </w:p>
    <w:p w14:paraId="47C81D45" w14:textId="77777777" w:rsidR="00777E5B" w:rsidRPr="007F4801" w:rsidRDefault="00777E5B" w:rsidP="0081678B">
      <w:pPr>
        <w:suppressAutoHyphens/>
        <w:ind w:firstLine="709"/>
        <w:jc w:val="both"/>
        <w:rPr>
          <w:rFonts w:ascii="Times New Roman" w:hAnsi="Times New Roman"/>
          <w:bCs/>
          <w:sz w:val="28"/>
          <w:szCs w:val="28"/>
        </w:rPr>
      </w:pPr>
      <w:r w:rsidRPr="007F4801">
        <w:rPr>
          <w:rFonts w:ascii="Times New Roman" w:hAnsi="Times New Roman"/>
          <w:bCs/>
          <w:sz w:val="28"/>
          <w:szCs w:val="28"/>
        </w:rPr>
        <w:t>3.1. Для реализации программы учебной дисциплины должны быть предусмотрены следующие специальные помещения:</w:t>
      </w:r>
    </w:p>
    <w:p w14:paraId="6317A8F8" w14:textId="77777777" w:rsidR="00777E5B" w:rsidRPr="007F4801" w:rsidRDefault="00777E5B" w:rsidP="0081678B">
      <w:pPr>
        <w:suppressAutoHyphens/>
        <w:autoSpaceDE w:val="0"/>
        <w:autoSpaceDN w:val="0"/>
        <w:adjustRightInd w:val="0"/>
        <w:ind w:firstLine="709"/>
        <w:jc w:val="both"/>
        <w:rPr>
          <w:rFonts w:ascii="Times New Roman" w:hAnsi="Times New Roman"/>
          <w:sz w:val="28"/>
          <w:szCs w:val="28"/>
          <w:lang w:eastAsia="en-US"/>
        </w:rPr>
      </w:pPr>
      <w:r w:rsidRPr="007F4801">
        <w:rPr>
          <w:rFonts w:ascii="Times New Roman" w:hAnsi="Times New Roman"/>
          <w:bCs/>
          <w:sz w:val="28"/>
          <w:szCs w:val="28"/>
        </w:rPr>
        <w:t>Кабинет</w:t>
      </w:r>
      <w:r w:rsidRPr="007F4801">
        <w:rPr>
          <w:rFonts w:ascii="Times New Roman" w:hAnsi="Times New Roman"/>
          <w:bCs/>
          <w:i/>
          <w:sz w:val="28"/>
          <w:szCs w:val="28"/>
        </w:rPr>
        <w:t xml:space="preserve"> </w:t>
      </w:r>
      <w:r w:rsidRPr="007F4801">
        <w:rPr>
          <w:rFonts w:ascii="Times New Roman" w:hAnsi="Times New Roman"/>
          <w:bCs/>
          <w:sz w:val="28"/>
          <w:szCs w:val="28"/>
        </w:rPr>
        <w:t>«</w:t>
      </w:r>
      <w:r>
        <w:rPr>
          <w:rFonts w:ascii="Times New Roman" w:hAnsi="Times New Roman"/>
          <w:bCs/>
          <w:sz w:val="28"/>
          <w:szCs w:val="28"/>
        </w:rPr>
        <w:t>Автоматизация технологических процессов</w:t>
      </w:r>
      <w:r w:rsidRPr="007F4801">
        <w:rPr>
          <w:rFonts w:ascii="Times New Roman" w:hAnsi="Times New Roman"/>
          <w:bCs/>
          <w:sz w:val="28"/>
          <w:szCs w:val="28"/>
        </w:rPr>
        <w:t>»</w:t>
      </w:r>
      <w:r w:rsidRPr="007F4801">
        <w:rPr>
          <w:rFonts w:ascii="Times New Roman" w:hAnsi="Times New Roman"/>
          <w:sz w:val="28"/>
          <w:szCs w:val="28"/>
          <w:lang w:eastAsia="en-US"/>
        </w:rPr>
        <w:t>.</w:t>
      </w:r>
    </w:p>
    <w:p w14:paraId="1DBA282F" w14:textId="77777777" w:rsidR="00777E5B" w:rsidRPr="00AF3351" w:rsidRDefault="00777E5B" w:rsidP="00816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AF3351">
        <w:rPr>
          <w:rFonts w:ascii="Times New Roman" w:hAnsi="Times New Roman"/>
          <w:sz w:val="28"/>
          <w:szCs w:val="28"/>
        </w:rPr>
        <w:tab/>
        <w:t xml:space="preserve">Оборудование учебного кабинета и рабочих мест кабинета: </w:t>
      </w:r>
    </w:p>
    <w:p w14:paraId="09A450BE" w14:textId="77777777" w:rsidR="00777E5B" w:rsidRPr="00AF3351" w:rsidRDefault="00777E5B" w:rsidP="00816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AF3351">
        <w:rPr>
          <w:rFonts w:ascii="Times New Roman" w:hAnsi="Times New Roman"/>
          <w:sz w:val="28"/>
          <w:szCs w:val="28"/>
        </w:rPr>
        <w:t xml:space="preserve">- посадочные места по количеству обучающихся; </w:t>
      </w:r>
    </w:p>
    <w:p w14:paraId="7FBA4F4D" w14:textId="77777777" w:rsidR="00777E5B" w:rsidRPr="00AF3351" w:rsidRDefault="00777E5B" w:rsidP="00816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AF3351">
        <w:rPr>
          <w:rFonts w:ascii="Times New Roman" w:hAnsi="Times New Roman"/>
          <w:sz w:val="28"/>
          <w:szCs w:val="28"/>
        </w:rPr>
        <w:t>- рабочее место преподавателя;</w:t>
      </w:r>
    </w:p>
    <w:p w14:paraId="29814BB6" w14:textId="77777777" w:rsidR="00777E5B" w:rsidRPr="00AF3351" w:rsidRDefault="00777E5B" w:rsidP="0081678B">
      <w:pPr>
        <w:suppressAutoHyphens/>
        <w:jc w:val="both"/>
        <w:rPr>
          <w:rFonts w:ascii="Times New Roman" w:hAnsi="Times New Roman"/>
          <w:bCs/>
          <w:sz w:val="28"/>
          <w:szCs w:val="28"/>
        </w:rPr>
      </w:pPr>
      <w:r w:rsidRPr="00AF3351">
        <w:rPr>
          <w:rFonts w:ascii="Times New Roman" w:hAnsi="Times New Roman"/>
          <w:bCs/>
          <w:sz w:val="28"/>
          <w:szCs w:val="28"/>
        </w:rPr>
        <w:t>- комплект электронных видеоматериалов;</w:t>
      </w:r>
    </w:p>
    <w:p w14:paraId="60426001" w14:textId="77777777" w:rsidR="00777E5B" w:rsidRPr="00AF3351" w:rsidRDefault="00777E5B" w:rsidP="00816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AF3351">
        <w:rPr>
          <w:rFonts w:ascii="Times New Roman" w:hAnsi="Times New Roman"/>
          <w:sz w:val="28"/>
          <w:szCs w:val="28"/>
        </w:rPr>
        <w:t>- ко</w:t>
      </w:r>
      <w:r>
        <w:rPr>
          <w:rFonts w:ascii="Times New Roman" w:hAnsi="Times New Roman"/>
          <w:sz w:val="28"/>
          <w:szCs w:val="28"/>
        </w:rPr>
        <w:t>мплект учебно-наглядных пособий.</w:t>
      </w:r>
    </w:p>
    <w:p w14:paraId="6D69ECDD" w14:textId="77777777" w:rsidR="00777E5B" w:rsidRPr="00AF3351" w:rsidRDefault="00777E5B" w:rsidP="00816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p>
    <w:p w14:paraId="13B0C6B6" w14:textId="77777777" w:rsidR="00777E5B" w:rsidRPr="00AF3351" w:rsidRDefault="00777E5B" w:rsidP="00816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AF3351">
        <w:rPr>
          <w:rFonts w:ascii="Times New Roman" w:hAnsi="Times New Roman"/>
          <w:sz w:val="28"/>
          <w:szCs w:val="28"/>
        </w:rPr>
        <w:tab/>
        <w:t>Технические средства обучения:</w:t>
      </w:r>
    </w:p>
    <w:p w14:paraId="7FC3E14C" w14:textId="77777777" w:rsidR="00777E5B" w:rsidRPr="00AF3351" w:rsidRDefault="00777E5B" w:rsidP="00816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AF3351">
        <w:rPr>
          <w:rFonts w:ascii="Times New Roman" w:hAnsi="Times New Roman"/>
          <w:sz w:val="28"/>
          <w:szCs w:val="28"/>
        </w:rPr>
        <w:t xml:space="preserve">- компьютер с лицензированным программным обеспечением; </w:t>
      </w:r>
    </w:p>
    <w:p w14:paraId="18A70EC2" w14:textId="77777777" w:rsidR="00777E5B" w:rsidRPr="00AF3351" w:rsidRDefault="00777E5B" w:rsidP="00816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AF3351">
        <w:rPr>
          <w:rFonts w:ascii="Times New Roman" w:hAnsi="Times New Roman"/>
          <w:sz w:val="28"/>
          <w:szCs w:val="28"/>
        </w:rPr>
        <w:t>- мультимедиа проектор;</w:t>
      </w:r>
    </w:p>
    <w:p w14:paraId="5BEDDC8D" w14:textId="77777777" w:rsidR="00777E5B" w:rsidRPr="00AF3351" w:rsidRDefault="00777E5B" w:rsidP="0081678B">
      <w:pPr>
        <w:jc w:val="both"/>
        <w:rPr>
          <w:rFonts w:ascii="Times New Roman" w:hAnsi="Times New Roman"/>
          <w:bCs/>
          <w:sz w:val="28"/>
          <w:szCs w:val="28"/>
        </w:rPr>
      </w:pPr>
      <w:r w:rsidRPr="00AF3351">
        <w:rPr>
          <w:rFonts w:ascii="Times New Roman" w:hAnsi="Times New Roman"/>
          <w:bCs/>
          <w:sz w:val="28"/>
          <w:szCs w:val="28"/>
        </w:rPr>
        <w:t>- интерактивная доска.</w:t>
      </w:r>
    </w:p>
    <w:p w14:paraId="4F32F047" w14:textId="77777777" w:rsidR="00777E5B" w:rsidRPr="00AF3351" w:rsidRDefault="00777E5B" w:rsidP="0081678B">
      <w:pPr>
        <w:ind w:firstLine="709"/>
        <w:jc w:val="both"/>
        <w:rPr>
          <w:rFonts w:ascii="Times New Roman" w:hAnsi="Times New Roman"/>
          <w:sz w:val="28"/>
          <w:szCs w:val="28"/>
        </w:rPr>
      </w:pPr>
    </w:p>
    <w:p w14:paraId="7038B293" w14:textId="77777777" w:rsidR="00777E5B" w:rsidRPr="00AF3351" w:rsidRDefault="00777E5B" w:rsidP="0081678B">
      <w:pPr>
        <w:suppressAutoHyphens/>
        <w:ind w:firstLine="709"/>
        <w:jc w:val="both"/>
        <w:rPr>
          <w:rFonts w:ascii="Times New Roman" w:hAnsi="Times New Roman"/>
          <w:bCs/>
          <w:sz w:val="28"/>
          <w:szCs w:val="28"/>
        </w:rPr>
      </w:pPr>
      <w:r w:rsidRPr="00AF3351">
        <w:rPr>
          <w:rFonts w:ascii="Times New Roman" w:hAnsi="Times New Roman"/>
          <w:bCs/>
          <w:sz w:val="28"/>
          <w:szCs w:val="28"/>
        </w:rPr>
        <w:t>Залы:</w:t>
      </w:r>
    </w:p>
    <w:p w14:paraId="4A27A8FD" w14:textId="77777777" w:rsidR="00777E5B" w:rsidRPr="00AF3351" w:rsidRDefault="00777E5B" w:rsidP="0081678B">
      <w:pPr>
        <w:suppressAutoHyphens/>
        <w:jc w:val="both"/>
        <w:rPr>
          <w:rFonts w:ascii="Times New Roman" w:hAnsi="Times New Roman"/>
          <w:bCs/>
          <w:sz w:val="28"/>
          <w:szCs w:val="28"/>
        </w:rPr>
      </w:pPr>
      <w:r w:rsidRPr="00AF3351">
        <w:rPr>
          <w:rFonts w:ascii="Times New Roman" w:hAnsi="Times New Roman"/>
          <w:bCs/>
          <w:sz w:val="28"/>
          <w:szCs w:val="28"/>
        </w:rPr>
        <w:t>библиотека, читальный зал с выходом в сеть Интернет.</w:t>
      </w:r>
    </w:p>
    <w:p w14:paraId="6E8AC7DA" w14:textId="77777777" w:rsidR="00777E5B" w:rsidRDefault="00777E5B" w:rsidP="00691FE5">
      <w:pPr>
        <w:suppressAutoHyphens/>
        <w:ind w:firstLine="709"/>
        <w:jc w:val="both"/>
        <w:rPr>
          <w:rFonts w:ascii="Times New Roman" w:hAnsi="Times New Roman"/>
          <w:b/>
          <w:bCs/>
          <w:sz w:val="24"/>
          <w:szCs w:val="24"/>
        </w:rPr>
      </w:pPr>
    </w:p>
    <w:p w14:paraId="5D21DD25" w14:textId="77777777" w:rsidR="00777E5B" w:rsidRPr="008E47F5" w:rsidRDefault="00777E5B" w:rsidP="00691FE5">
      <w:pPr>
        <w:suppressAutoHyphens/>
        <w:ind w:firstLine="709"/>
        <w:jc w:val="both"/>
        <w:rPr>
          <w:rFonts w:ascii="Times New Roman" w:hAnsi="Times New Roman"/>
          <w:b/>
          <w:bCs/>
          <w:sz w:val="28"/>
          <w:szCs w:val="28"/>
        </w:rPr>
      </w:pPr>
      <w:r w:rsidRPr="008E47F5">
        <w:rPr>
          <w:rFonts w:ascii="Times New Roman" w:hAnsi="Times New Roman"/>
          <w:b/>
          <w:bCs/>
          <w:sz w:val="28"/>
          <w:szCs w:val="28"/>
        </w:rPr>
        <w:t>3.2. Информационное обеспечение реализации программы</w:t>
      </w:r>
    </w:p>
    <w:p w14:paraId="772DC475" w14:textId="77777777" w:rsidR="00777E5B" w:rsidRPr="0081678B" w:rsidRDefault="00777E5B" w:rsidP="00691FE5">
      <w:pPr>
        <w:suppressAutoHyphens/>
        <w:ind w:firstLine="709"/>
        <w:jc w:val="both"/>
        <w:rPr>
          <w:rFonts w:ascii="Times New Roman" w:hAnsi="Times New Roman"/>
          <w:sz w:val="28"/>
          <w:szCs w:val="28"/>
        </w:rPr>
      </w:pPr>
      <w:r w:rsidRPr="0081678B">
        <w:rPr>
          <w:rFonts w:ascii="Times New Roman" w:hAnsi="Times New Roman"/>
          <w:bCs/>
          <w:sz w:val="28"/>
          <w:szCs w:val="28"/>
        </w:rPr>
        <w:t>Для реализации программы библиотечный фонд образовательной организации име</w:t>
      </w:r>
      <w:r>
        <w:rPr>
          <w:rFonts w:ascii="Times New Roman" w:hAnsi="Times New Roman"/>
          <w:bCs/>
          <w:sz w:val="28"/>
          <w:szCs w:val="28"/>
        </w:rPr>
        <w:t>е</w:t>
      </w:r>
      <w:r w:rsidRPr="0081678B">
        <w:rPr>
          <w:rFonts w:ascii="Times New Roman" w:hAnsi="Times New Roman"/>
          <w:bCs/>
          <w:sz w:val="28"/>
          <w:szCs w:val="28"/>
        </w:rPr>
        <w:t>т п</w:t>
      </w:r>
      <w:r w:rsidRPr="0081678B">
        <w:rPr>
          <w:rFonts w:ascii="Times New Roman" w:hAnsi="Times New Roman"/>
          <w:sz w:val="28"/>
          <w:szCs w:val="28"/>
        </w:rPr>
        <w:t xml:space="preserve">ечатные и электронные образовательные и информационные ресурсы, для использования в образовательном процессе. </w:t>
      </w:r>
    </w:p>
    <w:p w14:paraId="31D6AB8D" w14:textId="77777777" w:rsidR="00777E5B" w:rsidRDefault="00777E5B" w:rsidP="00691FE5">
      <w:pPr>
        <w:suppressAutoHyphens/>
        <w:ind w:firstLine="709"/>
        <w:jc w:val="both"/>
        <w:rPr>
          <w:rFonts w:ascii="Times New Roman" w:hAnsi="Times New Roman"/>
          <w:b/>
          <w:sz w:val="28"/>
          <w:szCs w:val="28"/>
        </w:rPr>
      </w:pPr>
    </w:p>
    <w:p w14:paraId="137FFB32" w14:textId="77777777" w:rsidR="00777E5B" w:rsidRPr="0081678B" w:rsidRDefault="00777E5B" w:rsidP="00691FE5">
      <w:pPr>
        <w:suppressAutoHyphens/>
        <w:ind w:firstLine="709"/>
        <w:jc w:val="both"/>
        <w:rPr>
          <w:rFonts w:ascii="Times New Roman" w:hAnsi="Times New Roman"/>
          <w:b/>
          <w:sz w:val="28"/>
          <w:szCs w:val="28"/>
        </w:rPr>
      </w:pPr>
      <w:r w:rsidRPr="0081678B">
        <w:rPr>
          <w:rFonts w:ascii="Times New Roman" w:hAnsi="Times New Roman"/>
          <w:b/>
          <w:sz w:val="28"/>
          <w:szCs w:val="28"/>
        </w:rPr>
        <w:t>3.2.1. Основные печатные издания</w:t>
      </w:r>
    </w:p>
    <w:p w14:paraId="2FD45EC5" w14:textId="77777777" w:rsidR="00777E5B" w:rsidRPr="008E47F5" w:rsidRDefault="00777E5B" w:rsidP="008E47F5">
      <w:pPr>
        <w:shd w:val="clear" w:color="auto" w:fill="FFFFFF"/>
        <w:ind w:firstLine="708"/>
        <w:jc w:val="both"/>
        <w:rPr>
          <w:rFonts w:ascii="Times New Roman" w:hAnsi="Times New Roman"/>
          <w:color w:val="000000"/>
          <w:sz w:val="28"/>
          <w:szCs w:val="28"/>
        </w:rPr>
      </w:pPr>
      <w:r w:rsidRPr="008E47F5">
        <w:rPr>
          <w:rFonts w:ascii="Times New Roman" w:hAnsi="Times New Roman"/>
          <w:sz w:val="28"/>
          <w:szCs w:val="28"/>
        </w:rPr>
        <w:t xml:space="preserve">1. Селевцов Л.И. </w:t>
      </w:r>
      <w:r w:rsidRPr="008E47F5">
        <w:rPr>
          <w:rFonts w:ascii="Times New Roman" w:hAnsi="Times New Roman"/>
          <w:color w:val="000000"/>
          <w:sz w:val="28"/>
          <w:szCs w:val="28"/>
        </w:rPr>
        <w:t>Автоматизация технологических процессов : учебник для</w:t>
      </w:r>
      <w:r>
        <w:rPr>
          <w:rFonts w:ascii="Times New Roman" w:hAnsi="Times New Roman"/>
          <w:color w:val="000000"/>
          <w:sz w:val="28"/>
          <w:szCs w:val="28"/>
        </w:rPr>
        <w:t xml:space="preserve"> </w:t>
      </w:r>
      <w:r w:rsidRPr="008E47F5">
        <w:rPr>
          <w:rFonts w:ascii="Times New Roman" w:hAnsi="Times New Roman"/>
          <w:color w:val="000000"/>
          <w:sz w:val="28"/>
          <w:szCs w:val="28"/>
        </w:rPr>
        <w:t>студ. учреждений сред. проф. образования / Л. И. Селевцов,А. Л. Селевцов. — 3-е изд., стер. — М. : Издательский центр</w:t>
      </w:r>
      <w:r>
        <w:rPr>
          <w:rFonts w:ascii="Times New Roman" w:hAnsi="Times New Roman"/>
          <w:color w:val="000000"/>
          <w:sz w:val="28"/>
          <w:szCs w:val="28"/>
        </w:rPr>
        <w:t xml:space="preserve"> </w:t>
      </w:r>
      <w:r w:rsidRPr="008E47F5">
        <w:rPr>
          <w:rFonts w:ascii="Times New Roman" w:hAnsi="Times New Roman"/>
          <w:color w:val="000000"/>
          <w:sz w:val="28"/>
          <w:szCs w:val="28"/>
        </w:rPr>
        <w:t>«Академия», 2014 — 352 с.</w:t>
      </w:r>
    </w:p>
    <w:p w14:paraId="0144687D" w14:textId="77777777" w:rsidR="00777E5B" w:rsidRPr="008E47F5" w:rsidRDefault="00777E5B" w:rsidP="008E47F5">
      <w:pPr>
        <w:shd w:val="clear" w:color="auto" w:fill="FFFFFF" w:themeFill="background1"/>
        <w:spacing w:line="240" w:lineRule="atLeast"/>
        <w:ind w:firstLine="709"/>
        <w:contextualSpacing/>
        <w:jc w:val="both"/>
        <w:rPr>
          <w:rFonts w:ascii="Times New Roman" w:hAnsi="Times New Roman"/>
          <w:b/>
          <w:sz w:val="28"/>
          <w:szCs w:val="28"/>
        </w:rPr>
      </w:pPr>
    </w:p>
    <w:p w14:paraId="38692A60" w14:textId="77777777" w:rsidR="00777E5B" w:rsidRPr="0081678B" w:rsidRDefault="00777E5B" w:rsidP="008E47F5">
      <w:pPr>
        <w:spacing w:line="240" w:lineRule="atLeast"/>
        <w:ind w:firstLine="709"/>
        <w:contextualSpacing/>
        <w:rPr>
          <w:rFonts w:ascii="Times New Roman" w:hAnsi="Times New Roman"/>
          <w:b/>
          <w:sz w:val="28"/>
          <w:szCs w:val="28"/>
        </w:rPr>
      </w:pPr>
      <w:r w:rsidRPr="0081678B">
        <w:rPr>
          <w:rFonts w:ascii="Times New Roman" w:hAnsi="Times New Roman"/>
          <w:b/>
          <w:sz w:val="28"/>
          <w:szCs w:val="28"/>
        </w:rPr>
        <w:t xml:space="preserve">3.2.2. Основные электронные издания </w:t>
      </w:r>
    </w:p>
    <w:p w14:paraId="358B69BC" w14:textId="77777777" w:rsidR="00777E5B" w:rsidRPr="008E47F5" w:rsidRDefault="00777E5B" w:rsidP="008E47F5">
      <w:pPr>
        <w:spacing w:line="240" w:lineRule="atLeast"/>
        <w:ind w:firstLine="709"/>
        <w:contextualSpacing/>
        <w:jc w:val="both"/>
        <w:rPr>
          <w:rStyle w:val="c1"/>
          <w:rFonts w:ascii="Times New Roman" w:hAnsi="Times New Roman"/>
          <w:sz w:val="28"/>
          <w:szCs w:val="28"/>
        </w:rPr>
      </w:pPr>
      <w:r w:rsidRPr="008E47F5">
        <w:rPr>
          <w:rFonts w:ascii="Times New Roman" w:hAnsi="Times New Roman"/>
          <w:sz w:val="28"/>
          <w:szCs w:val="28"/>
        </w:rPr>
        <w:t>1.</w:t>
      </w:r>
      <w:r w:rsidRPr="008E47F5">
        <w:rPr>
          <w:rFonts w:ascii="Times New Roman" w:hAnsi="Times New Roman"/>
          <w:iCs/>
          <w:color w:val="000000"/>
          <w:sz w:val="28"/>
          <w:szCs w:val="28"/>
          <w:shd w:val="clear" w:color="auto" w:fill="FFFFFF"/>
        </w:rPr>
        <w:t>Бородин, И. Ф.</w:t>
      </w:r>
      <w:r w:rsidRPr="008E47F5">
        <w:rPr>
          <w:rFonts w:ascii="Times New Roman" w:hAnsi="Times New Roman"/>
          <w:i/>
          <w:iCs/>
          <w:color w:val="000000"/>
          <w:sz w:val="28"/>
          <w:szCs w:val="28"/>
          <w:shd w:val="clear" w:color="auto" w:fill="FFFFFF"/>
        </w:rPr>
        <w:t> </w:t>
      </w:r>
      <w:r w:rsidRPr="008E47F5">
        <w:rPr>
          <w:rFonts w:ascii="Times New Roman" w:hAnsi="Times New Roman"/>
          <w:color w:val="000000"/>
          <w:sz w:val="28"/>
          <w:szCs w:val="28"/>
          <w:shd w:val="clear" w:color="auto" w:fill="FFFFFF"/>
        </w:rPr>
        <w:t> Автоматизация технологических процессов и системы автоматического управления : учебник для среднего профессионального образования / И. Ф. Бородин, С. А. Андреев. — 2-е изд., испр. и доп. — Москва : Издательство Юрайт, 2021. — 386 с. — (Профессиональное образование). — ISBN 978-5-534-08655-3. — Текст : электронный // Образовательная платформа Юрайт [сайт]. — URL: </w:t>
      </w:r>
      <w:hyperlink r:id="rId14" w:tgtFrame="_blank" w:history="1">
        <w:r w:rsidRPr="008E47F5">
          <w:rPr>
            <w:rStyle w:val="af2"/>
            <w:rFonts w:ascii="Times New Roman" w:hAnsi="Times New Roman"/>
            <w:color w:val="486C97"/>
            <w:sz w:val="28"/>
            <w:szCs w:val="28"/>
            <w:shd w:val="clear" w:color="auto" w:fill="FFFFFF"/>
          </w:rPr>
          <w:t>https://urait.ru/bcode/472233</w:t>
        </w:r>
      </w:hyperlink>
      <w:r w:rsidRPr="008E47F5">
        <w:rPr>
          <w:rFonts w:ascii="Times New Roman" w:hAnsi="Times New Roman"/>
          <w:color w:val="000000"/>
          <w:sz w:val="28"/>
          <w:szCs w:val="28"/>
          <w:shd w:val="clear" w:color="auto" w:fill="FFFFFF"/>
        </w:rPr>
        <w:t> (дата обращения: 23.06.2022).</w:t>
      </w:r>
    </w:p>
    <w:p w14:paraId="406433D4" w14:textId="77777777" w:rsidR="00777E5B" w:rsidRPr="00315F34" w:rsidRDefault="00777E5B" w:rsidP="00691FE5">
      <w:pPr>
        <w:ind w:firstLine="709"/>
        <w:contextualSpacing/>
        <w:jc w:val="both"/>
        <w:rPr>
          <w:rFonts w:ascii="Times New Roman" w:hAnsi="Times New Roman"/>
          <w:b/>
          <w:bCs/>
          <w:i/>
          <w:sz w:val="24"/>
          <w:szCs w:val="24"/>
        </w:rPr>
      </w:pPr>
    </w:p>
    <w:p w14:paraId="5F252062" w14:textId="77777777" w:rsidR="00777E5B" w:rsidRPr="0081678B" w:rsidRDefault="00777E5B" w:rsidP="0081678B">
      <w:pPr>
        <w:ind w:firstLine="709"/>
        <w:contextualSpacing/>
        <w:jc w:val="both"/>
        <w:rPr>
          <w:rFonts w:ascii="Times New Roman" w:hAnsi="Times New Roman"/>
          <w:bCs/>
          <w:i/>
          <w:sz w:val="32"/>
          <w:szCs w:val="32"/>
        </w:rPr>
      </w:pPr>
      <w:r w:rsidRPr="0081678B">
        <w:rPr>
          <w:rFonts w:ascii="Times New Roman" w:hAnsi="Times New Roman"/>
          <w:b/>
          <w:bCs/>
          <w:sz w:val="32"/>
          <w:szCs w:val="32"/>
        </w:rPr>
        <w:t xml:space="preserve">3.2.3. Дополнительные источники </w:t>
      </w:r>
    </w:p>
    <w:p w14:paraId="2E583DAC" w14:textId="77777777" w:rsidR="00777E5B" w:rsidRPr="0081678B" w:rsidRDefault="00777E5B" w:rsidP="0081678B">
      <w:pPr>
        <w:shd w:val="clear" w:color="auto" w:fill="FFFFFF"/>
        <w:jc w:val="both"/>
        <w:rPr>
          <w:rFonts w:ascii="Times New Roman" w:hAnsi="Times New Roman"/>
          <w:color w:val="000000"/>
          <w:sz w:val="28"/>
          <w:szCs w:val="28"/>
        </w:rPr>
      </w:pPr>
      <w:r w:rsidRPr="008E47F5">
        <w:rPr>
          <w:rFonts w:ascii="Times New Roman" w:hAnsi="Times New Roman"/>
          <w:sz w:val="28"/>
          <w:szCs w:val="28"/>
        </w:rPr>
        <w:t xml:space="preserve">1. </w:t>
      </w:r>
      <w:bookmarkStart w:id="9" w:name="_Hlk75854385"/>
      <w:r w:rsidRPr="008E47F5">
        <w:rPr>
          <w:rFonts w:ascii="Times New Roman" w:hAnsi="Times New Roman"/>
          <w:color w:val="000000"/>
          <w:sz w:val="28"/>
          <w:szCs w:val="28"/>
        </w:rPr>
        <w:t>Автоматизация производства : учебник для СПО / п од общ. ред. О. С. Коло</w:t>
      </w:r>
      <w:r w:rsidRPr="0081678B">
        <w:rPr>
          <w:rFonts w:ascii="Times New Roman" w:hAnsi="Times New Roman"/>
          <w:color w:val="000000"/>
          <w:sz w:val="28"/>
          <w:szCs w:val="28"/>
        </w:rPr>
        <w:t>сова. — М. : Издательство Юрайт, 2018 — 291 с. — (Серия : Профессио нальноеобразование).</w:t>
      </w:r>
    </w:p>
    <w:bookmarkEnd w:id="9"/>
    <w:p w14:paraId="0A42C2CF" w14:textId="77777777" w:rsidR="00777E5B" w:rsidRPr="00315F34" w:rsidRDefault="00777E5B" w:rsidP="00691FE5">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E383213" w14:textId="77777777" w:rsidR="00777E5B" w:rsidRPr="00315F34" w:rsidRDefault="00777E5B" w:rsidP="00691FE5">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CE5E98F" w14:textId="77777777" w:rsidR="00777E5B" w:rsidRPr="00315F34" w:rsidRDefault="00777E5B" w:rsidP="00FC2D2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2835"/>
        <w:gridCol w:w="2942"/>
      </w:tblGrid>
      <w:tr w:rsidR="00777E5B" w:rsidRPr="00315F34" w14:paraId="57FDD3EA" w14:textId="77777777" w:rsidTr="00FC2D24">
        <w:tc>
          <w:tcPr>
            <w:tcW w:w="1982" w:type="pct"/>
          </w:tcPr>
          <w:p w14:paraId="6B3DC094" w14:textId="77777777" w:rsidR="00777E5B" w:rsidRPr="00315F34" w:rsidRDefault="00777E5B" w:rsidP="00FC2D24">
            <w:pPr>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2"/>
            </w:r>
          </w:p>
        </w:tc>
        <w:tc>
          <w:tcPr>
            <w:tcW w:w="1481" w:type="pct"/>
          </w:tcPr>
          <w:p w14:paraId="3B11DF5C" w14:textId="77777777" w:rsidR="00777E5B" w:rsidRPr="00315F34" w:rsidRDefault="00777E5B" w:rsidP="00FC2D24">
            <w:pPr>
              <w:jc w:val="center"/>
              <w:rPr>
                <w:rFonts w:ascii="Times New Roman" w:hAnsi="Times New Roman"/>
                <w:b/>
                <w:bCs/>
                <w:i/>
              </w:rPr>
            </w:pPr>
            <w:r w:rsidRPr="00315F34">
              <w:rPr>
                <w:rFonts w:ascii="Times New Roman" w:hAnsi="Times New Roman"/>
                <w:b/>
                <w:bCs/>
                <w:i/>
              </w:rPr>
              <w:t>Критерии оценки</w:t>
            </w:r>
          </w:p>
        </w:tc>
        <w:tc>
          <w:tcPr>
            <w:tcW w:w="1537" w:type="pct"/>
          </w:tcPr>
          <w:p w14:paraId="37B28DFC" w14:textId="77777777" w:rsidR="00777E5B" w:rsidRPr="00315F34" w:rsidRDefault="00777E5B" w:rsidP="00FC2D24">
            <w:pPr>
              <w:jc w:val="center"/>
              <w:rPr>
                <w:rFonts w:ascii="Times New Roman" w:hAnsi="Times New Roman"/>
                <w:b/>
                <w:bCs/>
                <w:i/>
              </w:rPr>
            </w:pPr>
            <w:r w:rsidRPr="00315F34">
              <w:rPr>
                <w:rFonts w:ascii="Times New Roman" w:hAnsi="Times New Roman"/>
                <w:b/>
                <w:bCs/>
                <w:i/>
              </w:rPr>
              <w:t>Методы оценки</w:t>
            </w:r>
          </w:p>
        </w:tc>
      </w:tr>
      <w:tr w:rsidR="00777E5B" w:rsidRPr="00315F34" w14:paraId="0E756688" w14:textId="77777777" w:rsidTr="00FC2D24">
        <w:tc>
          <w:tcPr>
            <w:tcW w:w="1982" w:type="pct"/>
          </w:tcPr>
          <w:p w14:paraId="3FB789E8" w14:textId="77777777" w:rsidR="00777E5B" w:rsidRDefault="00777E5B" w:rsidP="00FC2D24">
            <w:pPr>
              <w:jc w:val="both"/>
              <w:rPr>
                <w:rFonts w:ascii="Times New Roman" w:hAnsi="Times New Roman"/>
              </w:rPr>
            </w:pPr>
            <w:r>
              <w:rPr>
                <w:rFonts w:ascii="Times New Roman" w:hAnsi="Times New Roman"/>
              </w:rPr>
              <w:t>Знания:</w:t>
            </w:r>
          </w:p>
          <w:p w14:paraId="7F325135" w14:textId="77777777" w:rsidR="00777E5B" w:rsidRDefault="00777E5B" w:rsidP="00FC2D24">
            <w:pPr>
              <w:jc w:val="both"/>
              <w:rPr>
                <w:rFonts w:ascii="Times New Roman" w:hAnsi="Times New Roman"/>
              </w:rPr>
            </w:pPr>
            <w:r w:rsidRPr="00FC2D24">
              <w:rPr>
                <w:rFonts w:ascii="Times New Roman" w:hAnsi="Times New Roman"/>
              </w:rPr>
              <w:t xml:space="preserve">понятия механизации и автоматизации производства, их задачи; принципы измерения, регулирования, контроля и автоматического управления параметрами технологического процесса; </w:t>
            </w:r>
          </w:p>
          <w:p w14:paraId="48626CD8" w14:textId="77777777" w:rsidR="00777E5B" w:rsidRDefault="00777E5B" w:rsidP="00FC2D24">
            <w:pPr>
              <w:jc w:val="both"/>
              <w:rPr>
                <w:rFonts w:ascii="Times New Roman" w:hAnsi="Times New Roman"/>
              </w:rPr>
            </w:pPr>
            <w:r w:rsidRPr="00FC2D24">
              <w:rPr>
                <w:rFonts w:ascii="Times New Roman" w:hAnsi="Times New Roman"/>
              </w:rPr>
              <w:t xml:space="preserve">основные понятия автоматизированной обработки информации; </w:t>
            </w:r>
          </w:p>
          <w:p w14:paraId="02F6676D" w14:textId="77777777" w:rsidR="00777E5B" w:rsidRDefault="00777E5B" w:rsidP="00FC2D24">
            <w:pPr>
              <w:jc w:val="both"/>
              <w:rPr>
                <w:rFonts w:ascii="Times New Roman" w:hAnsi="Times New Roman"/>
              </w:rPr>
            </w:pPr>
            <w:r w:rsidRPr="00FC2D24">
              <w:rPr>
                <w:rFonts w:ascii="Times New Roman" w:hAnsi="Times New Roman"/>
              </w:rPr>
              <w:t xml:space="preserve">классификацию автоматических систем и средств измерений; общие сведения об автоматизированных системах управления </w:t>
            </w:r>
          </w:p>
          <w:p w14:paraId="41EA629E" w14:textId="77777777" w:rsidR="00777E5B" w:rsidRDefault="00777E5B" w:rsidP="00FC2D24">
            <w:pPr>
              <w:jc w:val="both"/>
              <w:rPr>
                <w:rFonts w:ascii="Times New Roman" w:hAnsi="Times New Roman"/>
              </w:rPr>
            </w:pPr>
            <w:r w:rsidRPr="00FC2D24">
              <w:rPr>
                <w:rFonts w:ascii="Times New Roman" w:hAnsi="Times New Roman"/>
              </w:rPr>
              <w:t xml:space="preserve">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 интерфейсные, микропроцессорные и компьютерные устройства, область их применения; </w:t>
            </w:r>
          </w:p>
          <w:p w14:paraId="57D60CB5" w14:textId="77777777" w:rsidR="00777E5B" w:rsidRPr="00FC2D24" w:rsidRDefault="00777E5B" w:rsidP="00FC2D24">
            <w:pPr>
              <w:jc w:val="both"/>
              <w:rPr>
                <w:rFonts w:ascii="Times New Roman" w:hAnsi="Times New Roman"/>
                <w:bCs/>
                <w:i/>
              </w:rPr>
            </w:pPr>
            <w:r w:rsidRPr="00FC2D24">
              <w:rPr>
                <w:rFonts w:ascii="Times New Roman" w:hAnsi="Times New Roman"/>
              </w:rPr>
              <w:t>типовые средства измерений, область их применения; типовые системы автоматического регулирования технологических процессов, область их применения</w:t>
            </w:r>
          </w:p>
        </w:tc>
        <w:tc>
          <w:tcPr>
            <w:tcW w:w="1481" w:type="pct"/>
            <w:vMerge w:val="restart"/>
          </w:tcPr>
          <w:p w14:paraId="49B26D45" w14:textId="77777777" w:rsidR="00777E5B" w:rsidRPr="005B075E" w:rsidRDefault="00777E5B" w:rsidP="00FC2D24">
            <w:pPr>
              <w:widowControl w:val="0"/>
              <w:autoSpaceDE w:val="0"/>
              <w:autoSpaceDN w:val="0"/>
              <w:ind w:firstLine="109"/>
              <w:jc w:val="both"/>
              <w:rPr>
                <w:rFonts w:ascii="Times New Roman" w:eastAsia="Calibri" w:hAnsi="Times New Roman"/>
                <w:lang w:eastAsia="en-US"/>
              </w:rPr>
            </w:pPr>
            <w:r w:rsidRPr="005B075E">
              <w:rPr>
                <w:rFonts w:ascii="Times New Roman" w:eastAsia="Calibri" w:hAnsi="Times New Roman"/>
                <w:lang w:eastAsia="en-US"/>
              </w:rPr>
              <w:t>Отлично» - теоретическое</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содержание курса освоено</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полностью, без пробелов,</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умения сформированы, все</w:t>
            </w:r>
            <w:r w:rsidRPr="005B075E">
              <w:rPr>
                <w:rFonts w:ascii="Times New Roman" w:eastAsia="Calibri" w:hAnsi="Times New Roman"/>
                <w:spacing w:val="-52"/>
                <w:lang w:eastAsia="en-US"/>
              </w:rPr>
              <w:t xml:space="preserve"> </w:t>
            </w:r>
            <w:r w:rsidRPr="005B075E">
              <w:rPr>
                <w:rFonts w:ascii="Times New Roman" w:eastAsia="Calibri" w:hAnsi="Times New Roman"/>
                <w:lang w:eastAsia="en-US"/>
              </w:rPr>
              <w:t>предусмотренные</w:t>
            </w:r>
          </w:p>
          <w:p w14:paraId="5D16D106" w14:textId="77777777" w:rsidR="00777E5B" w:rsidRPr="005B075E" w:rsidRDefault="00777E5B" w:rsidP="00FC2D24">
            <w:pPr>
              <w:widowControl w:val="0"/>
              <w:autoSpaceDE w:val="0"/>
              <w:autoSpaceDN w:val="0"/>
              <w:ind w:firstLine="109"/>
              <w:jc w:val="both"/>
              <w:rPr>
                <w:rFonts w:ascii="Times New Roman" w:eastAsia="Calibri" w:hAnsi="Times New Roman"/>
                <w:lang w:eastAsia="en-US"/>
              </w:rPr>
            </w:pPr>
            <w:r w:rsidRPr="005B075E">
              <w:rPr>
                <w:rFonts w:ascii="Times New Roman" w:eastAsia="Calibri" w:hAnsi="Times New Roman"/>
                <w:lang w:eastAsia="en-US"/>
              </w:rPr>
              <w:t>программой учебные задания</w:t>
            </w:r>
            <w:r w:rsidRPr="005B075E">
              <w:rPr>
                <w:rFonts w:ascii="Times New Roman" w:eastAsia="Calibri" w:hAnsi="Times New Roman"/>
                <w:spacing w:val="-52"/>
                <w:lang w:eastAsia="en-US"/>
              </w:rPr>
              <w:t xml:space="preserve"> </w:t>
            </w:r>
            <w:r w:rsidRPr="005B075E">
              <w:rPr>
                <w:rFonts w:ascii="Times New Roman" w:eastAsia="Calibri" w:hAnsi="Times New Roman"/>
                <w:lang w:eastAsia="en-US"/>
              </w:rPr>
              <w:t>выполнены,</w:t>
            </w:r>
            <w:r w:rsidRPr="005B075E">
              <w:rPr>
                <w:rFonts w:ascii="Times New Roman" w:eastAsia="Calibri" w:hAnsi="Times New Roman"/>
                <w:spacing w:val="4"/>
                <w:lang w:eastAsia="en-US"/>
              </w:rPr>
              <w:t xml:space="preserve"> </w:t>
            </w:r>
            <w:r w:rsidRPr="005B075E">
              <w:rPr>
                <w:rFonts w:ascii="Times New Roman" w:eastAsia="Calibri" w:hAnsi="Times New Roman"/>
                <w:lang w:eastAsia="en-US"/>
              </w:rPr>
              <w:t>качество</w:t>
            </w:r>
            <w:r w:rsidRPr="005B075E">
              <w:rPr>
                <w:rFonts w:ascii="Times New Roman" w:eastAsia="Calibri" w:hAnsi="Times New Roman"/>
                <w:spacing w:val="-4"/>
                <w:lang w:eastAsia="en-US"/>
              </w:rPr>
              <w:t xml:space="preserve"> </w:t>
            </w:r>
            <w:r w:rsidRPr="005B075E">
              <w:rPr>
                <w:rFonts w:ascii="Times New Roman" w:eastAsia="Calibri" w:hAnsi="Times New Roman"/>
                <w:lang w:eastAsia="en-US"/>
              </w:rPr>
              <w:t>их</w:t>
            </w:r>
            <w:r>
              <w:rPr>
                <w:rFonts w:ascii="Times New Roman" w:eastAsia="Calibri" w:hAnsi="Times New Roman"/>
                <w:lang w:eastAsia="en-US"/>
              </w:rPr>
              <w:t xml:space="preserve"> </w:t>
            </w:r>
            <w:r w:rsidRPr="005B075E">
              <w:rPr>
                <w:rFonts w:ascii="Times New Roman" w:eastAsia="Calibri" w:hAnsi="Times New Roman"/>
                <w:lang w:eastAsia="en-US"/>
              </w:rPr>
              <w:t>выполнения</w:t>
            </w:r>
            <w:r w:rsidRPr="005B075E">
              <w:rPr>
                <w:rFonts w:ascii="Times New Roman" w:eastAsia="Calibri" w:hAnsi="Times New Roman"/>
                <w:spacing w:val="-3"/>
                <w:lang w:eastAsia="en-US"/>
              </w:rPr>
              <w:t xml:space="preserve"> </w:t>
            </w:r>
            <w:r w:rsidRPr="005B075E">
              <w:rPr>
                <w:rFonts w:ascii="Times New Roman" w:eastAsia="Calibri" w:hAnsi="Times New Roman"/>
                <w:lang w:eastAsia="en-US"/>
              </w:rPr>
              <w:t>оценено</w:t>
            </w:r>
            <w:r w:rsidRPr="005B075E">
              <w:rPr>
                <w:rFonts w:ascii="Times New Roman" w:eastAsia="Calibri" w:hAnsi="Times New Roman"/>
                <w:spacing w:val="-6"/>
                <w:lang w:eastAsia="en-US"/>
              </w:rPr>
              <w:t xml:space="preserve"> </w:t>
            </w:r>
            <w:r w:rsidRPr="005B075E">
              <w:rPr>
                <w:rFonts w:ascii="Times New Roman" w:eastAsia="Calibri" w:hAnsi="Times New Roman"/>
                <w:lang w:eastAsia="en-US"/>
              </w:rPr>
              <w:t>высоко.</w:t>
            </w:r>
          </w:p>
          <w:p w14:paraId="4F5DAEAB" w14:textId="77777777" w:rsidR="00777E5B" w:rsidRPr="005B075E" w:rsidRDefault="00777E5B" w:rsidP="00FC2D24">
            <w:pPr>
              <w:widowControl w:val="0"/>
              <w:autoSpaceDE w:val="0"/>
              <w:autoSpaceDN w:val="0"/>
              <w:ind w:firstLine="109"/>
              <w:jc w:val="both"/>
              <w:rPr>
                <w:rFonts w:ascii="Times New Roman" w:eastAsia="Calibri" w:hAnsi="Times New Roman"/>
                <w:lang w:eastAsia="en-US"/>
              </w:rPr>
            </w:pPr>
            <w:r w:rsidRPr="005B075E">
              <w:rPr>
                <w:rFonts w:ascii="Times New Roman" w:eastAsia="Calibri" w:hAnsi="Times New Roman"/>
                <w:lang w:eastAsia="en-US"/>
              </w:rPr>
              <w:t>«Хорошо» - теоретическое</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содержание курса освоено</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полностью,</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без</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пробелов,</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некоторые умения</w:t>
            </w:r>
            <w:r w:rsidRPr="005B075E">
              <w:rPr>
                <w:rFonts w:ascii="Times New Roman" w:eastAsia="Calibri" w:hAnsi="Times New Roman"/>
                <w:spacing w:val="1"/>
                <w:lang w:eastAsia="en-US"/>
              </w:rPr>
              <w:t xml:space="preserve"> </w:t>
            </w:r>
            <w:r w:rsidRPr="005B075E">
              <w:rPr>
                <w:rFonts w:ascii="Times New Roman" w:eastAsia="Calibri" w:hAnsi="Times New Roman"/>
                <w:spacing w:val="-1"/>
                <w:lang w:eastAsia="en-US"/>
              </w:rPr>
              <w:t xml:space="preserve">сформированы </w:t>
            </w:r>
            <w:r w:rsidRPr="005B075E">
              <w:rPr>
                <w:rFonts w:ascii="Times New Roman" w:eastAsia="Calibri" w:hAnsi="Times New Roman"/>
                <w:lang w:eastAsia="en-US"/>
              </w:rPr>
              <w:t>недостаточно,</w:t>
            </w:r>
            <w:r w:rsidRPr="005B075E">
              <w:rPr>
                <w:rFonts w:ascii="Times New Roman" w:eastAsia="Calibri" w:hAnsi="Times New Roman"/>
                <w:spacing w:val="-52"/>
                <w:lang w:eastAsia="en-US"/>
              </w:rPr>
              <w:t xml:space="preserve"> </w:t>
            </w:r>
            <w:r w:rsidRPr="005B075E">
              <w:rPr>
                <w:rFonts w:ascii="Times New Roman" w:eastAsia="Calibri" w:hAnsi="Times New Roman"/>
                <w:lang w:eastAsia="en-US"/>
              </w:rPr>
              <w:t>все предусмотренные</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программой учебные задания</w:t>
            </w:r>
            <w:r w:rsidRPr="005B075E">
              <w:rPr>
                <w:rFonts w:ascii="Times New Roman" w:eastAsia="Calibri" w:hAnsi="Times New Roman"/>
                <w:spacing w:val="-52"/>
                <w:lang w:eastAsia="en-US"/>
              </w:rPr>
              <w:t xml:space="preserve"> </w:t>
            </w:r>
            <w:r w:rsidRPr="005B075E">
              <w:rPr>
                <w:rFonts w:ascii="Times New Roman" w:eastAsia="Calibri" w:hAnsi="Times New Roman"/>
                <w:lang w:eastAsia="en-US"/>
              </w:rPr>
              <w:t>выполнены, некоторые виды</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заданий</w:t>
            </w:r>
            <w:r w:rsidRPr="005B075E">
              <w:rPr>
                <w:rFonts w:ascii="Times New Roman" w:eastAsia="Calibri" w:hAnsi="Times New Roman"/>
                <w:spacing w:val="-2"/>
                <w:lang w:eastAsia="en-US"/>
              </w:rPr>
              <w:t xml:space="preserve"> </w:t>
            </w:r>
            <w:r w:rsidRPr="005B075E">
              <w:rPr>
                <w:rFonts w:ascii="Times New Roman" w:eastAsia="Calibri" w:hAnsi="Times New Roman"/>
                <w:lang w:eastAsia="en-US"/>
              </w:rPr>
              <w:t>выполнены</w:t>
            </w:r>
            <w:r w:rsidRPr="005B075E">
              <w:rPr>
                <w:rFonts w:ascii="Times New Roman" w:eastAsia="Calibri" w:hAnsi="Times New Roman"/>
                <w:spacing w:val="2"/>
                <w:lang w:eastAsia="en-US"/>
              </w:rPr>
              <w:t xml:space="preserve"> </w:t>
            </w:r>
            <w:r w:rsidRPr="005B075E">
              <w:rPr>
                <w:rFonts w:ascii="Times New Roman" w:eastAsia="Calibri" w:hAnsi="Times New Roman"/>
                <w:lang w:eastAsia="en-US"/>
              </w:rPr>
              <w:t>с</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ошибками.</w:t>
            </w:r>
          </w:p>
          <w:p w14:paraId="5802A7A4" w14:textId="77777777" w:rsidR="00777E5B" w:rsidRPr="00315F34" w:rsidRDefault="00777E5B" w:rsidP="00FC2D24">
            <w:pPr>
              <w:rPr>
                <w:rFonts w:ascii="Times New Roman" w:hAnsi="Times New Roman"/>
                <w:bCs/>
                <w:i/>
              </w:rPr>
            </w:pPr>
            <w:r w:rsidRPr="005B075E">
              <w:rPr>
                <w:rFonts w:ascii="Times New Roman" w:eastAsia="Calibri" w:hAnsi="Times New Roman"/>
                <w:lang w:eastAsia="en-US"/>
              </w:rPr>
              <w:t>«Удовлетворительно» -</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теоретическое содержание</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курса освоено частично, но</w:t>
            </w:r>
            <w:r w:rsidRPr="005B075E">
              <w:rPr>
                <w:rFonts w:ascii="Times New Roman" w:eastAsia="Calibri" w:hAnsi="Times New Roman"/>
                <w:spacing w:val="-53"/>
                <w:lang w:eastAsia="en-US"/>
              </w:rPr>
              <w:t xml:space="preserve"> </w:t>
            </w:r>
            <w:r w:rsidRPr="005B075E">
              <w:rPr>
                <w:rFonts w:ascii="Times New Roman" w:eastAsia="Calibri" w:hAnsi="Times New Roman"/>
                <w:lang w:eastAsia="en-US"/>
              </w:rPr>
              <w:t>пробелы</w:t>
            </w:r>
            <w:r w:rsidRPr="005B075E">
              <w:rPr>
                <w:rFonts w:ascii="Times New Roman" w:eastAsia="Calibri" w:hAnsi="Times New Roman"/>
                <w:spacing w:val="2"/>
                <w:lang w:eastAsia="en-US"/>
              </w:rPr>
              <w:t xml:space="preserve"> </w:t>
            </w:r>
            <w:r w:rsidRPr="005B075E">
              <w:rPr>
                <w:rFonts w:ascii="Times New Roman" w:eastAsia="Calibri" w:hAnsi="Times New Roman"/>
                <w:lang w:eastAsia="en-US"/>
              </w:rPr>
              <w:t>не</w:t>
            </w:r>
            <w:r w:rsidRPr="005B075E">
              <w:rPr>
                <w:rFonts w:ascii="Times New Roman" w:eastAsia="Calibri" w:hAnsi="Times New Roman"/>
                <w:spacing w:val="-6"/>
                <w:lang w:eastAsia="en-US"/>
              </w:rPr>
              <w:t xml:space="preserve"> </w:t>
            </w:r>
            <w:r w:rsidRPr="005B075E">
              <w:rPr>
                <w:rFonts w:ascii="Times New Roman" w:eastAsia="Calibri" w:hAnsi="Times New Roman"/>
                <w:lang w:eastAsia="en-US"/>
              </w:rPr>
              <w:t>носят</w:t>
            </w:r>
            <w:r>
              <w:rPr>
                <w:rFonts w:ascii="Times New Roman" w:eastAsia="Calibri" w:hAnsi="Times New Roman"/>
                <w:lang w:eastAsia="en-US"/>
              </w:rPr>
              <w:t xml:space="preserve"> </w:t>
            </w:r>
            <w:r w:rsidRPr="005B075E">
              <w:rPr>
                <w:rFonts w:ascii="Times New Roman" w:eastAsia="Calibri" w:hAnsi="Times New Roman"/>
                <w:lang w:eastAsia="en-US"/>
              </w:rPr>
              <w:t>существенного характера,</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необходимые</w:t>
            </w:r>
            <w:r w:rsidRPr="005B075E">
              <w:rPr>
                <w:rFonts w:ascii="Times New Roman" w:eastAsia="Calibri" w:hAnsi="Times New Roman"/>
                <w:spacing w:val="-13"/>
                <w:lang w:eastAsia="en-US"/>
              </w:rPr>
              <w:t xml:space="preserve"> </w:t>
            </w:r>
            <w:r w:rsidRPr="005B075E">
              <w:rPr>
                <w:rFonts w:ascii="Times New Roman" w:eastAsia="Calibri" w:hAnsi="Times New Roman"/>
                <w:lang w:eastAsia="en-US"/>
              </w:rPr>
              <w:t>умения</w:t>
            </w:r>
            <w:r w:rsidRPr="005B075E">
              <w:rPr>
                <w:rFonts w:ascii="Times New Roman" w:eastAsia="Calibri" w:hAnsi="Times New Roman"/>
                <w:spacing w:val="-6"/>
                <w:lang w:eastAsia="en-US"/>
              </w:rPr>
              <w:t xml:space="preserve"> </w:t>
            </w:r>
            <w:r w:rsidRPr="005B075E">
              <w:rPr>
                <w:rFonts w:ascii="Times New Roman" w:eastAsia="Calibri" w:hAnsi="Times New Roman"/>
                <w:lang w:eastAsia="en-US"/>
              </w:rPr>
              <w:t>работы</w:t>
            </w:r>
          </w:p>
        </w:tc>
        <w:tc>
          <w:tcPr>
            <w:tcW w:w="1537" w:type="pct"/>
          </w:tcPr>
          <w:p w14:paraId="78E63064" w14:textId="77777777" w:rsidR="00777E5B" w:rsidRPr="005B075E" w:rsidRDefault="00777E5B" w:rsidP="008437C6">
            <w:pPr>
              <w:widowControl w:val="0"/>
              <w:tabs>
                <w:tab w:val="left" w:pos="387"/>
                <w:tab w:val="left" w:pos="388"/>
              </w:tabs>
              <w:autoSpaceDE w:val="0"/>
              <w:autoSpaceDN w:val="0"/>
              <w:jc w:val="both"/>
              <w:rPr>
                <w:rFonts w:ascii="Times New Roman" w:eastAsia="Calibri" w:hAnsi="Times New Roman"/>
                <w:lang w:eastAsia="en-US"/>
              </w:rPr>
            </w:pPr>
            <w:r w:rsidRPr="005B075E">
              <w:rPr>
                <w:rFonts w:ascii="Times New Roman" w:eastAsia="Calibri" w:hAnsi="Times New Roman"/>
                <w:lang w:eastAsia="en-US"/>
              </w:rPr>
              <w:t>Тестирование на знание</w:t>
            </w:r>
            <w:r w:rsidRPr="005B075E">
              <w:rPr>
                <w:rFonts w:ascii="Times New Roman" w:eastAsia="Calibri" w:hAnsi="Times New Roman"/>
                <w:spacing w:val="-52"/>
                <w:lang w:eastAsia="en-US"/>
              </w:rPr>
              <w:t xml:space="preserve"> </w:t>
            </w:r>
            <w:r w:rsidRPr="005B075E">
              <w:rPr>
                <w:rFonts w:ascii="Times New Roman" w:eastAsia="Calibri" w:hAnsi="Times New Roman"/>
                <w:lang w:eastAsia="en-US"/>
              </w:rPr>
              <w:t>терминологии</w:t>
            </w:r>
            <w:r w:rsidRPr="005B075E">
              <w:rPr>
                <w:rFonts w:ascii="Times New Roman" w:eastAsia="Calibri" w:hAnsi="Times New Roman"/>
                <w:spacing w:val="1"/>
                <w:lang w:eastAsia="en-US"/>
              </w:rPr>
              <w:t xml:space="preserve"> </w:t>
            </w:r>
            <w:r w:rsidRPr="005B075E">
              <w:rPr>
                <w:rFonts w:ascii="Times New Roman" w:eastAsia="Calibri" w:hAnsi="Times New Roman"/>
                <w:lang w:eastAsia="en-US"/>
              </w:rPr>
              <w:t>по</w:t>
            </w:r>
            <w:r w:rsidRPr="005B075E">
              <w:rPr>
                <w:rFonts w:ascii="Times New Roman" w:eastAsia="Calibri" w:hAnsi="Times New Roman"/>
                <w:spacing w:val="-4"/>
                <w:lang w:eastAsia="en-US"/>
              </w:rPr>
              <w:t xml:space="preserve"> </w:t>
            </w:r>
            <w:r>
              <w:rPr>
                <w:rFonts w:ascii="Times New Roman" w:eastAsia="Calibri" w:hAnsi="Times New Roman"/>
                <w:lang w:eastAsia="en-US"/>
              </w:rPr>
              <w:t>теме.</w:t>
            </w:r>
          </w:p>
          <w:p w14:paraId="31DB6929" w14:textId="77777777" w:rsidR="00777E5B" w:rsidRPr="005B075E" w:rsidRDefault="00777E5B" w:rsidP="008437C6">
            <w:pPr>
              <w:widowControl w:val="0"/>
              <w:tabs>
                <w:tab w:val="left" w:pos="387"/>
                <w:tab w:val="left" w:pos="388"/>
              </w:tabs>
              <w:autoSpaceDE w:val="0"/>
              <w:autoSpaceDN w:val="0"/>
              <w:jc w:val="both"/>
              <w:rPr>
                <w:rFonts w:ascii="Times New Roman" w:eastAsia="Calibri" w:hAnsi="Times New Roman"/>
                <w:lang w:eastAsia="en-US"/>
              </w:rPr>
            </w:pPr>
            <w:r w:rsidRPr="005B075E">
              <w:rPr>
                <w:rFonts w:ascii="Times New Roman" w:eastAsia="Calibri" w:hAnsi="Times New Roman"/>
                <w:lang w:eastAsia="en-US"/>
              </w:rPr>
              <w:t>Самостоятельная</w:t>
            </w:r>
            <w:r w:rsidRPr="005B075E">
              <w:rPr>
                <w:rFonts w:ascii="Times New Roman" w:eastAsia="Calibri" w:hAnsi="Times New Roman"/>
                <w:spacing w:val="-3"/>
                <w:lang w:eastAsia="en-US"/>
              </w:rPr>
              <w:t xml:space="preserve"> </w:t>
            </w:r>
            <w:r w:rsidRPr="005B075E">
              <w:rPr>
                <w:rFonts w:ascii="Times New Roman" w:eastAsia="Calibri" w:hAnsi="Times New Roman"/>
                <w:lang w:eastAsia="en-US"/>
              </w:rPr>
              <w:t>работа.</w:t>
            </w:r>
          </w:p>
          <w:p w14:paraId="495E150C" w14:textId="77777777" w:rsidR="00777E5B" w:rsidRPr="006F04B0" w:rsidRDefault="00777E5B" w:rsidP="008437C6">
            <w:pPr>
              <w:widowControl w:val="0"/>
              <w:tabs>
                <w:tab w:val="left" w:pos="387"/>
                <w:tab w:val="left" w:pos="388"/>
              </w:tabs>
              <w:autoSpaceDE w:val="0"/>
              <w:autoSpaceDN w:val="0"/>
              <w:jc w:val="both"/>
              <w:rPr>
                <w:rFonts w:ascii="Times New Roman" w:eastAsia="Calibri" w:hAnsi="Times New Roman"/>
                <w:lang w:eastAsia="en-US"/>
              </w:rPr>
            </w:pPr>
            <w:r w:rsidRPr="006F04B0">
              <w:rPr>
                <w:rFonts w:ascii="Times New Roman" w:eastAsia="Calibri" w:hAnsi="Times New Roman"/>
                <w:lang w:eastAsia="en-US"/>
              </w:rPr>
              <w:t>Наблюдение</w:t>
            </w:r>
            <w:r w:rsidRPr="006F04B0">
              <w:rPr>
                <w:rFonts w:ascii="Times New Roman" w:eastAsia="Calibri" w:hAnsi="Times New Roman"/>
                <w:spacing w:val="-7"/>
                <w:lang w:eastAsia="en-US"/>
              </w:rPr>
              <w:t xml:space="preserve"> </w:t>
            </w:r>
            <w:r w:rsidRPr="006F04B0">
              <w:rPr>
                <w:rFonts w:ascii="Times New Roman" w:eastAsia="Calibri" w:hAnsi="Times New Roman"/>
                <w:lang w:eastAsia="en-US"/>
              </w:rPr>
              <w:t>за</w:t>
            </w:r>
            <w:r>
              <w:rPr>
                <w:rFonts w:ascii="Times New Roman" w:eastAsia="Calibri" w:hAnsi="Times New Roman"/>
                <w:lang w:eastAsia="en-US"/>
              </w:rPr>
              <w:t xml:space="preserve"> </w:t>
            </w:r>
            <w:r w:rsidRPr="006F04B0">
              <w:rPr>
                <w:rFonts w:ascii="Times New Roman" w:eastAsia="Calibri" w:hAnsi="Times New Roman"/>
                <w:spacing w:val="-1"/>
                <w:lang w:eastAsia="en-US"/>
              </w:rPr>
              <w:t xml:space="preserve">выполнением </w:t>
            </w:r>
            <w:r w:rsidRPr="006F04B0">
              <w:rPr>
                <w:rFonts w:ascii="Times New Roman" w:eastAsia="Calibri" w:hAnsi="Times New Roman"/>
                <w:lang w:eastAsia="en-US"/>
              </w:rPr>
              <w:t>практического</w:t>
            </w:r>
            <w:r w:rsidRPr="006F04B0">
              <w:rPr>
                <w:rFonts w:ascii="Times New Roman" w:eastAsia="Calibri" w:hAnsi="Times New Roman"/>
                <w:spacing w:val="-52"/>
                <w:lang w:eastAsia="en-US"/>
              </w:rPr>
              <w:t xml:space="preserve"> </w:t>
            </w:r>
            <w:r w:rsidRPr="006F04B0">
              <w:rPr>
                <w:rFonts w:ascii="Times New Roman" w:eastAsia="Calibri" w:hAnsi="Times New Roman"/>
                <w:lang w:eastAsia="en-US"/>
              </w:rPr>
              <w:t>задания (деятельностью</w:t>
            </w:r>
            <w:r w:rsidRPr="006F04B0">
              <w:rPr>
                <w:rFonts w:ascii="Times New Roman" w:eastAsia="Calibri" w:hAnsi="Times New Roman"/>
                <w:spacing w:val="1"/>
                <w:lang w:eastAsia="en-US"/>
              </w:rPr>
              <w:t xml:space="preserve"> </w:t>
            </w:r>
            <w:r w:rsidRPr="006F04B0">
              <w:rPr>
                <w:rFonts w:ascii="Times New Roman" w:eastAsia="Calibri" w:hAnsi="Times New Roman"/>
                <w:lang w:eastAsia="en-US"/>
              </w:rPr>
              <w:t>студента)</w:t>
            </w:r>
            <w:r>
              <w:rPr>
                <w:rFonts w:ascii="Times New Roman" w:eastAsia="Calibri" w:hAnsi="Times New Roman"/>
                <w:lang w:eastAsia="en-US"/>
              </w:rPr>
              <w:t>.</w:t>
            </w:r>
          </w:p>
          <w:p w14:paraId="395A4E51" w14:textId="77777777" w:rsidR="00777E5B" w:rsidRPr="006F04B0" w:rsidRDefault="00777E5B" w:rsidP="008437C6">
            <w:pPr>
              <w:widowControl w:val="0"/>
              <w:tabs>
                <w:tab w:val="left" w:pos="387"/>
                <w:tab w:val="left" w:pos="388"/>
              </w:tabs>
              <w:autoSpaceDE w:val="0"/>
              <w:autoSpaceDN w:val="0"/>
              <w:jc w:val="both"/>
              <w:rPr>
                <w:rFonts w:ascii="Times New Roman" w:eastAsia="Calibri" w:hAnsi="Times New Roman"/>
                <w:lang w:eastAsia="en-US"/>
              </w:rPr>
            </w:pPr>
            <w:r w:rsidRPr="006F04B0">
              <w:rPr>
                <w:rFonts w:ascii="Times New Roman" w:eastAsia="Calibri" w:hAnsi="Times New Roman"/>
                <w:lang w:eastAsia="en-US"/>
              </w:rPr>
              <w:t>Подготовка</w:t>
            </w:r>
            <w:r w:rsidRPr="006F04B0">
              <w:rPr>
                <w:rFonts w:ascii="Times New Roman" w:eastAsia="Calibri" w:hAnsi="Times New Roman"/>
                <w:spacing w:val="2"/>
                <w:lang w:eastAsia="en-US"/>
              </w:rPr>
              <w:t xml:space="preserve"> </w:t>
            </w:r>
            <w:r w:rsidRPr="006F04B0">
              <w:rPr>
                <w:rFonts w:ascii="Times New Roman" w:eastAsia="Calibri" w:hAnsi="Times New Roman"/>
                <w:lang w:eastAsia="en-US"/>
              </w:rPr>
              <w:t>и выступление</w:t>
            </w:r>
            <w:r w:rsidRPr="006F04B0">
              <w:rPr>
                <w:rFonts w:ascii="Times New Roman" w:eastAsia="Calibri" w:hAnsi="Times New Roman"/>
                <w:spacing w:val="-13"/>
                <w:lang w:eastAsia="en-US"/>
              </w:rPr>
              <w:t xml:space="preserve"> </w:t>
            </w:r>
            <w:r w:rsidRPr="006F04B0">
              <w:rPr>
                <w:rFonts w:ascii="Times New Roman" w:eastAsia="Calibri" w:hAnsi="Times New Roman"/>
                <w:lang w:eastAsia="en-US"/>
              </w:rPr>
              <w:t>с</w:t>
            </w:r>
            <w:r w:rsidRPr="006F04B0">
              <w:rPr>
                <w:rFonts w:ascii="Times New Roman" w:eastAsia="Calibri" w:hAnsi="Times New Roman"/>
                <w:spacing w:val="-8"/>
                <w:lang w:eastAsia="en-US"/>
              </w:rPr>
              <w:t xml:space="preserve"> </w:t>
            </w:r>
            <w:r w:rsidRPr="006F04B0">
              <w:rPr>
                <w:rFonts w:ascii="Times New Roman" w:eastAsia="Calibri" w:hAnsi="Times New Roman"/>
                <w:lang w:eastAsia="en-US"/>
              </w:rPr>
              <w:t>докладом,</w:t>
            </w:r>
            <w:r w:rsidRPr="006F04B0">
              <w:rPr>
                <w:rFonts w:ascii="Times New Roman" w:eastAsia="Calibri" w:hAnsi="Times New Roman"/>
                <w:spacing w:val="-52"/>
                <w:lang w:eastAsia="en-US"/>
              </w:rPr>
              <w:t xml:space="preserve"> </w:t>
            </w:r>
            <w:r w:rsidRPr="006F04B0">
              <w:rPr>
                <w:rFonts w:ascii="Times New Roman" w:eastAsia="Calibri" w:hAnsi="Times New Roman"/>
                <w:lang w:eastAsia="en-US"/>
              </w:rPr>
              <w:t>сообщением,</w:t>
            </w:r>
            <w:r w:rsidRPr="006F04B0">
              <w:rPr>
                <w:rFonts w:ascii="Times New Roman" w:eastAsia="Calibri" w:hAnsi="Times New Roman"/>
                <w:spacing w:val="1"/>
                <w:lang w:eastAsia="en-US"/>
              </w:rPr>
              <w:t xml:space="preserve"> </w:t>
            </w:r>
            <w:r>
              <w:rPr>
                <w:rFonts w:ascii="Times New Roman" w:eastAsia="Calibri" w:hAnsi="Times New Roman"/>
                <w:lang w:eastAsia="en-US"/>
              </w:rPr>
              <w:t>презентацией.</w:t>
            </w:r>
          </w:p>
          <w:p w14:paraId="587B54E9" w14:textId="77777777" w:rsidR="00777E5B" w:rsidRPr="005A485B" w:rsidRDefault="00777E5B" w:rsidP="008437C6">
            <w:pPr>
              <w:rPr>
                <w:rFonts w:ascii="Times New Roman" w:hAnsi="Times New Roman"/>
                <w:bCs/>
                <w:i/>
              </w:rPr>
            </w:pPr>
            <w:r w:rsidRPr="005A485B">
              <w:rPr>
                <w:rFonts w:ascii="Times New Roman" w:eastAsia="Calibri" w:hAnsi="Times New Roman"/>
                <w:lang w:eastAsia="en-US"/>
              </w:rPr>
              <w:t>Решение</w:t>
            </w:r>
            <w:r w:rsidRPr="005A485B">
              <w:rPr>
                <w:rFonts w:ascii="Times New Roman" w:eastAsia="Calibri" w:hAnsi="Times New Roman"/>
                <w:spacing w:val="-11"/>
                <w:lang w:eastAsia="en-US"/>
              </w:rPr>
              <w:t xml:space="preserve"> </w:t>
            </w:r>
            <w:r w:rsidRPr="005A485B">
              <w:rPr>
                <w:rFonts w:ascii="Times New Roman" w:eastAsia="Calibri" w:hAnsi="Times New Roman"/>
                <w:lang w:eastAsia="en-US"/>
              </w:rPr>
              <w:t>ситуационных</w:t>
            </w:r>
            <w:r w:rsidRPr="005A485B">
              <w:rPr>
                <w:rFonts w:ascii="Times New Roman" w:eastAsia="Calibri" w:hAnsi="Times New Roman"/>
                <w:spacing w:val="-52"/>
                <w:lang w:eastAsia="en-US"/>
              </w:rPr>
              <w:t xml:space="preserve"> </w:t>
            </w:r>
            <w:r w:rsidRPr="005A485B">
              <w:rPr>
                <w:rFonts w:ascii="Times New Roman" w:eastAsia="Calibri" w:hAnsi="Times New Roman"/>
                <w:lang w:eastAsia="en-US"/>
              </w:rPr>
              <w:t>задач</w:t>
            </w:r>
          </w:p>
        </w:tc>
      </w:tr>
      <w:tr w:rsidR="00777E5B" w:rsidRPr="00315F34" w14:paraId="278E3289" w14:textId="77777777" w:rsidTr="00FC2D24">
        <w:trPr>
          <w:trHeight w:val="896"/>
        </w:trPr>
        <w:tc>
          <w:tcPr>
            <w:tcW w:w="1982" w:type="pct"/>
          </w:tcPr>
          <w:p w14:paraId="48EB3ADC" w14:textId="77777777" w:rsidR="00777E5B" w:rsidRPr="00FC2D24" w:rsidRDefault="00777E5B" w:rsidP="00FC2D24">
            <w:pPr>
              <w:rPr>
                <w:rFonts w:ascii="Times New Roman" w:hAnsi="Times New Roman"/>
              </w:rPr>
            </w:pPr>
            <w:r w:rsidRPr="00FC2D24">
              <w:rPr>
                <w:rFonts w:ascii="Times New Roman" w:hAnsi="Times New Roman"/>
              </w:rPr>
              <w:t>Умения:</w:t>
            </w:r>
          </w:p>
          <w:p w14:paraId="033DE065" w14:textId="77777777" w:rsidR="00777E5B" w:rsidRDefault="00777E5B" w:rsidP="00FC2D24">
            <w:pPr>
              <w:jc w:val="both"/>
              <w:rPr>
                <w:rFonts w:ascii="Times New Roman" w:hAnsi="Times New Roman"/>
                <w:bCs/>
                <w:i/>
              </w:rPr>
            </w:pPr>
            <w:r>
              <w:t>использовать в производственной деятельности средства автоматизации технологических процессов; проектировать, производить настройку и сборку систем автоматизации.</w:t>
            </w:r>
          </w:p>
          <w:p w14:paraId="77D62754" w14:textId="77777777" w:rsidR="00777E5B" w:rsidRPr="00315F34" w:rsidRDefault="00777E5B" w:rsidP="00FC2D24">
            <w:pPr>
              <w:rPr>
                <w:rFonts w:ascii="Times New Roman" w:hAnsi="Times New Roman"/>
                <w:bCs/>
                <w:i/>
              </w:rPr>
            </w:pPr>
          </w:p>
        </w:tc>
        <w:tc>
          <w:tcPr>
            <w:tcW w:w="1481" w:type="pct"/>
            <w:vMerge/>
          </w:tcPr>
          <w:p w14:paraId="6DAFBAE6" w14:textId="77777777" w:rsidR="00777E5B" w:rsidRPr="00315F34" w:rsidRDefault="00777E5B" w:rsidP="00FC2D24">
            <w:pPr>
              <w:rPr>
                <w:rFonts w:ascii="Times New Roman" w:hAnsi="Times New Roman"/>
                <w:bCs/>
                <w:i/>
              </w:rPr>
            </w:pPr>
          </w:p>
        </w:tc>
        <w:tc>
          <w:tcPr>
            <w:tcW w:w="1537" w:type="pct"/>
          </w:tcPr>
          <w:p w14:paraId="09A2045E" w14:textId="77777777" w:rsidR="00777E5B" w:rsidRPr="00315F34" w:rsidRDefault="00777E5B" w:rsidP="008437C6">
            <w:pPr>
              <w:rPr>
                <w:rFonts w:ascii="Times New Roman" w:hAnsi="Times New Roman"/>
                <w:bCs/>
                <w:i/>
              </w:rPr>
            </w:pPr>
            <w:r w:rsidRPr="005A485B">
              <w:rPr>
                <w:rFonts w:ascii="Times New Roman" w:hAnsi="Times New Roman"/>
                <w:bCs/>
              </w:rPr>
              <w:t>Экспертное наблюдение за ходом выполнения практической работы</w:t>
            </w:r>
          </w:p>
        </w:tc>
      </w:tr>
    </w:tbl>
    <w:p w14:paraId="153587F1" w14:textId="77777777" w:rsidR="00777E5B" w:rsidRDefault="00777E5B" w:rsidP="00FC2D24"/>
    <w:p w14:paraId="088FA2EA" w14:textId="77777777" w:rsidR="00777E5B" w:rsidRPr="00315F34" w:rsidRDefault="00777E5B" w:rsidP="00C974DF">
      <w:pPr>
        <w:pStyle w:val="1"/>
        <w:ind w:firstLine="0"/>
        <w:jc w:val="center"/>
      </w:pPr>
      <w:r w:rsidRPr="00315F34">
        <w:t xml:space="preserve">Приложение </w:t>
      </w:r>
      <w:r>
        <w:rPr>
          <w:lang w:val="ru-RU"/>
        </w:rPr>
        <w:t>3 П</w:t>
      </w:r>
      <w:r w:rsidRPr="00315F34">
        <w:t>рограммы учебных дисциплин</w:t>
      </w:r>
    </w:p>
    <w:p w14:paraId="0969ABF9" w14:textId="77777777" w:rsidR="00777E5B" w:rsidRPr="00315F34" w:rsidRDefault="00777E5B" w:rsidP="008F1FFA">
      <w:pPr>
        <w:rPr>
          <w:lang w:val="x-none" w:eastAsia="x-none"/>
        </w:rPr>
      </w:pPr>
    </w:p>
    <w:p w14:paraId="35F73571" w14:textId="77777777" w:rsidR="00777E5B" w:rsidRPr="00315F34" w:rsidRDefault="00777E5B" w:rsidP="008F1FFA">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67C9FC8D" w14:textId="77777777" w:rsidR="00777E5B" w:rsidRPr="00315F34" w:rsidRDefault="00777E5B" w:rsidP="00050ACF">
      <w:pPr>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19.02.11 Технология производства питания из растительного сырья</w:t>
      </w:r>
    </w:p>
    <w:p w14:paraId="4AEA9885" w14:textId="77777777" w:rsidR="00777E5B" w:rsidRPr="00315F34" w:rsidRDefault="00777E5B" w:rsidP="00414C20">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14:paraId="24EA045A" w14:textId="77777777" w:rsidR="00777E5B" w:rsidRPr="00315F34" w:rsidRDefault="00777E5B" w:rsidP="00414C20">
      <w:pPr>
        <w:jc w:val="center"/>
        <w:rPr>
          <w:rFonts w:ascii="Times New Roman" w:hAnsi="Times New Roman"/>
          <w:b/>
          <w:i/>
        </w:rPr>
      </w:pPr>
    </w:p>
    <w:p w14:paraId="40B5C8F6" w14:textId="77777777" w:rsidR="00777E5B" w:rsidRPr="00315F34" w:rsidRDefault="00777E5B" w:rsidP="00414C20">
      <w:pPr>
        <w:jc w:val="center"/>
        <w:rPr>
          <w:rFonts w:ascii="Times New Roman" w:hAnsi="Times New Roman"/>
          <w:b/>
          <w:i/>
        </w:rPr>
      </w:pPr>
    </w:p>
    <w:p w14:paraId="18EB5E29" w14:textId="77777777" w:rsidR="00777E5B" w:rsidRDefault="00777E5B" w:rsidP="00414C20">
      <w:pPr>
        <w:jc w:val="center"/>
        <w:rPr>
          <w:rFonts w:ascii="Times New Roman" w:hAnsi="Times New Roman"/>
          <w:b/>
          <w:i/>
        </w:rPr>
      </w:pPr>
    </w:p>
    <w:p w14:paraId="188807BD" w14:textId="77777777" w:rsidR="00777E5B" w:rsidRDefault="00777E5B" w:rsidP="00414C20">
      <w:pPr>
        <w:jc w:val="center"/>
        <w:rPr>
          <w:rFonts w:ascii="Times New Roman" w:hAnsi="Times New Roman"/>
          <w:b/>
          <w:i/>
        </w:rPr>
      </w:pPr>
    </w:p>
    <w:p w14:paraId="359DA405" w14:textId="77777777" w:rsidR="00777E5B" w:rsidRPr="00315F34" w:rsidRDefault="00777E5B" w:rsidP="00414C20">
      <w:pPr>
        <w:jc w:val="center"/>
        <w:rPr>
          <w:rFonts w:ascii="Times New Roman" w:hAnsi="Times New Roman"/>
          <w:b/>
          <w:i/>
        </w:rPr>
      </w:pPr>
    </w:p>
    <w:p w14:paraId="7BAA1CCB" w14:textId="77777777" w:rsidR="00777E5B" w:rsidRPr="00315F34" w:rsidRDefault="00777E5B" w:rsidP="00414C20">
      <w:pPr>
        <w:jc w:val="center"/>
        <w:rPr>
          <w:rFonts w:ascii="Times New Roman" w:hAnsi="Times New Roman"/>
          <w:b/>
          <w:i/>
        </w:rPr>
      </w:pPr>
    </w:p>
    <w:p w14:paraId="481F94CD" w14:textId="77777777" w:rsidR="00777E5B" w:rsidRPr="00315F34" w:rsidRDefault="00777E5B" w:rsidP="00414C20">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7E9C5C74" w14:textId="77777777" w:rsidR="00777E5B" w:rsidRPr="00315F34" w:rsidRDefault="00777E5B" w:rsidP="00414C20">
      <w:pPr>
        <w:jc w:val="center"/>
        <w:rPr>
          <w:rFonts w:ascii="Times New Roman" w:hAnsi="Times New Roman"/>
          <w:b/>
          <w:i/>
          <w:sz w:val="24"/>
          <w:szCs w:val="24"/>
          <w:u w:val="single"/>
        </w:rPr>
      </w:pPr>
    </w:p>
    <w:p w14:paraId="4F93C221" w14:textId="77777777" w:rsidR="00777E5B" w:rsidRPr="00A9607D" w:rsidRDefault="00777E5B" w:rsidP="00A9607D">
      <w:pPr>
        <w:jc w:val="center"/>
        <w:rPr>
          <w:rFonts w:ascii="Times New Roman" w:hAnsi="Times New Roman"/>
          <w:sz w:val="24"/>
        </w:rPr>
      </w:pPr>
      <w:r w:rsidRPr="00C974DF">
        <w:rPr>
          <w:rFonts w:ascii="Times New Roman" w:hAnsi="Times New Roman"/>
          <w:b/>
          <w:iCs/>
          <w:sz w:val="24"/>
          <w:szCs w:val="24"/>
        </w:rPr>
        <w:t>«</w:t>
      </w:r>
      <w:r w:rsidRPr="004B0CFF">
        <w:rPr>
          <w:rFonts w:ascii="Times New Roman" w:hAnsi="Times New Roman"/>
          <w:b/>
          <w:sz w:val="24"/>
        </w:rPr>
        <w:t>ОП.05 Прикладные компьютерные программы в проф</w:t>
      </w:r>
      <w:r>
        <w:rPr>
          <w:rFonts w:ascii="Times New Roman" w:hAnsi="Times New Roman"/>
          <w:b/>
          <w:sz w:val="24"/>
        </w:rPr>
        <w:t>ессиональной деятельности</w:t>
      </w:r>
      <w:r w:rsidRPr="00A9607D">
        <w:rPr>
          <w:rFonts w:ascii="Times New Roman" w:hAnsi="Times New Roman"/>
          <w:b/>
          <w:iCs/>
          <w:sz w:val="24"/>
          <w:szCs w:val="24"/>
        </w:rPr>
        <w:t>»</w:t>
      </w:r>
    </w:p>
    <w:p w14:paraId="728B4CB8" w14:textId="77777777" w:rsidR="00777E5B" w:rsidRPr="003057E5" w:rsidRDefault="00777E5B" w:rsidP="00414C20">
      <w:pPr>
        <w:jc w:val="center"/>
        <w:rPr>
          <w:rFonts w:ascii="Times New Roman" w:hAnsi="Times New Roman"/>
          <w:bCs/>
          <w:i/>
        </w:rPr>
      </w:pPr>
      <w:r w:rsidRPr="003057E5">
        <w:rPr>
          <w:rFonts w:ascii="Times New Roman" w:hAnsi="Times New Roman"/>
          <w:bCs/>
          <w:i/>
        </w:rPr>
        <w:t>Индекс и наименование учебной дисциплины</w:t>
      </w:r>
    </w:p>
    <w:p w14:paraId="650B1BCA" w14:textId="77777777" w:rsidR="00777E5B" w:rsidRPr="00315F34" w:rsidRDefault="00777E5B" w:rsidP="00414C20">
      <w:pPr>
        <w:jc w:val="center"/>
        <w:rPr>
          <w:rFonts w:ascii="Times New Roman" w:hAnsi="Times New Roman"/>
          <w:b/>
          <w:i/>
        </w:rPr>
      </w:pPr>
    </w:p>
    <w:p w14:paraId="7635F26A" w14:textId="77777777" w:rsidR="00777E5B" w:rsidRDefault="00777E5B" w:rsidP="00414C20">
      <w:pPr>
        <w:rPr>
          <w:rFonts w:ascii="Times New Roman" w:hAnsi="Times New Roman"/>
          <w:b/>
          <w:i/>
        </w:rPr>
      </w:pPr>
    </w:p>
    <w:p w14:paraId="0EA1CB24" w14:textId="77777777" w:rsidR="00777E5B" w:rsidRDefault="00777E5B" w:rsidP="00414C20">
      <w:pPr>
        <w:rPr>
          <w:rFonts w:ascii="Times New Roman" w:hAnsi="Times New Roman"/>
          <w:b/>
          <w:i/>
        </w:rPr>
      </w:pPr>
    </w:p>
    <w:p w14:paraId="6FFAD6A7" w14:textId="77777777" w:rsidR="00777E5B" w:rsidRDefault="00777E5B" w:rsidP="00414C20">
      <w:pPr>
        <w:rPr>
          <w:rFonts w:ascii="Times New Roman" w:hAnsi="Times New Roman"/>
          <w:b/>
          <w:i/>
        </w:rPr>
      </w:pPr>
    </w:p>
    <w:p w14:paraId="0509B5D0" w14:textId="77777777" w:rsidR="00777E5B" w:rsidRDefault="00777E5B" w:rsidP="00414C20">
      <w:pPr>
        <w:rPr>
          <w:rFonts w:ascii="Times New Roman" w:hAnsi="Times New Roman"/>
          <w:b/>
          <w:i/>
        </w:rPr>
      </w:pPr>
    </w:p>
    <w:p w14:paraId="6090AAD4" w14:textId="77777777" w:rsidR="00777E5B" w:rsidRDefault="00777E5B" w:rsidP="00414C20">
      <w:pPr>
        <w:rPr>
          <w:rFonts w:ascii="Times New Roman" w:hAnsi="Times New Roman"/>
          <w:b/>
          <w:i/>
        </w:rPr>
      </w:pPr>
    </w:p>
    <w:p w14:paraId="28F65EAF" w14:textId="77777777" w:rsidR="00777E5B" w:rsidRDefault="00777E5B" w:rsidP="00414C20">
      <w:pPr>
        <w:rPr>
          <w:rFonts w:ascii="Times New Roman" w:hAnsi="Times New Roman"/>
          <w:b/>
          <w:i/>
        </w:rPr>
      </w:pPr>
    </w:p>
    <w:p w14:paraId="0E9B26FC" w14:textId="77777777" w:rsidR="00777E5B" w:rsidRDefault="00777E5B" w:rsidP="00414C20">
      <w:pPr>
        <w:rPr>
          <w:rFonts w:ascii="Times New Roman" w:hAnsi="Times New Roman"/>
          <w:b/>
          <w:i/>
        </w:rPr>
      </w:pPr>
    </w:p>
    <w:p w14:paraId="713348FE" w14:textId="77777777" w:rsidR="00777E5B" w:rsidRPr="00315F34" w:rsidRDefault="00777E5B" w:rsidP="00414C20">
      <w:pPr>
        <w:rPr>
          <w:rFonts w:ascii="Times New Roman" w:hAnsi="Times New Roman"/>
          <w:b/>
          <w:i/>
        </w:rPr>
      </w:pPr>
    </w:p>
    <w:p w14:paraId="578421FF" w14:textId="77777777" w:rsidR="00777E5B" w:rsidRPr="00315F34" w:rsidRDefault="00777E5B" w:rsidP="00414C20">
      <w:pPr>
        <w:rPr>
          <w:rFonts w:ascii="Times New Roman" w:hAnsi="Times New Roman"/>
          <w:b/>
          <w:i/>
        </w:rPr>
      </w:pPr>
    </w:p>
    <w:p w14:paraId="031918DE" w14:textId="77777777" w:rsidR="00777E5B" w:rsidRPr="00315F34" w:rsidRDefault="00777E5B" w:rsidP="00414C20">
      <w:pPr>
        <w:rPr>
          <w:rFonts w:ascii="Times New Roman" w:hAnsi="Times New Roman"/>
          <w:b/>
          <w:i/>
        </w:rPr>
      </w:pPr>
    </w:p>
    <w:p w14:paraId="74DBBF55" w14:textId="77777777" w:rsidR="00777E5B" w:rsidRPr="00315F34" w:rsidRDefault="00777E5B" w:rsidP="00414C20">
      <w:pPr>
        <w:rPr>
          <w:rFonts w:ascii="Times New Roman" w:hAnsi="Times New Roman"/>
          <w:b/>
          <w:i/>
        </w:rPr>
      </w:pPr>
    </w:p>
    <w:p w14:paraId="2D48130C" w14:textId="77777777" w:rsidR="00777E5B" w:rsidRPr="00315F34" w:rsidRDefault="00777E5B" w:rsidP="00414C20">
      <w:pPr>
        <w:rPr>
          <w:rFonts w:ascii="Times New Roman" w:hAnsi="Times New Roman"/>
          <w:b/>
          <w:i/>
        </w:rPr>
      </w:pPr>
    </w:p>
    <w:p w14:paraId="410F84CF" w14:textId="77777777" w:rsidR="00777E5B" w:rsidRPr="00315F34" w:rsidRDefault="00777E5B" w:rsidP="00F32BE8">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0B66BDB0" w14:textId="77777777" w:rsidR="00777E5B" w:rsidRPr="00315F34" w:rsidRDefault="00777E5B" w:rsidP="00CD79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77E5B" w:rsidRPr="00315F34" w14:paraId="2157E102" w14:textId="77777777" w:rsidTr="008433C9">
        <w:tc>
          <w:tcPr>
            <w:tcW w:w="7501" w:type="dxa"/>
          </w:tcPr>
          <w:p w14:paraId="7F87BD29" w14:textId="77777777" w:rsidR="00777E5B" w:rsidRPr="00315F34" w:rsidRDefault="00777E5B" w:rsidP="00777E5B">
            <w:pPr>
              <w:numPr>
                <w:ilvl w:val="0"/>
                <w:numId w:val="4"/>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570BEE4" w14:textId="77777777" w:rsidR="00777E5B" w:rsidRPr="00315F34" w:rsidRDefault="00777E5B" w:rsidP="008433C9">
            <w:pPr>
              <w:rPr>
                <w:rFonts w:ascii="Times New Roman" w:hAnsi="Times New Roman"/>
                <w:b/>
                <w:sz w:val="24"/>
                <w:szCs w:val="24"/>
              </w:rPr>
            </w:pPr>
          </w:p>
        </w:tc>
      </w:tr>
      <w:tr w:rsidR="00777E5B" w:rsidRPr="00315F34" w14:paraId="130C1025" w14:textId="77777777" w:rsidTr="008433C9">
        <w:tc>
          <w:tcPr>
            <w:tcW w:w="7501" w:type="dxa"/>
          </w:tcPr>
          <w:p w14:paraId="435FDBB3" w14:textId="77777777" w:rsidR="00777E5B" w:rsidRPr="00315F34" w:rsidRDefault="00777E5B" w:rsidP="00777E5B">
            <w:pPr>
              <w:numPr>
                <w:ilvl w:val="0"/>
                <w:numId w:val="4"/>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F7C30ED" w14:textId="77777777" w:rsidR="00777E5B" w:rsidRPr="00315F34" w:rsidRDefault="00777E5B" w:rsidP="00777E5B">
            <w:pPr>
              <w:numPr>
                <w:ilvl w:val="0"/>
                <w:numId w:val="4"/>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A6DD833" w14:textId="77777777" w:rsidR="00777E5B" w:rsidRPr="00315F34" w:rsidRDefault="00777E5B" w:rsidP="008433C9">
            <w:pPr>
              <w:ind w:left="644"/>
              <w:rPr>
                <w:rFonts w:ascii="Times New Roman" w:hAnsi="Times New Roman"/>
                <w:b/>
                <w:sz w:val="24"/>
                <w:szCs w:val="24"/>
              </w:rPr>
            </w:pPr>
          </w:p>
        </w:tc>
      </w:tr>
      <w:tr w:rsidR="00777E5B" w:rsidRPr="00315F34" w14:paraId="3019AA60" w14:textId="77777777" w:rsidTr="008433C9">
        <w:tc>
          <w:tcPr>
            <w:tcW w:w="7501" w:type="dxa"/>
          </w:tcPr>
          <w:p w14:paraId="50D41955" w14:textId="77777777" w:rsidR="00777E5B" w:rsidRPr="00315F34" w:rsidRDefault="00777E5B" w:rsidP="00777E5B">
            <w:pPr>
              <w:numPr>
                <w:ilvl w:val="0"/>
                <w:numId w:val="4"/>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3DCAD10" w14:textId="77777777" w:rsidR="00777E5B" w:rsidRPr="00315F34" w:rsidRDefault="00777E5B" w:rsidP="008433C9">
            <w:pPr>
              <w:suppressAutoHyphens/>
              <w:rPr>
                <w:rFonts w:ascii="Times New Roman" w:hAnsi="Times New Roman"/>
                <w:b/>
                <w:sz w:val="24"/>
                <w:szCs w:val="24"/>
              </w:rPr>
            </w:pPr>
          </w:p>
        </w:tc>
        <w:tc>
          <w:tcPr>
            <w:tcW w:w="1854" w:type="dxa"/>
          </w:tcPr>
          <w:p w14:paraId="73E8412F" w14:textId="77777777" w:rsidR="00777E5B" w:rsidRPr="00315F34" w:rsidRDefault="00777E5B" w:rsidP="008433C9">
            <w:pPr>
              <w:rPr>
                <w:rFonts w:ascii="Times New Roman" w:hAnsi="Times New Roman"/>
                <w:b/>
                <w:sz w:val="24"/>
                <w:szCs w:val="24"/>
              </w:rPr>
            </w:pPr>
          </w:p>
        </w:tc>
      </w:tr>
    </w:tbl>
    <w:p w14:paraId="63A9F9EB" w14:textId="77777777" w:rsidR="00777E5B" w:rsidRPr="00315F34" w:rsidRDefault="00777E5B" w:rsidP="00777E5B">
      <w:pPr>
        <w:numPr>
          <w:ilvl w:val="0"/>
          <w:numId w:val="5"/>
        </w:numPr>
        <w:suppressAutoHyphens/>
        <w:spacing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AE58C6F" w14:textId="77777777" w:rsidR="00777E5B" w:rsidRPr="00315F34" w:rsidRDefault="00777E5B" w:rsidP="00CD79DF">
      <w:pPr>
        <w:suppressAutoHyphens/>
        <w:ind w:left="720"/>
        <w:jc w:val="center"/>
        <w:rPr>
          <w:rFonts w:ascii="Times New Roman" w:hAnsi="Times New Roman"/>
          <w:b/>
          <w:sz w:val="24"/>
          <w:szCs w:val="24"/>
        </w:rPr>
      </w:pPr>
      <w:r w:rsidRPr="00315F34">
        <w:rPr>
          <w:rFonts w:ascii="Times New Roman" w:hAnsi="Times New Roman"/>
          <w:b/>
          <w:sz w:val="24"/>
          <w:szCs w:val="24"/>
        </w:rPr>
        <w:t xml:space="preserve"> «</w:t>
      </w:r>
      <w:r w:rsidRPr="004B0CFF">
        <w:rPr>
          <w:rFonts w:ascii="Times New Roman" w:hAnsi="Times New Roman"/>
          <w:b/>
          <w:sz w:val="24"/>
        </w:rPr>
        <w:t>Прикладные компьютерные программы в проф</w:t>
      </w:r>
      <w:r>
        <w:rPr>
          <w:rFonts w:ascii="Times New Roman" w:hAnsi="Times New Roman"/>
          <w:b/>
          <w:sz w:val="24"/>
        </w:rPr>
        <w:t>ессиональной деятельности</w:t>
      </w:r>
      <w:r w:rsidRPr="00315F34">
        <w:rPr>
          <w:rFonts w:ascii="Times New Roman" w:hAnsi="Times New Roman"/>
          <w:b/>
          <w:sz w:val="24"/>
          <w:szCs w:val="24"/>
        </w:rPr>
        <w:t>»</w:t>
      </w:r>
    </w:p>
    <w:p w14:paraId="23492C8F" w14:textId="77777777" w:rsidR="00777E5B" w:rsidRPr="00315F34" w:rsidRDefault="00777E5B" w:rsidP="00CD79DF">
      <w:pPr>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493F2032" w14:textId="77777777" w:rsidR="00777E5B" w:rsidRPr="00315F34" w:rsidRDefault="00777E5B"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15C30B7D" w14:textId="77777777" w:rsidR="00777E5B" w:rsidRPr="00315F34" w:rsidRDefault="00777E5B"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4B0CFF">
        <w:rPr>
          <w:rFonts w:ascii="Times New Roman" w:hAnsi="Times New Roman"/>
          <w:sz w:val="24"/>
          <w:szCs w:val="24"/>
        </w:rPr>
        <w:t>Прикладные компьютерные программы в профессиональной 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w:t>
      </w:r>
      <w:r w:rsidRPr="00D70FB5">
        <w:rPr>
          <w:rFonts w:ascii="Times New Roman" w:hAnsi="Times New Roman"/>
          <w:sz w:val="24"/>
          <w:szCs w:val="24"/>
        </w:rPr>
        <w:t>бщепрофессиональн</w:t>
      </w:r>
      <w:r>
        <w:rPr>
          <w:rFonts w:ascii="Times New Roman" w:hAnsi="Times New Roman"/>
          <w:sz w:val="24"/>
          <w:szCs w:val="24"/>
        </w:rPr>
        <w:t>ого</w:t>
      </w:r>
      <w:r w:rsidRPr="00D70FB5">
        <w:rPr>
          <w:rFonts w:ascii="Times New Roman" w:hAnsi="Times New Roman"/>
          <w:sz w:val="24"/>
          <w:szCs w:val="24"/>
        </w:rPr>
        <w:t xml:space="preserve"> цикл</w:t>
      </w:r>
      <w:r>
        <w:rPr>
          <w:rFonts w:ascii="Times New Roman" w:hAnsi="Times New Roman"/>
          <w:sz w:val="24"/>
          <w:szCs w:val="24"/>
        </w:rPr>
        <w:t>а 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4B0CFF">
        <w:rPr>
          <w:rFonts w:ascii="Times New Roman" w:hAnsi="Times New Roman"/>
          <w:i/>
          <w:color w:val="000000"/>
          <w:sz w:val="24"/>
          <w:szCs w:val="24"/>
        </w:rPr>
        <w:t>19.02.11 Технология производства питания из растительного сырья</w:t>
      </w:r>
      <w:r>
        <w:rPr>
          <w:rFonts w:ascii="Times New Roman" w:hAnsi="Times New Roman"/>
          <w:i/>
          <w:color w:val="000000"/>
          <w:sz w:val="24"/>
          <w:szCs w:val="24"/>
        </w:rPr>
        <w:t>.</w:t>
      </w:r>
    </w:p>
    <w:p w14:paraId="769C6E68" w14:textId="77777777" w:rsidR="00777E5B" w:rsidRPr="00315F34" w:rsidRDefault="00777E5B"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02 </w:t>
      </w:r>
      <w:r w:rsidRPr="0091205C">
        <w:rPr>
          <w:rFonts w:ascii="Times New Roman" w:hAnsi="Times New Roman"/>
          <w:sz w:val="24"/>
          <w:szCs w:val="24"/>
        </w:rPr>
        <w:t xml:space="preserve">в соответствии с ФГОС по специальности </w:t>
      </w:r>
      <w:r w:rsidRPr="004B0CFF">
        <w:rPr>
          <w:rFonts w:ascii="Times New Roman" w:hAnsi="Times New Roman"/>
          <w:sz w:val="24"/>
          <w:szCs w:val="24"/>
        </w:rPr>
        <w:t>19.02.11 Технология производства питания из растительного сырья</w:t>
      </w:r>
      <w:r>
        <w:rPr>
          <w:rFonts w:ascii="Times New Roman" w:hAnsi="Times New Roman"/>
          <w:sz w:val="24"/>
          <w:szCs w:val="24"/>
        </w:rPr>
        <w:t>.</w:t>
      </w:r>
    </w:p>
    <w:p w14:paraId="6A448E3B" w14:textId="77777777" w:rsidR="00777E5B" w:rsidRPr="00315F34" w:rsidRDefault="00777E5B"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63115069" w14:textId="77777777" w:rsidR="00777E5B" w:rsidRPr="00315F34" w:rsidRDefault="00777E5B" w:rsidP="00CD79DF">
      <w:pPr>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A46CA53" w14:textId="77777777" w:rsidR="00777E5B" w:rsidRPr="00315F34" w:rsidRDefault="00777E5B" w:rsidP="00CD79DF">
      <w:pPr>
        <w:suppressAutoHyphens/>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77E5B" w:rsidRPr="00315F34" w14:paraId="363A44B5" w14:textId="77777777" w:rsidTr="00D71DBB">
        <w:trPr>
          <w:trHeight w:val="649"/>
        </w:trPr>
        <w:tc>
          <w:tcPr>
            <w:tcW w:w="1589" w:type="dxa"/>
            <w:hideMark/>
          </w:tcPr>
          <w:p w14:paraId="78CCA77E" w14:textId="77777777" w:rsidR="00777E5B" w:rsidRPr="00315F34" w:rsidRDefault="00777E5B" w:rsidP="00D71DBB">
            <w:pPr>
              <w:suppressAutoHyphens/>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f5"/>
                <w:rFonts w:ascii="Times New Roman" w:hAnsi="Times New Roman"/>
                <w:sz w:val="24"/>
                <w:szCs w:val="24"/>
              </w:rPr>
              <w:footnoteReference w:id="13"/>
            </w:r>
          </w:p>
          <w:p w14:paraId="5E4288B4" w14:textId="77777777" w:rsidR="00777E5B" w:rsidRPr="00315F34" w:rsidRDefault="00777E5B" w:rsidP="00D71DBB">
            <w:pPr>
              <w:suppressAutoHyphens/>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39834C04" w14:textId="77777777" w:rsidR="00777E5B" w:rsidRPr="00315F34" w:rsidRDefault="00777E5B" w:rsidP="00D71DBB">
            <w:pPr>
              <w:suppressAutoHyphens/>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7D07FB22" w14:textId="77777777" w:rsidR="00777E5B" w:rsidRPr="00315F34" w:rsidRDefault="00777E5B" w:rsidP="00D71DBB">
            <w:pPr>
              <w:suppressAutoHyphens/>
              <w:jc w:val="center"/>
              <w:rPr>
                <w:rFonts w:ascii="Times New Roman" w:hAnsi="Times New Roman"/>
                <w:sz w:val="24"/>
                <w:szCs w:val="24"/>
              </w:rPr>
            </w:pPr>
            <w:r w:rsidRPr="00315F34">
              <w:rPr>
                <w:rFonts w:ascii="Times New Roman" w:hAnsi="Times New Roman"/>
                <w:sz w:val="24"/>
                <w:szCs w:val="24"/>
              </w:rPr>
              <w:t>Знания</w:t>
            </w:r>
          </w:p>
        </w:tc>
      </w:tr>
      <w:tr w:rsidR="00777E5B" w:rsidRPr="00315F34" w14:paraId="35A48B2B" w14:textId="77777777" w:rsidTr="00D71DBB">
        <w:trPr>
          <w:trHeight w:val="212"/>
        </w:trPr>
        <w:tc>
          <w:tcPr>
            <w:tcW w:w="1589" w:type="dxa"/>
          </w:tcPr>
          <w:p w14:paraId="746AA93F" w14:textId="77777777" w:rsidR="00777E5B" w:rsidRPr="00315F34" w:rsidRDefault="00777E5B" w:rsidP="00D71DBB">
            <w:pPr>
              <w:suppressAutoHyphens/>
              <w:jc w:val="center"/>
              <w:rPr>
                <w:rFonts w:ascii="Times New Roman" w:hAnsi="Times New Roman"/>
                <w:i/>
              </w:rPr>
            </w:pPr>
            <w:r>
              <w:rPr>
                <w:rFonts w:ascii="Times New Roman" w:hAnsi="Times New Roman"/>
                <w:i/>
              </w:rPr>
              <w:t>ОК02</w:t>
            </w:r>
          </w:p>
        </w:tc>
        <w:tc>
          <w:tcPr>
            <w:tcW w:w="3764" w:type="dxa"/>
          </w:tcPr>
          <w:p w14:paraId="3AEBB964" w14:textId="77777777" w:rsidR="00777E5B" w:rsidRPr="00D65098" w:rsidRDefault="00777E5B" w:rsidP="00D71DBB">
            <w:pPr>
              <w:pStyle w:val="s16"/>
              <w:shd w:val="clear" w:color="auto" w:fill="FFFFFF"/>
              <w:spacing w:before="75" w:beforeAutospacing="0" w:after="75" w:afterAutospacing="0"/>
              <w:ind w:left="75" w:right="75"/>
              <w:jc w:val="both"/>
              <w:rPr>
                <w:color w:val="22272F"/>
                <w:sz w:val="22"/>
                <w:szCs w:val="22"/>
              </w:rPr>
            </w:pPr>
            <w:r w:rsidRPr="00D65098">
              <w:rPr>
                <w:color w:val="22272F"/>
                <w:sz w:val="22"/>
                <w:szCs w:val="22"/>
              </w:rPr>
              <w:t>Уо.0</w:t>
            </w:r>
            <w:r>
              <w:rPr>
                <w:color w:val="22272F"/>
                <w:sz w:val="22"/>
                <w:szCs w:val="22"/>
              </w:rPr>
              <w:t>2</w:t>
            </w:r>
            <w:r w:rsidRPr="00D65098">
              <w:rPr>
                <w:color w:val="22272F"/>
                <w:sz w:val="22"/>
                <w:szCs w:val="22"/>
              </w:rPr>
              <w:t>.01 применять компьютерные и телекоммуникационные средства в профессиональной деятельности;</w:t>
            </w:r>
          </w:p>
          <w:p w14:paraId="00341390" w14:textId="77777777" w:rsidR="00777E5B" w:rsidRPr="00D65098" w:rsidRDefault="00777E5B" w:rsidP="00D71DBB">
            <w:pPr>
              <w:pStyle w:val="s16"/>
              <w:shd w:val="clear" w:color="auto" w:fill="FFFFFF"/>
              <w:spacing w:before="75" w:beforeAutospacing="0" w:after="75" w:afterAutospacing="0"/>
              <w:ind w:left="75" w:right="75"/>
              <w:jc w:val="both"/>
              <w:rPr>
                <w:color w:val="22272F"/>
                <w:sz w:val="22"/>
                <w:szCs w:val="22"/>
              </w:rPr>
            </w:pPr>
            <w:r w:rsidRPr="00D65098">
              <w:rPr>
                <w:color w:val="22272F"/>
                <w:sz w:val="22"/>
                <w:szCs w:val="22"/>
              </w:rPr>
              <w:t>Уо.0</w:t>
            </w:r>
            <w:r>
              <w:rPr>
                <w:color w:val="22272F"/>
                <w:sz w:val="22"/>
                <w:szCs w:val="22"/>
              </w:rPr>
              <w:t>2</w:t>
            </w:r>
            <w:r w:rsidRPr="00D65098">
              <w:rPr>
                <w:color w:val="22272F"/>
                <w:sz w:val="22"/>
                <w:szCs w:val="22"/>
              </w:rPr>
              <w:t>.0</w:t>
            </w:r>
            <w:r>
              <w:rPr>
                <w:color w:val="22272F"/>
                <w:sz w:val="22"/>
                <w:szCs w:val="22"/>
              </w:rPr>
              <w:t>2</w:t>
            </w:r>
            <w:r w:rsidRPr="00D65098">
              <w:rPr>
                <w:color w:val="22272F"/>
                <w:sz w:val="22"/>
                <w:szCs w:val="22"/>
              </w:rPr>
              <w:t xml:space="preserve"> использовать в профессиональной деятельности различные виды программного обеспечения, в том числе специального;</w:t>
            </w:r>
          </w:p>
          <w:p w14:paraId="68DF33CE" w14:textId="77777777" w:rsidR="00777E5B" w:rsidRPr="00D65098" w:rsidRDefault="00777E5B" w:rsidP="00D71DBB">
            <w:pPr>
              <w:pStyle w:val="s16"/>
              <w:shd w:val="clear" w:color="auto" w:fill="FFFFFF"/>
              <w:spacing w:before="75" w:beforeAutospacing="0" w:after="75" w:afterAutospacing="0"/>
              <w:ind w:left="75" w:right="75"/>
              <w:jc w:val="both"/>
              <w:rPr>
                <w:i/>
                <w:sz w:val="22"/>
                <w:szCs w:val="22"/>
              </w:rPr>
            </w:pPr>
          </w:p>
        </w:tc>
        <w:tc>
          <w:tcPr>
            <w:tcW w:w="3895" w:type="dxa"/>
          </w:tcPr>
          <w:p w14:paraId="55D36464" w14:textId="77777777" w:rsidR="00777E5B" w:rsidRPr="00D65098" w:rsidRDefault="00777E5B" w:rsidP="00D71DBB">
            <w:pPr>
              <w:pStyle w:val="s16"/>
              <w:shd w:val="clear" w:color="auto" w:fill="FFFFFF"/>
              <w:spacing w:before="75" w:beforeAutospacing="0" w:after="75" w:afterAutospacing="0"/>
              <w:ind w:left="75" w:right="75"/>
              <w:jc w:val="both"/>
              <w:rPr>
                <w:color w:val="22272F"/>
                <w:sz w:val="22"/>
                <w:szCs w:val="22"/>
              </w:rPr>
            </w:pPr>
            <w:r>
              <w:rPr>
                <w:color w:val="22272F"/>
                <w:sz w:val="22"/>
                <w:szCs w:val="22"/>
              </w:rPr>
              <w:t xml:space="preserve">Зо.02.01 </w:t>
            </w:r>
            <w:r w:rsidRPr="00D65098">
              <w:rPr>
                <w:color w:val="22272F"/>
                <w:sz w:val="22"/>
                <w:szCs w:val="22"/>
              </w:rPr>
              <w:t>общий состав и структуру персональных компьютеров и вычислительных систем, автоматизированных рабочих мест;</w:t>
            </w:r>
          </w:p>
          <w:p w14:paraId="29BF308A" w14:textId="77777777" w:rsidR="00777E5B" w:rsidRPr="00D65098" w:rsidRDefault="00777E5B" w:rsidP="00D71DBB">
            <w:pPr>
              <w:pStyle w:val="s16"/>
              <w:shd w:val="clear" w:color="auto" w:fill="FFFFFF"/>
              <w:spacing w:before="75" w:beforeAutospacing="0" w:after="75" w:afterAutospacing="0"/>
              <w:ind w:left="75" w:right="75"/>
              <w:jc w:val="both"/>
              <w:rPr>
                <w:color w:val="22272F"/>
                <w:sz w:val="22"/>
                <w:szCs w:val="22"/>
              </w:rPr>
            </w:pPr>
            <w:r>
              <w:rPr>
                <w:color w:val="22272F"/>
                <w:sz w:val="22"/>
                <w:szCs w:val="22"/>
              </w:rPr>
              <w:t xml:space="preserve">Зо.02.02 </w:t>
            </w:r>
            <w:r w:rsidRPr="00D65098">
              <w:rPr>
                <w:color w:val="22272F"/>
                <w:sz w:val="22"/>
                <w:szCs w:val="22"/>
              </w:rPr>
              <w:t>состав, функции и возможности использования информационных и телекоммуникационных технологий в профессиональной деятельности;</w:t>
            </w:r>
          </w:p>
          <w:p w14:paraId="26B5DA4D" w14:textId="77777777" w:rsidR="00777E5B" w:rsidRDefault="00777E5B" w:rsidP="00D71DBB">
            <w:pPr>
              <w:pStyle w:val="s16"/>
              <w:shd w:val="clear" w:color="auto" w:fill="FFFFFF"/>
              <w:spacing w:before="75" w:beforeAutospacing="0" w:after="75" w:afterAutospacing="0"/>
              <w:ind w:left="75" w:right="75"/>
              <w:jc w:val="both"/>
              <w:rPr>
                <w:color w:val="22272F"/>
                <w:sz w:val="22"/>
                <w:szCs w:val="22"/>
              </w:rPr>
            </w:pPr>
            <w:r>
              <w:rPr>
                <w:color w:val="22272F"/>
                <w:sz w:val="22"/>
                <w:szCs w:val="22"/>
              </w:rPr>
              <w:t xml:space="preserve">Зо.02.03 </w:t>
            </w:r>
            <w:r w:rsidRPr="00D65098">
              <w:rPr>
                <w:color w:val="22272F"/>
                <w:sz w:val="22"/>
                <w:szCs w:val="22"/>
              </w:rPr>
              <w:t>основные методы и приемы обеспечения информационной безопасности;</w:t>
            </w:r>
          </w:p>
          <w:p w14:paraId="29849058" w14:textId="77777777" w:rsidR="00777E5B" w:rsidRPr="00D65098" w:rsidRDefault="00777E5B" w:rsidP="00D71DBB">
            <w:pPr>
              <w:pStyle w:val="s16"/>
              <w:shd w:val="clear" w:color="auto" w:fill="FFFFFF"/>
              <w:spacing w:before="75" w:beforeAutospacing="0" w:after="75" w:afterAutospacing="0"/>
              <w:ind w:left="75" w:right="75"/>
              <w:jc w:val="both"/>
              <w:rPr>
                <w:color w:val="22272F"/>
                <w:sz w:val="22"/>
                <w:szCs w:val="22"/>
              </w:rPr>
            </w:pPr>
            <w:r>
              <w:rPr>
                <w:color w:val="22272F"/>
                <w:sz w:val="22"/>
                <w:szCs w:val="22"/>
              </w:rPr>
              <w:t xml:space="preserve">Зо.02.04 </w:t>
            </w:r>
            <w:r w:rsidRPr="00D65098">
              <w:rPr>
                <w:color w:val="22272F"/>
                <w:sz w:val="22"/>
                <w:szCs w:val="22"/>
              </w:rPr>
              <w:t>основные понятия автоматизированной обработки информации;</w:t>
            </w:r>
          </w:p>
          <w:p w14:paraId="5DA247AC" w14:textId="77777777" w:rsidR="00777E5B" w:rsidRPr="00847456" w:rsidRDefault="00777E5B" w:rsidP="00D71DBB">
            <w:pPr>
              <w:pStyle w:val="s16"/>
              <w:shd w:val="clear" w:color="auto" w:fill="FFFFFF"/>
              <w:spacing w:before="75" w:beforeAutospacing="0" w:after="75" w:afterAutospacing="0"/>
              <w:ind w:left="75" w:right="75"/>
              <w:jc w:val="both"/>
              <w:rPr>
                <w:color w:val="22272F"/>
                <w:sz w:val="22"/>
                <w:szCs w:val="22"/>
              </w:rPr>
            </w:pPr>
            <w:r>
              <w:rPr>
                <w:color w:val="22272F"/>
                <w:sz w:val="22"/>
                <w:szCs w:val="22"/>
              </w:rPr>
              <w:t xml:space="preserve">Зо.02.05 </w:t>
            </w:r>
            <w:r w:rsidRPr="00D65098">
              <w:rPr>
                <w:color w:val="22272F"/>
                <w:sz w:val="22"/>
                <w:szCs w:val="22"/>
              </w:rPr>
              <w:t>базовые системные программные продукты и пакеты прикладных программ в области</w:t>
            </w:r>
            <w:r>
              <w:rPr>
                <w:color w:val="22272F"/>
                <w:sz w:val="22"/>
                <w:szCs w:val="22"/>
              </w:rPr>
              <w:t xml:space="preserve"> профессиональной деятельности;</w:t>
            </w:r>
          </w:p>
        </w:tc>
      </w:tr>
      <w:tr w:rsidR="00777E5B" w:rsidRPr="00315F34" w14:paraId="3BA6F512" w14:textId="77777777" w:rsidTr="00D71DBB">
        <w:trPr>
          <w:trHeight w:val="212"/>
        </w:trPr>
        <w:tc>
          <w:tcPr>
            <w:tcW w:w="1589" w:type="dxa"/>
          </w:tcPr>
          <w:p w14:paraId="047BC9DD" w14:textId="77777777" w:rsidR="00777E5B" w:rsidRDefault="00777E5B" w:rsidP="00D71DBB">
            <w:pPr>
              <w:suppressAutoHyphens/>
              <w:jc w:val="center"/>
              <w:rPr>
                <w:rFonts w:ascii="Times New Roman" w:hAnsi="Times New Roman"/>
                <w:i/>
              </w:rPr>
            </w:pPr>
            <w:r>
              <w:rPr>
                <w:rFonts w:ascii="Times New Roman" w:hAnsi="Times New Roman"/>
                <w:i/>
              </w:rPr>
              <w:t>ПК1.1</w:t>
            </w:r>
          </w:p>
        </w:tc>
        <w:tc>
          <w:tcPr>
            <w:tcW w:w="3764" w:type="dxa"/>
          </w:tcPr>
          <w:p w14:paraId="1BFBE393" w14:textId="77777777" w:rsidR="00777E5B" w:rsidRPr="00D65098" w:rsidRDefault="00777E5B" w:rsidP="00D71DBB">
            <w:pPr>
              <w:pStyle w:val="s16"/>
              <w:shd w:val="clear" w:color="auto" w:fill="FFFFFF"/>
              <w:spacing w:before="75" w:beforeAutospacing="0" w:after="75" w:afterAutospacing="0"/>
              <w:ind w:left="75" w:right="75"/>
              <w:jc w:val="both"/>
              <w:rPr>
                <w:color w:val="22272F"/>
                <w:sz w:val="22"/>
                <w:szCs w:val="22"/>
              </w:rPr>
            </w:pPr>
            <w:r w:rsidRPr="00D65098">
              <w:rPr>
                <w:color w:val="22272F"/>
                <w:sz w:val="22"/>
                <w:szCs w:val="22"/>
              </w:rPr>
              <w:t>У</w:t>
            </w:r>
            <w:r>
              <w:rPr>
                <w:color w:val="22272F"/>
                <w:sz w:val="22"/>
                <w:szCs w:val="22"/>
              </w:rPr>
              <w:t xml:space="preserve"> 1.1</w:t>
            </w:r>
            <w:r w:rsidRPr="00D65098">
              <w:rPr>
                <w:color w:val="22272F"/>
                <w:sz w:val="22"/>
                <w:szCs w:val="22"/>
              </w:rPr>
              <w:t>.01 использовать технологии сбора, размещения,</w:t>
            </w:r>
            <w:r>
              <w:rPr>
                <w:color w:val="22272F"/>
                <w:sz w:val="22"/>
                <w:szCs w:val="22"/>
              </w:rPr>
              <w:t xml:space="preserve"> </w:t>
            </w:r>
            <w:r w:rsidRPr="00D65098">
              <w:rPr>
                <w:color w:val="22272F"/>
                <w:sz w:val="22"/>
                <w:szCs w:val="22"/>
              </w:rPr>
              <w:t>хранения, накопления, преобразования и пе</w:t>
            </w:r>
            <w:r>
              <w:rPr>
                <w:color w:val="22272F"/>
                <w:sz w:val="22"/>
                <w:szCs w:val="22"/>
              </w:rPr>
              <w:t xml:space="preserve">редачи данных в профессионально </w:t>
            </w:r>
            <w:r w:rsidRPr="00D65098">
              <w:rPr>
                <w:color w:val="22272F"/>
                <w:sz w:val="22"/>
                <w:szCs w:val="22"/>
              </w:rPr>
              <w:t>ориентированных информационных системах;</w:t>
            </w:r>
          </w:p>
          <w:p w14:paraId="29565266" w14:textId="77777777" w:rsidR="00777E5B" w:rsidRPr="00D65098" w:rsidRDefault="00777E5B" w:rsidP="00D71DBB">
            <w:pPr>
              <w:pStyle w:val="s16"/>
              <w:shd w:val="clear" w:color="auto" w:fill="FFFFFF"/>
              <w:spacing w:before="75" w:beforeAutospacing="0" w:after="75" w:afterAutospacing="0"/>
              <w:ind w:left="75" w:right="75"/>
              <w:jc w:val="both"/>
              <w:rPr>
                <w:color w:val="22272F"/>
                <w:sz w:val="22"/>
                <w:szCs w:val="22"/>
              </w:rPr>
            </w:pPr>
          </w:p>
        </w:tc>
        <w:tc>
          <w:tcPr>
            <w:tcW w:w="3895" w:type="dxa"/>
          </w:tcPr>
          <w:p w14:paraId="6FA3DE48" w14:textId="77777777" w:rsidR="00777E5B" w:rsidRPr="00D65098" w:rsidRDefault="00777E5B" w:rsidP="00D71DBB">
            <w:pPr>
              <w:pStyle w:val="s16"/>
              <w:shd w:val="clear" w:color="auto" w:fill="FFFFFF"/>
              <w:spacing w:before="75" w:beforeAutospacing="0" w:after="75" w:afterAutospacing="0"/>
              <w:ind w:left="75" w:right="75"/>
              <w:jc w:val="both"/>
              <w:rPr>
                <w:color w:val="22272F"/>
                <w:sz w:val="22"/>
                <w:szCs w:val="22"/>
              </w:rPr>
            </w:pPr>
            <w:r>
              <w:rPr>
                <w:color w:val="22272F"/>
                <w:sz w:val="22"/>
                <w:szCs w:val="22"/>
              </w:rPr>
              <w:t xml:space="preserve">З 1.1.01 </w:t>
            </w:r>
            <w:r w:rsidRPr="00D65098">
              <w:rPr>
                <w:color w:val="22272F"/>
                <w:sz w:val="22"/>
                <w:szCs w:val="22"/>
              </w:rPr>
              <w:t>методы и средства сбора, обработки, хранения, передачи и накопления информации;</w:t>
            </w:r>
          </w:p>
          <w:p w14:paraId="7C935814" w14:textId="77777777" w:rsidR="00777E5B" w:rsidRPr="00D65098" w:rsidRDefault="00777E5B" w:rsidP="00D71DBB">
            <w:pPr>
              <w:pStyle w:val="s16"/>
              <w:shd w:val="clear" w:color="auto" w:fill="FFFFFF"/>
              <w:spacing w:before="75" w:beforeAutospacing="0" w:after="75" w:afterAutospacing="0"/>
              <w:ind w:left="75" w:right="75"/>
              <w:jc w:val="both"/>
              <w:rPr>
                <w:color w:val="22272F"/>
                <w:sz w:val="22"/>
                <w:szCs w:val="22"/>
              </w:rPr>
            </w:pPr>
          </w:p>
        </w:tc>
      </w:tr>
    </w:tbl>
    <w:p w14:paraId="0F148C7B" w14:textId="77777777" w:rsidR="00777E5B" w:rsidRPr="00315F34" w:rsidRDefault="00777E5B" w:rsidP="00CD79DF">
      <w:pPr>
        <w:suppressAutoHyphens/>
        <w:spacing w:after="240"/>
        <w:ind w:firstLine="709"/>
        <w:rPr>
          <w:rFonts w:ascii="Times New Roman" w:hAnsi="Times New Roman"/>
          <w:b/>
        </w:rPr>
      </w:pPr>
    </w:p>
    <w:p w14:paraId="225E1577" w14:textId="77777777" w:rsidR="00777E5B" w:rsidRPr="00315F34" w:rsidRDefault="00777E5B" w:rsidP="00CD79DF">
      <w:pPr>
        <w:suppressAutoHyphens/>
        <w:spacing w:after="24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0E6A3459" w14:textId="77777777" w:rsidR="00777E5B" w:rsidRPr="00315F34" w:rsidRDefault="00777E5B" w:rsidP="00CD79DF">
      <w:pPr>
        <w:suppressAutoHyphens/>
        <w:spacing w:after="24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777E5B" w:rsidRPr="00315F34" w14:paraId="3F58F0EE" w14:textId="77777777" w:rsidTr="008433C9">
        <w:trPr>
          <w:trHeight w:val="490"/>
        </w:trPr>
        <w:tc>
          <w:tcPr>
            <w:tcW w:w="3685" w:type="pct"/>
            <w:vAlign w:val="center"/>
          </w:tcPr>
          <w:p w14:paraId="1B670410" w14:textId="77777777" w:rsidR="00777E5B" w:rsidRPr="00315F34" w:rsidRDefault="00777E5B" w:rsidP="008433C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A13A976" w14:textId="77777777" w:rsidR="00777E5B" w:rsidRPr="00315F34" w:rsidRDefault="00777E5B" w:rsidP="008433C9">
            <w:pPr>
              <w:suppressAutoHyphens/>
              <w:rPr>
                <w:rFonts w:ascii="Times New Roman" w:hAnsi="Times New Roman"/>
                <w:b/>
                <w:iCs/>
              </w:rPr>
            </w:pPr>
            <w:r w:rsidRPr="00315F34">
              <w:rPr>
                <w:rFonts w:ascii="Times New Roman" w:hAnsi="Times New Roman"/>
                <w:b/>
                <w:iCs/>
              </w:rPr>
              <w:t>Объем в часах</w:t>
            </w:r>
          </w:p>
        </w:tc>
      </w:tr>
      <w:tr w:rsidR="00777E5B" w:rsidRPr="00315F34" w14:paraId="029FC0DC" w14:textId="77777777" w:rsidTr="008433C9">
        <w:trPr>
          <w:trHeight w:val="490"/>
        </w:trPr>
        <w:tc>
          <w:tcPr>
            <w:tcW w:w="3685" w:type="pct"/>
            <w:vAlign w:val="center"/>
          </w:tcPr>
          <w:p w14:paraId="521FA4DD" w14:textId="77777777" w:rsidR="00777E5B" w:rsidRPr="00315F34" w:rsidRDefault="00777E5B" w:rsidP="008433C9">
            <w:pPr>
              <w:suppressAutoHyphens/>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3049A4A" w14:textId="77777777" w:rsidR="00777E5B" w:rsidRPr="00315F34" w:rsidRDefault="00777E5B" w:rsidP="008433C9">
            <w:pPr>
              <w:suppressAutoHyphens/>
              <w:rPr>
                <w:rFonts w:ascii="Times New Roman" w:hAnsi="Times New Roman"/>
                <w:iCs/>
              </w:rPr>
            </w:pPr>
            <w:r>
              <w:rPr>
                <w:rFonts w:ascii="Times New Roman" w:hAnsi="Times New Roman"/>
                <w:iCs/>
              </w:rPr>
              <w:t>60</w:t>
            </w:r>
          </w:p>
        </w:tc>
      </w:tr>
      <w:tr w:rsidR="00777E5B" w:rsidRPr="00315F34" w14:paraId="042AAC92" w14:textId="77777777" w:rsidTr="008433C9">
        <w:trPr>
          <w:trHeight w:val="490"/>
        </w:trPr>
        <w:tc>
          <w:tcPr>
            <w:tcW w:w="3685" w:type="pct"/>
            <w:shd w:val="clear" w:color="auto" w:fill="auto"/>
            <w:vAlign w:val="center"/>
          </w:tcPr>
          <w:p w14:paraId="45B65F56" w14:textId="77777777" w:rsidR="00777E5B" w:rsidRPr="00315F34" w:rsidRDefault="00777E5B" w:rsidP="008433C9">
            <w:pPr>
              <w:suppressAutoHyphens/>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0742E8E" w14:textId="77777777" w:rsidR="00777E5B" w:rsidRPr="00315F34" w:rsidRDefault="00777E5B" w:rsidP="008433C9">
            <w:pPr>
              <w:suppressAutoHyphens/>
              <w:rPr>
                <w:rFonts w:ascii="Times New Roman" w:hAnsi="Times New Roman"/>
                <w:iCs/>
              </w:rPr>
            </w:pPr>
          </w:p>
        </w:tc>
      </w:tr>
      <w:tr w:rsidR="00777E5B" w:rsidRPr="00315F34" w14:paraId="32819C7F" w14:textId="77777777" w:rsidTr="008433C9">
        <w:trPr>
          <w:trHeight w:val="336"/>
        </w:trPr>
        <w:tc>
          <w:tcPr>
            <w:tcW w:w="5000" w:type="pct"/>
            <w:gridSpan w:val="2"/>
            <w:vAlign w:val="center"/>
          </w:tcPr>
          <w:p w14:paraId="742B0C3E" w14:textId="77777777" w:rsidR="00777E5B" w:rsidRPr="00315F34" w:rsidRDefault="00777E5B" w:rsidP="008433C9">
            <w:pPr>
              <w:suppressAutoHyphens/>
              <w:rPr>
                <w:rFonts w:ascii="Times New Roman" w:hAnsi="Times New Roman"/>
                <w:iCs/>
              </w:rPr>
            </w:pPr>
            <w:r w:rsidRPr="00315F34">
              <w:rPr>
                <w:rFonts w:ascii="Times New Roman" w:hAnsi="Times New Roman"/>
              </w:rPr>
              <w:t>в т. ч.:</w:t>
            </w:r>
          </w:p>
        </w:tc>
      </w:tr>
      <w:tr w:rsidR="00777E5B" w:rsidRPr="00315F34" w14:paraId="669BAF86" w14:textId="77777777" w:rsidTr="008433C9">
        <w:trPr>
          <w:trHeight w:val="490"/>
        </w:trPr>
        <w:tc>
          <w:tcPr>
            <w:tcW w:w="3685" w:type="pct"/>
            <w:vAlign w:val="center"/>
          </w:tcPr>
          <w:p w14:paraId="315D7301" w14:textId="77777777" w:rsidR="00777E5B" w:rsidRPr="00315F34" w:rsidRDefault="00777E5B" w:rsidP="008433C9">
            <w:pPr>
              <w:suppressAutoHyphens/>
              <w:rPr>
                <w:rFonts w:ascii="Times New Roman" w:hAnsi="Times New Roman"/>
              </w:rPr>
            </w:pPr>
            <w:r w:rsidRPr="00315F34">
              <w:rPr>
                <w:rFonts w:ascii="Times New Roman" w:hAnsi="Times New Roman"/>
              </w:rPr>
              <w:t>теоретическое обучение</w:t>
            </w:r>
          </w:p>
        </w:tc>
        <w:tc>
          <w:tcPr>
            <w:tcW w:w="1315" w:type="pct"/>
            <w:vAlign w:val="center"/>
          </w:tcPr>
          <w:p w14:paraId="6911B00C" w14:textId="77777777" w:rsidR="00777E5B" w:rsidRPr="00315F34" w:rsidRDefault="00777E5B" w:rsidP="008433C9">
            <w:pPr>
              <w:suppressAutoHyphens/>
              <w:rPr>
                <w:rFonts w:ascii="Times New Roman" w:hAnsi="Times New Roman"/>
                <w:iCs/>
              </w:rPr>
            </w:pPr>
            <w:r>
              <w:rPr>
                <w:rFonts w:ascii="Times New Roman" w:hAnsi="Times New Roman"/>
                <w:iCs/>
              </w:rPr>
              <w:t>20</w:t>
            </w:r>
          </w:p>
        </w:tc>
      </w:tr>
      <w:tr w:rsidR="00777E5B" w:rsidRPr="00315F34" w14:paraId="6F59E734" w14:textId="77777777" w:rsidTr="008433C9">
        <w:trPr>
          <w:trHeight w:val="490"/>
        </w:trPr>
        <w:tc>
          <w:tcPr>
            <w:tcW w:w="3685" w:type="pct"/>
            <w:vAlign w:val="center"/>
          </w:tcPr>
          <w:p w14:paraId="7DA9887C" w14:textId="77777777" w:rsidR="00777E5B" w:rsidRPr="00315F34" w:rsidRDefault="00777E5B" w:rsidP="008433C9">
            <w:pPr>
              <w:suppressAutoHyphens/>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BE5F0F5" w14:textId="77777777" w:rsidR="00777E5B" w:rsidRPr="00315F34" w:rsidRDefault="00777E5B" w:rsidP="008433C9">
            <w:pPr>
              <w:suppressAutoHyphens/>
              <w:rPr>
                <w:rFonts w:ascii="Times New Roman" w:hAnsi="Times New Roman"/>
                <w:iCs/>
              </w:rPr>
            </w:pPr>
            <w:r>
              <w:rPr>
                <w:rFonts w:ascii="Times New Roman" w:hAnsi="Times New Roman"/>
                <w:iCs/>
              </w:rPr>
              <w:t>28</w:t>
            </w:r>
          </w:p>
        </w:tc>
      </w:tr>
      <w:tr w:rsidR="00777E5B" w:rsidRPr="00315F34" w14:paraId="3A887166" w14:textId="77777777" w:rsidTr="008433C9">
        <w:trPr>
          <w:trHeight w:val="267"/>
        </w:trPr>
        <w:tc>
          <w:tcPr>
            <w:tcW w:w="3685" w:type="pct"/>
            <w:vAlign w:val="center"/>
          </w:tcPr>
          <w:p w14:paraId="6707AE00" w14:textId="77777777" w:rsidR="00777E5B" w:rsidRPr="00315F34" w:rsidRDefault="00777E5B" w:rsidP="008433C9">
            <w:pPr>
              <w:suppressAutoHyphens/>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4"/>
            </w:r>
          </w:p>
        </w:tc>
        <w:tc>
          <w:tcPr>
            <w:tcW w:w="1315" w:type="pct"/>
            <w:vAlign w:val="center"/>
          </w:tcPr>
          <w:p w14:paraId="2CAB166F" w14:textId="77777777" w:rsidR="00777E5B" w:rsidRPr="00315F34" w:rsidRDefault="00777E5B" w:rsidP="008433C9">
            <w:pPr>
              <w:suppressAutoHyphens/>
              <w:rPr>
                <w:rFonts w:ascii="Times New Roman" w:hAnsi="Times New Roman"/>
                <w:iCs/>
              </w:rPr>
            </w:pPr>
            <w:r>
              <w:rPr>
                <w:rFonts w:ascii="Times New Roman" w:hAnsi="Times New Roman"/>
                <w:iCs/>
              </w:rPr>
              <w:t>2</w:t>
            </w:r>
          </w:p>
        </w:tc>
      </w:tr>
      <w:tr w:rsidR="00777E5B" w:rsidRPr="00315F34" w14:paraId="4105C6B2" w14:textId="77777777" w:rsidTr="008433C9">
        <w:trPr>
          <w:trHeight w:val="267"/>
        </w:trPr>
        <w:tc>
          <w:tcPr>
            <w:tcW w:w="3685" w:type="pct"/>
            <w:vAlign w:val="center"/>
          </w:tcPr>
          <w:p w14:paraId="1F731E10" w14:textId="77777777" w:rsidR="00777E5B" w:rsidRPr="00315F34" w:rsidRDefault="00777E5B" w:rsidP="008433C9">
            <w:pPr>
              <w:suppressAutoHyphens/>
              <w:rPr>
                <w:rFonts w:ascii="Times New Roman" w:hAnsi="Times New Roman"/>
                <w:i/>
              </w:rPr>
            </w:pPr>
            <w:r>
              <w:rPr>
                <w:rFonts w:ascii="Times New Roman" w:hAnsi="Times New Roman"/>
                <w:i/>
              </w:rPr>
              <w:t>Консультации</w:t>
            </w:r>
          </w:p>
        </w:tc>
        <w:tc>
          <w:tcPr>
            <w:tcW w:w="1315" w:type="pct"/>
            <w:vAlign w:val="center"/>
          </w:tcPr>
          <w:p w14:paraId="1E5514A5" w14:textId="77777777" w:rsidR="00777E5B" w:rsidRDefault="00777E5B" w:rsidP="008433C9">
            <w:pPr>
              <w:suppressAutoHyphens/>
              <w:rPr>
                <w:rFonts w:ascii="Times New Roman" w:hAnsi="Times New Roman"/>
                <w:iCs/>
              </w:rPr>
            </w:pPr>
            <w:r>
              <w:rPr>
                <w:rFonts w:ascii="Times New Roman" w:hAnsi="Times New Roman"/>
                <w:iCs/>
              </w:rPr>
              <w:t>4</w:t>
            </w:r>
          </w:p>
        </w:tc>
      </w:tr>
      <w:tr w:rsidR="00777E5B" w:rsidRPr="00315F34" w14:paraId="75BF4446" w14:textId="77777777" w:rsidTr="008433C9">
        <w:trPr>
          <w:trHeight w:val="331"/>
        </w:trPr>
        <w:tc>
          <w:tcPr>
            <w:tcW w:w="3685" w:type="pct"/>
            <w:vAlign w:val="center"/>
          </w:tcPr>
          <w:p w14:paraId="15A482D1" w14:textId="77777777" w:rsidR="00777E5B" w:rsidRPr="00315F34" w:rsidRDefault="00777E5B" w:rsidP="004B0CFF">
            <w:pPr>
              <w:suppressAutoHyphens/>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Экзамен</w:t>
            </w:r>
          </w:p>
        </w:tc>
        <w:tc>
          <w:tcPr>
            <w:tcW w:w="1315" w:type="pct"/>
            <w:vAlign w:val="center"/>
          </w:tcPr>
          <w:p w14:paraId="633B51D5" w14:textId="77777777" w:rsidR="00777E5B" w:rsidRPr="00315F34" w:rsidRDefault="00777E5B" w:rsidP="008433C9">
            <w:pPr>
              <w:suppressAutoHyphens/>
              <w:rPr>
                <w:rFonts w:ascii="Times New Roman" w:hAnsi="Times New Roman"/>
                <w:iCs/>
              </w:rPr>
            </w:pPr>
            <w:r>
              <w:rPr>
                <w:rFonts w:ascii="Times New Roman" w:hAnsi="Times New Roman"/>
                <w:iCs/>
              </w:rPr>
              <w:t>6</w:t>
            </w:r>
          </w:p>
        </w:tc>
      </w:tr>
    </w:tbl>
    <w:p w14:paraId="45AB20D9" w14:textId="77777777" w:rsidR="00777E5B" w:rsidRPr="00315F34" w:rsidRDefault="00777E5B" w:rsidP="00CD79DF">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1180291" w14:textId="77777777" w:rsidR="00777E5B" w:rsidRPr="00315F34" w:rsidRDefault="00777E5B" w:rsidP="00CD79DF">
      <w:pPr>
        <w:rPr>
          <w:rFonts w:ascii="Times New Roman" w:hAnsi="Times New Roman"/>
          <w:b/>
          <w:i/>
        </w:rPr>
        <w:sectPr w:rsidR="00777E5B" w:rsidRPr="00315F34" w:rsidSect="00ED76E9">
          <w:pgSz w:w="11906" w:h="16838"/>
          <w:pgMar w:top="1134" w:right="851" w:bottom="1134" w:left="1701" w:header="709" w:footer="709" w:gutter="0"/>
          <w:cols w:space="708"/>
          <w:docGrid w:linePitch="360"/>
        </w:sectPr>
      </w:pPr>
    </w:p>
    <w:p w14:paraId="2127576F" w14:textId="77777777" w:rsidR="00777E5B" w:rsidRPr="00315F34" w:rsidRDefault="00777E5B" w:rsidP="00CD79D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7089"/>
        <w:gridCol w:w="2126"/>
        <w:gridCol w:w="1274"/>
        <w:gridCol w:w="1417"/>
      </w:tblGrid>
      <w:tr w:rsidR="00777E5B" w:rsidRPr="00315F34" w14:paraId="09AE4585" w14:textId="77777777" w:rsidTr="004741B5">
        <w:trPr>
          <w:trHeight w:val="20"/>
        </w:trPr>
        <w:tc>
          <w:tcPr>
            <w:tcW w:w="991" w:type="pct"/>
            <w:vAlign w:val="center"/>
          </w:tcPr>
          <w:p w14:paraId="7D52003B" w14:textId="77777777" w:rsidR="00777E5B" w:rsidRPr="00315F34" w:rsidRDefault="00777E5B" w:rsidP="005A682B">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387" w:type="pct"/>
            <w:vAlign w:val="center"/>
          </w:tcPr>
          <w:p w14:paraId="4DDFDF81" w14:textId="77777777" w:rsidR="00777E5B" w:rsidRPr="00315F34" w:rsidRDefault="00777E5B" w:rsidP="005A682B">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716" w:type="pct"/>
            <w:vAlign w:val="center"/>
          </w:tcPr>
          <w:p w14:paraId="208E2C4F" w14:textId="77777777" w:rsidR="00777E5B" w:rsidRPr="00315F34" w:rsidRDefault="00777E5B" w:rsidP="005A682B">
            <w:pPr>
              <w:suppressAutoHyphens/>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429" w:type="pct"/>
          </w:tcPr>
          <w:p w14:paraId="0946A161" w14:textId="77777777" w:rsidR="00777E5B" w:rsidRPr="00315F34" w:rsidRDefault="00777E5B" w:rsidP="005A682B">
            <w:pPr>
              <w:suppressAutoHyphens/>
              <w:jc w:val="center"/>
              <w:rPr>
                <w:rFonts w:ascii="Times New Roman" w:hAnsi="Times New Roman"/>
                <w:b/>
                <w:bCs/>
              </w:rPr>
            </w:pPr>
            <w:r w:rsidRPr="006E1DFB">
              <w:rPr>
                <w:rFonts w:ascii="Times New Roman" w:hAnsi="Times New Roman"/>
                <w:sz w:val="24"/>
                <w:szCs w:val="24"/>
              </w:rPr>
              <w:t>Код ПК, ОК</w:t>
            </w:r>
          </w:p>
        </w:tc>
        <w:tc>
          <w:tcPr>
            <w:tcW w:w="477" w:type="pct"/>
          </w:tcPr>
          <w:p w14:paraId="75A9AF12" w14:textId="77777777" w:rsidR="00777E5B" w:rsidRPr="00315F34" w:rsidRDefault="00777E5B" w:rsidP="005A682B">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777E5B" w:rsidRPr="00315F34" w14:paraId="6F9297D1" w14:textId="77777777" w:rsidTr="004741B5">
        <w:trPr>
          <w:trHeight w:val="20"/>
        </w:trPr>
        <w:tc>
          <w:tcPr>
            <w:tcW w:w="991" w:type="pct"/>
          </w:tcPr>
          <w:p w14:paraId="7DADBC14" w14:textId="77777777" w:rsidR="00777E5B" w:rsidRPr="00315F34" w:rsidRDefault="00777E5B" w:rsidP="005A682B">
            <w:pPr>
              <w:jc w:val="center"/>
              <w:rPr>
                <w:rFonts w:ascii="Times New Roman" w:hAnsi="Times New Roman"/>
                <w:b/>
                <w:bCs/>
                <w:i/>
                <w:iCs/>
              </w:rPr>
            </w:pPr>
            <w:r w:rsidRPr="00315F34">
              <w:rPr>
                <w:rFonts w:ascii="Times New Roman" w:hAnsi="Times New Roman"/>
                <w:b/>
                <w:bCs/>
                <w:i/>
                <w:iCs/>
              </w:rPr>
              <w:t>1</w:t>
            </w:r>
          </w:p>
        </w:tc>
        <w:tc>
          <w:tcPr>
            <w:tcW w:w="2387" w:type="pct"/>
          </w:tcPr>
          <w:p w14:paraId="0D155763" w14:textId="77777777" w:rsidR="00777E5B" w:rsidRPr="00315F34" w:rsidRDefault="00777E5B" w:rsidP="005A682B">
            <w:pPr>
              <w:jc w:val="center"/>
              <w:rPr>
                <w:rFonts w:ascii="Times New Roman" w:hAnsi="Times New Roman"/>
                <w:b/>
                <w:bCs/>
                <w:i/>
                <w:iCs/>
              </w:rPr>
            </w:pPr>
            <w:r w:rsidRPr="00315F34">
              <w:rPr>
                <w:rFonts w:ascii="Times New Roman" w:hAnsi="Times New Roman"/>
                <w:b/>
                <w:bCs/>
                <w:i/>
                <w:iCs/>
              </w:rPr>
              <w:t>2</w:t>
            </w:r>
          </w:p>
        </w:tc>
        <w:tc>
          <w:tcPr>
            <w:tcW w:w="716" w:type="pct"/>
          </w:tcPr>
          <w:p w14:paraId="06C617DB" w14:textId="77777777" w:rsidR="00777E5B" w:rsidRPr="00315F34" w:rsidRDefault="00777E5B" w:rsidP="005A682B">
            <w:pPr>
              <w:jc w:val="center"/>
              <w:rPr>
                <w:rFonts w:ascii="Times New Roman" w:hAnsi="Times New Roman"/>
                <w:b/>
                <w:bCs/>
                <w:i/>
                <w:iCs/>
              </w:rPr>
            </w:pPr>
            <w:r w:rsidRPr="00315F34">
              <w:rPr>
                <w:rFonts w:ascii="Times New Roman" w:hAnsi="Times New Roman"/>
                <w:b/>
                <w:bCs/>
                <w:i/>
                <w:iCs/>
              </w:rPr>
              <w:t>3</w:t>
            </w:r>
          </w:p>
        </w:tc>
        <w:tc>
          <w:tcPr>
            <w:tcW w:w="429" w:type="pct"/>
          </w:tcPr>
          <w:p w14:paraId="788DEA72" w14:textId="77777777" w:rsidR="00777E5B" w:rsidRPr="00315F34" w:rsidRDefault="00777E5B" w:rsidP="005A682B">
            <w:pPr>
              <w:jc w:val="center"/>
              <w:rPr>
                <w:rFonts w:ascii="Times New Roman" w:hAnsi="Times New Roman"/>
                <w:b/>
                <w:bCs/>
                <w:i/>
                <w:iCs/>
              </w:rPr>
            </w:pPr>
          </w:p>
        </w:tc>
        <w:tc>
          <w:tcPr>
            <w:tcW w:w="477" w:type="pct"/>
          </w:tcPr>
          <w:p w14:paraId="776818F6" w14:textId="77777777" w:rsidR="00777E5B" w:rsidRPr="00315F34" w:rsidRDefault="00777E5B" w:rsidP="005A682B">
            <w:pPr>
              <w:jc w:val="center"/>
              <w:rPr>
                <w:rFonts w:ascii="Times New Roman" w:hAnsi="Times New Roman"/>
                <w:b/>
                <w:bCs/>
                <w:i/>
                <w:iCs/>
              </w:rPr>
            </w:pPr>
          </w:p>
        </w:tc>
      </w:tr>
      <w:tr w:rsidR="00777E5B" w:rsidRPr="00315F34" w14:paraId="31BC5A0D" w14:textId="77777777" w:rsidTr="004741B5">
        <w:trPr>
          <w:trHeight w:val="20"/>
        </w:trPr>
        <w:tc>
          <w:tcPr>
            <w:tcW w:w="3378" w:type="pct"/>
            <w:gridSpan w:val="2"/>
            <w:vAlign w:val="center"/>
          </w:tcPr>
          <w:p w14:paraId="65D70FE7" w14:textId="77777777" w:rsidR="00777E5B" w:rsidRPr="00315F34" w:rsidRDefault="00777E5B" w:rsidP="004741B5">
            <w:pPr>
              <w:jc w:val="both"/>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Автоматизация профессиональной деятельности</w:t>
            </w:r>
          </w:p>
        </w:tc>
        <w:tc>
          <w:tcPr>
            <w:tcW w:w="716" w:type="pct"/>
          </w:tcPr>
          <w:p w14:paraId="068A0F2D" w14:textId="77777777" w:rsidR="00777E5B" w:rsidRPr="00315F34" w:rsidRDefault="00777E5B" w:rsidP="005A682B">
            <w:pPr>
              <w:jc w:val="center"/>
              <w:rPr>
                <w:rFonts w:ascii="Times New Roman" w:hAnsi="Times New Roman"/>
                <w:b/>
                <w:bCs/>
                <w:i/>
                <w:iCs/>
              </w:rPr>
            </w:pPr>
            <w:r>
              <w:rPr>
                <w:rFonts w:ascii="Times New Roman" w:hAnsi="Times New Roman"/>
                <w:b/>
                <w:bCs/>
                <w:i/>
                <w:iCs/>
              </w:rPr>
              <w:t>10</w:t>
            </w:r>
          </w:p>
        </w:tc>
        <w:tc>
          <w:tcPr>
            <w:tcW w:w="429" w:type="pct"/>
            <w:vMerge w:val="restart"/>
          </w:tcPr>
          <w:p w14:paraId="7974E74B" w14:textId="77777777" w:rsidR="00777E5B" w:rsidRPr="00E3524A" w:rsidRDefault="00777E5B" w:rsidP="00E3524A">
            <w:pPr>
              <w:jc w:val="center"/>
              <w:rPr>
                <w:rFonts w:ascii="Times New Roman" w:hAnsi="Times New Roman"/>
                <w:bCs/>
                <w:i/>
                <w:iCs/>
              </w:rPr>
            </w:pPr>
            <w:r>
              <w:rPr>
                <w:rFonts w:ascii="Times New Roman" w:hAnsi="Times New Roman"/>
                <w:bCs/>
                <w:i/>
                <w:iCs/>
              </w:rPr>
              <w:t>ОК 02</w:t>
            </w:r>
            <w:r w:rsidRPr="00E3524A">
              <w:rPr>
                <w:rFonts w:ascii="Times New Roman" w:hAnsi="Times New Roman"/>
                <w:bCs/>
                <w:i/>
                <w:iCs/>
              </w:rPr>
              <w:tab/>
            </w:r>
          </w:p>
          <w:p w14:paraId="14DA200F" w14:textId="77777777" w:rsidR="00777E5B" w:rsidRPr="00E3524A" w:rsidRDefault="00777E5B" w:rsidP="00E3524A">
            <w:pPr>
              <w:jc w:val="center"/>
              <w:rPr>
                <w:rFonts w:ascii="Times New Roman" w:hAnsi="Times New Roman"/>
                <w:bCs/>
                <w:i/>
                <w:iCs/>
              </w:rPr>
            </w:pPr>
            <w:r w:rsidRPr="00E3524A">
              <w:rPr>
                <w:rFonts w:ascii="Times New Roman" w:hAnsi="Times New Roman"/>
                <w:bCs/>
                <w:i/>
                <w:iCs/>
              </w:rPr>
              <w:tab/>
            </w:r>
          </w:p>
          <w:p w14:paraId="0F0CA403" w14:textId="77777777" w:rsidR="00777E5B" w:rsidRPr="00E3524A" w:rsidRDefault="00777E5B" w:rsidP="00E3524A">
            <w:pPr>
              <w:jc w:val="center"/>
              <w:rPr>
                <w:rFonts w:ascii="Times New Roman" w:hAnsi="Times New Roman"/>
                <w:bCs/>
                <w:i/>
                <w:iCs/>
              </w:rPr>
            </w:pPr>
            <w:r w:rsidRPr="00E3524A">
              <w:rPr>
                <w:rFonts w:ascii="Times New Roman" w:hAnsi="Times New Roman"/>
                <w:bCs/>
                <w:i/>
                <w:iCs/>
              </w:rPr>
              <w:tab/>
            </w:r>
          </w:p>
          <w:p w14:paraId="72FCC248" w14:textId="77777777" w:rsidR="00777E5B" w:rsidRPr="00E3524A" w:rsidRDefault="00777E5B" w:rsidP="00E3524A">
            <w:pPr>
              <w:jc w:val="center"/>
              <w:rPr>
                <w:rFonts w:ascii="Times New Roman" w:hAnsi="Times New Roman"/>
                <w:bCs/>
                <w:i/>
                <w:iCs/>
              </w:rPr>
            </w:pPr>
            <w:r w:rsidRPr="00E3524A">
              <w:rPr>
                <w:rFonts w:ascii="Times New Roman" w:hAnsi="Times New Roman"/>
                <w:bCs/>
                <w:i/>
                <w:iCs/>
              </w:rPr>
              <w:tab/>
            </w:r>
          </w:p>
          <w:p w14:paraId="65B63106" w14:textId="77777777" w:rsidR="00777E5B" w:rsidRPr="00E3524A" w:rsidRDefault="00777E5B" w:rsidP="00E3524A">
            <w:pPr>
              <w:jc w:val="center"/>
              <w:rPr>
                <w:rFonts w:ascii="Times New Roman" w:hAnsi="Times New Roman"/>
                <w:bCs/>
                <w:i/>
                <w:iCs/>
              </w:rPr>
            </w:pPr>
            <w:r w:rsidRPr="00E3524A">
              <w:rPr>
                <w:rFonts w:ascii="Times New Roman" w:hAnsi="Times New Roman"/>
                <w:bCs/>
                <w:i/>
                <w:iCs/>
              </w:rPr>
              <w:tab/>
            </w:r>
            <w:r w:rsidRPr="00E3524A">
              <w:rPr>
                <w:rFonts w:ascii="Times New Roman" w:hAnsi="Times New Roman"/>
                <w:bCs/>
                <w:i/>
                <w:iCs/>
              </w:rPr>
              <w:tab/>
            </w:r>
          </w:p>
          <w:p w14:paraId="1983B08A" w14:textId="77777777" w:rsidR="00777E5B" w:rsidRPr="00E3524A" w:rsidRDefault="00777E5B" w:rsidP="00E3524A">
            <w:pPr>
              <w:jc w:val="center"/>
              <w:rPr>
                <w:rFonts w:ascii="Times New Roman" w:hAnsi="Times New Roman"/>
                <w:bCs/>
                <w:i/>
                <w:iCs/>
              </w:rPr>
            </w:pPr>
            <w:r w:rsidRPr="00E3524A">
              <w:rPr>
                <w:rFonts w:ascii="Times New Roman" w:hAnsi="Times New Roman"/>
                <w:bCs/>
                <w:i/>
                <w:iCs/>
              </w:rPr>
              <w:tab/>
            </w:r>
            <w:r w:rsidRPr="00E3524A">
              <w:rPr>
                <w:rFonts w:ascii="Times New Roman" w:hAnsi="Times New Roman"/>
                <w:bCs/>
                <w:i/>
                <w:iCs/>
              </w:rPr>
              <w:tab/>
            </w:r>
          </w:p>
          <w:p w14:paraId="6C184D2F" w14:textId="77777777" w:rsidR="00777E5B" w:rsidRPr="00E3524A" w:rsidRDefault="00777E5B" w:rsidP="00E3524A">
            <w:pPr>
              <w:jc w:val="center"/>
              <w:rPr>
                <w:rFonts w:ascii="Times New Roman" w:hAnsi="Times New Roman"/>
                <w:bCs/>
                <w:i/>
                <w:iCs/>
              </w:rPr>
            </w:pPr>
            <w:r w:rsidRPr="00E3524A">
              <w:rPr>
                <w:rFonts w:ascii="Times New Roman" w:hAnsi="Times New Roman"/>
                <w:bCs/>
                <w:i/>
                <w:iCs/>
              </w:rPr>
              <w:tab/>
            </w:r>
            <w:r w:rsidRPr="00E3524A">
              <w:rPr>
                <w:rFonts w:ascii="Times New Roman" w:hAnsi="Times New Roman"/>
                <w:bCs/>
                <w:i/>
                <w:iCs/>
              </w:rPr>
              <w:tab/>
            </w:r>
          </w:p>
          <w:p w14:paraId="7B5606F8" w14:textId="77777777" w:rsidR="00777E5B" w:rsidRPr="00E3524A" w:rsidRDefault="00777E5B" w:rsidP="00E3524A">
            <w:pPr>
              <w:jc w:val="center"/>
              <w:rPr>
                <w:rFonts w:ascii="Times New Roman" w:hAnsi="Times New Roman"/>
                <w:bCs/>
                <w:i/>
                <w:iCs/>
              </w:rPr>
            </w:pPr>
            <w:r w:rsidRPr="00E3524A">
              <w:rPr>
                <w:rFonts w:ascii="Times New Roman" w:hAnsi="Times New Roman"/>
                <w:bCs/>
                <w:i/>
                <w:iCs/>
              </w:rPr>
              <w:tab/>
            </w:r>
          </w:p>
          <w:p w14:paraId="2E5664E3" w14:textId="77777777" w:rsidR="00777E5B" w:rsidRPr="00E3524A" w:rsidRDefault="00777E5B" w:rsidP="00E3524A">
            <w:pPr>
              <w:jc w:val="center"/>
              <w:rPr>
                <w:rFonts w:ascii="Times New Roman" w:hAnsi="Times New Roman"/>
                <w:bCs/>
                <w:i/>
                <w:iCs/>
              </w:rPr>
            </w:pPr>
            <w:r>
              <w:rPr>
                <w:rFonts w:ascii="Times New Roman" w:hAnsi="Times New Roman"/>
                <w:bCs/>
                <w:i/>
                <w:iCs/>
              </w:rPr>
              <w:tab/>
            </w:r>
            <w:r w:rsidRPr="00E3524A">
              <w:rPr>
                <w:rFonts w:ascii="Times New Roman" w:hAnsi="Times New Roman"/>
                <w:bCs/>
                <w:i/>
                <w:iCs/>
              </w:rPr>
              <w:tab/>
            </w:r>
          </w:p>
        </w:tc>
        <w:tc>
          <w:tcPr>
            <w:tcW w:w="477" w:type="pct"/>
            <w:vMerge w:val="restart"/>
          </w:tcPr>
          <w:p w14:paraId="436917A1" w14:textId="77777777" w:rsidR="00777E5B" w:rsidRPr="00E3524A" w:rsidRDefault="00777E5B" w:rsidP="005A682B">
            <w:pPr>
              <w:jc w:val="center"/>
              <w:rPr>
                <w:rFonts w:ascii="Times New Roman" w:hAnsi="Times New Roman"/>
                <w:bCs/>
                <w:i/>
                <w:iCs/>
              </w:rPr>
            </w:pPr>
            <w:r>
              <w:rPr>
                <w:rFonts w:ascii="Times New Roman" w:hAnsi="Times New Roman"/>
                <w:bCs/>
                <w:i/>
                <w:iCs/>
              </w:rPr>
              <w:t>Уо.02</w:t>
            </w:r>
            <w:r w:rsidRPr="00E3524A">
              <w:rPr>
                <w:rFonts w:ascii="Times New Roman" w:hAnsi="Times New Roman"/>
                <w:bCs/>
                <w:i/>
                <w:iCs/>
              </w:rPr>
              <w:t xml:space="preserve">.01, </w:t>
            </w:r>
            <w:r>
              <w:rPr>
                <w:rFonts w:ascii="Times New Roman" w:hAnsi="Times New Roman"/>
                <w:bCs/>
                <w:i/>
                <w:iCs/>
              </w:rPr>
              <w:t>Уо.02</w:t>
            </w:r>
            <w:r w:rsidRPr="00E3524A">
              <w:rPr>
                <w:rFonts w:ascii="Times New Roman" w:hAnsi="Times New Roman"/>
                <w:bCs/>
                <w:i/>
                <w:iCs/>
              </w:rPr>
              <w:t xml:space="preserve">.02, </w:t>
            </w:r>
            <w:r>
              <w:rPr>
                <w:rFonts w:ascii="Times New Roman" w:hAnsi="Times New Roman"/>
                <w:bCs/>
                <w:i/>
                <w:iCs/>
              </w:rPr>
              <w:t>Зо.02</w:t>
            </w:r>
            <w:r w:rsidRPr="00E3524A">
              <w:rPr>
                <w:rFonts w:ascii="Times New Roman" w:hAnsi="Times New Roman"/>
                <w:bCs/>
                <w:i/>
                <w:iCs/>
              </w:rPr>
              <w:t xml:space="preserve">.01, </w:t>
            </w:r>
            <w:r>
              <w:rPr>
                <w:rFonts w:ascii="Times New Roman" w:hAnsi="Times New Roman"/>
                <w:bCs/>
                <w:i/>
                <w:iCs/>
              </w:rPr>
              <w:t>Зо.02</w:t>
            </w:r>
            <w:r w:rsidRPr="00E3524A">
              <w:rPr>
                <w:rFonts w:ascii="Times New Roman" w:hAnsi="Times New Roman"/>
                <w:bCs/>
                <w:i/>
                <w:iCs/>
              </w:rPr>
              <w:t xml:space="preserve">.02, </w:t>
            </w:r>
            <w:r>
              <w:rPr>
                <w:rFonts w:ascii="Times New Roman" w:hAnsi="Times New Roman"/>
                <w:bCs/>
                <w:i/>
                <w:iCs/>
              </w:rPr>
              <w:t>Зо.02</w:t>
            </w:r>
            <w:r w:rsidRPr="00E3524A">
              <w:rPr>
                <w:rFonts w:ascii="Times New Roman" w:hAnsi="Times New Roman"/>
                <w:bCs/>
                <w:i/>
                <w:iCs/>
              </w:rPr>
              <w:t xml:space="preserve">.03, </w:t>
            </w:r>
            <w:r>
              <w:rPr>
                <w:rFonts w:ascii="Times New Roman" w:hAnsi="Times New Roman"/>
                <w:bCs/>
                <w:i/>
                <w:iCs/>
              </w:rPr>
              <w:t>Зо.02</w:t>
            </w:r>
            <w:r w:rsidRPr="00E3524A">
              <w:rPr>
                <w:rFonts w:ascii="Times New Roman" w:hAnsi="Times New Roman"/>
                <w:bCs/>
                <w:i/>
                <w:iCs/>
              </w:rPr>
              <w:t xml:space="preserve">.04, </w:t>
            </w:r>
            <w:r>
              <w:rPr>
                <w:rFonts w:ascii="Times New Roman" w:hAnsi="Times New Roman"/>
                <w:bCs/>
                <w:i/>
                <w:iCs/>
              </w:rPr>
              <w:t>Зо.02</w:t>
            </w:r>
            <w:r w:rsidRPr="00E3524A">
              <w:rPr>
                <w:rFonts w:ascii="Times New Roman" w:hAnsi="Times New Roman"/>
                <w:bCs/>
                <w:i/>
                <w:iCs/>
              </w:rPr>
              <w:t>.05</w:t>
            </w:r>
          </w:p>
        </w:tc>
      </w:tr>
      <w:tr w:rsidR="00777E5B" w:rsidRPr="00315F34" w14:paraId="2393A774" w14:textId="77777777" w:rsidTr="004741B5">
        <w:trPr>
          <w:trHeight w:val="265"/>
        </w:trPr>
        <w:tc>
          <w:tcPr>
            <w:tcW w:w="991" w:type="pct"/>
            <w:vMerge w:val="restart"/>
          </w:tcPr>
          <w:p w14:paraId="21D7610B" w14:textId="77777777" w:rsidR="00777E5B" w:rsidRDefault="00777E5B" w:rsidP="006A77D1">
            <w:pPr>
              <w:rPr>
                <w:rFonts w:ascii="Times New Roman" w:hAnsi="Times New Roman"/>
                <w:b/>
                <w:bCs/>
              </w:rPr>
            </w:pPr>
            <w:r w:rsidRPr="00315F34">
              <w:rPr>
                <w:rFonts w:ascii="Times New Roman" w:hAnsi="Times New Roman"/>
                <w:b/>
                <w:bCs/>
              </w:rPr>
              <w:t>Тема 1.</w:t>
            </w:r>
            <w:r>
              <w:rPr>
                <w:rFonts w:ascii="Times New Roman" w:hAnsi="Times New Roman"/>
                <w:b/>
                <w:bCs/>
              </w:rPr>
              <w:t xml:space="preserve">1 </w:t>
            </w:r>
          </w:p>
          <w:p w14:paraId="5EB29EF0" w14:textId="77777777" w:rsidR="00777E5B" w:rsidRPr="00315F34" w:rsidRDefault="00777E5B" w:rsidP="00424A67">
            <w:pPr>
              <w:rPr>
                <w:rFonts w:ascii="Times New Roman" w:hAnsi="Times New Roman"/>
                <w:b/>
                <w:bCs/>
              </w:rPr>
            </w:pPr>
            <w:r>
              <w:rPr>
                <w:rFonts w:ascii="Times New Roman" w:hAnsi="Times New Roman"/>
                <w:b/>
                <w:bCs/>
              </w:rPr>
              <w:t>Информация и информационные процессы</w:t>
            </w:r>
            <w:r w:rsidRPr="006A77D1">
              <w:rPr>
                <w:b/>
                <w:bCs/>
              </w:rPr>
              <w:t xml:space="preserve"> </w:t>
            </w:r>
          </w:p>
        </w:tc>
        <w:tc>
          <w:tcPr>
            <w:tcW w:w="2387" w:type="pct"/>
            <w:vAlign w:val="center"/>
          </w:tcPr>
          <w:p w14:paraId="05884305" w14:textId="77777777" w:rsidR="00777E5B" w:rsidRPr="006165C9" w:rsidRDefault="00777E5B" w:rsidP="004741B5">
            <w:pPr>
              <w:jc w:val="both"/>
              <w:rPr>
                <w:rFonts w:ascii="Times New Roman" w:hAnsi="Times New Roman"/>
                <w:b/>
                <w:bCs/>
                <w:i/>
              </w:rPr>
            </w:pPr>
            <w:r>
              <w:rPr>
                <w:rFonts w:ascii="Times New Roman" w:hAnsi="Times New Roman"/>
                <w:b/>
                <w:bCs/>
              </w:rPr>
              <w:t>Содержание учебного материала</w:t>
            </w:r>
          </w:p>
        </w:tc>
        <w:tc>
          <w:tcPr>
            <w:tcW w:w="716" w:type="pct"/>
            <w:vAlign w:val="center"/>
          </w:tcPr>
          <w:p w14:paraId="577FC486" w14:textId="77777777" w:rsidR="00777E5B" w:rsidRPr="007B32B2" w:rsidRDefault="00777E5B" w:rsidP="004741B5">
            <w:pPr>
              <w:suppressAutoHyphens/>
              <w:jc w:val="center"/>
              <w:rPr>
                <w:rFonts w:ascii="Times New Roman" w:hAnsi="Times New Roman"/>
                <w:b/>
                <w:i/>
                <w:iCs/>
              </w:rPr>
            </w:pPr>
            <w:r w:rsidRPr="007B32B2">
              <w:rPr>
                <w:rFonts w:ascii="Times New Roman" w:hAnsi="Times New Roman"/>
                <w:b/>
                <w:i/>
                <w:iCs/>
              </w:rPr>
              <w:t>2</w:t>
            </w:r>
          </w:p>
        </w:tc>
        <w:tc>
          <w:tcPr>
            <w:tcW w:w="429" w:type="pct"/>
            <w:vMerge/>
          </w:tcPr>
          <w:p w14:paraId="5BA31AE0" w14:textId="77777777" w:rsidR="00777E5B" w:rsidRPr="00315F34" w:rsidRDefault="00777E5B" w:rsidP="00424A67">
            <w:pPr>
              <w:rPr>
                <w:rFonts w:ascii="Times New Roman" w:hAnsi="Times New Roman"/>
                <w:b/>
                <w:i/>
              </w:rPr>
            </w:pPr>
          </w:p>
        </w:tc>
        <w:tc>
          <w:tcPr>
            <w:tcW w:w="477" w:type="pct"/>
            <w:vMerge/>
          </w:tcPr>
          <w:p w14:paraId="1B4AE72F" w14:textId="77777777" w:rsidR="00777E5B" w:rsidRPr="00315F34" w:rsidRDefault="00777E5B" w:rsidP="00424A67">
            <w:pPr>
              <w:rPr>
                <w:rFonts w:ascii="Times New Roman" w:hAnsi="Times New Roman"/>
                <w:b/>
                <w:i/>
              </w:rPr>
            </w:pPr>
          </w:p>
        </w:tc>
      </w:tr>
      <w:tr w:rsidR="00777E5B" w:rsidRPr="00315F34" w14:paraId="0C8FDCCA" w14:textId="77777777" w:rsidTr="004741B5">
        <w:trPr>
          <w:trHeight w:val="810"/>
        </w:trPr>
        <w:tc>
          <w:tcPr>
            <w:tcW w:w="991" w:type="pct"/>
            <w:vMerge/>
          </w:tcPr>
          <w:p w14:paraId="728BDB83" w14:textId="77777777" w:rsidR="00777E5B" w:rsidRPr="00315F34" w:rsidRDefault="00777E5B" w:rsidP="007B32B2">
            <w:pPr>
              <w:rPr>
                <w:rFonts w:ascii="Times New Roman" w:hAnsi="Times New Roman"/>
                <w:b/>
                <w:bCs/>
              </w:rPr>
            </w:pPr>
          </w:p>
        </w:tc>
        <w:tc>
          <w:tcPr>
            <w:tcW w:w="2387" w:type="pct"/>
            <w:vAlign w:val="center"/>
          </w:tcPr>
          <w:p w14:paraId="7A7130A4" w14:textId="77777777" w:rsidR="00777E5B" w:rsidRPr="006165C9" w:rsidRDefault="00777E5B" w:rsidP="004741B5">
            <w:pPr>
              <w:jc w:val="both"/>
              <w:rPr>
                <w:rFonts w:ascii="Times New Roman" w:hAnsi="Times New Roman"/>
                <w:b/>
                <w:bCs/>
                <w:i/>
              </w:rPr>
            </w:pPr>
            <w:r w:rsidRPr="006165C9">
              <w:rPr>
                <w:rFonts w:ascii="Times New Roman" w:hAnsi="Times New Roman"/>
                <w:b/>
                <w:bCs/>
                <w:i/>
              </w:rPr>
              <w:t xml:space="preserve">Лекционное занятие </w:t>
            </w:r>
            <w:r w:rsidRPr="00007A43">
              <w:rPr>
                <w:rFonts w:ascii="Times New Roman" w:hAnsi="Times New Roman"/>
                <w:b/>
                <w:bCs/>
                <w:i/>
              </w:rPr>
              <w:t xml:space="preserve">1 </w:t>
            </w:r>
            <w:r w:rsidRPr="006165C9">
              <w:rPr>
                <w:rFonts w:ascii="Times New Roman" w:hAnsi="Times New Roman"/>
                <w:bCs/>
              </w:rPr>
              <w:t>Понятие об информации, её виды, свойства</w:t>
            </w:r>
            <w:r>
              <w:rPr>
                <w:rFonts w:ascii="Times New Roman" w:hAnsi="Times New Roman"/>
                <w:bCs/>
              </w:rPr>
              <w:t>. Роль информации и связанных с ней процессов в профессиональной деятельности.</w:t>
            </w:r>
          </w:p>
        </w:tc>
        <w:tc>
          <w:tcPr>
            <w:tcW w:w="716" w:type="pct"/>
            <w:vAlign w:val="center"/>
          </w:tcPr>
          <w:p w14:paraId="6363EDC0" w14:textId="77777777" w:rsidR="00777E5B" w:rsidRPr="00315F34" w:rsidRDefault="00777E5B" w:rsidP="004741B5">
            <w:pPr>
              <w:suppressAutoHyphens/>
              <w:jc w:val="center"/>
              <w:rPr>
                <w:rFonts w:ascii="Times New Roman" w:hAnsi="Times New Roman"/>
                <w:i/>
                <w:iCs/>
              </w:rPr>
            </w:pPr>
            <w:r w:rsidRPr="006165C9">
              <w:rPr>
                <w:rFonts w:ascii="Times New Roman" w:hAnsi="Times New Roman"/>
                <w:bCs/>
                <w:iCs/>
              </w:rPr>
              <w:t>2</w:t>
            </w:r>
          </w:p>
        </w:tc>
        <w:tc>
          <w:tcPr>
            <w:tcW w:w="429" w:type="pct"/>
            <w:vMerge/>
          </w:tcPr>
          <w:p w14:paraId="0BA4C76E" w14:textId="77777777" w:rsidR="00777E5B" w:rsidRPr="00315F34" w:rsidRDefault="00777E5B" w:rsidP="007B32B2">
            <w:pPr>
              <w:rPr>
                <w:rFonts w:ascii="Times New Roman" w:hAnsi="Times New Roman"/>
                <w:b/>
                <w:i/>
              </w:rPr>
            </w:pPr>
          </w:p>
        </w:tc>
        <w:tc>
          <w:tcPr>
            <w:tcW w:w="477" w:type="pct"/>
            <w:vMerge/>
          </w:tcPr>
          <w:p w14:paraId="4B8370EC" w14:textId="77777777" w:rsidR="00777E5B" w:rsidRPr="00315F34" w:rsidRDefault="00777E5B" w:rsidP="007B32B2">
            <w:pPr>
              <w:rPr>
                <w:rFonts w:ascii="Times New Roman" w:hAnsi="Times New Roman"/>
                <w:b/>
                <w:i/>
              </w:rPr>
            </w:pPr>
          </w:p>
        </w:tc>
      </w:tr>
      <w:tr w:rsidR="00777E5B" w:rsidRPr="00315F34" w14:paraId="65E34489" w14:textId="77777777" w:rsidTr="004741B5">
        <w:trPr>
          <w:trHeight w:val="20"/>
        </w:trPr>
        <w:tc>
          <w:tcPr>
            <w:tcW w:w="991" w:type="pct"/>
            <w:vMerge w:val="restart"/>
          </w:tcPr>
          <w:p w14:paraId="0615D6B3" w14:textId="77777777" w:rsidR="00777E5B" w:rsidRDefault="00777E5B" w:rsidP="00275FFA">
            <w:r w:rsidRPr="00315F34">
              <w:rPr>
                <w:rFonts w:ascii="Times New Roman" w:hAnsi="Times New Roman"/>
                <w:b/>
                <w:bCs/>
              </w:rPr>
              <w:t xml:space="preserve">Тема </w:t>
            </w:r>
            <w:r>
              <w:rPr>
                <w:rFonts w:ascii="Times New Roman" w:hAnsi="Times New Roman"/>
                <w:b/>
                <w:bCs/>
              </w:rPr>
              <w:t>1.2</w:t>
            </w:r>
            <w:r>
              <w:t xml:space="preserve"> </w:t>
            </w:r>
          </w:p>
          <w:p w14:paraId="0EDA560A" w14:textId="77777777" w:rsidR="00777E5B" w:rsidRPr="00315F34" w:rsidRDefault="00777E5B" w:rsidP="00275FFA">
            <w:pPr>
              <w:rPr>
                <w:rFonts w:ascii="Times New Roman" w:hAnsi="Times New Roman"/>
                <w:b/>
                <w:bCs/>
              </w:rPr>
            </w:pPr>
            <w:r>
              <w:rPr>
                <w:rFonts w:ascii="Times New Roman" w:hAnsi="Times New Roman"/>
                <w:b/>
                <w:bCs/>
              </w:rPr>
              <w:t>Технические средства информационных технологий</w:t>
            </w:r>
          </w:p>
        </w:tc>
        <w:tc>
          <w:tcPr>
            <w:tcW w:w="2387" w:type="pct"/>
            <w:vAlign w:val="center"/>
          </w:tcPr>
          <w:p w14:paraId="69237C45" w14:textId="77777777" w:rsidR="00777E5B" w:rsidRPr="007B32B2" w:rsidRDefault="00777E5B" w:rsidP="004741B5">
            <w:pPr>
              <w:pStyle w:val="Default"/>
              <w:jc w:val="both"/>
              <w:rPr>
                <w:b/>
                <w:sz w:val="22"/>
                <w:szCs w:val="22"/>
              </w:rPr>
            </w:pPr>
            <w:r w:rsidRPr="007B32B2">
              <w:rPr>
                <w:b/>
                <w:bCs/>
                <w:sz w:val="22"/>
                <w:szCs w:val="22"/>
              </w:rPr>
              <w:t>Содержание учебного материала</w:t>
            </w:r>
          </w:p>
        </w:tc>
        <w:tc>
          <w:tcPr>
            <w:tcW w:w="716" w:type="pct"/>
            <w:vAlign w:val="center"/>
          </w:tcPr>
          <w:p w14:paraId="11635D94" w14:textId="77777777" w:rsidR="00777E5B" w:rsidRPr="007B32B2" w:rsidRDefault="00777E5B" w:rsidP="004741B5">
            <w:pPr>
              <w:jc w:val="center"/>
              <w:rPr>
                <w:rFonts w:ascii="Times New Roman" w:hAnsi="Times New Roman"/>
                <w:b/>
                <w:bCs/>
              </w:rPr>
            </w:pPr>
            <w:r w:rsidRPr="007B32B2">
              <w:rPr>
                <w:rFonts w:ascii="Times New Roman" w:hAnsi="Times New Roman"/>
                <w:b/>
                <w:bCs/>
              </w:rPr>
              <w:t>4</w:t>
            </w:r>
          </w:p>
        </w:tc>
        <w:tc>
          <w:tcPr>
            <w:tcW w:w="429" w:type="pct"/>
            <w:vMerge/>
          </w:tcPr>
          <w:p w14:paraId="2C09A992" w14:textId="77777777" w:rsidR="00777E5B" w:rsidRPr="00315F34" w:rsidRDefault="00777E5B" w:rsidP="007B32B2">
            <w:pPr>
              <w:rPr>
                <w:rFonts w:ascii="Times New Roman" w:hAnsi="Times New Roman"/>
                <w:b/>
              </w:rPr>
            </w:pPr>
          </w:p>
        </w:tc>
        <w:tc>
          <w:tcPr>
            <w:tcW w:w="477" w:type="pct"/>
            <w:vMerge/>
          </w:tcPr>
          <w:p w14:paraId="09BAFF5D" w14:textId="77777777" w:rsidR="00777E5B" w:rsidRPr="00315F34" w:rsidRDefault="00777E5B" w:rsidP="007B32B2">
            <w:pPr>
              <w:rPr>
                <w:rFonts w:ascii="Times New Roman" w:hAnsi="Times New Roman"/>
                <w:b/>
              </w:rPr>
            </w:pPr>
          </w:p>
        </w:tc>
      </w:tr>
      <w:tr w:rsidR="00777E5B" w:rsidRPr="00315F34" w14:paraId="79A764DF" w14:textId="77777777" w:rsidTr="004741B5">
        <w:trPr>
          <w:trHeight w:val="20"/>
        </w:trPr>
        <w:tc>
          <w:tcPr>
            <w:tcW w:w="991" w:type="pct"/>
            <w:vMerge/>
          </w:tcPr>
          <w:p w14:paraId="5AC92CFC" w14:textId="77777777" w:rsidR="00777E5B" w:rsidRPr="00315F34" w:rsidRDefault="00777E5B" w:rsidP="007B32B2">
            <w:pPr>
              <w:rPr>
                <w:rFonts w:ascii="Times New Roman" w:hAnsi="Times New Roman"/>
                <w:b/>
                <w:bCs/>
              </w:rPr>
            </w:pPr>
          </w:p>
        </w:tc>
        <w:tc>
          <w:tcPr>
            <w:tcW w:w="2387" w:type="pct"/>
            <w:vAlign w:val="center"/>
          </w:tcPr>
          <w:p w14:paraId="72CFAAFE" w14:textId="77777777" w:rsidR="00777E5B" w:rsidRPr="00275FFA" w:rsidRDefault="00777E5B" w:rsidP="004741B5">
            <w:pPr>
              <w:jc w:val="both"/>
              <w:rPr>
                <w:rFonts w:ascii="Times New Roman" w:hAnsi="Times New Roman"/>
                <w:b/>
                <w:bCs/>
              </w:rPr>
            </w:pPr>
            <w:r w:rsidRPr="006165C9">
              <w:rPr>
                <w:rFonts w:ascii="Times New Roman" w:hAnsi="Times New Roman"/>
                <w:b/>
                <w:bCs/>
                <w:i/>
              </w:rPr>
              <w:t xml:space="preserve">Лекционное занятие </w:t>
            </w:r>
            <w:r>
              <w:rPr>
                <w:rFonts w:ascii="Times New Roman" w:hAnsi="Times New Roman"/>
                <w:b/>
                <w:bCs/>
                <w:i/>
              </w:rPr>
              <w:t xml:space="preserve">2 </w:t>
            </w:r>
            <w:r w:rsidRPr="00275FFA">
              <w:rPr>
                <w:rFonts w:ascii="Times New Roman" w:hAnsi="Times New Roman"/>
                <w:bCs/>
              </w:rPr>
              <w:t>Общий состав и структура персональных компьютеров и вычислительных систем, автоматизированных рабочих мест</w:t>
            </w:r>
          </w:p>
        </w:tc>
        <w:tc>
          <w:tcPr>
            <w:tcW w:w="716" w:type="pct"/>
            <w:vAlign w:val="center"/>
          </w:tcPr>
          <w:p w14:paraId="23DFBE3F" w14:textId="77777777" w:rsidR="00777E5B" w:rsidRPr="00315F34" w:rsidRDefault="00777E5B" w:rsidP="004741B5">
            <w:pPr>
              <w:jc w:val="center"/>
              <w:rPr>
                <w:rFonts w:ascii="Times New Roman" w:hAnsi="Times New Roman"/>
                <w:b/>
              </w:rPr>
            </w:pPr>
          </w:p>
          <w:p w14:paraId="599246FC"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5BBA120E" w14:textId="77777777" w:rsidR="00777E5B" w:rsidRPr="00315F34" w:rsidRDefault="00777E5B" w:rsidP="007B32B2">
            <w:pPr>
              <w:rPr>
                <w:rFonts w:ascii="Times New Roman" w:hAnsi="Times New Roman"/>
                <w:b/>
              </w:rPr>
            </w:pPr>
          </w:p>
        </w:tc>
        <w:tc>
          <w:tcPr>
            <w:tcW w:w="477" w:type="pct"/>
            <w:vMerge/>
          </w:tcPr>
          <w:p w14:paraId="0C537B21" w14:textId="77777777" w:rsidR="00777E5B" w:rsidRPr="00315F34" w:rsidRDefault="00777E5B" w:rsidP="007B32B2">
            <w:pPr>
              <w:rPr>
                <w:rFonts w:ascii="Times New Roman" w:hAnsi="Times New Roman"/>
                <w:b/>
              </w:rPr>
            </w:pPr>
          </w:p>
        </w:tc>
      </w:tr>
      <w:tr w:rsidR="00777E5B" w:rsidRPr="00315F34" w14:paraId="090210F0" w14:textId="77777777" w:rsidTr="004741B5">
        <w:trPr>
          <w:trHeight w:val="584"/>
        </w:trPr>
        <w:tc>
          <w:tcPr>
            <w:tcW w:w="991" w:type="pct"/>
            <w:vMerge/>
          </w:tcPr>
          <w:p w14:paraId="25D5AE95" w14:textId="77777777" w:rsidR="00777E5B" w:rsidRPr="00315F34" w:rsidRDefault="00777E5B" w:rsidP="007B32B2">
            <w:pPr>
              <w:rPr>
                <w:rFonts w:ascii="Times New Roman" w:hAnsi="Times New Roman"/>
                <w:b/>
                <w:bCs/>
              </w:rPr>
            </w:pPr>
          </w:p>
        </w:tc>
        <w:tc>
          <w:tcPr>
            <w:tcW w:w="2387" w:type="pct"/>
            <w:vAlign w:val="center"/>
          </w:tcPr>
          <w:p w14:paraId="11974F71" w14:textId="77777777" w:rsidR="00777E5B" w:rsidRPr="00315F34" w:rsidRDefault="00777E5B" w:rsidP="004741B5">
            <w:pPr>
              <w:jc w:val="both"/>
              <w:rPr>
                <w:rFonts w:ascii="Times New Roman" w:hAnsi="Times New Roman"/>
                <w:b/>
              </w:rPr>
            </w:pPr>
            <w:r w:rsidRPr="00D3286A">
              <w:rPr>
                <w:rFonts w:ascii="Times New Roman" w:hAnsi="Times New Roman"/>
                <w:b/>
                <w:i/>
              </w:rPr>
              <w:t>Практическое занятие 1</w:t>
            </w:r>
            <w:r>
              <w:rPr>
                <w:rFonts w:ascii="Times New Roman" w:hAnsi="Times New Roman"/>
                <w:b/>
              </w:rPr>
              <w:t xml:space="preserve"> </w:t>
            </w:r>
            <w:r w:rsidRPr="003B2D6E">
              <w:rPr>
                <w:rFonts w:ascii="Times New Roman" w:hAnsi="Times New Roman"/>
              </w:rPr>
              <w:t xml:space="preserve">Приобретение основных навыков работы с программами для </w:t>
            </w:r>
            <w:r>
              <w:rPr>
                <w:rFonts w:ascii="Times New Roman" w:hAnsi="Times New Roman"/>
              </w:rPr>
              <w:t>Ред ОС</w:t>
            </w:r>
          </w:p>
        </w:tc>
        <w:tc>
          <w:tcPr>
            <w:tcW w:w="716" w:type="pct"/>
            <w:vAlign w:val="center"/>
          </w:tcPr>
          <w:p w14:paraId="74CF5633"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512ACC8D" w14:textId="77777777" w:rsidR="00777E5B" w:rsidRPr="00315F34" w:rsidRDefault="00777E5B" w:rsidP="007B32B2">
            <w:pPr>
              <w:rPr>
                <w:rFonts w:ascii="Times New Roman" w:hAnsi="Times New Roman"/>
                <w:b/>
                <w:bCs/>
              </w:rPr>
            </w:pPr>
          </w:p>
        </w:tc>
        <w:tc>
          <w:tcPr>
            <w:tcW w:w="477" w:type="pct"/>
            <w:vMerge/>
          </w:tcPr>
          <w:p w14:paraId="71F617F5" w14:textId="77777777" w:rsidR="00777E5B" w:rsidRPr="00315F34" w:rsidRDefault="00777E5B" w:rsidP="007B32B2">
            <w:pPr>
              <w:rPr>
                <w:rFonts w:ascii="Times New Roman" w:hAnsi="Times New Roman"/>
                <w:b/>
                <w:bCs/>
              </w:rPr>
            </w:pPr>
          </w:p>
        </w:tc>
      </w:tr>
      <w:tr w:rsidR="00777E5B" w:rsidRPr="00315F34" w14:paraId="51C6A29C" w14:textId="77777777" w:rsidTr="004741B5">
        <w:trPr>
          <w:trHeight w:val="20"/>
        </w:trPr>
        <w:tc>
          <w:tcPr>
            <w:tcW w:w="991" w:type="pct"/>
            <w:vMerge w:val="restart"/>
          </w:tcPr>
          <w:p w14:paraId="2F506F47" w14:textId="77777777" w:rsidR="00777E5B" w:rsidRPr="00315F34" w:rsidRDefault="00777E5B" w:rsidP="007B32B2">
            <w:pPr>
              <w:rPr>
                <w:rFonts w:ascii="Times New Roman" w:hAnsi="Times New Roman"/>
                <w:b/>
                <w:bCs/>
              </w:rPr>
            </w:pPr>
            <w:r>
              <w:rPr>
                <w:rFonts w:ascii="Times New Roman" w:hAnsi="Times New Roman"/>
                <w:b/>
                <w:bCs/>
              </w:rPr>
              <w:t xml:space="preserve">Тема 1.3 </w:t>
            </w:r>
            <w:r w:rsidRPr="001623F8">
              <w:rPr>
                <w:rFonts w:ascii="Times New Roman" w:hAnsi="Times New Roman"/>
                <w:b/>
                <w:bCs/>
              </w:rPr>
              <w:t>Автоматизированные системы, автоматизированные рабочие места</w:t>
            </w:r>
          </w:p>
        </w:tc>
        <w:tc>
          <w:tcPr>
            <w:tcW w:w="2387" w:type="pct"/>
            <w:vAlign w:val="center"/>
          </w:tcPr>
          <w:p w14:paraId="3BC9B116" w14:textId="77777777" w:rsidR="00777E5B" w:rsidRPr="00315F34" w:rsidRDefault="00777E5B" w:rsidP="004741B5">
            <w:pPr>
              <w:jc w:val="both"/>
              <w:rPr>
                <w:rFonts w:ascii="Times New Roman" w:hAnsi="Times New Roman"/>
                <w:b/>
              </w:rPr>
            </w:pPr>
            <w:r>
              <w:rPr>
                <w:rFonts w:ascii="Times New Roman" w:hAnsi="Times New Roman"/>
                <w:b/>
                <w:bCs/>
              </w:rPr>
              <w:t>Содержание учебного материала</w:t>
            </w:r>
          </w:p>
        </w:tc>
        <w:tc>
          <w:tcPr>
            <w:tcW w:w="716" w:type="pct"/>
            <w:vAlign w:val="center"/>
          </w:tcPr>
          <w:p w14:paraId="439B7EF8" w14:textId="77777777" w:rsidR="00777E5B" w:rsidRPr="007B32B2" w:rsidRDefault="00777E5B" w:rsidP="004741B5">
            <w:pPr>
              <w:jc w:val="center"/>
              <w:rPr>
                <w:rFonts w:ascii="Times New Roman" w:hAnsi="Times New Roman"/>
                <w:b/>
                <w:bCs/>
              </w:rPr>
            </w:pPr>
            <w:r>
              <w:rPr>
                <w:rFonts w:ascii="Times New Roman" w:hAnsi="Times New Roman"/>
                <w:b/>
                <w:bCs/>
              </w:rPr>
              <w:t>4</w:t>
            </w:r>
          </w:p>
        </w:tc>
        <w:tc>
          <w:tcPr>
            <w:tcW w:w="429" w:type="pct"/>
            <w:vMerge/>
          </w:tcPr>
          <w:p w14:paraId="3F62D21A" w14:textId="77777777" w:rsidR="00777E5B" w:rsidRPr="00315F34" w:rsidRDefault="00777E5B" w:rsidP="007B32B2">
            <w:pPr>
              <w:rPr>
                <w:rFonts w:ascii="Times New Roman" w:hAnsi="Times New Roman"/>
                <w:b/>
                <w:bCs/>
              </w:rPr>
            </w:pPr>
          </w:p>
        </w:tc>
        <w:tc>
          <w:tcPr>
            <w:tcW w:w="477" w:type="pct"/>
            <w:vMerge/>
          </w:tcPr>
          <w:p w14:paraId="4D22F966" w14:textId="77777777" w:rsidR="00777E5B" w:rsidRPr="00315F34" w:rsidRDefault="00777E5B" w:rsidP="007B32B2">
            <w:pPr>
              <w:rPr>
                <w:rFonts w:ascii="Times New Roman" w:hAnsi="Times New Roman"/>
                <w:b/>
                <w:bCs/>
              </w:rPr>
            </w:pPr>
          </w:p>
        </w:tc>
      </w:tr>
      <w:tr w:rsidR="00777E5B" w:rsidRPr="00315F34" w14:paraId="2A3243B3" w14:textId="77777777" w:rsidTr="004741B5">
        <w:trPr>
          <w:trHeight w:val="20"/>
        </w:trPr>
        <w:tc>
          <w:tcPr>
            <w:tcW w:w="991" w:type="pct"/>
            <w:vMerge/>
          </w:tcPr>
          <w:p w14:paraId="4C590B5F" w14:textId="77777777" w:rsidR="00777E5B" w:rsidRDefault="00777E5B" w:rsidP="007B32B2">
            <w:pPr>
              <w:rPr>
                <w:rFonts w:ascii="Times New Roman" w:hAnsi="Times New Roman"/>
                <w:b/>
                <w:bCs/>
              </w:rPr>
            </w:pPr>
          </w:p>
        </w:tc>
        <w:tc>
          <w:tcPr>
            <w:tcW w:w="2387" w:type="pct"/>
            <w:vAlign w:val="center"/>
          </w:tcPr>
          <w:p w14:paraId="0F16070B" w14:textId="77777777" w:rsidR="00777E5B" w:rsidRDefault="00777E5B" w:rsidP="004741B5">
            <w:pPr>
              <w:jc w:val="both"/>
              <w:rPr>
                <w:rFonts w:ascii="Times New Roman" w:hAnsi="Times New Roman"/>
                <w:b/>
                <w:bCs/>
              </w:rPr>
            </w:pPr>
            <w:r w:rsidRPr="00D3286A">
              <w:rPr>
                <w:rFonts w:ascii="Times New Roman" w:hAnsi="Times New Roman"/>
                <w:b/>
                <w:i/>
              </w:rPr>
              <w:t xml:space="preserve">Лекционное занятие </w:t>
            </w:r>
            <w:r>
              <w:rPr>
                <w:rFonts w:ascii="Times New Roman" w:hAnsi="Times New Roman"/>
                <w:b/>
                <w:i/>
              </w:rPr>
              <w:t xml:space="preserve">3 </w:t>
            </w:r>
            <w:r w:rsidRPr="00275FFA">
              <w:rPr>
                <w:rFonts w:ascii="Times New Roman" w:hAnsi="Times New Roman"/>
              </w:rPr>
              <w:t>Информационные системы. Автоматизированные системы управления. АРМ</w:t>
            </w:r>
          </w:p>
        </w:tc>
        <w:tc>
          <w:tcPr>
            <w:tcW w:w="716" w:type="pct"/>
            <w:vAlign w:val="center"/>
          </w:tcPr>
          <w:p w14:paraId="5B18E811" w14:textId="77777777" w:rsidR="00777E5B" w:rsidRPr="000B70C3" w:rsidRDefault="00777E5B" w:rsidP="004741B5">
            <w:pPr>
              <w:jc w:val="center"/>
              <w:rPr>
                <w:rFonts w:ascii="Times New Roman" w:hAnsi="Times New Roman"/>
                <w:bCs/>
              </w:rPr>
            </w:pPr>
            <w:r w:rsidRPr="000B70C3">
              <w:rPr>
                <w:rFonts w:ascii="Times New Roman" w:hAnsi="Times New Roman"/>
                <w:bCs/>
              </w:rPr>
              <w:t>2</w:t>
            </w:r>
          </w:p>
        </w:tc>
        <w:tc>
          <w:tcPr>
            <w:tcW w:w="429" w:type="pct"/>
            <w:vMerge/>
          </w:tcPr>
          <w:p w14:paraId="658BC16B" w14:textId="77777777" w:rsidR="00777E5B" w:rsidRPr="00315F34" w:rsidRDefault="00777E5B" w:rsidP="007B32B2">
            <w:pPr>
              <w:rPr>
                <w:rFonts w:ascii="Times New Roman" w:hAnsi="Times New Roman"/>
                <w:b/>
                <w:bCs/>
              </w:rPr>
            </w:pPr>
          </w:p>
        </w:tc>
        <w:tc>
          <w:tcPr>
            <w:tcW w:w="477" w:type="pct"/>
            <w:vMerge/>
          </w:tcPr>
          <w:p w14:paraId="3D881FA1" w14:textId="77777777" w:rsidR="00777E5B" w:rsidRPr="00315F34" w:rsidRDefault="00777E5B" w:rsidP="007B32B2">
            <w:pPr>
              <w:rPr>
                <w:rFonts w:ascii="Times New Roman" w:hAnsi="Times New Roman"/>
                <w:b/>
                <w:bCs/>
              </w:rPr>
            </w:pPr>
          </w:p>
        </w:tc>
      </w:tr>
      <w:tr w:rsidR="00777E5B" w:rsidRPr="00315F34" w14:paraId="47171294" w14:textId="77777777" w:rsidTr="004741B5">
        <w:trPr>
          <w:trHeight w:val="1229"/>
        </w:trPr>
        <w:tc>
          <w:tcPr>
            <w:tcW w:w="991" w:type="pct"/>
            <w:vMerge/>
          </w:tcPr>
          <w:p w14:paraId="655BE631" w14:textId="77777777" w:rsidR="00777E5B" w:rsidRDefault="00777E5B" w:rsidP="007B32B2">
            <w:pPr>
              <w:rPr>
                <w:rFonts w:ascii="Times New Roman" w:hAnsi="Times New Roman"/>
                <w:b/>
                <w:bCs/>
              </w:rPr>
            </w:pPr>
          </w:p>
        </w:tc>
        <w:tc>
          <w:tcPr>
            <w:tcW w:w="2387" w:type="pct"/>
            <w:vAlign w:val="center"/>
          </w:tcPr>
          <w:p w14:paraId="119AE089" w14:textId="77777777" w:rsidR="00777E5B" w:rsidRPr="00315F34" w:rsidRDefault="00777E5B" w:rsidP="004741B5">
            <w:pPr>
              <w:jc w:val="both"/>
              <w:rPr>
                <w:rFonts w:ascii="Times New Roman" w:hAnsi="Times New Roman"/>
                <w:b/>
              </w:rPr>
            </w:pPr>
            <w:r w:rsidRPr="000B70C3">
              <w:rPr>
                <w:rFonts w:ascii="Times New Roman" w:hAnsi="Times New Roman"/>
                <w:b/>
                <w:i/>
              </w:rPr>
              <w:t>Практическое занятие 2</w:t>
            </w:r>
            <w:r w:rsidRPr="00C407B3">
              <w:rPr>
                <w:rFonts w:ascii="Times New Roman" w:hAnsi="Times New Roman"/>
                <w:b/>
              </w:rPr>
              <w:t xml:space="preserve"> </w:t>
            </w:r>
            <w:r w:rsidRPr="00C407B3">
              <w:rPr>
                <w:rFonts w:ascii="Times New Roman" w:hAnsi="Times New Roman"/>
              </w:rPr>
              <w:t>Эксплуатационные требования к компьютерному рабочему месту. Профилактические мероприятия для компьютерного рабочего места в соответствии с его комплектацией для естественно-научной деятельности.</w:t>
            </w:r>
          </w:p>
        </w:tc>
        <w:tc>
          <w:tcPr>
            <w:tcW w:w="716" w:type="pct"/>
            <w:vAlign w:val="center"/>
          </w:tcPr>
          <w:p w14:paraId="7DA4AF79"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31ECAEA4" w14:textId="77777777" w:rsidR="00777E5B" w:rsidRPr="00315F34" w:rsidRDefault="00777E5B" w:rsidP="007B32B2">
            <w:pPr>
              <w:rPr>
                <w:rFonts w:ascii="Times New Roman" w:hAnsi="Times New Roman"/>
                <w:b/>
                <w:bCs/>
              </w:rPr>
            </w:pPr>
          </w:p>
        </w:tc>
        <w:tc>
          <w:tcPr>
            <w:tcW w:w="477" w:type="pct"/>
            <w:vMerge/>
          </w:tcPr>
          <w:p w14:paraId="5FF4A2D1" w14:textId="77777777" w:rsidR="00777E5B" w:rsidRPr="00315F34" w:rsidRDefault="00777E5B" w:rsidP="007B32B2">
            <w:pPr>
              <w:rPr>
                <w:rFonts w:ascii="Times New Roman" w:hAnsi="Times New Roman"/>
                <w:b/>
                <w:bCs/>
              </w:rPr>
            </w:pPr>
          </w:p>
        </w:tc>
      </w:tr>
      <w:tr w:rsidR="00777E5B" w:rsidRPr="00315F34" w14:paraId="40CBEF30" w14:textId="77777777" w:rsidTr="004741B5">
        <w:trPr>
          <w:trHeight w:val="20"/>
        </w:trPr>
        <w:tc>
          <w:tcPr>
            <w:tcW w:w="3378" w:type="pct"/>
            <w:gridSpan w:val="2"/>
            <w:vAlign w:val="center"/>
          </w:tcPr>
          <w:p w14:paraId="5B308BC2" w14:textId="77777777" w:rsidR="00777E5B" w:rsidRPr="00315F34" w:rsidRDefault="00777E5B" w:rsidP="004741B5">
            <w:pPr>
              <w:jc w:val="both"/>
              <w:rPr>
                <w:rFonts w:ascii="Times New Roman" w:hAnsi="Times New Roman"/>
                <w:b/>
              </w:rPr>
            </w:pPr>
            <w:r w:rsidRPr="001623F8">
              <w:rPr>
                <w:rFonts w:ascii="Times New Roman" w:hAnsi="Times New Roman"/>
                <w:b/>
              </w:rPr>
              <w:t xml:space="preserve">Раздел </w:t>
            </w:r>
            <w:r>
              <w:rPr>
                <w:rFonts w:ascii="Times New Roman" w:hAnsi="Times New Roman"/>
                <w:b/>
              </w:rPr>
              <w:t>2</w:t>
            </w:r>
            <w:r w:rsidRPr="001623F8">
              <w:rPr>
                <w:rFonts w:ascii="Times New Roman" w:hAnsi="Times New Roman"/>
                <w:b/>
              </w:rPr>
              <w:t>. Прикладное программное обеспечение и информационные ресурсы в профессиональной деятельности</w:t>
            </w:r>
          </w:p>
        </w:tc>
        <w:tc>
          <w:tcPr>
            <w:tcW w:w="716" w:type="pct"/>
            <w:vAlign w:val="center"/>
          </w:tcPr>
          <w:p w14:paraId="706E8311" w14:textId="77777777" w:rsidR="00777E5B" w:rsidRPr="00315F34" w:rsidRDefault="00777E5B" w:rsidP="004741B5">
            <w:pPr>
              <w:jc w:val="center"/>
              <w:rPr>
                <w:rFonts w:ascii="Times New Roman" w:hAnsi="Times New Roman"/>
                <w:b/>
                <w:bCs/>
              </w:rPr>
            </w:pPr>
            <w:r>
              <w:rPr>
                <w:rFonts w:ascii="Times New Roman" w:hAnsi="Times New Roman"/>
                <w:b/>
                <w:bCs/>
              </w:rPr>
              <w:t>24</w:t>
            </w:r>
          </w:p>
        </w:tc>
        <w:tc>
          <w:tcPr>
            <w:tcW w:w="429" w:type="pct"/>
            <w:vMerge w:val="restart"/>
          </w:tcPr>
          <w:p w14:paraId="5AA70B1A" w14:textId="77777777" w:rsidR="00777E5B" w:rsidRDefault="00777E5B" w:rsidP="004741B5">
            <w:pPr>
              <w:jc w:val="center"/>
              <w:rPr>
                <w:rFonts w:ascii="Times New Roman" w:hAnsi="Times New Roman"/>
                <w:bCs/>
                <w:i/>
                <w:iCs/>
              </w:rPr>
            </w:pPr>
            <w:r>
              <w:rPr>
                <w:rFonts w:ascii="Times New Roman" w:hAnsi="Times New Roman"/>
                <w:bCs/>
                <w:i/>
                <w:iCs/>
              </w:rPr>
              <w:t>ОК 02,</w:t>
            </w:r>
          </w:p>
          <w:p w14:paraId="5561BBE3" w14:textId="77777777" w:rsidR="00777E5B" w:rsidRPr="00E3524A" w:rsidRDefault="00777E5B" w:rsidP="004741B5">
            <w:pPr>
              <w:jc w:val="center"/>
              <w:rPr>
                <w:rFonts w:ascii="Times New Roman" w:hAnsi="Times New Roman"/>
                <w:bCs/>
                <w:i/>
                <w:iCs/>
              </w:rPr>
            </w:pPr>
            <w:r>
              <w:rPr>
                <w:rFonts w:ascii="Times New Roman" w:hAnsi="Times New Roman"/>
                <w:bCs/>
                <w:i/>
                <w:iCs/>
              </w:rPr>
              <w:t>ПК1.1</w:t>
            </w:r>
            <w:r w:rsidRPr="00E3524A">
              <w:rPr>
                <w:rFonts w:ascii="Times New Roman" w:hAnsi="Times New Roman"/>
                <w:bCs/>
                <w:i/>
                <w:iCs/>
              </w:rPr>
              <w:tab/>
            </w:r>
          </w:p>
          <w:p w14:paraId="2171CC55"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p w14:paraId="25B89CB1"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p w14:paraId="365FF48A"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p w14:paraId="1A351B7E"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r w:rsidRPr="00E3524A">
              <w:rPr>
                <w:rFonts w:ascii="Times New Roman" w:hAnsi="Times New Roman"/>
                <w:bCs/>
                <w:i/>
                <w:iCs/>
              </w:rPr>
              <w:tab/>
            </w:r>
          </w:p>
          <w:p w14:paraId="026C5D96"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r w:rsidRPr="00E3524A">
              <w:rPr>
                <w:rFonts w:ascii="Times New Roman" w:hAnsi="Times New Roman"/>
                <w:bCs/>
                <w:i/>
                <w:iCs/>
              </w:rPr>
              <w:tab/>
            </w:r>
          </w:p>
          <w:p w14:paraId="124EE86F"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r w:rsidRPr="00E3524A">
              <w:rPr>
                <w:rFonts w:ascii="Times New Roman" w:hAnsi="Times New Roman"/>
                <w:bCs/>
                <w:i/>
                <w:iCs/>
              </w:rPr>
              <w:tab/>
            </w:r>
          </w:p>
          <w:p w14:paraId="7837B2DB"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p w14:paraId="0BD565CF" w14:textId="77777777" w:rsidR="00777E5B" w:rsidRPr="00E3524A" w:rsidRDefault="00777E5B" w:rsidP="004741B5">
            <w:pPr>
              <w:jc w:val="center"/>
              <w:rPr>
                <w:rFonts w:ascii="Times New Roman" w:hAnsi="Times New Roman"/>
                <w:bCs/>
                <w:i/>
                <w:iCs/>
              </w:rPr>
            </w:pPr>
            <w:r>
              <w:rPr>
                <w:rFonts w:ascii="Times New Roman" w:hAnsi="Times New Roman"/>
                <w:bCs/>
                <w:i/>
                <w:iCs/>
              </w:rPr>
              <w:tab/>
            </w:r>
            <w:r w:rsidRPr="00E3524A">
              <w:rPr>
                <w:rFonts w:ascii="Times New Roman" w:hAnsi="Times New Roman"/>
                <w:bCs/>
                <w:i/>
                <w:iCs/>
              </w:rPr>
              <w:tab/>
            </w:r>
          </w:p>
        </w:tc>
        <w:tc>
          <w:tcPr>
            <w:tcW w:w="477" w:type="pct"/>
            <w:vMerge w:val="restart"/>
          </w:tcPr>
          <w:p w14:paraId="14AF7F8F" w14:textId="77777777" w:rsidR="00777E5B" w:rsidRDefault="00777E5B" w:rsidP="004741B5">
            <w:pPr>
              <w:jc w:val="center"/>
              <w:rPr>
                <w:rFonts w:ascii="Times New Roman" w:hAnsi="Times New Roman"/>
                <w:bCs/>
                <w:i/>
                <w:iCs/>
              </w:rPr>
            </w:pPr>
            <w:r>
              <w:rPr>
                <w:rFonts w:ascii="Times New Roman" w:hAnsi="Times New Roman"/>
                <w:bCs/>
                <w:i/>
                <w:iCs/>
              </w:rPr>
              <w:t>Уо.02</w:t>
            </w:r>
            <w:r w:rsidRPr="00E3524A">
              <w:rPr>
                <w:rFonts w:ascii="Times New Roman" w:hAnsi="Times New Roman"/>
                <w:bCs/>
                <w:i/>
                <w:iCs/>
              </w:rPr>
              <w:t xml:space="preserve">.01, </w:t>
            </w:r>
            <w:r>
              <w:rPr>
                <w:rFonts w:ascii="Times New Roman" w:hAnsi="Times New Roman"/>
                <w:bCs/>
                <w:i/>
                <w:iCs/>
              </w:rPr>
              <w:t>Уо.02</w:t>
            </w:r>
            <w:r w:rsidRPr="00E3524A">
              <w:rPr>
                <w:rFonts w:ascii="Times New Roman" w:hAnsi="Times New Roman"/>
                <w:bCs/>
                <w:i/>
                <w:iCs/>
              </w:rPr>
              <w:t xml:space="preserve">.02, </w:t>
            </w:r>
            <w:r>
              <w:rPr>
                <w:rFonts w:ascii="Times New Roman" w:hAnsi="Times New Roman"/>
                <w:bCs/>
                <w:i/>
                <w:iCs/>
              </w:rPr>
              <w:t>Зо.02</w:t>
            </w:r>
            <w:r w:rsidRPr="00E3524A">
              <w:rPr>
                <w:rFonts w:ascii="Times New Roman" w:hAnsi="Times New Roman"/>
                <w:bCs/>
                <w:i/>
                <w:iCs/>
              </w:rPr>
              <w:t xml:space="preserve">.01, </w:t>
            </w:r>
            <w:r>
              <w:rPr>
                <w:rFonts w:ascii="Times New Roman" w:hAnsi="Times New Roman"/>
                <w:bCs/>
                <w:i/>
                <w:iCs/>
              </w:rPr>
              <w:t>Зо.02</w:t>
            </w:r>
            <w:r w:rsidRPr="00E3524A">
              <w:rPr>
                <w:rFonts w:ascii="Times New Roman" w:hAnsi="Times New Roman"/>
                <w:bCs/>
                <w:i/>
                <w:iCs/>
              </w:rPr>
              <w:t>.</w:t>
            </w:r>
            <w:r>
              <w:rPr>
                <w:rFonts w:ascii="Times New Roman" w:hAnsi="Times New Roman"/>
                <w:bCs/>
                <w:i/>
                <w:iCs/>
              </w:rPr>
              <w:t xml:space="preserve">02, Зо.02.03, Зо.02.04, Зо.02.05, </w:t>
            </w:r>
          </w:p>
          <w:p w14:paraId="2BBD3DC2" w14:textId="77777777" w:rsidR="00777E5B" w:rsidRDefault="00777E5B" w:rsidP="004741B5">
            <w:pPr>
              <w:jc w:val="center"/>
              <w:rPr>
                <w:rFonts w:ascii="Times New Roman" w:hAnsi="Times New Roman"/>
                <w:bCs/>
                <w:i/>
                <w:iCs/>
              </w:rPr>
            </w:pPr>
            <w:r>
              <w:rPr>
                <w:rFonts w:ascii="Times New Roman" w:hAnsi="Times New Roman"/>
                <w:bCs/>
                <w:i/>
                <w:iCs/>
              </w:rPr>
              <w:t xml:space="preserve">У 1.1.01, </w:t>
            </w:r>
          </w:p>
          <w:p w14:paraId="15F706C8" w14:textId="77777777" w:rsidR="00777E5B" w:rsidRPr="00E3524A" w:rsidRDefault="00777E5B" w:rsidP="004741B5">
            <w:pPr>
              <w:jc w:val="center"/>
              <w:rPr>
                <w:rFonts w:ascii="Times New Roman" w:hAnsi="Times New Roman"/>
                <w:bCs/>
                <w:i/>
                <w:iCs/>
              </w:rPr>
            </w:pPr>
            <w:r>
              <w:rPr>
                <w:rFonts w:ascii="Times New Roman" w:hAnsi="Times New Roman"/>
                <w:bCs/>
                <w:i/>
                <w:iCs/>
              </w:rPr>
              <w:t>З 1.1.01</w:t>
            </w:r>
          </w:p>
        </w:tc>
      </w:tr>
      <w:tr w:rsidR="00777E5B" w:rsidRPr="00315F34" w14:paraId="7A2E5FBC" w14:textId="77777777" w:rsidTr="004741B5">
        <w:trPr>
          <w:trHeight w:val="20"/>
        </w:trPr>
        <w:tc>
          <w:tcPr>
            <w:tcW w:w="991" w:type="pct"/>
            <w:vMerge w:val="restart"/>
          </w:tcPr>
          <w:p w14:paraId="6AA3D7AE" w14:textId="77777777" w:rsidR="00777E5B" w:rsidRDefault="00777E5B" w:rsidP="004741B5">
            <w:pPr>
              <w:rPr>
                <w:rFonts w:ascii="Times New Roman" w:hAnsi="Times New Roman"/>
                <w:b/>
                <w:bCs/>
              </w:rPr>
            </w:pPr>
            <w:r w:rsidRPr="001623F8">
              <w:rPr>
                <w:rFonts w:ascii="Times New Roman" w:hAnsi="Times New Roman"/>
                <w:b/>
                <w:bCs/>
              </w:rPr>
              <w:t xml:space="preserve">Тема </w:t>
            </w:r>
            <w:r>
              <w:rPr>
                <w:rFonts w:ascii="Times New Roman" w:hAnsi="Times New Roman"/>
                <w:b/>
                <w:bCs/>
              </w:rPr>
              <w:t>2</w:t>
            </w:r>
            <w:r w:rsidRPr="001623F8">
              <w:rPr>
                <w:rFonts w:ascii="Times New Roman" w:hAnsi="Times New Roman"/>
                <w:b/>
                <w:bCs/>
              </w:rPr>
              <w:t xml:space="preserve">.1 </w:t>
            </w:r>
          </w:p>
          <w:p w14:paraId="2A9626D9" w14:textId="77777777" w:rsidR="00777E5B" w:rsidRPr="00315F34" w:rsidRDefault="00777E5B" w:rsidP="004741B5">
            <w:pPr>
              <w:rPr>
                <w:rFonts w:ascii="Times New Roman" w:hAnsi="Times New Roman"/>
                <w:b/>
                <w:bCs/>
              </w:rPr>
            </w:pPr>
            <w:r w:rsidRPr="001623F8">
              <w:rPr>
                <w:rFonts w:ascii="Times New Roman" w:hAnsi="Times New Roman"/>
                <w:b/>
                <w:bCs/>
              </w:rPr>
              <w:t>Программное обеспечение компьютера</w:t>
            </w:r>
          </w:p>
        </w:tc>
        <w:tc>
          <w:tcPr>
            <w:tcW w:w="2387" w:type="pct"/>
            <w:vAlign w:val="center"/>
          </w:tcPr>
          <w:p w14:paraId="5D5D173D" w14:textId="77777777" w:rsidR="00777E5B" w:rsidRPr="007B32B2" w:rsidRDefault="00777E5B" w:rsidP="004741B5">
            <w:pPr>
              <w:jc w:val="both"/>
              <w:rPr>
                <w:rFonts w:ascii="Times New Roman" w:hAnsi="Times New Roman"/>
                <w:b/>
              </w:rPr>
            </w:pPr>
            <w:r w:rsidRPr="007B32B2">
              <w:rPr>
                <w:rFonts w:ascii="Times New Roman" w:hAnsi="Times New Roman"/>
                <w:b/>
                <w:bCs/>
              </w:rPr>
              <w:t>Содержание учебного материала</w:t>
            </w:r>
          </w:p>
        </w:tc>
        <w:tc>
          <w:tcPr>
            <w:tcW w:w="716" w:type="pct"/>
            <w:vAlign w:val="center"/>
          </w:tcPr>
          <w:p w14:paraId="57517924" w14:textId="77777777" w:rsidR="00777E5B" w:rsidRPr="007B32B2" w:rsidRDefault="00777E5B" w:rsidP="004741B5">
            <w:pPr>
              <w:jc w:val="center"/>
              <w:rPr>
                <w:rFonts w:ascii="Times New Roman" w:hAnsi="Times New Roman"/>
                <w:b/>
                <w:bCs/>
              </w:rPr>
            </w:pPr>
            <w:r w:rsidRPr="007B32B2">
              <w:rPr>
                <w:rFonts w:ascii="Times New Roman" w:hAnsi="Times New Roman"/>
                <w:b/>
                <w:bCs/>
              </w:rPr>
              <w:t>2</w:t>
            </w:r>
          </w:p>
        </w:tc>
        <w:tc>
          <w:tcPr>
            <w:tcW w:w="429" w:type="pct"/>
            <w:vMerge/>
          </w:tcPr>
          <w:p w14:paraId="6BA14F30" w14:textId="77777777" w:rsidR="00777E5B" w:rsidRPr="007B32B2" w:rsidRDefault="00777E5B" w:rsidP="004741B5">
            <w:pPr>
              <w:rPr>
                <w:rFonts w:ascii="Times New Roman" w:hAnsi="Times New Roman"/>
                <w:b/>
                <w:bCs/>
              </w:rPr>
            </w:pPr>
          </w:p>
        </w:tc>
        <w:tc>
          <w:tcPr>
            <w:tcW w:w="477" w:type="pct"/>
            <w:vMerge/>
          </w:tcPr>
          <w:p w14:paraId="2667E0F8" w14:textId="77777777" w:rsidR="00777E5B" w:rsidRPr="007B32B2" w:rsidRDefault="00777E5B" w:rsidP="004741B5">
            <w:pPr>
              <w:rPr>
                <w:rFonts w:ascii="Times New Roman" w:hAnsi="Times New Roman"/>
                <w:b/>
                <w:bCs/>
              </w:rPr>
            </w:pPr>
          </w:p>
        </w:tc>
      </w:tr>
      <w:tr w:rsidR="00777E5B" w:rsidRPr="00315F34" w14:paraId="4B6FA0AC" w14:textId="77777777" w:rsidTr="004741B5">
        <w:trPr>
          <w:trHeight w:val="20"/>
        </w:trPr>
        <w:tc>
          <w:tcPr>
            <w:tcW w:w="991" w:type="pct"/>
            <w:vMerge/>
          </w:tcPr>
          <w:p w14:paraId="601BA0BD" w14:textId="77777777" w:rsidR="00777E5B" w:rsidRPr="001623F8" w:rsidRDefault="00777E5B" w:rsidP="004741B5">
            <w:pPr>
              <w:rPr>
                <w:rFonts w:ascii="Times New Roman" w:hAnsi="Times New Roman"/>
                <w:b/>
                <w:bCs/>
              </w:rPr>
            </w:pPr>
          </w:p>
        </w:tc>
        <w:tc>
          <w:tcPr>
            <w:tcW w:w="2387" w:type="pct"/>
            <w:vAlign w:val="center"/>
          </w:tcPr>
          <w:p w14:paraId="1EF24CCD" w14:textId="77777777" w:rsidR="00777E5B" w:rsidRPr="001623F8" w:rsidRDefault="00777E5B" w:rsidP="004741B5">
            <w:pPr>
              <w:jc w:val="both"/>
              <w:rPr>
                <w:rFonts w:ascii="Times New Roman" w:hAnsi="Times New Roman"/>
              </w:rPr>
            </w:pPr>
            <w:r w:rsidRPr="00D3286A">
              <w:rPr>
                <w:rFonts w:ascii="Times New Roman" w:hAnsi="Times New Roman"/>
                <w:b/>
                <w:i/>
              </w:rPr>
              <w:t xml:space="preserve">Лекционное занятие </w:t>
            </w:r>
            <w:r>
              <w:rPr>
                <w:rFonts w:ascii="Times New Roman" w:hAnsi="Times New Roman"/>
                <w:b/>
                <w:i/>
              </w:rPr>
              <w:t>4</w:t>
            </w:r>
            <w:r w:rsidRPr="00D3286A">
              <w:rPr>
                <w:rFonts w:ascii="Times New Roman" w:hAnsi="Times New Roman"/>
                <w:i/>
              </w:rPr>
              <w:t xml:space="preserve"> </w:t>
            </w:r>
            <w:r w:rsidRPr="001623F8">
              <w:rPr>
                <w:rFonts w:ascii="Times New Roman" w:hAnsi="Times New Roman"/>
              </w:rPr>
              <w:t>Назначение и принципы использования системного и прикладного программного обеспечения. Обзор программного обеспечения. Пакеты прикладных программ для решения профессиональных задач.</w:t>
            </w:r>
          </w:p>
        </w:tc>
        <w:tc>
          <w:tcPr>
            <w:tcW w:w="716" w:type="pct"/>
            <w:vAlign w:val="center"/>
          </w:tcPr>
          <w:p w14:paraId="50791BA7"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5126C4F0" w14:textId="77777777" w:rsidR="00777E5B" w:rsidRPr="00315F34" w:rsidRDefault="00777E5B" w:rsidP="004741B5">
            <w:pPr>
              <w:rPr>
                <w:rFonts w:ascii="Times New Roman" w:hAnsi="Times New Roman"/>
                <w:b/>
                <w:bCs/>
              </w:rPr>
            </w:pPr>
          </w:p>
        </w:tc>
        <w:tc>
          <w:tcPr>
            <w:tcW w:w="477" w:type="pct"/>
            <w:vMerge/>
          </w:tcPr>
          <w:p w14:paraId="575DFAE9" w14:textId="77777777" w:rsidR="00777E5B" w:rsidRPr="00315F34" w:rsidRDefault="00777E5B" w:rsidP="004741B5">
            <w:pPr>
              <w:rPr>
                <w:rFonts w:ascii="Times New Roman" w:hAnsi="Times New Roman"/>
                <w:b/>
                <w:bCs/>
              </w:rPr>
            </w:pPr>
          </w:p>
        </w:tc>
      </w:tr>
      <w:tr w:rsidR="00777E5B" w:rsidRPr="00315F34" w14:paraId="73DBA71E" w14:textId="77777777" w:rsidTr="004741B5">
        <w:trPr>
          <w:trHeight w:val="20"/>
        </w:trPr>
        <w:tc>
          <w:tcPr>
            <w:tcW w:w="991" w:type="pct"/>
            <w:vMerge w:val="restart"/>
          </w:tcPr>
          <w:p w14:paraId="1473D322" w14:textId="77777777" w:rsidR="00777E5B" w:rsidRDefault="00777E5B" w:rsidP="004741B5">
            <w:pPr>
              <w:rPr>
                <w:rFonts w:ascii="Times New Roman" w:hAnsi="Times New Roman"/>
                <w:b/>
                <w:bCs/>
              </w:rPr>
            </w:pPr>
            <w:r>
              <w:rPr>
                <w:rFonts w:ascii="Times New Roman" w:hAnsi="Times New Roman"/>
                <w:b/>
                <w:bCs/>
              </w:rPr>
              <w:t>Тема 2</w:t>
            </w:r>
            <w:r w:rsidRPr="00D3286A">
              <w:rPr>
                <w:rFonts w:ascii="Times New Roman" w:hAnsi="Times New Roman"/>
                <w:b/>
                <w:bCs/>
              </w:rPr>
              <w:t xml:space="preserve">.2 </w:t>
            </w:r>
          </w:p>
          <w:p w14:paraId="3A77815D" w14:textId="77777777" w:rsidR="00777E5B" w:rsidRPr="00315F34" w:rsidRDefault="00777E5B" w:rsidP="004741B5">
            <w:pPr>
              <w:rPr>
                <w:rFonts w:ascii="Times New Roman" w:hAnsi="Times New Roman"/>
                <w:b/>
                <w:bCs/>
              </w:rPr>
            </w:pPr>
            <w:r w:rsidRPr="00D3286A">
              <w:rPr>
                <w:rFonts w:ascii="Times New Roman" w:hAnsi="Times New Roman"/>
                <w:b/>
                <w:bCs/>
              </w:rPr>
              <w:t>Текстовые процессоры</w:t>
            </w:r>
          </w:p>
        </w:tc>
        <w:tc>
          <w:tcPr>
            <w:tcW w:w="2387" w:type="pct"/>
            <w:vAlign w:val="center"/>
          </w:tcPr>
          <w:p w14:paraId="15AAA79A" w14:textId="77777777" w:rsidR="00777E5B" w:rsidRPr="00315F34" w:rsidRDefault="00777E5B" w:rsidP="004741B5">
            <w:pPr>
              <w:jc w:val="both"/>
              <w:rPr>
                <w:rFonts w:ascii="Times New Roman" w:hAnsi="Times New Roman"/>
                <w:b/>
              </w:rPr>
            </w:pPr>
            <w:r>
              <w:rPr>
                <w:rFonts w:ascii="Times New Roman" w:hAnsi="Times New Roman"/>
                <w:b/>
                <w:bCs/>
              </w:rPr>
              <w:t>Содержание учебного материала</w:t>
            </w:r>
          </w:p>
        </w:tc>
        <w:tc>
          <w:tcPr>
            <w:tcW w:w="716" w:type="pct"/>
            <w:vAlign w:val="center"/>
          </w:tcPr>
          <w:p w14:paraId="4EEC781D" w14:textId="77777777" w:rsidR="00777E5B" w:rsidRPr="007B32B2" w:rsidRDefault="00777E5B" w:rsidP="004741B5">
            <w:pPr>
              <w:jc w:val="center"/>
              <w:rPr>
                <w:rFonts w:ascii="Times New Roman" w:hAnsi="Times New Roman"/>
                <w:b/>
                <w:bCs/>
              </w:rPr>
            </w:pPr>
            <w:r w:rsidRPr="007B32B2">
              <w:rPr>
                <w:rFonts w:ascii="Times New Roman" w:hAnsi="Times New Roman"/>
                <w:b/>
                <w:bCs/>
              </w:rPr>
              <w:t>8</w:t>
            </w:r>
          </w:p>
        </w:tc>
        <w:tc>
          <w:tcPr>
            <w:tcW w:w="429" w:type="pct"/>
            <w:vMerge/>
          </w:tcPr>
          <w:p w14:paraId="60C8E113" w14:textId="77777777" w:rsidR="00777E5B" w:rsidRPr="00315F34" w:rsidRDefault="00777E5B" w:rsidP="004741B5">
            <w:pPr>
              <w:rPr>
                <w:rFonts w:ascii="Times New Roman" w:hAnsi="Times New Roman"/>
                <w:b/>
                <w:bCs/>
              </w:rPr>
            </w:pPr>
          </w:p>
        </w:tc>
        <w:tc>
          <w:tcPr>
            <w:tcW w:w="477" w:type="pct"/>
            <w:vMerge/>
          </w:tcPr>
          <w:p w14:paraId="156F8F5D" w14:textId="77777777" w:rsidR="00777E5B" w:rsidRPr="00315F34" w:rsidRDefault="00777E5B" w:rsidP="004741B5">
            <w:pPr>
              <w:rPr>
                <w:rFonts w:ascii="Times New Roman" w:hAnsi="Times New Roman"/>
                <w:b/>
                <w:bCs/>
              </w:rPr>
            </w:pPr>
          </w:p>
        </w:tc>
      </w:tr>
      <w:tr w:rsidR="00777E5B" w:rsidRPr="00315F34" w14:paraId="0F07DEEA" w14:textId="77777777" w:rsidTr="004741B5">
        <w:trPr>
          <w:trHeight w:val="20"/>
        </w:trPr>
        <w:tc>
          <w:tcPr>
            <w:tcW w:w="991" w:type="pct"/>
            <w:vMerge/>
          </w:tcPr>
          <w:p w14:paraId="4CA71CEA" w14:textId="77777777" w:rsidR="00777E5B" w:rsidRPr="00D3286A" w:rsidRDefault="00777E5B" w:rsidP="004741B5">
            <w:pPr>
              <w:rPr>
                <w:rFonts w:ascii="Times New Roman" w:hAnsi="Times New Roman"/>
                <w:b/>
                <w:bCs/>
              </w:rPr>
            </w:pPr>
          </w:p>
        </w:tc>
        <w:tc>
          <w:tcPr>
            <w:tcW w:w="2387" w:type="pct"/>
            <w:vAlign w:val="center"/>
          </w:tcPr>
          <w:p w14:paraId="420D0FF4" w14:textId="77777777" w:rsidR="00777E5B" w:rsidRPr="00315F34" w:rsidRDefault="00777E5B" w:rsidP="004741B5">
            <w:pPr>
              <w:jc w:val="both"/>
              <w:rPr>
                <w:rFonts w:ascii="Times New Roman" w:hAnsi="Times New Roman"/>
                <w:b/>
              </w:rPr>
            </w:pPr>
            <w:r w:rsidRPr="00D3286A">
              <w:rPr>
                <w:rFonts w:ascii="Times New Roman" w:hAnsi="Times New Roman"/>
                <w:b/>
                <w:i/>
              </w:rPr>
              <w:t>П</w:t>
            </w:r>
            <w:r>
              <w:rPr>
                <w:rFonts w:ascii="Times New Roman" w:hAnsi="Times New Roman"/>
                <w:b/>
                <w:i/>
              </w:rPr>
              <w:t xml:space="preserve">рактическое занятие 3 </w:t>
            </w:r>
            <w:r w:rsidRPr="00D3286A">
              <w:rPr>
                <w:rFonts w:ascii="Times New Roman" w:hAnsi="Times New Roman"/>
              </w:rPr>
              <w:t xml:space="preserve">Работа с панелями инструментов и системой меню </w:t>
            </w:r>
            <w:r>
              <w:rPr>
                <w:rFonts w:ascii="Times New Roman" w:hAnsi="Times New Roman"/>
              </w:rPr>
              <w:t>Р7 Офис</w:t>
            </w:r>
            <w:r w:rsidRPr="00D3286A">
              <w:rPr>
                <w:rFonts w:ascii="Times New Roman" w:hAnsi="Times New Roman"/>
              </w:rPr>
              <w:t>. Использование функциональных клавиш в процессе редактирования текстового документа</w:t>
            </w:r>
          </w:p>
        </w:tc>
        <w:tc>
          <w:tcPr>
            <w:tcW w:w="716" w:type="pct"/>
            <w:vAlign w:val="center"/>
          </w:tcPr>
          <w:p w14:paraId="0A29E068"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0392A451" w14:textId="77777777" w:rsidR="00777E5B" w:rsidRPr="00315F34" w:rsidRDefault="00777E5B" w:rsidP="004741B5">
            <w:pPr>
              <w:rPr>
                <w:rFonts w:ascii="Times New Roman" w:hAnsi="Times New Roman"/>
                <w:b/>
                <w:bCs/>
              </w:rPr>
            </w:pPr>
          </w:p>
        </w:tc>
        <w:tc>
          <w:tcPr>
            <w:tcW w:w="477" w:type="pct"/>
            <w:vMerge/>
          </w:tcPr>
          <w:p w14:paraId="2BB6632F" w14:textId="77777777" w:rsidR="00777E5B" w:rsidRPr="00315F34" w:rsidRDefault="00777E5B" w:rsidP="004741B5">
            <w:pPr>
              <w:rPr>
                <w:rFonts w:ascii="Times New Roman" w:hAnsi="Times New Roman"/>
                <w:b/>
                <w:bCs/>
              </w:rPr>
            </w:pPr>
          </w:p>
        </w:tc>
      </w:tr>
      <w:tr w:rsidR="00777E5B" w:rsidRPr="00315F34" w14:paraId="7A15BF5A" w14:textId="77777777" w:rsidTr="004741B5">
        <w:trPr>
          <w:trHeight w:val="20"/>
        </w:trPr>
        <w:tc>
          <w:tcPr>
            <w:tcW w:w="991" w:type="pct"/>
            <w:vMerge/>
          </w:tcPr>
          <w:p w14:paraId="3BFF6C82" w14:textId="77777777" w:rsidR="00777E5B" w:rsidRPr="00315F34" w:rsidRDefault="00777E5B" w:rsidP="004741B5">
            <w:pPr>
              <w:rPr>
                <w:rFonts w:ascii="Times New Roman" w:hAnsi="Times New Roman"/>
                <w:b/>
                <w:bCs/>
              </w:rPr>
            </w:pPr>
          </w:p>
        </w:tc>
        <w:tc>
          <w:tcPr>
            <w:tcW w:w="2387" w:type="pct"/>
            <w:vAlign w:val="center"/>
          </w:tcPr>
          <w:p w14:paraId="50F2853A" w14:textId="77777777" w:rsidR="00777E5B" w:rsidRPr="00315F34" w:rsidRDefault="00777E5B" w:rsidP="004741B5">
            <w:pPr>
              <w:jc w:val="both"/>
              <w:rPr>
                <w:rFonts w:ascii="Times New Roman" w:hAnsi="Times New Roman"/>
                <w:b/>
              </w:rPr>
            </w:pPr>
            <w:r w:rsidRPr="00A37EF0">
              <w:rPr>
                <w:rFonts w:ascii="Times New Roman" w:hAnsi="Times New Roman"/>
                <w:b/>
                <w:i/>
              </w:rPr>
              <w:t>Практическое занятие 4</w:t>
            </w:r>
            <w:r w:rsidRPr="00A37EF0">
              <w:rPr>
                <w:rFonts w:ascii="Times New Roman" w:hAnsi="Times New Roman"/>
                <w:b/>
              </w:rPr>
              <w:t xml:space="preserve"> </w:t>
            </w:r>
            <w:r w:rsidRPr="00A37EF0">
              <w:rPr>
                <w:rFonts w:ascii="Times New Roman" w:hAnsi="Times New Roman"/>
              </w:rPr>
              <w:t xml:space="preserve">Текстовый процессор </w:t>
            </w:r>
            <w:r>
              <w:rPr>
                <w:rFonts w:ascii="Times New Roman" w:hAnsi="Times New Roman"/>
              </w:rPr>
              <w:t>Р7 Офис</w:t>
            </w:r>
            <w:r w:rsidRPr="00A37EF0">
              <w:rPr>
                <w:rFonts w:ascii="Times New Roman" w:hAnsi="Times New Roman"/>
              </w:rPr>
              <w:t>. Форматирование шрифтов и абзацев. Работа со стилями документов.</w:t>
            </w:r>
          </w:p>
        </w:tc>
        <w:tc>
          <w:tcPr>
            <w:tcW w:w="716" w:type="pct"/>
            <w:vAlign w:val="center"/>
          </w:tcPr>
          <w:p w14:paraId="02EDDF49"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7A9BA57E" w14:textId="77777777" w:rsidR="00777E5B" w:rsidRPr="00315F34" w:rsidRDefault="00777E5B" w:rsidP="004741B5">
            <w:pPr>
              <w:rPr>
                <w:rFonts w:ascii="Times New Roman" w:hAnsi="Times New Roman"/>
                <w:b/>
                <w:bCs/>
              </w:rPr>
            </w:pPr>
          </w:p>
        </w:tc>
        <w:tc>
          <w:tcPr>
            <w:tcW w:w="477" w:type="pct"/>
            <w:vMerge/>
          </w:tcPr>
          <w:p w14:paraId="4028D8E6" w14:textId="77777777" w:rsidR="00777E5B" w:rsidRPr="00315F34" w:rsidRDefault="00777E5B" w:rsidP="004741B5">
            <w:pPr>
              <w:rPr>
                <w:rFonts w:ascii="Times New Roman" w:hAnsi="Times New Roman"/>
                <w:b/>
                <w:bCs/>
              </w:rPr>
            </w:pPr>
          </w:p>
        </w:tc>
      </w:tr>
      <w:tr w:rsidR="00777E5B" w:rsidRPr="00315F34" w14:paraId="7C322E69" w14:textId="77777777" w:rsidTr="004741B5">
        <w:trPr>
          <w:trHeight w:val="20"/>
        </w:trPr>
        <w:tc>
          <w:tcPr>
            <w:tcW w:w="991" w:type="pct"/>
            <w:vMerge/>
          </w:tcPr>
          <w:p w14:paraId="2F5ACAB2" w14:textId="77777777" w:rsidR="00777E5B" w:rsidRPr="00315F34" w:rsidRDefault="00777E5B" w:rsidP="004741B5">
            <w:pPr>
              <w:rPr>
                <w:rFonts w:ascii="Times New Roman" w:hAnsi="Times New Roman"/>
                <w:b/>
                <w:bCs/>
              </w:rPr>
            </w:pPr>
          </w:p>
        </w:tc>
        <w:tc>
          <w:tcPr>
            <w:tcW w:w="2387" w:type="pct"/>
            <w:vAlign w:val="center"/>
          </w:tcPr>
          <w:p w14:paraId="491ED0D3" w14:textId="77777777" w:rsidR="00777E5B" w:rsidRDefault="00777E5B" w:rsidP="004741B5">
            <w:pPr>
              <w:jc w:val="both"/>
            </w:pPr>
            <w:r w:rsidRPr="00127C8E">
              <w:rPr>
                <w:rFonts w:ascii="Times New Roman" w:hAnsi="Times New Roman"/>
                <w:b/>
                <w:i/>
              </w:rPr>
              <w:t xml:space="preserve">Практическое занятие </w:t>
            </w:r>
            <w:r>
              <w:rPr>
                <w:rFonts w:ascii="Times New Roman" w:hAnsi="Times New Roman"/>
                <w:b/>
                <w:i/>
              </w:rPr>
              <w:t xml:space="preserve">5 </w:t>
            </w:r>
            <w:r w:rsidRPr="008337B6">
              <w:rPr>
                <w:rFonts w:ascii="Times New Roman" w:hAnsi="Times New Roman"/>
              </w:rPr>
              <w:t xml:space="preserve">Текстовый процессор </w:t>
            </w:r>
            <w:r>
              <w:rPr>
                <w:rFonts w:ascii="Times New Roman" w:hAnsi="Times New Roman"/>
              </w:rPr>
              <w:t>Р7 Офис</w:t>
            </w:r>
            <w:r w:rsidRPr="008337B6">
              <w:rPr>
                <w:rFonts w:ascii="Times New Roman" w:hAnsi="Times New Roman"/>
              </w:rPr>
              <w:t>. Форматирование текста. Разбивка текста на страницы. Подготовка документа к выводу на печать.</w:t>
            </w:r>
          </w:p>
        </w:tc>
        <w:tc>
          <w:tcPr>
            <w:tcW w:w="716" w:type="pct"/>
            <w:vAlign w:val="center"/>
          </w:tcPr>
          <w:p w14:paraId="3E3E1767"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6F14A1B5" w14:textId="77777777" w:rsidR="00777E5B" w:rsidRPr="00315F34" w:rsidRDefault="00777E5B" w:rsidP="004741B5">
            <w:pPr>
              <w:rPr>
                <w:rFonts w:ascii="Times New Roman" w:hAnsi="Times New Roman"/>
                <w:b/>
                <w:bCs/>
              </w:rPr>
            </w:pPr>
          </w:p>
        </w:tc>
        <w:tc>
          <w:tcPr>
            <w:tcW w:w="477" w:type="pct"/>
            <w:vMerge/>
          </w:tcPr>
          <w:p w14:paraId="058C8E0D" w14:textId="77777777" w:rsidR="00777E5B" w:rsidRPr="00315F34" w:rsidRDefault="00777E5B" w:rsidP="004741B5">
            <w:pPr>
              <w:rPr>
                <w:rFonts w:ascii="Times New Roman" w:hAnsi="Times New Roman"/>
                <w:b/>
                <w:bCs/>
              </w:rPr>
            </w:pPr>
          </w:p>
        </w:tc>
      </w:tr>
      <w:tr w:rsidR="00777E5B" w:rsidRPr="00315F34" w14:paraId="1E7AEB8C" w14:textId="77777777" w:rsidTr="004741B5">
        <w:trPr>
          <w:trHeight w:val="20"/>
        </w:trPr>
        <w:tc>
          <w:tcPr>
            <w:tcW w:w="991" w:type="pct"/>
            <w:vMerge/>
          </w:tcPr>
          <w:p w14:paraId="2C2B59FF" w14:textId="77777777" w:rsidR="00777E5B" w:rsidRPr="00315F34" w:rsidRDefault="00777E5B" w:rsidP="004741B5">
            <w:pPr>
              <w:rPr>
                <w:rFonts w:ascii="Times New Roman" w:hAnsi="Times New Roman"/>
                <w:b/>
                <w:bCs/>
              </w:rPr>
            </w:pPr>
          </w:p>
        </w:tc>
        <w:tc>
          <w:tcPr>
            <w:tcW w:w="2387" w:type="pct"/>
            <w:vAlign w:val="center"/>
          </w:tcPr>
          <w:p w14:paraId="16285C30" w14:textId="77777777" w:rsidR="00777E5B" w:rsidRDefault="00777E5B" w:rsidP="004741B5">
            <w:pPr>
              <w:jc w:val="both"/>
            </w:pPr>
            <w:r w:rsidRPr="00127C8E">
              <w:rPr>
                <w:rFonts w:ascii="Times New Roman" w:hAnsi="Times New Roman"/>
                <w:b/>
                <w:i/>
              </w:rPr>
              <w:t xml:space="preserve">Практическое занятие </w:t>
            </w:r>
            <w:r>
              <w:rPr>
                <w:rFonts w:ascii="Times New Roman" w:hAnsi="Times New Roman"/>
                <w:b/>
                <w:i/>
              </w:rPr>
              <w:t xml:space="preserve">6 </w:t>
            </w:r>
            <w:r w:rsidRPr="008337B6">
              <w:rPr>
                <w:rFonts w:ascii="Times New Roman" w:hAnsi="Times New Roman"/>
              </w:rPr>
              <w:t>Текстовые процессоры и их использование в информационных технологиях</w:t>
            </w:r>
          </w:p>
        </w:tc>
        <w:tc>
          <w:tcPr>
            <w:tcW w:w="716" w:type="pct"/>
            <w:vAlign w:val="center"/>
          </w:tcPr>
          <w:p w14:paraId="25655B08"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3C620139" w14:textId="77777777" w:rsidR="00777E5B" w:rsidRPr="00315F34" w:rsidRDefault="00777E5B" w:rsidP="004741B5">
            <w:pPr>
              <w:rPr>
                <w:rFonts w:ascii="Times New Roman" w:hAnsi="Times New Roman"/>
                <w:b/>
                <w:bCs/>
              </w:rPr>
            </w:pPr>
          </w:p>
        </w:tc>
        <w:tc>
          <w:tcPr>
            <w:tcW w:w="477" w:type="pct"/>
            <w:vMerge/>
          </w:tcPr>
          <w:p w14:paraId="16D5ADD8" w14:textId="77777777" w:rsidR="00777E5B" w:rsidRPr="00315F34" w:rsidRDefault="00777E5B" w:rsidP="004741B5">
            <w:pPr>
              <w:rPr>
                <w:rFonts w:ascii="Times New Roman" w:hAnsi="Times New Roman"/>
                <w:b/>
                <w:bCs/>
              </w:rPr>
            </w:pPr>
          </w:p>
        </w:tc>
      </w:tr>
      <w:tr w:rsidR="00777E5B" w:rsidRPr="00315F34" w14:paraId="65F0B036" w14:textId="77777777" w:rsidTr="004741B5">
        <w:trPr>
          <w:trHeight w:val="20"/>
        </w:trPr>
        <w:tc>
          <w:tcPr>
            <w:tcW w:w="991" w:type="pct"/>
            <w:vMerge w:val="restart"/>
          </w:tcPr>
          <w:p w14:paraId="6CAB168D" w14:textId="77777777" w:rsidR="00777E5B" w:rsidRDefault="00777E5B" w:rsidP="004741B5">
            <w:pPr>
              <w:rPr>
                <w:rFonts w:ascii="Times New Roman" w:hAnsi="Times New Roman"/>
                <w:b/>
                <w:bCs/>
              </w:rPr>
            </w:pPr>
            <w:r>
              <w:rPr>
                <w:rFonts w:ascii="Times New Roman" w:hAnsi="Times New Roman"/>
                <w:b/>
                <w:bCs/>
              </w:rPr>
              <w:lastRenderedPageBreak/>
              <w:t>Тема 2.3</w:t>
            </w:r>
            <w:r w:rsidRPr="008337B6">
              <w:rPr>
                <w:rFonts w:ascii="Times New Roman" w:hAnsi="Times New Roman"/>
                <w:b/>
                <w:bCs/>
              </w:rPr>
              <w:t xml:space="preserve"> </w:t>
            </w:r>
          </w:p>
          <w:p w14:paraId="7A8CFE01" w14:textId="77777777" w:rsidR="00777E5B" w:rsidRPr="00315F34" w:rsidRDefault="00777E5B" w:rsidP="004741B5">
            <w:pPr>
              <w:rPr>
                <w:rFonts w:ascii="Times New Roman" w:hAnsi="Times New Roman"/>
                <w:b/>
                <w:bCs/>
              </w:rPr>
            </w:pPr>
            <w:r w:rsidRPr="008337B6">
              <w:rPr>
                <w:rFonts w:ascii="Times New Roman" w:hAnsi="Times New Roman"/>
                <w:b/>
                <w:bCs/>
              </w:rPr>
              <w:t>Электронные таблицы</w:t>
            </w:r>
          </w:p>
        </w:tc>
        <w:tc>
          <w:tcPr>
            <w:tcW w:w="2387" w:type="pct"/>
            <w:vAlign w:val="center"/>
          </w:tcPr>
          <w:p w14:paraId="0DF96407" w14:textId="77777777" w:rsidR="00777E5B" w:rsidRPr="007B32B2" w:rsidRDefault="00777E5B" w:rsidP="004741B5">
            <w:pPr>
              <w:jc w:val="both"/>
              <w:rPr>
                <w:rFonts w:ascii="Times New Roman" w:hAnsi="Times New Roman"/>
                <w:b/>
              </w:rPr>
            </w:pPr>
            <w:r>
              <w:rPr>
                <w:rFonts w:ascii="Times New Roman" w:hAnsi="Times New Roman"/>
                <w:b/>
                <w:bCs/>
              </w:rPr>
              <w:t>Содержание учебного материала</w:t>
            </w:r>
          </w:p>
        </w:tc>
        <w:tc>
          <w:tcPr>
            <w:tcW w:w="716" w:type="pct"/>
            <w:vAlign w:val="center"/>
          </w:tcPr>
          <w:p w14:paraId="337F172B" w14:textId="77777777" w:rsidR="00777E5B" w:rsidRPr="007B32B2" w:rsidRDefault="00777E5B" w:rsidP="004741B5">
            <w:pPr>
              <w:jc w:val="center"/>
              <w:rPr>
                <w:rFonts w:ascii="Times New Roman" w:hAnsi="Times New Roman"/>
                <w:b/>
                <w:bCs/>
              </w:rPr>
            </w:pPr>
            <w:r w:rsidRPr="007B32B2">
              <w:rPr>
                <w:rFonts w:ascii="Times New Roman" w:hAnsi="Times New Roman"/>
                <w:b/>
                <w:bCs/>
              </w:rPr>
              <w:t>8</w:t>
            </w:r>
          </w:p>
        </w:tc>
        <w:tc>
          <w:tcPr>
            <w:tcW w:w="429" w:type="pct"/>
            <w:vMerge/>
          </w:tcPr>
          <w:p w14:paraId="2DA8900F" w14:textId="77777777" w:rsidR="00777E5B" w:rsidRPr="00315F34" w:rsidRDefault="00777E5B" w:rsidP="004741B5">
            <w:pPr>
              <w:rPr>
                <w:rFonts w:ascii="Times New Roman" w:hAnsi="Times New Roman"/>
                <w:b/>
                <w:bCs/>
              </w:rPr>
            </w:pPr>
          </w:p>
        </w:tc>
        <w:tc>
          <w:tcPr>
            <w:tcW w:w="477" w:type="pct"/>
            <w:vMerge/>
          </w:tcPr>
          <w:p w14:paraId="36AB5535" w14:textId="77777777" w:rsidR="00777E5B" w:rsidRPr="00315F34" w:rsidRDefault="00777E5B" w:rsidP="004741B5">
            <w:pPr>
              <w:rPr>
                <w:rFonts w:ascii="Times New Roman" w:hAnsi="Times New Roman"/>
                <w:b/>
                <w:bCs/>
              </w:rPr>
            </w:pPr>
          </w:p>
        </w:tc>
      </w:tr>
      <w:tr w:rsidR="00777E5B" w:rsidRPr="00315F34" w14:paraId="0027DA26" w14:textId="77777777" w:rsidTr="004741B5">
        <w:trPr>
          <w:trHeight w:val="20"/>
        </w:trPr>
        <w:tc>
          <w:tcPr>
            <w:tcW w:w="991" w:type="pct"/>
            <w:vMerge/>
          </w:tcPr>
          <w:p w14:paraId="5DA4FF47" w14:textId="77777777" w:rsidR="00777E5B" w:rsidRDefault="00777E5B" w:rsidP="004741B5">
            <w:pPr>
              <w:rPr>
                <w:rFonts w:ascii="Times New Roman" w:hAnsi="Times New Roman"/>
                <w:b/>
                <w:bCs/>
              </w:rPr>
            </w:pPr>
          </w:p>
        </w:tc>
        <w:tc>
          <w:tcPr>
            <w:tcW w:w="2387" w:type="pct"/>
            <w:vAlign w:val="center"/>
          </w:tcPr>
          <w:p w14:paraId="1DE223B5" w14:textId="77777777" w:rsidR="00777E5B" w:rsidRPr="00315F34" w:rsidRDefault="00777E5B" w:rsidP="004741B5">
            <w:pPr>
              <w:jc w:val="both"/>
              <w:rPr>
                <w:rFonts w:ascii="Times New Roman" w:hAnsi="Times New Roman"/>
                <w:b/>
                <w:bCs/>
              </w:rPr>
            </w:pPr>
            <w:r w:rsidRPr="006165C9">
              <w:rPr>
                <w:rFonts w:ascii="Times New Roman" w:hAnsi="Times New Roman"/>
                <w:b/>
                <w:bCs/>
                <w:i/>
              </w:rPr>
              <w:t xml:space="preserve">Лекционное занятие </w:t>
            </w:r>
            <w:r>
              <w:rPr>
                <w:rFonts w:ascii="Times New Roman" w:hAnsi="Times New Roman"/>
                <w:b/>
                <w:bCs/>
                <w:i/>
              </w:rPr>
              <w:t>5</w:t>
            </w:r>
          </w:p>
          <w:p w14:paraId="0780933A" w14:textId="77777777" w:rsidR="00777E5B" w:rsidRPr="00BE69FF" w:rsidRDefault="00777E5B" w:rsidP="004741B5">
            <w:pPr>
              <w:jc w:val="both"/>
              <w:rPr>
                <w:rFonts w:ascii="Times New Roman" w:hAnsi="Times New Roman"/>
              </w:rPr>
            </w:pPr>
            <w:r w:rsidRPr="00BE69FF">
              <w:rPr>
                <w:rFonts w:ascii="Times New Roman" w:hAnsi="Times New Roman"/>
              </w:rPr>
              <w:t xml:space="preserve">Электронные таблицы: основные понятия и способ организации. Структура электронных таблиц: ячейка, строка, столбец. Адреса ячеек. Строка меню. Панели инструментов. Ввод данных в таблицу. Типы и формат данных: числа, формулы, текст. Применение табличного процессора </w:t>
            </w:r>
            <w:r>
              <w:rPr>
                <w:rFonts w:ascii="Times New Roman" w:hAnsi="Times New Roman"/>
              </w:rPr>
              <w:t>Р7 Офис</w:t>
            </w:r>
            <w:r w:rsidRPr="00BE69FF">
              <w:rPr>
                <w:rFonts w:ascii="Times New Roman" w:hAnsi="Times New Roman"/>
              </w:rPr>
              <w:t xml:space="preserve"> для решения профессиональных задач.</w:t>
            </w:r>
          </w:p>
        </w:tc>
        <w:tc>
          <w:tcPr>
            <w:tcW w:w="716" w:type="pct"/>
            <w:vAlign w:val="center"/>
          </w:tcPr>
          <w:p w14:paraId="6A9CBB96"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19D54715" w14:textId="77777777" w:rsidR="00777E5B" w:rsidRPr="00315F34" w:rsidRDefault="00777E5B" w:rsidP="004741B5">
            <w:pPr>
              <w:rPr>
                <w:rFonts w:ascii="Times New Roman" w:hAnsi="Times New Roman"/>
                <w:b/>
                <w:bCs/>
              </w:rPr>
            </w:pPr>
          </w:p>
        </w:tc>
        <w:tc>
          <w:tcPr>
            <w:tcW w:w="477" w:type="pct"/>
            <w:vMerge/>
          </w:tcPr>
          <w:p w14:paraId="26149F16" w14:textId="77777777" w:rsidR="00777E5B" w:rsidRPr="00315F34" w:rsidRDefault="00777E5B" w:rsidP="004741B5">
            <w:pPr>
              <w:rPr>
                <w:rFonts w:ascii="Times New Roman" w:hAnsi="Times New Roman"/>
                <w:b/>
                <w:bCs/>
              </w:rPr>
            </w:pPr>
          </w:p>
        </w:tc>
      </w:tr>
      <w:tr w:rsidR="00777E5B" w:rsidRPr="00315F34" w14:paraId="07A66421" w14:textId="77777777" w:rsidTr="004741B5">
        <w:trPr>
          <w:trHeight w:val="20"/>
        </w:trPr>
        <w:tc>
          <w:tcPr>
            <w:tcW w:w="991" w:type="pct"/>
            <w:vMerge/>
          </w:tcPr>
          <w:p w14:paraId="13E89E67" w14:textId="77777777" w:rsidR="00777E5B" w:rsidRPr="00315F34" w:rsidRDefault="00777E5B" w:rsidP="004741B5">
            <w:pPr>
              <w:rPr>
                <w:rFonts w:ascii="Times New Roman" w:hAnsi="Times New Roman"/>
                <w:b/>
                <w:bCs/>
              </w:rPr>
            </w:pPr>
          </w:p>
        </w:tc>
        <w:tc>
          <w:tcPr>
            <w:tcW w:w="2387" w:type="pct"/>
            <w:vAlign w:val="center"/>
          </w:tcPr>
          <w:p w14:paraId="5E118A8B" w14:textId="77777777" w:rsidR="00777E5B" w:rsidRDefault="00777E5B" w:rsidP="004741B5">
            <w:pPr>
              <w:jc w:val="both"/>
            </w:pPr>
            <w:r w:rsidRPr="00127C8E">
              <w:rPr>
                <w:rFonts w:ascii="Times New Roman" w:hAnsi="Times New Roman"/>
                <w:b/>
                <w:i/>
              </w:rPr>
              <w:t xml:space="preserve">Практическое занятие </w:t>
            </w:r>
            <w:r>
              <w:rPr>
                <w:rFonts w:ascii="Times New Roman" w:hAnsi="Times New Roman"/>
                <w:b/>
                <w:i/>
              </w:rPr>
              <w:t>7</w:t>
            </w:r>
            <w:r w:rsidRPr="00BE69FF">
              <w:rPr>
                <w:rFonts w:ascii="Times New Roman" w:hAnsi="Times New Roman"/>
              </w:rPr>
              <w:t xml:space="preserve"> </w:t>
            </w:r>
            <w:r>
              <w:rPr>
                <w:rFonts w:ascii="Times New Roman" w:hAnsi="Times New Roman"/>
              </w:rPr>
              <w:t xml:space="preserve">Р7 Офис. </w:t>
            </w:r>
            <w:r w:rsidRPr="00BE69FF">
              <w:rPr>
                <w:rFonts w:ascii="Times New Roman" w:hAnsi="Times New Roman"/>
              </w:rPr>
              <w:t>Создание и ввод данных в ячейки электронной таблицы и их форматирование.</w:t>
            </w:r>
          </w:p>
        </w:tc>
        <w:tc>
          <w:tcPr>
            <w:tcW w:w="716" w:type="pct"/>
            <w:vAlign w:val="center"/>
          </w:tcPr>
          <w:p w14:paraId="61FCD662"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3BB9627E" w14:textId="77777777" w:rsidR="00777E5B" w:rsidRPr="00315F34" w:rsidRDefault="00777E5B" w:rsidP="004741B5">
            <w:pPr>
              <w:rPr>
                <w:rFonts w:ascii="Times New Roman" w:hAnsi="Times New Roman"/>
                <w:b/>
                <w:bCs/>
              </w:rPr>
            </w:pPr>
          </w:p>
        </w:tc>
        <w:tc>
          <w:tcPr>
            <w:tcW w:w="477" w:type="pct"/>
            <w:vMerge/>
          </w:tcPr>
          <w:p w14:paraId="52043D09" w14:textId="77777777" w:rsidR="00777E5B" w:rsidRPr="00315F34" w:rsidRDefault="00777E5B" w:rsidP="004741B5">
            <w:pPr>
              <w:rPr>
                <w:rFonts w:ascii="Times New Roman" w:hAnsi="Times New Roman"/>
                <w:b/>
                <w:bCs/>
              </w:rPr>
            </w:pPr>
          </w:p>
        </w:tc>
      </w:tr>
      <w:tr w:rsidR="00777E5B" w:rsidRPr="00315F34" w14:paraId="32211782" w14:textId="77777777" w:rsidTr="004741B5">
        <w:trPr>
          <w:trHeight w:val="20"/>
        </w:trPr>
        <w:tc>
          <w:tcPr>
            <w:tcW w:w="991" w:type="pct"/>
            <w:vMerge/>
          </w:tcPr>
          <w:p w14:paraId="155C0202" w14:textId="77777777" w:rsidR="00777E5B" w:rsidRPr="00315F34" w:rsidRDefault="00777E5B" w:rsidP="004741B5">
            <w:pPr>
              <w:rPr>
                <w:rFonts w:ascii="Times New Roman" w:hAnsi="Times New Roman"/>
                <w:b/>
                <w:bCs/>
              </w:rPr>
            </w:pPr>
          </w:p>
        </w:tc>
        <w:tc>
          <w:tcPr>
            <w:tcW w:w="2387" w:type="pct"/>
            <w:vAlign w:val="center"/>
          </w:tcPr>
          <w:p w14:paraId="05C5CD2A" w14:textId="77777777" w:rsidR="00777E5B" w:rsidRPr="00127C8E" w:rsidRDefault="00777E5B" w:rsidP="004741B5">
            <w:pPr>
              <w:jc w:val="both"/>
              <w:rPr>
                <w:rFonts w:ascii="Times New Roman" w:hAnsi="Times New Roman"/>
                <w:b/>
                <w:i/>
              </w:rPr>
            </w:pPr>
            <w:r>
              <w:rPr>
                <w:rFonts w:ascii="Times New Roman" w:hAnsi="Times New Roman"/>
                <w:b/>
                <w:i/>
              </w:rPr>
              <w:t xml:space="preserve">Практическое занятие </w:t>
            </w:r>
            <w:r w:rsidRPr="00BE69FF">
              <w:rPr>
                <w:rFonts w:ascii="Times New Roman" w:hAnsi="Times New Roman"/>
                <w:b/>
                <w:i/>
              </w:rPr>
              <w:t xml:space="preserve">8 </w:t>
            </w:r>
            <w:r w:rsidRPr="00BE69FF">
              <w:rPr>
                <w:rFonts w:ascii="Times New Roman" w:hAnsi="Times New Roman"/>
              </w:rPr>
              <w:t>Электронные таблицы и их использование в информационных технологиях.</w:t>
            </w:r>
          </w:p>
        </w:tc>
        <w:tc>
          <w:tcPr>
            <w:tcW w:w="716" w:type="pct"/>
            <w:vAlign w:val="center"/>
          </w:tcPr>
          <w:p w14:paraId="105C6DD9"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44EECA0A" w14:textId="77777777" w:rsidR="00777E5B" w:rsidRPr="00315F34" w:rsidRDefault="00777E5B" w:rsidP="004741B5">
            <w:pPr>
              <w:rPr>
                <w:rFonts w:ascii="Times New Roman" w:hAnsi="Times New Roman"/>
                <w:b/>
                <w:bCs/>
              </w:rPr>
            </w:pPr>
          </w:p>
        </w:tc>
        <w:tc>
          <w:tcPr>
            <w:tcW w:w="477" w:type="pct"/>
            <w:vMerge/>
          </w:tcPr>
          <w:p w14:paraId="17C9C1EB" w14:textId="77777777" w:rsidR="00777E5B" w:rsidRPr="00315F34" w:rsidRDefault="00777E5B" w:rsidP="004741B5">
            <w:pPr>
              <w:rPr>
                <w:rFonts w:ascii="Times New Roman" w:hAnsi="Times New Roman"/>
                <w:b/>
                <w:bCs/>
              </w:rPr>
            </w:pPr>
          </w:p>
        </w:tc>
      </w:tr>
      <w:tr w:rsidR="00777E5B" w:rsidRPr="00315F34" w14:paraId="631AFCB8" w14:textId="77777777" w:rsidTr="004741B5">
        <w:trPr>
          <w:trHeight w:val="20"/>
        </w:trPr>
        <w:tc>
          <w:tcPr>
            <w:tcW w:w="991" w:type="pct"/>
            <w:vMerge/>
          </w:tcPr>
          <w:p w14:paraId="3A8FA67A" w14:textId="77777777" w:rsidR="00777E5B" w:rsidRPr="00315F34" w:rsidRDefault="00777E5B" w:rsidP="004741B5">
            <w:pPr>
              <w:rPr>
                <w:rFonts w:ascii="Times New Roman" w:hAnsi="Times New Roman"/>
                <w:b/>
                <w:bCs/>
              </w:rPr>
            </w:pPr>
          </w:p>
        </w:tc>
        <w:tc>
          <w:tcPr>
            <w:tcW w:w="2387" w:type="pct"/>
            <w:vAlign w:val="center"/>
          </w:tcPr>
          <w:p w14:paraId="33F25E67" w14:textId="77777777" w:rsidR="00777E5B" w:rsidRPr="00127C8E" w:rsidRDefault="00777E5B" w:rsidP="004741B5">
            <w:pPr>
              <w:jc w:val="both"/>
              <w:rPr>
                <w:rFonts w:ascii="Times New Roman" w:hAnsi="Times New Roman"/>
                <w:b/>
                <w:i/>
              </w:rPr>
            </w:pPr>
            <w:r>
              <w:rPr>
                <w:rFonts w:ascii="Times New Roman" w:hAnsi="Times New Roman"/>
                <w:b/>
                <w:i/>
              </w:rPr>
              <w:t xml:space="preserve">Практическое занятие </w:t>
            </w:r>
            <w:r w:rsidRPr="00BE69FF">
              <w:rPr>
                <w:rFonts w:ascii="Times New Roman" w:hAnsi="Times New Roman"/>
                <w:b/>
                <w:i/>
              </w:rPr>
              <w:t xml:space="preserve"> 9 </w:t>
            </w:r>
            <w:r w:rsidRPr="00BE69FF">
              <w:rPr>
                <w:rFonts w:ascii="Times New Roman" w:hAnsi="Times New Roman"/>
              </w:rPr>
              <w:t>Расчёт в электронных таблицах по данным, находящимся на разных листах.</w:t>
            </w:r>
          </w:p>
        </w:tc>
        <w:tc>
          <w:tcPr>
            <w:tcW w:w="716" w:type="pct"/>
            <w:vAlign w:val="center"/>
          </w:tcPr>
          <w:p w14:paraId="741C6537"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0063D9FB" w14:textId="77777777" w:rsidR="00777E5B" w:rsidRPr="00315F34" w:rsidRDefault="00777E5B" w:rsidP="004741B5">
            <w:pPr>
              <w:rPr>
                <w:rFonts w:ascii="Times New Roman" w:hAnsi="Times New Roman"/>
                <w:b/>
                <w:bCs/>
              </w:rPr>
            </w:pPr>
          </w:p>
        </w:tc>
        <w:tc>
          <w:tcPr>
            <w:tcW w:w="477" w:type="pct"/>
            <w:vMerge/>
          </w:tcPr>
          <w:p w14:paraId="11AE3459" w14:textId="77777777" w:rsidR="00777E5B" w:rsidRPr="00315F34" w:rsidRDefault="00777E5B" w:rsidP="004741B5">
            <w:pPr>
              <w:rPr>
                <w:rFonts w:ascii="Times New Roman" w:hAnsi="Times New Roman"/>
                <w:b/>
                <w:bCs/>
              </w:rPr>
            </w:pPr>
          </w:p>
        </w:tc>
      </w:tr>
      <w:tr w:rsidR="00777E5B" w:rsidRPr="00315F34" w14:paraId="351C7A6E" w14:textId="77777777" w:rsidTr="004741B5">
        <w:trPr>
          <w:trHeight w:val="20"/>
        </w:trPr>
        <w:tc>
          <w:tcPr>
            <w:tcW w:w="991" w:type="pct"/>
            <w:vMerge w:val="restart"/>
          </w:tcPr>
          <w:p w14:paraId="1D5E0481" w14:textId="77777777" w:rsidR="00777E5B" w:rsidRDefault="00777E5B" w:rsidP="004741B5">
            <w:pPr>
              <w:rPr>
                <w:rFonts w:ascii="Times New Roman" w:hAnsi="Times New Roman"/>
                <w:b/>
                <w:bCs/>
              </w:rPr>
            </w:pPr>
            <w:r>
              <w:rPr>
                <w:rFonts w:ascii="Times New Roman" w:hAnsi="Times New Roman"/>
                <w:b/>
                <w:bCs/>
              </w:rPr>
              <w:t xml:space="preserve">Тема 2.4 </w:t>
            </w:r>
          </w:p>
          <w:p w14:paraId="3ADF96DD" w14:textId="77777777" w:rsidR="00777E5B" w:rsidRPr="00315F34" w:rsidRDefault="00777E5B" w:rsidP="004741B5">
            <w:pPr>
              <w:rPr>
                <w:rFonts w:ascii="Times New Roman" w:hAnsi="Times New Roman"/>
                <w:b/>
                <w:bCs/>
              </w:rPr>
            </w:pPr>
            <w:r w:rsidRPr="00BE69FF">
              <w:rPr>
                <w:rFonts w:ascii="Times New Roman" w:hAnsi="Times New Roman"/>
                <w:b/>
                <w:bCs/>
              </w:rPr>
              <w:t>Компьютерные презентации</w:t>
            </w:r>
          </w:p>
        </w:tc>
        <w:tc>
          <w:tcPr>
            <w:tcW w:w="2387" w:type="pct"/>
            <w:vAlign w:val="center"/>
          </w:tcPr>
          <w:p w14:paraId="2EAB797F" w14:textId="77777777" w:rsidR="00777E5B" w:rsidRPr="007B32B2" w:rsidRDefault="00777E5B" w:rsidP="004741B5">
            <w:pPr>
              <w:jc w:val="both"/>
              <w:rPr>
                <w:rFonts w:ascii="Times New Roman" w:hAnsi="Times New Roman"/>
                <w:i/>
              </w:rPr>
            </w:pPr>
            <w:r>
              <w:rPr>
                <w:rFonts w:ascii="Times New Roman" w:hAnsi="Times New Roman"/>
                <w:b/>
                <w:bCs/>
              </w:rPr>
              <w:t>Содержание учебного материала</w:t>
            </w:r>
          </w:p>
        </w:tc>
        <w:tc>
          <w:tcPr>
            <w:tcW w:w="716" w:type="pct"/>
            <w:vAlign w:val="center"/>
          </w:tcPr>
          <w:p w14:paraId="0360D57B" w14:textId="77777777" w:rsidR="00777E5B" w:rsidRPr="007B32B2" w:rsidRDefault="00777E5B" w:rsidP="004741B5">
            <w:pPr>
              <w:jc w:val="center"/>
              <w:rPr>
                <w:rFonts w:ascii="Times New Roman" w:hAnsi="Times New Roman"/>
                <w:b/>
                <w:bCs/>
              </w:rPr>
            </w:pPr>
            <w:r w:rsidRPr="007B32B2">
              <w:rPr>
                <w:rFonts w:ascii="Times New Roman" w:hAnsi="Times New Roman"/>
                <w:b/>
                <w:bCs/>
              </w:rPr>
              <w:t>4</w:t>
            </w:r>
          </w:p>
        </w:tc>
        <w:tc>
          <w:tcPr>
            <w:tcW w:w="429" w:type="pct"/>
            <w:vMerge/>
          </w:tcPr>
          <w:p w14:paraId="34EA8914" w14:textId="77777777" w:rsidR="00777E5B" w:rsidRPr="00315F34" w:rsidRDefault="00777E5B" w:rsidP="004741B5">
            <w:pPr>
              <w:rPr>
                <w:rFonts w:ascii="Times New Roman" w:hAnsi="Times New Roman"/>
                <w:b/>
                <w:bCs/>
              </w:rPr>
            </w:pPr>
          </w:p>
        </w:tc>
        <w:tc>
          <w:tcPr>
            <w:tcW w:w="477" w:type="pct"/>
            <w:vMerge/>
          </w:tcPr>
          <w:p w14:paraId="2499A35A" w14:textId="77777777" w:rsidR="00777E5B" w:rsidRPr="00315F34" w:rsidRDefault="00777E5B" w:rsidP="004741B5">
            <w:pPr>
              <w:rPr>
                <w:rFonts w:ascii="Times New Roman" w:hAnsi="Times New Roman"/>
                <w:b/>
                <w:bCs/>
              </w:rPr>
            </w:pPr>
          </w:p>
        </w:tc>
      </w:tr>
      <w:tr w:rsidR="00777E5B" w:rsidRPr="00315F34" w14:paraId="291DC33D" w14:textId="77777777" w:rsidTr="004741B5">
        <w:trPr>
          <w:trHeight w:val="20"/>
        </w:trPr>
        <w:tc>
          <w:tcPr>
            <w:tcW w:w="991" w:type="pct"/>
            <w:vMerge/>
          </w:tcPr>
          <w:p w14:paraId="2091936C" w14:textId="77777777" w:rsidR="00777E5B" w:rsidRDefault="00777E5B" w:rsidP="004741B5">
            <w:pPr>
              <w:rPr>
                <w:rFonts w:ascii="Times New Roman" w:hAnsi="Times New Roman"/>
                <w:b/>
                <w:bCs/>
              </w:rPr>
            </w:pPr>
          </w:p>
        </w:tc>
        <w:tc>
          <w:tcPr>
            <w:tcW w:w="2387" w:type="pct"/>
            <w:vAlign w:val="center"/>
          </w:tcPr>
          <w:p w14:paraId="0BD15853" w14:textId="77777777" w:rsidR="00777E5B" w:rsidRPr="00127C8E" w:rsidRDefault="00777E5B" w:rsidP="004741B5">
            <w:pPr>
              <w:jc w:val="both"/>
              <w:rPr>
                <w:rFonts w:ascii="Times New Roman" w:hAnsi="Times New Roman"/>
                <w:b/>
                <w:i/>
              </w:rPr>
            </w:pPr>
            <w:r>
              <w:rPr>
                <w:rFonts w:ascii="Times New Roman" w:hAnsi="Times New Roman"/>
                <w:b/>
                <w:i/>
              </w:rPr>
              <w:t xml:space="preserve">Практическое занятие </w:t>
            </w:r>
            <w:r w:rsidRPr="00BE69FF">
              <w:rPr>
                <w:rFonts w:ascii="Times New Roman" w:hAnsi="Times New Roman"/>
                <w:b/>
                <w:i/>
              </w:rPr>
              <w:t xml:space="preserve">10 </w:t>
            </w:r>
            <w:r w:rsidRPr="00BE69FF">
              <w:rPr>
                <w:rFonts w:ascii="Times New Roman" w:hAnsi="Times New Roman"/>
              </w:rPr>
              <w:t>Средства презентации и их использование в информационных технологиях.</w:t>
            </w:r>
          </w:p>
        </w:tc>
        <w:tc>
          <w:tcPr>
            <w:tcW w:w="716" w:type="pct"/>
            <w:vAlign w:val="center"/>
          </w:tcPr>
          <w:p w14:paraId="79362391"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2CFF7374" w14:textId="77777777" w:rsidR="00777E5B" w:rsidRPr="00315F34" w:rsidRDefault="00777E5B" w:rsidP="004741B5">
            <w:pPr>
              <w:rPr>
                <w:rFonts w:ascii="Times New Roman" w:hAnsi="Times New Roman"/>
                <w:b/>
                <w:bCs/>
              </w:rPr>
            </w:pPr>
          </w:p>
        </w:tc>
        <w:tc>
          <w:tcPr>
            <w:tcW w:w="477" w:type="pct"/>
            <w:vMerge/>
          </w:tcPr>
          <w:p w14:paraId="5EFCF3B1" w14:textId="77777777" w:rsidR="00777E5B" w:rsidRPr="00315F34" w:rsidRDefault="00777E5B" w:rsidP="004741B5">
            <w:pPr>
              <w:rPr>
                <w:rFonts w:ascii="Times New Roman" w:hAnsi="Times New Roman"/>
                <w:b/>
                <w:bCs/>
              </w:rPr>
            </w:pPr>
          </w:p>
        </w:tc>
      </w:tr>
      <w:tr w:rsidR="00777E5B" w:rsidRPr="00315F34" w14:paraId="06E57E94" w14:textId="77777777" w:rsidTr="004741B5">
        <w:trPr>
          <w:trHeight w:val="20"/>
        </w:trPr>
        <w:tc>
          <w:tcPr>
            <w:tcW w:w="991" w:type="pct"/>
            <w:vMerge/>
          </w:tcPr>
          <w:p w14:paraId="75D7D140" w14:textId="77777777" w:rsidR="00777E5B" w:rsidRPr="00315F34" w:rsidRDefault="00777E5B" w:rsidP="004741B5">
            <w:pPr>
              <w:rPr>
                <w:rFonts w:ascii="Times New Roman" w:hAnsi="Times New Roman"/>
                <w:b/>
                <w:bCs/>
              </w:rPr>
            </w:pPr>
          </w:p>
        </w:tc>
        <w:tc>
          <w:tcPr>
            <w:tcW w:w="2387" w:type="pct"/>
            <w:vAlign w:val="center"/>
          </w:tcPr>
          <w:p w14:paraId="73837923" w14:textId="77777777" w:rsidR="00777E5B" w:rsidRPr="00127C8E" w:rsidRDefault="00777E5B" w:rsidP="004741B5">
            <w:pPr>
              <w:jc w:val="both"/>
              <w:rPr>
                <w:rFonts w:ascii="Times New Roman" w:hAnsi="Times New Roman"/>
                <w:b/>
                <w:i/>
              </w:rPr>
            </w:pPr>
            <w:r>
              <w:rPr>
                <w:rFonts w:ascii="Times New Roman" w:hAnsi="Times New Roman"/>
                <w:b/>
                <w:i/>
              </w:rPr>
              <w:t>Практическое занятие</w:t>
            </w:r>
            <w:r w:rsidRPr="00BE69FF">
              <w:rPr>
                <w:rFonts w:ascii="Times New Roman" w:hAnsi="Times New Roman"/>
                <w:b/>
                <w:i/>
              </w:rPr>
              <w:t xml:space="preserve"> 11 </w:t>
            </w:r>
            <w:r w:rsidRPr="00BE69FF">
              <w:rPr>
                <w:rFonts w:ascii="Times New Roman" w:hAnsi="Times New Roman"/>
              </w:rPr>
              <w:t>Работа по созданию, редактированию и обработке собственной многослойной презентации по специальности</w:t>
            </w:r>
          </w:p>
        </w:tc>
        <w:tc>
          <w:tcPr>
            <w:tcW w:w="716" w:type="pct"/>
            <w:vAlign w:val="center"/>
          </w:tcPr>
          <w:p w14:paraId="15CB1B58"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2BE4BA8A" w14:textId="77777777" w:rsidR="00777E5B" w:rsidRPr="00315F34" w:rsidRDefault="00777E5B" w:rsidP="004741B5">
            <w:pPr>
              <w:rPr>
                <w:rFonts w:ascii="Times New Roman" w:hAnsi="Times New Roman"/>
                <w:b/>
                <w:bCs/>
              </w:rPr>
            </w:pPr>
          </w:p>
        </w:tc>
        <w:tc>
          <w:tcPr>
            <w:tcW w:w="477" w:type="pct"/>
            <w:vMerge/>
          </w:tcPr>
          <w:p w14:paraId="00D5031F" w14:textId="77777777" w:rsidR="00777E5B" w:rsidRPr="00315F34" w:rsidRDefault="00777E5B" w:rsidP="004741B5">
            <w:pPr>
              <w:rPr>
                <w:rFonts w:ascii="Times New Roman" w:hAnsi="Times New Roman"/>
                <w:b/>
                <w:bCs/>
              </w:rPr>
            </w:pPr>
          </w:p>
        </w:tc>
      </w:tr>
      <w:tr w:rsidR="00777E5B" w:rsidRPr="00315F34" w14:paraId="14D4AFED" w14:textId="77777777" w:rsidTr="004741B5">
        <w:trPr>
          <w:trHeight w:val="20"/>
        </w:trPr>
        <w:tc>
          <w:tcPr>
            <w:tcW w:w="991" w:type="pct"/>
            <w:vMerge w:val="restart"/>
          </w:tcPr>
          <w:p w14:paraId="2D359DBA" w14:textId="77777777" w:rsidR="00777E5B" w:rsidRDefault="00777E5B" w:rsidP="004741B5">
            <w:pPr>
              <w:tabs>
                <w:tab w:val="left" w:pos="1792"/>
              </w:tabs>
              <w:rPr>
                <w:rFonts w:ascii="Times New Roman" w:hAnsi="Times New Roman"/>
                <w:b/>
                <w:bCs/>
              </w:rPr>
            </w:pPr>
            <w:r>
              <w:rPr>
                <w:rFonts w:ascii="Times New Roman" w:hAnsi="Times New Roman"/>
                <w:b/>
                <w:bCs/>
              </w:rPr>
              <w:t>Тема 2.5</w:t>
            </w:r>
          </w:p>
          <w:p w14:paraId="7CF0C31E" w14:textId="77777777" w:rsidR="00777E5B" w:rsidRPr="00315F34" w:rsidRDefault="00777E5B" w:rsidP="004741B5">
            <w:pPr>
              <w:tabs>
                <w:tab w:val="left" w:pos="1792"/>
              </w:tabs>
              <w:rPr>
                <w:rFonts w:ascii="Times New Roman" w:hAnsi="Times New Roman"/>
                <w:b/>
                <w:bCs/>
              </w:rPr>
            </w:pPr>
            <w:r w:rsidRPr="00467C17">
              <w:rPr>
                <w:rFonts w:ascii="Times New Roman" w:hAnsi="Times New Roman"/>
                <w:b/>
                <w:bCs/>
              </w:rPr>
              <w:t>Системы управления базами данных</w:t>
            </w:r>
          </w:p>
        </w:tc>
        <w:tc>
          <w:tcPr>
            <w:tcW w:w="2387" w:type="pct"/>
            <w:vAlign w:val="center"/>
          </w:tcPr>
          <w:p w14:paraId="3B7A5697" w14:textId="77777777" w:rsidR="00777E5B" w:rsidRPr="00127C8E" w:rsidRDefault="00777E5B" w:rsidP="004741B5">
            <w:pPr>
              <w:jc w:val="both"/>
              <w:rPr>
                <w:rFonts w:ascii="Times New Roman" w:hAnsi="Times New Roman"/>
                <w:b/>
                <w:i/>
              </w:rPr>
            </w:pPr>
            <w:r>
              <w:rPr>
                <w:rFonts w:ascii="Times New Roman" w:hAnsi="Times New Roman"/>
                <w:b/>
                <w:bCs/>
              </w:rPr>
              <w:t>Содержание учебного материала</w:t>
            </w:r>
          </w:p>
        </w:tc>
        <w:tc>
          <w:tcPr>
            <w:tcW w:w="716" w:type="pct"/>
            <w:vAlign w:val="center"/>
          </w:tcPr>
          <w:p w14:paraId="5F58A450" w14:textId="77777777" w:rsidR="00777E5B" w:rsidRPr="007B32B2" w:rsidRDefault="00777E5B" w:rsidP="004741B5">
            <w:pPr>
              <w:jc w:val="center"/>
              <w:rPr>
                <w:rFonts w:ascii="Times New Roman" w:hAnsi="Times New Roman"/>
                <w:b/>
                <w:bCs/>
              </w:rPr>
            </w:pPr>
            <w:r>
              <w:rPr>
                <w:rFonts w:ascii="Times New Roman" w:hAnsi="Times New Roman"/>
                <w:b/>
                <w:bCs/>
              </w:rPr>
              <w:t>2</w:t>
            </w:r>
          </w:p>
        </w:tc>
        <w:tc>
          <w:tcPr>
            <w:tcW w:w="429" w:type="pct"/>
            <w:vMerge/>
          </w:tcPr>
          <w:p w14:paraId="66A47983" w14:textId="77777777" w:rsidR="00777E5B" w:rsidRPr="00315F34" w:rsidRDefault="00777E5B" w:rsidP="004741B5">
            <w:pPr>
              <w:rPr>
                <w:rFonts w:ascii="Times New Roman" w:hAnsi="Times New Roman"/>
                <w:b/>
                <w:bCs/>
              </w:rPr>
            </w:pPr>
          </w:p>
        </w:tc>
        <w:tc>
          <w:tcPr>
            <w:tcW w:w="477" w:type="pct"/>
            <w:vMerge/>
          </w:tcPr>
          <w:p w14:paraId="4ED6785F" w14:textId="77777777" w:rsidR="00777E5B" w:rsidRPr="00315F34" w:rsidRDefault="00777E5B" w:rsidP="004741B5">
            <w:pPr>
              <w:rPr>
                <w:rFonts w:ascii="Times New Roman" w:hAnsi="Times New Roman"/>
                <w:b/>
                <w:bCs/>
              </w:rPr>
            </w:pPr>
          </w:p>
        </w:tc>
      </w:tr>
      <w:tr w:rsidR="00777E5B" w:rsidRPr="00315F34" w14:paraId="67B6F247" w14:textId="77777777" w:rsidTr="004741B5">
        <w:trPr>
          <w:trHeight w:val="20"/>
        </w:trPr>
        <w:tc>
          <w:tcPr>
            <w:tcW w:w="991" w:type="pct"/>
            <w:vMerge/>
          </w:tcPr>
          <w:p w14:paraId="3E6DE1A7" w14:textId="77777777" w:rsidR="00777E5B" w:rsidRDefault="00777E5B" w:rsidP="004741B5">
            <w:pPr>
              <w:tabs>
                <w:tab w:val="left" w:pos="1792"/>
              </w:tabs>
              <w:rPr>
                <w:rFonts w:ascii="Times New Roman" w:hAnsi="Times New Roman"/>
                <w:b/>
                <w:bCs/>
              </w:rPr>
            </w:pPr>
          </w:p>
        </w:tc>
        <w:tc>
          <w:tcPr>
            <w:tcW w:w="2387" w:type="pct"/>
            <w:vAlign w:val="center"/>
          </w:tcPr>
          <w:p w14:paraId="1876933F" w14:textId="77777777" w:rsidR="00777E5B" w:rsidRPr="00127C8E" w:rsidRDefault="00777E5B" w:rsidP="004741B5">
            <w:pPr>
              <w:jc w:val="both"/>
              <w:rPr>
                <w:rFonts w:ascii="Times New Roman" w:hAnsi="Times New Roman"/>
                <w:b/>
                <w:i/>
              </w:rPr>
            </w:pPr>
            <w:r>
              <w:rPr>
                <w:rFonts w:ascii="Times New Roman" w:hAnsi="Times New Roman"/>
                <w:b/>
                <w:i/>
              </w:rPr>
              <w:t xml:space="preserve">Лекционное занятие 6 </w:t>
            </w:r>
            <w:r w:rsidRPr="00467C17">
              <w:rPr>
                <w:rFonts w:ascii="Times New Roman" w:hAnsi="Times New Roman"/>
              </w:rPr>
              <w:t>Системы управления базами данных и их использование в информационных технологиях.</w:t>
            </w:r>
          </w:p>
        </w:tc>
        <w:tc>
          <w:tcPr>
            <w:tcW w:w="716" w:type="pct"/>
            <w:vAlign w:val="center"/>
          </w:tcPr>
          <w:p w14:paraId="17FB879E"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278E86ED" w14:textId="77777777" w:rsidR="00777E5B" w:rsidRPr="00315F34" w:rsidRDefault="00777E5B" w:rsidP="004741B5">
            <w:pPr>
              <w:rPr>
                <w:rFonts w:ascii="Times New Roman" w:hAnsi="Times New Roman"/>
                <w:b/>
                <w:bCs/>
              </w:rPr>
            </w:pPr>
          </w:p>
        </w:tc>
        <w:tc>
          <w:tcPr>
            <w:tcW w:w="477" w:type="pct"/>
            <w:vMerge/>
          </w:tcPr>
          <w:p w14:paraId="21DAF35D" w14:textId="77777777" w:rsidR="00777E5B" w:rsidRPr="00315F34" w:rsidRDefault="00777E5B" w:rsidP="004741B5">
            <w:pPr>
              <w:rPr>
                <w:rFonts w:ascii="Times New Roman" w:hAnsi="Times New Roman"/>
                <w:b/>
                <w:bCs/>
              </w:rPr>
            </w:pPr>
          </w:p>
        </w:tc>
      </w:tr>
      <w:tr w:rsidR="00777E5B" w:rsidRPr="00315F34" w14:paraId="65299C62" w14:textId="77777777" w:rsidTr="004741B5">
        <w:trPr>
          <w:trHeight w:val="20"/>
        </w:trPr>
        <w:tc>
          <w:tcPr>
            <w:tcW w:w="3378" w:type="pct"/>
            <w:gridSpan w:val="2"/>
            <w:vAlign w:val="center"/>
          </w:tcPr>
          <w:p w14:paraId="7079702C" w14:textId="77777777" w:rsidR="00777E5B" w:rsidRPr="00467C17" w:rsidRDefault="00777E5B" w:rsidP="004741B5">
            <w:pPr>
              <w:pStyle w:val="Default"/>
              <w:jc w:val="both"/>
              <w:rPr>
                <w:sz w:val="23"/>
                <w:szCs w:val="23"/>
              </w:rPr>
            </w:pPr>
            <w:r>
              <w:rPr>
                <w:b/>
                <w:bCs/>
                <w:sz w:val="23"/>
                <w:szCs w:val="23"/>
              </w:rPr>
              <w:t>Раздел 3. Профессионально ориентированное программное обеспечение</w:t>
            </w:r>
          </w:p>
        </w:tc>
        <w:tc>
          <w:tcPr>
            <w:tcW w:w="716" w:type="pct"/>
            <w:vAlign w:val="center"/>
          </w:tcPr>
          <w:p w14:paraId="7DD134C7" w14:textId="77777777" w:rsidR="00777E5B" w:rsidRPr="00315F34" w:rsidRDefault="00777E5B" w:rsidP="004741B5">
            <w:pPr>
              <w:jc w:val="center"/>
              <w:rPr>
                <w:rFonts w:ascii="Times New Roman" w:hAnsi="Times New Roman"/>
                <w:b/>
                <w:bCs/>
              </w:rPr>
            </w:pPr>
            <w:r>
              <w:rPr>
                <w:rFonts w:ascii="Times New Roman" w:hAnsi="Times New Roman"/>
                <w:b/>
                <w:bCs/>
              </w:rPr>
              <w:t>10</w:t>
            </w:r>
          </w:p>
        </w:tc>
        <w:tc>
          <w:tcPr>
            <w:tcW w:w="429" w:type="pct"/>
            <w:vMerge w:val="restart"/>
          </w:tcPr>
          <w:p w14:paraId="5DE2AC9A" w14:textId="77777777" w:rsidR="00777E5B" w:rsidRDefault="00777E5B" w:rsidP="004741B5">
            <w:pPr>
              <w:jc w:val="center"/>
              <w:rPr>
                <w:rFonts w:ascii="Times New Roman" w:hAnsi="Times New Roman"/>
                <w:bCs/>
                <w:i/>
                <w:iCs/>
              </w:rPr>
            </w:pPr>
            <w:r>
              <w:rPr>
                <w:rFonts w:ascii="Times New Roman" w:hAnsi="Times New Roman"/>
                <w:bCs/>
                <w:i/>
                <w:iCs/>
              </w:rPr>
              <w:t>ОК 02,</w:t>
            </w:r>
          </w:p>
          <w:p w14:paraId="5C0488F4" w14:textId="77777777" w:rsidR="00777E5B" w:rsidRPr="00E3524A" w:rsidRDefault="00777E5B" w:rsidP="004741B5">
            <w:pPr>
              <w:jc w:val="center"/>
              <w:rPr>
                <w:rFonts w:ascii="Times New Roman" w:hAnsi="Times New Roman"/>
                <w:bCs/>
                <w:i/>
                <w:iCs/>
              </w:rPr>
            </w:pPr>
            <w:r>
              <w:rPr>
                <w:rFonts w:ascii="Times New Roman" w:hAnsi="Times New Roman"/>
                <w:bCs/>
                <w:i/>
                <w:iCs/>
              </w:rPr>
              <w:t>ПК1.1</w:t>
            </w:r>
            <w:r w:rsidRPr="00E3524A">
              <w:rPr>
                <w:rFonts w:ascii="Times New Roman" w:hAnsi="Times New Roman"/>
                <w:bCs/>
                <w:i/>
                <w:iCs/>
              </w:rPr>
              <w:tab/>
            </w:r>
          </w:p>
          <w:p w14:paraId="3506DFE5"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p w14:paraId="63C81334"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p w14:paraId="0D95A8E1"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p w14:paraId="417C844C"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r w:rsidRPr="00E3524A">
              <w:rPr>
                <w:rFonts w:ascii="Times New Roman" w:hAnsi="Times New Roman"/>
                <w:bCs/>
                <w:i/>
                <w:iCs/>
              </w:rPr>
              <w:tab/>
            </w:r>
          </w:p>
          <w:p w14:paraId="60EC392A"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r w:rsidRPr="00E3524A">
              <w:rPr>
                <w:rFonts w:ascii="Times New Roman" w:hAnsi="Times New Roman"/>
                <w:bCs/>
                <w:i/>
                <w:iCs/>
              </w:rPr>
              <w:tab/>
            </w:r>
          </w:p>
          <w:p w14:paraId="6159ED20"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r w:rsidRPr="00E3524A">
              <w:rPr>
                <w:rFonts w:ascii="Times New Roman" w:hAnsi="Times New Roman"/>
                <w:bCs/>
                <w:i/>
                <w:iCs/>
              </w:rPr>
              <w:tab/>
            </w:r>
          </w:p>
          <w:p w14:paraId="51EAE1E8"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tc>
        <w:tc>
          <w:tcPr>
            <w:tcW w:w="477" w:type="pct"/>
            <w:vMerge w:val="restart"/>
          </w:tcPr>
          <w:p w14:paraId="3AE94FBB" w14:textId="77777777" w:rsidR="00777E5B" w:rsidRDefault="00777E5B" w:rsidP="004741B5">
            <w:pPr>
              <w:jc w:val="center"/>
              <w:rPr>
                <w:rFonts w:ascii="Times New Roman" w:hAnsi="Times New Roman"/>
                <w:bCs/>
                <w:i/>
                <w:iCs/>
              </w:rPr>
            </w:pPr>
            <w:r>
              <w:rPr>
                <w:rFonts w:ascii="Times New Roman" w:hAnsi="Times New Roman"/>
                <w:bCs/>
                <w:i/>
                <w:iCs/>
              </w:rPr>
              <w:t>Уо.02</w:t>
            </w:r>
            <w:r w:rsidRPr="00E3524A">
              <w:rPr>
                <w:rFonts w:ascii="Times New Roman" w:hAnsi="Times New Roman"/>
                <w:bCs/>
                <w:i/>
                <w:iCs/>
              </w:rPr>
              <w:t xml:space="preserve">.01, </w:t>
            </w:r>
            <w:r>
              <w:rPr>
                <w:rFonts w:ascii="Times New Roman" w:hAnsi="Times New Roman"/>
                <w:bCs/>
                <w:i/>
                <w:iCs/>
              </w:rPr>
              <w:t>Уо.02</w:t>
            </w:r>
            <w:r w:rsidRPr="00E3524A">
              <w:rPr>
                <w:rFonts w:ascii="Times New Roman" w:hAnsi="Times New Roman"/>
                <w:bCs/>
                <w:i/>
                <w:iCs/>
              </w:rPr>
              <w:t xml:space="preserve">.02, </w:t>
            </w:r>
            <w:r>
              <w:rPr>
                <w:rFonts w:ascii="Times New Roman" w:hAnsi="Times New Roman"/>
                <w:bCs/>
                <w:i/>
                <w:iCs/>
              </w:rPr>
              <w:t>Зо.02</w:t>
            </w:r>
            <w:r w:rsidRPr="00E3524A">
              <w:rPr>
                <w:rFonts w:ascii="Times New Roman" w:hAnsi="Times New Roman"/>
                <w:bCs/>
                <w:i/>
                <w:iCs/>
              </w:rPr>
              <w:t xml:space="preserve">.01, </w:t>
            </w:r>
            <w:r>
              <w:rPr>
                <w:rFonts w:ascii="Times New Roman" w:hAnsi="Times New Roman"/>
                <w:bCs/>
                <w:i/>
                <w:iCs/>
              </w:rPr>
              <w:t>Зо.02</w:t>
            </w:r>
            <w:r w:rsidRPr="00E3524A">
              <w:rPr>
                <w:rFonts w:ascii="Times New Roman" w:hAnsi="Times New Roman"/>
                <w:bCs/>
                <w:i/>
                <w:iCs/>
              </w:rPr>
              <w:t>.</w:t>
            </w:r>
            <w:r>
              <w:rPr>
                <w:rFonts w:ascii="Times New Roman" w:hAnsi="Times New Roman"/>
                <w:bCs/>
                <w:i/>
                <w:iCs/>
              </w:rPr>
              <w:t xml:space="preserve">02, Зо.02.03, Зо.02.04, Зо.02.05, </w:t>
            </w:r>
          </w:p>
          <w:p w14:paraId="23A49998" w14:textId="77777777" w:rsidR="00777E5B" w:rsidRDefault="00777E5B" w:rsidP="004741B5">
            <w:pPr>
              <w:jc w:val="center"/>
              <w:rPr>
                <w:rFonts w:ascii="Times New Roman" w:hAnsi="Times New Roman"/>
                <w:bCs/>
                <w:i/>
                <w:iCs/>
              </w:rPr>
            </w:pPr>
            <w:r>
              <w:rPr>
                <w:rFonts w:ascii="Times New Roman" w:hAnsi="Times New Roman"/>
                <w:bCs/>
                <w:i/>
                <w:iCs/>
              </w:rPr>
              <w:t xml:space="preserve">У 1.1.01, </w:t>
            </w:r>
          </w:p>
          <w:p w14:paraId="7CA51BD4" w14:textId="77777777" w:rsidR="00777E5B" w:rsidRPr="00E3524A" w:rsidRDefault="00777E5B" w:rsidP="004741B5">
            <w:pPr>
              <w:jc w:val="center"/>
              <w:rPr>
                <w:rFonts w:ascii="Times New Roman" w:hAnsi="Times New Roman"/>
                <w:bCs/>
                <w:i/>
                <w:iCs/>
              </w:rPr>
            </w:pPr>
            <w:r>
              <w:rPr>
                <w:rFonts w:ascii="Times New Roman" w:hAnsi="Times New Roman"/>
                <w:bCs/>
                <w:i/>
                <w:iCs/>
              </w:rPr>
              <w:t>З 1.1.01</w:t>
            </w:r>
          </w:p>
        </w:tc>
      </w:tr>
      <w:tr w:rsidR="00777E5B" w:rsidRPr="00315F34" w14:paraId="04C33E9F" w14:textId="77777777" w:rsidTr="004741B5">
        <w:trPr>
          <w:trHeight w:val="20"/>
        </w:trPr>
        <w:tc>
          <w:tcPr>
            <w:tcW w:w="991" w:type="pct"/>
            <w:vMerge w:val="restart"/>
          </w:tcPr>
          <w:p w14:paraId="08614BEC" w14:textId="77777777" w:rsidR="00777E5B" w:rsidRDefault="00777E5B" w:rsidP="004741B5">
            <w:pPr>
              <w:pStyle w:val="Default"/>
              <w:rPr>
                <w:b/>
                <w:bCs/>
                <w:sz w:val="22"/>
                <w:szCs w:val="22"/>
              </w:rPr>
            </w:pPr>
            <w:r>
              <w:rPr>
                <w:b/>
                <w:bCs/>
                <w:sz w:val="22"/>
                <w:szCs w:val="22"/>
              </w:rPr>
              <w:t>Тема 3</w:t>
            </w:r>
            <w:r w:rsidRPr="00467C17">
              <w:rPr>
                <w:b/>
                <w:bCs/>
                <w:sz w:val="22"/>
                <w:szCs w:val="22"/>
              </w:rPr>
              <w:t>.1</w:t>
            </w:r>
            <w:r>
              <w:rPr>
                <w:b/>
                <w:bCs/>
                <w:sz w:val="22"/>
                <w:szCs w:val="22"/>
              </w:rPr>
              <w:t xml:space="preserve"> </w:t>
            </w:r>
          </w:p>
          <w:p w14:paraId="17AA5AED" w14:textId="77777777" w:rsidR="00777E5B" w:rsidRPr="00467C17" w:rsidRDefault="00777E5B" w:rsidP="004741B5">
            <w:pPr>
              <w:pStyle w:val="Default"/>
              <w:rPr>
                <w:sz w:val="22"/>
                <w:szCs w:val="22"/>
              </w:rPr>
            </w:pPr>
            <w:r>
              <w:rPr>
                <w:b/>
                <w:bCs/>
                <w:sz w:val="22"/>
                <w:szCs w:val="22"/>
              </w:rPr>
              <w:t>Специальное программное обеспечение</w:t>
            </w:r>
          </w:p>
        </w:tc>
        <w:tc>
          <w:tcPr>
            <w:tcW w:w="2387" w:type="pct"/>
            <w:vAlign w:val="center"/>
          </w:tcPr>
          <w:p w14:paraId="7D6F06CB" w14:textId="77777777" w:rsidR="00777E5B" w:rsidRPr="007B32B2" w:rsidRDefault="00777E5B" w:rsidP="004741B5">
            <w:pPr>
              <w:jc w:val="both"/>
              <w:rPr>
                <w:rFonts w:ascii="Times New Roman" w:hAnsi="Times New Roman"/>
                <w:i/>
              </w:rPr>
            </w:pPr>
            <w:r>
              <w:rPr>
                <w:rFonts w:ascii="Times New Roman" w:hAnsi="Times New Roman"/>
                <w:b/>
                <w:bCs/>
              </w:rPr>
              <w:t>Содержание учебного материала</w:t>
            </w:r>
          </w:p>
        </w:tc>
        <w:tc>
          <w:tcPr>
            <w:tcW w:w="716" w:type="pct"/>
            <w:vAlign w:val="center"/>
          </w:tcPr>
          <w:p w14:paraId="27648BA4" w14:textId="77777777" w:rsidR="00777E5B" w:rsidRPr="007B32B2" w:rsidRDefault="00777E5B" w:rsidP="004741B5">
            <w:pPr>
              <w:jc w:val="center"/>
              <w:rPr>
                <w:rFonts w:ascii="Times New Roman" w:hAnsi="Times New Roman"/>
                <w:b/>
                <w:bCs/>
              </w:rPr>
            </w:pPr>
            <w:r w:rsidRPr="007B32B2">
              <w:rPr>
                <w:rFonts w:ascii="Times New Roman" w:hAnsi="Times New Roman"/>
                <w:b/>
                <w:bCs/>
              </w:rPr>
              <w:t>2</w:t>
            </w:r>
          </w:p>
        </w:tc>
        <w:tc>
          <w:tcPr>
            <w:tcW w:w="429" w:type="pct"/>
            <w:vMerge/>
          </w:tcPr>
          <w:p w14:paraId="574DC9A6" w14:textId="77777777" w:rsidR="00777E5B" w:rsidRPr="00315F34" w:rsidRDefault="00777E5B" w:rsidP="004741B5">
            <w:pPr>
              <w:rPr>
                <w:rFonts w:ascii="Times New Roman" w:hAnsi="Times New Roman"/>
                <w:b/>
                <w:bCs/>
              </w:rPr>
            </w:pPr>
          </w:p>
        </w:tc>
        <w:tc>
          <w:tcPr>
            <w:tcW w:w="477" w:type="pct"/>
            <w:vMerge/>
          </w:tcPr>
          <w:p w14:paraId="5E3DD28C" w14:textId="77777777" w:rsidR="00777E5B" w:rsidRPr="00315F34" w:rsidRDefault="00777E5B" w:rsidP="004741B5">
            <w:pPr>
              <w:rPr>
                <w:rFonts w:ascii="Times New Roman" w:hAnsi="Times New Roman"/>
                <w:b/>
                <w:bCs/>
              </w:rPr>
            </w:pPr>
          </w:p>
        </w:tc>
      </w:tr>
      <w:tr w:rsidR="00777E5B" w:rsidRPr="00315F34" w14:paraId="13593987" w14:textId="77777777" w:rsidTr="004741B5">
        <w:trPr>
          <w:trHeight w:val="20"/>
        </w:trPr>
        <w:tc>
          <w:tcPr>
            <w:tcW w:w="991" w:type="pct"/>
            <w:vMerge/>
          </w:tcPr>
          <w:p w14:paraId="5146139B" w14:textId="77777777" w:rsidR="00777E5B" w:rsidRPr="00467C17" w:rsidRDefault="00777E5B" w:rsidP="004741B5">
            <w:pPr>
              <w:pStyle w:val="Default"/>
              <w:rPr>
                <w:b/>
                <w:bCs/>
                <w:sz w:val="22"/>
                <w:szCs w:val="22"/>
              </w:rPr>
            </w:pPr>
          </w:p>
        </w:tc>
        <w:tc>
          <w:tcPr>
            <w:tcW w:w="2387" w:type="pct"/>
            <w:vAlign w:val="center"/>
          </w:tcPr>
          <w:p w14:paraId="086B03D8" w14:textId="77777777" w:rsidR="00777E5B" w:rsidRPr="00127C8E" w:rsidRDefault="00777E5B" w:rsidP="004741B5">
            <w:pPr>
              <w:jc w:val="both"/>
              <w:rPr>
                <w:rFonts w:ascii="Times New Roman" w:hAnsi="Times New Roman"/>
                <w:b/>
                <w:i/>
              </w:rPr>
            </w:pPr>
            <w:r>
              <w:rPr>
                <w:rFonts w:ascii="Times New Roman" w:hAnsi="Times New Roman"/>
                <w:b/>
                <w:i/>
              </w:rPr>
              <w:t xml:space="preserve">Лекционное занятие 7 </w:t>
            </w:r>
            <w:r w:rsidRPr="00432A52">
              <w:rPr>
                <w:rFonts w:ascii="Times New Roman" w:hAnsi="Times New Roman"/>
              </w:rPr>
              <w:t>Программные</w:t>
            </w:r>
            <w:r>
              <w:rPr>
                <w:rFonts w:ascii="Times New Roman" w:hAnsi="Times New Roman"/>
              </w:rPr>
              <w:t xml:space="preserve"> продукты, используемые в профессиональной деятельности: характеристика и возможности применения. Работа с информационными ресурсами специальности.</w:t>
            </w:r>
          </w:p>
        </w:tc>
        <w:tc>
          <w:tcPr>
            <w:tcW w:w="716" w:type="pct"/>
            <w:vAlign w:val="center"/>
          </w:tcPr>
          <w:p w14:paraId="0C7F237A"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0480C708" w14:textId="77777777" w:rsidR="00777E5B" w:rsidRPr="00315F34" w:rsidRDefault="00777E5B" w:rsidP="004741B5">
            <w:pPr>
              <w:rPr>
                <w:rFonts w:ascii="Times New Roman" w:hAnsi="Times New Roman"/>
                <w:b/>
                <w:bCs/>
              </w:rPr>
            </w:pPr>
          </w:p>
        </w:tc>
        <w:tc>
          <w:tcPr>
            <w:tcW w:w="477" w:type="pct"/>
            <w:vMerge/>
          </w:tcPr>
          <w:p w14:paraId="5B602ADD" w14:textId="77777777" w:rsidR="00777E5B" w:rsidRPr="00315F34" w:rsidRDefault="00777E5B" w:rsidP="004741B5">
            <w:pPr>
              <w:rPr>
                <w:rFonts w:ascii="Times New Roman" w:hAnsi="Times New Roman"/>
                <w:b/>
                <w:bCs/>
              </w:rPr>
            </w:pPr>
          </w:p>
        </w:tc>
      </w:tr>
      <w:tr w:rsidR="00777E5B" w:rsidRPr="00315F34" w14:paraId="50BA2A63" w14:textId="77777777" w:rsidTr="004741B5">
        <w:trPr>
          <w:trHeight w:val="20"/>
        </w:trPr>
        <w:tc>
          <w:tcPr>
            <w:tcW w:w="991" w:type="pct"/>
            <w:vMerge w:val="restart"/>
          </w:tcPr>
          <w:p w14:paraId="6100B054" w14:textId="77777777" w:rsidR="00777E5B" w:rsidRDefault="00777E5B" w:rsidP="004741B5">
            <w:pPr>
              <w:rPr>
                <w:rFonts w:ascii="Times New Roman" w:hAnsi="Times New Roman"/>
                <w:b/>
                <w:bCs/>
              </w:rPr>
            </w:pPr>
            <w:r>
              <w:rPr>
                <w:rFonts w:ascii="Times New Roman" w:hAnsi="Times New Roman"/>
                <w:b/>
                <w:bCs/>
              </w:rPr>
              <w:t>Тема 3</w:t>
            </w:r>
            <w:r w:rsidRPr="00467C17">
              <w:rPr>
                <w:rFonts w:ascii="Times New Roman" w:hAnsi="Times New Roman"/>
                <w:b/>
                <w:bCs/>
              </w:rPr>
              <w:t xml:space="preserve">.2. </w:t>
            </w:r>
          </w:p>
          <w:p w14:paraId="727980DF" w14:textId="77777777" w:rsidR="00777E5B" w:rsidRPr="00315F34" w:rsidRDefault="00777E5B" w:rsidP="004741B5">
            <w:pPr>
              <w:rPr>
                <w:rFonts w:ascii="Times New Roman" w:hAnsi="Times New Roman"/>
                <w:b/>
                <w:bCs/>
              </w:rPr>
            </w:pPr>
            <w:r>
              <w:rPr>
                <w:rFonts w:ascii="Times New Roman" w:hAnsi="Times New Roman"/>
                <w:b/>
                <w:bCs/>
              </w:rPr>
              <w:t>Справочно-правовые информационные системы</w:t>
            </w:r>
          </w:p>
        </w:tc>
        <w:tc>
          <w:tcPr>
            <w:tcW w:w="2387" w:type="pct"/>
            <w:vAlign w:val="center"/>
          </w:tcPr>
          <w:p w14:paraId="3A51DC9B" w14:textId="77777777" w:rsidR="00777E5B" w:rsidRPr="007B32B2" w:rsidRDefault="00777E5B" w:rsidP="004741B5">
            <w:pPr>
              <w:jc w:val="both"/>
            </w:pPr>
            <w:r>
              <w:rPr>
                <w:rFonts w:ascii="Times New Roman" w:hAnsi="Times New Roman"/>
                <w:b/>
                <w:bCs/>
              </w:rPr>
              <w:t>Содержание учебного материала</w:t>
            </w:r>
          </w:p>
        </w:tc>
        <w:tc>
          <w:tcPr>
            <w:tcW w:w="716" w:type="pct"/>
            <w:vAlign w:val="center"/>
          </w:tcPr>
          <w:p w14:paraId="7188E7DE" w14:textId="77777777" w:rsidR="00777E5B" w:rsidRPr="007B32B2" w:rsidRDefault="00777E5B" w:rsidP="004741B5">
            <w:pPr>
              <w:jc w:val="center"/>
              <w:rPr>
                <w:rFonts w:ascii="Times New Roman" w:hAnsi="Times New Roman"/>
                <w:b/>
                <w:bCs/>
              </w:rPr>
            </w:pPr>
            <w:r>
              <w:rPr>
                <w:rFonts w:ascii="Times New Roman" w:hAnsi="Times New Roman"/>
                <w:b/>
                <w:bCs/>
              </w:rPr>
              <w:t>4</w:t>
            </w:r>
          </w:p>
        </w:tc>
        <w:tc>
          <w:tcPr>
            <w:tcW w:w="429" w:type="pct"/>
            <w:vMerge/>
          </w:tcPr>
          <w:p w14:paraId="2C342D61" w14:textId="77777777" w:rsidR="00777E5B" w:rsidRPr="00315F34" w:rsidRDefault="00777E5B" w:rsidP="004741B5">
            <w:pPr>
              <w:rPr>
                <w:rFonts w:ascii="Times New Roman" w:hAnsi="Times New Roman"/>
                <w:b/>
                <w:bCs/>
              </w:rPr>
            </w:pPr>
          </w:p>
        </w:tc>
        <w:tc>
          <w:tcPr>
            <w:tcW w:w="477" w:type="pct"/>
            <w:vMerge/>
          </w:tcPr>
          <w:p w14:paraId="68BDB448" w14:textId="77777777" w:rsidR="00777E5B" w:rsidRPr="00315F34" w:rsidRDefault="00777E5B" w:rsidP="004741B5">
            <w:pPr>
              <w:rPr>
                <w:rFonts w:ascii="Times New Roman" w:hAnsi="Times New Roman"/>
                <w:b/>
                <w:bCs/>
              </w:rPr>
            </w:pPr>
          </w:p>
        </w:tc>
      </w:tr>
      <w:tr w:rsidR="00777E5B" w:rsidRPr="00315F34" w14:paraId="3E2C870B" w14:textId="77777777" w:rsidTr="004741B5">
        <w:trPr>
          <w:trHeight w:val="20"/>
        </w:trPr>
        <w:tc>
          <w:tcPr>
            <w:tcW w:w="991" w:type="pct"/>
            <w:vMerge/>
          </w:tcPr>
          <w:p w14:paraId="10F8F7F4" w14:textId="77777777" w:rsidR="00777E5B" w:rsidRDefault="00777E5B" w:rsidP="004741B5">
            <w:pPr>
              <w:rPr>
                <w:rFonts w:ascii="Times New Roman" w:hAnsi="Times New Roman"/>
                <w:b/>
                <w:bCs/>
              </w:rPr>
            </w:pPr>
          </w:p>
        </w:tc>
        <w:tc>
          <w:tcPr>
            <w:tcW w:w="2387" w:type="pct"/>
            <w:vAlign w:val="center"/>
          </w:tcPr>
          <w:p w14:paraId="3A4CF2E7" w14:textId="77777777" w:rsidR="00777E5B" w:rsidRDefault="00777E5B" w:rsidP="004741B5">
            <w:pPr>
              <w:jc w:val="both"/>
              <w:rPr>
                <w:rFonts w:ascii="Times New Roman" w:hAnsi="Times New Roman"/>
                <w:b/>
                <w:bCs/>
              </w:rPr>
            </w:pPr>
            <w:r>
              <w:rPr>
                <w:rFonts w:ascii="Times New Roman" w:hAnsi="Times New Roman"/>
                <w:b/>
                <w:i/>
              </w:rPr>
              <w:t xml:space="preserve">Лекционное занятие 8 </w:t>
            </w:r>
            <w:r w:rsidRPr="00432A52">
              <w:rPr>
                <w:rFonts w:ascii="Times New Roman" w:hAnsi="Times New Roman"/>
              </w:rPr>
              <w:t>Обзор компьютерных справочно-правовых систем. Основы организации поиска документов в СПС.</w:t>
            </w:r>
          </w:p>
        </w:tc>
        <w:tc>
          <w:tcPr>
            <w:tcW w:w="716" w:type="pct"/>
            <w:vAlign w:val="center"/>
          </w:tcPr>
          <w:p w14:paraId="350F68A7" w14:textId="77777777" w:rsidR="00777E5B" w:rsidRPr="000B70C3" w:rsidRDefault="00777E5B" w:rsidP="004741B5">
            <w:pPr>
              <w:jc w:val="center"/>
              <w:rPr>
                <w:rFonts w:ascii="Times New Roman" w:hAnsi="Times New Roman"/>
                <w:bCs/>
              </w:rPr>
            </w:pPr>
            <w:r w:rsidRPr="000B70C3">
              <w:rPr>
                <w:rFonts w:ascii="Times New Roman" w:hAnsi="Times New Roman"/>
                <w:bCs/>
              </w:rPr>
              <w:t>2</w:t>
            </w:r>
          </w:p>
        </w:tc>
        <w:tc>
          <w:tcPr>
            <w:tcW w:w="429" w:type="pct"/>
            <w:vMerge/>
          </w:tcPr>
          <w:p w14:paraId="2B2E9541" w14:textId="77777777" w:rsidR="00777E5B" w:rsidRPr="00315F34" w:rsidRDefault="00777E5B" w:rsidP="004741B5">
            <w:pPr>
              <w:rPr>
                <w:rFonts w:ascii="Times New Roman" w:hAnsi="Times New Roman"/>
                <w:b/>
                <w:bCs/>
              </w:rPr>
            </w:pPr>
          </w:p>
        </w:tc>
        <w:tc>
          <w:tcPr>
            <w:tcW w:w="477" w:type="pct"/>
            <w:vMerge/>
          </w:tcPr>
          <w:p w14:paraId="35209623" w14:textId="77777777" w:rsidR="00777E5B" w:rsidRPr="00315F34" w:rsidRDefault="00777E5B" w:rsidP="004741B5">
            <w:pPr>
              <w:rPr>
                <w:rFonts w:ascii="Times New Roman" w:hAnsi="Times New Roman"/>
                <w:b/>
                <w:bCs/>
              </w:rPr>
            </w:pPr>
          </w:p>
        </w:tc>
      </w:tr>
      <w:tr w:rsidR="00777E5B" w:rsidRPr="00315F34" w14:paraId="543A6839" w14:textId="77777777" w:rsidTr="004741B5">
        <w:trPr>
          <w:trHeight w:val="20"/>
        </w:trPr>
        <w:tc>
          <w:tcPr>
            <w:tcW w:w="991" w:type="pct"/>
            <w:vMerge/>
          </w:tcPr>
          <w:p w14:paraId="4D459207" w14:textId="77777777" w:rsidR="00777E5B" w:rsidRPr="00467C17" w:rsidRDefault="00777E5B" w:rsidP="004741B5">
            <w:pPr>
              <w:rPr>
                <w:rFonts w:ascii="Times New Roman" w:hAnsi="Times New Roman"/>
                <w:b/>
                <w:bCs/>
              </w:rPr>
            </w:pPr>
          </w:p>
        </w:tc>
        <w:tc>
          <w:tcPr>
            <w:tcW w:w="2387" w:type="pct"/>
            <w:vAlign w:val="center"/>
          </w:tcPr>
          <w:p w14:paraId="00FFF901" w14:textId="77777777" w:rsidR="00777E5B" w:rsidRPr="00127C8E" w:rsidRDefault="00777E5B" w:rsidP="004741B5">
            <w:pPr>
              <w:jc w:val="both"/>
              <w:rPr>
                <w:rFonts w:ascii="Times New Roman" w:hAnsi="Times New Roman"/>
                <w:b/>
                <w:i/>
              </w:rPr>
            </w:pPr>
            <w:r>
              <w:rPr>
                <w:rFonts w:ascii="Times New Roman" w:hAnsi="Times New Roman"/>
                <w:b/>
                <w:i/>
              </w:rPr>
              <w:t xml:space="preserve">Практическое занятие </w:t>
            </w:r>
            <w:r w:rsidRPr="00765B39">
              <w:rPr>
                <w:rFonts w:ascii="Times New Roman" w:hAnsi="Times New Roman"/>
                <w:b/>
                <w:i/>
              </w:rPr>
              <w:t>1</w:t>
            </w:r>
            <w:r>
              <w:rPr>
                <w:rFonts w:ascii="Times New Roman" w:hAnsi="Times New Roman"/>
                <w:b/>
                <w:i/>
              </w:rPr>
              <w:t xml:space="preserve">2 </w:t>
            </w:r>
            <w:r w:rsidRPr="00765B39">
              <w:rPr>
                <w:rFonts w:ascii="Times New Roman" w:hAnsi="Times New Roman"/>
              </w:rPr>
              <w:t xml:space="preserve">Изучение структуры СПС «Консультант Плюс». </w:t>
            </w:r>
            <w:r>
              <w:rPr>
                <w:rFonts w:ascii="Times New Roman" w:hAnsi="Times New Roman"/>
              </w:rPr>
              <w:t>Поиск документов. Работа с текстом документа.</w:t>
            </w:r>
          </w:p>
        </w:tc>
        <w:tc>
          <w:tcPr>
            <w:tcW w:w="716" w:type="pct"/>
            <w:vAlign w:val="center"/>
          </w:tcPr>
          <w:p w14:paraId="77004266" w14:textId="77777777" w:rsidR="00777E5B" w:rsidRPr="00B01E85" w:rsidRDefault="00777E5B" w:rsidP="004741B5">
            <w:pPr>
              <w:jc w:val="center"/>
              <w:rPr>
                <w:rFonts w:ascii="Times New Roman" w:hAnsi="Times New Roman"/>
                <w:bCs/>
              </w:rPr>
            </w:pPr>
            <w:r w:rsidRPr="00B01E85">
              <w:rPr>
                <w:rFonts w:ascii="Times New Roman" w:hAnsi="Times New Roman"/>
                <w:bCs/>
              </w:rPr>
              <w:t>2</w:t>
            </w:r>
          </w:p>
        </w:tc>
        <w:tc>
          <w:tcPr>
            <w:tcW w:w="429" w:type="pct"/>
            <w:vMerge/>
          </w:tcPr>
          <w:p w14:paraId="6000353F" w14:textId="77777777" w:rsidR="00777E5B" w:rsidRPr="00315F34" w:rsidRDefault="00777E5B" w:rsidP="004741B5">
            <w:pPr>
              <w:rPr>
                <w:rFonts w:ascii="Times New Roman" w:hAnsi="Times New Roman"/>
                <w:b/>
                <w:bCs/>
              </w:rPr>
            </w:pPr>
          </w:p>
        </w:tc>
        <w:tc>
          <w:tcPr>
            <w:tcW w:w="477" w:type="pct"/>
            <w:vMerge/>
          </w:tcPr>
          <w:p w14:paraId="03079060" w14:textId="77777777" w:rsidR="00777E5B" w:rsidRPr="00315F34" w:rsidRDefault="00777E5B" w:rsidP="004741B5">
            <w:pPr>
              <w:rPr>
                <w:rFonts w:ascii="Times New Roman" w:hAnsi="Times New Roman"/>
                <w:b/>
                <w:bCs/>
              </w:rPr>
            </w:pPr>
          </w:p>
        </w:tc>
      </w:tr>
      <w:tr w:rsidR="00777E5B" w:rsidRPr="00315F34" w14:paraId="067A7826" w14:textId="77777777" w:rsidTr="004741B5">
        <w:trPr>
          <w:trHeight w:val="20"/>
        </w:trPr>
        <w:tc>
          <w:tcPr>
            <w:tcW w:w="991" w:type="pct"/>
            <w:vMerge w:val="restart"/>
          </w:tcPr>
          <w:p w14:paraId="5FBD3922" w14:textId="77777777" w:rsidR="00777E5B" w:rsidRDefault="00777E5B" w:rsidP="004741B5">
            <w:pPr>
              <w:rPr>
                <w:rFonts w:ascii="Times New Roman" w:hAnsi="Times New Roman"/>
                <w:b/>
                <w:bCs/>
              </w:rPr>
            </w:pPr>
            <w:r>
              <w:rPr>
                <w:rFonts w:ascii="Times New Roman" w:hAnsi="Times New Roman"/>
                <w:b/>
                <w:bCs/>
              </w:rPr>
              <w:t>Тема</w:t>
            </w:r>
            <w:r w:rsidRPr="00467C17">
              <w:rPr>
                <w:rFonts w:ascii="Times New Roman" w:hAnsi="Times New Roman"/>
                <w:b/>
                <w:bCs/>
              </w:rPr>
              <w:t xml:space="preserve"> </w:t>
            </w:r>
            <w:r>
              <w:rPr>
                <w:rFonts w:ascii="Times New Roman" w:hAnsi="Times New Roman"/>
                <w:b/>
                <w:bCs/>
              </w:rPr>
              <w:t xml:space="preserve">3.3 </w:t>
            </w:r>
          </w:p>
          <w:p w14:paraId="7945C9CE" w14:textId="77777777" w:rsidR="00777E5B" w:rsidRPr="00315F34" w:rsidRDefault="00777E5B" w:rsidP="004741B5">
            <w:pPr>
              <w:rPr>
                <w:rFonts w:ascii="Times New Roman" w:hAnsi="Times New Roman"/>
                <w:b/>
                <w:bCs/>
              </w:rPr>
            </w:pPr>
            <w:r w:rsidRPr="00467C17">
              <w:rPr>
                <w:rFonts w:ascii="Times New Roman" w:hAnsi="Times New Roman"/>
                <w:b/>
                <w:bCs/>
              </w:rPr>
              <w:t>Пакеты прикладных программ по отраслям и сферам деятельности</w:t>
            </w:r>
          </w:p>
        </w:tc>
        <w:tc>
          <w:tcPr>
            <w:tcW w:w="2387" w:type="pct"/>
            <w:vAlign w:val="center"/>
          </w:tcPr>
          <w:p w14:paraId="055BD8BA" w14:textId="77777777" w:rsidR="00777E5B" w:rsidRPr="007B32B2" w:rsidRDefault="00777E5B" w:rsidP="004741B5">
            <w:pPr>
              <w:jc w:val="both"/>
              <w:rPr>
                <w:rFonts w:ascii="Times New Roman" w:hAnsi="Times New Roman"/>
                <w:i/>
                <w:highlight w:val="yellow"/>
              </w:rPr>
            </w:pPr>
            <w:r>
              <w:rPr>
                <w:rFonts w:ascii="Times New Roman" w:hAnsi="Times New Roman"/>
                <w:b/>
                <w:bCs/>
              </w:rPr>
              <w:t>Содержание учебного материала</w:t>
            </w:r>
          </w:p>
        </w:tc>
        <w:tc>
          <w:tcPr>
            <w:tcW w:w="716" w:type="pct"/>
            <w:vAlign w:val="center"/>
          </w:tcPr>
          <w:p w14:paraId="2F9618D6" w14:textId="77777777" w:rsidR="00777E5B" w:rsidRPr="007B32B2" w:rsidRDefault="00777E5B" w:rsidP="004741B5">
            <w:pPr>
              <w:jc w:val="center"/>
              <w:rPr>
                <w:rFonts w:ascii="Times New Roman" w:hAnsi="Times New Roman"/>
                <w:b/>
                <w:bCs/>
              </w:rPr>
            </w:pPr>
            <w:r>
              <w:rPr>
                <w:rFonts w:ascii="Times New Roman" w:hAnsi="Times New Roman"/>
                <w:b/>
                <w:bCs/>
              </w:rPr>
              <w:t>2</w:t>
            </w:r>
          </w:p>
        </w:tc>
        <w:tc>
          <w:tcPr>
            <w:tcW w:w="429" w:type="pct"/>
            <w:vMerge/>
          </w:tcPr>
          <w:p w14:paraId="2C43853D" w14:textId="77777777" w:rsidR="00777E5B" w:rsidRPr="00315F34" w:rsidRDefault="00777E5B" w:rsidP="004741B5">
            <w:pPr>
              <w:rPr>
                <w:rFonts w:ascii="Times New Roman" w:hAnsi="Times New Roman"/>
                <w:b/>
                <w:bCs/>
              </w:rPr>
            </w:pPr>
          </w:p>
        </w:tc>
        <w:tc>
          <w:tcPr>
            <w:tcW w:w="477" w:type="pct"/>
            <w:vMerge/>
          </w:tcPr>
          <w:p w14:paraId="355B312E" w14:textId="77777777" w:rsidR="00777E5B" w:rsidRPr="00315F34" w:rsidRDefault="00777E5B" w:rsidP="004741B5">
            <w:pPr>
              <w:rPr>
                <w:rFonts w:ascii="Times New Roman" w:hAnsi="Times New Roman"/>
                <w:b/>
                <w:bCs/>
              </w:rPr>
            </w:pPr>
          </w:p>
        </w:tc>
      </w:tr>
      <w:tr w:rsidR="00777E5B" w:rsidRPr="00315F34" w14:paraId="356FD116" w14:textId="77777777" w:rsidTr="004741B5">
        <w:trPr>
          <w:trHeight w:val="20"/>
        </w:trPr>
        <w:tc>
          <w:tcPr>
            <w:tcW w:w="991" w:type="pct"/>
            <w:vMerge/>
          </w:tcPr>
          <w:p w14:paraId="235FF364" w14:textId="77777777" w:rsidR="00777E5B" w:rsidRPr="00467C17" w:rsidRDefault="00777E5B" w:rsidP="004741B5">
            <w:pPr>
              <w:rPr>
                <w:rFonts w:ascii="Times New Roman" w:hAnsi="Times New Roman"/>
                <w:b/>
                <w:bCs/>
              </w:rPr>
            </w:pPr>
          </w:p>
        </w:tc>
        <w:tc>
          <w:tcPr>
            <w:tcW w:w="2387" w:type="pct"/>
            <w:vAlign w:val="center"/>
          </w:tcPr>
          <w:p w14:paraId="330915E6" w14:textId="77777777" w:rsidR="00777E5B" w:rsidRPr="00765B39" w:rsidRDefault="00777E5B" w:rsidP="004741B5">
            <w:pPr>
              <w:jc w:val="both"/>
              <w:rPr>
                <w:rFonts w:ascii="Times New Roman" w:hAnsi="Times New Roman"/>
                <w:b/>
                <w:i/>
                <w:highlight w:val="yellow"/>
              </w:rPr>
            </w:pPr>
            <w:r w:rsidRPr="00332F6D">
              <w:rPr>
                <w:rFonts w:ascii="Times New Roman" w:hAnsi="Times New Roman"/>
                <w:b/>
                <w:i/>
              </w:rPr>
              <w:t xml:space="preserve">Практическое занятие 13 </w:t>
            </w:r>
            <w:r w:rsidRPr="00332F6D">
              <w:rPr>
                <w:rFonts w:ascii="Times New Roman" w:hAnsi="Times New Roman"/>
              </w:rPr>
              <w:t>Изучение программного продукта 1С:</w:t>
            </w:r>
            <w:r>
              <w:rPr>
                <w:rFonts w:ascii="Times New Roman" w:hAnsi="Times New Roman"/>
              </w:rPr>
              <w:t xml:space="preserve"> </w:t>
            </w:r>
            <w:r w:rsidRPr="00332F6D">
              <w:rPr>
                <w:rFonts w:ascii="Times New Roman" w:hAnsi="Times New Roman"/>
              </w:rPr>
              <w:t>Животновод</w:t>
            </w:r>
          </w:p>
        </w:tc>
        <w:tc>
          <w:tcPr>
            <w:tcW w:w="716" w:type="pct"/>
            <w:vAlign w:val="center"/>
          </w:tcPr>
          <w:p w14:paraId="7E99F8D6" w14:textId="77777777" w:rsidR="00777E5B" w:rsidRPr="00CF2D9F" w:rsidRDefault="00777E5B" w:rsidP="004741B5">
            <w:pPr>
              <w:jc w:val="center"/>
              <w:rPr>
                <w:rFonts w:ascii="Times New Roman" w:hAnsi="Times New Roman"/>
                <w:bCs/>
              </w:rPr>
            </w:pPr>
            <w:r w:rsidRPr="00CF2D9F">
              <w:rPr>
                <w:rFonts w:ascii="Times New Roman" w:hAnsi="Times New Roman"/>
                <w:bCs/>
              </w:rPr>
              <w:t>2</w:t>
            </w:r>
          </w:p>
        </w:tc>
        <w:tc>
          <w:tcPr>
            <w:tcW w:w="429" w:type="pct"/>
            <w:vMerge/>
          </w:tcPr>
          <w:p w14:paraId="73EC133D" w14:textId="77777777" w:rsidR="00777E5B" w:rsidRPr="00315F34" w:rsidRDefault="00777E5B" w:rsidP="004741B5">
            <w:pPr>
              <w:rPr>
                <w:rFonts w:ascii="Times New Roman" w:hAnsi="Times New Roman"/>
                <w:b/>
                <w:bCs/>
              </w:rPr>
            </w:pPr>
          </w:p>
        </w:tc>
        <w:tc>
          <w:tcPr>
            <w:tcW w:w="477" w:type="pct"/>
            <w:vMerge/>
          </w:tcPr>
          <w:p w14:paraId="42AB01C6" w14:textId="77777777" w:rsidR="00777E5B" w:rsidRPr="00315F34" w:rsidRDefault="00777E5B" w:rsidP="004741B5">
            <w:pPr>
              <w:rPr>
                <w:rFonts w:ascii="Times New Roman" w:hAnsi="Times New Roman"/>
                <w:b/>
                <w:bCs/>
              </w:rPr>
            </w:pPr>
          </w:p>
        </w:tc>
      </w:tr>
      <w:tr w:rsidR="00777E5B" w:rsidRPr="00315F34" w14:paraId="002528B8" w14:textId="77777777" w:rsidTr="004741B5">
        <w:trPr>
          <w:trHeight w:val="20"/>
        </w:trPr>
        <w:tc>
          <w:tcPr>
            <w:tcW w:w="991" w:type="pct"/>
            <w:vMerge w:val="restart"/>
          </w:tcPr>
          <w:p w14:paraId="1DB50FC3" w14:textId="77777777" w:rsidR="00777E5B" w:rsidRDefault="00777E5B" w:rsidP="004741B5">
            <w:pPr>
              <w:rPr>
                <w:rFonts w:ascii="Times New Roman" w:hAnsi="Times New Roman"/>
                <w:b/>
                <w:bCs/>
              </w:rPr>
            </w:pPr>
            <w:r>
              <w:rPr>
                <w:rFonts w:ascii="Times New Roman" w:hAnsi="Times New Roman"/>
                <w:b/>
                <w:bCs/>
              </w:rPr>
              <w:t xml:space="preserve">Тема 3.4 </w:t>
            </w:r>
          </w:p>
          <w:p w14:paraId="462A6C5A" w14:textId="77777777" w:rsidR="00777E5B" w:rsidRPr="00315F34" w:rsidRDefault="00777E5B" w:rsidP="004741B5">
            <w:pPr>
              <w:rPr>
                <w:rFonts w:ascii="Times New Roman" w:hAnsi="Times New Roman"/>
                <w:b/>
                <w:bCs/>
              </w:rPr>
            </w:pPr>
            <w:r w:rsidRPr="00467C17">
              <w:rPr>
                <w:rFonts w:ascii="Times New Roman" w:hAnsi="Times New Roman"/>
                <w:b/>
                <w:bCs/>
              </w:rPr>
              <w:t>Проблемно-ориентированные программы по отраслевым технологиям в АПК</w:t>
            </w:r>
          </w:p>
        </w:tc>
        <w:tc>
          <w:tcPr>
            <w:tcW w:w="2387" w:type="pct"/>
            <w:vAlign w:val="center"/>
          </w:tcPr>
          <w:p w14:paraId="648BA198" w14:textId="77777777" w:rsidR="00777E5B" w:rsidRPr="007B32B2" w:rsidRDefault="00777E5B" w:rsidP="004741B5">
            <w:pPr>
              <w:pStyle w:val="Default"/>
              <w:jc w:val="both"/>
              <w:rPr>
                <w:b/>
                <w:sz w:val="22"/>
                <w:szCs w:val="22"/>
              </w:rPr>
            </w:pPr>
            <w:r w:rsidRPr="007B32B2">
              <w:rPr>
                <w:b/>
                <w:sz w:val="22"/>
                <w:szCs w:val="22"/>
              </w:rPr>
              <w:t>Содержание учебного материала</w:t>
            </w:r>
          </w:p>
        </w:tc>
        <w:tc>
          <w:tcPr>
            <w:tcW w:w="716" w:type="pct"/>
            <w:vAlign w:val="center"/>
          </w:tcPr>
          <w:p w14:paraId="5BC32972" w14:textId="77777777" w:rsidR="00777E5B" w:rsidRPr="007B32B2" w:rsidRDefault="00777E5B" w:rsidP="004741B5">
            <w:pPr>
              <w:jc w:val="center"/>
              <w:rPr>
                <w:rFonts w:ascii="Times New Roman" w:hAnsi="Times New Roman"/>
                <w:b/>
                <w:bCs/>
              </w:rPr>
            </w:pPr>
            <w:r w:rsidRPr="007B32B2">
              <w:rPr>
                <w:rFonts w:ascii="Times New Roman" w:hAnsi="Times New Roman"/>
                <w:b/>
                <w:bCs/>
              </w:rPr>
              <w:t>2</w:t>
            </w:r>
          </w:p>
        </w:tc>
        <w:tc>
          <w:tcPr>
            <w:tcW w:w="429" w:type="pct"/>
            <w:vMerge/>
          </w:tcPr>
          <w:p w14:paraId="6919E376" w14:textId="77777777" w:rsidR="00777E5B" w:rsidRPr="00315F34" w:rsidRDefault="00777E5B" w:rsidP="004741B5">
            <w:pPr>
              <w:rPr>
                <w:rFonts w:ascii="Times New Roman" w:hAnsi="Times New Roman"/>
                <w:b/>
                <w:bCs/>
              </w:rPr>
            </w:pPr>
          </w:p>
        </w:tc>
        <w:tc>
          <w:tcPr>
            <w:tcW w:w="477" w:type="pct"/>
            <w:vMerge/>
          </w:tcPr>
          <w:p w14:paraId="21381909" w14:textId="77777777" w:rsidR="00777E5B" w:rsidRPr="00315F34" w:rsidRDefault="00777E5B" w:rsidP="004741B5">
            <w:pPr>
              <w:rPr>
                <w:rFonts w:ascii="Times New Roman" w:hAnsi="Times New Roman"/>
                <w:b/>
                <w:bCs/>
              </w:rPr>
            </w:pPr>
          </w:p>
        </w:tc>
      </w:tr>
      <w:tr w:rsidR="00777E5B" w:rsidRPr="00315F34" w14:paraId="46DF7932" w14:textId="77777777" w:rsidTr="004741B5">
        <w:trPr>
          <w:trHeight w:val="1080"/>
        </w:trPr>
        <w:tc>
          <w:tcPr>
            <w:tcW w:w="991" w:type="pct"/>
            <w:vMerge/>
          </w:tcPr>
          <w:p w14:paraId="2C97C208" w14:textId="77777777" w:rsidR="00777E5B" w:rsidRPr="00467C17" w:rsidRDefault="00777E5B" w:rsidP="004741B5">
            <w:pPr>
              <w:rPr>
                <w:rFonts w:ascii="Times New Roman" w:hAnsi="Times New Roman"/>
                <w:b/>
                <w:bCs/>
              </w:rPr>
            </w:pPr>
          </w:p>
        </w:tc>
        <w:tc>
          <w:tcPr>
            <w:tcW w:w="2387" w:type="pct"/>
            <w:vAlign w:val="center"/>
          </w:tcPr>
          <w:p w14:paraId="54FB86AC" w14:textId="77777777" w:rsidR="00777E5B" w:rsidRPr="00765B39" w:rsidRDefault="00777E5B" w:rsidP="004741B5">
            <w:pPr>
              <w:pStyle w:val="Default"/>
              <w:jc w:val="both"/>
              <w:rPr>
                <w:sz w:val="22"/>
                <w:szCs w:val="22"/>
              </w:rPr>
            </w:pPr>
            <w:r w:rsidRPr="00765B39">
              <w:rPr>
                <w:b/>
                <w:i/>
                <w:sz w:val="22"/>
                <w:szCs w:val="22"/>
              </w:rPr>
              <w:t>Практическое занятие 1</w:t>
            </w:r>
            <w:r>
              <w:rPr>
                <w:b/>
                <w:i/>
                <w:sz w:val="22"/>
                <w:szCs w:val="22"/>
              </w:rPr>
              <w:t xml:space="preserve">4 </w:t>
            </w:r>
            <w:r w:rsidRPr="00765B39">
              <w:rPr>
                <w:sz w:val="22"/>
                <w:szCs w:val="22"/>
              </w:rPr>
              <w:t>Методы решения на ПК задач сельскохозяйственного производства</w:t>
            </w:r>
          </w:p>
        </w:tc>
        <w:tc>
          <w:tcPr>
            <w:tcW w:w="716" w:type="pct"/>
            <w:vAlign w:val="center"/>
          </w:tcPr>
          <w:p w14:paraId="506A4D93" w14:textId="77777777" w:rsidR="00777E5B" w:rsidRPr="00CF2D9F" w:rsidRDefault="00777E5B" w:rsidP="004741B5">
            <w:pPr>
              <w:jc w:val="center"/>
              <w:rPr>
                <w:rFonts w:ascii="Times New Roman" w:hAnsi="Times New Roman"/>
                <w:bCs/>
              </w:rPr>
            </w:pPr>
            <w:r w:rsidRPr="00CF2D9F">
              <w:rPr>
                <w:rFonts w:ascii="Times New Roman" w:hAnsi="Times New Roman"/>
                <w:bCs/>
              </w:rPr>
              <w:t>2</w:t>
            </w:r>
          </w:p>
        </w:tc>
        <w:tc>
          <w:tcPr>
            <w:tcW w:w="429" w:type="pct"/>
            <w:vMerge/>
          </w:tcPr>
          <w:p w14:paraId="192ED91F" w14:textId="77777777" w:rsidR="00777E5B" w:rsidRPr="00315F34" w:rsidRDefault="00777E5B" w:rsidP="004741B5">
            <w:pPr>
              <w:rPr>
                <w:rFonts w:ascii="Times New Roman" w:hAnsi="Times New Roman"/>
                <w:b/>
                <w:bCs/>
              </w:rPr>
            </w:pPr>
          </w:p>
        </w:tc>
        <w:tc>
          <w:tcPr>
            <w:tcW w:w="477" w:type="pct"/>
            <w:vMerge/>
          </w:tcPr>
          <w:p w14:paraId="354C3023" w14:textId="77777777" w:rsidR="00777E5B" w:rsidRPr="00315F34" w:rsidRDefault="00777E5B" w:rsidP="004741B5">
            <w:pPr>
              <w:rPr>
                <w:rFonts w:ascii="Times New Roman" w:hAnsi="Times New Roman"/>
                <w:b/>
                <w:bCs/>
              </w:rPr>
            </w:pPr>
          </w:p>
        </w:tc>
      </w:tr>
      <w:tr w:rsidR="00777E5B" w:rsidRPr="00315F34" w14:paraId="296AC25F" w14:textId="77777777" w:rsidTr="004741B5">
        <w:trPr>
          <w:trHeight w:val="20"/>
        </w:trPr>
        <w:tc>
          <w:tcPr>
            <w:tcW w:w="3378" w:type="pct"/>
            <w:gridSpan w:val="2"/>
            <w:vAlign w:val="center"/>
          </w:tcPr>
          <w:p w14:paraId="06393BC6" w14:textId="77777777" w:rsidR="00777E5B" w:rsidRPr="00765B39" w:rsidRDefault="00777E5B" w:rsidP="004741B5">
            <w:pPr>
              <w:pStyle w:val="Default"/>
              <w:jc w:val="both"/>
              <w:rPr>
                <w:b/>
                <w:i/>
                <w:sz w:val="22"/>
                <w:szCs w:val="22"/>
              </w:rPr>
            </w:pPr>
            <w:r>
              <w:rPr>
                <w:b/>
                <w:bCs/>
                <w:sz w:val="23"/>
                <w:szCs w:val="23"/>
              </w:rPr>
              <w:t>Раздел 4. Защита информации</w:t>
            </w:r>
          </w:p>
        </w:tc>
        <w:tc>
          <w:tcPr>
            <w:tcW w:w="716" w:type="pct"/>
            <w:vAlign w:val="center"/>
          </w:tcPr>
          <w:p w14:paraId="5CB6CEC7" w14:textId="77777777" w:rsidR="00777E5B" w:rsidRPr="00432A52" w:rsidRDefault="00777E5B" w:rsidP="004741B5">
            <w:pPr>
              <w:jc w:val="center"/>
              <w:rPr>
                <w:rFonts w:ascii="Times New Roman" w:hAnsi="Times New Roman"/>
                <w:b/>
                <w:bCs/>
              </w:rPr>
            </w:pPr>
            <w:r>
              <w:rPr>
                <w:rFonts w:ascii="Times New Roman" w:hAnsi="Times New Roman"/>
                <w:b/>
                <w:bCs/>
              </w:rPr>
              <w:t>6</w:t>
            </w:r>
          </w:p>
        </w:tc>
        <w:tc>
          <w:tcPr>
            <w:tcW w:w="429" w:type="pct"/>
            <w:vMerge w:val="restart"/>
          </w:tcPr>
          <w:p w14:paraId="6C279CCE" w14:textId="77777777" w:rsidR="00777E5B" w:rsidRDefault="00777E5B" w:rsidP="004741B5">
            <w:pPr>
              <w:jc w:val="center"/>
              <w:rPr>
                <w:rFonts w:ascii="Times New Roman" w:hAnsi="Times New Roman"/>
                <w:bCs/>
                <w:i/>
                <w:iCs/>
              </w:rPr>
            </w:pPr>
            <w:r>
              <w:rPr>
                <w:rFonts w:ascii="Times New Roman" w:hAnsi="Times New Roman"/>
                <w:bCs/>
                <w:i/>
                <w:iCs/>
              </w:rPr>
              <w:t>ОК 02,</w:t>
            </w:r>
          </w:p>
          <w:p w14:paraId="46B775FC" w14:textId="77777777" w:rsidR="00777E5B" w:rsidRPr="00E3524A" w:rsidRDefault="00777E5B" w:rsidP="004741B5">
            <w:pPr>
              <w:jc w:val="center"/>
              <w:rPr>
                <w:rFonts w:ascii="Times New Roman" w:hAnsi="Times New Roman"/>
                <w:bCs/>
                <w:i/>
                <w:iCs/>
              </w:rPr>
            </w:pPr>
            <w:r>
              <w:rPr>
                <w:rFonts w:ascii="Times New Roman" w:hAnsi="Times New Roman"/>
                <w:bCs/>
                <w:i/>
                <w:iCs/>
              </w:rPr>
              <w:lastRenderedPageBreak/>
              <w:t>ПК1.1</w:t>
            </w:r>
            <w:r w:rsidRPr="00E3524A">
              <w:rPr>
                <w:rFonts w:ascii="Times New Roman" w:hAnsi="Times New Roman"/>
                <w:bCs/>
                <w:i/>
                <w:iCs/>
              </w:rPr>
              <w:tab/>
            </w:r>
          </w:p>
          <w:p w14:paraId="073614CD"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p w14:paraId="40C89E31"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p w14:paraId="6B698D99" w14:textId="77777777" w:rsidR="00777E5B" w:rsidRPr="00E3524A" w:rsidRDefault="00777E5B" w:rsidP="004741B5">
            <w:pPr>
              <w:jc w:val="center"/>
              <w:rPr>
                <w:rFonts w:ascii="Times New Roman" w:hAnsi="Times New Roman"/>
                <w:bCs/>
                <w:i/>
                <w:iCs/>
              </w:rPr>
            </w:pPr>
            <w:r w:rsidRPr="00E3524A">
              <w:rPr>
                <w:rFonts w:ascii="Times New Roman" w:hAnsi="Times New Roman"/>
                <w:bCs/>
                <w:i/>
                <w:iCs/>
              </w:rPr>
              <w:tab/>
            </w:r>
          </w:p>
          <w:p w14:paraId="4B6A1194" w14:textId="77777777" w:rsidR="00777E5B" w:rsidRPr="00E3524A" w:rsidRDefault="00777E5B" w:rsidP="004741B5">
            <w:pPr>
              <w:jc w:val="center"/>
              <w:rPr>
                <w:rFonts w:ascii="Times New Roman" w:hAnsi="Times New Roman"/>
                <w:bCs/>
                <w:i/>
                <w:iCs/>
              </w:rPr>
            </w:pPr>
            <w:r>
              <w:rPr>
                <w:rFonts w:ascii="Times New Roman" w:hAnsi="Times New Roman"/>
                <w:bCs/>
                <w:i/>
                <w:iCs/>
              </w:rPr>
              <w:tab/>
            </w:r>
            <w:r w:rsidRPr="00E3524A">
              <w:rPr>
                <w:rFonts w:ascii="Times New Roman" w:hAnsi="Times New Roman"/>
                <w:bCs/>
                <w:i/>
                <w:iCs/>
              </w:rPr>
              <w:tab/>
            </w:r>
          </w:p>
        </w:tc>
        <w:tc>
          <w:tcPr>
            <w:tcW w:w="477" w:type="pct"/>
            <w:vMerge w:val="restart"/>
          </w:tcPr>
          <w:p w14:paraId="3F31434A" w14:textId="77777777" w:rsidR="00777E5B" w:rsidRDefault="00777E5B" w:rsidP="004741B5">
            <w:pPr>
              <w:jc w:val="center"/>
              <w:rPr>
                <w:rFonts w:ascii="Times New Roman" w:hAnsi="Times New Roman"/>
                <w:bCs/>
                <w:i/>
                <w:iCs/>
              </w:rPr>
            </w:pPr>
            <w:r>
              <w:rPr>
                <w:rFonts w:ascii="Times New Roman" w:hAnsi="Times New Roman"/>
                <w:bCs/>
                <w:i/>
                <w:iCs/>
              </w:rPr>
              <w:lastRenderedPageBreak/>
              <w:t>Уо.02</w:t>
            </w:r>
            <w:r w:rsidRPr="00E3524A">
              <w:rPr>
                <w:rFonts w:ascii="Times New Roman" w:hAnsi="Times New Roman"/>
                <w:bCs/>
                <w:i/>
                <w:iCs/>
              </w:rPr>
              <w:t xml:space="preserve">.01, </w:t>
            </w:r>
            <w:r>
              <w:rPr>
                <w:rFonts w:ascii="Times New Roman" w:hAnsi="Times New Roman"/>
                <w:bCs/>
                <w:i/>
                <w:iCs/>
              </w:rPr>
              <w:lastRenderedPageBreak/>
              <w:t>Уо.02</w:t>
            </w:r>
            <w:r w:rsidRPr="00E3524A">
              <w:rPr>
                <w:rFonts w:ascii="Times New Roman" w:hAnsi="Times New Roman"/>
                <w:bCs/>
                <w:i/>
                <w:iCs/>
              </w:rPr>
              <w:t xml:space="preserve">.02, </w:t>
            </w:r>
            <w:r>
              <w:rPr>
                <w:rFonts w:ascii="Times New Roman" w:hAnsi="Times New Roman"/>
                <w:bCs/>
                <w:i/>
                <w:iCs/>
              </w:rPr>
              <w:t>Зо.02</w:t>
            </w:r>
            <w:r w:rsidRPr="00E3524A">
              <w:rPr>
                <w:rFonts w:ascii="Times New Roman" w:hAnsi="Times New Roman"/>
                <w:bCs/>
                <w:i/>
                <w:iCs/>
              </w:rPr>
              <w:t xml:space="preserve">.01, </w:t>
            </w:r>
            <w:r>
              <w:rPr>
                <w:rFonts w:ascii="Times New Roman" w:hAnsi="Times New Roman"/>
                <w:bCs/>
                <w:i/>
                <w:iCs/>
              </w:rPr>
              <w:t>Зо.02</w:t>
            </w:r>
            <w:r w:rsidRPr="00E3524A">
              <w:rPr>
                <w:rFonts w:ascii="Times New Roman" w:hAnsi="Times New Roman"/>
                <w:bCs/>
                <w:i/>
                <w:iCs/>
              </w:rPr>
              <w:t>.</w:t>
            </w:r>
            <w:r>
              <w:rPr>
                <w:rFonts w:ascii="Times New Roman" w:hAnsi="Times New Roman"/>
                <w:bCs/>
                <w:i/>
                <w:iCs/>
              </w:rPr>
              <w:t xml:space="preserve">02, Зо.02.03, Зо.02.04, Зо.02.05, </w:t>
            </w:r>
          </w:p>
          <w:p w14:paraId="5FEF56A2" w14:textId="77777777" w:rsidR="00777E5B" w:rsidRDefault="00777E5B" w:rsidP="004741B5">
            <w:pPr>
              <w:jc w:val="center"/>
              <w:rPr>
                <w:rFonts w:ascii="Times New Roman" w:hAnsi="Times New Roman"/>
                <w:bCs/>
                <w:i/>
                <w:iCs/>
              </w:rPr>
            </w:pPr>
            <w:r>
              <w:rPr>
                <w:rFonts w:ascii="Times New Roman" w:hAnsi="Times New Roman"/>
                <w:bCs/>
                <w:i/>
                <w:iCs/>
              </w:rPr>
              <w:t xml:space="preserve">У 1.1.01, </w:t>
            </w:r>
          </w:p>
          <w:p w14:paraId="7BDB5C24" w14:textId="77777777" w:rsidR="00777E5B" w:rsidRPr="00E3524A" w:rsidRDefault="00777E5B" w:rsidP="004741B5">
            <w:pPr>
              <w:jc w:val="center"/>
              <w:rPr>
                <w:rFonts w:ascii="Times New Roman" w:hAnsi="Times New Roman"/>
                <w:bCs/>
                <w:i/>
                <w:iCs/>
              </w:rPr>
            </w:pPr>
            <w:r>
              <w:rPr>
                <w:rFonts w:ascii="Times New Roman" w:hAnsi="Times New Roman"/>
                <w:bCs/>
                <w:i/>
                <w:iCs/>
              </w:rPr>
              <w:t>З 1.1.01</w:t>
            </w:r>
          </w:p>
        </w:tc>
      </w:tr>
      <w:tr w:rsidR="00777E5B" w:rsidRPr="00315F34" w14:paraId="165AD35B" w14:textId="77777777" w:rsidTr="004741B5">
        <w:trPr>
          <w:trHeight w:val="20"/>
        </w:trPr>
        <w:tc>
          <w:tcPr>
            <w:tcW w:w="991" w:type="pct"/>
            <w:vMerge w:val="restart"/>
          </w:tcPr>
          <w:p w14:paraId="7FAF828F" w14:textId="77777777" w:rsidR="00777E5B" w:rsidRDefault="00777E5B" w:rsidP="004741B5">
            <w:pPr>
              <w:rPr>
                <w:rFonts w:ascii="Times New Roman" w:hAnsi="Times New Roman"/>
                <w:b/>
                <w:bCs/>
              </w:rPr>
            </w:pPr>
            <w:r>
              <w:rPr>
                <w:rFonts w:ascii="Times New Roman" w:hAnsi="Times New Roman"/>
                <w:b/>
                <w:bCs/>
              </w:rPr>
              <w:lastRenderedPageBreak/>
              <w:t xml:space="preserve">Тема 4.1 </w:t>
            </w:r>
          </w:p>
          <w:p w14:paraId="0B30B62B" w14:textId="77777777" w:rsidR="00777E5B" w:rsidRPr="00467C17" w:rsidRDefault="00777E5B" w:rsidP="004741B5">
            <w:pPr>
              <w:rPr>
                <w:rFonts w:ascii="Times New Roman" w:hAnsi="Times New Roman"/>
                <w:b/>
                <w:bCs/>
              </w:rPr>
            </w:pPr>
            <w:r>
              <w:rPr>
                <w:rFonts w:ascii="Times New Roman" w:hAnsi="Times New Roman"/>
                <w:b/>
                <w:bCs/>
              </w:rPr>
              <w:t>Основные методы и приемы обеспечения информационной безопасности</w:t>
            </w:r>
          </w:p>
        </w:tc>
        <w:tc>
          <w:tcPr>
            <w:tcW w:w="2387" w:type="pct"/>
            <w:vAlign w:val="center"/>
          </w:tcPr>
          <w:p w14:paraId="66C939CE" w14:textId="77777777" w:rsidR="00777E5B" w:rsidRPr="00765B39" w:rsidRDefault="00777E5B" w:rsidP="004741B5">
            <w:pPr>
              <w:pStyle w:val="Default"/>
              <w:jc w:val="both"/>
              <w:rPr>
                <w:b/>
                <w:i/>
                <w:sz w:val="22"/>
                <w:szCs w:val="22"/>
              </w:rPr>
            </w:pPr>
            <w:r w:rsidRPr="007B32B2">
              <w:rPr>
                <w:b/>
                <w:sz w:val="22"/>
                <w:szCs w:val="22"/>
              </w:rPr>
              <w:t>Содержание учебного материала</w:t>
            </w:r>
          </w:p>
        </w:tc>
        <w:tc>
          <w:tcPr>
            <w:tcW w:w="716" w:type="pct"/>
            <w:vAlign w:val="center"/>
          </w:tcPr>
          <w:p w14:paraId="50BB77CA" w14:textId="77777777" w:rsidR="00777E5B" w:rsidRPr="00432A52" w:rsidRDefault="00777E5B" w:rsidP="004741B5">
            <w:pPr>
              <w:jc w:val="center"/>
              <w:rPr>
                <w:rFonts w:ascii="Times New Roman" w:hAnsi="Times New Roman"/>
                <w:b/>
                <w:bCs/>
              </w:rPr>
            </w:pPr>
            <w:r w:rsidRPr="00432A52">
              <w:rPr>
                <w:rFonts w:ascii="Times New Roman" w:hAnsi="Times New Roman"/>
                <w:b/>
                <w:bCs/>
              </w:rPr>
              <w:t>4</w:t>
            </w:r>
          </w:p>
        </w:tc>
        <w:tc>
          <w:tcPr>
            <w:tcW w:w="429" w:type="pct"/>
            <w:vMerge/>
          </w:tcPr>
          <w:p w14:paraId="42EF6610" w14:textId="77777777" w:rsidR="00777E5B" w:rsidRPr="00315F34" w:rsidRDefault="00777E5B" w:rsidP="004741B5">
            <w:pPr>
              <w:rPr>
                <w:rFonts w:ascii="Times New Roman" w:hAnsi="Times New Roman"/>
                <w:b/>
                <w:bCs/>
              </w:rPr>
            </w:pPr>
          </w:p>
        </w:tc>
        <w:tc>
          <w:tcPr>
            <w:tcW w:w="477" w:type="pct"/>
            <w:vMerge/>
          </w:tcPr>
          <w:p w14:paraId="752B39F1" w14:textId="77777777" w:rsidR="00777E5B" w:rsidRPr="00315F34" w:rsidRDefault="00777E5B" w:rsidP="004741B5">
            <w:pPr>
              <w:rPr>
                <w:rFonts w:ascii="Times New Roman" w:hAnsi="Times New Roman"/>
                <w:b/>
                <w:bCs/>
              </w:rPr>
            </w:pPr>
          </w:p>
        </w:tc>
      </w:tr>
      <w:tr w:rsidR="00777E5B" w:rsidRPr="00315F34" w14:paraId="113FB150" w14:textId="77777777" w:rsidTr="004741B5">
        <w:trPr>
          <w:trHeight w:val="20"/>
        </w:trPr>
        <w:tc>
          <w:tcPr>
            <w:tcW w:w="991" w:type="pct"/>
            <w:vMerge/>
          </w:tcPr>
          <w:p w14:paraId="356B06D4" w14:textId="77777777" w:rsidR="00777E5B" w:rsidRPr="00467C17" w:rsidRDefault="00777E5B" w:rsidP="004741B5">
            <w:pPr>
              <w:rPr>
                <w:rFonts w:ascii="Times New Roman" w:hAnsi="Times New Roman"/>
                <w:b/>
                <w:bCs/>
              </w:rPr>
            </w:pPr>
          </w:p>
        </w:tc>
        <w:tc>
          <w:tcPr>
            <w:tcW w:w="2387" w:type="pct"/>
            <w:vAlign w:val="center"/>
          </w:tcPr>
          <w:p w14:paraId="65F1B267" w14:textId="77777777" w:rsidR="00777E5B" w:rsidRPr="00765B39" w:rsidRDefault="00777E5B" w:rsidP="004741B5">
            <w:pPr>
              <w:pStyle w:val="Default"/>
              <w:jc w:val="both"/>
              <w:rPr>
                <w:b/>
                <w:i/>
                <w:sz w:val="22"/>
                <w:szCs w:val="22"/>
              </w:rPr>
            </w:pPr>
            <w:r w:rsidRPr="00432A52">
              <w:rPr>
                <w:b/>
                <w:i/>
                <w:sz w:val="22"/>
              </w:rPr>
              <w:t xml:space="preserve">Лекционное занятие </w:t>
            </w:r>
            <w:r>
              <w:rPr>
                <w:b/>
                <w:i/>
                <w:sz w:val="22"/>
              </w:rPr>
              <w:t>9</w:t>
            </w:r>
            <w:r w:rsidRPr="00432A52">
              <w:rPr>
                <w:b/>
                <w:i/>
                <w:sz w:val="22"/>
              </w:rPr>
              <w:t xml:space="preserve"> </w:t>
            </w:r>
            <w:r w:rsidRPr="00432A52">
              <w:rPr>
                <w:sz w:val="22"/>
              </w:rPr>
              <w:t>Средства защиты информации в автоматизированных информационных системах (АИС), компьютерных сетях и компьютерах.</w:t>
            </w:r>
          </w:p>
        </w:tc>
        <w:tc>
          <w:tcPr>
            <w:tcW w:w="716" w:type="pct"/>
            <w:vAlign w:val="center"/>
          </w:tcPr>
          <w:p w14:paraId="04560CE3" w14:textId="77777777" w:rsidR="00777E5B" w:rsidRPr="00CF2D9F" w:rsidRDefault="00777E5B" w:rsidP="004741B5">
            <w:pPr>
              <w:jc w:val="center"/>
              <w:rPr>
                <w:rFonts w:ascii="Times New Roman" w:hAnsi="Times New Roman"/>
                <w:bCs/>
              </w:rPr>
            </w:pPr>
            <w:r>
              <w:rPr>
                <w:rFonts w:ascii="Times New Roman" w:hAnsi="Times New Roman"/>
                <w:bCs/>
              </w:rPr>
              <w:t>2</w:t>
            </w:r>
          </w:p>
        </w:tc>
        <w:tc>
          <w:tcPr>
            <w:tcW w:w="429" w:type="pct"/>
            <w:vMerge/>
          </w:tcPr>
          <w:p w14:paraId="7439106B" w14:textId="77777777" w:rsidR="00777E5B" w:rsidRPr="00315F34" w:rsidRDefault="00777E5B" w:rsidP="004741B5">
            <w:pPr>
              <w:rPr>
                <w:rFonts w:ascii="Times New Roman" w:hAnsi="Times New Roman"/>
                <w:b/>
                <w:bCs/>
              </w:rPr>
            </w:pPr>
          </w:p>
        </w:tc>
        <w:tc>
          <w:tcPr>
            <w:tcW w:w="477" w:type="pct"/>
            <w:vMerge/>
          </w:tcPr>
          <w:p w14:paraId="4C37BC4D" w14:textId="77777777" w:rsidR="00777E5B" w:rsidRPr="00315F34" w:rsidRDefault="00777E5B" w:rsidP="004741B5">
            <w:pPr>
              <w:rPr>
                <w:rFonts w:ascii="Times New Roman" w:hAnsi="Times New Roman"/>
                <w:b/>
                <w:bCs/>
              </w:rPr>
            </w:pPr>
          </w:p>
        </w:tc>
      </w:tr>
      <w:tr w:rsidR="00777E5B" w:rsidRPr="00315F34" w14:paraId="4E9336A6" w14:textId="77777777" w:rsidTr="004741B5">
        <w:trPr>
          <w:trHeight w:val="20"/>
        </w:trPr>
        <w:tc>
          <w:tcPr>
            <w:tcW w:w="991" w:type="pct"/>
            <w:vMerge/>
          </w:tcPr>
          <w:p w14:paraId="53820DA6" w14:textId="77777777" w:rsidR="00777E5B" w:rsidRPr="00467C17" w:rsidRDefault="00777E5B" w:rsidP="004741B5">
            <w:pPr>
              <w:rPr>
                <w:rFonts w:ascii="Times New Roman" w:hAnsi="Times New Roman"/>
                <w:b/>
                <w:bCs/>
              </w:rPr>
            </w:pPr>
          </w:p>
        </w:tc>
        <w:tc>
          <w:tcPr>
            <w:tcW w:w="2387" w:type="pct"/>
            <w:vAlign w:val="center"/>
          </w:tcPr>
          <w:p w14:paraId="3F526D00" w14:textId="77777777" w:rsidR="00777E5B" w:rsidRPr="00432A52" w:rsidRDefault="00777E5B" w:rsidP="004741B5">
            <w:pPr>
              <w:pStyle w:val="Default"/>
              <w:jc w:val="both"/>
              <w:rPr>
                <w:b/>
                <w:i/>
                <w:sz w:val="22"/>
              </w:rPr>
            </w:pPr>
            <w:r w:rsidRPr="00432A52">
              <w:rPr>
                <w:b/>
                <w:i/>
                <w:sz w:val="22"/>
              </w:rPr>
              <w:t xml:space="preserve">Лекционное занятие </w:t>
            </w:r>
            <w:r>
              <w:rPr>
                <w:b/>
                <w:i/>
                <w:sz w:val="22"/>
              </w:rPr>
              <w:t xml:space="preserve">10 </w:t>
            </w:r>
            <w:r w:rsidRPr="00432A52">
              <w:rPr>
                <w:sz w:val="22"/>
              </w:rPr>
              <w:t>Антивирусная защита. Правовое обеспечение информационной безопасности.</w:t>
            </w:r>
          </w:p>
        </w:tc>
        <w:tc>
          <w:tcPr>
            <w:tcW w:w="716" w:type="pct"/>
            <w:vAlign w:val="center"/>
          </w:tcPr>
          <w:p w14:paraId="582C6EB8" w14:textId="77777777" w:rsidR="00777E5B" w:rsidRDefault="00777E5B" w:rsidP="004741B5">
            <w:pPr>
              <w:jc w:val="center"/>
              <w:rPr>
                <w:rFonts w:ascii="Times New Roman" w:hAnsi="Times New Roman"/>
                <w:bCs/>
              </w:rPr>
            </w:pPr>
            <w:r>
              <w:rPr>
                <w:rFonts w:ascii="Times New Roman" w:hAnsi="Times New Roman"/>
                <w:bCs/>
              </w:rPr>
              <w:t>2</w:t>
            </w:r>
          </w:p>
        </w:tc>
        <w:tc>
          <w:tcPr>
            <w:tcW w:w="429" w:type="pct"/>
            <w:vMerge/>
          </w:tcPr>
          <w:p w14:paraId="3BA05AE4" w14:textId="77777777" w:rsidR="00777E5B" w:rsidRPr="00315F34" w:rsidRDefault="00777E5B" w:rsidP="004741B5">
            <w:pPr>
              <w:rPr>
                <w:rFonts w:ascii="Times New Roman" w:hAnsi="Times New Roman"/>
                <w:b/>
                <w:bCs/>
              </w:rPr>
            </w:pPr>
          </w:p>
        </w:tc>
        <w:tc>
          <w:tcPr>
            <w:tcW w:w="477" w:type="pct"/>
            <w:vMerge/>
          </w:tcPr>
          <w:p w14:paraId="11CBB2B3" w14:textId="77777777" w:rsidR="00777E5B" w:rsidRPr="00315F34" w:rsidRDefault="00777E5B" w:rsidP="004741B5">
            <w:pPr>
              <w:rPr>
                <w:rFonts w:ascii="Times New Roman" w:hAnsi="Times New Roman"/>
                <w:b/>
                <w:bCs/>
              </w:rPr>
            </w:pPr>
          </w:p>
        </w:tc>
      </w:tr>
      <w:tr w:rsidR="00777E5B" w:rsidRPr="00315F34" w14:paraId="43612A86" w14:textId="77777777" w:rsidTr="004741B5">
        <w:trPr>
          <w:trHeight w:val="20"/>
        </w:trPr>
        <w:tc>
          <w:tcPr>
            <w:tcW w:w="991" w:type="pct"/>
            <w:vMerge/>
          </w:tcPr>
          <w:p w14:paraId="00A44BEF" w14:textId="77777777" w:rsidR="00777E5B" w:rsidRPr="00467C17" w:rsidRDefault="00777E5B" w:rsidP="004741B5">
            <w:pPr>
              <w:rPr>
                <w:rFonts w:ascii="Times New Roman" w:hAnsi="Times New Roman"/>
                <w:b/>
                <w:bCs/>
              </w:rPr>
            </w:pPr>
          </w:p>
        </w:tc>
        <w:tc>
          <w:tcPr>
            <w:tcW w:w="2387" w:type="pct"/>
            <w:vAlign w:val="center"/>
          </w:tcPr>
          <w:p w14:paraId="3A01CA32" w14:textId="77777777" w:rsidR="00777E5B" w:rsidRPr="00432A52" w:rsidRDefault="00777E5B" w:rsidP="004741B5">
            <w:pPr>
              <w:pStyle w:val="Default"/>
              <w:jc w:val="both"/>
              <w:rPr>
                <w:b/>
                <w:i/>
                <w:sz w:val="22"/>
              </w:rPr>
            </w:pPr>
            <w:r>
              <w:rPr>
                <w:b/>
                <w:i/>
                <w:sz w:val="22"/>
              </w:rPr>
              <w:t>Самостоятельная работа</w:t>
            </w:r>
          </w:p>
        </w:tc>
        <w:tc>
          <w:tcPr>
            <w:tcW w:w="716" w:type="pct"/>
            <w:vAlign w:val="center"/>
          </w:tcPr>
          <w:p w14:paraId="71B6A6BF" w14:textId="77777777" w:rsidR="00777E5B" w:rsidRPr="000B70C3" w:rsidRDefault="00777E5B" w:rsidP="004741B5">
            <w:pPr>
              <w:jc w:val="center"/>
              <w:rPr>
                <w:rFonts w:ascii="Times New Roman" w:hAnsi="Times New Roman"/>
                <w:b/>
                <w:bCs/>
              </w:rPr>
            </w:pPr>
            <w:r w:rsidRPr="000B70C3">
              <w:rPr>
                <w:rFonts w:ascii="Times New Roman" w:hAnsi="Times New Roman"/>
                <w:b/>
                <w:bCs/>
              </w:rPr>
              <w:t>2</w:t>
            </w:r>
          </w:p>
        </w:tc>
        <w:tc>
          <w:tcPr>
            <w:tcW w:w="429" w:type="pct"/>
            <w:vMerge/>
          </w:tcPr>
          <w:p w14:paraId="0727D6BD" w14:textId="77777777" w:rsidR="00777E5B" w:rsidRPr="00315F34" w:rsidRDefault="00777E5B" w:rsidP="004741B5">
            <w:pPr>
              <w:rPr>
                <w:rFonts w:ascii="Times New Roman" w:hAnsi="Times New Roman"/>
                <w:b/>
                <w:bCs/>
              </w:rPr>
            </w:pPr>
          </w:p>
        </w:tc>
        <w:tc>
          <w:tcPr>
            <w:tcW w:w="477" w:type="pct"/>
            <w:vMerge/>
          </w:tcPr>
          <w:p w14:paraId="1E65D320" w14:textId="77777777" w:rsidR="00777E5B" w:rsidRPr="00315F34" w:rsidRDefault="00777E5B" w:rsidP="004741B5">
            <w:pPr>
              <w:rPr>
                <w:rFonts w:ascii="Times New Roman" w:hAnsi="Times New Roman"/>
                <w:b/>
                <w:bCs/>
              </w:rPr>
            </w:pPr>
          </w:p>
        </w:tc>
      </w:tr>
      <w:tr w:rsidR="00777E5B" w:rsidRPr="00315F34" w14:paraId="78A7530A" w14:textId="77777777" w:rsidTr="004741B5">
        <w:trPr>
          <w:trHeight w:val="20"/>
        </w:trPr>
        <w:tc>
          <w:tcPr>
            <w:tcW w:w="991" w:type="pct"/>
            <w:vMerge/>
          </w:tcPr>
          <w:p w14:paraId="01A91D7E" w14:textId="77777777" w:rsidR="00777E5B" w:rsidRPr="00467C17" w:rsidRDefault="00777E5B" w:rsidP="004741B5">
            <w:pPr>
              <w:rPr>
                <w:rFonts w:ascii="Times New Roman" w:hAnsi="Times New Roman"/>
                <w:b/>
                <w:bCs/>
              </w:rPr>
            </w:pPr>
          </w:p>
        </w:tc>
        <w:tc>
          <w:tcPr>
            <w:tcW w:w="2387" w:type="pct"/>
            <w:vAlign w:val="center"/>
          </w:tcPr>
          <w:p w14:paraId="4FDD10D6" w14:textId="77777777" w:rsidR="00777E5B" w:rsidRPr="000B70C3" w:rsidRDefault="00777E5B" w:rsidP="004741B5">
            <w:pPr>
              <w:pStyle w:val="Default"/>
              <w:jc w:val="both"/>
              <w:rPr>
                <w:sz w:val="22"/>
              </w:rPr>
            </w:pPr>
            <w:r w:rsidRPr="000B70C3">
              <w:rPr>
                <w:sz w:val="22"/>
              </w:rPr>
              <w:t>Углубленное изучение отдельных тем дисциплины с использованием дополнительной литературы и Internet-ресурсов.</w:t>
            </w:r>
            <w:r>
              <w:rPr>
                <w:sz w:val="22"/>
              </w:rPr>
              <w:t xml:space="preserve"> Подготовка к экзамену.</w:t>
            </w:r>
          </w:p>
        </w:tc>
        <w:tc>
          <w:tcPr>
            <w:tcW w:w="716" w:type="pct"/>
            <w:vAlign w:val="center"/>
          </w:tcPr>
          <w:p w14:paraId="6EDBC612" w14:textId="77777777" w:rsidR="00777E5B" w:rsidRDefault="00777E5B" w:rsidP="004741B5">
            <w:pPr>
              <w:jc w:val="center"/>
              <w:rPr>
                <w:rFonts w:ascii="Times New Roman" w:hAnsi="Times New Roman"/>
                <w:bCs/>
              </w:rPr>
            </w:pPr>
            <w:r>
              <w:rPr>
                <w:rFonts w:ascii="Times New Roman" w:hAnsi="Times New Roman"/>
                <w:bCs/>
              </w:rPr>
              <w:t>2</w:t>
            </w:r>
          </w:p>
        </w:tc>
        <w:tc>
          <w:tcPr>
            <w:tcW w:w="429" w:type="pct"/>
            <w:vMerge/>
          </w:tcPr>
          <w:p w14:paraId="004A8E2A" w14:textId="77777777" w:rsidR="00777E5B" w:rsidRPr="00315F34" w:rsidRDefault="00777E5B" w:rsidP="004741B5">
            <w:pPr>
              <w:rPr>
                <w:rFonts w:ascii="Times New Roman" w:hAnsi="Times New Roman"/>
                <w:b/>
                <w:bCs/>
              </w:rPr>
            </w:pPr>
          </w:p>
        </w:tc>
        <w:tc>
          <w:tcPr>
            <w:tcW w:w="477" w:type="pct"/>
            <w:vMerge/>
          </w:tcPr>
          <w:p w14:paraId="473C8AD8" w14:textId="77777777" w:rsidR="00777E5B" w:rsidRPr="00315F34" w:rsidRDefault="00777E5B" w:rsidP="004741B5">
            <w:pPr>
              <w:rPr>
                <w:rFonts w:ascii="Times New Roman" w:hAnsi="Times New Roman"/>
                <w:b/>
                <w:bCs/>
              </w:rPr>
            </w:pPr>
          </w:p>
        </w:tc>
      </w:tr>
      <w:tr w:rsidR="00777E5B" w:rsidRPr="00315F34" w14:paraId="747D1143" w14:textId="77777777" w:rsidTr="004741B5">
        <w:trPr>
          <w:trHeight w:val="20"/>
        </w:trPr>
        <w:tc>
          <w:tcPr>
            <w:tcW w:w="3378" w:type="pct"/>
            <w:gridSpan w:val="2"/>
          </w:tcPr>
          <w:p w14:paraId="4629954D" w14:textId="77777777" w:rsidR="00777E5B" w:rsidRPr="00765B39" w:rsidRDefault="00777E5B" w:rsidP="004741B5">
            <w:pPr>
              <w:pStyle w:val="Default"/>
              <w:rPr>
                <w:b/>
                <w:i/>
                <w:sz w:val="22"/>
                <w:szCs w:val="22"/>
              </w:rPr>
            </w:pPr>
            <w:r>
              <w:rPr>
                <w:b/>
                <w:i/>
                <w:sz w:val="22"/>
                <w:szCs w:val="22"/>
              </w:rPr>
              <w:t>Консультации</w:t>
            </w:r>
          </w:p>
        </w:tc>
        <w:tc>
          <w:tcPr>
            <w:tcW w:w="716" w:type="pct"/>
            <w:vAlign w:val="center"/>
          </w:tcPr>
          <w:p w14:paraId="44518FC0" w14:textId="77777777" w:rsidR="00777E5B" w:rsidRPr="00432A52" w:rsidRDefault="00777E5B" w:rsidP="004741B5">
            <w:pPr>
              <w:jc w:val="center"/>
              <w:rPr>
                <w:rFonts w:ascii="Times New Roman" w:hAnsi="Times New Roman"/>
                <w:b/>
                <w:bCs/>
              </w:rPr>
            </w:pPr>
            <w:r w:rsidRPr="00432A52">
              <w:rPr>
                <w:rFonts w:ascii="Times New Roman" w:hAnsi="Times New Roman"/>
                <w:b/>
                <w:bCs/>
              </w:rPr>
              <w:t>4</w:t>
            </w:r>
          </w:p>
        </w:tc>
        <w:tc>
          <w:tcPr>
            <w:tcW w:w="429" w:type="pct"/>
          </w:tcPr>
          <w:p w14:paraId="08049E5B" w14:textId="77777777" w:rsidR="00777E5B" w:rsidRPr="00315F34" w:rsidRDefault="00777E5B" w:rsidP="004741B5">
            <w:pPr>
              <w:rPr>
                <w:rFonts w:ascii="Times New Roman" w:hAnsi="Times New Roman"/>
                <w:b/>
                <w:bCs/>
              </w:rPr>
            </w:pPr>
          </w:p>
        </w:tc>
        <w:tc>
          <w:tcPr>
            <w:tcW w:w="477" w:type="pct"/>
          </w:tcPr>
          <w:p w14:paraId="343BC839" w14:textId="77777777" w:rsidR="00777E5B" w:rsidRPr="00315F34" w:rsidRDefault="00777E5B" w:rsidP="004741B5">
            <w:pPr>
              <w:rPr>
                <w:rFonts w:ascii="Times New Roman" w:hAnsi="Times New Roman"/>
                <w:b/>
                <w:bCs/>
              </w:rPr>
            </w:pPr>
          </w:p>
        </w:tc>
      </w:tr>
      <w:tr w:rsidR="00777E5B" w:rsidRPr="00315F34" w14:paraId="603C93D0" w14:textId="77777777" w:rsidTr="004741B5">
        <w:trPr>
          <w:trHeight w:val="20"/>
        </w:trPr>
        <w:tc>
          <w:tcPr>
            <w:tcW w:w="3378" w:type="pct"/>
            <w:gridSpan w:val="2"/>
          </w:tcPr>
          <w:p w14:paraId="7D0C4061" w14:textId="77777777" w:rsidR="00777E5B" w:rsidRPr="00315F34" w:rsidRDefault="00777E5B" w:rsidP="004741B5">
            <w:pPr>
              <w:suppressAutoHyphens/>
              <w:rPr>
                <w:rFonts w:ascii="Times New Roman" w:hAnsi="Times New Roman"/>
                <w:b/>
              </w:rPr>
            </w:pPr>
            <w:r w:rsidRPr="00315F34">
              <w:rPr>
                <w:rFonts w:ascii="Times New Roman" w:hAnsi="Times New Roman"/>
                <w:b/>
              </w:rPr>
              <w:t>Промежуточная аттестация</w:t>
            </w:r>
          </w:p>
        </w:tc>
        <w:tc>
          <w:tcPr>
            <w:tcW w:w="716" w:type="pct"/>
            <w:vAlign w:val="center"/>
          </w:tcPr>
          <w:p w14:paraId="5A0ED1FB" w14:textId="77777777" w:rsidR="00777E5B" w:rsidRPr="00315F34" w:rsidRDefault="00777E5B" w:rsidP="004741B5">
            <w:pPr>
              <w:jc w:val="center"/>
              <w:rPr>
                <w:rFonts w:ascii="Times New Roman" w:hAnsi="Times New Roman"/>
                <w:b/>
                <w:i/>
              </w:rPr>
            </w:pPr>
            <w:r>
              <w:rPr>
                <w:rFonts w:ascii="Times New Roman" w:hAnsi="Times New Roman"/>
                <w:b/>
                <w:bCs/>
                <w:i/>
              </w:rPr>
              <w:t>6</w:t>
            </w:r>
          </w:p>
        </w:tc>
        <w:tc>
          <w:tcPr>
            <w:tcW w:w="429" w:type="pct"/>
          </w:tcPr>
          <w:p w14:paraId="059A770F" w14:textId="77777777" w:rsidR="00777E5B" w:rsidRPr="00315F34" w:rsidRDefault="00777E5B" w:rsidP="004741B5">
            <w:pPr>
              <w:rPr>
                <w:rFonts w:ascii="Times New Roman" w:hAnsi="Times New Roman"/>
                <w:b/>
                <w:bCs/>
              </w:rPr>
            </w:pPr>
          </w:p>
        </w:tc>
        <w:tc>
          <w:tcPr>
            <w:tcW w:w="477" w:type="pct"/>
          </w:tcPr>
          <w:p w14:paraId="11D62B02" w14:textId="77777777" w:rsidR="00777E5B" w:rsidRPr="00315F34" w:rsidRDefault="00777E5B" w:rsidP="004741B5">
            <w:pPr>
              <w:rPr>
                <w:rFonts w:ascii="Times New Roman" w:hAnsi="Times New Roman"/>
                <w:b/>
                <w:bCs/>
              </w:rPr>
            </w:pPr>
          </w:p>
        </w:tc>
      </w:tr>
    </w:tbl>
    <w:p w14:paraId="0EFF7339" w14:textId="77777777" w:rsidR="00777E5B" w:rsidRPr="00315F34" w:rsidRDefault="00777E5B" w:rsidP="00CD79DF">
      <w:pPr>
        <w:suppressAutoHyphens/>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8F41151" w14:textId="77777777" w:rsidR="00777E5B" w:rsidRPr="00315F34" w:rsidRDefault="00777E5B" w:rsidP="00CD79DF">
      <w:pPr>
        <w:ind w:firstLine="709"/>
        <w:rPr>
          <w:rFonts w:ascii="Times New Roman" w:hAnsi="Times New Roman"/>
          <w:i/>
        </w:rPr>
        <w:sectPr w:rsidR="00777E5B" w:rsidRPr="00315F34" w:rsidSect="00733AEF">
          <w:pgSz w:w="16840" w:h="11907" w:orient="landscape"/>
          <w:pgMar w:top="851" w:right="1134" w:bottom="851" w:left="992" w:header="709" w:footer="709" w:gutter="0"/>
          <w:cols w:space="720"/>
        </w:sectPr>
      </w:pPr>
    </w:p>
    <w:p w14:paraId="464958CC" w14:textId="77777777" w:rsidR="00777E5B" w:rsidRPr="00315F34" w:rsidRDefault="00777E5B" w:rsidP="00CD79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6E05411" w14:textId="77777777" w:rsidR="00777E5B" w:rsidRPr="00315F34" w:rsidRDefault="00777E5B" w:rsidP="00CD79DF">
      <w:pPr>
        <w:suppressAutoHyphens/>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705CE5D" w14:textId="77777777" w:rsidR="00777E5B" w:rsidRPr="0086064D" w:rsidRDefault="00777E5B" w:rsidP="0086064D">
      <w:pPr>
        <w:suppressAutoHyphens/>
        <w:autoSpaceDE w:val="0"/>
        <w:autoSpaceDN w:val="0"/>
        <w:adjustRightInd w:val="0"/>
        <w:ind w:firstLine="709"/>
        <w:jc w:val="both"/>
        <w:rPr>
          <w:rFonts w:ascii="Times New Roman" w:hAnsi="Times New Roman"/>
          <w:i/>
          <w:sz w:val="24"/>
          <w:szCs w:val="24"/>
          <w:vertAlign w:val="superscript"/>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«Информационные технологии в профессиональной деятельности»</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86064D">
        <w:rPr>
          <w:rFonts w:ascii="Times New Roman" w:hAnsi="Times New Roman"/>
          <w:bCs/>
          <w:i/>
          <w:sz w:val="24"/>
          <w:szCs w:val="24"/>
        </w:rPr>
        <w:t>19.02.11 Технология производства питания из растительного сырья</w:t>
      </w:r>
      <w:r>
        <w:rPr>
          <w:rFonts w:ascii="Times New Roman" w:hAnsi="Times New Roman"/>
          <w:bCs/>
          <w:i/>
          <w:sz w:val="24"/>
          <w:szCs w:val="24"/>
        </w:rPr>
        <w:t>.</w:t>
      </w:r>
    </w:p>
    <w:p w14:paraId="64CABCD8" w14:textId="77777777" w:rsidR="00777E5B" w:rsidRPr="00315F34" w:rsidRDefault="00777E5B" w:rsidP="00CD79DF">
      <w:pPr>
        <w:suppressAutoHyphens/>
        <w:ind w:firstLine="709"/>
        <w:jc w:val="both"/>
        <w:rPr>
          <w:rFonts w:ascii="Times New Roman" w:hAnsi="Times New Roman"/>
          <w:bCs/>
          <w:i/>
          <w:sz w:val="24"/>
          <w:szCs w:val="24"/>
        </w:rPr>
      </w:pPr>
      <w:r w:rsidRPr="00315F34">
        <w:rPr>
          <w:rFonts w:ascii="Times New Roman" w:hAnsi="Times New Roman"/>
          <w:bCs/>
          <w:i/>
          <w:sz w:val="24"/>
          <w:szCs w:val="24"/>
        </w:rPr>
        <w:t>В случае необходимости:</w:t>
      </w:r>
    </w:p>
    <w:p w14:paraId="50BB9C5C" w14:textId="77777777" w:rsidR="00777E5B" w:rsidRPr="00315F34" w:rsidRDefault="00777E5B" w:rsidP="00CD79DF">
      <w:pPr>
        <w:suppressAutoHyphens/>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Лаборатория </w:t>
      </w:r>
      <w:r>
        <w:rPr>
          <w:rFonts w:ascii="Times New Roman" w:hAnsi="Times New Roman"/>
          <w:bCs/>
          <w:i/>
          <w:sz w:val="24"/>
          <w:szCs w:val="24"/>
        </w:rPr>
        <w:t xml:space="preserve">Сельскохозяйственные биотехнологии,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по данной </w:t>
      </w:r>
      <w:r w:rsidRPr="00315F34">
        <w:rPr>
          <w:rFonts w:ascii="Times New Roman" w:hAnsi="Times New Roman"/>
          <w:bCs/>
          <w:i/>
          <w:sz w:val="24"/>
          <w:szCs w:val="24"/>
        </w:rPr>
        <w:t>профессии (специальности)</w:t>
      </w:r>
      <w:r w:rsidRPr="0086064D">
        <w:rPr>
          <w:rFonts w:ascii="Times New Roman" w:hAnsi="Times New Roman"/>
          <w:bCs/>
          <w:i/>
          <w:sz w:val="24"/>
          <w:szCs w:val="24"/>
        </w:rPr>
        <w:t xml:space="preserve"> 19.02.11 Технология производства питания из растительного сырья</w:t>
      </w:r>
      <w:r>
        <w:rPr>
          <w:rFonts w:ascii="Times New Roman" w:hAnsi="Times New Roman"/>
          <w:bCs/>
          <w:i/>
          <w:sz w:val="24"/>
          <w:szCs w:val="24"/>
        </w:rPr>
        <w:t>.</w:t>
      </w:r>
    </w:p>
    <w:p w14:paraId="486A52DB" w14:textId="77777777" w:rsidR="00777E5B" w:rsidRPr="00315F34" w:rsidRDefault="00777E5B" w:rsidP="00CD79DF">
      <w:pPr>
        <w:suppressAutoHyphens/>
        <w:ind w:firstLine="709"/>
        <w:jc w:val="both"/>
        <w:rPr>
          <w:rFonts w:ascii="Times New Roman" w:hAnsi="Times New Roman"/>
          <w:bCs/>
          <w:sz w:val="24"/>
          <w:szCs w:val="24"/>
        </w:rPr>
      </w:pPr>
    </w:p>
    <w:p w14:paraId="31F988CE" w14:textId="77777777" w:rsidR="00777E5B" w:rsidRPr="00315F34" w:rsidRDefault="00777E5B" w:rsidP="00CD79DF">
      <w:pPr>
        <w:suppressAutoHyphens/>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D021A3B" w14:textId="77777777" w:rsidR="00777E5B" w:rsidRPr="00315F34" w:rsidRDefault="00777E5B" w:rsidP="00CD79DF">
      <w:pPr>
        <w:suppressAutoHyphens/>
        <w:ind w:firstLine="709"/>
        <w:jc w:val="both"/>
        <w:rPr>
          <w:rFonts w:ascii="Times New Roman" w:hAnsi="Times New Roman"/>
          <w:sz w:val="24"/>
          <w:szCs w:val="24"/>
        </w:rPr>
      </w:pPr>
    </w:p>
    <w:p w14:paraId="64B529A4" w14:textId="77777777" w:rsidR="00777E5B" w:rsidRPr="00315F34" w:rsidRDefault="00777E5B" w:rsidP="00CD79DF">
      <w:pPr>
        <w:suppressAutoHyphens/>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50B5B1D" w14:textId="77777777" w:rsidR="00777E5B" w:rsidRPr="001828B5" w:rsidRDefault="00777E5B" w:rsidP="001828B5">
      <w:pPr>
        <w:ind w:firstLine="709"/>
        <w:contextualSpacing/>
        <w:rPr>
          <w:rFonts w:ascii="Times New Roman" w:hAnsi="Times New Roman"/>
          <w:sz w:val="24"/>
          <w:szCs w:val="24"/>
        </w:rPr>
      </w:pPr>
      <w:r w:rsidRPr="001828B5">
        <w:rPr>
          <w:rFonts w:ascii="Times New Roman" w:hAnsi="Times New Roman"/>
          <w:sz w:val="24"/>
          <w:szCs w:val="24"/>
        </w:rPr>
        <w:t>1.</w:t>
      </w:r>
      <w:r w:rsidRPr="001828B5">
        <w:rPr>
          <w:rFonts w:ascii="Times New Roman" w:hAnsi="Times New Roman"/>
          <w:sz w:val="24"/>
          <w:szCs w:val="24"/>
        </w:rPr>
        <w:tab/>
        <w:t>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2021. — 383 с. — (Профессиональное образование)</w:t>
      </w:r>
    </w:p>
    <w:p w14:paraId="6FB3158A" w14:textId="77777777" w:rsidR="00777E5B" w:rsidRPr="001828B5" w:rsidRDefault="00777E5B" w:rsidP="001828B5">
      <w:pPr>
        <w:ind w:firstLine="709"/>
        <w:contextualSpacing/>
        <w:rPr>
          <w:rFonts w:ascii="Times New Roman" w:hAnsi="Times New Roman"/>
          <w:sz w:val="24"/>
          <w:szCs w:val="24"/>
        </w:rPr>
      </w:pPr>
      <w:r w:rsidRPr="001828B5">
        <w:rPr>
          <w:rFonts w:ascii="Times New Roman" w:hAnsi="Times New Roman"/>
          <w:sz w:val="24"/>
          <w:szCs w:val="24"/>
        </w:rPr>
        <w:t>2.</w:t>
      </w:r>
      <w:r w:rsidRPr="001828B5">
        <w:rPr>
          <w:rFonts w:ascii="Times New Roman" w:hAnsi="Times New Roman"/>
          <w:sz w:val="24"/>
          <w:szCs w:val="24"/>
        </w:rPr>
        <w:tab/>
        <w:t>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Москва : Издательство Юрайт, 2022. — 390 с. — (Профессиональное образование)</w:t>
      </w:r>
    </w:p>
    <w:p w14:paraId="444E3D34" w14:textId="77777777" w:rsidR="00777E5B" w:rsidRPr="001828B5" w:rsidRDefault="00777E5B" w:rsidP="001828B5">
      <w:pPr>
        <w:ind w:firstLine="709"/>
        <w:contextualSpacing/>
        <w:rPr>
          <w:rFonts w:ascii="Times New Roman" w:hAnsi="Times New Roman"/>
          <w:sz w:val="24"/>
          <w:szCs w:val="24"/>
        </w:rPr>
      </w:pPr>
      <w:r w:rsidRPr="001828B5">
        <w:rPr>
          <w:rFonts w:ascii="Times New Roman" w:hAnsi="Times New Roman"/>
          <w:sz w:val="24"/>
          <w:szCs w:val="24"/>
        </w:rPr>
        <w:t>3.</w:t>
      </w:r>
      <w:r w:rsidRPr="001828B5">
        <w:rPr>
          <w:rFonts w:ascii="Times New Roman" w:hAnsi="Times New Roman"/>
          <w:sz w:val="24"/>
          <w:szCs w:val="24"/>
        </w:rPr>
        <w:tab/>
        <w:t>Информационные технологии в 2 т. Том 2 : учебник для среднего профессионального образования / В. В. Трофимов, О. П. Ильина, В. И. КИЯЕВ, Е. В. Трофимова ; под редакцией В. В. Трофимова. — Москва : Издательство Юрайт, 2022. — 390 с. — (Профессиональное образование)</w:t>
      </w:r>
    </w:p>
    <w:p w14:paraId="088EC74A" w14:textId="77777777" w:rsidR="00777E5B" w:rsidRPr="001828B5" w:rsidRDefault="00777E5B" w:rsidP="001828B5">
      <w:pPr>
        <w:ind w:firstLine="709"/>
        <w:contextualSpacing/>
        <w:rPr>
          <w:rFonts w:ascii="Times New Roman" w:hAnsi="Times New Roman"/>
          <w:sz w:val="24"/>
          <w:szCs w:val="24"/>
        </w:rPr>
      </w:pPr>
      <w:r w:rsidRPr="001828B5">
        <w:rPr>
          <w:rFonts w:ascii="Times New Roman" w:hAnsi="Times New Roman"/>
          <w:sz w:val="24"/>
          <w:szCs w:val="24"/>
        </w:rPr>
        <w:t>4.</w:t>
      </w:r>
      <w:r w:rsidRPr="001828B5">
        <w:rPr>
          <w:rFonts w:ascii="Times New Roman" w:hAnsi="Times New Roman"/>
          <w:sz w:val="24"/>
          <w:szCs w:val="24"/>
        </w:rPr>
        <w:tab/>
        <w:t>Филимонова Е.В. Информационные технологии в профессиональной деятельности. - Москва: КНОРУС, 2021. - 482 с.</w:t>
      </w:r>
    </w:p>
    <w:p w14:paraId="68801BBA" w14:textId="77777777" w:rsidR="00777E5B" w:rsidRDefault="00777E5B" w:rsidP="001828B5">
      <w:pPr>
        <w:ind w:firstLine="709"/>
        <w:contextualSpacing/>
        <w:rPr>
          <w:rFonts w:ascii="Times New Roman" w:hAnsi="Times New Roman"/>
          <w:sz w:val="24"/>
          <w:szCs w:val="24"/>
        </w:rPr>
      </w:pPr>
      <w:r w:rsidRPr="001828B5">
        <w:rPr>
          <w:rFonts w:ascii="Times New Roman" w:hAnsi="Times New Roman"/>
          <w:sz w:val="24"/>
          <w:szCs w:val="24"/>
        </w:rPr>
        <w:t>5.</w:t>
      </w:r>
      <w:r w:rsidRPr="001828B5">
        <w:rPr>
          <w:rFonts w:ascii="Times New Roman" w:hAnsi="Times New Roman"/>
          <w:sz w:val="24"/>
          <w:szCs w:val="24"/>
        </w:rPr>
        <w:tab/>
        <w:t>Япарова Ю.А. Информационные технологии. Практикум с примерами решения задач: учебно-практическое пособие. - Москва: КНОРУС, 2022. - 228 с.</w:t>
      </w:r>
    </w:p>
    <w:p w14:paraId="15B4911B" w14:textId="77777777" w:rsidR="00777E5B" w:rsidRPr="001828B5" w:rsidRDefault="00777E5B" w:rsidP="001828B5">
      <w:pPr>
        <w:ind w:firstLine="709"/>
        <w:contextualSpacing/>
        <w:rPr>
          <w:rFonts w:ascii="Times New Roman" w:hAnsi="Times New Roman"/>
          <w:sz w:val="24"/>
          <w:szCs w:val="24"/>
          <w:lang w:val="x-none"/>
        </w:rPr>
      </w:pPr>
    </w:p>
    <w:p w14:paraId="4B2F66D0" w14:textId="77777777" w:rsidR="00777E5B" w:rsidRPr="00315F34" w:rsidRDefault="00777E5B" w:rsidP="00CD79DF">
      <w:pPr>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48827A1" w14:textId="77777777" w:rsidR="00777E5B" w:rsidRPr="00315F34" w:rsidRDefault="00777E5B" w:rsidP="00CD79DF">
      <w:pPr>
        <w:ind w:firstLine="709"/>
        <w:contextualSpacing/>
        <w:rPr>
          <w:rFonts w:ascii="Times New Roman" w:hAnsi="Times New Roman"/>
          <w:b/>
          <w:sz w:val="24"/>
          <w:szCs w:val="24"/>
        </w:rPr>
      </w:pPr>
      <w:r w:rsidRPr="00315F34">
        <w:rPr>
          <w:rFonts w:ascii="Times New Roman" w:hAnsi="Times New Roman"/>
          <w:b/>
          <w:sz w:val="24"/>
          <w:szCs w:val="24"/>
        </w:rPr>
        <w:t>1. …</w:t>
      </w:r>
    </w:p>
    <w:p w14:paraId="2665452C" w14:textId="77777777" w:rsidR="00777E5B" w:rsidRPr="00315F34" w:rsidRDefault="00777E5B" w:rsidP="00CD79DF">
      <w:pPr>
        <w:pStyle w:val="affffff6"/>
        <w:ind w:firstLine="709"/>
        <w:rPr>
          <w:i/>
          <w:iCs/>
        </w:rPr>
      </w:pPr>
      <w:r w:rsidRPr="00315F34">
        <w:rPr>
          <w:i/>
          <w:iCs/>
        </w:rPr>
        <w:t xml:space="preserve">Приводится перечень электронных образовательных </w:t>
      </w:r>
      <w:r>
        <w:rPr>
          <w:i/>
          <w:iCs/>
        </w:rPr>
        <w:t>изданий</w:t>
      </w:r>
      <w:r w:rsidRPr="00315F34">
        <w:rPr>
          <w:i/>
          <w:iCs/>
        </w:rPr>
        <w:t xml:space="preserve"> </w:t>
      </w:r>
      <w:r>
        <w:rPr>
          <w:i/>
          <w:iCs/>
        </w:rPr>
        <w:t xml:space="preserve">(ЭУМК, ПУМ) </w:t>
      </w:r>
      <w:r w:rsidRPr="00315F34">
        <w:rPr>
          <w:i/>
          <w:iCs/>
        </w:rPr>
        <w:t>для использования в образовательном процессе для обуча</w:t>
      </w:r>
      <w:r w:rsidRPr="00315F34">
        <w:rPr>
          <w:i/>
          <w:iCs/>
        </w:rPr>
        <w:t>ю</w:t>
      </w:r>
      <w:r w:rsidRPr="00315F34">
        <w:rPr>
          <w:i/>
          <w:iCs/>
        </w:rPr>
        <w:t xml:space="preserve">щихся. </w:t>
      </w:r>
    </w:p>
    <w:p w14:paraId="161B823A" w14:textId="77777777" w:rsidR="00777E5B" w:rsidRPr="00315F34" w:rsidRDefault="00777E5B" w:rsidP="00CD79DF">
      <w:pPr>
        <w:ind w:firstLine="709"/>
        <w:contextualSpacing/>
        <w:jc w:val="both"/>
        <w:rPr>
          <w:rFonts w:ascii="Times New Roman" w:hAnsi="Times New Roman"/>
          <w:b/>
          <w:bCs/>
          <w:i/>
          <w:sz w:val="24"/>
          <w:szCs w:val="24"/>
        </w:rPr>
      </w:pPr>
    </w:p>
    <w:p w14:paraId="385FAB5C" w14:textId="77777777" w:rsidR="00777E5B" w:rsidRPr="00315F34" w:rsidRDefault="00777E5B" w:rsidP="00CD79DF">
      <w:pPr>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493DBC6B" w14:textId="77777777" w:rsidR="00777E5B" w:rsidRPr="001828B5" w:rsidRDefault="00777E5B" w:rsidP="001828B5">
      <w:pPr>
        <w:contextualSpacing/>
        <w:jc w:val="both"/>
        <w:rPr>
          <w:rFonts w:ascii="Times New Roman" w:hAnsi="Times New Roman"/>
          <w:sz w:val="24"/>
          <w:szCs w:val="24"/>
        </w:rPr>
      </w:pPr>
      <w:r w:rsidRPr="001828B5">
        <w:rPr>
          <w:rFonts w:ascii="Times New Roman" w:hAnsi="Times New Roman"/>
          <w:sz w:val="24"/>
          <w:szCs w:val="24"/>
        </w:rPr>
        <w:t>1.</w:t>
      </w:r>
      <w:r w:rsidRPr="001828B5">
        <w:rPr>
          <w:rFonts w:ascii="Times New Roman" w:hAnsi="Times New Roman"/>
          <w:sz w:val="24"/>
          <w:szCs w:val="24"/>
        </w:rPr>
        <w:tab/>
        <w:t>Единая коллекция цифровых образовательных ресурсов. - URL: http://school-collection.edu.ru /. - Текст: электронный.</w:t>
      </w:r>
    </w:p>
    <w:p w14:paraId="60722019" w14:textId="77777777" w:rsidR="00777E5B" w:rsidRPr="001828B5" w:rsidRDefault="00777E5B" w:rsidP="001828B5">
      <w:pPr>
        <w:contextualSpacing/>
        <w:jc w:val="both"/>
        <w:rPr>
          <w:rFonts w:ascii="Times New Roman" w:hAnsi="Times New Roman"/>
          <w:sz w:val="24"/>
          <w:szCs w:val="24"/>
        </w:rPr>
      </w:pPr>
      <w:r w:rsidRPr="001828B5">
        <w:rPr>
          <w:rFonts w:ascii="Times New Roman" w:hAnsi="Times New Roman"/>
          <w:sz w:val="24"/>
          <w:szCs w:val="24"/>
        </w:rPr>
        <w:t>2.</w:t>
      </w:r>
      <w:r w:rsidRPr="001828B5">
        <w:rPr>
          <w:rFonts w:ascii="Times New Roman" w:hAnsi="Times New Roman"/>
          <w:sz w:val="24"/>
          <w:szCs w:val="24"/>
        </w:rPr>
        <w:tab/>
        <w:t>Информационная система «Единое окно доступа к образовательным ресурсам». - URL:  http://window.edu.ru /. - Текст: электронный.</w:t>
      </w:r>
    </w:p>
    <w:p w14:paraId="15464703" w14:textId="77777777" w:rsidR="00777E5B" w:rsidRPr="001828B5" w:rsidRDefault="00777E5B" w:rsidP="001828B5">
      <w:pPr>
        <w:contextualSpacing/>
        <w:jc w:val="both"/>
        <w:rPr>
          <w:rFonts w:ascii="Times New Roman" w:hAnsi="Times New Roman"/>
          <w:sz w:val="24"/>
          <w:szCs w:val="24"/>
        </w:rPr>
      </w:pPr>
      <w:r w:rsidRPr="001828B5">
        <w:rPr>
          <w:rFonts w:ascii="Times New Roman" w:hAnsi="Times New Roman"/>
          <w:sz w:val="24"/>
          <w:szCs w:val="24"/>
        </w:rPr>
        <w:t>3.</w:t>
      </w:r>
      <w:r w:rsidRPr="001828B5">
        <w:rPr>
          <w:rFonts w:ascii="Times New Roman" w:hAnsi="Times New Roman"/>
          <w:sz w:val="24"/>
          <w:szCs w:val="24"/>
        </w:rPr>
        <w:tab/>
        <w:t>Научная электронная библиотека (НЭБ). - URL: http://www.elibrary.ru. - Текст: электронный.</w:t>
      </w:r>
    </w:p>
    <w:p w14:paraId="441EEF18" w14:textId="77777777" w:rsidR="00777E5B" w:rsidRPr="001828B5" w:rsidRDefault="00777E5B" w:rsidP="001828B5">
      <w:pPr>
        <w:contextualSpacing/>
        <w:jc w:val="both"/>
        <w:rPr>
          <w:rFonts w:ascii="Times New Roman" w:hAnsi="Times New Roman"/>
          <w:sz w:val="24"/>
          <w:szCs w:val="24"/>
        </w:rPr>
      </w:pPr>
      <w:r w:rsidRPr="001828B5">
        <w:rPr>
          <w:rFonts w:ascii="Times New Roman" w:hAnsi="Times New Roman"/>
          <w:sz w:val="24"/>
          <w:szCs w:val="24"/>
        </w:rPr>
        <w:t>4.</w:t>
      </w:r>
      <w:r w:rsidRPr="001828B5">
        <w:rPr>
          <w:rFonts w:ascii="Times New Roman" w:hAnsi="Times New Roman"/>
          <w:sz w:val="24"/>
          <w:szCs w:val="24"/>
        </w:rPr>
        <w:tab/>
        <w:t>Российская электронная школа (РЭШ). – UPL: https://resh.edu.ru/</w:t>
      </w:r>
    </w:p>
    <w:p w14:paraId="71C73D9D" w14:textId="77777777" w:rsidR="00777E5B" w:rsidRPr="001828B5" w:rsidRDefault="00777E5B" w:rsidP="001828B5">
      <w:pPr>
        <w:contextualSpacing/>
        <w:jc w:val="both"/>
        <w:rPr>
          <w:rFonts w:ascii="Times New Roman" w:hAnsi="Times New Roman"/>
          <w:sz w:val="24"/>
          <w:szCs w:val="24"/>
        </w:rPr>
      </w:pPr>
      <w:r w:rsidRPr="001828B5">
        <w:rPr>
          <w:rFonts w:ascii="Times New Roman" w:hAnsi="Times New Roman"/>
          <w:sz w:val="24"/>
          <w:szCs w:val="24"/>
        </w:rPr>
        <w:t>5.</w:t>
      </w:r>
      <w:r w:rsidRPr="001828B5">
        <w:rPr>
          <w:rFonts w:ascii="Times New Roman" w:hAnsi="Times New Roman"/>
          <w:sz w:val="24"/>
          <w:szCs w:val="24"/>
        </w:rPr>
        <w:tab/>
        <w:t>Федеральный портал «Российское образование». - URL:  http://www.edu.ru / (дата обращения: 02.07.2021). - Текст: электронный.</w:t>
      </w:r>
    </w:p>
    <w:p w14:paraId="03939E55" w14:textId="77777777" w:rsidR="00777E5B" w:rsidRPr="001828B5" w:rsidRDefault="00777E5B" w:rsidP="001828B5">
      <w:pPr>
        <w:contextualSpacing/>
        <w:jc w:val="both"/>
        <w:rPr>
          <w:rFonts w:ascii="Times New Roman" w:hAnsi="Times New Roman"/>
          <w:sz w:val="24"/>
          <w:szCs w:val="24"/>
        </w:rPr>
      </w:pPr>
      <w:r w:rsidRPr="001828B5">
        <w:rPr>
          <w:rFonts w:ascii="Times New Roman" w:hAnsi="Times New Roman"/>
          <w:sz w:val="24"/>
          <w:szCs w:val="24"/>
        </w:rPr>
        <w:t>6.</w:t>
      </w:r>
      <w:r w:rsidRPr="001828B5">
        <w:rPr>
          <w:rFonts w:ascii="Times New Roman" w:hAnsi="Times New Roman"/>
          <w:sz w:val="24"/>
          <w:szCs w:val="24"/>
        </w:rPr>
        <w:tab/>
        <w:t>Федеральный центр информационно-образовательных ресурсов. - URL: http://fcior.edu.ru / (дата обращения: 01.07.2021). - Текст: электронный.</w:t>
      </w:r>
    </w:p>
    <w:p w14:paraId="512DE4BD" w14:textId="77777777" w:rsidR="00777E5B" w:rsidRPr="00315F34" w:rsidRDefault="00777E5B" w:rsidP="001828B5">
      <w:pPr>
        <w:contextualSpacing/>
        <w:jc w:val="both"/>
        <w:rPr>
          <w:rFonts w:ascii="Times New Roman" w:hAnsi="Times New Roman"/>
          <w:b/>
          <w:sz w:val="24"/>
          <w:szCs w:val="24"/>
        </w:rPr>
      </w:pPr>
      <w:r w:rsidRPr="001828B5">
        <w:rPr>
          <w:rFonts w:ascii="Times New Roman" w:hAnsi="Times New Roman"/>
          <w:sz w:val="24"/>
          <w:szCs w:val="24"/>
        </w:rPr>
        <w:t>7.</w:t>
      </w:r>
      <w:r w:rsidRPr="001828B5">
        <w:rPr>
          <w:rFonts w:ascii="Times New Roman" w:hAnsi="Times New Roman"/>
          <w:sz w:val="24"/>
          <w:szCs w:val="24"/>
        </w:rPr>
        <w:tab/>
        <w:t>Электронно-библиотечная система «ЛАНЬ». – URL: https://e.lanbook.com/</w:t>
      </w: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68AD19E6" w14:textId="77777777" w:rsidR="00777E5B" w:rsidRPr="00315F34" w:rsidRDefault="00777E5B" w:rsidP="00CD79D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3C77454" w14:textId="77777777" w:rsidR="00777E5B" w:rsidRPr="00315F34" w:rsidRDefault="00777E5B" w:rsidP="00CD79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149"/>
        <w:gridCol w:w="3336"/>
      </w:tblGrid>
      <w:tr w:rsidR="00777E5B" w:rsidRPr="00315F34" w14:paraId="084E04CB" w14:textId="77777777" w:rsidTr="00D71DBB">
        <w:tc>
          <w:tcPr>
            <w:tcW w:w="1612" w:type="pct"/>
          </w:tcPr>
          <w:p w14:paraId="25C6AA50" w14:textId="77777777" w:rsidR="00777E5B" w:rsidRPr="00315F34" w:rsidRDefault="00777E5B" w:rsidP="00D71DBB">
            <w:pPr>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5"/>
            </w:r>
          </w:p>
        </w:tc>
        <w:tc>
          <w:tcPr>
            <w:tcW w:w="1645" w:type="pct"/>
          </w:tcPr>
          <w:p w14:paraId="518072D6" w14:textId="77777777" w:rsidR="00777E5B" w:rsidRPr="00315F34" w:rsidRDefault="00777E5B" w:rsidP="00D71DBB">
            <w:pPr>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47C2694A" w14:textId="77777777" w:rsidR="00777E5B" w:rsidRPr="00315F34" w:rsidRDefault="00777E5B" w:rsidP="00D71DBB">
            <w:pPr>
              <w:jc w:val="center"/>
              <w:rPr>
                <w:rFonts w:ascii="Times New Roman" w:hAnsi="Times New Roman"/>
                <w:b/>
                <w:bCs/>
                <w:i/>
              </w:rPr>
            </w:pPr>
            <w:r w:rsidRPr="00315F34">
              <w:rPr>
                <w:rFonts w:ascii="Times New Roman" w:hAnsi="Times New Roman"/>
                <w:b/>
                <w:bCs/>
                <w:i/>
              </w:rPr>
              <w:t>Методы оценки</w:t>
            </w:r>
          </w:p>
        </w:tc>
      </w:tr>
      <w:tr w:rsidR="00777E5B" w:rsidRPr="00315F34" w14:paraId="090A5634" w14:textId="77777777" w:rsidTr="00D71DBB">
        <w:tc>
          <w:tcPr>
            <w:tcW w:w="1612" w:type="pct"/>
          </w:tcPr>
          <w:p w14:paraId="341A891C" w14:textId="77777777" w:rsidR="00777E5B" w:rsidRPr="00315F34" w:rsidRDefault="00777E5B" w:rsidP="004741B5">
            <w:pPr>
              <w:rPr>
                <w:rFonts w:ascii="Times New Roman" w:hAnsi="Times New Roman"/>
                <w:bCs/>
                <w:i/>
              </w:rPr>
            </w:pPr>
            <w:r>
              <w:rPr>
                <w:rFonts w:ascii="Times New Roman" w:hAnsi="Times New Roman"/>
                <w:bCs/>
                <w:i/>
              </w:rPr>
              <w:t>Зо.02.01, Зо.02.02, Зо.02.03, Зо.02.04, Зо.02.05, З 1.1.01</w:t>
            </w:r>
          </w:p>
        </w:tc>
        <w:tc>
          <w:tcPr>
            <w:tcW w:w="1645" w:type="pct"/>
            <w:vMerge w:val="restart"/>
          </w:tcPr>
          <w:p w14:paraId="790AB4D6" w14:textId="77777777" w:rsidR="00777E5B" w:rsidRDefault="00777E5B" w:rsidP="00D71DBB">
            <w:pPr>
              <w:widowControl w:val="0"/>
              <w:jc w:val="both"/>
              <w:rPr>
                <w:rFonts w:ascii="Times New Roman" w:eastAsia="Calibri" w:hAnsi="Times New Roman"/>
                <w:lang w:eastAsia="en-US"/>
              </w:rPr>
            </w:pPr>
            <w:r w:rsidRPr="0041658F">
              <w:rPr>
                <w:rFonts w:ascii="Times New Roman" w:eastAsia="Calibri" w:hAnsi="Times New Roman"/>
                <w:b/>
                <w:i/>
                <w:lang w:eastAsia="en-US"/>
              </w:rPr>
              <w:t>«Отлично»</w:t>
            </w:r>
            <w:r>
              <w:rPr>
                <w:rFonts w:ascii="Times New Roman" w:eastAsia="Calibri" w:hAnsi="Times New Roman"/>
                <w:lang w:eastAsia="en-US"/>
              </w:rPr>
              <w:t xml:space="preserve"> - теоретическое</w:t>
            </w:r>
            <w:r>
              <w:rPr>
                <w:rFonts w:ascii="Times New Roman" w:eastAsia="Calibri" w:hAnsi="Times New Roman"/>
                <w:spacing w:val="1"/>
                <w:lang w:eastAsia="en-US"/>
              </w:rPr>
              <w:t xml:space="preserve"> </w:t>
            </w:r>
            <w:r>
              <w:rPr>
                <w:rFonts w:ascii="Times New Roman" w:eastAsia="Calibri" w:hAnsi="Times New Roman"/>
                <w:lang w:eastAsia="en-US"/>
              </w:rPr>
              <w:t>содержание курса освоено</w:t>
            </w:r>
            <w:r>
              <w:rPr>
                <w:rFonts w:ascii="Times New Roman" w:eastAsia="Calibri" w:hAnsi="Times New Roman"/>
                <w:spacing w:val="1"/>
                <w:lang w:eastAsia="en-US"/>
              </w:rPr>
              <w:t xml:space="preserve"> </w:t>
            </w:r>
            <w:r>
              <w:rPr>
                <w:rFonts w:ascii="Times New Roman" w:eastAsia="Calibri" w:hAnsi="Times New Roman"/>
                <w:lang w:eastAsia="en-US"/>
              </w:rPr>
              <w:t>полностью, без пробелов,</w:t>
            </w:r>
            <w:r>
              <w:rPr>
                <w:rFonts w:ascii="Times New Roman" w:eastAsia="Calibri" w:hAnsi="Times New Roman"/>
                <w:spacing w:val="1"/>
                <w:lang w:eastAsia="en-US"/>
              </w:rPr>
              <w:t xml:space="preserve"> </w:t>
            </w:r>
            <w:r>
              <w:rPr>
                <w:rFonts w:ascii="Times New Roman" w:eastAsia="Calibri" w:hAnsi="Times New Roman"/>
                <w:lang w:eastAsia="en-US"/>
              </w:rPr>
              <w:t>умения сформированы, все</w:t>
            </w:r>
            <w:r>
              <w:rPr>
                <w:rFonts w:ascii="Times New Roman" w:eastAsia="Calibri" w:hAnsi="Times New Roman"/>
                <w:spacing w:val="-52"/>
                <w:lang w:eastAsia="en-US"/>
              </w:rPr>
              <w:t xml:space="preserve"> </w:t>
            </w:r>
            <w:r>
              <w:rPr>
                <w:rFonts w:ascii="Times New Roman" w:eastAsia="Calibri" w:hAnsi="Times New Roman"/>
                <w:lang w:eastAsia="en-US"/>
              </w:rPr>
              <w:t>предусмотренные</w:t>
            </w:r>
          </w:p>
          <w:p w14:paraId="2AC86264" w14:textId="77777777" w:rsidR="00777E5B" w:rsidRDefault="00777E5B" w:rsidP="00D71DBB">
            <w:pPr>
              <w:widowControl w:val="0"/>
              <w:ind w:firstLine="109"/>
              <w:jc w:val="both"/>
              <w:rPr>
                <w:rFonts w:ascii="Times New Roman" w:eastAsia="Calibri" w:hAnsi="Times New Roman"/>
                <w:lang w:eastAsia="en-US"/>
              </w:rPr>
            </w:pPr>
            <w:r>
              <w:rPr>
                <w:rFonts w:ascii="Times New Roman" w:eastAsia="Calibri" w:hAnsi="Times New Roman"/>
                <w:lang w:eastAsia="en-US"/>
              </w:rPr>
              <w:t>программой учебные задания</w:t>
            </w:r>
            <w:r>
              <w:rPr>
                <w:rFonts w:ascii="Times New Roman" w:eastAsia="Calibri" w:hAnsi="Times New Roman"/>
                <w:spacing w:val="-52"/>
                <w:lang w:eastAsia="en-US"/>
              </w:rPr>
              <w:t xml:space="preserve"> </w:t>
            </w:r>
            <w:r>
              <w:rPr>
                <w:rFonts w:ascii="Times New Roman" w:eastAsia="Calibri" w:hAnsi="Times New Roman"/>
                <w:lang w:eastAsia="en-US"/>
              </w:rPr>
              <w:t>выполнены,</w:t>
            </w:r>
            <w:r>
              <w:rPr>
                <w:rFonts w:ascii="Times New Roman" w:eastAsia="Calibri" w:hAnsi="Times New Roman"/>
                <w:spacing w:val="4"/>
                <w:lang w:eastAsia="en-US"/>
              </w:rPr>
              <w:t xml:space="preserve"> </w:t>
            </w:r>
            <w:r>
              <w:rPr>
                <w:rFonts w:ascii="Times New Roman" w:eastAsia="Calibri" w:hAnsi="Times New Roman"/>
                <w:lang w:eastAsia="en-US"/>
              </w:rPr>
              <w:t>качество</w:t>
            </w:r>
            <w:r>
              <w:rPr>
                <w:rFonts w:ascii="Times New Roman" w:eastAsia="Calibri" w:hAnsi="Times New Roman"/>
                <w:spacing w:val="-4"/>
                <w:lang w:eastAsia="en-US"/>
              </w:rPr>
              <w:t xml:space="preserve"> </w:t>
            </w:r>
            <w:r>
              <w:rPr>
                <w:rFonts w:ascii="Times New Roman" w:eastAsia="Calibri" w:hAnsi="Times New Roman"/>
                <w:lang w:eastAsia="en-US"/>
              </w:rPr>
              <w:t>их выполнения</w:t>
            </w:r>
            <w:r>
              <w:rPr>
                <w:rFonts w:ascii="Times New Roman" w:eastAsia="Calibri" w:hAnsi="Times New Roman"/>
                <w:spacing w:val="-3"/>
                <w:lang w:eastAsia="en-US"/>
              </w:rPr>
              <w:t xml:space="preserve"> </w:t>
            </w:r>
            <w:r>
              <w:rPr>
                <w:rFonts w:ascii="Times New Roman" w:eastAsia="Calibri" w:hAnsi="Times New Roman"/>
                <w:lang w:eastAsia="en-US"/>
              </w:rPr>
              <w:t>оценено</w:t>
            </w:r>
            <w:r>
              <w:rPr>
                <w:rFonts w:ascii="Times New Roman" w:eastAsia="Calibri" w:hAnsi="Times New Roman"/>
                <w:spacing w:val="-6"/>
                <w:lang w:eastAsia="en-US"/>
              </w:rPr>
              <w:t xml:space="preserve"> </w:t>
            </w:r>
            <w:r>
              <w:rPr>
                <w:rFonts w:ascii="Times New Roman" w:eastAsia="Calibri" w:hAnsi="Times New Roman"/>
                <w:lang w:eastAsia="en-US"/>
              </w:rPr>
              <w:t>высоко.</w:t>
            </w:r>
          </w:p>
          <w:p w14:paraId="6473587D" w14:textId="77777777" w:rsidR="00777E5B" w:rsidRDefault="00777E5B" w:rsidP="00D71DBB">
            <w:pPr>
              <w:widowControl w:val="0"/>
              <w:jc w:val="both"/>
              <w:rPr>
                <w:rFonts w:ascii="Times New Roman" w:eastAsia="Calibri" w:hAnsi="Times New Roman"/>
                <w:lang w:eastAsia="en-US"/>
              </w:rPr>
            </w:pPr>
            <w:r w:rsidRPr="0041658F">
              <w:rPr>
                <w:rFonts w:ascii="Times New Roman" w:eastAsia="Calibri" w:hAnsi="Times New Roman"/>
                <w:b/>
                <w:i/>
                <w:lang w:eastAsia="en-US"/>
              </w:rPr>
              <w:t>«Хорошо»</w:t>
            </w:r>
            <w:r>
              <w:rPr>
                <w:rFonts w:ascii="Times New Roman" w:eastAsia="Calibri" w:hAnsi="Times New Roman"/>
                <w:lang w:eastAsia="en-US"/>
              </w:rPr>
              <w:t xml:space="preserve"> - теоретическое</w:t>
            </w:r>
            <w:r>
              <w:rPr>
                <w:rFonts w:ascii="Times New Roman" w:eastAsia="Calibri" w:hAnsi="Times New Roman"/>
                <w:spacing w:val="1"/>
                <w:lang w:eastAsia="en-US"/>
              </w:rPr>
              <w:t xml:space="preserve"> </w:t>
            </w:r>
            <w:r>
              <w:rPr>
                <w:rFonts w:ascii="Times New Roman" w:eastAsia="Calibri" w:hAnsi="Times New Roman"/>
                <w:lang w:eastAsia="en-US"/>
              </w:rPr>
              <w:t>содержание курса освоено</w:t>
            </w:r>
            <w:r>
              <w:rPr>
                <w:rFonts w:ascii="Times New Roman" w:eastAsia="Calibri" w:hAnsi="Times New Roman"/>
                <w:spacing w:val="1"/>
                <w:lang w:eastAsia="en-US"/>
              </w:rPr>
              <w:t xml:space="preserve"> </w:t>
            </w:r>
            <w:r>
              <w:rPr>
                <w:rFonts w:ascii="Times New Roman" w:eastAsia="Calibri" w:hAnsi="Times New Roman"/>
                <w:lang w:eastAsia="en-US"/>
              </w:rPr>
              <w:t>полностью,</w:t>
            </w:r>
            <w:r>
              <w:rPr>
                <w:rFonts w:ascii="Times New Roman" w:eastAsia="Calibri" w:hAnsi="Times New Roman"/>
                <w:spacing w:val="1"/>
                <w:lang w:eastAsia="en-US"/>
              </w:rPr>
              <w:t xml:space="preserve"> </w:t>
            </w:r>
            <w:r>
              <w:rPr>
                <w:rFonts w:ascii="Times New Roman" w:eastAsia="Calibri" w:hAnsi="Times New Roman"/>
                <w:lang w:eastAsia="en-US"/>
              </w:rPr>
              <w:t>без</w:t>
            </w:r>
            <w:r>
              <w:rPr>
                <w:rFonts w:ascii="Times New Roman" w:eastAsia="Calibri" w:hAnsi="Times New Roman"/>
                <w:spacing w:val="-1"/>
                <w:lang w:eastAsia="en-US"/>
              </w:rPr>
              <w:t xml:space="preserve"> </w:t>
            </w:r>
            <w:r>
              <w:rPr>
                <w:rFonts w:ascii="Times New Roman" w:eastAsia="Calibri" w:hAnsi="Times New Roman"/>
                <w:lang w:eastAsia="en-US"/>
              </w:rPr>
              <w:t>пробелов,</w:t>
            </w:r>
            <w:r>
              <w:rPr>
                <w:rFonts w:ascii="Times New Roman" w:eastAsia="Calibri" w:hAnsi="Times New Roman"/>
                <w:spacing w:val="1"/>
                <w:lang w:eastAsia="en-US"/>
              </w:rPr>
              <w:t xml:space="preserve"> </w:t>
            </w:r>
            <w:r>
              <w:rPr>
                <w:rFonts w:ascii="Times New Roman" w:eastAsia="Calibri" w:hAnsi="Times New Roman"/>
                <w:lang w:eastAsia="en-US"/>
              </w:rPr>
              <w:t>некоторые умения</w:t>
            </w:r>
            <w:r>
              <w:rPr>
                <w:rFonts w:ascii="Times New Roman" w:eastAsia="Calibri" w:hAnsi="Times New Roman"/>
                <w:spacing w:val="1"/>
                <w:lang w:eastAsia="en-US"/>
              </w:rPr>
              <w:t xml:space="preserve"> </w:t>
            </w:r>
            <w:r>
              <w:rPr>
                <w:rFonts w:ascii="Times New Roman" w:eastAsia="Calibri" w:hAnsi="Times New Roman"/>
                <w:spacing w:val="-1"/>
                <w:lang w:eastAsia="en-US"/>
              </w:rPr>
              <w:t xml:space="preserve">сформированы </w:t>
            </w:r>
            <w:r>
              <w:rPr>
                <w:rFonts w:ascii="Times New Roman" w:eastAsia="Calibri" w:hAnsi="Times New Roman"/>
                <w:lang w:eastAsia="en-US"/>
              </w:rPr>
              <w:t>недостаточно,</w:t>
            </w:r>
            <w:r>
              <w:rPr>
                <w:rFonts w:ascii="Times New Roman" w:eastAsia="Calibri" w:hAnsi="Times New Roman"/>
                <w:spacing w:val="-52"/>
                <w:lang w:eastAsia="en-US"/>
              </w:rPr>
              <w:t xml:space="preserve"> </w:t>
            </w:r>
            <w:r>
              <w:rPr>
                <w:rFonts w:ascii="Times New Roman" w:eastAsia="Calibri" w:hAnsi="Times New Roman"/>
                <w:lang w:eastAsia="en-US"/>
              </w:rPr>
              <w:t>все предусмотренные</w:t>
            </w:r>
            <w:r>
              <w:rPr>
                <w:rFonts w:ascii="Times New Roman" w:eastAsia="Calibri" w:hAnsi="Times New Roman"/>
                <w:spacing w:val="1"/>
                <w:lang w:eastAsia="en-US"/>
              </w:rPr>
              <w:t xml:space="preserve"> </w:t>
            </w:r>
            <w:r>
              <w:rPr>
                <w:rFonts w:ascii="Times New Roman" w:eastAsia="Calibri" w:hAnsi="Times New Roman"/>
                <w:lang w:eastAsia="en-US"/>
              </w:rPr>
              <w:t>программой учебные задания</w:t>
            </w:r>
            <w:r>
              <w:rPr>
                <w:rFonts w:ascii="Times New Roman" w:eastAsia="Calibri" w:hAnsi="Times New Roman"/>
                <w:spacing w:val="-52"/>
                <w:lang w:eastAsia="en-US"/>
              </w:rPr>
              <w:t xml:space="preserve"> </w:t>
            </w:r>
            <w:r>
              <w:rPr>
                <w:rFonts w:ascii="Times New Roman" w:eastAsia="Calibri" w:hAnsi="Times New Roman"/>
                <w:lang w:eastAsia="en-US"/>
              </w:rPr>
              <w:t>выполнены, некоторые виды</w:t>
            </w:r>
            <w:r>
              <w:rPr>
                <w:rFonts w:ascii="Times New Roman" w:eastAsia="Calibri" w:hAnsi="Times New Roman"/>
                <w:spacing w:val="1"/>
                <w:lang w:eastAsia="en-US"/>
              </w:rPr>
              <w:t xml:space="preserve"> </w:t>
            </w:r>
            <w:r>
              <w:rPr>
                <w:rFonts w:ascii="Times New Roman" w:eastAsia="Calibri" w:hAnsi="Times New Roman"/>
                <w:lang w:eastAsia="en-US"/>
              </w:rPr>
              <w:t>заданий</w:t>
            </w:r>
            <w:r>
              <w:rPr>
                <w:rFonts w:ascii="Times New Roman" w:eastAsia="Calibri" w:hAnsi="Times New Roman"/>
                <w:spacing w:val="-2"/>
                <w:lang w:eastAsia="en-US"/>
              </w:rPr>
              <w:t xml:space="preserve"> </w:t>
            </w:r>
            <w:r>
              <w:rPr>
                <w:rFonts w:ascii="Times New Roman" w:eastAsia="Calibri" w:hAnsi="Times New Roman"/>
                <w:lang w:eastAsia="en-US"/>
              </w:rPr>
              <w:t>выполнены</w:t>
            </w:r>
            <w:r>
              <w:rPr>
                <w:rFonts w:ascii="Times New Roman" w:eastAsia="Calibri" w:hAnsi="Times New Roman"/>
                <w:spacing w:val="2"/>
                <w:lang w:eastAsia="en-US"/>
              </w:rPr>
              <w:t xml:space="preserve"> </w:t>
            </w:r>
            <w:r>
              <w:rPr>
                <w:rFonts w:ascii="Times New Roman" w:eastAsia="Calibri" w:hAnsi="Times New Roman"/>
                <w:lang w:eastAsia="en-US"/>
              </w:rPr>
              <w:t>с</w:t>
            </w:r>
            <w:r>
              <w:rPr>
                <w:rFonts w:ascii="Times New Roman" w:eastAsia="Calibri" w:hAnsi="Times New Roman"/>
                <w:spacing w:val="1"/>
                <w:lang w:eastAsia="en-US"/>
              </w:rPr>
              <w:t xml:space="preserve"> </w:t>
            </w:r>
            <w:r>
              <w:rPr>
                <w:rFonts w:ascii="Times New Roman" w:eastAsia="Calibri" w:hAnsi="Times New Roman"/>
                <w:lang w:eastAsia="en-US"/>
              </w:rPr>
              <w:t>ошибками.</w:t>
            </w:r>
          </w:p>
          <w:p w14:paraId="38169C29" w14:textId="77777777" w:rsidR="00777E5B" w:rsidRPr="00315F34" w:rsidRDefault="00777E5B" w:rsidP="00D71DBB">
            <w:pPr>
              <w:jc w:val="both"/>
              <w:rPr>
                <w:rFonts w:ascii="Times New Roman" w:hAnsi="Times New Roman"/>
                <w:bCs/>
                <w:i/>
              </w:rPr>
            </w:pPr>
            <w:r w:rsidRPr="0041658F">
              <w:rPr>
                <w:rFonts w:ascii="Times New Roman" w:eastAsia="Calibri" w:hAnsi="Times New Roman"/>
                <w:b/>
                <w:i/>
                <w:lang w:eastAsia="en-US"/>
              </w:rPr>
              <w:t>«Удовлетворительно»</w:t>
            </w:r>
            <w:r>
              <w:rPr>
                <w:rFonts w:ascii="Times New Roman" w:eastAsia="Calibri" w:hAnsi="Times New Roman"/>
                <w:lang w:eastAsia="en-US"/>
              </w:rPr>
              <w:t xml:space="preserve"> -</w:t>
            </w:r>
            <w:r>
              <w:rPr>
                <w:rFonts w:ascii="Times New Roman" w:eastAsia="Calibri" w:hAnsi="Times New Roman"/>
                <w:spacing w:val="1"/>
                <w:lang w:eastAsia="en-US"/>
              </w:rPr>
              <w:t xml:space="preserve"> </w:t>
            </w:r>
            <w:r>
              <w:rPr>
                <w:rFonts w:ascii="Times New Roman" w:eastAsia="Calibri" w:hAnsi="Times New Roman"/>
                <w:lang w:eastAsia="en-US"/>
              </w:rPr>
              <w:t>теоретическое содержание</w:t>
            </w:r>
            <w:r>
              <w:rPr>
                <w:rFonts w:ascii="Times New Roman" w:eastAsia="Calibri" w:hAnsi="Times New Roman"/>
                <w:spacing w:val="1"/>
                <w:lang w:eastAsia="en-US"/>
              </w:rPr>
              <w:t xml:space="preserve"> </w:t>
            </w:r>
            <w:r>
              <w:rPr>
                <w:rFonts w:ascii="Times New Roman" w:eastAsia="Calibri" w:hAnsi="Times New Roman"/>
                <w:lang w:eastAsia="en-US"/>
              </w:rPr>
              <w:t>курса освоено частично, но</w:t>
            </w:r>
            <w:r>
              <w:rPr>
                <w:rFonts w:ascii="Times New Roman" w:eastAsia="Calibri" w:hAnsi="Times New Roman"/>
                <w:spacing w:val="-53"/>
                <w:lang w:eastAsia="en-US"/>
              </w:rPr>
              <w:t xml:space="preserve"> </w:t>
            </w:r>
            <w:r>
              <w:rPr>
                <w:rFonts w:ascii="Times New Roman" w:eastAsia="Calibri" w:hAnsi="Times New Roman"/>
                <w:lang w:eastAsia="en-US"/>
              </w:rPr>
              <w:t>пробелы</w:t>
            </w:r>
            <w:r>
              <w:rPr>
                <w:rFonts w:ascii="Times New Roman" w:eastAsia="Calibri" w:hAnsi="Times New Roman"/>
                <w:spacing w:val="2"/>
                <w:lang w:eastAsia="en-US"/>
              </w:rPr>
              <w:t xml:space="preserve"> </w:t>
            </w:r>
            <w:r>
              <w:rPr>
                <w:rFonts w:ascii="Times New Roman" w:eastAsia="Calibri" w:hAnsi="Times New Roman"/>
                <w:lang w:eastAsia="en-US"/>
              </w:rPr>
              <w:t>не</w:t>
            </w:r>
            <w:r>
              <w:rPr>
                <w:rFonts w:ascii="Times New Roman" w:eastAsia="Calibri" w:hAnsi="Times New Roman"/>
                <w:spacing w:val="-6"/>
                <w:lang w:eastAsia="en-US"/>
              </w:rPr>
              <w:t xml:space="preserve"> </w:t>
            </w:r>
            <w:r>
              <w:rPr>
                <w:rFonts w:ascii="Times New Roman" w:eastAsia="Calibri" w:hAnsi="Times New Roman"/>
                <w:lang w:eastAsia="en-US"/>
              </w:rPr>
              <w:t>носят существенного характера,</w:t>
            </w:r>
            <w:r>
              <w:rPr>
                <w:rFonts w:ascii="Times New Roman" w:eastAsia="Calibri" w:hAnsi="Times New Roman"/>
                <w:spacing w:val="1"/>
                <w:lang w:eastAsia="en-US"/>
              </w:rPr>
              <w:t xml:space="preserve"> </w:t>
            </w:r>
            <w:r>
              <w:rPr>
                <w:rFonts w:ascii="Times New Roman" w:eastAsia="Calibri" w:hAnsi="Times New Roman"/>
                <w:lang w:eastAsia="en-US"/>
              </w:rPr>
              <w:t>необходимые</w:t>
            </w:r>
            <w:r>
              <w:rPr>
                <w:rFonts w:ascii="Times New Roman" w:eastAsia="Calibri" w:hAnsi="Times New Roman"/>
                <w:spacing w:val="-13"/>
                <w:lang w:eastAsia="en-US"/>
              </w:rPr>
              <w:t xml:space="preserve"> </w:t>
            </w:r>
            <w:r>
              <w:rPr>
                <w:rFonts w:ascii="Times New Roman" w:eastAsia="Calibri" w:hAnsi="Times New Roman"/>
                <w:lang w:eastAsia="en-US"/>
              </w:rPr>
              <w:t>умения</w:t>
            </w:r>
            <w:r>
              <w:rPr>
                <w:rFonts w:ascii="Times New Roman" w:eastAsia="Calibri" w:hAnsi="Times New Roman"/>
                <w:spacing w:val="-6"/>
                <w:lang w:eastAsia="en-US"/>
              </w:rPr>
              <w:t xml:space="preserve"> </w:t>
            </w:r>
            <w:r>
              <w:rPr>
                <w:rFonts w:ascii="Times New Roman" w:eastAsia="Calibri" w:hAnsi="Times New Roman"/>
                <w:lang w:eastAsia="en-US"/>
              </w:rPr>
              <w:t>работы</w:t>
            </w:r>
          </w:p>
        </w:tc>
        <w:tc>
          <w:tcPr>
            <w:tcW w:w="1743" w:type="pct"/>
            <w:vMerge w:val="restart"/>
          </w:tcPr>
          <w:p w14:paraId="5671A82F" w14:textId="77777777" w:rsidR="00777E5B" w:rsidRDefault="00777E5B" w:rsidP="00D71DBB">
            <w:pPr>
              <w:rPr>
                <w:rFonts w:ascii="Times New Roman" w:hAnsi="Times New Roman"/>
                <w:bCs/>
              </w:rPr>
            </w:pPr>
            <w:r w:rsidRPr="0041658F">
              <w:rPr>
                <w:rFonts w:ascii="Times New Roman" w:hAnsi="Times New Roman"/>
                <w:bCs/>
              </w:rPr>
              <w:t>Проведение устных опросов</w:t>
            </w:r>
            <w:r>
              <w:rPr>
                <w:rFonts w:ascii="Times New Roman" w:hAnsi="Times New Roman"/>
                <w:bCs/>
              </w:rPr>
              <w:t>; экспертное наблюдение за ходом выполнения практических работ;</w:t>
            </w:r>
          </w:p>
          <w:p w14:paraId="614E045D" w14:textId="77777777" w:rsidR="00777E5B" w:rsidRPr="00315F34" w:rsidRDefault="00777E5B" w:rsidP="00D71DBB">
            <w:pPr>
              <w:rPr>
                <w:rFonts w:ascii="Times New Roman" w:hAnsi="Times New Roman"/>
                <w:bCs/>
                <w:i/>
              </w:rPr>
            </w:pPr>
            <w:r>
              <w:rPr>
                <w:rFonts w:ascii="Times New Roman" w:hAnsi="Times New Roman"/>
                <w:bCs/>
              </w:rPr>
              <w:t>п</w:t>
            </w:r>
            <w:r w:rsidRPr="0041658F">
              <w:rPr>
                <w:rFonts w:ascii="Times New Roman" w:hAnsi="Times New Roman"/>
                <w:bCs/>
              </w:rPr>
              <w:t>роверка результатов и хода выполнения практических работ</w:t>
            </w:r>
          </w:p>
        </w:tc>
      </w:tr>
      <w:tr w:rsidR="00777E5B" w:rsidRPr="00315F34" w14:paraId="2292CF3A" w14:textId="77777777" w:rsidTr="00D71DBB">
        <w:trPr>
          <w:trHeight w:val="896"/>
        </w:trPr>
        <w:tc>
          <w:tcPr>
            <w:tcW w:w="1612" w:type="pct"/>
          </w:tcPr>
          <w:p w14:paraId="6C99CA60" w14:textId="77777777" w:rsidR="00777E5B" w:rsidRPr="00315F34" w:rsidRDefault="00777E5B" w:rsidP="004741B5">
            <w:pPr>
              <w:rPr>
                <w:rFonts w:ascii="Times New Roman" w:hAnsi="Times New Roman"/>
                <w:bCs/>
                <w:i/>
              </w:rPr>
            </w:pPr>
            <w:r>
              <w:rPr>
                <w:rFonts w:ascii="Times New Roman" w:hAnsi="Times New Roman"/>
                <w:bCs/>
                <w:i/>
              </w:rPr>
              <w:t>Уо.02.01, Уо.02.02, У 1.1.01</w:t>
            </w:r>
          </w:p>
        </w:tc>
        <w:tc>
          <w:tcPr>
            <w:tcW w:w="1645" w:type="pct"/>
            <w:vMerge/>
          </w:tcPr>
          <w:p w14:paraId="62F5BBA2" w14:textId="77777777" w:rsidR="00777E5B" w:rsidRPr="00315F34" w:rsidRDefault="00777E5B" w:rsidP="00D71DBB">
            <w:pPr>
              <w:rPr>
                <w:rFonts w:ascii="Times New Roman" w:hAnsi="Times New Roman"/>
                <w:bCs/>
                <w:i/>
              </w:rPr>
            </w:pPr>
          </w:p>
        </w:tc>
        <w:tc>
          <w:tcPr>
            <w:tcW w:w="1743" w:type="pct"/>
            <w:vMerge/>
          </w:tcPr>
          <w:p w14:paraId="082C3250" w14:textId="77777777" w:rsidR="00777E5B" w:rsidRPr="0041658F" w:rsidRDefault="00777E5B" w:rsidP="00D71DBB">
            <w:pPr>
              <w:rPr>
                <w:rFonts w:ascii="Times New Roman" w:hAnsi="Times New Roman"/>
                <w:bCs/>
              </w:rPr>
            </w:pPr>
          </w:p>
        </w:tc>
      </w:tr>
    </w:tbl>
    <w:p w14:paraId="7524A554" w14:textId="77777777" w:rsidR="00777E5B" w:rsidRPr="0037301B" w:rsidRDefault="00777E5B" w:rsidP="0037301B">
      <w:pPr>
        <w:jc w:val="right"/>
        <w:rPr>
          <w:rFonts w:ascii="Times New Roman" w:hAnsi="Times New Roman"/>
          <w:b/>
          <w:szCs w:val="48"/>
        </w:rPr>
      </w:pPr>
    </w:p>
    <w:p w14:paraId="7D5D2CBB" w14:textId="77777777" w:rsidR="00777E5B" w:rsidRDefault="00777E5B">
      <w:pPr>
        <w:rPr>
          <w:lang w:val="en-US" w:eastAsia="en-US"/>
        </w:rPr>
      </w:pPr>
    </w:p>
    <w:p w14:paraId="7A89F9E4" w14:textId="77777777" w:rsidR="00777E5B" w:rsidRDefault="00777E5B">
      <w:pPr>
        <w:pStyle w:val="a8"/>
        <w:jc w:val="right"/>
        <w:rPr>
          <w:rFonts w:ascii="Times New Roman" w:hAnsi="Times New Roman"/>
          <w:b/>
          <w:bCs/>
        </w:rPr>
      </w:pPr>
      <w:r>
        <w:rPr>
          <w:rFonts w:ascii="Times New Roman" w:hAnsi="Times New Roman"/>
          <w:b/>
          <w:bCs/>
        </w:rPr>
        <w:t>Приложение 3.1</w:t>
      </w:r>
    </w:p>
    <w:p w14:paraId="1A4498B1" w14:textId="77777777" w:rsidR="00777E5B" w:rsidRDefault="00777E5B">
      <w:pPr>
        <w:jc w:val="right"/>
        <w:rPr>
          <w:b/>
          <w:i/>
        </w:rPr>
      </w:pPr>
      <w:r>
        <w:rPr>
          <w:rFonts w:ascii="Times New Roman" w:hAnsi="Times New Roman"/>
          <w:bCs/>
          <w:sz w:val="24"/>
          <w:szCs w:val="24"/>
        </w:rPr>
        <w:t>к ПООП-П по профессии/специальности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i/>
          <w:sz w:val="24"/>
          <w:szCs w:val="24"/>
        </w:rPr>
        <w:t>19.02.11 Технология продуктов питания из растительного сырья</w:t>
      </w:r>
    </w:p>
    <w:p w14:paraId="54A27153" w14:textId="77777777" w:rsidR="00777E5B" w:rsidRDefault="00777E5B">
      <w:pPr>
        <w:jc w:val="right"/>
        <w:rPr>
          <w:i/>
          <w:sz w:val="18"/>
          <w:szCs w:val="18"/>
        </w:rPr>
      </w:pPr>
      <w:r>
        <w:rPr>
          <w:rFonts w:ascii="Times New Roman" w:hAnsi="Times New Roman"/>
          <w:i/>
          <w:sz w:val="18"/>
          <w:szCs w:val="18"/>
        </w:rPr>
        <w:t>Код и наименование профессии/специальности</w:t>
      </w:r>
    </w:p>
    <w:p w14:paraId="76E271BD" w14:textId="77777777" w:rsidR="00777E5B" w:rsidRDefault="00777E5B">
      <w:pPr>
        <w:jc w:val="center"/>
        <w:rPr>
          <w:b/>
          <w:i/>
        </w:rPr>
      </w:pPr>
    </w:p>
    <w:p w14:paraId="683251C6" w14:textId="77777777" w:rsidR="00777E5B" w:rsidRDefault="00777E5B">
      <w:pPr>
        <w:jc w:val="center"/>
        <w:rPr>
          <w:b/>
          <w:i/>
        </w:rPr>
      </w:pPr>
    </w:p>
    <w:p w14:paraId="6D780B58" w14:textId="77777777" w:rsidR="00777E5B" w:rsidRDefault="00777E5B">
      <w:pPr>
        <w:jc w:val="center"/>
        <w:rPr>
          <w:b/>
          <w:i/>
        </w:rPr>
      </w:pPr>
    </w:p>
    <w:p w14:paraId="315816D2" w14:textId="77777777" w:rsidR="00777E5B" w:rsidRDefault="00777E5B">
      <w:pPr>
        <w:jc w:val="center"/>
        <w:rPr>
          <w:b/>
          <w:i/>
        </w:rPr>
      </w:pPr>
    </w:p>
    <w:p w14:paraId="1B7046D7" w14:textId="77777777" w:rsidR="00777E5B" w:rsidRDefault="00777E5B">
      <w:pPr>
        <w:jc w:val="center"/>
        <w:rPr>
          <w:b/>
          <w:i/>
        </w:rPr>
      </w:pPr>
    </w:p>
    <w:p w14:paraId="3D5A63B2" w14:textId="77777777" w:rsidR="00777E5B" w:rsidRDefault="00777E5B">
      <w:pPr>
        <w:spacing w:after="160" w:line="259" w:lineRule="auto"/>
        <w:jc w:val="center"/>
        <w:rPr>
          <w:rFonts w:eastAsia="Calibri"/>
          <w:b/>
          <w:sz w:val="28"/>
          <w:szCs w:val="28"/>
          <w:lang w:eastAsia="en-US"/>
        </w:rPr>
      </w:pPr>
      <w:r>
        <w:rPr>
          <w:rFonts w:ascii="Times New Roman" w:eastAsia="Calibri" w:hAnsi="Times New Roman"/>
          <w:b/>
          <w:sz w:val="28"/>
          <w:szCs w:val="28"/>
          <w:lang w:eastAsia="en-US"/>
        </w:rPr>
        <w:t xml:space="preserve">ПРИМЕРНАЯ РАБОЧАЯ ПРОГРАММА </w:t>
      </w:r>
    </w:p>
    <w:p w14:paraId="4FAF8957" w14:textId="77777777" w:rsidR="00777E5B" w:rsidRDefault="00777E5B">
      <w:pPr>
        <w:spacing w:after="160" w:line="259" w:lineRule="auto"/>
        <w:jc w:val="center"/>
        <w:rPr>
          <w:rFonts w:eastAsia="Calibri"/>
          <w:b/>
          <w:sz w:val="28"/>
          <w:szCs w:val="28"/>
          <w:lang w:eastAsia="en-US"/>
        </w:rPr>
      </w:pPr>
      <w:r>
        <w:rPr>
          <w:rFonts w:ascii="Times New Roman" w:eastAsia="Calibri" w:hAnsi="Times New Roman"/>
          <w:b/>
          <w:sz w:val="28"/>
          <w:szCs w:val="28"/>
          <w:lang w:eastAsia="en-US"/>
        </w:rPr>
        <w:t>ОБЩЕПРОФЕССИОНАЛЬНОГО УЧЕБНОГО ПРЕДМЕТА</w:t>
      </w:r>
    </w:p>
    <w:p w14:paraId="1C34BB1B" w14:textId="77777777" w:rsidR="00777E5B" w:rsidRDefault="00777E5B">
      <w:pPr>
        <w:spacing w:line="259" w:lineRule="auto"/>
        <w:jc w:val="center"/>
        <w:rPr>
          <w:rFonts w:eastAsia="Calibri"/>
          <w:b/>
          <w:sz w:val="28"/>
          <w:szCs w:val="28"/>
          <w:lang w:eastAsia="en-US"/>
        </w:rPr>
      </w:pPr>
      <w:r>
        <w:rPr>
          <w:rFonts w:ascii="Times New Roman" w:eastAsia="Calibri" w:hAnsi="Times New Roman"/>
          <w:b/>
          <w:sz w:val="28"/>
          <w:szCs w:val="28"/>
          <w:lang w:eastAsia="en-US"/>
        </w:rPr>
        <w:t xml:space="preserve">«ОП.04 </w:t>
      </w:r>
      <w:r>
        <w:rPr>
          <w:rFonts w:ascii="Times New Roman" w:hAnsi="Times New Roman"/>
          <w:b/>
          <w:bCs/>
          <w:sz w:val="28"/>
          <w:szCs w:val="28"/>
        </w:rPr>
        <w:t>Охрана труда»</w:t>
      </w:r>
      <w:r>
        <w:rPr>
          <w:rFonts w:ascii="Times New Roman" w:eastAsia="Calibri" w:hAnsi="Times New Roman"/>
          <w:b/>
          <w:sz w:val="28"/>
          <w:szCs w:val="28"/>
          <w:lang w:eastAsia="en-US"/>
        </w:rPr>
        <w:t xml:space="preserve"> (базовый уровень)</w:t>
      </w:r>
    </w:p>
    <w:p w14:paraId="2DFAAEE3" w14:textId="77777777" w:rsidR="00777E5B" w:rsidRDefault="00777E5B">
      <w:pPr>
        <w:spacing w:line="259" w:lineRule="auto"/>
        <w:jc w:val="center"/>
        <w:rPr>
          <w:rFonts w:eastAsia="Calibri"/>
          <w:b/>
          <w:sz w:val="28"/>
          <w:szCs w:val="28"/>
          <w:lang w:eastAsia="en-US"/>
        </w:rPr>
      </w:pPr>
    </w:p>
    <w:p w14:paraId="0513F729" w14:textId="77777777" w:rsidR="00777E5B" w:rsidRDefault="00777E5B">
      <w:pPr>
        <w:jc w:val="center"/>
        <w:rPr>
          <w:rFonts w:eastAsia="Calibri"/>
          <w:iCs/>
          <w:color w:val="000000"/>
          <w:sz w:val="28"/>
          <w:szCs w:val="28"/>
          <w:lang w:eastAsia="en-US"/>
        </w:rPr>
      </w:pPr>
      <w:r>
        <w:rPr>
          <w:rFonts w:ascii="Times New Roman" w:eastAsia="Calibri" w:hAnsi="Times New Roman"/>
          <w:color w:val="000000"/>
          <w:sz w:val="28"/>
          <w:szCs w:val="28"/>
          <w:lang w:eastAsia="en-US"/>
        </w:rPr>
        <w:t xml:space="preserve">для специальности 19.02.11 Технология продуктов питания </w:t>
      </w:r>
    </w:p>
    <w:p w14:paraId="69FD9850" w14:textId="77777777" w:rsidR="00777E5B" w:rsidRDefault="00777E5B">
      <w:pPr>
        <w:jc w:val="center"/>
        <w:rPr>
          <w:b/>
          <w:sz w:val="28"/>
          <w:szCs w:val="28"/>
        </w:rPr>
      </w:pPr>
      <w:r>
        <w:rPr>
          <w:rFonts w:ascii="Times New Roman" w:eastAsia="Calibri" w:hAnsi="Times New Roman"/>
          <w:color w:val="000000"/>
          <w:sz w:val="28"/>
          <w:szCs w:val="28"/>
          <w:lang w:eastAsia="en-US"/>
        </w:rPr>
        <w:t>из растительного сырья</w:t>
      </w:r>
    </w:p>
    <w:p w14:paraId="40C92CA6" w14:textId="77777777" w:rsidR="00777E5B" w:rsidRDefault="00777E5B">
      <w:pPr>
        <w:jc w:val="center"/>
        <w:rPr>
          <w:b/>
          <w:i/>
        </w:rPr>
      </w:pPr>
    </w:p>
    <w:p w14:paraId="00C2B240" w14:textId="77777777" w:rsidR="00777E5B" w:rsidRDefault="00777E5B">
      <w:pPr>
        <w:rPr>
          <w:b/>
          <w:i/>
        </w:rPr>
      </w:pPr>
    </w:p>
    <w:p w14:paraId="483D01D7" w14:textId="77777777" w:rsidR="00777E5B" w:rsidRDefault="00777E5B">
      <w:pPr>
        <w:rPr>
          <w:b/>
          <w:i/>
        </w:rPr>
      </w:pPr>
    </w:p>
    <w:p w14:paraId="677C5E9C" w14:textId="77777777" w:rsidR="00777E5B" w:rsidRDefault="00777E5B">
      <w:pPr>
        <w:rPr>
          <w:b/>
          <w:i/>
        </w:rPr>
      </w:pPr>
    </w:p>
    <w:p w14:paraId="2946733F" w14:textId="77777777" w:rsidR="00777E5B" w:rsidRDefault="00777E5B">
      <w:pPr>
        <w:rPr>
          <w:b/>
          <w:i/>
        </w:rPr>
      </w:pPr>
    </w:p>
    <w:p w14:paraId="0EBFF2EF" w14:textId="77777777" w:rsidR="00777E5B" w:rsidRDefault="00777E5B">
      <w:pPr>
        <w:rPr>
          <w:b/>
          <w:i/>
        </w:rPr>
      </w:pPr>
    </w:p>
    <w:p w14:paraId="74D77364" w14:textId="77777777" w:rsidR="00777E5B" w:rsidRDefault="00777E5B">
      <w:pPr>
        <w:rPr>
          <w:b/>
          <w:i/>
        </w:rPr>
      </w:pPr>
    </w:p>
    <w:p w14:paraId="0872C8DB" w14:textId="77777777" w:rsidR="00777E5B" w:rsidRDefault="00777E5B">
      <w:pPr>
        <w:rPr>
          <w:b/>
          <w:i/>
        </w:rPr>
      </w:pPr>
    </w:p>
    <w:p w14:paraId="3690210C" w14:textId="77777777" w:rsidR="00777E5B" w:rsidRDefault="00777E5B">
      <w:pPr>
        <w:rPr>
          <w:b/>
          <w:i/>
        </w:rPr>
      </w:pPr>
    </w:p>
    <w:p w14:paraId="525098A2" w14:textId="77777777" w:rsidR="00777E5B" w:rsidRDefault="00777E5B">
      <w:pPr>
        <w:rPr>
          <w:b/>
          <w:i/>
        </w:rPr>
      </w:pPr>
    </w:p>
    <w:p w14:paraId="78FC5F6E" w14:textId="77777777" w:rsidR="00777E5B" w:rsidRDefault="00777E5B">
      <w:pPr>
        <w:rPr>
          <w:b/>
          <w:i/>
        </w:rPr>
      </w:pPr>
    </w:p>
    <w:p w14:paraId="04E60456" w14:textId="77777777" w:rsidR="00777E5B" w:rsidRDefault="00777E5B">
      <w:pPr>
        <w:rPr>
          <w:b/>
          <w:i/>
        </w:rPr>
      </w:pPr>
    </w:p>
    <w:p w14:paraId="07411703" w14:textId="77777777" w:rsidR="00777E5B" w:rsidRDefault="00777E5B">
      <w:pPr>
        <w:rPr>
          <w:b/>
          <w:i/>
        </w:rPr>
      </w:pPr>
    </w:p>
    <w:p w14:paraId="671C714E" w14:textId="77777777" w:rsidR="00777E5B" w:rsidRDefault="00777E5B">
      <w:pPr>
        <w:rPr>
          <w:b/>
          <w:i/>
        </w:rPr>
      </w:pPr>
    </w:p>
    <w:p w14:paraId="4933A569" w14:textId="77777777" w:rsidR="00777E5B" w:rsidRDefault="00777E5B">
      <w:pPr>
        <w:rPr>
          <w:b/>
          <w:i/>
        </w:rPr>
      </w:pPr>
    </w:p>
    <w:p w14:paraId="5D5D9272" w14:textId="77777777" w:rsidR="00777E5B" w:rsidRDefault="00777E5B">
      <w:pPr>
        <w:jc w:val="center"/>
        <w:rPr>
          <w:b/>
          <w:i/>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69C80F6E" w14:textId="77777777" w:rsidR="00777E5B" w:rsidRDefault="00777E5B">
      <w:pPr>
        <w:rPr>
          <w:b/>
          <w:i/>
          <w:sz w:val="28"/>
          <w:szCs w:val="28"/>
        </w:rPr>
      </w:pPr>
    </w:p>
    <w:tbl>
      <w:tblPr>
        <w:tblW w:w="0" w:type="auto"/>
        <w:tblLook w:val="01E0" w:firstRow="1" w:lastRow="1" w:firstColumn="1" w:lastColumn="1" w:noHBand="0" w:noVBand="0"/>
      </w:tblPr>
      <w:tblGrid>
        <w:gridCol w:w="7501"/>
        <w:gridCol w:w="1854"/>
      </w:tblGrid>
      <w:tr w:rsidR="00777E5B" w14:paraId="6E9F9DE3" w14:textId="77777777">
        <w:tc>
          <w:tcPr>
            <w:tcW w:w="7501" w:type="dxa"/>
            <w:tcBorders>
              <w:top w:val="none" w:sz="0" w:space="0" w:color="000000"/>
              <w:left w:val="none" w:sz="0" w:space="0" w:color="000000"/>
              <w:bottom w:val="none" w:sz="0" w:space="0" w:color="000000"/>
              <w:right w:val="none" w:sz="0" w:space="0" w:color="000000"/>
            </w:tcBorders>
          </w:tcPr>
          <w:p w14:paraId="3B04DE01" w14:textId="77777777" w:rsidR="00777E5B" w:rsidRDefault="00777E5B" w:rsidP="00777E5B">
            <w:pPr>
              <w:numPr>
                <w:ilvl w:val="0"/>
                <w:numId w:val="7"/>
              </w:numPr>
              <w:pBdr>
                <w:top w:val="none" w:sz="4" w:space="0" w:color="000000"/>
                <w:left w:val="none" w:sz="4" w:space="0" w:color="000000"/>
                <w:bottom w:val="none" w:sz="4" w:space="0" w:color="000000"/>
                <w:right w:val="none" w:sz="4" w:space="0" w:color="000000"/>
                <w:between w:val="none" w:sz="4" w:space="0" w:color="000000"/>
              </w:pBdr>
              <w:rPr>
                <w:b/>
                <w:sz w:val="28"/>
                <w:szCs w:val="28"/>
              </w:rPr>
            </w:pPr>
            <w:r>
              <w:rPr>
                <w:rFonts w:ascii="Times New Roman" w:hAnsi="Times New Roman"/>
                <w:b/>
                <w:sz w:val="24"/>
                <w:szCs w:val="24"/>
              </w:rPr>
              <w:t xml:space="preserve">ОБЩАЯ ХАРАКТЕРИСТИКА ПРИМЕРНОЙ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УЧЕБНОГО ПРЕДМЕТА</w:t>
            </w:r>
          </w:p>
        </w:tc>
        <w:tc>
          <w:tcPr>
            <w:tcW w:w="1854" w:type="dxa"/>
            <w:tcBorders>
              <w:top w:val="none" w:sz="0" w:space="0" w:color="000000"/>
              <w:left w:val="none" w:sz="0" w:space="0" w:color="000000"/>
              <w:bottom w:val="none" w:sz="0" w:space="0" w:color="000000"/>
              <w:right w:val="none" w:sz="0" w:space="0" w:color="000000"/>
            </w:tcBorders>
          </w:tcPr>
          <w:p w14:paraId="44C5AD8C" w14:textId="77777777" w:rsidR="00777E5B" w:rsidRDefault="00777E5B">
            <w:pPr>
              <w:rPr>
                <w:b/>
                <w:sz w:val="28"/>
                <w:szCs w:val="28"/>
              </w:rPr>
            </w:pPr>
          </w:p>
        </w:tc>
      </w:tr>
      <w:tr w:rsidR="00777E5B" w14:paraId="7F2BE9BC" w14:textId="77777777">
        <w:tc>
          <w:tcPr>
            <w:tcW w:w="7501" w:type="dxa"/>
            <w:tcBorders>
              <w:top w:val="none" w:sz="0" w:space="0" w:color="000000"/>
              <w:left w:val="none" w:sz="0" w:space="0" w:color="000000"/>
              <w:bottom w:val="none" w:sz="0" w:space="0" w:color="000000"/>
              <w:right w:val="none" w:sz="0" w:space="0" w:color="000000"/>
            </w:tcBorders>
          </w:tcPr>
          <w:p w14:paraId="7C78F8FC" w14:textId="77777777" w:rsidR="00777E5B" w:rsidRDefault="00777E5B" w:rsidP="00777E5B">
            <w:pPr>
              <w:numPr>
                <w:ilvl w:val="0"/>
                <w:numId w:val="7"/>
              </w:numPr>
              <w:pBdr>
                <w:top w:val="none" w:sz="4" w:space="0" w:color="000000"/>
                <w:left w:val="none" w:sz="4" w:space="0" w:color="000000"/>
                <w:bottom w:val="none" w:sz="4" w:space="0" w:color="000000"/>
                <w:right w:val="none" w:sz="4" w:space="0" w:color="000000"/>
                <w:between w:val="none" w:sz="4" w:space="0" w:color="000000"/>
              </w:pBdr>
              <w:rPr>
                <w:b/>
                <w:sz w:val="28"/>
                <w:szCs w:val="28"/>
              </w:rPr>
            </w:pPr>
            <w:r>
              <w:rPr>
                <w:rFonts w:ascii="Times New Roman" w:hAnsi="Times New Roman"/>
                <w:b/>
                <w:sz w:val="28"/>
                <w:szCs w:val="28"/>
              </w:rPr>
              <w:t>СТРУКТУРА И СОДЕРЖАНИЕ УЧЕБНОГО ПРЕДМЕТА</w:t>
            </w:r>
          </w:p>
          <w:p w14:paraId="47F4CE90" w14:textId="77777777" w:rsidR="00777E5B" w:rsidRDefault="00777E5B" w:rsidP="00777E5B">
            <w:pPr>
              <w:numPr>
                <w:ilvl w:val="0"/>
                <w:numId w:val="7"/>
              </w:numPr>
              <w:pBdr>
                <w:top w:val="none" w:sz="4" w:space="0" w:color="000000"/>
                <w:left w:val="none" w:sz="4" w:space="0" w:color="000000"/>
                <w:bottom w:val="none" w:sz="4" w:space="0" w:color="000000"/>
                <w:right w:val="none" w:sz="4" w:space="0" w:color="000000"/>
                <w:between w:val="none" w:sz="4" w:space="0" w:color="000000"/>
              </w:pBdr>
              <w:rPr>
                <w:b/>
                <w:sz w:val="28"/>
                <w:szCs w:val="28"/>
              </w:rPr>
            </w:pPr>
            <w:r>
              <w:rPr>
                <w:rFonts w:ascii="Times New Roman" w:hAnsi="Times New Roman"/>
                <w:b/>
                <w:sz w:val="28"/>
                <w:szCs w:val="28"/>
              </w:rPr>
              <w:t>УСЛОВИЯ РЕАЛИЗАЦИИ УЧЕБНОГО ПРЕДМЕТА</w:t>
            </w:r>
          </w:p>
        </w:tc>
        <w:tc>
          <w:tcPr>
            <w:tcW w:w="1854" w:type="dxa"/>
            <w:tcBorders>
              <w:top w:val="none" w:sz="0" w:space="0" w:color="000000"/>
              <w:left w:val="none" w:sz="0" w:space="0" w:color="000000"/>
              <w:bottom w:val="none" w:sz="0" w:space="0" w:color="000000"/>
              <w:right w:val="none" w:sz="0" w:space="0" w:color="000000"/>
            </w:tcBorders>
          </w:tcPr>
          <w:p w14:paraId="15A53D43" w14:textId="77777777" w:rsidR="00777E5B" w:rsidRDefault="00777E5B">
            <w:pPr>
              <w:ind w:left="644"/>
              <w:rPr>
                <w:b/>
                <w:sz w:val="28"/>
                <w:szCs w:val="28"/>
              </w:rPr>
            </w:pPr>
          </w:p>
        </w:tc>
      </w:tr>
      <w:tr w:rsidR="00777E5B" w14:paraId="68710F9B" w14:textId="77777777">
        <w:tc>
          <w:tcPr>
            <w:tcW w:w="7501" w:type="dxa"/>
            <w:tcBorders>
              <w:top w:val="none" w:sz="0" w:space="0" w:color="000000"/>
              <w:left w:val="none" w:sz="0" w:space="0" w:color="000000"/>
              <w:bottom w:val="none" w:sz="0" w:space="0" w:color="000000"/>
              <w:right w:val="none" w:sz="0" w:space="0" w:color="000000"/>
            </w:tcBorders>
          </w:tcPr>
          <w:p w14:paraId="52B2CC8E" w14:textId="77777777" w:rsidR="00777E5B" w:rsidRDefault="00777E5B" w:rsidP="00777E5B">
            <w:pPr>
              <w:numPr>
                <w:ilvl w:val="0"/>
                <w:numId w:val="7"/>
              </w:numPr>
              <w:pBdr>
                <w:top w:val="none" w:sz="4" w:space="0" w:color="000000"/>
                <w:left w:val="none" w:sz="4" w:space="0" w:color="000000"/>
                <w:bottom w:val="none" w:sz="4" w:space="0" w:color="000000"/>
                <w:right w:val="none" w:sz="4" w:space="0" w:color="000000"/>
                <w:between w:val="none" w:sz="4" w:space="0" w:color="000000"/>
              </w:pBdr>
              <w:rPr>
                <w:b/>
                <w:sz w:val="28"/>
                <w:szCs w:val="28"/>
              </w:rPr>
            </w:pPr>
            <w:r>
              <w:rPr>
                <w:rFonts w:ascii="Times New Roman" w:hAnsi="Times New Roman"/>
                <w:b/>
                <w:sz w:val="28"/>
                <w:szCs w:val="28"/>
              </w:rPr>
              <w:t>КОНТРОЛЬ И ОЦЕНКА РЕЗУЛЬТАТОВ ОСВОЕНИЯ УЧЕБНОГО ПРЕДМЕТА</w:t>
            </w:r>
          </w:p>
          <w:p w14:paraId="305E35C9" w14:textId="77777777" w:rsidR="00777E5B" w:rsidRDefault="00777E5B">
            <w:pPr>
              <w:rPr>
                <w:b/>
                <w:sz w:val="28"/>
                <w:szCs w:val="28"/>
              </w:rPr>
            </w:pPr>
          </w:p>
        </w:tc>
        <w:tc>
          <w:tcPr>
            <w:tcW w:w="1854" w:type="dxa"/>
            <w:tcBorders>
              <w:top w:val="none" w:sz="0" w:space="0" w:color="000000"/>
              <w:left w:val="none" w:sz="0" w:space="0" w:color="000000"/>
              <w:bottom w:val="none" w:sz="0" w:space="0" w:color="000000"/>
              <w:right w:val="none" w:sz="0" w:space="0" w:color="000000"/>
            </w:tcBorders>
          </w:tcPr>
          <w:p w14:paraId="29421D76" w14:textId="77777777" w:rsidR="00777E5B" w:rsidRDefault="00777E5B">
            <w:pPr>
              <w:rPr>
                <w:b/>
                <w:sz w:val="28"/>
                <w:szCs w:val="28"/>
              </w:rPr>
            </w:pPr>
          </w:p>
        </w:tc>
      </w:tr>
    </w:tbl>
    <w:p w14:paraId="5470A20C" w14:textId="77777777" w:rsidR="00777E5B" w:rsidRDefault="00777E5B">
      <w:pPr>
        <w:rPr>
          <w:b/>
          <w:i/>
        </w:rPr>
      </w:pPr>
    </w:p>
    <w:tbl>
      <w:tblPr>
        <w:tblW w:w="0" w:type="auto"/>
        <w:tblLook w:val="01E0" w:firstRow="1" w:lastRow="1" w:firstColumn="1" w:lastColumn="1" w:noHBand="0" w:noVBand="0"/>
      </w:tblPr>
      <w:tblGrid>
        <w:gridCol w:w="7501"/>
        <w:gridCol w:w="1854"/>
      </w:tblGrid>
      <w:tr w:rsidR="00777E5B" w14:paraId="324C0823" w14:textId="77777777">
        <w:tc>
          <w:tcPr>
            <w:tcW w:w="7501" w:type="dxa"/>
            <w:tcBorders>
              <w:top w:val="none" w:sz="0" w:space="0" w:color="000000"/>
              <w:left w:val="none" w:sz="0" w:space="0" w:color="000000"/>
              <w:bottom w:val="none" w:sz="0" w:space="0" w:color="000000"/>
              <w:right w:val="none" w:sz="0" w:space="0" w:color="000000"/>
            </w:tcBorders>
          </w:tcPr>
          <w:p w14:paraId="0005800E" w14:textId="77777777" w:rsidR="00777E5B" w:rsidRDefault="00777E5B">
            <w:pPr>
              <w:rPr>
                <w:b/>
              </w:rPr>
            </w:pPr>
          </w:p>
        </w:tc>
        <w:tc>
          <w:tcPr>
            <w:tcW w:w="1854" w:type="dxa"/>
            <w:tcBorders>
              <w:top w:val="none" w:sz="0" w:space="0" w:color="000000"/>
              <w:left w:val="none" w:sz="0" w:space="0" w:color="000000"/>
              <w:bottom w:val="none" w:sz="0" w:space="0" w:color="000000"/>
              <w:right w:val="none" w:sz="0" w:space="0" w:color="000000"/>
            </w:tcBorders>
          </w:tcPr>
          <w:p w14:paraId="6E0E3675" w14:textId="77777777" w:rsidR="00777E5B" w:rsidRDefault="00777E5B">
            <w:pPr>
              <w:rPr>
                <w:b/>
              </w:rPr>
            </w:pPr>
          </w:p>
        </w:tc>
      </w:tr>
      <w:tr w:rsidR="00777E5B" w14:paraId="2259182E" w14:textId="77777777">
        <w:tc>
          <w:tcPr>
            <w:tcW w:w="7501" w:type="dxa"/>
            <w:tcBorders>
              <w:top w:val="none" w:sz="0" w:space="0" w:color="000000"/>
              <w:left w:val="none" w:sz="0" w:space="0" w:color="000000"/>
              <w:bottom w:val="none" w:sz="0" w:space="0" w:color="000000"/>
              <w:right w:val="none" w:sz="0" w:space="0" w:color="000000"/>
            </w:tcBorders>
          </w:tcPr>
          <w:p w14:paraId="29E1020E" w14:textId="77777777" w:rsidR="00777E5B" w:rsidRDefault="00777E5B">
            <w:pPr>
              <w:rPr>
                <w:b/>
              </w:rPr>
            </w:pPr>
          </w:p>
        </w:tc>
        <w:tc>
          <w:tcPr>
            <w:tcW w:w="1854" w:type="dxa"/>
            <w:tcBorders>
              <w:top w:val="none" w:sz="0" w:space="0" w:color="000000"/>
              <w:left w:val="none" w:sz="0" w:space="0" w:color="000000"/>
              <w:bottom w:val="none" w:sz="0" w:space="0" w:color="000000"/>
              <w:right w:val="none" w:sz="0" w:space="0" w:color="000000"/>
            </w:tcBorders>
          </w:tcPr>
          <w:p w14:paraId="381896AC" w14:textId="77777777" w:rsidR="00777E5B" w:rsidRDefault="00777E5B">
            <w:pPr>
              <w:ind w:left="644"/>
              <w:rPr>
                <w:b/>
              </w:rPr>
            </w:pPr>
          </w:p>
        </w:tc>
      </w:tr>
      <w:tr w:rsidR="00777E5B" w14:paraId="7592FA97" w14:textId="77777777">
        <w:tc>
          <w:tcPr>
            <w:tcW w:w="7501" w:type="dxa"/>
            <w:tcBorders>
              <w:top w:val="none" w:sz="0" w:space="0" w:color="000000"/>
              <w:left w:val="none" w:sz="0" w:space="0" w:color="000000"/>
              <w:bottom w:val="none" w:sz="0" w:space="0" w:color="000000"/>
              <w:right w:val="none" w:sz="0" w:space="0" w:color="000000"/>
            </w:tcBorders>
          </w:tcPr>
          <w:p w14:paraId="4F01726E" w14:textId="77777777" w:rsidR="00777E5B" w:rsidRDefault="00777E5B">
            <w:pPr>
              <w:rPr>
                <w:b/>
              </w:rPr>
            </w:pPr>
          </w:p>
        </w:tc>
        <w:tc>
          <w:tcPr>
            <w:tcW w:w="1854" w:type="dxa"/>
            <w:tcBorders>
              <w:top w:val="none" w:sz="0" w:space="0" w:color="000000"/>
              <w:left w:val="none" w:sz="0" w:space="0" w:color="000000"/>
              <w:bottom w:val="none" w:sz="0" w:space="0" w:color="000000"/>
              <w:right w:val="none" w:sz="0" w:space="0" w:color="000000"/>
            </w:tcBorders>
          </w:tcPr>
          <w:p w14:paraId="058FB803" w14:textId="77777777" w:rsidR="00777E5B" w:rsidRDefault="00777E5B">
            <w:pPr>
              <w:rPr>
                <w:b/>
              </w:rPr>
            </w:pPr>
          </w:p>
        </w:tc>
      </w:tr>
    </w:tbl>
    <w:p w14:paraId="22A47934" w14:textId="77777777" w:rsidR="00777E5B" w:rsidRDefault="00777E5B" w:rsidP="00777E5B">
      <w:pPr>
        <w:numPr>
          <w:ilvl w:val="0"/>
          <w:numId w:val="8"/>
        </w:numPr>
        <w:pBdr>
          <w:top w:val="none" w:sz="4" w:space="0" w:color="000000"/>
          <w:left w:val="none" w:sz="4" w:space="0" w:color="000000"/>
          <w:bottom w:val="none" w:sz="4" w:space="0" w:color="000000"/>
          <w:right w:val="none" w:sz="4" w:space="0" w:color="000000"/>
          <w:between w:val="none" w:sz="4" w:space="0" w:color="000000"/>
        </w:pBdr>
        <w:jc w:val="center"/>
        <w:rPr>
          <w:b/>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1ACA8D98" w14:textId="77777777" w:rsidR="00777E5B" w:rsidRDefault="00777E5B">
      <w:pPr>
        <w:ind w:left="720"/>
        <w:jc w:val="center"/>
        <w:rPr>
          <w:b/>
        </w:rPr>
      </w:pPr>
      <w:r>
        <w:rPr>
          <w:rFonts w:ascii="Times New Roman" w:hAnsi="Times New Roman"/>
          <w:b/>
          <w:sz w:val="24"/>
          <w:szCs w:val="24"/>
        </w:rPr>
        <w:t xml:space="preserve">«ОП.06 Охрана труда на предприятиях агропромышленного комплекса» </w:t>
      </w:r>
    </w:p>
    <w:p w14:paraId="67A6C18E" w14:textId="77777777" w:rsidR="00777E5B" w:rsidRDefault="00777E5B">
      <w:pPr>
        <w:ind w:firstLine="709"/>
        <w:jc w:val="center"/>
        <w:rPr>
          <w:vertAlign w:val="superscript"/>
        </w:rPr>
      </w:pPr>
      <w:r>
        <w:rPr>
          <w:rFonts w:ascii="Times New Roman" w:hAnsi="Times New Roman"/>
          <w:sz w:val="24"/>
          <w:szCs w:val="24"/>
          <w:vertAlign w:val="superscript"/>
        </w:rPr>
        <w:t>(наименование дисциплины)</w:t>
      </w:r>
    </w:p>
    <w:p w14:paraId="035C4D6A"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Pr>
          <w:rFonts w:ascii="Times New Roman" w:hAnsi="Times New Roman"/>
          <w:b/>
          <w:sz w:val="24"/>
          <w:szCs w:val="24"/>
        </w:rPr>
        <w:t xml:space="preserve">1.1. Место учебного предмета в структуре основной образовательной программы: </w:t>
      </w:r>
    </w:p>
    <w:p w14:paraId="07129368" w14:textId="77777777" w:rsidR="00777E5B" w:rsidRDefault="00777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rFonts w:ascii="Times New Roman" w:hAnsi="Times New Roman"/>
          <w:sz w:val="24"/>
          <w:szCs w:val="24"/>
        </w:rPr>
        <w:t>Учебная дисциплина «ОП.06 Охрана труда на предприятиях агропромышленного комплекса» является обязательной частью МДМ.01 по направлению Сельское хозяйство ПООП-П в соответствии с ФГОС СПО по 19.02.11 Технология продуктов питания из растительного сырья.</w:t>
      </w:r>
    </w:p>
    <w:p w14:paraId="6EADC396" w14:textId="77777777" w:rsidR="00777E5B" w:rsidRDefault="00777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Pr>
          <w:rFonts w:ascii="Times New Roman" w:hAnsi="Times New Roman"/>
          <w:sz w:val="24"/>
          <w:szCs w:val="24"/>
        </w:rPr>
        <w:t xml:space="preserve">Особое значение дисциплина имеет при формировании и развитии ОК1, </w:t>
      </w:r>
      <w:r>
        <w:rPr>
          <w:rFonts w:ascii="Times New Roman" w:hAnsi="Times New Roman"/>
          <w:sz w:val="28"/>
          <w:szCs w:val="28"/>
        </w:rPr>
        <w:t xml:space="preserve">ОК2, ОК03, ОК4, ОК5, ОК6, ОК9,ОК10, ОК11 в соответствии с ФГОС по специальности </w:t>
      </w:r>
      <w:r>
        <w:rPr>
          <w:rFonts w:ascii="Times New Roman" w:hAnsi="Times New Roman"/>
          <w:color w:val="000000"/>
          <w:sz w:val="24"/>
          <w:szCs w:val="24"/>
        </w:rPr>
        <w:t>19.02.11 Технология продуктов питания из растительного сырья.</w:t>
      </w:r>
    </w:p>
    <w:p w14:paraId="1B354449"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6589627C" w14:textId="77777777" w:rsidR="00777E5B" w:rsidRDefault="00777E5B">
      <w:pPr>
        <w:ind w:firstLine="709"/>
        <w:rPr>
          <w:b/>
        </w:rPr>
      </w:pPr>
      <w:r>
        <w:rPr>
          <w:rFonts w:ascii="Times New Roman" w:hAnsi="Times New Roman"/>
          <w:b/>
          <w:sz w:val="24"/>
          <w:szCs w:val="24"/>
        </w:rPr>
        <w:t>1.2. Цель и планируемые результаты освоения учебного предмета:</w:t>
      </w:r>
    </w:p>
    <w:p w14:paraId="62941133" w14:textId="77777777" w:rsidR="00777E5B" w:rsidRDefault="00777E5B">
      <w:pPr>
        <w:ind w:firstLine="709"/>
        <w:jc w:val="both"/>
      </w:pPr>
      <w:r>
        <w:rPr>
          <w:rFonts w:ascii="Times New Roman" w:hAnsi="Times New Roman"/>
          <w:sz w:val="24"/>
          <w:szCs w:val="24"/>
        </w:rPr>
        <w:t>В рамках программы учебного предмета обучающимися осваиваются умения и знания</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827"/>
        <w:gridCol w:w="3895"/>
      </w:tblGrid>
      <w:tr w:rsidR="00777E5B" w14:paraId="688FE5C5" w14:textId="77777777">
        <w:trPr>
          <w:trHeight w:val="416"/>
        </w:trPr>
        <w:tc>
          <w:tcPr>
            <w:tcW w:w="1526" w:type="dxa"/>
          </w:tcPr>
          <w:p w14:paraId="6564CFC8" w14:textId="77777777" w:rsidR="00777E5B" w:rsidRDefault="00777E5B">
            <w:pPr>
              <w:jc w:val="center"/>
            </w:pPr>
            <w:r>
              <w:rPr>
                <w:rFonts w:ascii="Times New Roman" w:hAnsi="Times New Roman"/>
                <w:sz w:val="24"/>
                <w:szCs w:val="24"/>
              </w:rPr>
              <w:t xml:space="preserve">Код </w:t>
            </w:r>
            <w:r>
              <w:rPr>
                <w:rStyle w:val="af5"/>
                <w:rFonts w:ascii="Times New Roman" w:hAnsi="Times New Roman"/>
                <w:sz w:val="24"/>
                <w:szCs w:val="24"/>
              </w:rPr>
              <w:footnoteReference w:id="16"/>
            </w:r>
          </w:p>
          <w:p w14:paraId="678407F7" w14:textId="77777777" w:rsidR="00777E5B" w:rsidRDefault="00777E5B">
            <w:pPr>
              <w:jc w:val="center"/>
            </w:pPr>
            <w:r>
              <w:rPr>
                <w:rFonts w:ascii="Times New Roman" w:hAnsi="Times New Roman"/>
                <w:sz w:val="24"/>
                <w:szCs w:val="24"/>
              </w:rPr>
              <w:t>ПК, ОК</w:t>
            </w:r>
          </w:p>
        </w:tc>
        <w:tc>
          <w:tcPr>
            <w:tcW w:w="3827" w:type="dxa"/>
          </w:tcPr>
          <w:p w14:paraId="4F32868A" w14:textId="77777777" w:rsidR="00777E5B" w:rsidRDefault="00777E5B">
            <w:pPr>
              <w:jc w:val="center"/>
            </w:pPr>
            <w:r>
              <w:rPr>
                <w:rFonts w:ascii="Times New Roman" w:hAnsi="Times New Roman"/>
                <w:sz w:val="24"/>
                <w:szCs w:val="24"/>
              </w:rPr>
              <w:t>Умения</w:t>
            </w:r>
          </w:p>
        </w:tc>
        <w:tc>
          <w:tcPr>
            <w:tcW w:w="3895" w:type="dxa"/>
          </w:tcPr>
          <w:p w14:paraId="606046FB" w14:textId="77777777" w:rsidR="00777E5B" w:rsidRDefault="00777E5B">
            <w:pPr>
              <w:jc w:val="center"/>
            </w:pPr>
            <w:r>
              <w:rPr>
                <w:rFonts w:ascii="Times New Roman" w:hAnsi="Times New Roman"/>
                <w:sz w:val="24"/>
                <w:szCs w:val="24"/>
              </w:rPr>
              <w:t>Знания</w:t>
            </w:r>
          </w:p>
        </w:tc>
      </w:tr>
      <w:tr w:rsidR="00777E5B" w14:paraId="50786157" w14:textId="77777777">
        <w:trPr>
          <w:trHeight w:val="234"/>
        </w:trPr>
        <w:tc>
          <w:tcPr>
            <w:tcW w:w="1526" w:type="dxa"/>
          </w:tcPr>
          <w:p w14:paraId="736EA78E" w14:textId="77777777" w:rsidR="00777E5B" w:rsidRDefault="00777E5B">
            <w:pPr>
              <w:jc w:val="center"/>
              <w:rPr>
                <w:i/>
              </w:rPr>
            </w:pPr>
            <w:r>
              <w:rPr>
                <w:rFonts w:ascii="Times New Roman" w:hAnsi="Times New Roman"/>
                <w:i/>
              </w:rPr>
              <w:t>ПК 1.5</w:t>
            </w:r>
          </w:p>
        </w:tc>
        <w:tc>
          <w:tcPr>
            <w:tcW w:w="3827" w:type="dxa"/>
          </w:tcPr>
          <w:p w14:paraId="771EEF7D" w14:textId="77777777" w:rsidR="00777E5B" w:rsidRDefault="00777E5B">
            <w:pPr>
              <w:ind w:firstLine="283"/>
              <w:jc w:val="both"/>
            </w:pPr>
            <w:r>
              <w:rPr>
                <w:rFonts w:ascii="Times New Roman" w:hAnsi="Times New Roman"/>
                <w:i/>
              </w:rPr>
              <w:t xml:space="preserve">У 1.5.01 </w:t>
            </w:r>
            <w:r>
              <w:rPr>
                <w:rFonts w:ascii="Times New Roman" w:hAnsi="Times New Roman"/>
                <w:sz w:val="24"/>
                <w:szCs w:val="24"/>
              </w:rPr>
              <w:t>устранении выявленных в ходе контроля качества технологических операций дефектов и недостатков;</w:t>
            </w:r>
          </w:p>
          <w:p w14:paraId="78D686D1" w14:textId="77777777" w:rsidR="00777E5B" w:rsidRDefault="00777E5B">
            <w:pPr>
              <w:rPr>
                <w:i/>
              </w:rPr>
            </w:pPr>
          </w:p>
        </w:tc>
        <w:tc>
          <w:tcPr>
            <w:tcW w:w="3895" w:type="dxa"/>
          </w:tcPr>
          <w:p w14:paraId="58FEFC3B" w14:textId="77777777" w:rsidR="00777E5B" w:rsidRDefault="00777E5B">
            <w:pPr>
              <w:ind w:firstLine="283"/>
              <w:jc w:val="both"/>
            </w:pPr>
            <w:r>
              <w:rPr>
                <w:rFonts w:ascii="Times New Roman" w:hAnsi="Times New Roman"/>
                <w:i/>
              </w:rPr>
              <w:t xml:space="preserve">З 1.5.01 </w:t>
            </w:r>
            <w:r>
              <w:rPr>
                <w:rFonts w:ascii="Times New Roman" w:hAnsi="Times New Roman"/>
                <w:sz w:val="24"/>
                <w:szCs w:val="24"/>
              </w:rPr>
              <w:t>требования охраны труда в сельском хозяйстве.</w:t>
            </w:r>
          </w:p>
          <w:p w14:paraId="491F4A76" w14:textId="77777777" w:rsidR="00777E5B" w:rsidRDefault="00777E5B">
            <w:pPr>
              <w:rPr>
                <w:i/>
              </w:rPr>
            </w:pPr>
          </w:p>
        </w:tc>
      </w:tr>
      <w:tr w:rsidR="00777E5B" w14:paraId="6D4AFF43" w14:textId="77777777">
        <w:trPr>
          <w:trHeight w:val="217"/>
        </w:trPr>
        <w:tc>
          <w:tcPr>
            <w:tcW w:w="1526" w:type="dxa"/>
          </w:tcPr>
          <w:p w14:paraId="353B2398" w14:textId="77777777" w:rsidR="00777E5B" w:rsidRDefault="00777E5B">
            <w:pPr>
              <w:jc w:val="center"/>
              <w:rPr>
                <w:i/>
              </w:rPr>
            </w:pPr>
            <w:r>
              <w:rPr>
                <w:rFonts w:ascii="Times New Roman" w:hAnsi="Times New Roman"/>
                <w:i/>
              </w:rPr>
              <w:t>ПК 1.7</w:t>
            </w:r>
          </w:p>
        </w:tc>
        <w:tc>
          <w:tcPr>
            <w:tcW w:w="3827" w:type="dxa"/>
          </w:tcPr>
          <w:p w14:paraId="38D141A8" w14:textId="77777777" w:rsidR="00777E5B" w:rsidRDefault="00777E5B">
            <w:pPr>
              <w:rPr>
                <w:i/>
              </w:rPr>
            </w:pPr>
            <w:r>
              <w:rPr>
                <w:rFonts w:ascii="Times New Roman" w:hAnsi="Times New Roman"/>
                <w:i/>
              </w:rPr>
              <w:t xml:space="preserve">У 1.7.01 </w:t>
            </w:r>
            <w:r>
              <w:rPr>
                <w:rFonts w:ascii="Times New Roman" w:hAnsi="Times New Roman"/>
              </w:rPr>
              <w:t>подготовке информации для составления первичной отчетности</w:t>
            </w:r>
          </w:p>
        </w:tc>
        <w:tc>
          <w:tcPr>
            <w:tcW w:w="3895" w:type="dxa"/>
          </w:tcPr>
          <w:p w14:paraId="4ED08FCA" w14:textId="77777777" w:rsidR="00777E5B" w:rsidRDefault="00777E5B">
            <w:pPr>
              <w:ind w:firstLine="283"/>
            </w:pPr>
            <w:r>
              <w:rPr>
                <w:rFonts w:ascii="Times New Roman" w:hAnsi="Times New Roman"/>
                <w:i/>
              </w:rPr>
              <w:t xml:space="preserve">З 1.7.01 </w:t>
            </w:r>
            <w:r>
              <w:rPr>
                <w:rFonts w:ascii="Times New Roman" w:hAnsi="Times New Roman"/>
                <w:sz w:val="24"/>
                <w:szCs w:val="24"/>
              </w:rPr>
              <w:t>методы контроля качества технологических операций в растениеводстве;</w:t>
            </w:r>
          </w:p>
          <w:p w14:paraId="32291658" w14:textId="77777777" w:rsidR="00777E5B" w:rsidRDefault="00777E5B">
            <w:pPr>
              <w:rPr>
                <w:i/>
              </w:rPr>
            </w:pPr>
          </w:p>
        </w:tc>
      </w:tr>
      <w:tr w:rsidR="00777E5B" w14:paraId="0518BA0F" w14:textId="77777777">
        <w:trPr>
          <w:trHeight w:val="189"/>
        </w:trPr>
        <w:tc>
          <w:tcPr>
            <w:tcW w:w="1526" w:type="dxa"/>
          </w:tcPr>
          <w:p w14:paraId="712FB09D" w14:textId="77777777" w:rsidR="00777E5B" w:rsidRDefault="00777E5B">
            <w:pPr>
              <w:jc w:val="center"/>
              <w:rPr>
                <w:i/>
              </w:rPr>
            </w:pPr>
            <w:r>
              <w:rPr>
                <w:rFonts w:ascii="Times New Roman" w:hAnsi="Times New Roman"/>
                <w:i/>
              </w:rPr>
              <w:t>ПК 2.9</w:t>
            </w:r>
          </w:p>
        </w:tc>
        <w:tc>
          <w:tcPr>
            <w:tcW w:w="3827" w:type="dxa"/>
          </w:tcPr>
          <w:p w14:paraId="4D9759DD" w14:textId="77777777" w:rsidR="00777E5B" w:rsidRDefault="00777E5B">
            <w:pPr>
              <w:ind w:firstLine="283"/>
              <w:jc w:val="both"/>
            </w:pPr>
            <w:r>
              <w:rPr>
                <w:rFonts w:ascii="Times New Roman" w:hAnsi="Times New Roman"/>
                <w:i/>
              </w:rPr>
              <w:t xml:space="preserve">У 2.9.01 </w:t>
            </w:r>
            <w:r>
              <w:rPr>
                <w:rFonts w:ascii="Times New Roman" w:hAnsi="Times New Roman"/>
                <w:sz w:val="24"/>
                <w:szCs w:val="24"/>
              </w:rPr>
              <w:t>пользоваться специальными программами для ведения электронной базы данных истории полей;</w:t>
            </w:r>
          </w:p>
          <w:p w14:paraId="425F639A" w14:textId="77777777" w:rsidR="00777E5B" w:rsidRDefault="00777E5B">
            <w:pPr>
              <w:rPr>
                <w:i/>
              </w:rPr>
            </w:pPr>
          </w:p>
        </w:tc>
        <w:tc>
          <w:tcPr>
            <w:tcW w:w="3895" w:type="dxa"/>
          </w:tcPr>
          <w:p w14:paraId="607CEF7F" w14:textId="77777777" w:rsidR="00777E5B" w:rsidRDefault="00777E5B">
            <w:pPr>
              <w:ind w:firstLine="283"/>
              <w:jc w:val="both"/>
            </w:pPr>
            <w:r>
              <w:rPr>
                <w:rFonts w:ascii="Times New Roman" w:hAnsi="Times New Roman"/>
                <w:i/>
              </w:rPr>
              <w:t xml:space="preserve">З 2.9.01 </w:t>
            </w:r>
            <w:r>
              <w:rPr>
                <w:rFonts w:ascii="Times New Roman" w:hAnsi="Times New Roman"/>
                <w:sz w:val="24"/>
                <w:szCs w:val="24"/>
              </w:rPr>
              <w:t>правила ведения электронной базы данных истории полей;</w:t>
            </w:r>
          </w:p>
          <w:p w14:paraId="33FCD233" w14:textId="77777777" w:rsidR="00777E5B" w:rsidRDefault="00777E5B">
            <w:pPr>
              <w:rPr>
                <w:i/>
              </w:rPr>
            </w:pPr>
          </w:p>
        </w:tc>
      </w:tr>
      <w:tr w:rsidR="00777E5B" w14:paraId="6C9E2C82" w14:textId="77777777">
        <w:trPr>
          <w:trHeight w:val="223"/>
        </w:trPr>
        <w:tc>
          <w:tcPr>
            <w:tcW w:w="1526" w:type="dxa"/>
          </w:tcPr>
          <w:p w14:paraId="20A68886" w14:textId="77777777" w:rsidR="00777E5B" w:rsidRDefault="00777E5B">
            <w:pPr>
              <w:jc w:val="center"/>
              <w:rPr>
                <w:i/>
              </w:rPr>
            </w:pPr>
            <w:r>
              <w:rPr>
                <w:rFonts w:ascii="Times New Roman" w:hAnsi="Times New Roman"/>
                <w:i/>
              </w:rPr>
              <w:t>ОК 01.</w:t>
            </w:r>
          </w:p>
        </w:tc>
        <w:tc>
          <w:tcPr>
            <w:tcW w:w="3827" w:type="dxa"/>
            <w:vAlign w:val="center"/>
          </w:tcPr>
          <w:p w14:paraId="2FD04390" w14:textId="77777777" w:rsidR="00777E5B" w:rsidRDefault="00777E5B">
            <w:pPr>
              <w:jc w:val="both"/>
              <w:rPr>
                <w:iCs/>
              </w:rPr>
            </w:pPr>
            <w:r>
              <w:rPr>
                <w:rFonts w:ascii="Times New Roman" w:hAnsi="Times New Roman"/>
                <w:iCs/>
                <w:sz w:val="24"/>
                <w:szCs w:val="24"/>
              </w:rPr>
              <w:t xml:space="preserve">распознавать задачу и/или проблему </w:t>
            </w:r>
            <w:r>
              <w:rPr>
                <w:rFonts w:ascii="Times New Roman" w:hAnsi="Times New Roman"/>
                <w:iCs/>
                <w:sz w:val="24"/>
                <w:szCs w:val="24"/>
              </w:rPr>
              <w:br/>
              <w:t>в профессиональном и/или социальном контексте;</w:t>
            </w:r>
          </w:p>
          <w:p w14:paraId="63BCBEB5" w14:textId="77777777" w:rsidR="00777E5B" w:rsidRDefault="00777E5B">
            <w:pPr>
              <w:jc w:val="both"/>
              <w:rPr>
                <w:iCs/>
              </w:rPr>
            </w:pPr>
            <w:r>
              <w:rPr>
                <w:rFonts w:ascii="Times New Roman" w:hAnsi="Times New Roman"/>
                <w:iCs/>
                <w:sz w:val="24"/>
                <w:szCs w:val="24"/>
              </w:rPr>
              <w:t xml:space="preserve">анализировать задачу и/или проблему и выделять её составные части; </w:t>
            </w:r>
          </w:p>
          <w:p w14:paraId="5AED05F6" w14:textId="77777777" w:rsidR="00777E5B" w:rsidRDefault="00777E5B">
            <w:pPr>
              <w:jc w:val="both"/>
              <w:rPr>
                <w:iCs/>
              </w:rPr>
            </w:pPr>
            <w:r>
              <w:rPr>
                <w:rFonts w:ascii="Times New Roman" w:hAnsi="Times New Roman"/>
                <w:iCs/>
                <w:sz w:val="24"/>
                <w:szCs w:val="24"/>
              </w:rPr>
              <w:t>определять этапы решения задачи;</w:t>
            </w:r>
          </w:p>
          <w:p w14:paraId="520A90E6" w14:textId="77777777" w:rsidR="00777E5B" w:rsidRDefault="00777E5B">
            <w:pPr>
              <w:jc w:val="both"/>
              <w:rPr>
                <w:iCs/>
              </w:rPr>
            </w:pPr>
            <w:r>
              <w:rPr>
                <w:rFonts w:ascii="Times New Roman" w:hAnsi="Times New Roman"/>
                <w:iCs/>
                <w:sz w:val="24"/>
                <w:szCs w:val="24"/>
              </w:rPr>
              <w:t>выявлять и эффективно искать информацию, необходимую для решения задачи и/или проблемы;</w:t>
            </w:r>
          </w:p>
          <w:p w14:paraId="7A659BEC" w14:textId="77777777" w:rsidR="00777E5B" w:rsidRDefault="00777E5B">
            <w:pPr>
              <w:jc w:val="both"/>
              <w:rPr>
                <w:iCs/>
              </w:rPr>
            </w:pPr>
            <w:r>
              <w:rPr>
                <w:rFonts w:ascii="Times New Roman" w:hAnsi="Times New Roman"/>
                <w:iCs/>
                <w:sz w:val="24"/>
                <w:szCs w:val="24"/>
              </w:rPr>
              <w:t xml:space="preserve">составлять план действия; </w:t>
            </w:r>
          </w:p>
          <w:p w14:paraId="271B9ACE" w14:textId="77777777" w:rsidR="00777E5B" w:rsidRDefault="00777E5B">
            <w:pPr>
              <w:jc w:val="both"/>
              <w:rPr>
                <w:iCs/>
              </w:rPr>
            </w:pPr>
            <w:r>
              <w:rPr>
                <w:rFonts w:ascii="Times New Roman" w:hAnsi="Times New Roman"/>
                <w:iCs/>
                <w:sz w:val="24"/>
                <w:szCs w:val="24"/>
              </w:rPr>
              <w:t>определять необходимые ресурсы;</w:t>
            </w:r>
          </w:p>
          <w:p w14:paraId="690EA43B" w14:textId="77777777" w:rsidR="00777E5B" w:rsidRDefault="00777E5B">
            <w:pPr>
              <w:jc w:val="both"/>
              <w:rPr>
                <w:iCs/>
              </w:rPr>
            </w:pPr>
            <w:r>
              <w:rPr>
                <w:rFonts w:ascii="Times New Roman" w:hAnsi="Times New Roman"/>
                <w:iCs/>
                <w:sz w:val="24"/>
                <w:szCs w:val="24"/>
              </w:rPr>
              <w:t xml:space="preserve">владеть актуальными методами работы </w:t>
            </w:r>
            <w:r>
              <w:rPr>
                <w:rFonts w:ascii="Times New Roman" w:hAnsi="Times New Roman"/>
                <w:iCs/>
                <w:sz w:val="24"/>
                <w:szCs w:val="24"/>
              </w:rPr>
              <w:br/>
              <w:t xml:space="preserve">в профессиональной и смежных </w:t>
            </w:r>
            <w:r>
              <w:rPr>
                <w:rFonts w:ascii="Times New Roman" w:hAnsi="Times New Roman"/>
                <w:iCs/>
                <w:sz w:val="24"/>
                <w:szCs w:val="24"/>
              </w:rPr>
              <w:lastRenderedPageBreak/>
              <w:t>сферах;</w:t>
            </w:r>
          </w:p>
          <w:p w14:paraId="71BF4BA4" w14:textId="77777777" w:rsidR="00777E5B" w:rsidRDefault="00777E5B">
            <w:pPr>
              <w:jc w:val="both"/>
              <w:rPr>
                <w:iCs/>
              </w:rPr>
            </w:pPr>
            <w:r>
              <w:rPr>
                <w:rFonts w:ascii="Times New Roman" w:hAnsi="Times New Roman"/>
                <w:iCs/>
                <w:sz w:val="24"/>
                <w:szCs w:val="24"/>
              </w:rPr>
              <w:t>реализовывать составленный план;</w:t>
            </w:r>
          </w:p>
          <w:p w14:paraId="52C5B51C" w14:textId="77777777" w:rsidR="00777E5B" w:rsidRDefault="00777E5B">
            <w:pPr>
              <w:jc w:val="both"/>
              <w:rPr>
                <w:iCs/>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95" w:type="dxa"/>
          </w:tcPr>
          <w:p w14:paraId="05C1C79F" w14:textId="77777777" w:rsidR="00777E5B" w:rsidRDefault="00777E5B">
            <w:pPr>
              <w:jc w:val="both"/>
              <w:rPr>
                <w:bCs/>
              </w:rPr>
            </w:pPr>
            <w:r>
              <w:rPr>
                <w:rFonts w:ascii="Times New Roman" w:hAnsi="Times New Roman"/>
                <w:iCs/>
                <w:sz w:val="24"/>
                <w:szCs w:val="24"/>
              </w:rPr>
              <w:lastRenderedPageBreak/>
              <w:t>а</w:t>
            </w:r>
            <w:r>
              <w:rPr>
                <w:rFonts w:ascii="Times New Roman" w:hAnsi="Times New Roman"/>
                <w:bCs/>
                <w:sz w:val="24"/>
                <w:szCs w:val="24"/>
              </w:rPr>
              <w:t xml:space="preserve">ктуальный профессиональный </w:t>
            </w:r>
            <w:r>
              <w:rPr>
                <w:rFonts w:ascii="Times New Roman" w:hAnsi="Times New Roman"/>
                <w:bCs/>
                <w:sz w:val="24"/>
                <w:szCs w:val="24"/>
              </w:rPr>
              <w:br/>
              <w:t xml:space="preserve">и социальный контекст, в котором приходится работать и жить; </w:t>
            </w:r>
          </w:p>
          <w:p w14:paraId="7613C712" w14:textId="77777777" w:rsidR="00777E5B" w:rsidRDefault="00777E5B">
            <w:pPr>
              <w:jc w:val="both"/>
              <w:rPr>
                <w:b/>
                <w:iCs/>
              </w:rPr>
            </w:pPr>
            <w:r>
              <w:rPr>
                <w:rFonts w:ascii="Times New Roman" w:hAnsi="Times New Roman"/>
                <w:bCs/>
                <w:sz w:val="24"/>
                <w:szCs w:val="24"/>
              </w:rPr>
              <w:t xml:space="preserve">основные источники информации </w:t>
            </w:r>
            <w:r>
              <w:rPr>
                <w:rFonts w:ascii="Times New Roman" w:hAnsi="Times New Roman"/>
                <w:bCs/>
                <w:sz w:val="24"/>
                <w:szCs w:val="24"/>
              </w:rPr>
              <w:br/>
              <w:t xml:space="preserve">и ресурсы для решения задач и проблем </w:t>
            </w:r>
            <w:r>
              <w:rPr>
                <w:rFonts w:ascii="Times New Roman" w:hAnsi="Times New Roman"/>
                <w:bCs/>
                <w:sz w:val="24"/>
                <w:szCs w:val="24"/>
              </w:rPr>
              <w:br/>
              <w:t>в профессиональном и/или социальном контексте;</w:t>
            </w:r>
          </w:p>
          <w:p w14:paraId="6FC8F319" w14:textId="77777777" w:rsidR="00777E5B" w:rsidRDefault="00777E5B">
            <w:pPr>
              <w:jc w:val="both"/>
              <w:rPr>
                <w:b/>
                <w:iCs/>
              </w:rPr>
            </w:pPr>
            <w:r>
              <w:rPr>
                <w:rFonts w:ascii="Times New Roman" w:hAnsi="Times New Roman"/>
                <w:bCs/>
                <w:sz w:val="24"/>
                <w:szCs w:val="24"/>
              </w:rPr>
              <w:t xml:space="preserve">алгоритмы выполнения работ в профессиональной </w:t>
            </w:r>
            <w:r>
              <w:rPr>
                <w:rFonts w:ascii="Times New Roman" w:hAnsi="Times New Roman"/>
                <w:bCs/>
                <w:sz w:val="24"/>
                <w:szCs w:val="24"/>
              </w:rPr>
              <w:br/>
              <w:t xml:space="preserve">и смежных областях; </w:t>
            </w:r>
          </w:p>
          <w:p w14:paraId="0B230623" w14:textId="77777777" w:rsidR="00777E5B" w:rsidRDefault="00777E5B">
            <w:pPr>
              <w:jc w:val="both"/>
              <w:rPr>
                <w:bCs/>
              </w:rPr>
            </w:pPr>
            <w:r>
              <w:rPr>
                <w:rFonts w:ascii="Times New Roman" w:hAnsi="Times New Roman"/>
                <w:bCs/>
                <w:sz w:val="24"/>
                <w:szCs w:val="24"/>
              </w:rPr>
              <w:t>методы работы в профессиональной и смежных сферах;</w:t>
            </w:r>
          </w:p>
          <w:p w14:paraId="59AF3086" w14:textId="77777777" w:rsidR="00777E5B" w:rsidRDefault="00777E5B">
            <w:pPr>
              <w:jc w:val="both"/>
              <w:rPr>
                <w:bCs/>
              </w:rPr>
            </w:pPr>
            <w:r>
              <w:rPr>
                <w:rFonts w:ascii="Times New Roman" w:hAnsi="Times New Roman"/>
                <w:bCs/>
                <w:sz w:val="24"/>
                <w:szCs w:val="24"/>
              </w:rPr>
              <w:t xml:space="preserve">структуру плана для решения задач; </w:t>
            </w:r>
          </w:p>
          <w:p w14:paraId="30E56D48" w14:textId="77777777" w:rsidR="00777E5B" w:rsidRDefault="00777E5B">
            <w:pPr>
              <w:jc w:val="both"/>
              <w:rPr>
                <w:bCs/>
              </w:rPr>
            </w:pPr>
            <w:r>
              <w:rPr>
                <w:rFonts w:ascii="Times New Roman" w:hAnsi="Times New Roman"/>
                <w:bCs/>
                <w:sz w:val="24"/>
                <w:szCs w:val="24"/>
              </w:rPr>
              <w:lastRenderedPageBreak/>
              <w:t>порядок оценки результатов решения задач профессиональной деятельности</w:t>
            </w:r>
          </w:p>
        </w:tc>
      </w:tr>
      <w:tr w:rsidR="00777E5B" w14:paraId="67CCA68A" w14:textId="77777777">
        <w:trPr>
          <w:trHeight w:val="198"/>
        </w:trPr>
        <w:tc>
          <w:tcPr>
            <w:tcW w:w="1526" w:type="dxa"/>
          </w:tcPr>
          <w:p w14:paraId="0B1E70C4" w14:textId="77777777" w:rsidR="00777E5B" w:rsidRDefault="00777E5B">
            <w:pPr>
              <w:jc w:val="center"/>
              <w:rPr>
                <w:i/>
              </w:rPr>
            </w:pPr>
            <w:r>
              <w:rPr>
                <w:rFonts w:ascii="Times New Roman" w:hAnsi="Times New Roman"/>
                <w:i/>
              </w:rPr>
              <w:lastRenderedPageBreak/>
              <w:t>ОК 02.</w:t>
            </w:r>
          </w:p>
        </w:tc>
        <w:tc>
          <w:tcPr>
            <w:tcW w:w="3827" w:type="dxa"/>
          </w:tcPr>
          <w:p w14:paraId="29D8B44B" w14:textId="77777777" w:rsidR="00777E5B" w:rsidRDefault="00777E5B">
            <w:pPr>
              <w:jc w:val="both"/>
              <w:rPr>
                <w:b/>
                <w:bCs/>
                <w:iCs/>
              </w:rPr>
            </w:pPr>
            <w:r>
              <w:rPr>
                <w:rFonts w:ascii="Times New Roman" w:hAnsi="Times New Roman"/>
                <w:iCs/>
                <w:sz w:val="24"/>
                <w:szCs w:val="24"/>
              </w:rPr>
              <w:t xml:space="preserve">определять задачи для поиска информации; </w:t>
            </w:r>
          </w:p>
          <w:p w14:paraId="798977B6" w14:textId="77777777" w:rsidR="00777E5B" w:rsidRDefault="00777E5B">
            <w:pPr>
              <w:jc w:val="both"/>
              <w:rPr>
                <w:b/>
                <w:iCs/>
              </w:rPr>
            </w:pPr>
            <w:r>
              <w:rPr>
                <w:rFonts w:ascii="Times New Roman" w:hAnsi="Times New Roman"/>
                <w:iCs/>
                <w:sz w:val="24"/>
                <w:szCs w:val="24"/>
              </w:rPr>
              <w:t>определять необходимые источники информации;</w:t>
            </w:r>
          </w:p>
          <w:p w14:paraId="29C2727C" w14:textId="77777777" w:rsidR="00777E5B" w:rsidRDefault="00777E5B">
            <w:pPr>
              <w:jc w:val="both"/>
              <w:rPr>
                <w:b/>
                <w:iCs/>
              </w:rPr>
            </w:pPr>
            <w:r>
              <w:rPr>
                <w:rFonts w:ascii="Times New Roman" w:hAnsi="Times New Roman"/>
                <w:iCs/>
                <w:sz w:val="24"/>
                <w:szCs w:val="24"/>
              </w:rPr>
              <w:t xml:space="preserve">планировать процесс поиска; структурировать получаемую информацию; </w:t>
            </w:r>
          </w:p>
          <w:p w14:paraId="23AED225" w14:textId="77777777" w:rsidR="00777E5B" w:rsidRDefault="00777E5B">
            <w:pPr>
              <w:jc w:val="both"/>
              <w:rPr>
                <w:iCs/>
              </w:rPr>
            </w:pPr>
            <w:r>
              <w:rPr>
                <w:rFonts w:ascii="Times New Roman" w:hAnsi="Times New Roman"/>
                <w:iCs/>
                <w:sz w:val="24"/>
                <w:szCs w:val="24"/>
              </w:rPr>
              <w:t xml:space="preserve">выделять наиболее значимое в перечне информации; </w:t>
            </w:r>
          </w:p>
          <w:p w14:paraId="04C099C8" w14:textId="77777777" w:rsidR="00777E5B" w:rsidRDefault="00777E5B">
            <w:pPr>
              <w:jc w:val="both"/>
              <w:rPr>
                <w:iCs/>
              </w:rPr>
            </w:pPr>
            <w:r>
              <w:rPr>
                <w:rFonts w:ascii="Times New Roman" w:hAnsi="Times New Roman"/>
                <w:iCs/>
                <w:sz w:val="24"/>
                <w:szCs w:val="24"/>
              </w:rPr>
              <w:t>оценивать практическую значимость результатов поиска;</w:t>
            </w:r>
          </w:p>
          <w:p w14:paraId="6BD833F1" w14:textId="77777777" w:rsidR="00777E5B" w:rsidRDefault="00777E5B">
            <w:pPr>
              <w:jc w:val="both"/>
              <w:rPr>
                <w:b/>
                <w:iCs/>
              </w:rPr>
            </w:pPr>
            <w:r>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04D9DC8" w14:textId="77777777" w:rsidR="00777E5B" w:rsidRDefault="00777E5B">
            <w:pPr>
              <w:jc w:val="both"/>
              <w:rPr>
                <w:b/>
                <w:iCs/>
              </w:rPr>
            </w:pPr>
            <w:r>
              <w:rPr>
                <w:rFonts w:ascii="Times New Roman" w:hAnsi="Times New Roman"/>
                <w:iCs/>
                <w:sz w:val="24"/>
                <w:szCs w:val="24"/>
              </w:rPr>
              <w:t>использовать современное программное обеспечение;</w:t>
            </w:r>
          </w:p>
          <w:p w14:paraId="1CAAFDF7" w14:textId="77777777" w:rsidR="00777E5B" w:rsidRDefault="00777E5B">
            <w:pPr>
              <w:jc w:val="both"/>
              <w:rPr>
                <w:b/>
                <w:bCs/>
                <w:iCs/>
              </w:rPr>
            </w:pPr>
            <w:r>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66DDAD51" w14:textId="77777777" w:rsidR="00777E5B" w:rsidRDefault="00777E5B">
            <w:pPr>
              <w:jc w:val="both"/>
              <w:rPr>
                <w:b/>
                <w:iCs/>
              </w:rPr>
            </w:pPr>
            <w:r>
              <w:rPr>
                <w:rFonts w:ascii="Times New Roman" w:hAnsi="Times New Roman"/>
                <w:b/>
                <w:iCs/>
                <w:sz w:val="24"/>
                <w:szCs w:val="24"/>
              </w:rPr>
              <w:t xml:space="preserve"> </w:t>
            </w:r>
            <w:r>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614EEC4B" w14:textId="77777777" w:rsidR="00777E5B" w:rsidRDefault="00777E5B">
            <w:pPr>
              <w:jc w:val="both"/>
              <w:rPr>
                <w:b/>
                <w:bCs/>
                <w:iCs/>
              </w:rPr>
            </w:pPr>
            <w:r>
              <w:rPr>
                <w:rFonts w:ascii="Times New Roman" w:hAnsi="Times New Roman"/>
                <w:iCs/>
                <w:sz w:val="24"/>
                <w:szCs w:val="24"/>
              </w:rPr>
              <w:t xml:space="preserve">приемы структурирования информации; </w:t>
            </w:r>
          </w:p>
          <w:p w14:paraId="2BCBDA5B" w14:textId="77777777" w:rsidR="00777E5B" w:rsidRDefault="00777E5B">
            <w:pPr>
              <w:jc w:val="both"/>
              <w:rPr>
                <w:iCs/>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p w14:paraId="4684981F" w14:textId="77777777" w:rsidR="00777E5B" w:rsidRDefault="00777E5B">
            <w:pPr>
              <w:jc w:val="both"/>
              <w:rPr>
                <w:b/>
                <w:iCs/>
              </w:rPr>
            </w:pPr>
            <w:r>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77E5B" w14:paraId="0C499BB9" w14:textId="77777777">
        <w:trPr>
          <w:trHeight w:val="170"/>
        </w:trPr>
        <w:tc>
          <w:tcPr>
            <w:tcW w:w="1526" w:type="dxa"/>
          </w:tcPr>
          <w:p w14:paraId="311DEEB3" w14:textId="77777777" w:rsidR="00777E5B" w:rsidRDefault="00777E5B">
            <w:pPr>
              <w:jc w:val="center"/>
              <w:rPr>
                <w:i/>
              </w:rPr>
            </w:pPr>
            <w:r>
              <w:rPr>
                <w:rFonts w:ascii="Times New Roman" w:hAnsi="Times New Roman"/>
                <w:i/>
              </w:rPr>
              <w:t>ОК 03.</w:t>
            </w:r>
          </w:p>
        </w:tc>
        <w:tc>
          <w:tcPr>
            <w:tcW w:w="3827" w:type="dxa"/>
          </w:tcPr>
          <w:p w14:paraId="645B1873" w14:textId="77777777" w:rsidR="00777E5B" w:rsidRDefault="00777E5B">
            <w:pPr>
              <w:jc w:val="both"/>
              <w:rPr>
                <w:b/>
                <w:bCs/>
                <w:iCs/>
              </w:rPr>
            </w:pPr>
            <w:r>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15C5E24D" w14:textId="77777777" w:rsidR="00777E5B" w:rsidRDefault="00777E5B">
            <w:pPr>
              <w:jc w:val="both"/>
              <w:rPr>
                <w:b/>
                <w:bCs/>
                <w:iCs/>
              </w:rPr>
            </w:pPr>
            <w:r>
              <w:rPr>
                <w:rFonts w:ascii="Times New Roman" w:hAnsi="Times New Roman"/>
                <w:sz w:val="24"/>
                <w:szCs w:val="24"/>
              </w:rPr>
              <w:t>применять современную научную профессиональную терминологию;</w:t>
            </w:r>
          </w:p>
          <w:p w14:paraId="63875460" w14:textId="77777777" w:rsidR="00777E5B" w:rsidRDefault="00777E5B">
            <w:pPr>
              <w:jc w:val="both"/>
              <w:rPr>
                <w:b/>
                <w:bCs/>
                <w:iCs/>
              </w:rPr>
            </w:pPr>
            <w:r>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59BCCDC0" w14:textId="77777777" w:rsidR="00777E5B" w:rsidRDefault="00777E5B">
            <w:pPr>
              <w:jc w:val="both"/>
            </w:pPr>
            <w:r>
              <w:rPr>
                <w:rFonts w:ascii="Times New Roman" w:hAnsi="Times New Roman"/>
                <w:bCs/>
                <w:sz w:val="24"/>
                <w:szCs w:val="24"/>
              </w:rPr>
              <w:t xml:space="preserve">выявлять достоинства и недостатки коммерческой идеи; </w:t>
            </w:r>
          </w:p>
          <w:p w14:paraId="3B2E27A6" w14:textId="77777777" w:rsidR="00777E5B" w:rsidRDefault="00777E5B">
            <w:pPr>
              <w:jc w:val="both"/>
              <w:rPr>
                <w:bCs/>
              </w:rPr>
            </w:pPr>
            <w:r>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74B3F088" w14:textId="77777777" w:rsidR="00777E5B" w:rsidRDefault="00777E5B">
            <w:pPr>
              <w:jc w:val="both"/>
              <w:rPr>
                <w:bCs/>
              </w:rPr>
            </w:pPr>
            <w:r>
              <w:rPr>
                <w:rFonts w:ascii="Times New Roman" w:hAnsi="Times New Roman"/>
                <w:bCs/>
                <w:sz w:val="24"/>
                <w:szCs w:val="24"/>
              </w:rPr>
              <w:t>рассчитывать размеры выплат по процентным ставкам кредитования;</w:t>
            </w:r>
          </w:p>
          <w:p w14:paraId="361F7A75" w14:textId="77777777" w:rsidR="00777E5B" w:rsidRDefault="00777E5B">
            <w:pPr>
              <w:jc w:val="both"/>
              <w:rPr>
                <w:b/>
                <w:bCs/>
                <w:iCs/>
              </w:rPr>
            </w:pPr>
            <w:r>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70A9A774" w14:textId="77777777" w:rsidR="00777E5B" w:rsidRDefault="00777E5B">
            <w:pPr>
              <w:jc w:val="both"/>
              <w:rPr>
                <w:bCs/>
              </w:rPr>
            </w:pPr>
            <w:r>
              <w:rPr>
                <w:rFonts w:ascii="Times New Roman" w:hAnsi="Times New Roman"/>
                <w:iCs/>
                <w:sz w:val="24"/>
                <w:szCs w:val="24"/>
              </w:rPr>
              <w:t xml:space="preserve">презентовать бизнес-идею; </w:t>
            </w:r>
          </w:p>
          <w:p w14:paraId="3789FBE3" w14:textId="77777777" w:rsidR="00777E5B" w:rsidRDefault="00777E5B">
            <w:pPr>
              <w:jc w:val="both"/>
              <w:rPr>
                <w:b/>
                <w:bCs/>
                <w:iCs/>
              </w:rPr>
            </w:pPr>
            <w:r>
              <w:rPr>
                <w:rFonts w:ascii="Times New Roman" w:hAnsi="Times New Roman"/>
                <w:iCs/>
                <w:sz w:val="24"/>
                <w:szCs w:val="24"/>
              </w:rPr>
              <w:t>определять источники финансирования</w:t>
            </w:r>
          </w:p>
        </w:tc>
        <w:tc>
          <w:tcPr>
            <w:tcW w:w="3895" w:type="dxa"/>
          </w:tcPr>
          <w:p w14:paraId="4390F8EC" w14:textId="77777777" w:rsidR="00777E5B" w:rsidRDefault="00777E5B">
            <w:pPr>
              <w:jc w:val="both"/>
              <w:rPr>
                <w:bCs/>
              </w:rPr>
            </w:pPr>
            <w:r>
              <w:rPr>
                <w:rFonts w:ascii="Times New Roman" w:hAnsi="Times New Roman"/>
                <w:bCs/>
                <w:iCs/>
                <w:sz w:val="24"/>
                <w:szCs w:val="24"/>
              </w:rPr>
              <w:t xml:space="preserve">содержание актуальной нормативно-правовой документации; </w:t>
            </w:r>
          </w:p>
          <w:p w14:paraId="2BAA5E30" w14:textId="77777777" w:rsidR="00777E5B" w:rsidRDefault="00777E5B">
            <w:pPr>
              <w:jc w:val="both"/>
              <w:rPr>
                <w:b/>
                <w:bCs/>
                <w:iCs/>
              </w:rPr>
            </w:pPr>
            <w:r>
              <w:rPr>
                <w:rFonts w:ascii="Times New Roman" w:hAnsi="Times New Roman"/>
                <w:bCs/>
                <w:iCs/>
                <w:sz w:val="24"/>
                <w:szCs w:val="24"/>
              </w:rPr>
              <w:t>современная научная и профессиональная терминология;</w:t>
            </w:r>
          </w:p>
          <w:p w14:paraId="41EC12DB" w14:textId="77777777" w:rsidR="00777E5B" w:rsidRDefault="00777E5B">
            <w:pPr>
              <w:jc w:val="both"/>
              <w:rPr>
                <w:b/>
                <w:bCs/>
                <w:iCs/>
              </w:rPr>
            </w:pPr>
            <w:r>
              <w:rPr>
                <w:rFonts w:ascii="Times New Roman" w:hAnsi="Times New Roman"/>
                <w:bCs/>
                <w:iCs/>
                <w:sz w:val="24"/>
                <w:szCs w:val="24"/>
              </w:rPr>
              <w:t>возможные траектории профессионального развития и самообразования;</w:t>
            </w:r>
          </w:p>
          <w:p w14:paraId="189C36F9" w14:textId="77777777" w:rsidR="00777E5B" w:rsidRDefault="00777E5B">
            <w:pPr>
              <w:jc w:val="both"/>
              <w:rPr>
                <w:b/>
                <w:bCs/>
                <w:iCs/>
              </w:rPr>
            </w:pPr>
            <w:r>
              <w:rPr>
                <w:rFonts w:ascii="Times New Roman" w:hAnsi="Times New Roman"/>
                <w:bCs/>
                <w:sz w:val="24"/>
                <w:szCs w:val="24"/>
              </w:rPr>
              <w:t>основы предпринимательской деятельности; основы финансовой грамотности;</w:t>
            </w:r>
          </w:p>
          <w:p w14:paraId="3BF5B903" w14:textId="77777777" w:rsidR="00777E5B" w:rsidRDefault="00777E5B">
            <w:pPr>
              <w:jc w:val="both"/>
              <w:rPr>
                <w:b/>
                <w:bCs/>
                <w:iCs/>
              </w:rPr>
            </w:pPr>
            <w:r>
              <w:rPr>
                <w:rFonts w:ascii="Times New Roman" w:hAnsi="Times New Roman"/>
                <w:bCs/>
                <w:sz w:val="24"/>
                <w:szCs w:val="24"/>
              </w:rPr>
              <w:t>правила разработки бизнес-планов;</w:t>
            </w:r>
          </w:p>
          <w:p w14:paraId="5CC777AA" w14:textId="77777777" w:rsidR="00777E5B" w:rsidRDefault="00777E5B">
            <w:pPr>
              <w:jc w:val="both"/>
              <w:rPr>
                <w:bCs/>
              </w:rPr>
            </w:pPr>
            <w:r>
              <w:rPr>
                <w:rFonts w:ascii="Times New Roman" w:hAnsi="Times New Roman"/>
                <w:bCs/>
                <w:sz w:val="24"/>
                <w:szCs w:val="24"/>
              </w:rPr>
              <w:t xml:space="preserve">порядок выстраивания презентации; </w:t>
            </w:r>
          </w:p>
          <w:p w14:paraId="6B468AD9" w14:textId="77777777" w:rsidR="00777E5B" w:rsidRDefault="00777E5B">
            <w:pPr>
              <w:jc w:val="both"/>
              <w:rPr>
                <w:bCs/>
              </w:rPr>
            </w:pPr>
            <w:r>
              <w:rPr>
                <w:rFonts w:ascii="Times New Roman" w:hAnsi="Times New Roman"/>
                <w:bCs/>
                <w:sz w:val="24"/>
                <w:szCs w:val="24"/>
              </w:rPr>
              <w:t>кредитные банковские продукты</w:t>
            </w:r>
          </w:p>
        </w:tc>
      </w:tr>
      <w:tr w:rsidR="00777E5B" w14:paraId="17C3F136" w14:textId="77777777">
        <w:trPr>
          <w:trHeight w:val="142"/>
        </w:trPr>
        <w:tc>
          <w:tcPr>
            <w:tcW w:w="1526" w:type="dxa"/>
          </w:tcPr>
          <w:p w14:paraId="7EE7C977" w14:textId="77777777" w:rsidR="00777E5B" w:rsidRDefault="00777E5B">
            <w:pPr>
              <w:jc w:val="center"/>
              <w:rPr>
                <w:i/>
              </w:rPr>
            </w:pPr>
            <w:r>
              <w:rPr>
                <w:rFonts w:ascii="Times New Roman" w:hAnsi="Times New Roman"/>
                <w:i/>
              </w:rPr>
              <w:t>ОК 04.</w:t>
            </w:r>
          </w:p>
        </w:tc>
        <w:tc>
          <w:tcPr>
            <w:tcW w:w="3827" w:type="dxa"/>
          </w:tcPr>
          <w:p w14:paraId="1D28E274" w14:textId="77777777" w:rsidR="00777E5B" w:rsidRDefault="00777E5B">
            <w:pPr>
              <w:jc w:val="both"/>
              <w:rPr>
                <w:b/>
                <w:bCs/>
                <w:iCs/>
              </w:rPr>
            </w:pPr>
            <w:r>
              <w:rPr>
                <w:rFonts w:ascii="Times New Roman" w:hAnsi="Times New Roman"/>
                <w:bCs/>
                <w:spacing w:val="-4"/>
                <w:sz w:val="24"/>
                <w:szCs w:val="24"/>
              </w:rPr>
              <w:t xml:space="preserve">организовывать работу коллектива </w:t>
            </w:r>
            <w:r>
              <w:rPr>
                <w:rFonts w:ascii="Times New Roman" w:hAnsi="Times New Roman"/>
                <w:bCs/>
                <w:spacing w:val="-4"/>
                <w:sz w:val="24"/>
                <w:szCs w:val="24"/>
              </w:rPr>
              <w:br/>
            </w:r>
            <w:r>
              <w:rPr>
                <w:rFonts w:ascii="Times New Roman" w:hAnsi="Times New Roman"/>
                <w:bCs/>
                <w:spacing w:val="-4"/>
                <w:sz w:val="24"/>
                <w:szCs w:val="24"/>
              </w:rPr>
              <w:lastRenderedPageBreak/>
              <w:t xml:space="preserve">и команды; </w:t>
            </w:r>
          </w:p>
          <w:p w14:paraId="4484384F" w14:textId="77777777" w:rsidR="00777E5B" w:rsidRDefault="00777E5B">
            <w:pPr>
              <w:jc w:val="both"/>
              <w:rPr>
                <w:b/>
                <w:bCs/>
                <w:iCs/>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14:paraId="1F710312" w14:textId="77777777" w:rsidR="00777E5B" w:rsidRDefault="00777E5B">
            <w:pPr>
              <w:jc w:val="both"/>
              <w:rPr>
                <w:b/>
                <w:bCs/>
                <w:iCs/>
                <w:spacing w:val="-4"/>
              </w:rPr>
            </w:pPr>
            <w:r>
              <w:rPr>
                <w:rFonts w:ascii="Times New Roman" w:hAnsi="Times New Roman"/>
                <w:bCs/>
                <w:sz w:val="24"/>
                <w:szCs w:val="24"/>
              </w:rPr>
              <w:lastRenderedPageBreak/>
              <w:t xml:space="preserve">психологические основы </w:t>
            </w:r>
            <w:r>
              <w:rPr>
                <w:rFonts w:ascii="Times New Roman" w:hAnsi="Times New Roman"/>
                <w:bCs/>
                <w:sz w:val="24"/>
                <w:szCs w:val="24"/>
              </w:rPr>
              <w:lastRenderedPageBreak/>
              <w:t>деятельности коллектива, психологические особенности личности;</w:t>
            </w:r>
          </w:p>
          <w:p w14:paraId="4D8F913F" w14:textId="77777777" w:rsidR="00777E5B" w:rsidRDefault="00777E5B">
            <w:pPr>
              <w:jc w:val="both"/>
              <w:rPr>
                <w:b/>
                <w:bCs/>
                <w:iCs/>
                <w:spacing w:val="-4"/>
              </w:rPr>
            </w:pPr>
            <w:r>
              <w:rPr>
                <w:rFonts w:ascii="Times New Roman" w:hAnsi="Times New Roman"/>
                <w:bCs/>
                <w:sz w:val="24"/>
                <w:szCs w:val="24"/>
              </w:rPr>
              <w:t>основы проектной деятельности</w:t>
            </w:r>
          </w:p>
        </w:tc>
      </w:tr>
      <w:tr w:rsidR="00777E5B" w14:paraId="47602757" w14:textId="77777777">
        <w:trPr>
          <w:trHeight w:val="179"/>
        </w:trPr>
        <w:tc>
          <w:tcPr>
            <w:tcW w:w="1526" w:type="dxa"/>
          </w:tcPr>
          <w:p w14:paraId="5309577E" w14:textId="77777777" w:rsidR="00777E5B" w:rsidRDefault="00777E5B">
            <w:pPr>
              <w:jc w:val="center"/>
              <w:rPr>
                <w:i/>
              </w:rPr>
            </w:pPr>
            <w:r>
              <w:rPr>
                <w:rFonts w:ascii="Times New Roman" w:hAnsi="Times New Roman"/>
                <w:i/>
              </w:rPr>
              <w:lastRenderedPageBreak/>
              <w:t>ОК 05.</w:t>
            </w:r>
          </w:p>
        </w:tc>
        <w:tc>
          <w:tcPr>
            <w:tcW w:w="3827" w:type="dxa"/>
          </w:tcPr>
          <w:p w14:paraId="286E636D" w14:textId="77777777" w:rsidR="00777E5B" w:rsidRDefault="00777E5B">
            <w:pPr>
              <w:widowControl w:val="0"/>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3895" w:type="dxa"/>
          </w:tcPr>
          <w:p w14:paraId="2DE92098" w14:textId="77777777" w:rsidR="00777E5B" w:rsidRDefault="00777E5B">
            <w:pPr>
              <w:jc w:val="both"/>
              <w:rPr>
                <w:bCs/>
              </w:rPr>
            </w:pPr>
            <w:r>
              <w:rPr>
                <w:rFonts w:ascii="Times New Roman" w:hAnsi="Times New Roman"/>
                <w:bCs/>
                <w:sz w:val="24"/>
                <w:szCs w:val="24"/>
              </w:rPr>
              <w:t xml:space="preserve">особенности социального и культурного контекста; </w:t>
            </w:r>
          </w:p>
          <w:p w14:paraId="63943272" w14:textId="77777777" w:rsidR="00777E5B" w:rsidRDefault="00777E5B">
            <w:pPr>
              <w:jc w:val="both"/>
              <w:rPr>
                <w:bCs/>
              </w:rPr>
            </w:pPr>
            <w:r>
              <w:rPr>
                <w:rFonts w:ascii="Times New Roman" w:hAnsi="Times New Roman"/>
                <w:bCs/>
                <w:sz w:val="24"/>
                <w:szCs w:val="24"/>
              </w:rPr>
              <w:t xml:space="preserve">правила оформления документов </w:t>
            </w:r>
            <w:r>
              <w:rPr>
                <w:rFonts w:ascii="Times New Roman" w:hAnsi="Times New Roman"/>
                <w:bCs/>
                <w:sz w:val="24"/>
                <w:szCs w:val="24"/>
              </w:rPr>
              <w:br/>
              <w:t>и построения устных сообщений</w:t>
            </w:r>
          </w:p>
        </w:tc>
      </w:tr>
      <w:tr w:rsidR="00777E5B" w14:paraId="05A04C49" w14:textId="77777777">
        <w:trPr>
          <w:trHeight w:val="179"/>
        </w:trPr>
        <w:tc>
          <w:tcPr>
            <w:tcW w:w="1526" w:type="dxa"/>
          </w:tcPr>
          <w:p w14:paraId="4ED20BF9" w14:textId="77777777" w:rsidR="00777E5B" w:rsidRDefault="00777E5B">
            <w:pPr>
              <w:jc w:val="center"/>
              <w:rPr>
                <w:i/>
              </w:rPr>
            </w:pPr>
            <w:r>
              <w:rPr>
                <w:rFonts w:ascii="Times New Roman" w:hAnsi="Times New Roman"/>
                <w:i/>
              </w:rPr>
              <w:t>ОК 06.</w:t>
            </w:r>
          </w:p>
        </w:tc>
        <w:tc>
          <w:tcPr>
            <w:tcW w:w="3827" w:type="dxa"/>
          </w:tcPr>
          <w:p w14:paraId="6B22215A" w14:textId="77777777" w:rsidR="00777E5B" w:rsidRDefault="00777E5B">
            <w:pPr>
              <w:jc w:val="both"/>
              <w:rPr>
                <w:iCs/>
              </w:rPr>
            </w:pPr>
            <w:r>
              <w:rPr>
                <w:rFonts w:ascii="Times New Roman" w:hAnsi="Times New Roman"/>
                <w:bCs/>
                <w:iCs/>
                <w:sz w:val="24"/>
                <w:szCs w:val="24"/>
              </w:rPr>
              <w:t xml:space="preserve">описывать значимость своей </w:t>
            </w:r>
            <w:r>
              <w:rPr>
                <w:rFonts w:ascii="Times New Roman" w:hAnsi="Times New Roman"/>
                <w:bCs/>
                <w:i/>
                <w:iCs/>
                <w:sz w:val="24"/>
                <w:szCs w:val="24"/>
              </w:rPr>
              <w:t xml:space="preserve">профессии (специальности); </w:t>
            </w:r>
          </w:p>
          <w:p w14:paraId="176667FE" w14:textId="77777777" w:rsidR="00777E5B" w:rsidRDefault="00777E5B">
            <w:pPr>
              <w:jc w:val="both"/>
              <w:rPr>
                <w:iCs/>
              </w:rPr>
            </w:pPr>
            <w:r>
              <w:rPr>
                <w:rFonts w:ascii="Times New Roman" w:hAnsi="Times New Roman"/>
                <w:bCs/>
                <w:iCs/>
                <w:sz w:val="24"/>
                <w:szCs w:val="24"/>
              </w:rPr>
              <w:t>применять стандарты антикоррупционного поведения</w:t>
            </w:r>
          </w:p>
        </w:tc>
        <w:tc>
          <w:tcPr>
            <w:tcW w:w="3895" w:type="dxa"/>
          </w:tcPr>
          <w:p w14:paraId="4EB03D23" w14:textId="77777777" w:rsidR="00777E5B" w:rsidRDefault="00777E5B">
            <w:pPr>
              <w:jc w:val="both"/>
              <w:rPr>
                <w:b/>
                <w:bCs/>
                <w:iCs/>
              </w:rPr>
            </w:pPr>
            <w:r>
              <w:rPr>
                <w:rFonts w:ascii="Times New Roman" w:hAnsi="Times New Roman"/>
                <w:bCs/>
                <w:iCs/>
                <w:sz w:val="24"/>
                <w:szCs w:val="24"/>
              </w:rPr>
              <w:t xml:space="preserve">сущность гражданско-патриотической позиции, общечеловеческих ценностей; </w:t>
            </w:r>
          </w:p>
          <w:p w14:paraId="5A263497" w14:textId="77777777" w:rsidR="00777E5B" w:rsidRDefault="00777E5B">
            <w:pPr>
              <w:jc w:val="both"/>
              <w:rPr>
                <w:bCs/>
                <w:iCs/>
              </w:rPr>
            </w:pPr>
            <w:r>
              <w:rPr>
                <w:rFonts w:ascii="Times New Roman" w:hAnsi="Times New Roman"/>
                <w:bCs/>
                <w:iCs/>
                <w:sz w:val="24"/>
                <w:szCs w:val="24"/>
              </w:rPr>
              <w:t>значимость профессиональной деятельности по профессии (специальности);</w:t>
            </w:r>
          </w:p>
          <w:p w14:paraId="06BC6CA3" w14:textId="77777777" w:rsidR="00777E5B" w:rsidRDefault="00777E5B">
            <w:pPr>
              <w:jc w:val="both"/>
              <w:rPr>
                <w:b/>
                <w:bCs/>
                <w:iCs/>
              </w:rPr>
            </w:pPr>
            <w:r>
              <w:rPr>
                <w:rFonts w:ascii="Times New Roman" w:hAnsi="Times New Roman"/>
                <w:bCs/>
                <w:iCs/>
                <w:sz w:val="24"/>
                <w:szCs w:val="24"/>
              </w:rPr>
              <w:t>стандарты антикоррупционного поведения и последствия его нарушения</w:t>
            </w:r>
          </w:p>
        </w:tc>
      </w:tr>
      <w:tr w:rsidR="00777E5B" w14:paraId="7BC44816" w14:textId="77777777">
        <w:trPr>
          <w:trHeight w:val="95"/>
        </w:trPr>
        <w:tc>
          <w:tcPr>
            <w:tcW w:w="1526" w:type="dxa"/>
          </w:tcPr>
          <w:p w14:paraId="719B404B" w14:textId="77777777" w:rsidR="00777E5B" w:rsidRDefault="00777E5B">
            <w:pPr>
              <w:jc w:val="center"/>
              <w:rPr>
                <w:i/>
              </w:rPr>
            </w:pPr>
            <w:r>
              <w:rPr>
                <w:rFonts w:ascii="Times New Roman" w:hAnsi="Times New Roman"/>
                <w:i/>
              </w:rPr>
              <w:t>ОК 07.</w:t>
            </w:r>
          </w:p>
        </w:tc>
        <w:tc>
          <w:tcPr>
            <w:tcW w:w="3827" w:type="dxa"/>
          </w:tcPr>
          <w:p w14:paraId="6BFE6ACA" w14:textId="77777777" w:rsidR="00777E5B" w:rsidRDefault="00777E5B">
            <w:pPr>
              <w:jc w:val="both"/>
              <w:rPr>
                <w:iCs/>
              </w:rPr>
            </w:pPr>
            <w:r>
              <w:rPr>
                <w:rFonts w:ascii="Times New Roman" w:hAnsi="Times New Roman"/>
                <w:bCs/>
                <w:iCs/>
                <w:sz w:val="24"/>
                <w:szCs w:val="24"/>
              </w:rPr>
              <w:t xml:space="preserve">соблюдать нормы экологической безопасности; </w:t>
            </w:r>
          </w:p>
          <w:p w14:paraId="1A53B6CE" w14:textId="77777777" w:rsidR="00777E5B" w:rsidRDefault="00777E5B">
            <w:pPr>
              <w:jc w:val="both"/>
              <w:rPr>
                <w:b/>
                <w:bCs/>
                <w:iCs/>
              </w:rPr>
            </w:pPr>
            <w:r>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i/>
                <w:iCs/>
                <w:sz w:val="24"/>
                <w:szCs w:val="24"/>
              </w:rPr>
              <w:t>профессии (специальности),</w:t>
            </w:r>
            <w:r>
              <w:rPr>
                <w:rFonts w:ascii="Times New Roman" w:hAnsi="Times New Roman"/>
                <w:sz w:val="24"/>
                <w:szCs w:val="24"/>
              </w:rPr>
              <w:t xml:space="preserve"> </w:t>
            </w:r>
            <w:r>
              <w:rPr>
                <w:rFonts w:ascii="Times New Roman" w:hAnsi="Times New Roman"/>
                <w:bCs/>
                <w:sz w:val="24"/>
                <w:szCs w:val="24"/>
              </w:rPr>
              <w:t>осуществлять работу с соблюдением принципов бережливого производства;</w:t>
            </w:r>
          </w:p>
          <w:p w14:paraId="1898B436" w14:textId="77777777" w:rsidR="00777E5B" w:rsidRDefault="00777E5B">
            <w:pPr>
              <w:jc w:val="both"/>
              <w:rPr>
                <w:iCs/>
              </w:rPr>
            </w:pPr>
            <w:r>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895" w:type="dxa"/>
          </w:tcPr>
          <w:p w14:paraId="35463803" w14:textId="77777777" w:rsidR="00777E5B" w:rsidRDefault="00777E5B">
            <w:pPr>
              <w:jc w:val="both"/>
              <w:rPr>
                <w:b/>
                <w:bCs/>
                <w:iCs/>
              </w:rPr>
            </w:pPr>
            <w:r>
              <w:rPr>
                <w:rFonts w:ascii="Times New Roman" w:hAnsi="Times New Roman"/>
                <w:bCs/>
                <w:iCs/>
                <w:sz w:val="24"/>
                <w:szCs w:val="24"/>
              </w:rPr>
              <w:t xml:space="preserve">правила экологической безопасности при ведении профессиональной деятельности; </w:t>
            </w:r>
          </w:p>
          <w:p w14:paraId="61DF8E00" w14:textId="77777777" w:rsidR="00777E5B" w:rsidRDefault="00777E5B">
            <w:pPr>
              <w:jc w:val="both"/>
              <w:rPr>
                <w:b/>
                <w:bCs/>
                <w:iCs/>
              </w:rPr>
            </w:pPr>
            <w:r>
              <w:rPr>
                <w:rFonts w:ascii="Times New Roman" w:hAnsi="Times New Roman"/>
                <w:bCs/>
                <w:iCs/>
                <w:sz w:val="24"/>
                <w:szCs w:val="24"/>
              </w:rPr>
              <w:t>основные ресурсы, задействованные в профессиональной деятельности;</w:t>
            </w:r>
          </w:p>
          <w:p w14:paraId="585777B5" w14:textId="77777777" w:rsidR="00777E5B" w:rsidRDefault="00777E5B">
            <w:pPr>
              <w:jc w:val="both"/>
              <w:rPr>
                <w:b/>
                <w:bCs/>
                <w:iCs/>
              </w:rPr>
            </w:pPr>
            <w:r>
              <w:rPr>
                <w:rFonts w:ascii="Times New Roman" w:hAnsi="Times New Roman"/>
                <w:bCs/>
                <w:iCs/>
                <w:sz w:val="24"/>
                <w:szCs w:val="24"/>
              </w:rPr>
              <w:t>пути обеспечения ресурсосбережения;</w:t>
            </w:r>
          </w:p>
          <w:p w14:paraId="2E982F33" w14:textId="77777777" w:rsidR="00777E5B" w:rsidRDefault="00777E5B">
            <w:pPr>
              <w:jc w:val="both"/>
              <w:rPr>
                <w:b/>
                <w:bCs/>
                <w:iCs/>
              </w:rPr>
            </w:pPr>
            <w:r>
              <w:rPr>
                <w:rFonts w:ascii="Times New Roman" w:hAnsi="Times New Roman"/>
                <w:bCs/>
                <w:iCs/>
                <w:sz w:val="24"/>
                <w:szCs w:val="24"/>
              </w:rPr>
              <w:t>принципы бережливого производства;</w:t>
            </w:r>
          </w:p>
          <w:p w14:paraId="1F578634" w14:textId="77777777" w:rsidR="00777E5B" w:rsidRDefault="00777E5B">
            <w:pPr>
              <w:jc w:val="both"/>
              <w:rPr>
                <w:b/>
                <w:bCs/>
                <w:iCs/>
              </w:rPr>
            </w:pPr>
            <w:r>
              <w:rPr>
                <w:rFonts w:ascii="Times New Roman" w:hAnsi="Times New Roman"/>
                <w:bCs/>
                <w:iCs/>
                <w:sz w:val="24"/>
                <w:szCs w:val="24"/>
              </w:rPr>
              <w:t>основные направления изменения климатических условий региона</w:t>
            </w:r>
          </w:p>
        </w:tc>
      </w:tr>
      <w:tr w:rsidR="00777E5B" w14:paraId="077D1639" w14:textId="77777777">
        <w:trPr>
          <w:trHeight w:val="170"/>
        </w:trPr>
        <w:tc>
          <w:tcPr>
            <w:tcW w:w="1526" w:type="dxa"/>
          </w:tcPr>
          <w:p w14:paraId="340E73F9" w14:textId="77777777" w:rsidR="00777E5B" w:rsidRDefault="00777E5B">
            <w:pPr>
              <w:jc w:val="center"/>
              <w:rPr>
                <w:i/>
              </w:rPr>
            </w:pPr>
            <w:r>
              <w:rPr>
                <w:rFonts w:ascii="Times New Roman" w:hAnsi="Times New Roman"/>
                <w:i/>
              </w:rPr>
              <w:t>ОК 08.</w:t>
            </w:r>
          </w:p>
        </w:tc>
        <w:tc>
          <w:tcPr>
            <w:tcW w:w="3827" w:type="dxa"/>
          </w:tcPr>
          <w:p w14:paraId="2983D43A" w14:textId="77777777" w:rsidR="00777E5B" w:rsidRDefault="00777E5B">
            <w:pPr>
              <w:jc w:val="both"/>
              <w:rPr>
                <w:b/>
                <w:iCs/>
              </w:rPr>
            </w:pPr>
            <w:r>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Pr>
                <w:rFonts w:ascii="Times New Roman" w:hAnsi="Times New Roman"/>
                <w:iCs/>
                <w:sz w:val="24"/>
                <w:szCs w:val="24"/>
              </w:rPr>
              <w:br/>
              <w:t xml:space="preserve">и профессиональных целей; </w:t>
            </w:r>
          </w:p>
          <w:p w14:paraId="41717476" w14:textId="77777777" w:rsidR="00777E5B" w:rsidRDefault="00777E5B">
            <w:pPr>
              <w:jc w:val="both"/>
              <w:rPr>
                <w:b/>
                <w:iCs/>
              </w:rPr>
            </w:pPr>
            <w:r>
              <w:rPr>
                <w:rFonts w:ascii="Times New Roman" w:hAnsi="Times New Roman"/>
                <w:iCs/>
                <w:sz w:val="24"/>
                <w:szCs w:val="24"/>
              </w:rPr>
              <w:t>применять рациональные приемы двигательных функций в профессиональной деятельности;</w:t>
            </w:r>
          </w:p>
          <w:p w14:paraId="388D9FF8" w14:textId="77777777" w:rsidR="00777E5B" w:rsidRDefault="00777E5B">
            <w:pPr>
              <w:jc w:val="both"/>
              <w:rPr>
                <w:b/>
                <w:iCs/>
              </w:rPr>
            </w:pPr>
            <w:r>
              <w:rPr>
                <w:rFonts w:ascii="Times New Roman" w:hAnsi="Times New Roman"/>
                <w:iCs/>
                <w:sz w:val="24"/>
                <w:szCs w:val="24"/>
              </w:rPr>
              <w:t xml:space="preserve">пользоваться средствами профилактики перенапряжения, характерными для данной </w:t>
            </w:r>
            <w:r>
              <w:rPr>
                <w:rFonts w:ascii="Times New Roman" w:hAnsi="Times New Roman"/>
                <w:i/>
                <w:iCs/>
                <w:sz w:val="24"/>
                <w:szCs w:val="24"/>
              </w:rPr>
              <w:t>профессии (специальности)</w:t>
            </w:r>
          </w:p>
        </w:tc>
        <w:tc>
          <w:tcPr>
            <w:tcW w:w="3895" w:type="dxa"/>
          </w:tcPr>
          <w:p w14:paraId="2C3EC36A" w14:textId="77777777" w:rsidR="00777E5B" w:rsidRDefault="00777E5B">
            <w:pPr>
              <w:jc w:val="both"/>
              <w:rPr>
                <w:b/>
                <w:iCs/>
              </w:rPr>
            </w:pPr>
            <w:r>
              <w:rPr>
                <w:rFonts w:ascii="Times New Roman" w:hAnsi="Times New Roman"/>
                <w:iCs/>
                <w:sz w:val="24"/>
                <w:szCs w:val="24"/>
              </w:rPr>
              <w:t xml:space="preserve">роль физической культуры </w:t>
            </w:r>
            <w:r>
              <w:rPr>
                <w:rFonts w:ascii="Times New Roman" w:hAnsi="Times New Roman"/>
                <w:iCs/>
                <w:sz w:val="24"/>
                <w:szCs w:val="24"/>
              </w:rPr>
              <w:br/>
              <w:t xml:space="preserve">в общекультурном, профессиональном </w:t>
            </w:r>
            <w:r>
              <w:rPr>
                <w:rFonts w:ascii="Times New Roman" w:hAnsi="Times New Roman"/>
                <w:iCs/>
                <w:sz w:val="24"/>
                <w:szCs w:val="24"/>
              </w:rPr>
              <w:br/>
              <w:t>и социальном развитии человека;</w:t>
            </w:r>
          </w:p>
          <w:p w14:paraId="7EDB7692" w14:textId="77777777" w:rsidR="00777E5B" w:rsidRDefault="00777E5B">
            <w:pPr>
              <w:jc w:val="both"/>
              <w:rPr>
                <w:iCs/>
              </w:rPr>
            </w:pPr>
            <w:r>
              <w:rPr>
                <w:rFonts w:ascii="Times New Roman" w:hAnsi="Times New Roman"/>
                <w:iCs/>
                <w:sz w:val="24"/>
                <w:szCs w:val="24"/>
              </w:rPr>
              <w:t xml:space="preserve">основы здорового образа жизни; </w:t>
            </w:r>
          </w:p>
          <w:p w14:paraId="4460C0AA" w14:textId="77777777" w:rsidR="00777E5B" w:rsidRDefault="00777E5B">
            <w:pPr>
              <w:jc w:val="both"/>
              <w:rPr>
                <w:iCs/>
              </w:rPr>
            </w:pPr>
            <w:r>
              <w:rPr>
                <w:rFonts w:ascii="Times New Roman" w:hAnsi="Times New Roman"/>
                <w:iCs/>
                <w:sz w:val="24"/>
                <w:szCs w:val="24"/>
              </w:rPr>
              <w:t xml:space="preserve">условия профессиональной деятельности и зоны риска физического здоровья для </w:t>
            </w:r>
            <w:r>
              <w:rPr>
                <w:rFonts w:ascii="Times New Roman" w:hAnsi="Times New Roman"/>
                <w:i/>
                <w:iCs/>
                <w:sz w:val="24"/>
                <w:szCs w:val="24"/>
              </w:rPr>
              <w:t>профессии (специальности);</w:t>
            </w:r>
          </w:p>
          <w:p w14:paraId="4ECC1CE3" w14:textId="77777777" w:rsidR="00777E5B" w:rsidRDefault="00777E5B">
            <w:pPr>
              <w:jc w:val="both"/>
              <w:rPr>
                <w:b/>
                <w:iCs/>
              </w:rPr>
            </w:pPr>
            <w:r>
              <w:rPr>
                <w:rFonts w:ascii="Times New Roman" w:hAnsi="Times New Roman"/>
                <w:iCs/>
                <w:sz w:val="24"/>
                <w:szCs w:val="24"/>
              </w:rPr>
              <w:t>средства профилактики перенапряжения</w:t>
            </w:r>
          </w:p>
        </w:tc>
      </w:tr>
      <w:tr w:rsidR="00777E5B" w14:paraId="62EA2960" w14:textId="77777777">
        <w:trPr>
          <w:trHeight w:val="189"/>
        </w:trPr>
        <w:tc>
          <w:tcPr>
            <w:tcW w:w="1526" w:type="dxa"/>
          </w:tcPr>
          <w:p w14:paraId="64CA2F71" w14:textId="77777777" w:rsidR="00777E5B" w:rsidRDefault="00777E5B">
            <w:pPr>
              <w:jc w:val="center"/>
              <w:rPr>
                <w:i/>
              </w:rPr>
            </w:pPr>
            <w:r>
              <w:rPr>
                <w:rFonts w:ascii="Times New Roman" w:hAnsi="Times New Roman"/>
                <w:i/>
              </w:rPr>
              <w:t>ОК 09.</w:t>
            </w:r>
          </w:p>
        </w:tc>
        <w:tc>
          <w:tcPr>
            <w:tcW w:w="3827" w:type="dxa"/>
          </w:tcPr>
          <w:p w14:paraId="3B8AFEBB" w14:textId="77777777" w:rsidR="00777E5B" w:rsidRDefault="00777E5B">
            <w:pPr>
              <w:jc w:val="both"/>
              <w:rPr>
                <w:b/>
                <w:bCs/>
                <w:iCs/>
              </w:rPr>
            </w:pPr>
            <w:r>
              <w:rPr>
                <w:rFonts w:ascii="Times New Roman" w:hAnsi="Times New Roman"/>
                <w:iCs/>
                <w:sz w:val="24"/>
                <w:szCs w:val="24"/>
              </w:rPr>
              <w:t xml:space="preserve">определять задачи для поиска информации; </w:t>
            </w:r>
          </w:p>
          <w:p w14:paraId="5E5B2F5D" w14:textId="77777777" w:rsidR="00777E5B" w:rsidRDefault="00777E5B">
            <w:pPr>
              <w:jc w:val="both"/>
              <w:rPr>
                <w:b/>
                <w:iCs/>
              </w:rPr>
            </w:pPr>
            <w:r>
              <w:rPr>
                <w:rFonts w:ascii="Times New Roman" w:hAnsi="Times New Roman"/>
                <w:iCs/>
                <w:sz w:val="24"/>
                <w:szCs w:val="24"/>
              </w:rPr>
              <w:t>определять необходимые источники информации;</w:t>
            </w:r>
          </w:p>
          <w:p w14:paraId="6B34DE0C" w14:textId="77777777" w:rsidR="00777E5B" w:rsidRDefault="00777E5B">
            <w:pPr>
              <w:jc w:val="both"/>
              <w:rPr>
                <w:b/>
                <w:iCs/>
              </w:rPr>
            </w:pPr>
            <w:r>
              <w:rPr>
                <w:rFonts w:ascii="Times New Roman" w:hAnsi="Times New Roman"/>
                <w:iCs/>
                <w:sz w:val="24"/>
                <w:szCs w:val="24"/>
              </w:rPr>
              <w:t xml:space="preserve">планировать процесс поиска; структурировать получаемую информацию; </w:t>
            </w:r>
          </w:p>
          <w:p w14:paraId="66375556" w14:textId="77777777" w:rsidR="00777E5B" w:rsidRDefault="00777E5B">
            <w:pPr>
              <w:jc w:val="both"/>
              <w:rPr>
                <w:iCs/>
              </w:rPr>
            </w:pPr>
            <w:r>
              <w:rPr>
                <w:rFonts w:ascii="Times New Roman" w:hAnsi="Times New Roman"/>
                <w:iCs/>
                <w:sz w:val="24"/>
                <w:szCs w:val="24"/>
              </w:rPr>
              <w:t xml:space="preserve">выделять наиболее значимое в </w:t>
            </w:r>
            <w:r>
              <w:rPr>
                <w:rFonts w:ascii="Times New Roman" w:hAnsi="Times New Roman"/>
                <w:iCs/>
                <w:sz w:val="24"/>
                <w:szCs w:val="24"/>
              </w:rPr>
              <w:lastRenderedPageBreak/>
              <w:t xml:space="preserve">перечне информации; </w:t>
            </w:r>
          </w:p>
          <w:p w14:paraId="73D1C27E" w14:textId="77777777" w:rsidR="00777E5B" w:rsidRDefault="00777E5B">
            <w:pPr>
              <w:jc w:val="both"/>
              <w:rPr>
                <w:iCs/>
              </w:rPr>
            </w:pPr>
            <w:r>
              <w:rPr>
                <w:rFonts w:ascii="Times New Roman" w:hAnsi="Times New Roman"/>
                <w:iCs/>
                <w:sz w:val="24"/>
                <w:szCs w:val="24"/>
              </w:rPr>
              <w:t>оценивать практическую значимость результатов поиска;</w:t>
            </w:r>
          </w:p>
          <w:p w14:paraId="511F5E73" w14:textId="77777777" w:rsidR="00777E5B" w:rsidRDefault="00777E5B">
            <w:pPr>
              <w:jc w:val="both"/>
              <w:rPr>
                <w:b/>
                <w:iCs/>
              </w:rPr>
            </w:pPr>
            <w:r>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3B77333A" w14:textId="77777777" w:rsidR="00777E5B" w:rsidRDefault="00777E5B">
            <w:pPr>
              <w:jc w:val="both"/>
              <w:rPr>
                <w:b/>
                <w:iCs/>
              </w:rPr>
            </w:pPr>
            <w:r>
              <w:rPr>
                <w:rFonts w:ascii="Times New Roman" w:hAnsi="Times New Roman"/>
                <w:iCs/>
                <w:sz w:val="24"/>
                <w:szCs w:val="24"/>
              </w:rPr>
              <w:t>использовать современное программное обеспечение;</w:t>
            </w:r>
          </w:p>
          <w:p w14:paraId="66F4FC8D" w14:textId="77777777" w:rsidR="00777E5B" w:rsidRDefault="00777E5B">
            <w:pPr>
              <w:jc w:val="both"/>
              <w:rPr>
                <w:b/>
                <w:bCs/>
                <w:iCs/>
              </w:rPr>
            </w:pPr>
            <w:r>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5F89AE2C" w14:textId="77777777" w:rsidR="00777E5B" w:rsidRDefault="00777E5B">
            <w:pPr>
              <w:jc w:val="both"/>
              <w:rPr>
                <w:b/>
                <w:iCs/>
              </w:rPr>
            </w:pPr>
            <w:r>
              <w:rPr>
                <w:rFonts w:ascii="Times New Roman" w:hAnsi="Times New Roman"/>
                <w:b/>
                <w:iCs/>
                <w:sz w:val="24"/>
                <w:szCs w:val="24"/>
              </w:rPr>
              <w:lastRenderedPageBreak/>
              <w:t xml:space="preserve"> </w:t>
            </w:r>
            <w:r>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3FEBBEFA" w14:textId="77777777" w:rsidR="00777E5B" w:rsidRDefault="00777E5B">
            <w:pPr>
              <w:jc w:val="both"/>
              <w:rPr>
                <w:b/>
                <w:bCs/>
                <w:iCs/>
              </w:rPr>
            </w:pPr>
            <w:r>
              <w:rPr>
                <w:rFonts w:ascii="Times New Roman" w:hAnsi="Times New Roman"/>
                <w:iCs/>
                <w:sz w:val="24"/>
                <w:szCs w:val="24"/>
              </w:rPr>
              <w:t xml:space="preserve">приемы структурирования информации; </w:t>
            </w:r>
          </w:p>
          <w:p w14:paraId="520A535D" w14:textId="77777777" w:rsidR="00777E5B" w:rsidRDefault="00777E5B">
            <w:pPr>
              <w:jc w:val="both"/>
              <w:rPr>
                <w:iCs/>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 xml:space="preserve">современные средства и устройства </w:t>
            </w:r>
            <w:r>
              <w:rPr>
                <w:rFonts w:ascii="Times New Roman" w:hAnsi="Times New Roman"/>
                <w:bCs/>
                <w:iCs/>
                <w:sz w:val="24"/>
                <w:szCs w:val="24"/>
              </w:rPr>
              <w:lastRenderedPageBreak/>
              <w:t>информатизации;</w:t>
            </w:r>
          </w:p>
          <w:p w14:paraId="712CE8C1" w14:textId="77777777" w:rsidR="00777E5B" w:rsidRDefault="00777E5B">
            <w:pPr>
              <w:jc w:val="both"/>
              <w:rPr>
                <w:b/>
                <w:iCs/>
              </w:rPr>
            </w:pPr>
            <w:r>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77E5B" w14:paraId="22C71829" w14:textId="77777777">
        <w:trPr>
          <w:trHeight w:val="198"/>
        </w:trPr>
        <w:tc>
          <w:tcPr>
            <w:tcW w:w="1526" w:type="dxa"/>
          </w:tcPr>
          <w:p w14:paraId="4C422C0E" w14:textId="77777777" w:rsidR="00777E5B" w:rsidRDefault="00777E5B">
            <w:pPr>
              <w:jc w:val="center"/>
              <w:rPr>
                <w:i/>
              </w:rPr>
            </w:pPr>
            <w:r>
              <w:rPr>
                <w:rFonts w:ascii="Times New Roman" w:hAnsi="Times New Roman"/>
                <w:i/>
              </w:rPr>
              <w:lastRenderedPageBreak/>
              <w:t>ОК 10.</w:t>
            </w:r>
          </w:p>
        </w:tc>
        <w:tc>
          <w:tcPr>
            <w:tcW w:w="3827" w:type="dxa"/>
          </w:tcPr>
          <w:p w14:paraId="21A0E94F" w14:textId="77777777" w:rsidR="00777E5B" w:rsidRDefault="00777E5B">
            <w:pPr>
              <w:widowControl w:val="0"/>
              <w:rPr>
                <w:bCs/>
                <w:iCs/>
              </w:rPr>
            </w:pPr>
            <w:r>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895" w:type="dxa"/>
          </w:tcPr>
          <w:p w14:paraId="35233578" w14:textId="77777777" w:rsidR="00777E5B" w:rsidRDefault="00777E5B">
            <w:pPr>
              <w:rPr>
                <w:i/>
              </w:rPr>
            </w:pPr>
            <w:r>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777E5B" w14:paraId="3F4E2036" w14:textId="77777777">
        <w:trPr>
          <w:trHeight w:val="245"/>
        </w:trPr>
        <w:tc>
          <w:tcPr>
            <w:tcW w:w="1526" w:type="dxa"/>
          </w:tcPr>
          <w:p w14:paraId="4AF68F05" w14:textId="77777777" w:rsidR="00777E5B" w:rsidRDefault="00777E5B">
            <w:pPr>
              <w:jc w:val="center"/>
              <w:rPr>
                <w:i/>
              </w:rPr>
            </w:pPr>
            <w:r>
              <w:rPr>
                <w:rFonts w:ascii="Times New Roman" w:hAnsi="Times New Roman"/>
                <w:i/>
              </w:rPr>
              <w:t>ОК 11.</w:t>
            </w:r>
          </w:p>
        </w:tc>
        <w:tc>
          <w:tcPr>
            <w:tcW w:w="3827" w:type="dxa"/>
          </w:tcPr>
          <w:p w14:paraId="6FD9A082" w14:textId="77777777" w:rsidR="00777E5B" w:rsidRDefault="00777E5B">
            <w:pPr>
              <w:rPr>
                <w:color w:val="000000"/>
              </w:rPr>
            </w:pPr>
            <w:r>
              <w:rPr>
                <w:rFonts w:ascii="Times New Roman" w:hAnsi="Times New Roman"/>
                <w:color w:val="000000"/>
                <w:sz w:val="24"/>
                <w:szCs w:val="24"/>
              </w:rPr>
              <w:t xml:space="preserve">определять актуальность нормативно-правовой документации в профессиональной деятельности; </w:t>
            </w:r>
          </w:p>
          <w:p w14:paraId="0AEF986F" w14:textId="77777777" w:rsidR="00777E5B" w:rsidRDefault="00777E5B">
            <w:pPr>
              <w:rPr>
                <w:color w:val="000000"/>
              </w:rPr>
            </w:pPr>
            <w:r>
              <w:rPr>
                <w:rFonts w:ascii="Times New Roman" w:hAnsi="Times New Roman"/>
                <w:color w:val="000000"/>
                <w:sz w:val="24"/>
                <w:szCs w:val="24"/>
              </w:rPr>
              <w:t>применять современную научную профессиональную терминологию;</w:t>
            </w:r>
          </w:p>
          <w:p w14:paraId="24B7A1E2" w14:textId="77777777" w:rsidR="00777E5B" w:rsidRDefault="00777E5B">
            <w:pPr>
              <w:rPr>
                <w:color w:val="000000"/>
              </w:rPr>
            </w:pPr>
            <w:r>
              <w:rPr>
                <w:rFonts w:ascii="Times New Roman" w:hAnsi="Times New Roman"/>
                <w:color w:val="000000"/>
                <w:sz w:val="24"/>
                <w:szCs w:val="24"/>
              </w:rPr>
              <w:t xml:space="preserve">определять и выстраивать траектории профессионального развития и самообразования; </w:t>
            </w:r>
          </w:p>
          <w:p w14:paraId="33CA207C" w14:textId="77777777" w:rsidR="00777E5B" w:rsidRDefault="00777E5B">
            <w:pPr>
              <w:rPr>
                <w:color w:val="000000"/>
              </w:rPr>
            </w:pPr>
            <w:r>
              <w:rPr>
                <w:rFonts w:ascii="Times New Roman" w:hAnsi="Times New Roman"/>
                <w:color w:val="000000"/>
                <w:sz w:val="24"/>
                <w:szCs w:val="24"/>
              </w:rPr>
              <w:t xml:space="preserve">выявлять достоинства и недостатки коммерческой идеи; </w:t>
            </w:r>
          </w:p>
          <w:p w14:paraId="6C4D1687" w14:textId="77777777" w:rsidR="00777E5B" w:rsidRDefault="00777E5B">
            <w:pPr>
              <w:rPr>
                <w:color w:val="000000"/>
              </w:rPr>
            </w:pPr>
            <w:r>
              <w:rPr>
                <w:rFonts w:ascii="Times New Roman" w:hAnsi="Times New Roman"/>
                <w:color w:val="000000"/>
                <w:sz w:val="24"/>
                <w:szCs w:val="24"/>
              </w:rPr>
              <w:t xml:space="preserve">презентовать идеи открытия собственного дела в профессиональной деятельности; </w:t>
            </w:r>
          </w:p>
          <w:p w14:paraId="64661EF2" w14:textId="77777777" w:rsidR="00777E5B" w:rsidRDefault="00777E5B">
            <w:pPr>
              <w:rPr>
                <w:color w:val="000000"/>
              </w:rPr>
            </w:pPr>
            <w:r>
              <w:rPr>
                <w:rFonts w:ascii="Times New Roman" w:hAnsi="Times New Roman"/>
                <w:color w:val="000000"/>
                <w:sz w:val="24"/>
                <w:szCs w:val="24"/>
              </w:rPr>
              <w:t>оформлять бизнес-план;</w:t>
            </w:r>
          </w:p>
          <w:p w14:paraId="3CBE04F4" w14:textId="77777777" w:rsidR="00777E5B" w:rsidRDefault="00777E5B">
            <w:pPr>
              <w:rPr>
                <w:color w:val="000000"/>
              </w:rPr>
            </w:pPr>
            <w:r>
              <w:rPr>
                <w:rFonts w:ascii="Times New Roman" w:hAnsi="Times New Roman"/>
                <w:color w:val="000000"/>
                <w:sz w:val="24"/>
                <w:szCs w:val="24"/>
              </w:rPr>
              <w:t>рассчитывать размеры выплат по процентным ставкам кредитования;</w:t>
            </w:r>
          </w:p>
          <w:p w14:paraId="60D0D2B7" w14:textId="77777777" w:rsidR="00777E5B" w:rsidRDefault="00777E5B">
            <w:pPr>
              <w:rPr>
                <w:color w:val="000000"/>
              </w:rPr>
            </w:pPr>
            <w:r>
              <w:rPr>
                <w:rFonts w:ascii="Times New Roman" w:hAnsi="Times New Roman"/>
                <w:color w:val="000000"/>
                <w:sz w:val="24"/>
                <w:szCs w:val="24"/>
              </w:rPr>
              <w:t xml:space="preserve">определять инвестиционную привлекательность коммерческих идей в рамках профессиональной </w:t>
            </w:r>
            <w:r>
              <w:rPr>
                <w:rFonts w:ascii="Times New Roman" w:hAnsi="Times New Roman"/>
                <w:color w:val="000000"/>
                <w:sz w:val="24"/>
                <w:szCs w:val="24"/>
              </w:rPr>
              <w:lastRenderedPageBreak/>
              <w:t xml:space="preserve">деятельности; </w:t>
            </w:r>
          </w:p>
          <w:p w14:paraId="46309AA9" w14:textId="77777777" w:rsidR="00777E5B" w:rsidRDefault="00777E5B">
            <w:pPr>
              <w:rPr>
                <w:color w:val="000000"/>
              </w:rPr>
            </w:pPr>
            <w:r>
              <w:rPr>
                <w:rFonts w:ascii="Times New Roman" w:hAnsi="Times New Roman"/>
                <w:color w:val="000000"/>
                <w:sz w:val="24"/>
                <w:szCs w:val="24"/>
              </w:rPr>
              <w:t xml:space="preserve">презентовать бизнес-идею; </w:t>
            </w:r>
          </w:p>
          <w:p w14:paraId="51AA199D" w14:textId="77777777" w:rsidR="00777E5B" w:rsidRDefault="00777E5B">
            <w:pPr>
              <w:widowControl w:val="0"/>
              <w:rPr>
                <w:bCs/>
                <w:iCs/>
              </w:rPr>
            </w:pPr>
            <w:r>
              <w:rPr>
                <w:rFonts w:ascii="Times New Roman" w:hAnsi="Times New Roman"/>
                <w:color w:val="000000"/>
                <w:sz w:val="24"/>
                <w:szCs w:val="24"/>
              </w:rPr>
              <w:t>определять источники финансирования</w:t>
            </w:r>
          </w:p>
        </w:tc>
        <w:tc>
          <w:tcPr>
            <w:tcW w:w="3895" w:type="dxa"/>
          </w:tcPr>
          <w:p w14:paraId="05A57C2C" w14:textId="77777777" w:rsidR="00777E5B" w:rsidRDefault="00777E5B">
            <w:pPr>
              <w:rPr>
                <w:color w:val="000000"/>
              </w:rPr>
            </w:pPr>
            <w:r>
              <w:rPr>
                <w:rFonts w:ascii="Times New Roman" w:hAnsi="Times New Roman"/>
                <w:color w:val="000000"/>
                <w:sz w:val="24"/>
                <w:szCs w:val="24"/>
              </w:rPr>
              <w:lastRenderedPageBreak/>
              <w:t xml:space="preserve">содержание актуальной нормативно-правовой документации; </w:t>
            </w:r>
          </w:p>
          <w:p w14:paraId="3899592F" w14:textId="77777777" w:rsidR="00777E5B" w:rsidRDefault="00777E5B">
            <w:pPr>
              <w:rPr>
                <w:color w:val="000000"/>
              </w:rPr>
            </w:pPr>
            <w:r>
              <w:rPr>
                <w:rFonts w:ascii="Times New Roman" w:hAnsi="Times New Roman"/>
                <w:color w:val="000000"/>
                <w:sz w:val="24"/>
                <w:szCs w:val="24"/>
              </w:rPr>
              <w:t>современная научная и профессиональная терминология;</w:t>
            </w:r>
          </w:p>
          <w:p w14:paraId="6DFF3890" w14:textId="77777777" w:rsidR="00777E5B" w:rsidRDefault="00777E5B">
            <w:pPr>
              <w:rPr>
                <w:color w:val="000000"/>
              </w:rPr>
            </w:pPr>
            <w:r>
              <w:rPr>
                <w:rFonts w:ascii="Times New Roman" w:hAnsi="Times New Roman"/>
                <w:color w:val="000000"/>
                <w:sz w:val="24"/>
                <w:szCs w:val="24"/>
              </w:rPr>
              <w:t>возможные траектории профессионального развития и самообразования;</w:t>
            </w:r>
          </w:p>
          <w:p w14:paraId="7329DA01" w14:textId="77777777" w:rsidR="00777E5B" w:rsidRDefault="00777E5B">
            <w:pPr>
              <w:rPr>
                <w:color w:val="000000"/>
              </w:rPr>
            </w:pPr>
            <w:r>
              <w:rPr>
                <w:rFonts w:ascii="Times New Roman" w:hAnsi="Times New Roman"/>
                <w:color w:val="000000"/>
                <w:sz w:val="24"/>
                <w:szCs w:val="24"/>
              </w:rPr>
              <w:t>основы предпринимательской деятельности; основы финансовой грамотности;</w:t>
            </w:r>
          </w:p>
          <w:p w14:paraId="279D5592" w14:textId="77777777" w:rsidR="00777E5B" w:rsidRDefault="00777E5B">
            <w:pPr>
              <w:rPr>
                <w:color w:val="000000"/>
              </w:rPr>
            </w:pPr>
            <w:r>
              <w:rPr>
                <w:rFonts w:ascii="Times New Roman" w:hAnsi="Times New Roman"/>
                <w:color w:val="000000"/>
                <w:sz w:val="24"/>
                <w:szCs w:val="24"/>
              </w:rPr>
              <w:t>правила разработки бизнес-планов;</w:t>
            </w:r>
          </w:p>
          <w:p w14:paraId="59E88998" w14:textId="77777777" w:rsidR="00777E5B" w:rsidRDefault="00777E5B">
            <w:pPr>
              <w:rPr>
                <w:color w:val="000000"/>
              </w:rPr>
            </w:pPr>
            <w:r>
              <w:rPr>
                <w:rFonts w:ascii="Times New Roman" w:hAnsi="Times New Roman"/>
                <w:color w:val="000000"/>
                <w:sz w:val="24"/>
                <w:szCs w:val="24"/>
              </w:rPr>
              <w:t xml:space="preserve">порядок выстраивания презентации; </w:t>
            </w:r>
          </w:p>
          <w:p w14:paraId="48F377F7" w14:textId="77777777" w:rsidR="00777E5B" w:rsidRDefault="00777E5B">
            <w:pPr>
              <w:jc w:val="center"/>
              <w:rPr>
                <w:i/>
              </w:rPr>
            </w:pPr>
            <w:r>
              <w:rPr>
                <w:rFonts w:ascii="Times New Roman" w:hAnsi="Times New Roman"/>
                <w:color w:val="000000"/>
                <w:sz w:val="24"/>
                <w:szCs w:val="24"/>
              </w:rPr>
              <w:t>кредитные банковские продукты</w:t>
            </w:r>
          </w:p>
        </w:tc>
      </w:tr>
    </w:tbl>
    <w:p w14:paraId="33369D85" w14:textId="77777777" w:rsidR="00777E5B" w:rsidRDefault="00777E5B">
      <w:pPr>
        <w:ind w:firstLine="709"/>
        <w:jc w:val="both"/>
        <w:rPr>
          <w:b/>
        </w:rPr>
      </w:pPr>
    </w:p>
    <w:p w14:paraId="5145D25B" w14:textId="77777777" w:rsidR="00777E5B" w:rsidRDefault="00777E5B">
      <w:pPr>
        <w:spacing w:after="240"/>
        <w:rPr>
          <w:b/>
        </w:rPr>
      </w:pPr>
    </w:p>
    <w:p w14:paraId="7EA3BB21" w14:textId="77777777" w:rsidR="00777E5B" w:rsidRDefault="00777E5B">
      <w:pPr>
        <w:spacing w:after="240"/>
        <w:jc w:val="center"/>
        <w:rPr>
          <w:b/>
        </w:rPr>
      </w:pPr>
      <w:r>
        <w:rPr>
          <w:rFonts w:ascii="Times New Roman" w:hAnsi="Times New Roman"/>
          <w:b/>
          <w:sz w:val="24"/>
          <w:szCs w:val="24"/>
        </w:rPr>
        <w:t>2. СТРУКТУРА И СОДЕРЖАНИЕ УЧЕБНОЙ ДИСЦИПЛИНЫ</w:t>
      </w:r>
    </w:p>
    <w:p w14:paraId="6A4EEB87" w14:textId="77777777" w:rsidR="00777E5B" w:rsidRDefault="00777E5B">
      <w:pPr>
        <w:spacing w:after="240"/>
        <w:ind w:firstLine="709"/>
        <w:rPr>
          <w:b/>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777E5B" w14:paraId="26728F6E" w14:textId="77777777">
        <w:trPr>
          <w:trHeight w:val="490"/>
        </w:trPr>
        <w:tc>
          <w:tcPr>
            <w:tcW w:w="3685" w:type="pct"/>
            <w:vAlign w:val="center"/>
          </w:tcPr>
          <w:p w14:paraId="70AE94B3" w14:textId="77777777" w:rsidR="00777E5B" w:rsidRDefault="00777E5B">
            <w:pPr>
              <w:rPr>
                <w:b/>
              </w:rPr>
            </w:pPr>
            <w:r>
              <w:rPr>
                <w:rFonts w:ascii="Times New Roman" w:hAnsi="Times New Roman"/>
                <w:b/>
              </w:rPr>
              <w:t>Вид учебной работы</w:t>
            </w:r>
          </w:p>
        </w:tc>
        <w:tc>
          <w:tcPr>
            <w:tcW w:w="1315" w:type="pct"/>
            <w:vAlign w:val="center"/>
          </w:tcPr>
          <w:p w14:paraId="748B7E20" w14:textId="77777777" w:rsidR="00777E5B" w:rsidRDefault="00777E5B">
            <w:pPr>
              <w:rPr>
                <w:b/>
                <w:iCs/>
              </w:rPr>
            </w:pPr>
            <w:r>
              <w:rPr>
                <w:rFonts w:ascii="Times New Roman" w:hAnsi="Times New Roman"/>
                <w:b/>
                <w:iCs/>
              </w:rPr>
              <w:t>Объем в часах</w:t>
            </w:r>
          </w:p>
        </w:tc>
      </w:tr>
      <w:tr w:rsidR="00777E5B" w14:paraId="3ED01825" w14:textId="77777777">
        <w:trPr>
          <w:trHeight w:val="490"/>
        </w:trPr>
        <w:tc>
          <w:tcPr>
            <w:tcW w:w="3685" w:type="pct"/>
            <w:vAlign w:val="center"/>
          </w:tcPr>
          <w:p w14:paraId="13F547E7" w14:textId="77777777" w:rsidR="00777E5B" w:rsidRDefault="00777E5B">
            <w:pPr>
              <w:rPr>
                <w:b/>
              </w:rPr>
            </w:pPr>
            <w:r>
              <w:rPr>
                <w:rFonts w:ascii="Times New Roman" w:hAnsi="Times New Roman"/>
                <w:b/>
              </w:rPr>
              <w:t>Объем образовательной программы учебной дисциплины</w:t>
            </w:r>
          </w:p>
        </w:tc>
        <w:tc>
          <w:tcPr>
            <w:tcW w:w="1315" w:type="pct"/>
            <w:vAlign w:val="center"/>
          </w:tcPr>
          <w:p w14:paraId="43D433B2" w14:textId="77777777" w:rsidR="00777E5B" w:rsidRDefault="00777E5B">
            <w:pPr>
              <w:rPr>
                <w:iCs/>
              </w:rPr>
            </w:pPr>
            <w:r>
              <w:rPr>
                <w:rFonts w:ascii="Times New Roman" w:hAnsi="Times New Roman"/>
                <w:iCs/>
              </w:rPr>
              <w:t>40</w:t>
            </w:r>
          </w:p>
        </w:tc>
      </w:tr>
      <w:tr w:rsidR="00777E5B" w14:paraId="1C71C3EA" w14:textId="77777777">
        <w:trPr>
          <w:trHeight w:val="490"/>
        </w:trPr>
        <w:tc>
          <w:tcPr>
            <w:tcW w:w="3685" w:type="pct"/>
            <w:vAlign w:val="center"/>
          </w:tcPr>
          <w:p w14:paraId="503B0D2C" w14:textId="77777777" w:rsidR="00777E5B" w:rsidRDefault="00777E5B">
            <w:pPr>
              <w:rPr>
                <w:b/>
              </w:rPr>
            </w:pPr>
            <w:r>
              <w:rPr>
                <w:rFonts w:ascii="Times New Roman" w:hAnsi="Times New Roman"/>
                <w:b/>
              </w:rPr>
              <w:t>в т.ч. в форме практической подготовки</w:t>
            </w:r>
          </w:p>
        </w:tc>
        <w:tc>
          <w:tcPr>
            <w:tcW w:w="1315" w:type="pct"/>
            <w:vAlign w:val="center"/>
          </w:tcPr>
          <w:p w14:paraId="047520A3" w14:textId="77777777" w:rsidR="00777E5B" w:rsidRDefault="00777E5B">
            <w:pPr>
              <w:rPr>
                <w:iCs/>
              </w:rPr>
            </w:pPr>
          </w:p>
        </w:tc>
      </w:tr>
      <w:tr w:rsidR="00777E5B" w14:paraId="654A4E25" w14:textId="77777777">
        <w:trPr>
          <w:trHeight w:val="336"/>
        </w:trPr>
        <w:tc>
          <w:tcPr>
            <w:tcW w:w="5000" w:type="pct"/>
            <w:gridSpan w:val="2"/>
            <w:vAlign w:val="center"/>
          </w:tcPr>
          <w:p w14:paraId="5375B269" w14:textId="77777777" w:rsidR="00777E5B" w:rsidRDefault="00777E5B">
            <w:pPr>
              <w:rPr>
                <w:iCs/>
              </w:rPr>
            </w:pPr>
            <w:r>
              <w:rPr>
                <w:rFonts w:ascii="Times New Roman" w:hAnsi="Times New Roman"/>
              </w:rPr>
              <w:t>в т. ч.:</w:t>
            </w:r>
          </w:p>
        </w:tc>
      </w:tr>
      <w:tr w:rsidR="00777E5B" w14:paraId="4EA891FF" w14:textId="77777777">
        <w:trPr>
          <w:trHeight w:val="490"/>
        </w:trPr>
        <w:tc>
          <w:tcPr>
            <w:tcW w:w="3685" w:type="pct"/>
            <w:vAlign w:val="center"/>
          </w:tcPr>
          <w:p w14:paraId="6EA4BFC6" w14:textId="77777777" w:rsidR="00777E5B" w:rsidRDefault="00777E5B">
            <w:r>
              <w:rPr>
                <w:rFonts w:ascii="Times New Roman" w:hAnsi="Times New Roman"/>
              </w:rPr>
              <w:t>теоретическое обучение</w:t>
            </w:r>
          </w:p>
        </w:tc>
        <w:tc>
          <w:tcPr>
            <w:tcW w:w="1315" w:type="pct"/>
            <w:vAlign w:val="center"/>
          </w:tcPr>
          <w:p w14:paraId="415E0312" w14:textId="77777777" w:rsidR="00777E5B" w:rsidRDefault="00777E5B">
            <w:pPr>
              <w:rPr>
                <w:iCs/>
              </w:rPr>
            </w:pPr>
            <w:r>
              <w:rPr>
                <w:rFonts w:ascii="Times New Roman" w:hAnsi="Times New Roman"/>
                <w:iCs/>
              </w:rPr>
              <w:t>30</w:t>
            </w:r>
          </w:p>
        </w:tc>
      </w:tr>
      <w:tr w:rsidR="00777E5B" w14:paraId="56E68574" w14:textId="77777777">
        <w:trPr>
          <w:trHeight w:val="490"/>
        </w:trPr>
        <w:tc>
          <w:tcPr>
            <w:tcW w:w="3685" w:type="pct"/>
            <w:vMerge w:val="restart"/>
            <w:vAlign w:val="center"/>
          </w:tcPr>
          <w:p w14:paraId="33F5AFEA" w14:textId="77777777" w:rsidR="00777E5B" w:rsidRDefault="00777E5B">
            <w:r>
              <w:rPr>
                <w:rFonts w:ascii="Times New Roman" w:hAnsi="Times New Roman"/>
              </w:rPr>
              <w:t>практические занятия</w:t>
            </w:r>
          </w:p>
        </w:tc>
        <w:tc>
          <w:tcPr>
            <w:tcW w:w="1315" w:type="pct"/>
            <w:vMerge w:val="restart"/>
            <w:vAlign w:val="center"/>
          </w:tcPr>
          <w:p w14:paraId="736A7A66" w14:textId="77777777" w:rsidR="00777E5B" w:rsidRDefault="00777E5B">
            <w:pPr>
              <w:rPr>
                <w:iCs/>
              </w:rPr>
            </w:pPr>
            <w:r>
              <w:rPr>
                <w:rFonts w:ascii="Times New Roman" w:hAnsi="Times New Roman"/>
                <w:iCs/>
              </w:rPr>
              <w:t>10</w:t>
            </w:r>
          </w:p>
        </w:tc>
      </w:tr>
      <w:tr w:rsidR="00777E5B" w14:paraId="01A0A8E3" w14:textId="77777777">
        <w:trPr>
          <w:trHeight w:val="267"/>
        </w:trPr>
        <w:tc>
          <w:tcPr>
            <w:tcW w:w="3685" w:type="pct"/>
            <w:vAlign w:val="center"/>
          </w:tcPr>
          <w:p w14:paraId="649A8A48" w14:textId="77777777" w:rsidR="00777E5B" w:rsidRDefault="00777E5B">
            <w:pPr>
              <w:rPr>
                <w:i/>
              </w:rPr>
            </w:pPr>
            <w:r>
              <w:rPr>
                <w:rFonts w:ascii="Times New Roman" w:hAnsi="Times New Roman"/>
                <w:i/>
              </w:rPr>
              <w:t xml:space="preserve">Самостоятельная работа </w:t>
            </w:r>
            <w:r>
              <w:rPr>
                <w:rFonts w:ascii="Times New Roman" w:hAnsi="Times New Roman"/>
                <w:b/>
                <w:i/>
                <w:vertAlign w:val="superscript"/>
              </w:rPr>
              <w:footnoteReference w:id="17"/>
            </w:r>
          </w:p>
        </w:tc>
        <w:tc>
          <w:tcPr>
            <w:tcW w:w="1315" w:type="pct"/>
            <w:vAlign w:val="center"/>
          </w:tcPr>
          <w:p w14:paraId="17B7CF84" w14:textId="77777777" w:rsidR="00777E5B" w:rsidRDefault="00777E5B">
            <w:pPr>
              <w:rPr>
                <w:iCs/>
              </w:rPr>
            </w:pPr>
            <w:r>
              <w:rPr>
                <w:rFonts w:ascii="Times New Roman" w:hAnsi="Times New Roman"/>
                <w:iCs/>
              </w:rPr>
              <w:t>-</w:t>
            </w:r>
          </w:p>
        </w:tc>
      </w:tr>
      <w:tr w:rsidR="00777E5B" w14:paraId="5F31703E" w14:textId="77777777">
        <w:trPr>
          <w:trHeight w:val="331"/>
        </w:trPr>
        <w:tc>
          <w:tcPr>
            <w:tcW w:w="3685" w:type="pct"/>
            <w:vAlign w:val="center"/>
          </w:tcPr>
          <w:p w14:paraId="0B7BCD35" w14:textId="77777777" w:rsidR="00777E5B" w:rsidRDefault="00777E5B">
            <w:pPr>
              <w:rPr>
                <w:i/>
              </w:rPr>
            </w:pPr>
            <w:r>
              <w:rPr>
                <w:rFonts w:ascii="Times New Roman" w:hAnsi="Times New Roman"/>
                <w:b/>
                <w:iCs/>
              </w:rPr>
              <w:t>Промежуточная аттестация (дифференцированный зачет)</w:t>
            </w:r>
          </w:p>
        </w:tc>
        <w:tc>
          <w:tcPr>
            <w:tcW w:w="1315" w:type="pct"/>
            <w:vAlign w:val="center"/>
          </w:tcPr>
          <w:p w14:paraId="277C1B56" w14:textId="77777777" w:rsidR="00777E5B" w:rsidRDefault="00777E5B">
            <w:pPr>
              <w:rPr>
                <w:iCs/>
              </w:rPr>
            </w:pPr>
          </w:p>
        </w:tc>
      </w:tr>
    </w:tbl>
    <w:p w14:paraId="06ABF359" w14:textId="77777777" w:rsidR="00777E5B" w:rsidRDefault="00777E5B">
      <w:pPr>
        <w:spacing w:after="120"/>
        <w:rPr>
          <w:b/>
          <w:i/>
        </w:rPr>
      </w:pPr>
      <w:r>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DA36006" w14:textId="77777777" w:rsidR="00777E5B" w:rsidRDefault="00777E5B">
      <w:pPr>
        <w:rPr>
          <w:b/>
          <w:i/>
        </w:rPr>
        <w:sectPr w:rsidR="00777E5B" w:rsidSect="00C96589">
          <w:pgSz w:w="11906" w:h="16838"/>
          <w:pgMar w:top="1134" w:right="851" w:bottom="1134" w:left="1701" w:header="709" w:footer="709" w:gutter="0"/>
          <w:cols w:space="708"/>
          <w:docGrid w:linePitch="360"/>
        </w:sectPr>
      </w:pPr>
    </w:p>
    <w:p w14:paraId="4FA76C9E" w14:textId="77777777" w:rsidR="00777E5B" w:rsidRDefault="00777E5B">
      <w:pPr>
        <w:ind w:firstLine="709"/>
        <w:jc w:val="center"/>
        <w:rPr>
          <w:b/>
        </w:rPr>
      </w:pPr>
      <w:r>
        <w:rPr>
          <w:rFonts w:ascii="Times New Roman" w:hAnsi="Times New Roman"/>
          <w:b/>
        </w:rPr>
        <w:lastRenderedPageBreak/>
        <w:t xml:space="preserve">2.2. Тематический план и содержание учебной дисциплины </w:t>
      </w:r>
    </w:p>
    <w:tbl>
      <w:tblPr>
        <w:tblpPr w:leftFromText="180" w:rightFromText="180" w:vertAnchor="text" w:tblpY="1"/>
        <w:tblW w:w="16504" w:type="dxa"/>
        <w:tblLayout w:type="fixed"/>
        <w:tblLook w:val="04A0" w:firstRow="1" w:lastRow="0" w:firstColumn="1" w:lastColumn="0" w:noHBand="0" w:noVBand="1"/>
      </w:tblPr>
      <w:tblGrid>
        <w:gridCol w:w="2674"/>
        <w:gridCol w:w="6663"/>
        <w:gridCol w:w="1559"/>
        <w:gridCol w:w="2268"/>
        <w:gridCol w:w="2127"/>
        <w:gridCol w:w="1213"/>
      </w:tblGrid>
      <w:tr w:rsidR="00777E5B" w14:paraId="6947D668" w14:textId="77777777">
        <w:tc>
          <w:tcPr>
            <w:tcW w:w="2674" w:type="dxa"/>
            <w:tcBorders>
              <w:top w:val="single" w:sz="4" w:space="0" w:color="000000"/>
              <w:left w:val="single" w:sz="4" w:space="0" w:color="000000"/>
              <w:bottom w:val="single" w:sz="4" w:space="0" w:color="000000"/>
              <w:right w:val="none" w:sz="255" w:space="0" w:color="FFFFFF"/>
            </w:tcBorders>
            <w:vAlign w:val="center"/>
          </w:tcPr>
          <w:p w14:paraId="64FECA34" w14:textId="77777777" w:rsidR="00777E5B" w:rsidRDefault="00777E5B">
            <w:pPr>
              <w:jc w:val="center"/>
              <w:rPr>
                <w:b/>
                <w:bCs/>
              </w:rPr>
            </w:pPr>
            <w:r>
              <w:rPr>
                <w:rFonts w:ascii="Times New Roman" w:hAnsi="Times New Roman"/>
                <w:b/>
                <w:bCs/>
              </w:rPr>
              <w:t>Наименование разделов и тем</w:t>
            </w:r>
          </w:p>
        </w:tc>
        <w:tc>
          <w:tcPr>
            <w:tcW w:w="6663" w:type="dxa"/>
            <w:tcBorders>
              <w:top w:val="single" w:sz="4" w:space="0" w:color="000000"/>
              <w:left w:val="single" w:sz="4" w:space="0" w:color="000000"/>
              <w:bottom w:val="single" w:sz="4" w:space="0" w:color="000000"/>
              <w:right w:val="none" w:sz="255" w:space="0" w:color="FFFFFF"/>
            </w:tcBorders>
            <w:vAlign w:val="center"/>
          </w:tcPr>
          <w:p w14:paraId="1DA020CF" w14:textId="77777777" w:rsidR="00777E5B" w:rsidRDefault="00777E5B">
            <w:pPr>
              <w:jc w:val="center"/>
              <w:rPr>
                <w:b/>
                <w:bCs/>
              </w:rPr>
            </w:pPr>
            <w:r>
              <w:rPr>
                <w:rFonts w:ascii="Times New Roman" w:hAnsi="Times New Roman"/>
                <w:b/>
                <w:bCs/>
              </w:rPr>
              <w:t>Содержание учебного материала и формы организации деятельности обучающихся</w:t>
            </w:r>
          </w:p>
        </w:tc>
        <w:tc>
          <w:tcPr>
            <w:tcW w:w="1559" w:type="dxa"/>
            <w:tcBorders>
              <w:top w:val="single" w:sz="4" w:space="0" w:color="000000"/>
              <w:left w:val="single" w:sz="4" w:space="0" w:color="000000"/>
              <w:bottom w:val="single" w:sz="4" w:space="0" w:color="000000"/>
              <w:right w:val="none" w:sz="255" w:space="0" w:color="FFFFFF"/>
            </w:tcBorders>
            <w:vAlign w:val="center"/>
          </w:tcPr>
          <w:p w14:paraId="2317589A" w14:textId="77777777" w:rsidR="00777E5B" w:rsidRDefault="00777E5B">
            <w:pPr>
              <w:jc w:val="center"/>
              <w:rPr>
                <w:b/>
                <w:bCs/>
              </w:rPr>
            </w:pPr>
            <w:r>
              <w:rPr>
                <w:rFonts w:ascii="Times New Roman" w:hAnsi="Times New Roman"/>
                <w:b/>
                <w:bCs/>
              </w:rPr>
              <w:t>Объем, акад. ч / в том числе в форме практической подготовки, акад ч</w:t>
            </w:r>
          </w:p>
        </w:tc>
        <w:tc>
          <w:tcPr>
            <w:tcW w:w="2268" w:type="dxa"/>
            <w:tcBorders>
              <w:top w:val="single" w:sz="4" w:space="0" w:color="000000"/>
              <w:left w:val="single" w:sz="4" w:space="0" w:color="000000"/>
              <w:bottom w:val="single" w:sz="4" w:space="0" w:color="000000"/>
              <w:right w:val="single" w:sz="4" w:space="0" w:color="000000"/>
            </w:tcBorders>
            <w:vAlign w:val="center"/>
          </w:tcPr>
          <w:p w14:paraId="51AED6A6" w14:textId="77777777" w:rsidR="00777E5B" w:rsidRDefault="00777E5B">
            <w:pPr>
              <w:jc w:val="center"/>
              <w:rPr>
                <w:b/>
                <w:bCs/>
              </w:rPr>
            </w:pPr>
            <w:r>
              <w:rPr>
                <w:rFonts w:ascii="Times New Roman" w:hAnsi="Times New Roman"/>
                <w:sz w:val="24"/>
                <w:szCs w:val="24"/>
              </w:rPr>
              <w:t>Код ПК, ОК</w:t>
            </w:r>
          </w:p>
        </w:tc>
        <w:tc>
          <w:tcPr>
            <w:tcW w:w="2127" w:type="dxa"/>
            <w:tcBorders>
              <w:top w:val="single" w:sz="4" w:space="0" w:color="000000"/>
              <w:left w:val="single" w:sz="4" w:space="0" w:color="000000"/>
              <w:bottom w:val="single" w:sz="4" w:space="0" w:color="000000"/>
              <w:right w:val="single" w:sz="4" w:space="0" w:color="000000"/>
            </w:tcBorders>
          </w:tcPr>
          <w:p w14:paraId="3B6D7BD1" w14:textId="77777777" w:rsidR="00777E5B" w:rsidRDefault="00777E5B">
            <w:pPr>
              <w:jc w:val="center"/>
              <w:rPr>
                <w:bCs/>
              </w:rPr>
            </w:pPr>
          </w:p>
          <w:p w14:paraId="7233CEC6" w14:textId="77777777" w:rsidR="00777E5B" w:rsidRDefault="00777E5B">
            <w:pPr>
              <w:jc w:val="center"/>
              <w:rPr>
                <w:bCs/>
              </w:rPr>
            </w:pPr>
            <w:r>
              <w:rPr>
                <w:rFonts w:ascii="Times New Roman" w:hAnsi="Times New Roman"/>
                <w:bCs/>
              </w:rPr>
              <w:t>Код Н/У/З</w:t>
            </w:r>
          </w:p>
        </w:tc>
        <w:tc>
          <w:tcPr>
            <w:tcW w:w="1213" w:type="dxa"/>
          </w:tcPr>
          <w:p w14:paraId="48907791" w14:textId="77777777" w:rsidR="00777E5B" w:rsidRDefault="00777E5B">
            <w:pPr>
              <w:jc w:val="center"/>
              <w:rPr>
                <w:b/>
                <w:bCs/>
              </w:rPr>
            </w:pPr>
          </w:p>
        </w:tc>
      </w:tr>
      <w:tr w:rsidR="00777E5B" w14:paraId="077A9A80" w14:textId="77777777">
        <w:trPr>
          <w:gridAfter w:val="1"/>
          <w:wAfter w:w="1213" w:type="dxa"/>
          <w:trHeight w:val="358"/>
        </w:trPr>
        <w:tc>
          <w:tcPr>
            <w:tcW w:w="2674" w:type="dxa"/>
            <w:tcBorders>
              <w:top w:val="single" w:sz="4" w:space="0" w:color="000000"/>
              <w:left w:val="single" w:sz="4" w:space="0" w:color="000000"/>
              <w:bottom w:val="single" w:sz="4" w:space="0" w:color="000000"/>
              <w:right w:val="none" w:sz="255" w:space="0" w:color="FFFFFF"/>
            </w:tcBorders>
            <w:vAlign w:val="center"/>
          </w:tcPr>
          <w:p w14:paraId="03F940BB" w14:textId="77777777" w:rsidR="00777E5B" w:rsidRDefault="00777E5B">
            <w:pPr>
              <w:jc w:val="center"/>
              <w:rPr>
                <w:lang w:eastAsia="ar-SA"/>
              </w:rPr>
            </w:pPr>
            <w:r>
              <w:rPr>
                <w:rFonts w:ascii="Times New Roman" w:hAnsi="Times New Roman"/>
                <w:sz w:val="24"/>
                <w:szCs w:val="24"/>
                <w:lang w:eastAsia="ar-SA"/>
              </w:rPr>
              <w:t>1</w:t>
            </w:r>
          </w:p>
        </w:tc>
        <w:tc>
          <w:tcPr>
            <w:tcW w:w="6663" w:type="dxa"/>
            <w:tcBorders>
              <w:top w:val="single" w:sz="4" w:space="0" w:color="000000"/>
              <w:left w:val="single" w:sz="4" w:space="0" w:color="000000"/>
              <w:bottom w:val="single" w:sz="4" w:space="0" w:color="000000"/>
              <w:right w:val="none" w:sz="255" w:space="0" w:color="FFFFFF"/>
            </w:tcBorders>
          </w:tcPr>
          <w:p w14:paraId="0C34FD75" w14:textId="77777777" w:rsidR="00777E5B" w:rsidRDefault="00777E5B">
            <w:pPr>
              <w:jc w:val="center"/>
              <w:rPr>
                <w:lang w:eastAsia="ar-SA"/>
              </w:rPr>
            </w:pPr>
            <w:r>
              <w:rPr>
                <w:rFonts w:ascii="Times New Roman" w:hAnsi="Times New Roman"/>
                <w:sz w:val="24"/>
                <w:szCs w:val="24"/>
                <w:lang w:eastAsia="ar-SA"/>
              </w:rPr>
              <w:t>2</w:t>
            </w:r>
          </w:p>
        </w:tc>
        <w:tc>
          <w:tcPr>
            <w:tcW w:w="1559" w:type="dxa"/>
            <w:tcBorders>
              <w:top w:val="single" w:sz="4" w:space="0" w:color="000000"/>
              <w:left w:val="single" w:sz="4" w:space="0" w:color="000000"/>
              <w:bottom w:val="single" w:sz="4" w:space="0" w:color="000000"/>
              <w:right w:val="none" w:sz="255" w:space="0" w:color="FFFFFF"/>
            </w:tcBorders>
          </w:tcPr>
          <w:p w14:paraId="67EC3BD5" w14:textId="77777777" w:rsidR="00777E5B" w:rsidRDefault="00777E5B">
            <w:pPr>
              <w:jc w:val="center"/>
              <w:rPr>
                <w:lang w:eastAsia="ar-SA"/>
              </w:rPr>
            </w:pPr>
            <w:r>
              <w:rPr>
                <w:rFonts w:ascii="Times New Roman" w:hAnsi="Times New Roman"/>
                <w:sz w:val="24"/>
                <w:szCs w:val="24"/>
                <w:lang w:eastAsia="ar-SA"/>
              </w:rPr>
              <w:t>3</w:t>
            </w:r>
          </w:p>
        </w:tc>
        <w:tc>
          <w:tcPr>
            <w:tcW w:w="2268" w:type="dxa"/>
            <w:tcBorders>
              <w:top w:val="single" w:sz="4" w:space="0" w:color="000000"/>
              <w:left w:val="single" w:sz="4" w:space="0" w:color="000000"/>
              <w:bottom w:val="single" w:sz="4" w:space="0" w:color="000000"/>
              <w:right w:val="single" w:sz="4" w:space="0" w:color="000000"/>
            </w:tcBorders>
          </w:tcPr>
          <w:p w14:paraId="6CC03B69" w14:textId="77777777" w:rsidR="00777E5B" w:rsidRDefault="00777E5B">
            <w:pPr>
              <w:jc w:val="center"/>
              <w:rPr>
                <w:lang w:eastAsia="ar-SA"/>
              </w:rPr>
            </w:pPr>
            <w:r>
              <w:rPr>
                <w:rFonts w:ascii="Times New Roman" w:hAnsi="Times New Roman"/>
                <w:sz w:val="24"/>
                <w:szCs w:val="24"/>
                <w:lang w:eastAsia="ar-SA"/>
              </w:rPr>
              <w:t>4</w:t>
            </w:r>
          </w:p>
        </w:tc>
        <w:tc>
          <w:tcPr>
            <w:tcW w:w="2127" w:type="dxa"/>
            <w:tcBorders>
              <w:top w:val="single" w:sz="4" w:space="0" w:color="000000"/>
              <w:left w:val="single" w:sz="4" w:space="0" w:color="000000"/>
              <w:bottom w:val="single" w:sz="4" w:space="0" w:color="000000"/>
              <w:right w:val="single" w:sz="4" w:space="0" w:color="000000"/>
            </w:tcBorders>
          </w:tcPr>
          <w:p w14:paraId="25B40D9A" w14:textId="77777777" w:rsidR="00777E5B" w:rsidRDefault="00777E5B">
            <w:pPr>
              <w:jc w:val="center"/>
              <w:rPr>
                <w:lang w:eastAsia="ar-SA"/>
              </w:rPr>
            </w:pPr>
          </w:p>
        </w:tc>
      </w:tr>
      <w:tr w:rsidR="00777E5B" w14:paraId="32D1DDC6" w14:textId="77777777">
        <w:trPr>
          <w:gridAfter w:val="1"/>
          <w:wAfter w:w="1213" w:type="dxa"/>
          <w:trHeight w:val="932"/>
        </w:trPr>
        <w:tc>
          <w:tcPr>
            <w:tcW w:w="2674" w:type="dxa"/>
            <w:vMerge w:val="restart"/>
            <w:tcBorders>
              <w:top w:val="single" w:sz="4" w:space="0" w:color="000000"/>
              <w:left w:val="single" w:sz="4" w:space="0" w:color="000000"/>
              <w:bottom w:val="single" w:sz="4" w:space="0" w:color="000000"/>
              <w:right w:val="none" w:sz="255" w:space="0" w:color="FFFFFF"/>
            </w:tcBorders>
            <w:vAlign w:val="center"/>
          </w:tcPr>
          <w:p w14:paraId="0585D3E8" w14:textId="77777777" w:rsidR="00777E5B" w:rsidRDefault="00777E5B">
            <w:pPr>
              <w:jc w:val="center"/>
            </w:pPr>
            <w:r>
              <w:rPr>
                <w:rFonts w:ascii="Times New Roman" w:hAnsi="Times New Roman"/>
                <w:b/>
                <w:sz w:val="24"/>
                <w:szCs w:val="24"/>
                <w:lang w:eastAsia="ar-SA"/>
              </w:rPr>
              <w:t>Введение</w:t>
            </w:r>
          </w:p>
        </w:tc>
        <w:tc>
          <w:tcPr>
            <w:tcW w:w="6663" w:type="dxa"/>
            <w:vMerge w:val="restart"/>
            <w:tcBorders>
              <w:top w:val="single" w:sz="4" w:space="0" w:color="000000"/>
              <w:left w:val="single" w:sz="4" w:space="0" w:color="000000"/>
              <w:bottom w:val="single" w:sz="4" w:space="0" w:color="000000"/>
              <w:right w:val="none" w:sz="255" w:space="0" w:color="FFFFFF"/>
            </w:tcBorders>
          </w:tcPr>
          <w:p w14:paraId="7A1F0F9E" w14:textId="77777777" w:rsidR="00777E5B" w:rsidRDefault="00777E5B">
            <w:pPr>
              <w:jc w:val="both"/>
            </w:pPr>
            <w:r>
              <w:rPr>
                <w:rFonts w:ascii="Times New Roman" w:hAnsi="Times New Roman"/>
                <w:sz w:val="24"/>
                <w:szCs w:val="24"/>
                <w:lang w:eastAsia="ar-SA"/>
              </w:rPr>
              <w:t>Общие сведения о дисциплине, о системе «человек - машина - производственная среда», её основные характеристики. Общие сведения об опасностях и способах защиты от них. Международный опыт и сотрудничество. Гармонизация российских стандартов охраны труда с требованиями МОТ.</w:t>
            </w:r>
          </w:p>
        </w:tc>
        <w:tc>
          <w:tcPr>
            <w:tcW w:w="1559" w:type="dxa"/>
            <w:vMerge w:val="restart"/>
            <w:tcBorders>
              <w:top w:val="single" w:sz="4" w:space="0" w:color="000000"/>
              <w:left w:val="single" w:sz="4" w:space="0" w:color="000000"/>
              <w:bottom w:val="single" w:sz="4" w:space="0" w:color="000000"/>
              <w:right w:val="none" w:sz="255" w:space="0" w:color="FFFFFF"/>
            </w:tcBorders>
          </w:tcPr>
          <w:p w14:paraId="14A72446" w14:textId="77777777" w:rsidR="00777E5B" w:rsidRDefault="00777E5B">
            <w:pPr>
              <w:jc w:val="center"/>
              <w:rPr>
                <w:b/>
              </w:rPr>
            </w:pPr>
            <w:r>
              <w:rPr>
                <w:rFonts w:ascii="Times New Roman" w:hAnsi="Times New Roman"/>
                <w:b/>
                <w:sz w:val="24"/>
                <w:szCs w:val="24"/>
                <w:lang w:eastAsia="ar-SA"/>
              </w:rPr>
              <w:t>4</w:t>
            </w:r>
          </w:p>
        </w:tc>
        <w:tc>
          <w:tcPr>
            <w:tcW w:w="2268" w:type="dxa"/>
            <w:vMerge w:val="restart"/>
            <w:tcBorders>
              <w:top w:val="single" w:sz="4" w:space="0" w:color="000000"/>
              <w:left w:val="single" w:sz="4" w:space="0" w:color="000000"/>
              <w:bottom w:val="single" w:sz="4" w:space="0" w:color="000000"/>
              <w:right w:val="single" w:sz="4" w:space="0" w:color="000000"/>
            </w:tcBorders>
          </w:tcPr>
          <w:p w14:paraId="6B275F47" w14:textId="77777777" w:rsidR="00777E5B" w:rsidRDefault="00777E5B">
            <w:r>
              <w:rPr>
                <w:rFonts w:ascii="Times New Roman" w:hAnsi="Times New Roman"/>
                <w:sz w:val="24"/>
                <w:szCs w:val="24"/>
                <w:lang w:eastAsia="ar-SA"/>
              </w:rPr>
              <w:t>ОК1,ОК2,ОК3, ОК4,ОК06, ОК10, ПК 1.5</w:t>
            </w:r>
          </w:p>
          <w:p w14:paraId="607F1C6E" w14:textId="77777777" w:rsidR="00777E5B" w:rsidRDefault="00777E5B"/>
        </w:tc>
        <w:tc>
          <w:tcPr>
            <w:tcW w:w="2127" w:type="dxa"/>
            <w:vMerge w:val="restart"/>
            <w:tcBorders>
              <w:top w:val="single" w:sz="4" w:space="0" w:color="000000"/>
              <w:left w:val="single" w:sz="4" w:space="0" w:color="000000"/>
              <w:bottom w:val="single" w:sz="4" w:space="0" w:color="000000"/>
              <w:right w:val="single" w:sz="4" w:space="0" w:color="000000"/>
            </w:tcBorders>
          </w:tcPr>
          <w:p w14:paraId="077288B2" w14:textId="77777777" w:rsidR="00777E5B" w:rsidRDefault="00777E5B">
            <w:r>
              <w:rPr>
                <w:rFonts w:ascii="Times New Roman" w:hAnsi="Times New Roman"/>
                <w:sz w:val="24"/>
              </w:rPr>
              <w:t>У 1.5.01</w:t>
            </w:r>
          </w:p>
          <w:p w14:paraId="4FF2DB3F" w14:textId="77777777" w:rsidR="00777E5B" w:rsidRDefault="00777E5B">
            <w:r>
              <w:rPr>
                <w:rFonts w:ascii="Times New Roman" w:hAnsi="Times New Roman"/>
                <w:sz w:val="24"/>
              </w:rPr>
              <w:t>З 1.5.01</w:t>
            </w:r>
          </w:p>
        </w:tc>
      </w:tr>
      <w:tr w:rsidR="00777E5B" w14:paraId="62DFD7AA" w14:textId="77777777">
        <w:trPr>
          <w:gridAfter w:val="1"/>
          <w:wAfter w:w="1213" w:type="dxa"/>
          <w:trHeight w:val="932"/>
        </w:trPr>
        <w:tc>
          <w:tcPr>
            <w:tcW w:w="2674" w:type="dxa"/>
            <w:vMerge w:val="restart"/>
            <w:tcBorders>
              <w:top w:val="single" w:sz="4" w:space="0" w:color="000000"/>
              <w:left w:val="single" w:sz="4" w:space="0" w:color="000000"/>
              <w:bottom w:val="single" w:sz="4" w:space="0" w:color="000000"/>
              <w:right w:val="none" w:sz="255" w:space="0" w:color="FFFFFF"/>
            </w:tcBorders>
            <w:vAlign w:val="center"/>
          </w:tcPr>
          <w:p w14:paraId="3835BF42" w14:textId="77777777" w:rsidR="00777E5B" w:rsidRDefault="00777E5B">
            <w:pPr>
              <w:jc w:val="center"/>
              <w:rPr>
                <w:b/>
              </w:rPr>
            </w:pPr>
            <w:r>
              <w:rPr>
                <w:rFonts w:ascii="Times New Roman" w:hAnsi="Times New Roman"/>
                <w:b/>
                <w:sz w:val="24"/>
                <w:szCs w:val="24"/>
                <w:lang w:eastAsia="ar-SA"/>
              </w:rPr>
              <w:t>Раздел 1. Теоретические основы охраны труда</w:t>
            </w:r>
          </w:p>
          <w:p w14:paraId="00F72803" w14:textId="77777777" w:rsidR="00777E5B" w:rsidRDefault="00777E5B">
            <w:pPr>
              <w:jc w:val="center"/>
            </w:pPr>
          </w:p>
        </w:tc>
        <w:tc>
          <w:tcPr>
            <w:tcW w:w="6663" w:type="dxa"/>
            <w:vMerge w:val="restart"/>
            <w:tcBorders>
              <w:top w:val="single" w:sz="4" w:space="0" w:color="000000"/>
              <w:left w:val="single" w:sz="4" w:space="0" w:color="000000"/>
              <w:bottom w:val="single" w:sz="4" w:space="0" w:color="000000"/>
              <w:right w:val="none" w:sz="255" w:space="0" w:color="FFFFFF"/>
            </w:tcBorders>
          </w:tcPr>
          <w:p w14:paraId="24C6B72F" w14:textId="77777777" w:rsidR="00777E5B" w:rsidRDefault="00777E5B"/>
        </w:tc>
        <w:tc>
          <w:tcPr>
            <w:tcW w:w="1559" w:type="dxa"/>
            <w:vMerge w:val="restart"/>
            <w:tcBorders>
              <w:top w:val="single" w:sz="4" w:space="0" w:color="000000"/>
              <w:left w:val="single" w:sz="4" w:space="0" w:color="000000"/>
              <w:bottom w:val="single" w:sz="4" w:space="0" w:color="000000"/>
              <w:right w:val="none" w:sz="255" w:space="0" w:color="FFFFFF"/>
            </w:tcBorders>
          </w:tcPr>
          <w:p w14:paraId="766E5379" w14:textId="77777777" w:rsidR="00777E5B" w:rsidRDefault="00777E5B">
            <w:pPr>
              <w:jc w:val="center"/>
              <w:rPr>
                <w:b/>
              </w:rPr>
            </w:pPr>
            <w:r>
              <w:rPr>
                <w:rFonts w:ascii="Times New Roman" w:hAnsi="Times New Roman"/>
                <w:b/>
                <w:sz w:val="24"/>
                <w:szCs w:val="24"/>
                <w:lang w:eastAsia="ar-SA"/>
              </w:rPr>
              <w:t>4</w:t>
            </w:r>
          </w:p>
        </w:tc>
        <w:tc>
          <w:tcPr>
            <w:tcW w:w="2268" w:type="dxa"/>
            <w:vMerge w:val="restart"/>
            <w:tcBorders>
              <w:top w:val="single" w:sz="4" w:space="0" w:color="000000"/>
              <w:left w:val="single" w:sz="4" w:space="0" w:color="000000"/>
              <w:bottom w:val="single" w:sz="4" w:space="0" w:color="000000"/>
              <w:right w:val="single" w:sz="4" w:space="0" w:color="000000"/>
            </w:tcBorders>
          </w:tcPr>
          <w:p w14:paraId="018546A7" w14:textId="77777777" w:rsidR="00777E5B" w:rsidRDefault="00777E5B"/>
        </w:tc>
        <w:tc>
          <w:tcPr>
            <w:tcW w:w="2127" w:type="dxa"/>
            <w:vMerge w:val="restart"/>
            <w:tcBorders>
              <w:top w:val="single" w:sz="4" w:space="0" w:color="000000"/>
              <w:left w:val="single" w:sz="4" w:space="0" w:color="000000"/>
              <w:bottom w:val="single" w:sz="4" w:space="0" w:color="000000"/>
              <w:right w:val="single" w:sz="4" w:space="0" w:color="000000"/>
            </w:tcBorders>
          </w:tcPr>
          <w:p w14:paraId="70F42FEF" w14:textId="77777777" w:rsidR="00777E5B" w:rsidRDefault="00777E5B"/>
        </w:tc>
      </w:tr>
      <w:tr w:rsidR="00777E5B" w14:paraId="1905492B" w14:textId="77777777">
        <w:trPr>
          <w:gridAfter w:val="1"/>
          <w:wAfter w:w="1213" w:type="dxa"/>
          <w:cantSplit/>
          <w:trHeight w:val="430"/>
        </w:trPr>
        <w:tc>
          <w:tcPr>
            <w:tcW w:w="2674" w:type="dxa"/>
            <w:vMerge w:val="restart"/>
            <w:tcBorders>
              <w:top w:val="single" w:sz="4" w:space="0" w:color="000000"/>
              <w:left w:val="single" w:sz="4" w:space="0" w:color="000000"/>
              <w:bottom w:val="none" w:sz="255" w:space="0" w:color="FFFFFF"/>
              <w:right w:val="none" w:sz="255" w:space="0" w:color="FFFFFF"/>
            </w:tcBorders>
            <w:vAlign w:val="center"/>
          </w:tcPr>
          <w:p w14:paraId="40617318" w14:textId="77777777" w:rsidR="00777E5B" w:rsidRDefault="00777E5B">
            <w:pPr>
              <w:jc w:val="center"/>
            </w:pPr>
            <w:r>
              <w:rPr>
                <w:rFonts w:ascii="Times New Roman" w:hAnsi="Times New Roman"/>
                <w:sz w:val="24"/>
                <w:szCs w:val="24"/>
                <w:lang w:eastAsia="ar-SA"/>
              </w:rPr>
              <w:t>Тема 1.1.Введение в дисциплину</w:t>
            </w:r>
          </w:p>
        </w:tc>
        <w:tc>
          <w:tcPr>
            <w:tcW w:w="6663" w:type="dxa"/>
            <w:tcBorders>
              <w:top w:val="single" w:sz="4" w:space="0" w:color="000000"/>
              <w:left w:val="single" w:sz="4" w:space="0" w:color="000000"/>
              <w:bottom w:val="single" w:sz="4" w:space="0" w:color="000000"/>
              <w:right w:val="none" w:sz="255" w:space="0" w:color="FFFFFF"/>
            </w:tcBorders>
            <w:vAlign w:val="center"/>
          </w:tcPr>
          <w:p w14:paraId="75892D7E" w14:textId="77777777" w:rsidR="00777E5B" w:rsidRDefault="00777E5B">
            <w:r>
              <w:rPr>
                <w:rFonts w:ascii="Times New Roman" w:hAnsi="Times New Roman"/>
                <w:b/>
                <w:sz w:val="24"/>
                <w:szCs w:val="24"/>
                <w:lang w:eastAsia="ar-SA"/>
              </w:rPr>
              <w:t>Содержание учебного материала</w:t>
            </w:r>
          </w:p>
          <w:p w14:paraId="2AA32972" w14:textId="77777777" w:rsidR="00777E5B" w:rsidRDefault="00777E5B">
            <w:pPr>
              <w:jc w:val="both"/>
            </w:pPr>
            <w:r>
              <w:rPr>
                <w:rFonts w:ascii="Times New Roman" w:hAnsi="Times New Roman"/>
                <w:sz w:val="24"/>
                <w:szCs w:val="24"/>
                <w:lang w:eastAsia="ar-SA"/>
              </w:rPr>
              <w:t>Основные термины, определения и понятия по охране труда. Классификация причин травматизма, профессиональных заболеваний, их статистика и пути снижения.</w:t>
            </w:r>
          </w:p>
        </w:tc>
        <w:tc>
          <w:tcPr>
            <w:tcW w:w="1559" w:type="dxa"/>
            <w:tcBorders>
              <w:top w:val="single" w:sz="4" w:space="0" w:color="000000"/>
              <w:left w:val="single" w:sz="4" w:space="0" w:color="000000"/>
              <w:bottom w:val="single" w:sz="4" w:space="0" w:color="000000"/>
              <w:right w:val="none" w:sz="255" w:space="0" w:color="FFFFFF"/>
            </w:tcBorders>
            <w:vAlign w:val="center"/>
          </w:tcPr>
          <w:p w14:paraId="5079B8D4" w14:textId="77777777" w:rsidR="00777E5B" w:rsidRDefault="00777E5B">
            <w:pPr>
              <w:jc w:val="center"/>
            </w:pPr>
            <w:r>
              <w:rPr>
                <w:rFonts w:ascii="Times New Roman" w:hAnsi="Times New Roman"/>
                <w:sz w:val="24"/>
                <w:szCs w:val="24"/>
                <w:lang w:eastAsia="ar-SA"/>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68B4829E" w14:textId="77777777" w:rsidR="00777E5B" w:rsidRDefault="00777E5B">
            <w:r>
              <w:rPr>
                <w:rFonts w:ascii="Times New Roman" w:hAnsi="Times New Roman"/>
                <w:sz w:val="24"/>
                <w:szCs w:val="24"/>
                <w:lang w:eastAsia="ar-SA"/>
              </w:rPr>
              <w:t>ОК1,ОК2,ОК3, ОК11, ПК 1.7</w:t>
            </w:r>
          </w:p>
          <w:p w14:paraId="7003CCEC" w14:textId="77777777" w:rsidR="00777E5B" w:rsidRDefault="00777E5B"/>
        </w:tc>
        <w:tc>
          <w:tcPr>
            <w:tcW w:w="2127" w:type="dxa"/>
            <w:tcBorders>
              <w:top w:val="single" w:sz="4" w:space="0" w:color="000000"/>
              <w:left w:val="single" w:sz="4" w:space="0" w:color="000000"/>
              <w:bottom w:val="single" w:sz="4" w:space="0" w:color="000000"/>
              <w:right w:val="single" w:sz="4" w:space="0" w:color="000000"/>
            </w:tcBorders>
          </w:tcPr>
          <w:p w14:paraId="5CD97EA8" w14:textId="77777777" w:rsidR="00777E5B" w:rsidRDefault="00777E5B">
            <w:r>
              <w:rPr>
                <w:rFonts w:ascii="Times New Roman" w:hAnsi="Times New Roman"/>
                <w:sz w:val="24"/>
              </w:rPr>
              <w:t>У 1.7.01</w:t>
            </w:r>
          </w:p>
          <w:p w14:paraId="1EDCD5DD" w14:textId="77777777" w:rsidR="00777E5B" w:rsidRDefault="00777E5B">
            <w:r>
              <w:rPr>
                <w:rFonts w:ascii="Times New Roman" w:hAnsi="Times New Roman"/>
                <w:sz w:val="24"/>
              </w:rPr>
              <w:t>З 1.7.01</w:t>
            </w:r>
          </w:p>
        </w:tc>
      </w:tr>
      <w:tr w:rsidR="00777E5B" w14:paraId="60B52AA7" w14:textId="77777777">
        <w:trPr>
          <w:gridAfter w:val="1"/>
          <w:wAfter w:w="1213" w:type="dxa"/>
          <w:cantSplit/>
          <w:trHeight w:val="959"/>
        </w:trPr>
        <w:tc>
          <w:tcPr>
            <w:tcW w:w="2674" w:type="dxa"/>
            <w:vMerge w:val="restart"/>
            <w:tcBorders>
              <w:top w:val="single" w:sz="4" w:space="0" w:color="000000"/>
              <w:left w:val="single" w:sz="4" w:space="0" w:color="000000"/>
              <w:right w:val="none" w:sz="255" w:space="0" w:color="FFFFFF"/>
            </w:tcBorders>
          </w:tcPr>
          <w:p w14:paraId="7AD4ADD7" w14:textId="77777777" w:rsidR="00777E5B" w:rsidRDefault="00777E5B">
            <w:pPr>
              <w:jc w:val="center"/>
            </w:pPr>
            <w:r>
              <w:rPr>
                <w:rFonts w:ascii="Times New Roman" w:hAnsi="Times New Roman"/>
                <w:sz w:val="24"/>
                <w:szCs w:val="24"/>
                <w:lang w:eastAsia="ar-SA"/>
              </w:rPr>
              <w:t>Тема 1.2. Структура охраны труда на АПК</w:t>
            </w:r>
          </w:p>
          <w:p w14:paraId="4C1E0C4A" w14:textId="77777777" w:rsidR="00777E5B" w:rsidRDefault="00777E5B">
            <w:pPr>
              <w:jc w:val="center"/>
            </w:pPr>
            <w:r>
              <w:rPr>
                <w:rFonts w:ascii="Times New Roman" w:hAnsi="Times New Roman"/>
                <w:sz w:val="24"/>
                <w:szCs w:val="24"/>
                <w:lang w:eastAsia="ar-SA"/>
              </w:rPr>
              <w:t>.</w:t>
            </w:r>
          </w:p>
        </w:tc>
        <w:tc>
          <w:tcPr>
            <w:tcW w:w="6663" w:type="dxa"/>
            <w:tcBorders>
              <w:top w:val="single" w:sz="4" w:space="0" w:color="000000"/>
              <w:left w:val="single" w:sz="4" w:space="0" w:color="000000"/>
              <w:bottom w:val="single" w:sz="4" w:space="0" w:color="000000"/>
              <w:right w:val="none" w:sz="255" w:space="0" w:color="FFFFFF"/>
            </w:tcBorders>
          </w:tcPr>
          <w:p w14:paraId="37CA3E09" w14:textId="77777777" w:rsidR="00777E5B" w:rsidRDefault="00777E5B">
            <w:pPr>
              <w:jc w:val="both"/>
            </w:pPr>
            <w:r>
              <w:rPr>
                <w:rFonts w:ascii="Times New Roman" w:hAnsi="Times New Roman"/>
                <w:b/>
                <w:sz w:val="24"/>
                <w:szCs w:val="24"/>
                <w:lang w:eastAsia="ar-SA"/>
              </w:rPr>
              <w:t>Содержание учебного материала</w:t>
            </w:r>
          </w:p>
          <w:p w14:paraId="64BAC03A" w14:textId="77777777" w:rsidR="00777E5B" w:rsidRDefault="00777E5B">
            <w:pPr>
              <w:jc w:val="both"/>
            </w:pPr>
            <w:r>
              <w:rPr>
                <w:rFonts w:ascii="Times New Roman" w:hAnsi="Times New Roman"/>
                <w:sz w:val="24"/>
                <w:szCs w:val="24"/>
                <w:lang w:eastAsia="ar-SA"/>
              </w:rPr>
              <w:t>Структура нормативных документов, на которые опирается дисциплина. Технические регламенты и стандарты.</w:t>
            </w:r>
          </w:p>
        </w:tc>
        <w:tc>
          <w:tcPr>
            <w:tcW w:w="1559" w:type="dxa"/>
            <w:tcBorders>
              <w:top w:val="single" w:sz="4" w:space="0" w:color="000000"/>
              <w:left w:val="single" w:sz="4" w:space="0" w:color="000000"/>
              <w:bottom w:val="single" w:sz="4" w:space="0" w:color="000000"/>
              <w:right w:val="none" w:sz="255" w:space="0" w:color="FFFFFF"/>
            </w:tcBorders>
            <w:vAlign w:val="center"/>
          </w:tcPr>
          <w:p w14:paraId="6B6D4C8E" w14:textId="77777777" w:rsidR="00777E5B" w:rsidRDefault="00777E5B">
            <w:pPr>
              <w:jc w:val="center"/>
            </w:pPr>
            <w:r>
              <w:rPr>
                <w:rFonts w:ascii="Times New Roman" w:hAnsi="Times New Roman"/>
                <w:sz w:val="24"/>
                <w:szCs w:val="24"/>
                <w:lang w:eastAsia="ar-SA"/>
              </w:rPr>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5B1EDB78" w14:textId="77777777" w:rsidR="00777E5B" w:rsidRDefault="00777E5B">
            <w:r>
              <w:rPr>
                <w:rFonts w:ascii="Times New Roman" w:hAnsi="Times New Roman"/>
                <w:sz w:val="24"/>
                <w:szCs w:val="24"/>
                <w:lang w:eastAsia="ar-SA"/>
              </w:rPr>
              <w:t>ОК1,ОК2,ОК3, ОК11, ПК 2.9</w:t>
            </w:r>
          </w:p>
          <w:p w14:paraId="49D67C69" w14:textId="77777777" w:rsidR="00777E5B" w:rsidRDefault="00777E5B"/>
        </w:tc>
        <w:tc>
          <w:tcPr>
            <w:tcW w:w="2127" w:type="dxa"/>
            <w:tcBorders>
              <w:top w:val="single" w:sz="4" w:space="0" w:color="000000"/>
              <w:left w:val="single" w:sz="4" w:space="0" w:color="000000"/>
              <w:bottom w:val="single" w:sz="4" w:space="0" w:color="000000"/>
              <w:right w:val="single" w:sz="4" w:space="0" w:color="000000"/>
            </w:tcBorders>
          </w:tcPr>
          <w:p w14:paraId="446F9E9D" w14:textId="77777777" w:rsidR="00777E5B" w:rsidRDefault="00777E5B">
            <w:r>
              <w:rPr>
                <w:rFonts w:ascii="Times New Roman" w:hAnsi="Times New Roman"/>
                <w:sz w:val="24"/>
              </w:rPr>
              <w:t>У 2.9.01</w:t>
            </w:r>
          </w:p>
          <w:p w14:paraId="0924B80B" w14:textId="77777777" w:rsidR="00777E5B" w:rsidRDefault="00777E5B">
            <w:r>
              <w:rPr>
                <w:rFonts w:ascii="Times New Roman" w:hAnsi="Times New Roman"/>
                <w:sz w:val="24"/>
              </w:rPr>
              <w:t>З 2.9.01</w:t>
            </w:r>
          </w:p>
        </w:tc>
      </w:tr>
      <w:tr w:rsidR="00777E5B" w14:paraId="21FF1B55" w14:textId="77777777">
        <w:trPr>
          <w:gridAfter w:val="1"/>
          <w:wAfter w:w="1213" w:type="dxa"/>
          <w:cantSplit/>
          <w:trHeight w:val="598"/>
        </w:trPr>
        <w:tc>
          <w:tcPr>
            <w:tcW w:w="2674" w:type="dxa"/>
            <w:tcBorders>
              <w:top w:val="single" w:sz="4" w:space="0" w:color="000000"/>
              <w:left w:val="single" w:sz="4" w:space="0" w:color="000000"/>
              <w:bottom w:val="single" w:sz="4" w:space="0" w:color="000000"/>
              <w:right w:val="none" w:sz="255" w:space="0" w:color="FFFFFF"/>
            </w:tcBorders>
          </w:tcPr>
          <w:p w14:paraId="21322C66" w14:textId="77777777" w:rsidR="00777E5B" w:rsidRDefault="00777E5B">
            <w:pPr>
              <w:jc w:val="center"/>
              <w:rPr>
                <w:b/>
              </w:rPr>
            </w:pPr>
            <w:r>
              <w:rPr>
                <w:rFonts w:ascii="Times New Roman" w:hAnsi="Times New Roman"/>
                <w:b/>
                <w:sz w:val="24"/>
                <w:szCs w:val="24"/>
                <w:lang w:eastAsia="ar-SA"/>
              </w:rPr>
              <w:t>Раздел 2. Управление безопасностью труда.</w:t>
            </w:r>
          </w:p>
        </w:tc>
        <w:tc>
          <w:tcPr>
            <w:tcW w:w="6663" w:type="dxa"/>
            <w:tcBorders>
              <w:top w:val="single" w:sz="4" w:space="0" w:color="000000"/>
              <w:left w:val="single" w:sz="4" w:space="0" w:color="000000"/>
              <w:bottom w:val="single" w:sz="4" w:space="0" w:color="000000"/>
              <w:right w:val="none" w:sz="255" w:space="0" w:color="FFFFFF"/>
            </w:tcBorders>
          </w:tcPr>
          <w:p w14:paraId="1CDE15D4" w14:textId="77777777" w:rsidR="00777E5B" w:rsidRDefault="00777E5B">
            <w:pPr>
              <w:jc w:val="both"/>
              <w:rPr>
                <w:b/>
              </w:rPr>
            </w:pPr>
          </w:p>
          <w:p w14:paraId="0EF83884" w14:textId="77777777" w:rsidR="00777E5B" w:rsidRDefault="00777E5B">
            <w:pPr>
              <w:jc w:val="both"/>
              <w:rPr>
                <w:b/>
              </w:rPr>
            </w:pPr>
          </w:p>
        </w:tc>
        <w:tc>
          <w:tcPr>
            <w:tcW w:w="1559" w:type="dxa"/>
            <w:tcBorders>
              <w:top w:val="single" w:sz="4" w:space="0" w:color="000000"/>
              <w:left w:val="single" w:sz="4" w:space="0" w:color="000000"/>
              <w:bottom w:val="single" w:sz="4" w:space="0" w:color="000000"/>
              <w:right w:val="none" w:sz="255" w:space="0" w:color="FFFFFF"/>
            </w:tcBorders>
            <w:vAlign w:val="center"/>
          </w:tcPr>
          <w:p w14:paraId="639CD2E7" w14:textId="77777777" w:rsidR="00777E5B" w:rsidRDefault="00777E5B">
            <w:pPr>
              <w:jc w:val="center"/>
              <w:rPr>
                <w:b/>
              </w:rPr>
            </w:pPr>
            <w:r>
              <w:rPr>
                <w:rFonts w:ascii="Times New Roman" w:hAnsi="Times New Roman"/>
                <w:b/>
                <w:sz w:val="24"/>
                <w:szCs w:val="24"/>
                <w:lang w:eastAsia="ar-SA"/>
              </w:rPr>
              <w:t>8</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1253D58B" w14:textId="77777777" w:rsidR="00777E5B" w:rsidRDefault="00777E5B"/>
        </w:tc>
        <w:tc>
          <w:tcPr>
            <w:tcW w:w="2127" w:type="dxa"/>
            <w:vMerge w:val="restart"/>
            <w:tcBorders>
              <w:left w:val="single" w:sz="4" w:space="0" w:color="000000"/>
              <w:right w:val="single" w:sz="4" w:space="0" w:color="000000"/>
            </w:tcBorders>
          </w:tcPr>
          <w:p w14:paraId="3533DF02" w14:textId="77777777" w:rsidR="00777E5B" w:rsidRDefault="00777E5B"/>
        </w:tc>
      </w:tr>
      <w:tr w:rsidR="00777E5B" w14:paraId="0B59033C" w14:textId="77777777">
        <w:trPr>
          <w:gridAfter w:val="1"/>
          <w:wAfter w:w="1213" w:type="dxa"/>
          <w:cantSplit/>
          <w:trHeight w:val="244"/>
        </w:trPr>
        <w:tc>
          <w:tcPr>
            <w:tcW w:w="2674" w:type="dxa"/>
            <w:vMerge w:val="restart"/>
            <w:tcBorders>
              <w:top w:val="single" w:sz="4" w:space="0" w:color="000000"/>
              <w:left w:val="single" w:sz="4" w:space="0" w:color="000000"/>
              <w:bottom w:val="single" w:sz="4" w:space="0" w:color="000000"/>
              <w:right w:val="none" w:sz="255" w:space="0" w:color="FFFFFF"/>
            </w:tcBorders>
          </w:tcPr>
          <w:p w14:paraId="52C849EB" w14:textId="77777777" w:rsidR="00777E5B" w:rsidRDefault="00777E5B">
            <w:pPr>
              <w:jc w:val="center"/>
              <w:rPr>
                <w:color w:val="000000"/>
              </w:rPr>
            </w:pPr>
            <w:r>
              <w:rPr>
                <w:rFonts w:ascii="Times New Roman" w:hAnsi="Times New Roman"/>
                <w:sz w:val="24"/>
                <w:szCs w:val="24"/>
                <w:lang w:eastAsia="ar-SA"/>
              </w:rPr>
              <w:t>Тема 2.1.Правовые и организационные основы охраны труда</w:t>
            </w:r>
          </w:p>
        </w:tc>
        <w:tc>
          <w:tcPr>
            <w:tcW w:w="6663" w:type="dxa"/>
            <w:vMerge w:val="restart"/>
            <w:tcBorders>
              <w:top w:val="single" w:sz="4" w:space="0" w:color="000000"/>
              <w:left w:val="single" w:sz="4" w:space="0" w:color="000000"/>
              <w:right w:val="none" w:sz="255" w:space="0" w:color="FFFFFF"/>
            </w:tcBorders>
          </w:tcPr>
          <w:p w14:paraId="68C8A57E" w14:textId="77777777" w:rsidR="00777E5B" w:rsidRDefault="00777E5B">
            <w:pPr>
              <w:rPr>
                <w:b/>
              </w:rPr>
            </w:pPr>
            <w:r>
              <w:rPr>
                <w:rFonts w:ascii="Times New Roman" w:hAnsi="Times New Roman"/>
                <w:b/>
                <w:sz w:val="24"/>
                <w:szCs w:val="24"/>
                <w:lang w:eastAsia="ar-SA"/>
              </w:rPr>
              <w:t>Содержание учебного материала.</w:t>
            </w:r>
          </w:p>
          <w:p w14:paraId="7481CCE7" w14:textId="77777777" w:rsidR="00777E5B" w:rsidRDefault="00777E5B">
            <w:pPr>
              <w:jc w:val="both"/>
            </w:pPr>
            <w:r>
              <w:rPr>
                <w:rFonts w:ascii="Times New Roman" w:hAnsi="Times New Roman"/>
                <w:sz w:val="24"/>
                <w:szCs w:val="24"/>
                <w:lang w:eastAsia="ar-SA"/>
              </w:rPr>
              <w:t xml:space="preserve">Обязанности государства, работодателей и работников по охране труда. Основные нормативно–правовые документы по охране труда в Российской Федерации. Рабочее время и время отдыха. Социальное страхование от несчастных случаев на производстве и заболеваний. Особенности регулирования труда женщин. Особенности регулирования труда работников в возрасте до 18 лет. Регулирования труда во вредных, опасных и особых условиях. Организация и координация работ по охране труда на предприятиях. </w:t>
            </w:r>
          </w:p>
        </w:tc>
        <w:tc>
          <w:tcPr>
            <w:tcW w:w="1559" w:type="dxa"/>
            <w:vMerge w:val="restart"/>
            <w:tcBorders>
              <w:top w:val="single" w:sz="4" w:space="0" w:color="000000"/>
              <w:left w:val="single" w:sz="4" w:space="0" w:color="000000"/>
              <w:right w:val="none" w:sz="255" w:space="0" w:color="FFFFFF"/>
            </w:tcBorders>
          </w:tcPr>
          <w:p w14:paraId="329EBCF8" w14:textId="77777777" w:rsidR="00777E5B" w:rsidRDefault="00777E5B">
            <w:pPr>
              <w:jc w:val="center"/>
            </w:pPr>
          </w:p>
          <w:p w14:paraId="0EC44419" w14:textId="77777777" w:rsidR="00777E5B" w:rsidRDefault="00777E5B">
            <w:pPr>
              <w:jc w:val="center"/>
            </w:pPr>
            <w:r>
              <w:rPr>
                <w:rFonts w:ascii="Times New Roman" w:hAnsi="Times New Roman"/>
                <w:sz w:val="24"/>
                <w:szCs w:val="24"/>
                <w:lang w:eastAsia="ar-SA"/>
              </w:rPr>
              <w:t>4</w:t>
            </w: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1A7529EF" w14:textId="77777777" w:rsidR="00777E5B" w:rsidRDefault="00777E5B">
            <w:pPr>
              <w:rPr>
                <w:lang w:eastAsia="ar-SA"/>
              </w:rPr>
            </w:pPr>
          </w:p>
        </w:tc>
        <w:tc>
          <w:tcPr>
            <w:tcW w:w="2127" w:type="dxa"/>
            <w:vMerge/>
            <w:tcBorders>
              <w:left w:val="single" w:sz="4" w:space="0" w:color="000000"/>
              <w:bottom w:val="single" w:sz="4" w:space="0" w:color="000000"/>
              <w:right w:val="single" w:sz="4" w:space="0" w:color="000000"/>
            </w:tcBorders>
          </w:tcPr>
          <w:p w14:paraId="1BD667CE" w14:textId="77777777" w:rsidR="00777E5B" w:rsidRDefault="00777E5B">
            <w:pPr>
              <w:rPr>
                <w:lang w:eastAsia="ar-SA"/>
              </w:rPr>
            </w:pPr>
          </w:p>
        </w:tc>
      </w:tr>
      <w:tr w:rsidR="00777E5B" w14:paraId="6C387DD6" w14:textId="77777777">
        <w:trPr>
          <w:gridAfter w:val="1"/>
          <w:wAfter w:w="1213" w:type="dxa"/>
          <w:cantSplit/>
          <w:trHeight w:val="1539"/>
        </w:trPr>
        <w:tc>
          <w:tcPr>
            <w:tcW w:w="2674" w:type="dxa"/>
            <w:vMerge/>
            <w:tcBorders>
              <w:top w:val="single" w:sz="4" w:space="0" w:color="000000"/>
              <w:left w:val="single" w:sz="4" w:space="0" w:color="000000"/>
              <w:bottom w:val="single" w:sz="4" w:space="0" w:color="000000"/>
              <w:right w:val="none" w:sz="255" w:space="0" w:color="FFFFFF"/>
            </w:tcBorders>
            <w:vAlign w:val="center"/>
          </w:tcPr>
          <w:p w14:paraId="70DDCD84" w14:textId="77777777" w:rsidR="00777E5B" w:rsidRDefault="00777E5B">
            <w:pPr>
              <w:rPr>
                <w:b/>
                <w:lang w:eastAsia="ar-SA"/>
              </w:rPr>
            </w:pPr>
          </w:p>
        </w:tc>
        <w:tc>
          <w:tcPr>
            <w:tcW w:w="6663" w:type="dxa"/>
            <w:vMerge/>
            <w:tcBorders>
              <w:left w:val="single" w:sz="4" w:space="0" w:color="000000"/>
              <w:right w:val="single" w:sz="4" w:space="0" w:color="000000"/>
            </w:tcBorders>
          </w:tcPr>
          <w:p w14:paraId="08222E0D" w14:textId="77777777" w:rsidR="00777E5B" w:rsidRDefault="00777E5B">
            <w:pPr>
              <w:jc w:val="both"/>
              <w:rPr>
                <w:lang w:eastAsia="ar-SA"/>
              </w:rPr>
            </w:pPr>
          </w:p>
        </w:tc>
        <w:tc>
          <w:tcPr>
            <w:tcW w:w="1559" w:type="dxa"/>
            <w:vMerge/>
            <w:tcBorders>
              <w:left w:val="single" w:sz="4" w:space="0" w:color="000000"/>
              <w:right w:val="none" w:sz="255" w:space="0" w:color="FFFFFF"/>
            </w:tcBorders>
          </w:tcPr>
          <w:p w14:paraId="224D6E2F" w14:textId="77777777" w:rsidR="00777E5B" w:rsidRDefault="00777E5B">
            <w:pPr>
              <w:jc w:val="center"/>
              <w:rPr>
                <w:lang w:eastAsia="ar-SA"/>
              </w:rPr>
            </w:pPr>
          </w:p>
        </w:tc>
        <w:tc>
          <w:tcPr>
            <w:tcW w:w="2268" w:type="dxa"/>
            <w:tcBorders>
              <w:top w:val="single" w:sz="4" w:space="0" w:color="000000"/>
              <w:left w:val="single" w:sz="4" w:space="0" w:color="000000"/>
              <w:right w:val="single" w:sz="4" w:space="0" w:color="000000"/>
            </w:tcBorders>
          </w:tcPr>
          <w:p w14:paraId="0F88C32A" w14:textId="77777777" w:rsidR="00777E5B" w:rsidRDefault="00777E5B">
            <w:r>
              <w:rPr>
                <w:rFonts w:ascii="Times New Roman" w:hAnsi="Times New Roman"/>
                <w:sz w:val="24"/>
                <w:szCs w:val="24"/>
                <w:lang w:eastAsia="ar-SA"/>
              </w:rPr>
              <w:t>ОК1,ОК2,ОК3, ОК4,ОК06, ОК10, ПК 1.5</w:t>
            </w:r>
          </w:p>
          <w:p w14:paraId="0CB3DDAE" w14:textId="77777777" w:rsidR="00777E5B" w:rsidRDefault="00777E5B">
            <w:pPr>
              <w:jc w:val="center"/>
            </w:pPr>
          </w:p>
        </w:tc>
        <w:tc>
          <w:tcPr>
            <w:tcW w:w="2127" w:type="dxa"/>
            <w:tcBorders>
              <w:top w:val="single" w:sz="4" w:space="0" w:color="000000"/>
              <w:left w:val="single" w:sz="4" w:space="0" w:color="000000"/>
              <w:right w:val="single" w:sz="4" w:space="0" w:color="000000"/>
            </w:tcBorders>
          </w:tcPr>
          <w:p w14:paraId="6B4C1142" w14:textId="77777777" w:rsidR="00777E5B" w:rsidRDefault="00777E5B">
            <w:r>
              <w:rPr>
                <w:rFonts w:ascii="Times New Roman" w:hAnsi="Times New Roman"/>
                <w:sz w:val="24"/>
              </w:rPr>
              <w:t>У 1.5.01</w:t>
            </w:r>
          </w:p>
          <w:p w14:paraId="603F01E4" w14:textId="77777777" w:rsidR="00777E5B" w:rsidRDefault="00777E5B">
            <w:r>
              <w:rPr>
                <w:rFonts w:ascii="Times New Roman" w:hAnsi="Times New Roman"/>
                <w:sz w:val="24"/>
              </w:rPr>
              <w:t>З 1.5.01</w:t>
            </w:r>
          </w:p>
        </w:tc>
      </w:tr>
      <w:tr w:rsidR="00777E5B" w14:paraId="29067656" w14:textId="77777777">
        <w:trPr>
          <w:gridAfter w:val="1"/>
          <w:wAfter w:w="1213" w:type="dxa"/>
          <w:trHeight w:val="718"/>
        </w:trPr>
        <w:tc>
          <w:tcPr>
            <w:tcW w:w="2674" w:type="dxa"/>
            <w:vMerge w:val="restart"/>
            <w:tcBorders>
              <w:top w:val="single" w:sz="4" w:space="0" w:color="000000"/>
              <w:left w:val="single" w:sz="4" w:space="0" w:color="000000"/>
              <w:bottom w:val="single" w:sz="4" w:space="0" w:color="000000"/>
              <w:right w:val="none" w:sz="255" w:space="0" w:color="FFFFFF"/>
            </w:tcBorders>
            <w:vAlign w:val="center"/>
          </w:tcPr>
          <w:p w14:paraId="4E407E2A" w14:textId="77777777" w:rsidR="00777E5B" w:rsidRDefault="00777E5B">
            <w:pPr>
              <w:jc w:val="center"/>
              <w:rPr>
                <w:b/>
                <w:color w:val="000000"/>
              </w:rPr>
            </w:pPr>
          </w:p>
        </w:tc>
        <w:tc>
          <w:tcPr>
            <w:tcW w:w="6663" w:type="dxa"/>
            <w:vMerge w:val="restart"/>
            <w:tcBorders>
              <w:left w:val="single" w:sz="4" w:space="0" w:color="000000"/>
              <w:right w:val="single" w:sz="4" w:space="0" w:color="000000"/>
            </w:tcBorders>
          </w:tcPr>
          <w:p w14:paraId="1B35022D" w14:textId="77777777" w:rsidR="00777E5B" w:rsidRDefault="00777E5B">
            <w:pPr>
              <w:jc w:val="both"/>
            </w:pPr>
            <w:r>
              <w:rPr>
                <w:rFonts w:ascii="Times New Roman" w:hAnsi="Times New Roman"/>
                <w:b/>
                <w:color w:val="000000" w:themeColor="text1"/>
                <w:sz w:val="24"/>
              </w:rPr>
              <w:t xml:space="preserve">Практическое занятие № 1 </w:t>
            </w:r>
            <w:r>
              <w:rPr>
                <w:rFonts w:ascii="Times New Roman" w:hAnsi="Times New Roman"/>
                <w:sz w:val="24"/>
                <w:szCs w:val="24"/>
                <w:lang w:eastAsia="ar-SA"/>
              </w:rPr>
              <w:t>Правовые и организационные основы охраны труда.</w:t>
            </w:r>
          </w:p>
        </w:tc>
        <w:tc>
          <w:tcPr>
            <w:tcW w:w="1559" w:type="dxa"/>
            <w:vMerge w:val="restart"/>
            <w:tcBorders>
              <w:left w:val="single" w:sz="4" w:space="0" w:color="000000"/>
              <w:right w:val="none" w:sz="255" w:space="0" w:color="FFFFFF"/>
            </w:tcBorders>
          </w:tcPr>
          <w:p w14:paraId="5BA147EC" w14:textId="77777777" w:rsidR="00777E5B" w:rsidRDefault="00777E5B">
            <w:pPr>
              <w:jc w:val="center"/>
            </w:pPr>
            <w:r>
              <w:rPr>
                <w:rFonts w:ascii="Times New Roman" w:hAnsi="Times New Roman"/>
                <w:sz w:val="24"/>
                <w:szCs w:val="24"/>
                <w:lang w:eastAsia="ar-SA"/>
              </w:rPr>
              <w:t>2</w:t>
            </w:r>
          </w:p>
        </w:tc>
        <w:tc>
          <w:tcPr>
            <w:tcW w:w="2268" w:type="dxa"/>
            <w:vMerge w:val="restart"/>
            <w:tcBorders>
              <w:top w:val="single" w:sz="4" w:space="0" w:color="000000"/>
              <w:left w:val="single" w:sz="4" w:space="0" w:color="000000"/>
              <w:right w:val="single" w:sz="4" w:space="0" w:color="000000"/>
            </w:tcBorders>
          </w:tcPr>
          <w:p w14:paraId="5550FED3" w14:textId="77777777" w:rsidR="00777E5B" w:rsidRDefault="00777E5B">
            <w:pPr>
              <w:rPr>
                <w:lang w:eastAsia="ar-SA"/>
              </w:rPr>
            </w:pPr>
            <w:r>
              <w:rPr>
                <w:rFonts w:ascii="Times New Roman" w:hAnsi="Times New Roman"/>
                <w:sz w:val="24"/>
                <w:szCs w:val="24"/>
                <w:lang w:eastAsia="ar-SA"/>
              </w:rPr>
              <w:t>ОК2,ОК3,ОК4, ПК2.9</w:t>
            </w:r>
          </w:p>
        </w:tc>
        <w:tc>
          <w:tcPr>
            <w:tcW w:w="2127" w:type="dxa"/>
            <w:vMerge w:val="restart"/>
            <w:tcBorders>
              <w:top w:val="single" w:sz="4" w:space="0" w:color="000000"/>
              <w:left w:val="single" w:sz="4" w:space="0" w:color="000000"/>
              <w:right w:val="single" w:sz="4" w:space="0" w:color="000000"/>
            </w:tcBorders>
          </w:tcPr>
          <w:p w14:paraId="1F4CD98B" w14:textId="77777777" w:rsidR="00777E5B" w:rsidRDefault="00777E5B">
            <w:r>
              <w:rPr>
                <w:rFonts w:ascii="Times New Roman" w:hAnsi="Times New Roman"/>
              </w:rPr>
              <w:t>У 2.9.01</w:t>
            </w:r>
          </w:p>
          <w:p w14:paraId="62426AC2" w14:textId="77777777" w:rsidR="00777E5B" w:rsidRDefault="00777E5B">
            <w:pPr>
              <w:rPr>
                <w:lang w:eastAsia="ar-SA"/>
              </w:rPr>
            </w:pPr>
            <w:r>
              <w:rPr>
                <w:rFonts w:ascii="Times New Roman" w:hAnsi="Times New Roman"/>
              </w:rPr>
              <w:t>З 2.9.01</w:t>
            </w:r>
          </w:p>
        </w:tc>
      </w:tr>
      <w:tr w:rsidR="00777E5B" w14:paraId="002789BD" w14:textId="77777777">
        <w:trPr>
          <w:gridAfter w:val="1"/>
          <w:wAfter w:w="1213" w:type="dxa"/>
          <w:trHeight w:val="1539"/>
        </w:trPr>
        <w:tc>
          <w:tcPr>
            <w:tcW w:w="2674" w:type="dxa"/>
            <w:vMerge w:val="restart"/>
            <w:tcBorders>
              <w:top w:val="single" w:sz="4" w:space="0" w:color="000000"/>
              <w:left w:val="single" w:sz="4" w:space="0" w:color="000000"/>
              <w:bottom w:val="single" w:sz="4" w:space="0" w:color="000000"/>
              <w:right w:val="none" w:sz="255" w:space="0" w:color="FFFFFF"/>
            </w:tcBorders>
            <w:vAlign w:val="center"/>
          </w:tcPr>
          <w:p w14:paraId="77F67D42" w14:textId="77777777" w:rsidR="00777E5B" w:rsidRDefault="00777E5B">
            <w:pPr>
              <w:jc w:val="center"/>
              <w:rPr>
                <w:b/>
                <w:color w:val="000000"/>
              </w:rPr>
            </w:pPr>
            <w:r>
              <w:rPr>
                <w:rFonts w:ascii="Times New Roman" w:hAnsi="Times New Roman"/>
                <w:sz w:val="24"/>
                <w:szCs w:val="24"/>
                <w:lang w:eastAsia="ar-SA"/>
              </w:rPr>
              <w:t xml:space="preserve">Тема 2.2. </w:t>
            </w:r>
            <w:r>
              <w:rPr>
                <w:rFonts w:ascii="Times New Roman" w:hAnsi="Times New Roman"/>
                <w:color w:val="000000"/>
                <w:sz w:val="24"/>
              </w:rPr>
              <w:t xml:space="preserve">Расследование и учет несчастных случаев, анализ травматизма. </w:t>
            </w:r>
          </w:p>
        </w:tc>
        <w:tc>
          <w:tcPr>
            <w:tcW w:w="6663" w:type="dxa"/>
            <w:vMerge w:val="restart"/>
            <w:tcBorders>
              <w:left w:val="single" w:sz="4" w:space="0" w:color="000000"/>
              <w:right w:val="single" w:sz="4" w:space="0" w:color="000000"/>
            </w:tcBorders>
          </w:tcPr>
          <w:p w14:paraId="463039C6" w14:textId="77777777" w:rsidR="00777E5B" w:rsidRDefault="00777E5B">
            <w:pPr>
              <w:jc w:val="both"/>
              <w:rPr>
                <w:lang w:eastAsia="ar-SA"/>
              </w:rPr>
            </w:pPr>
            <w:r>
              <w:rPr>
                <w:rFonts w:ascii="Times New Roman" w:hAnsi="Times New Roman"/>
                <w:sz w:val="24"/>
                <w:szCs w:val="24"/>
                <w:lang w:eastAsia="ar-SA"/>
              </w:rPr>
              <w:t>Расследование и учёт несчастных случаев и профессиональных заболеваний на производстве. Расследование профессиональных заболеваний. Надзор и контроль соблюдения законодательства по охране труда. Ответственность за нарушение требований охраны труда.</w:t>
            </w:r>
          </w:p>
        </w:tc>
        <w:tc>
          <w:tcPr>
            <w:tcW w:w="1559" w:type="dxa"/>
            <w:vMerge w:val="restart"/>
            <w:tcBorders>
              <w:left w:val="single" w:sz="4" w:space="0" w:color="000000"/>
              <w:right w:val="none" w:sz="255" w:space="0" w:color="FFFFFF"/>
            </w:tcBorders>
          </w:tcPr>
          <w:p w14:paraId="432530E1" w14:textId="77777777" w:rsidR="00777E5B" w:rsidRDefault="00777E5B">
            <w:pPr>
              <w:jc w:val="center"/>
              <w:rPr>
                <w:lang w:eastAsia="ar-SA"/>
              </w:rPr>
            </w:pPr>
            <w:r>
              <w:rPr>
                <w:rFonts w:ascii="Times New Roman" w:hAnsi="Times New Roman"/>
                <w:sz w:val="24"/>
                <w:szCs w:val="24"/>
                <w:lang w:eastAsia="ar-SA"/>
              </w:rPr>
              <w:t>2</w:t>
            </w:r>
          </w:p>
        </w:tc>
        <w:tc>
          <w:tcPr>
            <w:tcW w:w="2268" w:type="dxa"/>
            <w:vMerge w:val="restart"/>
            <w:tcBorders>
              <w:top w:val="single" w:sz="4" w:space="0" w:color="000000"/>
              <w:left w:val="single" w:sz="4" w:space="0" w:color="000000"/>
              <w:right w:val="single" w:sz="4" w:space="0" w:color="000000"/>
            </w:tcBorders>
          </w:tcPr>
          <w:p w14:paraId="04D0FA50" w14:textId="77777777" w:rsidR="00777E5B" w:rsidRDefault="00777E5B">
            <w:pPr>
              <w:rPr>
                <w:lang w:eastAsia="ar-SA"/>
              </w:rPr>
            </w:pPr>
            <w:r>
              <w:rPr>
                <w:rFonts w:ascii="Times New Roman" w:hAnsi="Times New Roman"/>
                <w:sz w:val="24"/>
                <w:szCs w:val="24"/>
                <w:lang w:eastAsia="ar-SA"/>
              </w:rPr>
              <w:t>ОК1,ОК2,ОК3, ОК4,ОК06, ОК09, ОК10, ПК 1.5</w:t>
            </w:r>
          </w:p>
          <w:p w14:paraId="601F88FB" w14:textId="77777777" w:rsidR="00777E5B" w:rsidRDefault="00777E5B">
            <w:pPr>
              <w:jc w:val="center"/>
              <w:rPr>
                <w:lang w:eastAsia="ar-SA"/>
              </w:rPr>
            </w:pPr>
          </w:p>
        </w:tc>
        <w:tc>
          <w:tcPr>
            <w:tcW w:w="2127" w:type="dxa"/>
            <w:vMerge w:val="restart"/>
            <w:tcBorders>
              <w:top w:val="single" w:sz="4" w:space="0" w:color="000000"/>
              <w:left w:val="single" w:sz="4" w:space="0" w:color="000000"/>
              <w:right w:val="single" w:sz="4" w:space="0" w:color="000000"/>
            </w:tcBorders>
          </w:tcPr>
          <w:p w14:paraId="34D6EEAF" w14:textId="77777777" w:rsidR="00777E5B" w:rsidRDefault="00777E5B">
            <w:r>
              <w:rPr>
                <w:rFonts w:ascii="Times New Roman" w:hAnsi="Times New Roman"/>
              </w:rPr>
              <w:t>У 1.5.01</w:t>
            </w:r>
          </w:p>
          <w:p w14:paraId="348F7FD3" w14:textId="77777777" w:rsidR="00777E5B" w:rsidRDefault="00777E5B">
            <w:pPr>
              <w:rPr>
                <w:lang w:eastAsia="ar-SA"/>
              </w:rPr>
            </w:pPr>
            <w:r>
              <w:rPr>
                <w:rFonts w:ascii="Times New Roman" w:hAnsi="Times New Roman"/>
              </w:rPr>
              <w:t>З 1.5.01</w:t>
            </w:r>
          </w:p>
        </w:tc>
      </w:tr>
      <w:tr w:rsidR="00777E5B" w14:paraId="52E48D05" w14:textId="77777777">
        <w:trPr>
          <w:gridAfter w:val="1"/>
          <w:wAfter w:w="1213" w:type="dxa"/>
          <w:trHeight w:val="1539"/>
        </w:trPr>
        <w:tc>
          <w:tcPr>
            <w:tcW w:w="2674" w:type="dxa"/>
            <w:vMerge w:val="restart"/>
            <w:tcBorders>
              <w:top w:val="single" w:sz="4" w:space="0" w:color="000000"/>
              <w:left w:val="single" w:sz="4" w:space="0" w:color="000000"/>
              <w:bottom w:val="single" w:sz="4" w:space="0" w:color="000000"/>
              <w:right w:val="none" w:sz="255" w:space="0" w:color="FFFFFF"/>
            </w:tcBorders>
            <w:vAlign w:val="center"/>
          </w:tcPr>
          <w:p w14:paraId="07DBC119" w14:textId="77777777" w:rsidR="00777E5B" w:rsidRDefault="00777E5B">
            <w:pPr>
              <w:jc w:val="center"/>
              <w:rPr>
                <w:color w:val="000000"/>
              </w:rPr>
            </w:pPr>
            <w:r>
              <w:rPr>
                <w:rFonts w:ascii="Times New Roman" w:hAnsi="Times New Roman"/>
                <w:b/>
                <w:color w:val="000000"/>
                <w:sz w:val="24"/>
              </w:rPr>
              <w:t>Раздел 3. Психофизиологические основы безопасности труда.</w:t>
            </w:r>
          </w:p>
        </w:tc>
        <w:tc>
          <w:tcPr>
            <w:tcW w:w="6663" w:type="dxa"/>
            <w:vMerge w:val="restart"/>
            <w:tcBorders>
              <w:left w:val="single" w:sz="4" w:space="0" w:color="000000"/>
              <w:right w:val="single" w:sz="4" w:space="0" w:color="000000"/>
            </w:tcBorders>
          </w:tcPr>
          <w:p w14:paraId="148BA0B9" w14:textId="77777777" w:rsidR="00777E5B" w:rsidRDefault="00777E5B">
            <w:pPr>
              <w:jc w:val="both"/>
            </w:pPr>
          </w:p>
        </w:tc>
        <w:tc>
          <w:tcPr>
            <w:tcW w:w="1559" w:type="dxa"/>
            <w:vMerge w:val="restart"/>
            <w:tcBorders>
              <w:left w:val="single" w:sz="4" w:space="0" w:color="000000"/>
              <w:right w:val="none" w:sz="255" w:space="0" w:color="FFFFFF"/>
            </w:tcBorders>
          </w:tcPr>
          <w:p w14:paraId="4BA18362" w14:textId="77777777" w:rsidR="00777E5B" w:rsidRDefault="00777E5B">
            <w:pPr>
              <w:jc w:val="center"/>
              <w:rPr>
                <w:b/>
              </w:rPr>
            </w:pPr>
            <w:r>
              <w:rPr>
                <w:rFonts w:ascii="Times New Roman" w:hAnsi="Times New Roman"/>
                <w:b/>
                <w:sz w:val="24"/>
                <w:szCs w:val="24"/>
                <w:lang w:eastAsia="ar-SA"/>
              </w:rPr>
              <w:t>8</w:t>
            </w:r>
          </w:p>
        </w:tc>
        <w:tc>
          <w:tcPr>
            <w:tcW w:w="2268" w:type="dxa"/>
            <w:vMerge w:val="restart"/>
            <w:tcBorders>
              <w:top w:val="single" w:sz="4" w:space="0" w:color="000000"/>
              <w:left w:val="single" w:sz="4" w:space="0" w:color="000000"/>
              <w:right w:val="single" w:sz="4" w:space="0" w:color="000000"/>
            </w:tcBorders>
          </w:tcPr>
          <w:p w14:paraId="0E3A1B50" w14:textId="77777777" w:rsidR="00777E5B" w:rsidRDefault="00777E5B"/>
        </w:tc>
        <w:tc>
          <w:tcPr>
            <w:tcW w:w="2127" w:type="dxa"/>
            <w:vMerge w:val="restart"/>
            <w:tcBorders>
              <w:top w:val="single" w:sz="4" w:space="0" w:color="000000"/>
              <w:left w:val="single" w:sz="4" w:space="0" w:color="000000"/>
              <w:right w:val="single" w:sz="4" w:space="0" w:color="000000"/>
            </w:tcBorders>
          </w:tcPr>
          <w:p w14:paraId="6636799E" w14:textId="77777777" w:rsidR="00777E5B" w:rsidRDefault="00777E5B"/>
        </w:tc>
      </w:tr>
      <w:tr w:rsidR="00777E5B" w14:paraId="707C2DBA" w14:textId="77777777">
        <w:trPr>
          <w:gridAfter w:val="1"/>
          <w:wAfter w:w="1213" w:type="dxa"/>
          <w:trHeight w:val="1557"/>
        </w:trPr>
        <w:tc>
          <w:tcPr>
            <w:tcW w:w="2674" w:type="dxa"/>
            <w:vMerge w:val="restart"/>
            <w:tcBorders>
              <w:top w:val="single" w:sz="4" w:space="0" w:color="000000"/>
              <w:left w:val="single" w:sz="4" w:space="0" w:color="000000"/>
              <w:bottom w:val="single" w:sz="4" w:space="0" w:color="000000"/>
              <w:right w:val="none" w:sz="255" w:space="0" w:color="FFFFFF"/>
            </w:tcBorders>
          </w:tcPr>
          <w:p w14:paraId="2502E4DD" w14:textId="77777777" w:rsidR="00777E5B" w:rsidRDefault="00777E5B">
            <w:pPr>
              <w:jc w:val="center"/>
              <w:rPr>
                <w:color w:val="000000"/>
              </w:rPr>
            </w:pPr>
            <w:r>
              <w:rPr>
                <w:rFonts w:ascii="Times New Roman" w:hAnsi="Times New Roman"/>
                <w:color w:val="000000"/>
                <w:sz w:val="24"/>
              </w:rPr>
              <w:t>Тема 3.1.</w:t>
            </w:r>
            <w:r>
              <w:rPr>
                <w:rFonts w:ascii="Times New Roman" w:hAnsi="Times New Roman"/>
                <w:spacing w:val="-2"/>
                <w:sz w:val="24"/>
              </w:rPr>
              <w:t xml:space="preserve"> </w:t>
            </w:r>
            <w:r>
              <w:rPr>
                <w:rFonts w:ascii="Times New Roman" w:hAnsi="Times New Roman"/>
                <w:sz w:val="24"/>
              </w:rPr>
              <w:t>Основы</w:t>
            </w:r>
            <w:r>
              <w:rPr>
                <w:rFonts w:ascii="Times New Roman" w:hAnsi="Times New Roman"/>
                <w:spacing w:val="-4"/>
                <w:sz w:val="24"/>
              </w:rPr>
              <w:t xml:space="preserve"> </w:t>
            </w:r>
            <w:r>
              <w:rPr>
                <w:rFonts w:ascii="Times New Roman" w:hAnsi="Times New Roman"/>
                <w:sz w:val="24"/>
              </w:rPr>
              <w:t>производственной</w:t>
            </w:r>
            <w:r>
              <w:rPr>
                <w:rFonts w:ascii="Times New Roman" w:hAnsi="Times New Roman"/>
                <w:spacing w:val="-3"/>
                <w:sz w:val="24"/>
              </w:rPr>
              <w:t xml:space="preserve"> </w:t>
            </w:r>
            <w:r>
              <w:rPr>
                <w:rFonts w:ascii="Times New Roman" w:hAnsi="Times New Roman"/>
                <w:sz w:val="24"/>
              </w:rPr>
              <w:t>санитарии</w:t>
            </w:r>
          </w:p>
          <w:p w14:paraId="7B12C946" w14:textId="77777777" w:rsidR="00777E5B" w:rsidRDefault="00777E5B"/>
        </w:tc>
        <w:tc>
          <w:tcPr>
            <w:tcW w:w="6663" w:type="dxa"/>
            <w:tcBorders>
              <w:top w:val="single" w:sz="4" w:space="0" w:color="000000"/>
              <w:left w:val="single" w:sz="4" w:space="0" w:color="000000"/>
              <w:right w:val="none" w:sz="255" w:space="0" w:color="FFFFFF"/>
            </w:tcBorders>
          </w:tcPr>
          <w:p w14:paraId="1AC07E37" w14:textId="77777777" w:rsidR="00777E5B" w:rsidRDefault="00777E5B">
            <w:r>
              <w:rPr>
                <w:rFonts w:ascii="Times New Roman" w:hAnsi="Times New Roman"/>
                <w:b/>
                <w:sz w:val="24"/>
                <w:szCs w:val="24"/>
                <w:lang w:eastAsia="ar-SA"/>
              </w:rPr>
              <w:t>Содержание учебного материала.</w:t>
            </w:r>
          </w:p>
          <w:p w14:paraId="65B6BA27" w14:textId="77777777" w:rsidR="00777E5B" w:rsidRDefault="00777E5B">
            <w:pPr>
              <w:jc w:val="both"/>
            </w:pPr>
            <w:r>
              <w:rPr>
                <w:rFonts w:ascii="Times New Roman" w:hAnsi="Times New Roman"/>
                <w:sz w:val="24"/>
              </w:rPr>
              <w:t>Защита от загрязнений воздушной среды: вентиляция, методы и средства очистки воздуха от вредных веществ. Защита от загрязнений водной среды. Методы и средства очистки воды. Обеспечение качества питьевой воды</w:t>
            </w:r>
          </w:p>
        </w:tc>
        <w:tc>
          <w:tcPr>
            <w:tcW w:w="1559" w:type="dxa"/>
            <w:tcBorders>
              <w:top w:val="single" w:sz="4" w:space="0" w:color="000000"/>
              <w:left w:val="single" w:sz="4" w:space="0" w:color="000000"/>
              <w:right w:val="none" w:sz="255" w:space="0" w:color="FFFFFF"/>
            </w:tcBorders>
          </w:tcPr>
          <w:p w14:paraId="2E105085" w14:textId="77777777" w:rsidR="00777E5B" w:rsidRDefault="00777E5B">
            <w:pPr>
              <w:jc w:val="center"/>
            </w:pPr>
          </w:p>
          <w:p w14:paraId="42EDDCCD" w14:textId="77777777" w:rsidR="00777E5B" w:rsidRDefault="00777E5B">
            <w:pPr>
              <w:jc w:val="center"/>
            </w:pPr>
            <w:r>
              <w:rPr>
                <w:rFonts w:ascii="Times New Roman" w:hAnsi="Times New Roman"/>
                <w:sz w:val="24"/>
                <w:szCs w:val="24"/>
                <w:lang w:eastAsia="ar-SA"/>
              </w:rPr>
              <w:t>2</w:t>
            </w:r>
          </w:p>
          <w:p w14:paraId="3A3C8030" w14:textId="77777777" w:rsidR="00777E5B" w:rsidRDefault="00777E5B">
            <w:pPr>
              <w:jc w:val="center"/>
            </w:pPr>
          </w:p>
        </w:tc>
        <w:tc>
          <w:tcPr>
            <w:tcW w:w="2268" w:type="dxa"/>
            <w:tcBorders>
              <w:top w:val="single" w:sz="4" w:space="0" w:color="000000"/>
              <w:left w:val="single" w:sz="4" w:space="0" w:color="000000"/>
              <w:right w:val="single" w:sz="4" w:space="0" w:color="000000"/>
            </w:tcBorders>
          </w:tcPr>
          <w:p w14:paraId="3E0E7180" w14:textId="77777777" w:rsidR="00777E5B" w:rsidRDefault="00777E5B">
            <w:r>
              <w:rPr>
                <w:rFonts w:ascii="Times New Roman" w:hAnsi="Times New Roman"/>
                <w:sz w:val="24"/>
                <w:szCs w:val="24"/>
                <w:lang w:eastAsia="ar-SA"/>
              </w:rPr>
              <w:t>ОК1,ОК2,ОК3, ОК4,ОК06, ОК10, ПК 1.5</w:t>
            </w:r>
          </w:p>
          <w:p w14:paraId="4B2520F4" w14:textId="77777777" w:rsidR="00777E5B" w:rsidRDefault="00777E5B">
            <w:pPr>
              <w:jc w:val="center"/>
            </w:pPr>
          </w:p>
        </w:tc>
        <w:tc>
          <w:tcPr>
            <w:tcW w:w="2127" w:type="dxa"/>
            <w:tcBorders>
              <w:top w:val="single" w:sz="4" w:space="0" w:color="000000"/>
              <w:left w:val="single" w:sz="4" w:space="0" w:color="000000"/>
              <w:right w:val="single" w:sz="4" w:space="0" w:color="000000"/>
            </w:tcBorders>
          </w:tcPr>
          <w:p w14:paraId="6A6E083B" w14:textId="77777777" w:rsidR="00777E5B" w:rsidRDefault="00777E5B">
            <w:r>
              <w:rPr>
                <w:rFonts w:ascii="Times New Roman" w:hAnsi="Times New Roman"/>
                <w:sz w:val="24"/>
              </w:rPr>
              <w:t>У 1.5.01</w:t>
            </w:r>
          </w:p>
          <w:p w14:paraId="1A3EA63D" w14:textId="77777777" w:rsidR="00777E5B" w:rsidRDefault="00777E5B">
            <w:r>
              <w:rPr>
                <w:rFonts w:ascii="Times New Roman" w:hAnsi="Times New Roman"/>
                <w:sz w:val="24"/>
              </w:rPr>
              <w:t>З 1.5.01</w:t>
            </w:r>
          </w:p>
        </w:tc>
      </w:tr>
      <w:tr w:rsidR="00777E5B" w14:paraId="0BA60A4A" w14:textId="77777777">
        <w:trPr>
          <w:gridAfter w:val="1"/>
          <w:wAfter w:w="1213" w:type="dxa"/>
          <w:trHeight w:val="708"/>
        </w:trPr>
        <w:tc>
          <w:tcPr>
            <w:tcW w:w="2674" w:type="dxa"/>
            <w:vMerge w:val="restart"/>
            <w:tcBorders>
              <w:top w:val="single" w:sz="4" w:space="0" w:color="000000"/>
              <w:left w:val="single" w:sz="4" w:space="0" w:color="000000"/>
              <w:bottom w:val="single" w:sz="4" w:space="0" w:color="000000"/>
              <w:right w:val="none" w:sz="255" w:space="0" w:color="FFFFFF"/>
            </w:tcBorders>
          </w:tcPr>
          <w:p w14:paraId="66F321EB" w14:textId="77777777" w:rsidR="00777E5B" w:rsidRDefault="00777E5B">
            <w:pPr>
              <w:jc w:val="center"/>
              <w:rPr>
                <w:color w:val="000000"/>
              </w:rPr>
            </w:pPr>
          </w:p>
        </w:tc>
        <w:tc>
          <w:tcPr>
            <w:tcW w:w="6663" w:type="dxa"/>
            <w:vMerge w:val="restart"/>
            <w:tcBorders>
              <w:top w:val="single" w:sz="4" w:space="0" w:color="000000"/>
              <w:left w:val="single" w:sz="4" w:space="0" w:color="000000"/>
              <w:right w:val="none" w:sz="255" w:space="0" w:color="FFFFFF"/>
            </w:tcBorders>
          </w:tcPr>
          <w:p w14:paraId="18691D33" w14:textId="77777777" w:rsidR="00777E5B" w:rsidRDefault="00777E5B">
            <w:pPr>
              <w:jc w:val="both"/>
            </w:pPr>
            <w:r>
              <w:rPr>
                <w:rFonts w:ascii="Times New Roman" w:hAnsi="Times New Roman"/>
                <w:b/>
                <w:color w:val="000000" w:themeColor="text1"/>
                <w:sz w:val="24"/>
              </w:rPr>
              <w:t>Практическое занятие № 2</w:t>
            </w:r>
            <w:r>
              <w:rPr>
                <w:rFonts w:ascii="Times New Roman" w:hAnsi="Times New Roman"/>
                <w:color w:val="000000" w:themeColor="text1"/>
                <w:sz w:val="24"/>
              </w:rPr>
              <w:t>. Основы производственной санитарии.</w:t>
            </w:r>
          </w:p>
        </w:tc>
        <w:tc>
          <w:tcPr>
            <w:tcW w:w="1559" w:type="dxa"/>
            <w:vMerge w:val="restart"/>
            <w:tcBorders>
              <w:top w:val="single" w:sz="4" w:space="0" w:color="000000"/>
              <w:left w:val="single" w:sz="4" w:space="0" w:color="000000"/>
              <w:right w:val="none" w:sz="255" w:space="0" w:color="FFFFFF"/>
            </w:tcBorders>
          </w:tcPr>
          <w:p w14:paraId="1391E56D" w14:textId="77777777" w:rsidR="00777E5B" w:rsidRDefault="00777E5B">
            <w:pPr>
              <w:jc w:val="center"/>
            </w:pPr>
            <w:r>
              <w:rPr>
                <w:rFonts w:ascii="Times New Roman" w:hAnsi="Times New Roman"/>
                <w:sz w:val="24"/>
                <w:szCs w:val="24"/>
                <w:lang w:eastAsia="ar-SA"/>
              </w:rPr>
              <w:t>2</w:t>
            </w:r>
          </w:p>
        </w:tc>
        <w:tc>
          <w:tcPr>
            <w:tcW w:w="2268" w:type="dxa"/>
            <w:vMerge w:val="restart"/>
            <w:tcBorders>
              <w:top w:val="single" w:sz="4" w:space="0" w:color="000000"/>
              <w:left w:val="single" w:sz="4" w:space="0" w:color="000000"/>
              <w:right w:val="single" w:sz="4" w:space="0" w:color="000000"/>
            </w:tcBorders>
          </w:tcPr>
          <w:p w14:paraId="5F1B4D67" w14:textId="77777777" w:rsidR="00777E5B" w:rsidRDefault="00777E5B">
            <w:pPr>
              <w:rPr>
                <w:lang w:eastAsia="ar-SA"/>
              </w:rPr>
            </w:pPr>
            <w:r>
              <w:rPr>
                <w:rFonts w:ascii="Times New Roman" w:hAnsi="Times New Roman"/>
                <w:sz w:val="24"/>
                <w:szCs w:val="24"/>
                <w:lang w:eastAsia="ar-SA"/>
              </w:rPr>
              <w:t>ОК2,ОК3,ОК4, ПК2.9</w:t>
            </w:r>
          </w:p>
        </w:tc>
        <w:tc>
          <w:tcPr>
            <w:tcW w:w="2127" w:type="dxa"/>
            <w:vMerge w:val="restart"/>
            <w:tcBorders>
              <w:top w:val="single" w:sz="4" w:space="0" w:color="000000"/>
              <w:left w:val="single" w:sz="4" w:space="0" w:color="000000"/>
              <w:right w:val="single" w:sz="4" w:space="0" w:color="000000"/>
            </w:tcBorders>
          </w:tcPr>
          <w:p w14:paraId="35755B36" w14:textId="77777777" w:rsidR="00777E5B" w:rsidRDefault="00777E5B">
            <w:r>
              <w:rPr>
                <w:rFonts w:ascii="Times New Roman" w:hAnsi="Times New Roman"/>
              </w:rPr>
              <w:t>У 2.9.01</w:t>
            </w:r>
          </w:p>
          <w:p w14:paraId="7238E495" w14:textId="77777777" w:rsidR="00777E5B" w:rsidRDefault="00777E5B">
            <w:pPr>
              <w:rPr>
                <w:lang w:eastAsia="ar-SA"/>
              </w:rPr>
            </w:pPr>
            <w:r>
              <w:rPr>
                <w:rFonts w:ascii="Times New Roman" w:hAnsi="Times New Roman"/>
              </w:rPr>
              <w:t>З 2.9.01</w:t>
            </w:r>
          </w:p>
        </w:tc>
      </w:tr>
      <w:tr w:rsidR="00777E5B" w14:paraId="07F30C0A" w14:textId="77777777">
        <w:trPr>
          <w:gridAfter w:val="1"/>
          <w:wAfter w:w="1213" w:type="dxa"/>
          <w:trHeight w:val="2145"/>
        </w:trPr>
        <w:tc>
          <w:tcPr>
            <w:tcW w:w="2674" w:type="dxa"/>
            <w:vMerge w:val="restart"/>
            <w:tcBorders>
              <w:top w:val="single" w:sz="4" w:space="0" w:color="000000"/>
              <w:left w:val="single" w:sz="4" w:space="0" w:color="000000"/>
              <w:right w:val="none" w:sz="255" w:space="0" w:color="FFFFFF"/>
            </w:tcBorders>
            <w:vAlign w:val="center"/>
          </w:tcPr>
          <w:p w14:paraId="7BE56A8F" w14:textId="77777777" w:rsidR="00777E5B" w:rsidRDefault="00777E5B">
            <w:pPr>
              <w:jc w:val="center"/>
              <w:rPr>
                <w:color w:val="000000"/>
              </w:rPr>
            </w:pPr>
            <w:r>
              <w:rPr>
                <w:rFonts w:ascii="Times New Roman" w:hAnsi="Times New Roman"/>
                <w:color w:val="000000"/>
                <w:sz w:val="24"/>
              </w:rPr>
              <w:t>Тема 3.2. Психические процессы, свойства и состояния, влияющие на безопасность труда.</w:t>
            </w:r>
          </w:p>
          <w:p w14:paraId="2B35DA33" w14:textId="77777777" w:rsidR="00777E5B" w:rsidRDefault="00777E5B">
            <w:pPr>
              <w:jc w:val="center"/>
              <w:rPr>
                <w:color w:val="000000"/>
              </w:rPr>
            </w:pPr>
          </w:p>
        </w:tc>
        <w:tc>
          <w:tcPr>
            <w:tcW w:w="6663" w:type="dxa"/>
            <w:vMerge w:val="restart"/>
            <w:tcBorders>
              <w:top w:val="single" w:sz="4" w:space="0" w:color="000000"/>
              <w:left w:val="single" w:sz="4" w:space="0" w:color="000000"/>
              <w:right w:val="none" w:sz="255" w:space="0" w:color="FFFFFF"/>
            </w:tcBorders>
          </w:tcPr>
          <w:p w14:paraId="4C009FE2" w14:textId="77777777" w:rsidR="00777E5B" w:rsidRDefault="00777E5B">
            <w:pPr>
              <w:jc w:val="both"/>
            </w:pPr>
            <w:r>
              <w:rPr>
                <w:rFonts w:ascii="Times New Roman" w:hAnsi="Times New Roman"/>
                <w:b/>
                <w:sz w:val="24"/>
                <w:szCs w:val="24"/>
                <w:lang w:eastAsia="ar-SA"/>
              </w:rPr>
              <w:t>Содержание учебного материала.</w:t>
            </w:r>
          </w:p>
          <w:p w14:paraId="4F027445" w14:textId="77777777" w:rsidR="00777E5B" w:rsidRDefault="00777E5B">
            <w:pPr>
              <w:pStyle w:val="afb"/>
              <w:spacing w:before="9"/>
              <w:jc w:val="both"/>
            </w:pPr>
            <w:r>
              <w:t>Оздоровление воздушной среды. Производственное освещение. Защита от шума и вибрации. Защита от электромагнитных полей промышленной частоты 50 Гц и ультрафиолетового излучения. Безопасность работ с компьютерами и копировально– множительной техникой.</w:t>
            </w:r>
          </w:p>
        </w:tc>
        <w:tc>
          <w:tcPr>
            <w:tcW w:w="1559" w:type="dxa"/>
            <w:vMerge w:val="restart"/>
            <w:tcBorders>
              <w:top w:val="single" w:sz="4" w:space="0" w:color="000000"/>
              <w:left w:val="single" w:sz="4" w:space="0" w:color="000000"/>
              <w:right w:val="none" w:sz="255" w:space="0" w:color="FFFFFF"/>
            </w:tcBorders>
            <w:vAlign w:val="center"/>
          </w:tcPr>
          <w:p w14:paraId="2C336CBC" w14:textId="77777777" w:rsidR="00777E5B" w:rsidRDefault="00777E5B">
            <w:pPr>
              <w:jc w:val="center"/>
            </w:pPr>
            <w:r>
              <w:rPr>
                <w:rFonts w:ascii="Times New Roman" w:hAnsi="Times New Roman"/>
                <w:sz w:val="24"/>
                <w:szCs w:val="24"/>
                <w:lang w:eastAsia="ar-SA"/>
              </w:rPr>
              <w:t>2</w:t>
            </w:r>
          </w:p>
        </w:tc>
        <w:tc>
          <w:tcPr>
            <w:tcW w:w="2268" w:type="dxa"/>
            <w:vMerge w:val="restart"/>
            <w:tcBorders>
              <w:top w:val="single" w:sz="4" w:space="0" w:color="000000"/>
              <w:left w:val="single" w:sz="4" w:space="0" w:color="000000"/>
              <w:right w:val="single" w:sz="4" w:space="0" w:color="000000"/>
            </w:tcBorders>
          </w:tcPr>
          <w:p w14:paraId="4BDF30D4" w14:textId="77777777" w:rsidR="00777E5B" w:rsidRDefault="00777E5B">
            <w:pPr>
              <w:rPr>
                <w:lang w:eastAsia="ar-SA"/>
              </w:rPr>
            </w:pPr>
            <w:r>
              <w:rPr>
                <w:rFonts w:ascii="Times New Roman" w:hAnsi="Times New Roman"/>
                <w:sz w:val="24"/>
                <w:szCs w:val="24"/>
                <w:lang w:eastAsia="ar-SA"/>
              </w:rPr>
              <w:t>ОК1,ОК2,ОК3, ОК4,ОК06, ОК09, ОК10, ПК 1.5</w:t>
            </w:r>
          </w:p>
          <w:p w14:paraId="4C610843" w14:textId="77777777" w:rsidR="00777E5B" w:rsidRDefault="00777E5B">
            <w:pPr>
              <w:jc w:val="center"/>
              <w:rPr>
                <w:lang w:eastAsia="ar-SA"/>
              </w:rPr>
            </w:pPr>
          </w:p>
        </w:tc>
        <w:tc>
          <w:tcPr>
            <w:tcW w:w="2127" w:type="dxa"/>
            <w:vMerge w:val="restart"/>
            <w:tcBorders>
              <w:top w:val="single" w:sz="4" w:space="0" w:color="000000"/>
              <w:left w:val="single" w:sz="4" w:space="0" w:color="000000"/>
              <w:right w:val="single" w:sz="4" w:space="0" w:color="000000"/>
            </w:tcBorders>
          </w:tcPr>
          <w:p w14:paraId="4186C49D" w14:textId="77777777" w:rsidR="00777E5B" w:rsidRDefault="00777E5B">
            <w:r>
              <w:rPr>
                <w:rFonts w:ascii="Times New Roman" w:hAnsi="Times New Roman"/>
              </w:rPr>
              <w:t>У 1.5.01</w:t>
            </w:r>
          </w:p>
          <w:p w14:paraId="6A317F71" w14:textId="77777777" w:rsidR="00777E5B" w:rsidRDefault="00777E5B">
            <w:pPr>
              <w:rPr>
                <w:lang w:eastAsia="ar-SA"/>
              </w:rPr>
            </w:pPr>
            <w:r>
              <w:rPr>
                <w:rFonts w:ascii="Times New Roman" w:hAnsi="Times New Roman"/>
              </w:rPr>
              <w:t>З 1.5.01</w:t>
            </w:r>
          </w:p>
        </w:tc>
      </w:tr>
      <w:tr w:rsidR="00777E5B" w14:paraId="719B9EFC" w14:textId="77777777">
        <w:trPr>
          <w:gridAfter w:val="1"/>
          <w:wAfter w:w="1213" w:type="dxa"/>
          <w:trHeight w:val="1700"/>
        </w:trPr>
        <w:tc>
          <w:tcPr>
            <w:tcW w:w="2674" w:type="dxa"/>
            <w:vMerge w:val="restart"/>
            <w:tcBorders>
              <w:left w:val="single" w:sz="4" w:space="0" w:color="000000"/>
              <w:right w:val="none" w:sz="255" w:space="0" w:color="FFFFFF"/>
            </w:tcBorders>
          </w:tcPr>
          <w:p w14:paraId="12218406" w14:textId="77777777" w:rsidR="00777E5B" w:rsidRDefault="00777E5B">
            <w:pPr>
              <w:jc w:val="center"/>
              <w:rPr>
                <w:color w:val="000000"/>
              </w:rPr>
            </w:pPr>
            <w:r>
              <w:rPr>
                <w:color w:val="000000"/>
              </w:rPr>
              <w:t>Тема 3.3. Освещение.</w:t>
            </w:r>
          </w:p>
          <w:p w14:paraId="2AD289FC" w14:textId="77777777" w:rsidR="00777E5B" w:rsidRDefault="00777E5B">
            <w:pPr>
              <w:jc w:val="center"/>
            </w:pPr>
          </w:p>
          <w:p w14:paraId="6A045E0A" w14:textId="77777777" w:rsidR="00777E5B" w:rsidRDefault="00777E5B">
            <w:pPr>
              <w:jc w:val="center"/>
              <w:rPr>
                <w:b/>
                <w:color w:val="000000"/>
              </w:rPr>
            </w:pPr>
          </w:p>
        </w:tc>
        <w:tc>
          <w:tcPr>
            <w:tcW w:w="6663" w:type="dxa"/>
            <w:vMerge w:val="restart"/>
            <w:tcBorders>
              <w:top w:val="single" w:sz="4" w:space="0" w:color="000000"/>
              <w:left w:val="single" w:sz="4" w:space="0" w:color="000000"/>
              <w:right w:val="none" w:sz="255" w:space="0" w:color="FFFFFF"/>
            </w:tcBorders>
          </w:tcPr>
          <w:p w14:paraId="44988923" w14:textId="77777777" w:rsidR="00777E5B" w:rsidRDefault="00777E5B">
            <w:pPr>
              <w:jc w:val="both"/>
            </w:pPr>
            <w:r>
              <w:rPr>
                <w:rFonts w:ascii="Times New Roman" w:hAnsi="Times New Roman"/>
                <w:sz w:val="24"/>
              </w:rPr>
              <w:t>Как устроен глаз и как видит человек. Характеристики освещения и световой среды. Виды освещения и его нормирование. Искусственные источники света. Светильники. Организация рабочего места для создания комфортных зрительных условий. Расчет освещения.</w:t>
            </w:r>
          </w:p>
        </w:tc>
        <w:tc>
          <w:tcPr>
            <w:tcW w:w="1559" w:type="dxa"/>
            <w:vMerge w:val="restart"/>
            <w:tcBorders>
              <w:top w:val="single" w:sz="4" w:space="0" w:color="000000"/>
              <w:left w:val="single" w:sz="4" w:space="0" w:color="000000"/>
              <w:right w:val="none" w:sz="255" w:space="0" w:color="FFFFFF"/>
            </w:tcBorders>
            <w:vAlign w:val="center"/>
          </w:tcPr>
          <w:p w14:paraId="2AD1E5F3" w14:textId="77777777" w:rsidR="00777E5B" w:rsidRDefault="00777E5B">
            <w:pPr>
              <w:jc w:val="center"/>
            </w:pPr>
            <w:r>
              <w:rPr>
                <w:rFonts w:ascii="Times New Roman" w:hAnsi="Times New Roman"/>
                <w:sz w:val="24"/>
              </w:rPr>
              <w:t>2</w:t>
            </w:r>
          </w:p>
        </w:tc>
        <w:tc>
          <w:tcPr>
            <w:tcW w:w="2268" w:type="dxa"/>
            <w:vMerge w:val="restart"/>
            <w:tcBorders>
              <w:top w:val="single" w:sz="4" w:space="0" w:color="000000"/>
              <w:left w:val="single" w:sz="4" w:space="0" w:color="000000"/>
              <w:right w:val="single" w:sz="4" w:space="0" w:color="000000"/>
            </w:tcBorders>
          </w:tcPr>
          <w:p w14:paraId="516F53C6" w14:textId="77777777" w:rsidR="00777E5B" w:rsidRDefault="00777E5B">
            <w:pPr>
              <w:rPr>
                <w:lang w:eastAsia="ar-SA"/>
              </w:rPr>
            </w:pPr>
            <w:r>
              <w:rPr>
                <w:rFonts w:ascii="Times New Roman" w:hAnsi="Times New Roman"/>
                <w:sz w:val="24"/>
                <w:szCs w:val="24"/>
                <w:lang w:eastAsia="ar-SA"/>
              </w:rPr>
              <w:t>ОК1,ОК2,ОК3, ОК11, ПК 2.9</w:t>
            </w:r>
          </w:p>
          <w:p w14:paraId="36EDAB1F" w14:textId="77777777" w:rsidR="00777E5B" w:rsidRDefault="00777E5B">
            <w:pPr>
              <w:rPr>
                <w:lang w:eastAsia="ar-SA"/>
              </w:rPr>
            </w:pPr>
          </w:p>
        </w:tc>
        <w:tc>
          <w:tcPr>
            <w:tcW w:w="2127" w:type="dxa"/>
            <w:vMerge w:val="restart"/>
            <w:tcBorders>
              <w:top w:val="single" w:sz="4" w:space="0" w:color="000000"/>
              <w:left w:val="single" w:sz="4" w:space="0" w:color="000000"/>
              <w:right w:val="single" w:sz="4" w:space="0" w:color="000000"/>
            </w:tcBorders>
          </w:tcPr>
          <w:p w14:paraId="56CA9615" w14:textId="77777777" w:rsidR="00777E5B" w:rsidRDefault="00777E5B">
            <w:r>
              <w:rPr>
                <w:rFonts w:ascii="Times New Roman" w:hAnsi="Times New Roman"/>
              </w:rPr>
              <w:t>У 2.9.01</w:t>
            </w:r>
          </w:p>
          <w:p w14:paraId="34EC8AF5" w14:textId="77777777" w:rsidR="00777E5B" w:rsidRDefault="00777E5B">
            <w:pPr>
              <w:rPr>
                <w:lang w:eastAsia="ar-SA"/>
              </w:rPr>
            </w:pPr>
            <w:r>
              <w:rPr>
                <w:rFonts w:ascii="Times New Roman" w:hAnsi="Times New Roman"/>
              </w:rPr>
              <w:t>З 2.9.01</w:t>
            </w:r>
          </w:p>
        </w:tc>
      </w:tr>
      <w:tr w:rsidR="00777E5B" w14:paraId="26E67846" w14:textId="77777777">
        <w:trPr>
          <w:gridAfter w:val="1"/>
          <w:wAfter w:w="1213" w:type="dxa"/>
          <w:trHeight w:val="1104"/>
        </w:trPr>
        <w:tc>
          <w:tcPr>
            <w:tcW w:w="2674" w:type="dxa"/>
            <w:tcBorders>
              <w:left w:val="single" w:sz="4" w:space="0" w:color="000000"/>
              <w:right w:val="none" w:sz="255" w:space="0" w:color="FFFFFF"/>
            </w:tcBorders>
          </w:tcPr>
          <w:p w14:paraId="7A2F1C69" w14:textId="77777777" w:rsidR="00777E5B" w:rsidRDefault="00777E5B">
            <w:pPr>
              <w:jc w:val="center"/>
              <w:rPr>
                <w:color w:val="000000"/>
              </w:rPr>
            </w:pPr>
            <w:r>
              <w:rPr>
                <w:rFonts w:ascii="Times New Roman" w:hAnsi="Times New Roman"/>
                <w:b/>
                <w:color w:val="000000"/>
                <w:sz w:val="24"/>
              </w:rPr>
              <w:lastRenderedPageBreak/>
              <w:t>Раздел 4.</w:t>
            </w:r>
          </w:p>
          <w:p w14:paraId="7C61D383" w14:textId="77777777" w:rsidR="00777E5B" w:rsidRDefault="00777E5B">
            <w:pPr>
              <w:jc w:val="center"/>
              <w:rPr>
                <w:b/>
              </w:rPr>
            </w:pPr>
            <w:r>
              <w:rPr>
                <w:rFonts w:ascii="Times New Roman" w:hAnsi="Times New Roman"/>
                <w:b/>
                <w:sz w:val="24"/>
              </w:rPr>
              <w:t>Основы техники безопасности</w:t>
            </w:r>
          </w:p>
        </w:tc>
        <w:tc>
          <w:tcPr>
            <w:tcW w:w="6663" w:type="dxa"/>
            <w:tcBorders>
              <w:top w:val="single" w:sz="4" w:space="0" w:color="000000"/>
              <w:left w:val="single" w:sz="4" w:space="0" w:color="000000"/>
              <w:right w:val="none" w:sz="255" w:space="0" w:color="FFFFFF"/>
            </w:tcBorders>
          </w:tcPr>
          <w:p w14:paraId="4FFC5408" w14:textId="77777777" w:rsidR="00777E5B" w:rsidRDefault="00777E5B">
            <w:pPr>
              <w:jc w:val="both"/>
            </w:pPr>
          </w:p>
        </w:tc>
        <w:tc>
          <w:tcPr>
            <w:tcW w:w="1559" w:type="dxa"/>
            <w:tcBorders>
              <w:top w:val="single" w:sz="4" w:space="0" w:color="000000"/>
              <w:left w:val="single" w:sz="4" w:space="0" w:color="000000"/>
              <w:right w:val="none" w:sz="255" w:space="0" w:color="FFFFFF"/>
            </w:tcBorders>
            <w:vAlign w:val="center"/>
          </w:tcPr>
          <w:p w14:paraId="1E309219" w14:textId="77777777" w:rsidR="00777E5B" w:rsidRDefault="00777E5B">
            <w:pPr>
              <w:jc w:val="center"/>
              <w:rPr>
                <w:b/>
              </w:rPr>
            </w:pPr>
            <w:r>
              <w:rPr>
                <w:rFonts w:ascii="Times New Roman" w:hAnsi="Times New Roman"/>
                <w:b/>
                <w:sz w:val="24"/>
              </w:rPr>
              <w:t>6</w:t>
            </w:r>
          </w:p>
          <w:p w14:paraId="48617EBB" w14:textId="77777777" w:rsidR="00777E5B" w:rsidRDefault="00777E5B">
            <w:pPr>
              <w:jc w:val="center"/>
            </w:pPr>
          </w:p>
        </w:tc>
        <w:tc>
          <w:tcPr>
            <w:tcW w:w="2268" w:type="dxa"/>
            <w:tcBorders>
              <w:top w:val="single" w:sz="4" w:space="0" w:color="000000"/>
              <w:left w:val="single" w:sz="4" w:space="0" w:color="000000"/>
              <w:right w:val="single" w:sz="4" w:space="0" w:color="000000"/>
            </w:tcBorders>
          </w:tcPr>
          <w:p w14:paraId="5F47A7DE" w14:textId="77777777" w:rsidR="00777E5B" w:rsidRDefault="00777E5B"/>
        </w:tc>
        <w:tc>
          <w:tcPr>
            <w:tcW w:w="2127" w:type="dxa"/>
            <w:tcBorders>
              <w:top w:val="single" w:sz="4" w:space="0" w:color="000000"/>
              <w:left w:val="single" w:sz="4" w:space="0" w:color="000000"/>
              <w:right w:val="single" w:sz="4" w:space="0" w:color="000000"/>
            </w:tcBorders>
          </w:tcPr>
          <w:p w14:paraId="5AFFEAFB" w14:textId="77777777" w:rsidR="00777E5B" w:rsidRDefault="00777E5B"/>
        </w:tc>
      </w:tr>
      <w:tr w:rsidR="00777E5B" w14:paraId="7EA9D33B" w14:textId="77777777">
        <w:trPr>
          <w:gridAfter w:val="1"/>
          <w:wAfter w:w="1213" w:type="dxa"/>
          <w:trHeight w:val="476"/>
        </w:trPr>
        <w:tc>
          <w:tcPr>
            <w:tcW w:w="2674" w:type="dxa"/>
            <w:vMerge w:val="restart"/>
            <w:tcBorders>
              <w:left w:val="single" w:sz="4" w:space="0" w:color="000000"/>
              <w:right w:val="none" w:sz="255" w:space="0" w:color="FFFFFF"/>
            </w:tcBorders>
          </w:tcPr>
          <w:p w14:paraId="72A0EE24" w14:textId="77777777" w:rsidR="00777E5B" w:rsidRDefault="00777E5B">
            <w:pPr>
              <w:jc w:val="center"/>
              <w:rPr>
                <w:color w:val="000000"/>
              </w:rPr>
            </w:pPr>
            <w:r>
              <w:rPr>
                <w:rFonts w:ascii="Times New Roman" w:hAnsi="Times New Roman"/>
                <w:color w:val="000000"/>
                <w:sz w:val="24"/>
              </w:rPr>
              <w:t>Тема 3.3 Защита человека от опасности механического травмирования.</w:t>
            </w:r>
          </w:p>
          <w:p w14:paraId="22DCDDAE" w14:textId="77777777" w:rsidR="00777E5B" w:rsidRDefault="00777E5B"/>
          <w:p w14:paraId="0E3126C5" w14:textId="77777777" w:rsidR="00777E5B" w:rsidRDefault="00777E5B"/>
        </w:tc>
        <w:tc>
          <w:tcPr>
            <w:tcW w:w="6663" w:type="dxa"/>
            <w:tcBorders>
              <w:top w:val="single" w:sz="4" w:space="0" w:color="000000"/>
              <w:left w:val="single" w:sz="4" w:space="0" w:color="000000"/>
              <w:bottom w:val="single" w:sz="4" w:space="0" w:color="000000"/>
              <w:right w:val="none" w:sz="255" w:space="0" w:color="FFFFFF"/>
            </w:tcBorders>
          </w:tcPr>
          <w:p w14:paraId="0EA8FCC8" w14:textId="77777777" w:rsidR="00777E5B" w:rsidRDefault="00777E5B">
            <w:pPr>
              <w:jc w:val="both"/>
            </w:pPr>
            <w:r>
              <w:rPr>
                <w:rFonts w:ascii="Times New Roman" w:hAnsi="Times New Roman"/>
                <w:b/>
                <w:sz w:val="24"/>
                <w:szCs w:val="24"/>
                <w:lang w:eastAsia="ar-SA"/>
              </w:rPr>
              <w:t>Содержание учебного материала.</w:t>
            </w:r>
          </w:p>
          <w:p w14:paraId="03F63464" w14:textId="77777777" w:rsidR="00777E5B" w:rsidRDefault="00777E5B">
            <w:pPr>
              <w:jc w:val="both"/>
            </w:pPr>
            <w:r>
              <w:rPr>
                <w:rFonts w:ascii="Times New Roman" w:hAnsi="Times New Roman"/>
                <w:sz w:val="24"/>
              </w:rPr>
              <w:t>Технические средства обеспечения безопасности. Общие требования безопасности к зданиям, машинам, оборудованию. Безопасность труда при ремонте и обслуживании техники. Безопасность обслуживания нефтехозяйств, автозаправочных станций. Безопасность строительно-монтажных работ. Безопасность труда при погрузочно- разгрузочных работах. Безопасность труда при эксплуатации объектов повышенной опасности. Санитарно-защитные зоны, санитарные разрывы. Электробезопасность.</w:t>
            </w:r>
          </w:p>
        </w:tc>
        <w:tc>
          <w:tcPr>
            <w:tcW w:w="1559" w:type="dxa"/>
            <w:tcBorders>
              <w:top w:val="single" w:sz="4" w:space="0" w:color="000000"/>
              <w:left w:val="single" w:sz="4" w:space="0" w:color="000000"/>
              <w:bottom w:val="single" w:sz="4" w:space="0" w:color="000000"/>
              <w:right w:val="none" w:sz="255" w:space="0" w:color="FFFFFF"/>
            </w:tcBorders>
            <w:vAlign w:val="center"/>
          </w:tcPr>
          <w:p w14:paraId="1744887E" w14:textId="77777777" w:rsidR="00777E5B" w:rsidRDefault="00777E5B">
            <w:pPr>
              <w:jc w:val="center"/>
            </w:pPr>
            <w:r>
              <w:rPr>
                <w:rFonts w:ascii="Times New Roman" w:hAnsi="Times New Roman"/>
                <w:sz w:val="24"/>
                <w:szCs w:val="24"/>
                <w:lang w:eastAsia="ar-SA"/>
              </w:rPr>
              <w:t>4</w:t>
            </w:r>
          </w:p>
        </w:tc>
        <w:tc>
          <w:tcPr>
            <w:tcW w:w="2268" w:type="dxa"/>
            <w:tcBorders>
              <w:top w:val="single" w:sz="4" w:space="0" w:color="000000"/>
              <w:left w:val="single" w:sz="4" w:space="0" w:color="000000"/>
              <w:bottom w:val="single" w:sz="4" w:space="0" w:color="000000"/>
              <w:right w:val="single" w:sz="4" w:space="0" w:color="000000"/>
            </w:tcBorders>
            <w:vAlign w:val="center"/>
          </w:tcPr>
          <w:p w14:paraId="3B350B09" w14:textId="77777777" w:rsidR="00777E5B" w:rsidRDefault="00777E5B">
            <w:r>
              <w:rPr>
                <w:rFonts w:ascii="Times New Roman" w:hAnsi="Times New Roman"/>
                <w:sz w:val="24"/>
                <w:szCs w:val="24"/>
                <w:lang w:eastAsia="ar-SA"/>
              </w:rPr>
              <w:t>ОК2,ОК3,ОК4, ПК2.9</w:t>
            </w:r>
          </w:p>
        </w:tc>
        <w:tc>
          <w:tcPr>
            <w:tcW w:w="2127" w:type="dxa"/>
            <w:tcBorders>
              <w:top w:val="single" w:sz="4" w:space="0" w:color="000000"/>
              <w:left w:val="single" w:sz="4" w:space="0" w:color="000000"/>
              <w:bottom w:val="single" w:sz="4" w:space="0" w:color="000000"/>
              <w:right w:val="single" w:sz="4" w:space="0" w:color="000000"/>
            </w:tcBorders>
          </w:tcPr>
          <w:p w14:paraId="7CF53A1F" w14:textId="77777777" w:rsidR="00777E5B" w:rsidRDefault="00777E5B">
            <w:r>
              <w:rPr>
                <w:rFonts w:ascii="Times New Roman" w:hAnsi="Times New Roman"/>
                <w:sz w:val="24"/>
              </w:rPr>
              <w:t>У 2.9.01</w:t>
            </w:r>
          </w:p>
          <w:p w14:paraId="66C3C001" w14:textId="77777777" w:rsidR="00777E5B" w:rsidRDefault="00777E5B">
            <w:r>
              <w:rPr>
                <w:rFonts w:ascii="Times New Roman" w:hAnsi="Times New Roman"/>
                <w:sz w:val="24"/>
              </w:rPr>
              <w:t>З 2.9.01</w:t>
            </w:r>
          </w:p>
        </w:tc>
      </w:tr>
      <w:tr w:rsidR="00777E5B" w14:paraId="6183DE86" w14:textId="77777777">
        <w:trPr>
          <w:gridAfter w:val="1"/>
          <w:wAfter w:w="1213" w:type="dxa"/>
          <w:trHeight w:val="476"/>
        </w:trPr>
        <w:tc>
          <w:tcPr>
            <w:tcW w:w="2674" w:type="dxa"/>
            <w:vMerge/>
            <w:tcBorders>
              <w:left w:val="single" w:sz="4" w:space="0" w:color="000000"/>
              <w:right w:val="none" w:sz="255" w:space="0" w:color="FFFFFF"/>
            </w:tcBorders>
          </w:tcPr>
          <w:p w14:paraId="54197BB6" w14:textId="77777777" w:rsidR="00777E5B" w:rsidRDefault="00777E5B"/>
        </w:tc>
        <w:tc>
          <w:tcPr>
            <w:tcW w:w="6663" w:type="dxa"/>
            <w:tcBorders>
              <w:top w:val="single" w:sz="4" w:space="0" w:color="000000"/>
              <w:left w:val="single" w:sz="4" w:space="0" w:color="000000"/>
              <w:bottom w:val="single" w:sz="4" w:space="0" w:color="000000"/>
              <w:right w:val="none" w:sz="255" w:space="0" w:color="FFFFFF"/>
            </w:tcBorders>
          </w:tcPr>
          <w:p w14:paraId="70ABE9EE" w14:textId="77777777" w:rsidR="00777E5B" w:rsidRDefault="00777E5B">
            <w:pPr>
              <w:jc w:val="both"/>
            </w:pPr>
            <w:r>
              <w:rPr>
                <w:rFonts w:ascii="Times New Roman" w:hAnsi="Times New Roman"/>
                <w:b/>
                <w:color w:val="000000" w:themeColor="text1"/>
                <w:sz w:val="24"/>
              </w:rPr>
              <w:t xml:space="preserve">Практическое занятие № 3. </w:t>
            </w:r>
            <w:r>
              <w:rPr>
                <w:rFonts w:ascii="Times New Roman" w:hAnsi="Times New Roman"/>
                <w:color w:val="000000" w:themeColor="text1"/>
                <w:sz w:val="24"/>
              </w:rPr>
              <w:t>Основы техники безопасности</w:t>
            </w:r>
          </w:p>
          <w:p w14:paraId="0E3A301F" w14:textId="77777777" w:rsidR="00777E5B" w:rsidRDefault="00777E5B">
            <w:pPr>
              <w:jc w:val="both"/>
            </w:pPr>
          </w:p>
        </w:tc>
        <w:tc>
          <w:tcPr>
            <w:tcW w:w="1559" w:type="dxa"/>
            <w:tcBorders>
              <w:top w:val="single" w:sz="4" w:space="0" w:color="000000"/>
              <w:left w:val="single" w:sz="4" w:space="0" w:color="000000"/>
              <w:bottom w:val="single" w:sz="4" w:space="0" w:color="000000"/>
              <w:right w:val="none" w:sz="255" w:space="0" w:color="FFFFFF"/>
            </w:tcBorders>
            <w:vAlign w:val="center"/>
          </w:tcPr>
          <w:p w14:paraId="6954D506" w14:textId="77777777" w:rsidR="00777E5B" w:rsidRDefault="00777E5B">
            <w:pPr>
              <w:jc w:val="center"/>
            </w:pPr>
            <w:r>
              <w:rPr>
                <w:rFonts w:ascii="Times New Roman" w:hAnsi="Times New Roman"/>
                <w:sz w:val="24"/>
                <w:szCs w:val="24"/>
                <w:lang w:eastAsia="ar-SA"/>
              </w:rPr>
              <w:t>2</w:t>
            </w:r>
          </w:p>
        </w:tc>
        <w:tc>
          <w:tcPr>
            <w:tcW w:w="2268" w:type="dxa"/>
            <w:tcBorders>
              <w:top w:val="single" w:sz="4" w:space="0" w:color="000000"/>
              <w:left w:val="single" w:sz="4" w:space="0" w:color="000000"/>
              <w:bottom w:val="single" w:sz="4" w:space="0" w:color="000000"/>
              <w:right w:val="single" w:sz="4" w:space="0" w:color="000000"/>
            </w:tcBorders>
          </w:tcPr>
          <w:p w14:paraId="767D371F" w14:textId="77777777" w:rsidR="00777E5B" w:rsidRDefault="00777E5B">
            <w:r>
              <w:rPr>
                <w:rFonts w:ascii="Times New Roman" w:hAnsi="Times New Roman"/>
                <w:sz w:val="24"/>
                <w:szCs w:val="24"/>
                <w:lang w:eastAsia="ar-SA"/>
              </w:rPr>
              <w:t>ОК1,ОК2,ОК3, ОК4,ОК06, ОК09, ОК10, ПК 1.5</w:t>
            </w:r>
          </w:p>
          <w:p w14:paraId="3CB88856" w14:textId="77777777" w:rsidR="00777E5B" w:rsidRDefault="00777E5B">
            <w:pPr>
              <w:jc w:val="center"/>
            </w:pPr>
          </w:p>
        </w:tc>
        <w:tc>
          <w:tcPr>
            <w:tcW w:w="2127" w:type="dxa"/>
            <w:tcBorders>
              <w:top w:val="single" w:sz="4" w:space="0" w:color="000000"/>
              <w:left w:val="single" w:sz="4" w:space="0" w:color="000000"/>
              <w:bottom w:val="single" w:sz="4" w:space="0" w:color="000000"/>
              <w:right w:val="single" w:sz="4" w:space="0" w:color="000000"/>
            </w:tcBorders>
          </w:tcPr>
          <w:p w14:paraId="0E5330A0" w14:textId="77777777" w:rsidR="00777E5B" w:rsidRDefault="00777E5B">
            <w:r>
              <w:rPr>
                <w:rFonts w:ascii="Times New Roman" w:hAnsi="Times New Roman"/>
                <w:sz w:val="24"/>
              </w:rPr>
              <w:t>У 1.5.01</w:t>
            </w:r>
          </w:p>
          <w:p w14:paraId="287D1463" w14:textId="77777777" w:rsidR="00777E5B" w:rsidRDefault="00777E5B">
            <w:r>
              <w:rPr>
                <w:rFonts w:ascii="Times New Roman" w:hAnsi="Times New Roman"/>
                <w:sz w:val="24"/>
              </w:rPr>
              <w:t>З 1.5.01</w:t>
            </w:r>
          </w:p>
        </w:tc>
      </w:tr>
      <w:tr w:rsidR="00777E5B" w14:paraId="319BE925" w14:textId="77777777">
        <w:trPr>
          <w:gridAfter w:val="1"/>
          <w:wAfter w:w="1213" w:type="dxa"/>
          <w:trHeight w:val="522"/>
        </w:trPr>
        <w:tc>
          <w:tcPr>
            <w:tcW w:w="2674" w:type="dxa"/>
            <w:tcBorders>
              <w:left w:val="single" w:sz="4" w:space="0" w:color="000000"/>
              <w:right w:val="none" w:sz="255" w:space="0" w:color="FFFFFF"/>
            </w:tcBorders>
          </w:tcPr>
          <w:p w14:paraId="1AFC9C3D" w14:textId="77777777" w:rsidR="00777E5B" w:rsidRDefault="00777E5B">
            <w:pPr>
              <w:jc w:val="center"/>
              <w:rPr>
                <w:color w:val="000000"/>
              </w:rPr>
            </w:pPr>
            <w:r>
              <w:rPr>
                <w:rFonts w:ascii="Times New Roman" w:hAnsi="Times New Roman"/>
                <w:b/>
                <w:color w:val="000000"/>
                <w:sz w:val="24"/>
              </w:rPr>
              <w:t>Раздел 5.</w:t>
            </w:r>
          </w:p>
          <w:p w14:paraId="680296AA" w14:textId="77777777" w:rsidR="00777E5B" w:rsidRDefault="00777E5B">
            <w:pPr>
              <w:jc w:val="center"/>
              <w:rPr>
                <w:b/>
              </w:rPr>
            </w:pPr>
            <w:r>
              <w:rPr>
                <w:rFonts w:ascii="Times New Roman" w:hAnsi="Times New Roman"/>
                <w:b/>
                <w:sz w:val="24"/>
              </w:rPr>
              <w:t>Основы пожарной безопасности</w:t>
            </w:r>
          </w:p>
        </w:tc>
        <w:tc>
          <w:tcPr>
            <w:tcW w:w="6663" w:type="dxa"/>
            <w:tcBorders>
              <w:top w:val="single" w:sz="4" w:space="0" w:color="000000"/>
              <w:left w:val="single" w:sz="4" w:space="0" w:color="000000"/>
              <w:bottom w:val="single" w:sz="4" w:space="0" w:color="000000"/>
              <w:right w:val="none" w:sz="255" w:space="0" w:color="FFFFFF"/>
            </w:tcBorders>
          </w:tcPr>
          <w:p w14:paraId="465AF50A" w14:textId="77777777" w:rsidR="00777E5B" w:rsidRDefault="00777E5B">
            <w:pPr>
              <w:jc w:val="both"/>
            </w:pPr>
          </w:p>
        </w:tc>
        <w:tc>
          <w:tcPr>
            <w:tcW w:w="1559" w:type="dxa"/>
            <w:tcBorders>
              <w:top w:val="single" w:sz="4" w:space="0" w:color="000000"/>
              <w:left w:val="single" w:sz="4" w:space="0" w:color="000000"/>
              <w:bottom w:val="single" w:sz="4" w:space="0" w:color="000000"/>
              <w:right w:val="none" w:sz="255" w:space="0" w:color="FFFFFF"/>
            </w:tcBorders>
            <w:vAlign w:val="center"/>
          </w:tcPr>
          <w:p w14:paraId="2A774F16" w14:textId="77777777" w:rsidR="00777E5B" w:rsidRDefault="00777E5B">
            <w:pPr>
              <w:jc w:val="center"/>
              <w:rPr>
                <w:b/>
              </w:rPr>
            </w:pPr>
            <w:r>
              <w:rPr>
                <w:rFonts w:ascii="Times New Roman" w:hAnsi="Times New Roman"/>
                <w:b/>
                <w:sz w:val="24"/>
              </w:rPr>
              <w:t>6</w:t>
            </w:r>
          </w:p>
        </w:tc>
        <w:tc>
          <w:tcPr>
            <w:tcW w:w="2268" w:type="dxa"/>
            <w:tcBorders>
              <w:top w:val="single" w:sz="4" w:space="0" w:color="000000"/>
              <w:left w:val="single" w:sz="4" w:space="0" w:color="000000"/>
              <w:bottom w:val="single" w:sz="4" w:space="0" w:color="000000"/>
              <w:right w:val="single" w:sz="4" w:space="0" w:color="000000"/>
            </w:tcBorders>
          </w:tcPr>
          <w:p w14:paraId="3E21B949" w14:textId="77777777" w:rsidR="00777E5B" w:rsidRDefault="00777E5B"/>
        </w:tc>
        <w:tc>
          <w:tcPr>
            <w:tcW w:w="2127" w:type="dxa"/>
            <w:tcBorders>
              <w:top w:val="single" w:sz="4" w:space="0" w:color="000000"/>
              <w:left w:val="single" w:sz="4" w:space="0" w:color="000000"/>
              <w:bottom w:val="single" w:sz="4" w:space="0" w:color="000000"/>
              <w:right w:val="single" w:sz="4" w:space="0" w:color="000000"/>
            </w:tcBorders>
          </w:tcPr>
          <w:p w14:paraId="2ECE0B80" w14:textId="77777777" w:rsidR="00777E5B" w:rsidRDefault="00777E5B"/>
        </w:tc>
      </w:tr>
      <w:tr w:rsidR="00777E5B" w14:paraId="2383F021" w14:textId="77777777">
        <w:trPr>
          <w:gridAfter w:val="1"/>
          <w:wAfter w:w="1213" w:type="dxa"/>
          <w:trHeight w:val="892"/>
        </w:trPr>
        <w:tc>
          <w:tcPr>
            <w:tcW w:w="2674" w:type="dxa"/>
            <w:vMerge w:val="restart"/>
            <w:tcBorders>
              <w:left w:val="single" w:sz="4" w:space="0" w:color="000000"/>
              <w:right w:val="none" w:sz="255" w:space="0" w:color="FFFFFF"/>
            </w:tcBorders>
          </w:tcPr>
          <w:p w14:paraId="454BFA65" w14:textId="77777777" w:rsidR="00777E5B" w:rsidRDefault="00777E5B">
            <w:pPr>
              <w:jc w:val="center"/>
              <w:rPr>
                <w:color w:val="000000"/>
              </w:rPr>
            </w:pPr>
            <w:r>
              <w:rPr>
                <w:rFonts w:ascii="Times New Roman" w:hAnsi="Times New Roman"/>
                <w:color w:val="000000"/>
                <w:sz w:val="24"/>
              </w:rPr>
              <w:t>Тема 5.1. Обучение, инструктаж и проверка знаний по охране труда.</w:t>
            </w:r>
          </w:p>
          <w:p w14:paraId="0ED1D940" w14:textId="77777777" w:rsidR="00777E5B" w:rsidRDefault="00777E5B">
            <w:pPr>
              <w:jc w:val="center"/>
            </w:pPr>
          </w:p>
          <w:p w14:paraId="23881696" w14:textId="77777777" w:rsidR="00777E5B" w:rsidRDefault="00777E5B"/>
        </w:tc>
        <w:tc>
          <w:tcPr>
            <w:tcW w:w="6663" w:type="dxa"/>
            <w:tcBorders>
              <w:top w:val="single" w:sz="4" w:space="0" w:color="000000"/>
              <w:left w:val="single" w:sz="4" w:space="0" w:color="000000"/>
              <w:bottom w:val="single" w:sz="4" w:space="0" w:color="000000"/>
              <w:right w:val="none" w:sz="255" w:space="0" w:color="FFFFFF"/>
            </w:tcBorders>
          </w:tcPr>
          <w:p w14:paraId="36D74405" w14:textId="77777777" w:rsidR="00777E5B" w:rsidRDefault="00777E5B">
            <w:pPr>
              <w:jc w:val="both"/>
            </w:pPr>
            <w:r>
              <w:rPr>
                <w:rFonts w:ascii="Times New Roman" w:hAnsi="Times New Roman"/>
                <w:b/>
                <w:sz w:val="24"/>
                <w:szCs w:val="24"/>
                <w:lang w:eastAsia="ar-SA"/>
              </w:rPr>
              <w:t>Содержание учебного материала.</w:t>
            </w:r>
          </w:p>
          <w:p w14:paraId="7B595140" w14:textId="77777777" w:rsidR="00777E5B" w:rsidRDefault="00777E5B">
            <w:pPr>
              <w:jc w:val="both"/>
              <w:rPr>
                <w:color w:val="000000"/>
              </w:rPr>
            </w:pPr>
            <w:r>
              <w:rPr>
                <w:rFonts w:ascii="Times New Roman" w:hAnsi="Times New Roman"/>
                <w:color w:val="000000"/>
                <w:sz w:val="24"/>
              </w:rPr>
              <w:t xml:space="preserve">Инструктажи: вводный, на рабочем месте или первичный, повторный, внеплановый, периодический. </w:t>
            </w:r>
          </w:p>
          <w:p w14:paraId="2C8EF17F" w14:textId="77777777" w:rsidR="00777E5B" w:rsidRDefault="00777E5B">
            <w:pPr>
              <w:jc w:val="both"/>
            </w:pPr>
            <w:r>
              <w:rPr>
                <w:rFonts w:ascii="Times New Roman" w:hAnsi="Times New Roman"/>
                <w:sz w:val="24"/>
              </w:rPr>
              <w:t>Пожары, пожароопасные свойства материалов, классификация. Система обеспечения пожарной безопасности. Организация противопожарного режима на предприятии. Системы обнаружения и тушения пожаров. Молниезащита. Защита от статического электричества. Государственный пожарный надзор за соблюдением требований пожарной безопасности, расследование и учёт пожаров. Ответственность за нарушение требований пожарной безопасности.</w:t>
            </w:r>
          </w:p>
        </w:tc>
        <w:tc>
          <w:tcPr>
            <w:tcW w:w="1559" w:type="dxa"/>
            <w:tcBorders>
              <w:top w:val="single" w:sz="4" w:space="0" w:color="000000"/>
              <w:left w:val="single" w:sz="4" w:space="0" w:color="000000"/>
              <w:bottom w:val="single" w:sz="4" w:space="0" w:color="000000"/>
              <w:right w:val="none" w:sz="255" w:space="0" w:color="FFFFFF"/>
            </w:tcBorders>
            <w:vAlign w:val="center"/>
          </w:tcPr>
          <w:p w14:paraId="02D368B0" w14:textId="77777777" w:rsidR="00777E5B" w:rsidRDefault="00777E5B">
            <w:pPr>
              <w:jc w:val="center"/>
            </w:pPr>
            <w:r>
              <w:rPr>
                <w:rFonts w:ascii="Times New Roman" w:hAnsi="Times New Roman"/>
                <w:sz w:val="24"/>
                <w:szCs w:val="24"/>
                <w:lang w:eastAsia="ar-SA"/>
              </w:rPr>
              <w:t>4</w:t>
            </w:r>
          </w:p>
        </w:tc>
        <w:tc>
          <w:tcPr>
            <w:tcW w:w="2268" w:type="dxa"/>
            <w:tcBorders>
              <w:top w:val="single" w:sz="4" w:space="0" w:color="000000"/>
              <w:left w:val="single" w:sz="4" w:space="0" w:color="000000"/>
              <w:bottom w:val="single" w:sz="4" w:space="0" w:color="000000"/>
              <w:right w:val="single" w:sz="4" w:space="0" w:color="000000"/>
            </w:tcBorders>
            <w:vAlign w:val="center"/>
          </w:tcPr>
          <w:p w14:paraId="0363C95C" w14:textId="77777777" w:rsidR="00777E5B" w:rsidRDefault="00777E5B">
            <w:r>
              <w:rPr>
                <w:rFonts w:ascii="Times New Roman" w:hAnsi="Times New Roman"/>
                <w:sz w:val="24"/>
                <w:szCs w:val="24"/>
                <w:lang w:eastAsia="ar-SA"/>
              </w:rPr>
              <w:t>ОК2,ОК3,ОК4, ПК2.9</w:t>
            </w:r>
          </w:p>
        </w:tc>
        <w:tc>
          <w:tcPr>
            <w:tcW w:w="2127" w:type="dxa"/>
            <w:tcBorders>
              <w:top w:val="single" w:sz="4" w:space="0" w:color="000000"/>
              <w:left w:val="single" w:sz="4" w:space="0" w:color="000000"/>
              <w:bottom w:val="single" w:sz="4" w:space="0" w:color="000000"/>
              <w:right w:val="single" w:sz="4" w:space="0" w:color="000000"/>
            </w:tcBorders>
          </w:tcPr>
          <w:p w14:paraId="2630825A" w14:textId="77777777" w:rsidR="00777E5B" w:rsidRDefault="00777E5B">
            <w:r>
              <w:rPr>
                <w:rFonts w:ascii="Times New Roman" w:hAnsi="Times New Roman"/>
                <w:sz w:val="24"/>
              </w:rPr>
              <w:t>У 2.9.01</w:t>
            </w:r>
          </w:p>
          <w:p w14:paraId="2E057C72" w14:textId="77777777" w:rsidR="00777E5B" w:rsidRDefault="00777E5B">
            <w:r>
              <w:rPr>
                <w:rFonts w:ascii="Times New Roman" w:hAnsi="Times New Roman"/>
                <w:sz w:val="24"/>
              </w:rPr>
              <w:t>З 2.9.01</w:t>
            </w:r>
          </w:p>
        </w:tc>
      </w:tr>
      <w:tr w:rsidR="00777E5B" w14:paraId="741EBD78" w14:textId="77777777">
        <w:trPr>
          <w:gridAfter w:val="1"/>
          <w:wAfter w:w="1213" w:type="dxa"/>
          <w:trHeight w:val="730"/>
        </w:trPr>
        <w:tc>
          <w:tcPr>
            <w:tcW w:w="2674" w:type="dxa"/>
            <w:vMerge/>
            <w:tcBorders>
              <w:left w:val="single" w:sz="4" w:space="0" w:color="000000"/>
              <w:right w:val="none" w:sz="255" w:space="0" w:color="FFFFFF"/>
            </w:tcBorders>
          </w:tcPr>
          <w:p w14:paraId="179FE17E" w14:textId="77777777" w:rsidR="00777E5B" w:rsidRDefault="00777E5B"/>
        </w:tc>
        <w:tc>
          <w:tcPr>
            <w:tcW w:w="6663" w:type="dxa"/>
            <w:tcBorders>
              <w:top w:val="single" w:sz="4" w:space="0" w:color="000000"/>
              <w:left w:val="single" w:sz="4" w:space="0" w:color="000000"/>
              <w:bottom w:val="single" w:sz="4" w:space="0" w:color="000000"/>
              <w:right w:val="none" w:sz="255" w:space="0" w:color="FFFFFF"/>
            </w:tcBorders>
          </w:tcPr>
          <w:p w14:paraId="6B9A6325" w14:textId="77777777" w:rsidR="00777E5B" w:rsidRDefault="00777E5B">
            <w:pPr>
              <w:jc w:val="both"/>
            </w:pPr>
            <w:r>
              <w:rPr>
                <w:rFonts w:ascii="Times New Roman" w:hAnsi="Times New Roman"/>
                <w:b/>
                <w:color w:val="000000" w:themeColor="text1"/>
                <w:sz w:val="24"/>
              </w:rPr>
              <w:t>Практическое занятие № 4.</w:t>
            </w:r>
            <w:r>
              <w:rPr>
                <w:rFonts w:ascii="Times New Roman" w:hAnsi="Times New Roman"/>
                <w:color w:val="000000" w:themeColor="text1"/>
                <w:sz w:val="24"/>
              </w:rPr>
              <w:t xml:space="preserve"> Основы пожарной безопасности.</w:t>
            </w:r>
          </w:p>
          <w:p w14:paraId="1CDA65C3" w14:textId="77777777" w:rsidR="00777E5B" w:rsidRDefault="00777E5B">
            <w:pPr>
              <w:jc w:val="both"/>
            </w:pPr>
          </w:p>
        </w:tc>
        <w:tc>
          <w:tcPr>
            <w:tcW w:w="1559" w:type="dxa"/>
            <w:tcBorders>
              <w:top w:val="single" w:sz="4" w:space="0" w:color="000000"/>
              <w:left w:val="single" w:sz="4" w:space="0" w:color="000000"/>
              <w:bottom w:val="single" w:sz="4" w:space="0" w:color="000000"/>
              <w:right w:val="none" w:sz="255" w:space="0" w:color="FFFFFF"/>
            </w:tcBorders>
            <w:vAlign w:val="center"/>
          </w:tcPr>
          <w:p w14:paraId="017EA783" w14:textId="77777777" w:rsidR="00777E5B" w:rsidRDefault="00777E5B">
            <w:pPr>
              <w:jc w:val="center"/>
            </w:pPr>
            <w:r>
              <w:rPr>
                <w:rFonts w:ascii="Times New Roman" w:hAnsi="Times New Roman"/>
                <w:sz w:val="24"/>
                <w:szCs w:val="24"/>
                <w:lang w:eastAsia="ar-SA"/>
              </w:rPr>
              <w:t>2</w:t>
            </w:r>
          </w:p>
        </w:tc>
        <w:tc>
          <w:tcPr>
            <w:tcW w:w="2268" w:type="dxa"/>
            <w:tcBorders>
              <w:top w:val="single" w:sz="4" w:space="0" w:color="000000"/>
              <w:left w:val="single" w:sz="4" w:space="0" w:color="000000"/>
              <w:bottom w:val="single" w:sz="4" w:space="0" w:color="000000"/>
              <w:right w:val="single" w:sz="4" w:space="0" w:color="000000"/>
            </w:tcBorders>
          </w:tcPr>
          <w:p w14:paraId="72ECEC82" w14:textId="77777777" w:rsidR="00777E5B" w:rsidRDefault="00777E5B">
            <w:r>
              <w:rPr>
                <w:rFonts w:ascii="Times New Roman" w:hAnsi="Times New Roman"/>
                <w:sz w:val="24"/>
                <w:szCs w:val="24"/>
                <w:lang w:eastAsia="ar-SA"/>
              </w:rPr>
              <w:t>ОК1,ОК2,ОК3, ОК4,ОК06, ОК09, ОК10, ПК 1.5</w:t>
            </w:r>
          </w:p>
          <w:p w14:paraId="063A1F9B" w14:textId="77777777" w:rsidR="00777E5B" w:rsidRDefault="00777E5B">
            <w:pPr>
              <w:jc w:val="center"/>
            </w:pPr>
          </w:p>
        </w:tc>
        <w:tc>
          <w:tcPr>
            <w:tcW w:w="2127" w:type="dxa"/>
            <w:tcBorders>
              <w:top w:val="single" w:sz="4" w:space="0" w:color="000000"/>
              <w:left w:val="single" w:sz="4" w:space="0" w:color="000000"/>
              <w:bottom w:val="single" w:sz="4" w:space="0" w:color="000000"/>
              <w:right w:val="single" w:sz="4" w:space="0" w:color="000000"/>
            </w:tcBorders>
          </w:tcPr>
          <w:p w14:paraId="7EDB3D5E" w14:textId="77777777" w:rsidR="00777E5B" w:rsidRDefault="00777E5B">
            <w:r>
              <w:rPr>
                <w:rFonts w:ascii="Times New Roman" w:hAnsi="Times New Roman"/>
                <w:sz w:val="24"/>
              </w:rPr>
              <w:lastRenderedPageBreak/>
              <w:t>У 1.5.01</w:t>
            </w:r>
          </w:p>
          <w:p w14:paraId="3BCE4AF7" w14:textId="77777777" w:rsidR="00777E5B" w:rsidRDefault="00777E5B">
            <w:r>
              <w:rPr>
                <w:rFonts w:ascii="Times New Roman" w:hAnsi="Times New Roman"/>
                <w:sz w:val="24"/>
              </w:rPr>
              <w:t>З 1.5.01</w:t>
            </w:r>
          </w:p>
        </w:tc>
      </w:tr>
      <w:tr w:rsidR="00777E5B" w14:paraId="6BF9FAF7" w14:textId="77777777">
        <w:trPr>
          <w:gridAfter w:val="1"/>
          <w:wAfter w:w="1213" w:type="dxa"/>
          <w:trHeight w:val="730"/>
        </w:trPr>
        <w:tc>
          <w:tcPr>
            <w:tcW w:w="2674" w:type="dxa"/>
            <w:vMerge w:val="restart"/>
            <w:tcBorders>
              <w:left w:val="single" w:sz="4" w:space="0" w:color="000000"/>
              <w:right w:val="none" w:sz="255" w:space="0" w:color="FFFFFF"/>
            </w:tcBorders>
          </w:tcPr>
          <w:p w14:paraId="5A579955" w14:textId="77777777" w:rsidR="00777E5B" w:rsidRDefault="00777E5B">
            <w:pPr>
              <w:jc w:val="center"/>
              <w:rPr>
                <w:color w:val="000000"/>
              </w:rPr>
            </w:pPr>
            <w:r>
              <w:rPr>
                <w:rFonts w:ascii="Times New Roman" w:hAnsi="Times New Roman"/>
                <w:b/>
                <w:color w:val="000000"/>
                <w:sz w:val="24"/>
              </w:rPr>
              <w:t>Раздел 6.</w:t>
            </w:r>
          </w:p>
          <w:p w14:paraId="6DA22BB7" w14:textId="77777777" w:rsidR="00777E5B" w:rsidRDefault="00777E5B">
            <w:pPr>
              <w:jc w:val="center"/>
              <w:rPr>
                <w:b/>
              </w:rPr>
            </w:pPr>
            <w:r>
              <w:rPr>
                <w:rFonts w:ascii="Times New Roman" w:hAnsi="Times New Roman"/>
                <w:b/>
                <w:sz w:val="24"/>
              </w:rPr>
              <w:t>Доврачебная помощь пострадавшим на производстве</w:t>
            </w:r>
          </w:p>
        </w:tc>
        <w:tc>
          <w:tcPr>
            <w:tcW w:w="6663" w:type="dxa"/>
            <w:vMerge w:val="restart"/>
            <w:tcBorders>
              <w:top w:val="single" w:sz="4" w:space="0" w:color="000000"/>
              <w:left w:val="single" w:sz="4" w:space="0" w:color="000000"/>
              <w:bottom w:val="single" w:sz="4" w:space="0" w:color="000000"/>
              <w:right w:val="none" w:sz="255" w:space="0" w:color="FFFFFF"/>
            </w:tcBorders>
          </w:tcPr>
          <w:p w14:paraId="01740385" w14:textId="77777777" w:rsidR="00777E5B" w:rsidRDefault="00777E5B">
            <w:pPr>
              <w:jc w:val="both"/>
            </w:pPr>
          </w:p>
        </w:tc>
        <w:tc>
          <w:tcPr>
            <w:tcW w:w="1559" w:type="dxa"/>
            <w:vMerge w:val="restart"/>
            <w:tcBorders>
              <w:top w:val="single" w:sz="4" w:space="0" w:color="000000"/>
              <w:left w:val="single" w:sz="4" w:space="0" w:color="000000"/>
              <w:bottom w:val="single" w:sz="4" w:space="0" w:color="000000"/>
              <w:right w:val="none" w:sz="255" w:space="0" w:color="FFFFFF"/>
            </w:tcBorders>
            <w:vAlign w:val="center"/>
          </w:tcPr>
          <w:p w14:paraId="5AB7B87E" w14:textId="77777777" w:rsidR="00777E5B" w:rsidRDefault="00777E5B">
            <w:pPr>
              <w:jc w:val="center"/>
              <w:rPr>
                <w:b/>
              </w:rPr>
            </w:pPr>
            <w:r>
              <w:rPr>
                <w:rFonts w:ascii="Times New Roman" w:hAnsi="Times New Roman"/>
                <w:b/>
                <w:sz w:val="24"/>
                <w:szCs w:val="24"/>
                <w:lang w:eastAsia="ar-SA"/>
              </w:rPr>
              <w:t>4</w:t>
            </w:r>
          </w:p>
        </w:tc>
        <w:tc>
          <w:tcPr>
            <w:tcW w:w="2268" w:type="dxa"/>
            <w:vMerge w:val="restart"/>
            <w:tcBorders>
              <w:top w:val="single" w:sz="4" w:space="0" w:color="000000"/>
              <w:left w:val="single" w:sz="4" w:space="0" w:color="000000"/>
              <w:bottom w:val="single" w:sz="4" w:space="0" w:color="000000"/>
              <w:right w:val="single" w:sz="4" w:space="0" w:color="000000"/>
            </w:tcBorders>
          </w:tcPr>
          <w:p w14:paraId="552D95EF" w14:textId="77777777" w:rsidR="00777E5B" w:rsidRDefault="00777E5B"/>
        </w:tc>
        <w:tc>
          <w:tcPr>
            <w:tcW w:w="2127" w:type="dxa"/>
            <w:vMerge w:val="restart"/>
            <w:tcBorders>
              <w:top w:val="single" w:sz="4" w:space="0" w:color="000000"/>
              <w:left w:val="single" w:sz="4" w:space="0" w:color="000000"/>
              <w:bottom w:val="single" w:sz="4" w:space="0" w:color="000000"/>
              <w:right w:val="single" w:sz="4" w:space="0" w:color="000000"/>
            </w:tcBorders>
          </w:tcPr>
          <w:p w14:paraId="50DDE729" w14:textId="77777777" w:rsidR="00777E5B" w:rsidRDefault="00777E5B"/>
        </w:tc>
      </w:tr>
      <w:tr w:rsidR="00777E5B" w14:paraId="22224511" w14:textId="77777777">
        <w:trPr>
          <w:gridAfter w:val="1"/>
          <w:wAfter w:w="1213" w:type="dxa"/>
          <w:trHeight w:val="730"/>
        </w:trPr>
        <w:tc>
          <w:tcPr>
            <w:tcW w:w="2674" w:type="dxa"/>
            <w:vMerge w:val="restart"/>
            <w:tcBorders>
              <w:left w:val="single" w:sz="4" w:space="0" w:color="000000"/>
              <w:right w:val="none" w:sz="255" w:space="0" w:color="FFFFFF"/>
            </w:tcBorders>
          </w:tcPr>
          <w:p w14:paraId="701DC539" w14:textId="77777777" w:rsidR="00777E5B" w:rsidRDefault="00777E5B">
            <w:pPr>
              <w:jc w:val="center"/>
            </w:pPr>
            <w:r>
              <w:rPr>
                <w:rFonts w:ascii="Times New Roman" w:hAnsi="Times New Roman"/>
                <w:sz w:val="24"/>
              </w:rPr>
              <w:t xml:space="preserve">Тема 6.1. </w:t>
            </w:r>
            <w:r>
              <w:rPr>
                <w:rFonts w:ascii="Times New Roman" w:hAnsi="Times New Roman"/>
                <w:color w:val="000000"/>
                <w:sz w:val="24"/>
              </w:rPr>
              <w:t>Расследование и учет несчастных случаев, анализ травматизма. Первая помощь пострадавшим при  несчастных случаях.</w:t>
            </w:r>
          </w:p>
          <w:p w14:paraId="41240056" w14:textId="77777777" w:rsidR="00777E5B" w:rsidRDefault="00777E5B"/>
        </w:tc>
        <w:tc>
          <w:tcPr>
            <w:tcW w:w="6663" w:type="dxa"/>
            <w:vMerge w:val="restart"/>
            <w:tcBorders>
              <w:top w:val="single" w:sz="4" w:space="0" w:color="000000"/>
              <w:left w:val="single" w:sz="4" w:space="0" w:color="000000"/>
              <w:bottom w:val="single" w:sz="4" w:space="0" w:color="000000"/>
              <w:right w:val="none" w:sz="255" w:space="0" w:color="FFFFFF"/>
            </w:tcBorders>
          </w:tcPr>
          <w:p w14:paraId="1D2DBAFC" w14:textId="77777777" w:rsidR="00777E5B" w:rsidRDefault="00777E5B">
            <w:pPr>
              <w:jc w:val="both"/>
            </w:pPr>
            <w:r>
              <w:rPr>
                <w:rFonts w:ascii="Times New Roman" w:hAnsi="Times New Roman"/>
                <w:b/>
                <w:sz w:val="24"/>
                <w:szCs w:val="24"/>
                <w:lang w:eastAsia="ar-SA"/>
              </w:rPr>
              <w:t>Содержание учебного материала.</w:t>
            </w:r>
          </w:p>
          <w:p w14:paraId="7E6B23EB" w14:textId="77777777" w:rsidR="00777E5B" w:rsidRDefault="00777E5B">
            <w:pPr>
              <w:jc w:val="both"/>
            </w:pPr>
            <w:r>
              <w:rPr>
                <w:rFonts w:ascii="Times New Roman" w:hAnsi="Times New Roman"/>
                <w:sz w:val="24"/>
              </w:rPr>
              <w:t>Общие сведения о первой помощи. Правила оказания первой помощи при различных несчастных случаях на производстве. Терминальное состояние организма и оживление пострадавшего.</w:t>
            </w:r>
          </w:p>
        </w:tc>
        <w:tc>
          <w:tcPr>
            <w:tcW w:w="1559" w:type="dxa"/>
            <w:vMerge w:val="restart"/>
            <w:tcBorders>
              <w:top w:val="single" w:sz="4" w:space="0" w:color="000000"/>
              <w:left w:val="single" w:sz="4" w:space="0" w:color="000000"/>
              <w:bottom w:val="single" w:sz="4" w:space="0" w:color="000000"/>
              <w:right w:val="none" w:sz="255" w:space="0" w:color="FFFFFF"/>
            </w:tcBorders>
            <w:vAlign w:val="center"/>
          </w:tcPr>
          <w:p w14:paraId="6F4DEE6C" w14:textId="77777777" w:rsidR="00777E5B" w:rsidRDefault="00777E5B">
            <w:pPr>
              <w:jc w:val="center"/>
            </w:pPr>
            <w:r>
              <w:rPr>
                <w:rFonts w:ascii="Times New Roman" w:hAnsi="Times New Roman"/>
                <w:sz w:val="24"/>
                <w:szCs w:val="24"/>
                <w:lang w:eastAsia="ar-SA"/>
              </w:rPr>
              <w:t>2</w:t>
            </w:r>
          </w:p>
        </w:tc>
        <w:tc>
          <w:tcPr>
            <w:tcW w:w="2268" w:type="dxa"/>
            <w:vMerge w:val="restart"/>
            <w:tcBorders>
              <w:top w:val="single" w:sz="4" w:space="0" w:color="000000"/>
              <w:left w:val="single" w:sz="4" w:space="0" w:color="000000"/>
              <w:bottom w:val="single" w:sz="4" w:space="0" w:color="000000"/>
              <w:right w:val="single" w:sz="4" w:space="0" w:color="000000"/>
            </w:tcBorders>
          </w:tcPr>
          <w:p w14:paraId="1BC08F69" w14:textId="77777777" w:rsidR="00777E5B" w:rsidRDefault="00777E5B">
            <w:r>
              <w:rPr>
                <w:rFonts w:ascii="Times New Roman" w:hAnsi="Times New Roman"/>
                <w:sz w:val="24"/>
                <w:szCs w:val="24"/>
                <w:lang w:eastAsia="ar-SA"/>
              </w:rPr>
              <w:t>ОК2,ОК3,ОК4, ПК2.9</w:t>
            </w:r>
          </w:p>
        </w:tc>
        <w:tc>
          <w:tcPr>
            <w:tcW w:w="2127" w:type="dxa"/>
            <w:vMerge w:val="restart"/>
            <w:tcBorders>
              <w:top w:val="single" w:sz="4" w:space="0" w:color="000000"/>
              <w:left w:val="single" w:sz="4" w:space="0" w:color="000000"/>
              <w:bottom w:val="single" w:sz="4" w:space="0" w:color="000000"/>
              <w:right w:val="single" w:sz="4" w:space="0" w:color="000000"/>
            </w:tcBorders>
          </w:tcPr>
          <w:p w14:paraId="454A7175" w14:textId="77777777" w:rsidR="00777E5B" w:rsidRDefault="00777E5B">
            <w:r>
              <w:rPr>
                <w:rFonts w:ascii="Times New Roman" w:hAnsi="Times New Roman"/>
                <w:sz w:val="24"/>
              </w:rPr>
              <w:t>У 2.9.01</w:t>
            </w:r>
          </w:p>
          <w:p w14:paraId="53EF65D3" w14:textId="77777777" w:rsidR="00777E5B" w:rsidRDefault="00777E5B">
            <w:r>
              <w:rPr>
                <w:rFonts w:ascii="Times New Roman" w:hAnsi="Times New Roman"/>
                <w:sz w:val="24"/>
              </w:rPr>
              <w:t>З 2.9.01</w:t>
            </w:r>
          </w:p>
        </w:tc>
      </w:tr>
      <w:tr w:rsidR="00777E5B" w14:paraId="4D2D0A1A" w14:textId="77777777">
        <w:trPr>
          <w:gridAfter w:val="1"/>
          <w:wAfter w:w="1213" w:type="dxa"/>
          <w:trHeight w:val="1264"/>
        </w:trPr>
        <w:tc>
          <w:tcPr>
            <w:tcW w:w="2674" w:type="dxa"/>
            <w:vMerge/>
            <w:tcBorders>
              <w:left w:val="single" w:sz="4" w:space="0" w:color="000000"/>
              <w:right w:val="none" w:sz="255" w:space="0" w:color="FFFFFF"/>
            </w:tcBorders>
          </w:tcPr>
          <w:p w14:paraId="17C068DB" w14:textId="77777777" w:rsidR="00777E5B" w:rsidRDefault="00777E5B"/>
        </w:tc>
        <w:tc>
          <w:tcPr>
            <w:tcW w:w="6663" w:type="dxa"/>
            <w:vMerge w:val="restart"/>
            <w:tcBorders>
              <w:top w:val="single" w:sz="4" w:space="0" w:color="000000"/>
              <w:left w:val="single" w:sz="4" w:space="0" w:color="000000"/>
              <w:bottom w:val="single" w:sz="4" w:space="0" w:color="000000"/>
              <w:right w:val="none" w:sz="255" w:space="0" w:color="FFFFFF"/>
            </w:tcBorders>
          </w:tcPr>
          <w:p w14:paraId="4B835E91" w14:textId="77777777" w:rsidR="00777E5B" w:rsidRDefault="00777E5B">
            <w:pPr>
              <w:jc w:val="both"/>
            </w:pPr>
            <w:r>
              <w:rPr>
                <w:rFonts w:ascii="Times New Roman" w:hAnsi="Times New Roman"/>
                <w:b/>
                <w:color w:val="000000" w:themeColor="text1"/>
                <w:sz w:val="24"/>
              </w:rPr>
              <w:t xml:space="preserve">Практическое занятие № 5. </w:t>
            </w:r>
            <w:r>
              <w:rPr>
                <w:rFonts w:ascii="Times New Roman" w:hAnsi="Times New Roman"/>
                <w:sz w:val="24"/>
              </w:rPr>
              <w:t>Общие принципы оказания первой помощи. Приемы оказания первой помощи.</w:t>
            </w:r>
          </w:p>
          <w:p w14:paraId="09CFC5AF" w14:textId="77777777" w:rsidR="00777E5B" w:rsidRDefault="00777E5B">
            <w:pPr>
              <w:jc w:val="both"/>
              <w:rPr>
                <w:color w:val="000000"/>
              </w:rPr>
            </w:pPr>
          </w:p>
          <w:p w14:paraId="02DF785C" w14:textId="77777777" w:rsidR="00777E5B" w:rsidRDefault="00777E5B">
            <w:pPr>
              <w:jc w:val="both"/>
              <w:rPr>
                <w:color w:val="000000"/>
              </w:rPr>
            </w:pPr>
            <w:r>
              <w:rPr>
                <w:color w:val="000000"/>
              </w:rPr>
              <w:t>Итоговая аттестация. д/зачет.</w:t>
            </w:r>
          </w:p>
        </w:tc>
        <w:tc>
          <w:tcPr>
            <w:tcW w:w="1559" w:type="dxa"/>
            <w:vMerge w:val="restart"/>
            <w:tcBorders>
              <w:top w:val="single" w:sz="4" w:space="0" w:color="000000"/>
              <w:left w:val="single" w:sz="4" w:space="0" w:color="000000"/>
              <w:bottom w:val="single" w:sz="4" w:space="0" w:color="000000"/>
              <w:right w:val="none" w:sz="255" w:space="0" w:color="FFFFFF"/>
            </w:tcBorders>
            <w:vAlign w:val="center"/>
          </w:tcPr>
          <w:p w14:paraId="52191439" w14:textId="77777777" w:rsidR="00777E5B" w:rsidRDefault="00777E5B">
            <w:pPr>
              <w:jc w:val="center"/>
            </w:pPr>
            <w:r>
              <w:rPr>
                <w:rFonts w:ascii="Times New Roman" w:hAnsi="Times New Roman"/>
                <w:sz w:val="24"/>
                <w:szCs w:val="24"/>
                <w:lang w:eastAsia="ar-SA"/>
              </w:rPr>
              <w:t>2</w:t>
            </w:r>
          </w:p>
        </w:tc>
        <w:tc>
          <w:tcPr>
            <w:tcW w:w="2268" w:type="dxa"/>
            <w:vMerge w:val="restart"/>
            <w:tcBorders>
              <w:top w:val="single" w:sz="4" w:space="0" w:color="000000"/>
              <w:left w:val="single" w:sz="4" w:space="0" w:color="000000"/>
              <w:bottom w:val="single" w:sz="4" w:space="0" w:color="000000"/>
              <w:right w:val="single" w:sz="4" w:space="0" w:color="000000"/>
            </w:tcBorders>
          </w:tcPr>
          <w:p w14:paraId="2729AE65" w14:textId="77777777" w:rsidR="00777E5B" w:rsidRDefault="00777E5B">
            <w:r>
              <w:rPr>
                <w:rFonts w:ascii="Times New Roman" w:hAnsi="Times New Roman"/>
                <w:sz w:val="24"/>
                <w:szCs w:val="24"/>
                <w:lang w:eastAsia="ar-SA"/>
              </w:rPr>
              <w:t>ОК1,ОК2,ОК3, ОК4,ОК06, ОК09, ОК10, ПК 1.5</w:t>
            </w:r>
          </w:p>
          <w:p w14:paraId="05142173" w14:textId="77777777" w:rsidR="00777E5B" w:rsidRDefault="00777E5B">
            <w:pPr>
              <w:jc w:val="center"/>
            </w:pPr>
          </w:p>
        </w:tc>
        <w:tc>
          <w:tcPr>
            <w:tcW w:w="2127" w:type="dxa"/>
            <w:vMerge w:val="restart"/>
            <w:tcBorders>
              <w:top w:val="single" w:sz="4" w:space="0" w:color="000000"/>
              <w:left w:val="single" w:sz="4" w:space="0" w:color="000000"/>
              <w:bottom w:val="single" w:sz="4" w:space="0" w:color="000000"/>
              <w:right w:val="single" w:sz="4" w:space="0" w:color="000000"/>
            </w:tcBorders>
          </w:tcPr>
          <w:p w14:paraId="7053FA90" w14:textId="77777777" w:rsidR="00777E5B" w:rsidRDefault="00777E5B">
            <w:r>
              <w:rPr>
                <w:rFonts w:ascii="Times New Roman" w:hAnsi="Times New Roman"/>
                <w:sz w:val="24"/>
              </w:rPr>
              <w:t>У 1.5.01</w:t>
            </w:r>
          </w:p>
          <w:p w14:paraId="60C05295" w14:textId="77777777" w:rsidR="00777E5B" w:rsidRDefault="00777E5B">
            <w:r>
              <w:rPr>
                <w:rFonts w:ascii="Times New Roman" w:hAnsi="Times New Roman"/>
                <w:sz w:val="24"/>
              </w:rPr>
              <w:t>З 1.5.01</w:t>
            </w:r>
          </w:p>
        </w:tc>
      </w:tr>
      <w:tr w:rsidR="00777E5B" w14:paraId="0C2664D9" w14:textId="77777777">
        <w:trPr>
          <w:gridAfter w:val="1"/>
          <w:wAfter w:w="1213" w:type="dxa"/>
          <w:trHeight w:val="607"/>
        </w:trPr>
        <w:tc>
          <w:tcPr>
            <w:tcW w:w="9337" w:type="dxa"/>
            <w:gridSpan w:val="2"/>
            <w:tcBorders>
              <w:top w:val="single" w:sz="4" w:space="0" w:color="000000"/>
              <w:left w:val="single" w:sz="4" w:space="0" w:color="000000"/>
              <w:bottom w:val="single" w:sz="4" w:space="0" w:color="000000"/>
              <w:right w:val="none" w:sz="255" w:space="0" w:color="FFFFFF"/>
            </w:tcBorders>
          </w:tcPr>
          <w:p w14:paraId="53E95778" w14:textId="77777777" w:rsidR="00777E5B" w:rsidRDefault="00777E5B"/>
          <w:p w14:paraId="39CD7022" w14:textId="77777777" w:rsidR="00777E5B" w:rsidRDefault="00777E5B">
            <w:r>
              <w:rPr>
                <w:rFonts w:ascii="Times New Roman" w:hAnsi="Times New Roman"/>
                <w:b/>
                <w:sz w:val="24"/>
                <w:szCs w:val="24"/>
                <w:lang w:eastAsia="ar-SA"/>
              </w:rPr>
              <w:t xml:space="preserve">Всего </w:t>
            </w:r>
          </w:p>
        </w:tc>
        <w:tc>
          <w:tcPr>
            <w:tcW w:w="1559" w:type="dxa"/>
            <w:tcBorders>
              <w:top w:val="single" w:sz="4" w:space="0" w:color="000000"/>
              <w:left w:val="single" w:sz="4" w:space="0" w:color="000000"/>
              <w:bottom w:val="single" w:sz="4" w:space="0" w:color="000000"/>
              <w:right w:val="none" w:sz="255" w:space="0" w:color="FFFFFF"/>
            </w:tcBorders>
            <w:vAlign w:val="center"/>
          </w:tcPr>
          <w:p w14:paraId="1953A484" w14:textId="77777777" w:rsidR="00777E5B" w:rsidRDefault="00777E5B">
            <w:pPr>
              <w:jc w:val="center"/>
              <w:rPr>
                <w:b/>
              </w:rPr>
            </w:pPr>
            <w:r>
              <w:rPr>
                <w:rFonts w:ascii="Times New Roman" w:hAnsi="Times New Roman"/>
                <w:b/>
                <w:sz w:val="24"/>
                <w:szCs w:val="24"/>
                <w:lang w:eastAsia="ar-SA"/>
              </w:rPr>
              <w:t>40</w:t>
            </w:r>
          </w:p>
        </w:tc>
        <w:tc>
          <w:tcPr>
            <w:tcW w:w="2268" w:type="dxa"/>
            <w:tcBorders>
              <w:top w:val="single" w:sz="4" w:space="0" w:color="000000"/>
              <w:left w:val="single" w:sz="4" w:space="0" w:color="000000"/>
              <w:bottom w:val="single" w:sz="4" w:space="0" w:color="000000"/>
              <w:right w:val="single" w:sz="4" w:space="0" w:color="000000"/>
            </w:tcBorders>
          </w:tcPr>
          <w:p w14:paraId="38DB1F77" w14:textId="77777777" w:rsidR="00777E5B" w:rsidRDefault="00777E5B">
            <w:pPr>
              <w:jc w:val="center"/>
            </w:pPr>
          </w:p>
        </w:tc>
        <w:tc>
          <w:tcPr>
            <w:tcW w:w="2127" w:type="dxa"/>
            <w:tcBorders>
              <w:top w:val="single" w:sz="4" w:space="0" w:color="000000"/>
              <w:left w:val="single" w:sz="4" w:space="0" w:color="000000"/>
              <w:bottom w:val="single" w:sz="4" w:space="0" w:color="000000"/>
              <w:right w:val="single" w:sz="4" w:space="0" w:color="000000"/>
            </w:tcBorders>
          </w:tcPr>
          <w:p w14:paraId="4952E4F5" w14:textId="77777777" w:rsidR="00777E5B" w:rsidRDefault="00777E5B">
            <w:pPr>
              <w:jc w:val="center"/>
            </w:pPr>
          </w:p>
        </w:tc>
      </w:tr>
    </w:tbl>
    <w:p w14:paraId="37F78424" w14:textId="77777777" w:rsidR="00777E5B" w:rsidRDefault="00777E5B">
      <w:pPr>
        <w:ind w:firstLine="709"/>
        <w:rPr>
          <w:b/>
        </w:rPr>
      </w:pPr>
    </w:p>
    <w:p w14:paraId="2D953278" w14:textId="77777777" w:rsidR="00777E5B" w:rsidRDefault="00777E5B">
      <w:pPr>
        <w:ind w:firstLine="709"/>
        <w:rPr>
          <w:b/>
        </w:rPr>
      </w:pPr>
    </w:p>
    <w:p w14:paraId="4FBDF3D1" w14:textId="77777777" w:rsidR="00777E5B" w:rsidRDefault="00777E5B">
      <w:pPr>
        <w:ind w:firstLine="709"/>
        <w:rPr>
          <w:b/>
          <w:bCs/>
        </w:rPr>
      </w:pPr>
    </w:p>
    <w:p w14:paraId="453F8B0B" w14:textId="77777777" w:rsidR="00777E5B" w:rsidRDefault="00777E5B">
      <w:pPr>
        <w:ind w:firstLine="709"/>
        <w:rPr>
          <w:i/>
        </w:rPr>
        <w:sectPr w:rsidR="00777E5B">
          <w:pgSz w:w="16840" w:h="11907" w:orient="landscape"/>
          <w:pgMar w:top="851" w:right="1134" w:bottom="851" w:left="992" w:header="709" w:footer="709" w:gutter="0"/>
          <w:cols w:space="720"/>
          <w:docGrid w:linePitch="360"/>
        </w:sectPr>
      </w:pPr>
    </w:p>
    <w:p w14:paraId="31C5F0F9" w14:textId="77777777" w:rsidR="00777E5B" w:rsidRDefault="00777E5B">
      <w:pPr>
        <w:ind w:left="1353"/>
        <w:rPr>
          <w:b/>
          <w:bCs/>
        </w:rPr>
      </w:pPr>
      <w:r>
        <w:rPr>
          <w:rFonts w:ascii="Times New Roman" w:hAnsi="Times New Roman"/>
          <w:b/>
          <w:bCs/>
        </w:rPr>
        <w:lastRenderedPageBreak/>
        <w:t>3. УСЛОВИЯ РЕАЛИЗАЦИИ УЧЕБНОЙ ДИСЦИПЛИНЫ</w:t>
      </w:r>
    </w:p>
    <w:p w14:paraId="11BA6158" w14:textId="77777777" w:rsidR="00777E5B" w:rsidRDefault="00777E5B">
      <w:pPr>
        <w:ind w:firstLine="709"/>
        <w:jc w:val="both"/>
        <w:rPr>
          <w:bCs/>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кабинет</w:t>
      </w:r>
      <w:r>
        <w:rPr>
          <w:rFonts w:ascii="Times New Roman" w:hAnsi="Times New Roman"/>
          <w:bCs/>
          <w:i/>
          <w:sz w:val="24"/>
          <w:szCs w:val="24"/>
        </w:rPr>
        <w:t xml:space="preserve"> «Социально экономические дисциплины»</w:t>
      </w:r>
      <w:r>
        <w:rPr>
          <w:rFonts w:ascii="Times New Roman" w:hAnsi="Times New Roman"/>
          <w:sz w:val="24"/>
          <w:szCs w:val="24"/>
          <w:lang w:eastAsia="en-US"/>
        </w:rPr>
        <w:t>,</w:t>
      </w:r>
    </w:p>
    <w:p w14:paraId="36351B20" w14:textId="77777777" w:rsidR="00777E5B" w:rsidRDefault="00777E5B">
      <w:pPr>
        <w:ind w:firstLine="709"/>
        <w:jc w:val="both"/>
        <w:rPr>
          <w:lang w:eastAsia="en-US"/>
        </w:rPr>
      </w:pPr>
      <w:r>
        <w:rPr>
          <w:rFonts w:ascii="Times New Roman" w:hAnsi="Times New Roman"/>
          <w:sz w:val="24"/>
          <w:szCs w:val="24"/>
          <w:lang w:eastAsia="en-US"/>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Pr>
          <w:rFonts w:ascii="Times New Roman" w:eastAsia="Calibri" w:hAnsi="Times New Roman"/>
          <w:sz w:val="24"/>
          <w:szCs w:val="24"/>
          <w:lang w:eastAsia="en-US"/>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2E5E7045" w14:textId="77777777" w:rsidR="00777E5B" w:rsidRDefault="00777E5B">
      <w:pPr>
        <w:ind w:firstLine="709"/>
        <w:jc w:val="both"/>
        <w:rPr>
          <w:bCs/>
        </w:rPr>
      </w:pPr>
    </w:p>
    <w:p w14:paraId="7805D224" w14:textId="77777777" w:rsidR="00777E5B" w:rsidRDefault="00777E5B">
      <w:pPr>
        <w:ind w:firstLine="709"/>
        <w:jc w:val="both"/>
        <w:rPr>
          <w:bCs/>
        </w:rPr>
      </w:pPr>
      <w:r>
        <w:rPr>
          <w:rFonts w:ascii="Times New Roman" w:hAnsi="Times New Roman"/>
          <w:bCs/>
          <w:sz w:val="24"/>
          <w:szCs w:val="24"/>
        </w:rPr>
        <w:t>Оборудование учебного кабинета:</w:t>
      </w:r>
    </w:p>
    <w:p w14:paraId="125BAF6F" w14:textId="77777777" w:rsidR="00777E5B" w:rsidRDefault="00777E5B">
      <w:pPr>
        <w:ind w:firstLine="709"/>
        <w:jc w:val="both"/>
        <w:rPr>
          <w:bCs/>
        </w:rPr>
      </w:pPr>
      <w:r>
        <w:rPr>
          <w:rFonts w:ascii="Times New Roman" w:hAnsi="Times New Roman"/>
          <w:bCs/>
          <w:sz w:val="24"/>
          <w:szCs w:val="24"/>
        </w:rPr>
        <w:t>- посадочные места по количеству обучающихся;</w:t>
      </w:r>
    </w:p>
    <w:p w14:paraId="6265EEA5" w14:textId="77777777" w:rsidR="00777E5B" w:rsidRDefault="00777E5B">
      <w:pPr>
        <w:ind w:firstLine="709"/>
        <w:jc w:val="both"/>
        <w:rPr>
          <w:bCs/>
        </w:rPr>
      </w:pPr>
      <w:r>
        <w:rPr>
          <w:rFonts w:ascii="Times New Roman" w:hAnsi="Times New Roman"/>
          <w:bCs/>
          <w:sz w:val="24"/>
          <w:szCs w:val="24"/>
        </w:rPr>
        <w:t>- рабочее место преподавателя;</w:t>
      </w:r>
    </w:p>
    <w:p w14:paraId="7B81080E" w14:textId="77777777" w:rsidR="00777E5B" w:rsidRDefault="00777E5B">
      <w:pPr>
        <w:ind w:firstLine="709"/>
        <w:jc w:val="both"/>
        <w:rPr>
          <w:bCs/>
        </w:rPr>
      </w:pPr>
      <w:r>
        <w:rPr>
          <w:rFonts w:ascii="Times New Roman" w:hAnsi="Times New Roman"/>
          <w:bCs/>
          <w:sz w:val="24"/>
          <w:szCs w:val="24"/>
        </w:rPr>
        <w:t>- комплект учебно-наглядных пособий;</w:t>
      </w:r>
    </w:p>
    <w:p w14:paraId="201EF24E" w14:textId="77777777" w:rsidR="00777E5B" w:rsidRDefault="00777E5B">
      <w:pPr>
        <w:ind w:firstLine="709"/>
        <w:jc w:val="both"/>
        <w:rPr>
          <w:bCs/>
        </w:rPr>
      </w:pPr>
      <w:r>
        <w:rPr>
          <w:rFonts w:ascii="Times New Roman" w:hAnsi="Times New Roman"/>
          <w:bCs/>
          <w:sz w:val="24"/>
          <w:szCs w:val="24"/>
        </w:rPr>
        <w:t>- комплект электронных видеоматериалов;</w:t>
      </w:r>
    </w:p>
    <w:p w14:paraId="5E425F7E" w14:textId="77777777" w:rsidR="00777E5B" w:rsidRDefault="00777E5B">
      <w:pPr>
        <w:ind w:firstLine="709"/>
        <w:jc w:val="both"/>
        <w:rPr>
          <w:bCs/>
        </w:rPr>
      </w:pPr>
      <w:r>
        <w:rPr>
          <w:rFonts w:ascii="Times New Roman" w:hAnsi="Times New Roman"/>
          <w:bCs/>
          <w:sz w:val="24"/>
          <w:szCs w:val="24"/>
        </w:rPr>
        <w:t>- задания для контрольных работ;</w:t>
      </w:r>
    </w:p>
    <w:p w14:paraId="335657B7" w14:textId="77777777" w:rsidR="00777E5B" w:rsidRDefault="00777E5B">
      <w:pPr>
        <w:ind w:firstLine="709"/>
        <w:jc w:val="both"/>
        <w:rPr>
          <w:bCs/>
        </w:rPr>
      </w:pPr>
      <w:r>
        <w:rPr>
          <w:rFonts w:ascii="Times New Roman" w:hAnsi="Times New Roman"/>
          <w:bCs/>
          <w:sz w:val="24"/>
          <w:szCs w:val="24"/>
        </w:rPr>
        <w:t>- профессионально ориентированные задания;</w:t>
      </w:r>
    </w:p>
    <w:p w14:paraId="126FD363" w14:textId="77777777" w:rsidR="00777E5B" w:rsidRDefault="00777E5B">
      <w:pPr>
        <w:ind w:firstLine="709"/>
        <w:jc w:val="both"/>
        <w:rPr>
          <w:bCs/>
        </w:rPr>
      </w:pPr>
      <w:r>
        <w:rPr>
          <w:rFonts w:ascii="Times New Roman" w:hAnsi="Times New Roman"/>
          <w:bCs/>
          <w:sz w:val="24"/>
          <w:szCs w:val="24"/>
        </w:rPr>
        <w:t>- материалы экзамена.</w:t>
      </w:r>
    </w:p>
    <w:p w14:paraId="670D3083" w14:textId="77777777" w:rsidR="00777E5B" w:rsidRDefault="00777E5B">
      <w:pPr>
        <w:ind w:firstLine="709"/>
        <w:jc w:val="both"/>
        <w:rPr>
          <w:bCs/>
        </w:rPr>
      </w:pPr>
      <w:r>
        <w:rPr>
          <w:rFonts w:ascii="Times New Roman" w:hAnsi="Times New Roman"/>
          <w:bCs/>
          <w:sz w:val="24"/>
          <w:szCs w:val="24"/>
        </w:rPr>
        <w:t>Технические средства обучения:</w:t>
      </w:r>
    </w:p>
    <w:p w14:paraId="000B1099" w14:textId="77777777" w:rsidR="00777E5B" w:rsidRDefault="00777E5B">
      <w:pPr>
        <w:ind w:firstLine="709"/>
        <w:jc w:val="both"/>
        <w:rPr>
          <w:bCs/>
        </w:rPr>
      </w:pPr>
      <w:r>
        <w:rPr>
          <w:rFonts w:ascii="Times New Roman" w:hAnsi="Times New Roman"/>
          <w:bCs/>
          <w:sz w:val="24"/>
          <w:szCs w:val="24"/>
        </w:rPr>
        <w:t>- персональный компьютер с лицензионным программным обеспечением;</w:t>
      </w:r>
    </w:p>
    <w:p w14:paraId="43886C7D" w14:textId="77777777" w:rsidR="00777E5B" w:rsidRDefault="00777E5B">
      <w:pPr>
        <w:ind w:firstLine="709"/>
        <w:jc w:val="both"/>
        <w:rPr>
          <w:bCs/>
        </w:rPr>
      </w:pPr>
      <w:r>
        <w:rPr>
          <w:rFonts w:ascii="Times New Roman" w:hAnsi="Times New Roman"/>
          <w:bCs/>
          <w:sz w:val="24"/>
          <w:szCs w:val="24"/>
        </w:rPr>
        <w:t>- проектор с экраном.</w:t>
      </w:r>
    </w:p>
    <w:p w14:paraId="63B6C602" w14:textId="77777777" w:rsidR="00777E5B" w:rsidRDefault="00777E5B">
      <w:pPr>
        <w:ind w:firstLine="709"/>
        <w:jc w:val="both"/>
        <w:rPr>
          <w:bCs/>
        </w:rPr>
      </w:pPr>
      <w:r>
        <w:rPr>
          <w:rFonts w:ascii="Times New Roman" w:hAnsi="Times New Roman"/>
          <w:bCs/>
          <w:sz w:val="24"/>
          <w:szCs w:val="24"/>
        </w:rPr>
        <w:t>Залы:</w:t>
      </w:r>
    </w:p>
    <w:p w14:paraId="75D736F4" w14:textId="77777777" w:rsidR="00777E5B" w:rsidRDefault="00777E5B">
      <w:pPr>
        <w:ind w:firstLine="709"/>
        <w:jc w:val="both"/>
        <w:rPr>
          <w:bCs/>
        </w:rPr>
      </w:pPr>
      <w:r>
        <w:rPr>
          <w:rFonts w:ascii="Times New Roman" w:hAnsi="Times New Roman"/>
          <w:bCs/>
          <w:sz w:val="24"/>
          <w:szCs w:val="24"/>
        </w:rPr>
        <w:t>Библиотека, читальный зал с выходом в сеть Интернет.</w:t>
      </w:r>
    </w:p>
    <w:p w14:paraId="5C6434FC" w14:textId="77777777" w:rsidR="00777E5B" w:rsidRDefault="00777E5B">
      <w:pPr>
        <w:ind w:firstLine="709"/>
        <w:jc w:val="both"/>
        <w:rPr>
          <w:bCs/>
        </w:rPr>
      </w:pPr>
    </w:p>
    <w:p w14:paraId="0B519B9D" w14:textId="77777777" w:rsidR="00777E5B" w:rsidRDefault="00777E5B">
      <w:pPr>
        <w:ind w:firstLine="709"/>
        <w:jc w:val="both"/>
        <w:rPr>
          <w:b/>
          <w:bCs/>
        </w:rPr>
      </w:pPr>
      <w:r>
        <w:rPr>
          <w:rFonts w:ascii="Times New Roman" w:hAnsi="Times New Roman"/>
          <w:b/>
          <w:bCs/>
          <w:sz w:val="24"/>
          <w:szCs w:val="24"/>
        </w:rPr>
        <w:t>3.2. Информационное обеспечение реализации программы</w:t>
      </w:r>
    </w:p>
    <w:p w14:paraId="54CB975F" w14:textId="77777777" w:rsidR="00777E5B" w:rsidRDefault="00777E5B">
      <w:pPr>
        <w:ind w:firstLine="709"/>
        <w:jc w:val="both"/>
        <w:rPr>
          <w:bCs/>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7B0057" w14:textId="77777777" w:rsidR="00777E5B" w:rsidRDefault="00777E5B">
      <w:pPr>
        <w:ind w:firstLine="709"/>
        <w:contextualSpacing/>
      </w:pPr>
    </w:p>
    <w:p w14:paraId="06C8C181" w14:textId="77777777" w:rsidR="00777E5B" w:rsidRDefault="00777E5B">
      <w:pPr>
        <w:ind w:firstLine="709"/>
        <w:jc w:val="both"/>
        <w:rPr>
          <w:b/>
        </w:rPr>
      </w:pPr>
      <w:r>
        <w:rPr>
          <w:rFonts w:ascii="Times New Roman" w:hAnsi="Times New Roman"/>
          <w:b/>
          <w:sz w:val="24"/>
          <w:szCs w:val="24"/>
        </w:rPr>
        <w:t>3.2.1. Основные печатные издания</w:t>
      </w:r>
    </w:p>
    <w:p w14:paraId="5EB438AB" w14:textId="77777777" w:rsidR="00777E5B" w:rsidRDefault="00777E5B">
      <w:pPr>
        <w:pStyle w:val="2ListParagraph"/>
        <w:widowControl w:val="0"/>
        <w:tabs>
          <w:tab w:val="left" w:pos="931"/>
        </w:tabs>
        <w:spacing w:before="0" w:after="0"/>
        <w:ind w:left="0" w:right="218" w:firstLine="647"/>
        <w:jc w:val="both"/>
      </w:pPr>
      <w:r>
        <w:t>1. Тургиев А.К. Охрана труда в сельском хозяйстве: учеб. Пособие. - М.: Академия ИЦ, 2010.</w:t>
      </w:r>
    </w:p>
    <w:p w14:paraId="42EEEAE9" w14:textId="77777777" w:rsidR="00777E5B" w:rsidRDefault="00777E5B">
      <w:pPr>
        <w:pStyle w:val="2ListParagraph"/>
        <w:widowControl w:val="0"/>
        <w:tabs>
          <w:tab w:val="left" w:pos="931"/>
        </w:tabs>
        <w:spacing w:before="0" w:after="0"/>
        <w:ind w:left="0" w:right="218" w:firstLine="647"/>
        <w:jc w:val="both"/>
      </w:pPr>
      <w:r>
        <w:t>2. Белов С.В., Девясилов В.А.. Охрана труда. Учебник для студентов средних профессиональных заведений. - М.: Форум-Инфра, 2002г.</w:t>
      </w:r>
    </w:p>
    <w:p w14:paraId="62B6D0F9" w14:textId="77777777" w:rsidR="00777E5B" w:rsidRDefault="00777E5B">
      <w:pPr>
        <w:pStyle w:val="2ListParagraph"/>
        <w:widowControl w:val="0"/>
        <w:tabs>
          <w:tab w:val="left" w:pos="931"/>
        </w:tabs>
        <w:spacing w:before="0" w:after="0"/>
        <w:ind w:left="0" w:right="218" w:firstLine="647"/>
        <w:jc w:val="both"/>
      </w:pPr>
      <w:r>
        <w:t>3. Лапин  А.П.   Охрана  труда  в  сельскохозяйственном  производстве», Учебное пособие, Орел, 2001г.</w:t>
      </w:r>
    </w:p>
    <w:p w14:paraId="1A7BC29E" w14:textId="77777777" w:rsidR="00777E5B" w:rsidRDefault="00777E5B">
      <w:pPr>
        <w:pStyle w:val="2ListParagraph"/>
        <w:widowControl w:val="0"/>
        <w:tabs>
          <w:tab w:val="left" w:pos="931"/>
        </w:tabs>
        <w:spacing w:before="0" w:after="0"/>
        <w:ind w:left="0" w:right="218" w:firstLine="647"/>
        <w:jc w:val="both"/>
      </w:pPr>
      <w:r>
        <w:t>Дополнительные источники:</w:t>
      </w:r>
    </w:p>
    <w:p w14:paraId="18E5D8EE" w14:textId="77777777" w:rsidR="00777E5B" w:rsidRDefault="00777E5B">
      <w:pPr>
        <w:pStyle w:val="2ListParagraph"/>
        <w:widowControl w:val="0"/>
        <w:tabs>
          <w:tab w:val="left" w:pos="931"/>
        </w:tabs>
        <w:spacing w:before="0" w:after="0"/>
        <w:ind w:left="0" w:right="218" w:firstLine="647"/>
        <w:jc w:val="both"/>
      </w:pPr>
      <w:r>
        <w:t>1. Гуляева Т.И. Охрана труда, - Орел, 2005г.</w:t>
      </w:r>
    </w:p>
    <w:p w14:paraId="44BFD869" w14:textId="77777777" w:rsidR="00777E5B" w:rsidRDefault="00777E5B">
      <w:pPr>
        <w:pStyle w:val="2ListParagraph"/>
        <w:widowControl w:val="0"/>
        <w:tabs>
          <w:tab w:val="left" w:pos="931"/>
        </w:tabs>
        <w:spacing w:before="0" w:after="0"/>
        <w:ind w:left="0" w:right="218" w:firstLine="647"/>
        <w:jc w:val="both"/>
      </w:pPr>
      <w:r>
        <w:t>2. Гуляева   Т.И.   Охрана   труда   для   работников   агропромышленного комплекса, - Орел, 2005г.</w:t>
      </w:r>
    </w:p>
    <w:p w14:paraId="0EDE0598" w14:textId="77777777" w:rsidR="00777E5B" w:rsidRDefault="00777E5B">
      <w:pPr>
        <w:pStyle w:val="2ListParagraph"/>
        <w:widowControl w:val="0"/>
        <w:tabs>
          <w:tab w:val="left" w:pos="931"/>
        </w:tabs>
        <w:spacing w:before="0" w:after="0"/>
        <w:ind w:left="0" w:right="218" w:firstLine="647"/>
        <w:jc w:val="both"/>
      </w:pPr>
      <w:r>
        <w:t>3. Лапин А.П. Справочник по охране труда, - Орел, 2003г.</w:t>
      </w:r>
    </w:p>
    <w:p w14:paraId="76895CB3" w14:textId="77777777" w:rsidR="00777E5B" w:rsidRDefault="00777E5B">
      <w:pPr>
        <w:pStyle w:val="2ListParagraph"/>
        <w:widowControl w:val="0"/>
        <w:tabs>
          <w:tab w:val="left" w:pos="931"/>
        </w:tabs>
        <w:spacing w:before="0" w:after="0"/>
        <w:ind w:left="0" w:right="218" w:firstLine="647"/>
        <w:jc w:val="both"/>
      </w:pPr>
      <w:r>
        <w:t>4. Лапин А.П. Каталог-справочник. Средства индивидуальной защиты для работников агропромышленного комплекса, - М., 2001г.</w:t>
      </w:r>
    </w:p>
    <w:p w14:paraId="0EB63FFB" w14:textId="77777777" w:rsidR="00777E5B" w:rsidRDefault="00777E5B">
      <w:pPr>
        <w:contextualSpacing/>
        <w:jc w:val="both"/>
        <w:rPr>
          <w:b/>
          <w:bCs/>
          <w:i/>
        </w:rPr>
      </w:pPr>
    </w:p>
    <w:p w14:paraId="00C14AE4" w14:textId="77777777" w:rsidR="00777E5B" w:rsidRDefault="00777E5B">
      <w:pPr>
        <w:ind w:firstLine="709"/>
        <w:contextualSpacing/>
        <w:jc w:val="both"/>
        <w:rPr>
          <w:bCs/>
          <w:i/>
        </w:rPr>
      </w:pPr>
      <w:r>
        <w:rPr>
          <w:rFonts w:ascii="Times New Roman" w:hAnsi="Times New Roman"/>
          <w:b/>
          <w:bCs/>
          <w:sz w:val="24"/>
          <w:szCs w:val="24"/>
        </w:rPr>
        <w:t xml:space="preserve">3.2.2. Дополнительные источники </w:t>
      </w:r>
    </w:p>
    <w:p w14:paraId="1262C3FA" w14:textId="77777777" w:rsidR="00777E5B" w:rsidRDefault="00777E5B">
      <w:pPr>
        <w:tabs>
          <w:tab w:val="num" w:pos="0"/>
        </w:tabs>
        <w:ind w:firstLine="349"/>
        <w:contextualSpacing/>
        <w:jc w:val="both"/>
      </w:pPr>
      <w:r>
        <w:rPr>
          <w:rFonts w:ascii="Times New Roman" w:hAnsi="Times New Roman"/>
          <w:sz w:val="24"/>
          <w:szCs w:val="24"/>
        </w:rPr>
        <w:t>http//www.moeobrazjvanie.ru/specialities 246.html</w:t>
      </w:r>
    </w:p>
    <w:p w14:paraId="72051BAB" w14:textId="77777777" w:rsidR="00777E5B" w:rsidRDefault="00777E5B">
      <w:pPr>
        <w:tabs>
          <w:tab w:val="num" w:pos="0"/>
        </w:tabs>
        <w:ind w:firstLine="349"/>
        <w:contextualSpacing/>
        <w:jc w:val="both"/>
      </w:pPr>
      <w:r>
        <w:rPr>
          <w:rFonts w:ascii="Times New Roman" w:hAnsi="Times New Roman"/>
          <w:sz w:val="24"/>
          <w:szCs w:val="24"/>
        </w:rPr>
        <w:t>http//window.edu/ru/ window</w:t>
      </w:r>
    </w:p>
    <w:p w14:paraId="49037043" w14:textId="77777777" w:rsidR="00777E5B" w:rsidRDefault="00777E5B">
      <w:pPr>
        <w:tabs>
          <w:tab w:val="num" w:pos="0"/>
        </w:tabs>
        <w:ind w:firstLine="349"/>
        <w:contextualSpacing/>
        <w:jc w:val="both"/>
      </w:pPr>
      <w:r>
        <w:rPr>
          <w:rFonts w:ascii="Times New Roman" w:hAnsi="Times New Roman"/>
          <w:sz w:val="24"/>
          <w:szCs w:val="24"/>
        </w:rPr>
        <w:t>http//www. Bookarchive.ru/categoru/tekhnicheskaja literature/</w:t>
      </w:r>
    </w:p>
    <w:p w14:paraId="23F6833F" w14:textId="77777777" w:rsidR="00777E5B" w:rsidRDefault="00777E5B">
      <w:pPr>
        <w:tabs>
          <w:tab w:val="num" w:pos="0"/>
        </w:tabs>
        <w:ind w:firstLine="349"/>
        <w:contextualSpacing/>
        <w:jc w:val="both"/>
      </w:pPr>
      <w:r>
        <w:rPr>
          <w:rFonts w:ascii="Times New Roman" w:hAnsi="Times New Roman"/>
          <w:sz w:val="24"/>
          <w:szCs w:val="24"/>
        </w:rPr>
        <w:t>http//www/openet. edu/ru/</w:t>
      </w:r>
    </w:p>
    <w:p w14:paraId="4315D79C" w14:textId="77777777" w:rsidR="00777E5B" w:rsidRDefault="00777E5B">
      <w:pPr>
        <w:tabs>
          <w:tab w:val="num" w:pos="0"/>
        </w:tabs>
        <w:ind w:firstLine="349"/>
        <w:contextualSpacing/>
        <w:jc w:val="both"/>
      </w:pPr>
      <w:r>
        <w:rPr>
          <w:rFonts w:ascii="Times New Roman" w:hAnsi="Times New Roman"/>
          <w:sz w:val="24"/>
          <w:szCs w:val="24"/>
        </w:rPr>
        <w:t>http//www/ edu/ru/</w:t>
      </w:r>
    </w:p>
    <w:p w14:paraId="37FD5FB4" w14:textId="77777777" w:rsidR="00777E5B" w:rsidRDefault="00777E5B">
      <w:pPr>
        <w:contextualSpacing/>
        <w:rPr>
          <w:b/>
        </w:rPr>
      </w:pPr>
    </w:p>
    <w:p w14:paraId="0E4D42AD" w14:textId="77777777" w:rsidR="00777E5B" w:rsidRDefault="00777E5B">
      <w:pPr>
        <w:contextualSpacing/>
        <w:jc w:val="center"/>
        <w:rPr>
          <w:b/>
        </w:rPr>
      </w:pPr>
      <w:r>
        <w:rPr>
          <w:rFonts w:ascii="Times New Roman" w:hAnsi="Times New Roman"/>
          <w:b/>
          <w:sz w:val="24"/>
          <w:szCs w:val="24"/>
        </w:rPr>
        <w:lastRenderedPageBreak/>
        <w:t xml:space="preserve">4. КОНТРОЛЬ И ОЦЕНКА РЕЗУЛЬТАТОВ ОСВОЕНИЯ  </w:t>
      </w:r>
    </w:p>
    <w:p w14:paraId="4503A8DC" w14:textId="77777777" w:rsidR="00777E5B" w:rsidRDefault="00777E5B">
      <w:pPr>
        <w:contextualSpacing/>
        <w:jc w:val="center"/>
        <w:rPr>
          <w:b/>
        </w:rPr>
      </w:pPr>
      <w:r>
        <w:rPr>
          <w:rFonts w:ascii="Times New Roman" w:hAnsi="Times New Roman"/>
          <w:b/>
          <w:sz w:val="24"/>
          <w:szCs w:val="24"/>
        </w:rPr>
        <w:t>УЧЕБНОЙ ДИСЦИПЛИНЫ</w:t>
      </w:r>
    </w:p>
    <w:p w14:paraId="3871DABC" w14:textId="77777777" w:rsidR="00777E5B" w:rsidRDefault="00777E5B">
      <w:pPr>
        <w:contextualSpacing/>
        <w:jc w:val="center"/>
        <w:rPr>
          <w:b/>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8"/>
        <w:gridCol w:w="3069"/>
        <w:gridCol w:w="2921"/>
      </w:tblGrid>
      <w:tr w:rsidR="00777E5B" w14:paraId="3BEF92B3" w14:textId="77777777">
        <w:trPr>
          <w:trHeight w:val="253"/>
        </w:trPr>
        <w:tc>
          <w:tcPr>
            <w:tcW w:w="3588" w:type="dxa"/>
          </w:tcPr>
          <w:p w14:paraId="02E13DD6" w14:textId="77777777" w:rsidR="00777E5B" w:rsidRDefault="00777E5B">
            <w:pPr>
              <w:widowControl w:val="0"/>
              <w:spacing w:line="234" w:lineRule="exact"/>
              <w:ind w:left="705"/>
              <w:rPr>
                <w:rFonts w:eastAsia="Calibri"/>
                <w:b/>
                <w:i/>
                <w:lang w:eastAsia="en-US"/>
              </w:rPr>
            </w:pPr>
            <w:r>
              <w:rPr>
                <w:rFonts w:ascii="Times New Roman" w:eastAsia="Calibri" w:hAnsi="Times New Roman"/>
                <w:b/>
                <w:i/>
                <w:lang w:eastAsia="en-US"/>
              </w:rPr>
              <w:t>Результаты</w:t>
            </w:r>
            <w:r>
              <w:rPr>
                <w:rFonts w:ascii="Times New Roman" w:eastAsia="Calibri" w:hAnsi="Times New Roman"/>
                <w:b/>
                <w:i/>
                <w:spacing w:val="-2"/>
                <w:lang w:eastAsia="en-US"/>
              </w:rPr>
              <w:t xml:space="preserve"> </w:t>
            </w:r>
            <w:r>
              <w:rPr>
                <w:rFonts w:ascii="Times New Roman" w:eastAsia="Calibri" w:hAnsi="Times New Roman"/>
                <w:b/>
                <w:i/>
                <w:lang w:eastAsia="en-US"/>
              </w:rPr>
              <w:t>обучения</w:t>
            </w:r>
          </w:p>
        </w:tc>
        <w:tc>
          <w:tcPr>
            <w:tcW w:w="3069" w:type="dxa"/>
          </w:tcPr>
          <w:p w14:paraId="160DDE90" w14:textId="77777777" w:rsidR="00777E5B" w:rsidRDefault="00777E5B">
            <w:pPr>
              <w:widowControl w:val="0"/>
              <w:spacing w:line="234" w:lineRule="exact"/>
              <w:ind w:left="656"/>
              <w:rPr>
                <w:rFonts w:eastAsia="Calibri"/>
                <w:b/>
                <w:i/>
                <w:lang w:eastAsia="en-US"/>
              </w:rPr>
            </w:pPr>
            <w:r>
              <w:rPr>
                <w:rFonts w:ascii="Times New Roman" w:eastAsia="Calibri" w:hAnsi="Times New Roman"/>
                <w:b/>
                <w:i/>
                <w:lang w:eastAsia="en-US"/>
              </w:rPr>
              <w:t>Критерии</w:t>
            </w:r>
            <w:r>
              <w:rPr>
                <w:rFonts w:ascii="Times New Roman" w:eastAsia="Calibri" w:hAnsi="Times New Roman"/>
                <w:b/>
                <w:i/>
                <w:spacing w:val="1"/>
                <w:lang w:eastAsia="en-US"/>
              </w:rPr>
              <w:t xml:space="preserve"> </w:t>
            </w:r>
            <w:r>
              <w:rPr>
                <w:rFonts w:ascii="Times New Roman" w:eastAsia="Calibri" w:hAnsi="Times New Roman"/>
                <w:b/>
                <w:i/>
                <w:lang w:eastAsia="en-US"/>
              </w:rPr>
              <w:t>оценки</w:t>
            </w:r>
          </w:p>
        </w:tc>
        <w:tc>
          <w:tcPr>
            <w:tcW w:w="2921" w:type="dxa"/>
          </w:tcPr>
          <w:p w14:paraId="2D1FE70C" w14:textId="77777777" w:rsidR="00777E5B" w:rsidRDefault="00777E5B">
            <w:pPr>
              <w:widowControl w:val="0"/>
              <w:spacing w:line="234" w:lineRule="exact"/>
              <w:ind w:left="666"/>
              <w:rPr>
                <w:rFonts w:eastAsia="Calibri"/>
                <w:b/>
                <w:i/>
                <w:lang w:eastAsia="en-US"/>
              </w:rPr>
            </w:pPr>
            <w:r>
              <w:rPr>
                <w:rFonts w:ascii="Times New Roman" w:eastAsia="Calibri" w:hAnsi="Times New Roman"/>
                <w:b/>
                <w:i/>
                <w:lang w:eastAsia="en-US"/>
              </w:rPr>
              <w:t>Методы оценки</w:t>
            </w:r>
          </w:p>
        </w:tc>
      </w:tr>
      <w:tr w:rsidR="00777E5B" w14:paraId="2C685F4A" w14:textId="77777777">
        <w:trPr>
          <w:trHeight w:val="5338"/>
        </w:trPr>
        <w:tc>
          <w:tcPr>
            <w:tcW w:w="3588" w:type="dxa"/>
          </w:tcPr>
          <w:p w14:paraId="70DBA09C" w14:textId="77777777" w:rsidR="00777E5B" w:rsidRDefault="00777E5B">
            <w:pPr>
              <w:widowControl w:val="0"/>
              <w:spacing w:line="247" w:lineRule="exact"/>
              <w:ind w:left="110"/>
              <w:rPr>
                <w:rFonts w:eastAsia="Calibri"/>
                <w:b/>
                <w:lang w:eastAsia="en-US"/>
              </w:rPr>
            </w:pPr>
            <w:r>
              <w:rPr>
                <w:rFonts w:ascii="Times New Roman" w:eastAsia="Calibri" w:hAnsi="Times New Roman"/>
                <w:b/>
                <w:lang w:eastAsia="en-US"/>
              </w:rPr>
              <w:t>Уметь:</w:t>
            </w:r>
          </w:p>
          <w:p w14:paraId="34AD7ABB" w14:textId="77777777" w:rsidR="00777E5B" w:rsidRDefault="00777E5B">
            <w:pPr>
              <w:shd w:val="clear" w:color="auto" w:fill="FFFFFF"/>
            </w:pPr>
            <w:r>
              <w:rPr>
                <w:color w:val="000000"/>
              </w:rPr>
              <w:t>-выявлять опасные и вредные производственные факторы и соответствующие им риски, связанные с прошлым, настоящим или планируемыми видами профессиональной деятельности;</w:t>
            </w:r>
          </w:p>
          <w:p w14:paraId="7E4A2DB9" w14:textId="77777777" w:rsidR="00777E5B" w:rsidRDefault="00777E5B">
            <w:pPr>
              <w:shd w:val="clear" w:color="auto" w:fill="FFFFFF"/>
            </w:pPr>
            <w:r>
              <w:rPr>
                <w:color w:val="000000"/>
              </w:rPr>
              <w:t>-использовать средства коллективной и индивидуальной защиты в соответствии с характером выполняемой профессиональной деятельности;</w:t>
            </w:r>
          </w:p>
          <w:p w14:paraId="7EC91195" w14:textId="77777777" w:rsidR="00777E5B" w:rsidRDefault="00777E5B">
            <w:pPr>
              <w:shd w:val="clear" w:color="auto" w:fill="FFFFFF"/>
            </w:pPr>
            <w:r>
              <w:rPr>
                <w:color w:val="000000"/>
              </w:rPr>
              <w:t>-проводить вводный инструктаж подчиненных работников (персонал), инструктировать их по вопросам техники безопасности на рабочем месте с учетом специфики выполняемых работы;</w:t>
            </w:r>
          </w:p>
          <w:p w14:paraId="02B4793E" w14:textId="77777777" w:rsidR="00777E5B" w:rsidRDefault="00777E5B">
            <w:pPr>
              <w:shd w:val="clear" w:color="auto" w:fill="FFFFFF"/>
            </w:pPr>
            <w:r>
              <w:rPr>
                <w:color w:val="000000"/>
              </w:rPr>
              <w:t>-разъяснять подчиненным работникам (персоналу) содержание установленных требований охраны труда;</w:t>
            </w:r>
          </w:p>
          <w:p w14:paraId="609BF997" w14:textId="77777777" w:rsidR="00777E5B" w:rsidRDefault="00777E5B">
            <w:pPr>
              <w:shd w:val="clear" w:color="auto" w:fill="FFFFFF"/>
            </w:pPr>
            <w:r>
              <w:rPr>
                <w:color w:val="000000"/>
              </w:rPr>
              <w:t>-контролировать навыки, необходимые для достижения требуемого уровня безопасности труда;</w:t>
            </w:r>
          </w:p>
          <w:p w14:paraId="5AC30D4B" w14:textId="77777777" w:rsidR="00777E5B" w:rsidRDefault="00777E5B">
            <w:pPr>
              <w:shd w:val="clear" w:color="auto" w:fill="FFFFFF"/>
            </w:pPr>
            <w:r>
              <w:rPr>
                <w:color w:val="000000"/>
              </w:rPr>
              <w:t>- вести документацию установленного образца по охране труда, соблюдать сроки ее заполнения и</w:t>
            </w:r>
          </w:p>
          <w:p w14:paraId="07E1D542" w14:textId="77777777" w:rsidR="00777E5B" w:rsidRDefault="00777E5B">
            <w:pPr>
              <w:shd w:val="clear" w:color="auto" w:fill="FFFFFF"/>
              <w:rPr>
                <w:color w:val="000000"/>
              </w:rPr>
            </w:pPr>
            <w:r>
              <w:rPr>
                <w:color w:val="000000"/>
              </w:rPr>
              <w:t>условия хранения.</w:t>
            </w:r>
          </w:p>
          <w:p w14:paraId="7DBF04BD" w14:textId="77777777" w:rsidR="00777E5B" w:rsidRDefault="00777E5B">
            <w:pPr>
              <w:widowControl w:val="0"/>
              <w:ind w:left="110" w:right="299"/>
              <w:rPr>
                <w:rFonts w:eastAsia="Calibri"/>
                <w:b/>
                <w:lang w:eastAsia="en-US"/>
              </w:rPr>
            </w:pPr>
            <w:r>
              <w:rPr>
                <w:rFonts w:ascii="Times New Roman" w:eastAsia="Calibri" w:hAnsi="Times New Roman"/>
                <w:b/>
                <w:lang w:eastAsia="en-US"/>
              </w:rPr>
              <w:t>Знать:</w:t>
            </w:r>
          </w:p>
          <w:p w14:paraId="2425B69B" w14:textId="77777777" w:rsidR="00777E5B" w:rsidRDefault="00777E5B">
            <w:pPr>
              <w:shd w:val="clear" w:color="auto" w:fill="FFFFFF"/>
              <w:rPr>
                <w:color w:val="000000"/>
              </w:rPr>
            </w:pPr>
            <w:r>
              <w:rPr>
                <w:color w:val="000000"/>
              </w:rPr>
              <w:t>-системы управления охраной труда в организации;</w:t>
            </w:r>
          </w:p>
          <w:p w14:paraId="55DB1A2B" w14:textId="77777777" w:rsidR="00777E5B" w:rsidRDefault="00777E5B">
            <w:pPr>
              <w:shd w:val="clear" w:color="auto" w:fill="FFFFFF"/>
              <w:rPr>
                <w:color w:val="000000"/>
              </w:rPr>
            </w:pPr>
            <w:r>
              <w:rPr>
                <w:color w:val="000000"/>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5187D6DC" w14:textId="77777777" w:rsidR="00777E5B" w:rsidRDefault="00777E5B">
            <w:pPr>
              <w:shd w:val="clear" w:color="auto" w:fill="FFFFFF"/>
              <w:rPr>
                <w:color w:val="000000"/>
              </w:rPr>
            </w:pPr>
            <w:r>
              <w:rPr>
                <w:color w:val="000000"/>
              </w:rPr>
              <w:t>обязанности работников в области охраны</w:t>
            </w:r>
          </w:p>
          <w:p w14:paraId="634A9DB2" w14:textId="77777777" w:rsidR="00777E5B" w:rsidRDefault="00777E5B">
            <w:pPr>
              <w:shd w:val="clear" w:color="auto" w:fill="FFFFFF"/>
              <w:rPr>
                <w:color w:val="000000"/>
              </w:rPr>
            </w:pPr>
            <w:r>
              <w:rPr>
                <w:color w:val="000000"/>
              </w:rPr>
              <w:t>труда;</w:t>
            </w:r>
          </w:p>
          <w:p w14:paraId="4090A575" w14:textId="77777777" w:rsidR="00777E5B" w:rsidRDefault="00777E5B">
            <w:pPr>
              <w:shd w:val="clear" w:color="auto" w:fill="FFFFFF"/>
              <w:rPr>
                <w:color w:val="000000"/>
              </w:rPr>
            </w:pPr>
            <w:r>
              <w:rPr>
                <w:color w:val="000000"/>
              </w:rPr>
              <w:t>-фактические или потенциальные последствия собственной деятельности (или бездействия) и их влияние на уровень безопасности труда;</w:t>
            </w:r>
          </w:p>
          <w:p w14:paraId="082853A5" w14:textId="77777777" w:rsidR="00777E5B" w:rsidRDefault="00777E5B">
            <w:pPr>
              <w:shd w:val="clear" w:color="auto" w:fill="FFFFFF"/>
              <w:rPr>
                <w:color w:val="000000"/>
              </w:rPr>
            </w:pPr>
            <w:r>
              <w:rPr>
                <w:color w:val="000000"/>
              </w:rPr>
              <w:t>-возможные последствия несоблюдения технологических процессов и производственных инструкций подчиненными работниками (персоналом);</w:t>
            </w:r>
          </w:p>
          <w:p w14:paraId="0E1DA820" w14:textId="77777777" w:rsidR="00777E5B" w:rsidRDefault="00777E5B">
            <w:pPr>
              <w:shd w:val="clear" w:color="auto" w:fill="FFFFFF"/>
              <w:rPr>
                <w:color w:val="000000"/>
              </w:rPr>
            </w:pPr>
            <w:r>
              <w:rPr>
                <w:color w:val="000000"/>
              </w:rPr>
              <w:t>-порядок и периодичность инструктирования подчиненных работников (персонала);</w:t>
            </w:r>
          </w:p>
          <w:p w14:paraId="22C79C88" w14:textId="77777777" w:rsidR="00777E5B" w:rsidRDefault="00777E5B">
            <w:pPr>
              <w:shd w:val="clear" w:color="auto" w:fill="FFFFFF"/>
              <w:rPr>
                <w:color w:val="000000"/>
              </w:rPr>
            </w:pPr>
            <w:r>
              <w:rPr>
                <w:color w:val="000000"/>
              </w:rPr>
              <w:t>-порядок хранения и использования средств коллективной и индивидуальной защиты;</w:t>
            </w:r>
          </w:p>
          <w:p w14:paraId="5ECCDD21" w14:textId="77777777" w:rsidR="00777E5B" w:rsidRDefault="00777E5B">
            <w:pPr>
              <w:shd w:val="clear" w:color="auto" w:fill="FFFFFF"/>
              <w:rPr>
                <w:color w:val="000000"/>
              </w:rPr>
            </w:pPr>
            <w:r>
              <w:rPr>
                <w:color w:val="000000"/>
              </w:rPr>
              <w:t xml:space="preserve">порядок проведения аттестации рабочих мест по условиям труда, в т.ч. методику оценки условий труда и </w:t>
            </w:r>
            <w:r>
              <w:rPr>
                <w:color w:val="000000"/>
              </w:rPr>
              <w:lastRenderedPageBreak/>
              <w:t>травмобезопасности.</w:t>
            </w:r>
          </w:p>
        </w:tc>
        <w:tc>
          <w:tcPr>
            <w:tcW w:w="3069" w:type="dxa"/>
          </w:tcPr>
          <w:p w14:paraId="744C1F04" w14:textId="77777777" w:rsidR="00777E5B" w:rsidRDefault="00777E5B">
            <w:pPr>
              <w:widowControl w:val="0"/>
              <w:ind w:left="109" w:right="378"/>
              <w:rPr>
                <w:rFonts w:eastAsia="Calibri"/>
                <w:lang w:eastAsia="en-US"/>
              </w:rPr>
            </w:pPr>
            <w:r>
              <w:rPr>
                <w:rFonts w:ascii="Times New Roman" w:eastAsia="Calibri" w:hAnsi="Times New Roman"/>
                <w:lang w:eastAsia="en-US"/>
              </w:rPr>
              <w:lastRenderedPageBreak/>
              <w:t>Отлично» - теоретическое</w:t>
            </w:r>
            <w:r>
              <w:rPr>
                <w:rFonts w:ascii="Times New Roman" w:eastAsia="Calibri" w:hAnsi="Times New Roman"/>
                <w:spacing w:val="1"/>
                <w:lang w:eastAsia="en-US"/>
              </w:rPr>
              <w:t xml:space="preserve"> </w:t>
            </w:r>
            <w:r>
              <w:rPr>
                <w:rFonts w:ascii="Times New Roman" w:eastAsia="Calibri" w:hAnsi="Times New Roman"/>
                <w:lang w:eastAsia="en-US"/>
              </w:rPr>
              <w:t>содержание курса освоено</w:t>
            </w:r>
            <w:r>
              <w:rPr>
                <w:rFonts w:ascii="Times New Roman" w:eastAsia="Calibri" w:hAnsi="Times New Roman"/>
                <w:spacing w:val="1"/>
                <w:lang w:eastAsia="en-US"/>
              </w:rPr>
              <w:t xml:space="preserve"> </w:t>
            </w:r>
            <w:r>
              <w:rPr>
                <w:rFonts w:ascii="Times New Roman" w:eastAsia="Calibri" w:hAnsi="Times New Roman"/>
                <w:lang w:eastAsia="en-US"/>
              </w:rPr>
              <w:t>полностью, без пробелов,</w:t>
            </w:r>
            <w:r>
              <w:rPr>
                <w:rFonts w:ascii="Times New Roman" w:eastAsia="Calibri" w:hAnsi="Times New Roman"/>
                <w:spacing w:val="1"/>
                <w:lang w:eastAsia="en-US"/>
              </w:rPr>
              <w:t xml:space="preserve"> </w:t>
            </w:r>
            <w:r>
              <w:rPr>
                <w:rFonts w:ascii="Times New Roman" w:eastAsia="Calibri" w:hAnsi="Times New Roman"/>
                <w:lang w:eastAsia="en-US"/>
              </w:rPr>
              <w:t>умения сформированы, все</w:t>
            </w:r>
            <w:r>
              <w:rPr>
                <w:rFonts w:ascii="Times New Roman" w:eastAsia="Calibri" w:hAnsi="Times New Roman"/>
                <w:spacing w:val="-52"/>
                <w:lang w:eastAsia="en-US"/>
              </w:rPr>
              <w:t xml:space="preserve"> </w:t>
            </w:r>
            <w:r>
              <w:rPr>
                <w:rFonts w:ascii="Times New Roman" w:eastAsia="Calibri" w:hAnsi="Times New Roman"/>
                <w:lang w:eastAsia="en-US"/>
              </w:rPr>
              <w:t>предусмотренные</w:t>
            </w:r>
          </w:p>
          <w:p w14:paraId="274EC91A" w14:textId="77777777" w:rsidR="00777E5B" w:rsidRDefault="00777E5B">
            <w:pPr>
              <w:widowControl w:val="0"/>
              <w:spacing w:line="237" w:lineRule="auto"/>
              <w:ind w:left="109" w:right="154"/>
              <w:rPr>
                <w:rFonts w:eastAsia="Calibri"/>
                <w:lang w:eastAsia="en-US"/>
              </w:rPr>
            </w:pPr>
            <w:r>
              <w:rPr>
                <w:rFonts w:ascii="Times New Roman" w:eastAsia="Calibri" w:hAnsi="Times New Roman"/>
                <w:lang w:eastAsia="en-US"/>
              </w:rPr>
              <w:t>программой учебные задания</w:t>
            </w:r>
            <w:r>
              <w:rPr>
                <w:rFonts w:ascii="Times New Roman" w:eastAsia="Calibri" w:hAnsi="Times New Roman"/>
                <w:spacing w:val="-52"/>
                <w:lang w:eastAsia="en-US"/>
              </w:rPr>
              <w:t xml:space="preserve"> </w:t>
            </w:r>
            <w:r>
              <w:rPr>
                <w:rFonts w:ascii="Times New Roman" w:eastAsia="Calibri" w:hAnsi="Times New Roman"/>
                <w:lang w:eastAsia="en-US"/>
              </w:rPr>
              <w:t>выполнены,</w:t>
            </w:r>
            <w:r>
              <w:rPr>
                <w:rFonts w:ascii="Times New Roman" w:eastAsia="Calibri" w:hAnsi="Times New Roman"/>
                <w:spacing w:val="4"/>
                <w:lang w:eastAsia="en-US"/>
              </w:rPr>
              <w:t xml:space="preserve"> </w:t>
            </w:r>
            <w:r>
              <w:rPr>
                <w:rFonts w:ascii="Times New Roman" w:eastAsia="Calibri" w:hAnsi="Times New Roman"/>
                <w:lang w:eastAsia="en-US"/>
              </w:rPr>
              <w:t>качество</w:t>
            </w:r>
            <w:r>
              <w:rPr>
                <w:rFonts w:ascii="Times New Roman" w:eastAsia="Calibri" w:hAnsi="Times New Roman"/>
                <w:spacing w:val="-4"/>
                <w:lang w:eastAsia="en-US"/>
              </w:rPr>
              <w:t xml:space="preserve"> </w:t>
            </w:r>
            <w:r>
              <w:rPr>
                <w:rFonts w:ascii="Times New Roman" w:eastAsia="Calibri" w:hAnsi="Times New Roman"/>
                <w:lang w:eastAsia="en-US"/>
              </w:rPr>
              <w:t>их</w:t>
            </w:r>
          </w:p>
          <w:p w14:paraId="1485AC9C" w14:textId="77777777" w:rsidR="00777E5B" w:rsidRDefault="00777E5B">
            <w:pPr>
              <w:widowControl w:val="0"/>
              <w:ind w:left="109"/>
              <w:rPr>
                <w:rFonts w:eastAsia="Calibri"/>
                <w:lang w:eastAsia="en-US"/>
              </w:rPr>
            </w:pPr>
            <w:r>
              <w:rPr>
                <w:rFonts w:ascii="Times New Roman" w:eastAsia="Calibri" w:hAnsi="Times New Roman"/>
                <w:lang w:eastAsia="en-US"/>
              </w:rPr>
              <w:t>выполнения</w:t>
            </w:r>
            <w:r>
              <w:rPr>
                <w:rFonts w:ascii="Times New Roman" w:eastAsia="Calibri" w:hAnsi="Times New Roman"/>
                <w:spacing w:val="-3"/>
                <w:lang w:eastAsia="en-US"/>
              </w:rPr>
              <w:t xml:space="preserve"> </w:t>
            </w:r>
            <w:r>
              <w:rPr>
                <w:rFonts w:ascii="Times New Roman" w:eastAsia="Calibri" w:hAnsi="Times New Roman"/>
                <w:lang w:eastAsia="en-US"/>
              </w:rPr>
              <w:t>оценено</w:t>
            </w:r>
            <w:r>
              <w:rPr>
                <w:rFonts w:ascii="Times New Roman" w:eastAsia="Calibri" w:hAnsi="Times New Roman"/>
                <w:spacing w:val="-6"/>
                <w:lang w:eastAsia="en-US"/>
              </w:rPr>
              <w:t xml:space="preserve"> </w:t>
            </w:r>
            <w:r>
              <w:rPr>
                <w:rFonts w:ascii="Times New Roman" w:eastAsia="Calibri" w:hAnsi="Times New Roman"/>
                <w:lang w:eastAsia="en-US"/>
              </w:rPr>
              <w:t>высоко.</w:t>
            </w:r>
          </w:p>
          <w:p w14:paraId="673B9F0E" w14:textId="77777777" w:rsidR="00777E5B" w:rsidRDefault="00777E5B">
            <w:pPr>
              <w:widowControl w:val="0"/>
              <w:ind w:left="109" w:right="154"/>
              <w:rPr>
                <w:rFonts w:eastAsia="Calibri"/>
                <w:lang w:eastAsia="en-US"/>
              </w:rPr>
            </w:pPr>
            <w:r>
              <w:rPr>
                <w:rFonts w:ascii="Times New Roman" w:eastAsia="Calibri" w:hAnsi="Times New Roman"/>
                <w:lang w:eastAsia="en-US"/>
              </w:rPr>
              <w:t>«Хорошо» - теоретическое</w:t>
            </w:r>
            <w:r>
              <w:rPr>
                <w:rFonts w:ascii="Times New Roman" w:eastAsia="Calibri" w:hAnsi="Times New Roman"/>
                <w:spacing w:val="1"/>
                <w:lang w:eastAsia="en-US"/>
              </w:rPr>
              <w:t xml:space="preserve"> </w:t>
            </w:r>
            <w:r>
              <w:rPr>
                <w:rFonts w:ascii="Times New Roman" w:eastAsia="Calibri" w:hAnsi="Times New Roman"/>
                <w:lang w:eastAsia="en-US"/>
              </w:rPr>
              <w:t>содержание курса освоено</w:t>
            </w:r>
            <w:r>
              <w:rPr>
                <w:rFonts w:ascii="Times New Roman" w:eastAsia="Calibri" w:hAnsi="Times New Roman"/>
                <w:spacing w:val="1"/>
                <w:lang w:eastAsia="en-US"/>
              </w:rPr>
              <w:t xml:space="preserve"> </w:t>
            </w:r>
            <w:r>
              <w:rPr>
                <w:rFonts w:ascii="Times New Roman" w:eastAsia="Calibri" w:hAnsi="Times New Roman"/>
                <w:lang w:eastAsia="en-US"/>
              </w:rPr>
              <w:t>полностью,</w:t>
            </w:r>
            <w:r>
              <w:rPr>
                <w:rFonts w:ascii="Times New Roman" w:eastAsia="Calibri" w:hAnsi="Times New Roman"/>
                <w:spacing w:val="1"/>
                <w:lang w:eastAsia="en-US"/>
              </w:rPr>
              <w:t xml:space="preserve"> </w:t>
            </w:r>
            <w:r>
              <w:rPr>
                <w:rFonts w:ascii="Times New Roman" w:eastAsia="Calibri" w:hAnsi="Times New Roman"/>
                <w:lang w:eastAsia="en-US"/>
              </w:rPr>
              <w:t>без</w:t>
            </w:r>
            <w:r>
              <w:rPr>
                <w:rFonts w:ascii="Times New Roman" w:eastAsia="Calibri" w:hAnsi="Times New Roman"/>
                <w:spacing w:val="-1"/>
                <w:lang w:eastAsia="en-US"/>
              </w:rPr>
              <w:t xml:space="preserve"> </w:t>
            </w:r>
            <w:r>
              <w:rPr>
                <w:rFonts w:ascii="Times New Roman" w:eastAsia="Calibri" w:hAnsi="Times New Roman"/>
                <w:lang w:eastAsia="en-US"/>
              </w:rPr>
              <w:t>пробелов,</w:t>
            </w:r>
            <w:r>
              <w:rPr>
                <w:rFonts w:ascii="Times New Roman" w:eastAsia="Calibri" w:hAnsi="Times New Roman"/>
                <w:spacing w:val="1"/>
                <w:lang w:eastAsia="en-US"/>
              </w:rPr>
              <w:t xml:space="preserve"> </w:t>
            </w:r>
            <w:r>
              <w:rPr>
                <w:rFonts w:ascii="Times New Roman" w:eastAsia="Calibri" w:hAnsi="Times New Roman"/>
                <w:lang w:eastAsia="en-US"/>
              </w:rPr>
              <w:t>некоторые умения</w:t>
            </w:r>
            <w:r>
              <w:rPr>
                <w:rFonts w:ascii="Times New Roman" w:eastAsia="Calibri" w:hAnsi="Times New Roman"/>
                <w:spacing w:val="1"/>
                <w:lang w:eastAsia="en-US"/>
              </w:rPr>
              <w:t xml:space="preserve"> </w:t>
            </w:r>
            <w:r>
              <w:rPr>
                <w:rFonts w:ascii="Times New Roman" w:eastAsia="Calibri" w:hAnsi="Times New Roman"/>
                <w:spacing w:val="-1"/>
                <w:lang w:eastAsia="en-US"/>
              </w:rPr>
              <w:t xml:space="preserve">сформированы </w:t>
            </w:r>
            <w:r>
              <w:rPr>
                <w:rFonts w:ascii="Times New Roman" w:eastAsia="Calibri" w:hAnsi="Times New Roman"/>
                <w:lang w:eastAsia="en-US"/>
              </w:rPr>
              <w:t>недостаточно,</w:t>
            </w:r>
            <w:r>
              <w:rPr>
                <w:rFonts w:ascii="Times New Roman" w:eastAsia="Calibri" w:hAnsi="Times New Roman"/>
                <w:spacing w:val="-52"/>
                <w:lang w:eastAsia="en-US"/>
              </w:rPr>
              <w:t xml:space="preserve"> </w:t>
            </w:r>
            <w:r>
              <w:rPr>
                <w:rFonts w:ascii="Times New Roman" w:eastAsia="Calibri" w:hAnsi="Times New Roman"/>
                <w:lang w:eastAsia="en-US"/>
              </w:rPr>
              <w:t>все предусмотренные</w:t>
            </w:r>
            <w:r>
              <w:rPr>
                <w:rFonts w:ascii="Times New Roman" w:eastAsia="Calibri" w:hAnsi="Times New Roman"/>
                <w:spacing w:val="1"/>
                <w:lang w:eastAsia="en-US"/>
              </w:rPr>
              <w:t xml:space="preserve"> </w:t>
            </w:r>
            <w:r>
              <w:rPr>
                <w:rFonts w:ascii="Times New Roman" w:eastAsia="Calibri" w:hAnsi="Times New Roman"/>
                <w:lang w:eastAsia="en-US"/>
              </w:rPr>
              <w:t>программой учебные задания</w:t>
            </w:r>
            <w:r>
              <w:rPr>
                <w:rFonts w:ascii="Times New Roman" w:eastAsia="Calibri" w:hAnsi="Times New Roman"/>
                <w:spacing w:val="-52"/>
                <w:lang w:eastAsia="en-US"/>
              </w:rPr>
              <w:t xml:space="preserve"> </w:t>
            </w:r>
            <w:r>
              <w:rPr>
                <w:rFonts w:ascii="Times New Roman" w:eastAsia="Calibri" w:hAnsi="Times New Roman"/>
                <w:lang w:eastAsia="en-US"/>
              </w:rPr>
              <w:t>выполнены, некоторые виды</w:t>
            </w:r>
            <w:r>
              <w:rPr>
                <w:rFonts w:ascii="Times New Roman" w:eastAsia="Calibri" w:hAnsi="Times New Roman"/>
                <w:spacing w:val="1"/>
                <w:lang w:eastAsia="en-US"/>
              </w:rPr>
              <w:t xml:space="preserve"> </w:t>
            </w:r>
            <w:r>
              <w:rPr>
                <w:rFonts w:ascii="Times New Roman" w:eastAsia="Calibri" w:hAnsi="Times New Roman"/>
                <w:lang w:eastAsia="en-US"/>
              </w:rPr>
              <w:t>заданий</w:t>
            </w:r>
            <w:r>
              <w:rPr>
                <w:rFonts w:ascii="Times New Roman" w:eastAsia="Calibri" w:hAnsi="Times New Roman"/>
                <w:spacing w:val="-2"/>
                <w:lang w:eastAsia="en-US"/>
              </w:rPr>
              <w:t xml:space="preserve"> </w:t>
            </w:r>
            <w:r>
              <w:rPr>
                <w:rFonts w:ascii="Times New Roman" w:eastAsia="Calibri" w:hAnsi="Times New Roman"/>
                <w:lang w:eastAsia="en-US"/>
              </w:rPr>
              <w:t>выполнены</w:t>
            </w:r>
            <w:r>
              <w:rPr>
                <w:rFonts w:ascii="Times New Roman" w:eastAsia="Calibri" w:hAnsi="Times New Roman"/>
                <w:spacing w:val="2"/>
                <w:lang w:eastAsia="en-US"/>
              </w:rPr>
              <w:t xml:space="preserve"> </w:t>
            </w:r>
            <w:r>
              <w:rPr>
                <w:rFonts w:ascii="Times New Roman" w:eastAsia="Calibri" w:hAnsi="Times New Roman"/>
                <w:lang w:eastAsia="en-US"/>
              </w:rPr>
              <w:t>с</w:t>
            </w:r>
            <w:r>
              <w:rPr>
                <w:rFonts w:ascii="Times New Roman" w:eastAsia="Calibri" w:hAnsi="Times New Roman"/>
                <w:spacing w:val="1"/>
                <w:lang w:eastAsia="en-US"/>
              </w:rPr>
              <w:t xml:space="preserve"> </w:t>
            </w:r>
            <w:r>
              <w:rPr>
                <w:rFonts w:ascii="Times New Roman" w:eastAsia="Calibri" w:hAnsi="Times New Roman"/>
                <w:lang w:eastAsia="en-US"/>
              </w:rPr>
              <w:t>ошибками.</w:t>
            </w:r>
          </w:p>
          <w:p w14:paraId="7551D9BD" w14:textId="77777777" w:rsidR="00777E5B" w:rsidRDefault="00777E5B">
            <w:pPr>
              <w:widowControl w:val="0"/>
              <w:ind w:left="109" w:right="355"/>
              <w:rPr>
                <w:rFonts w:eastAsia="Calibri"/>
                <w:lang w:eastAsia="en-US"/>
              </w:rPr>
            </w:pPr>
            <w:r>
              <w:rPr>
                <w:rFonts w:ascii="Times New Roman" w:eastAsia="Calibri" w:hAnsi="Times New Roman"/>
                <w:lang w:eastAsia="en-US"/>
              </w:rPr>
              <w:t>«Удовлетворительно» -</w:t>
            </w:r>
            <w:r>
              <w:rPr>
                <w:rFonts w:ascii="Times New Roman" w:eastAsia="Calibri" w:hAnsi="Times New Roman"/>
                <w:spacing w:val="1"/>
                <w:lang w:eastAsia="en-US"/>
              </w:rPr>
              <w:t xml:space="preserve"> </w:t>
            </w:r>
            <w:r>
              <w:rPr>
                <w:rFonts w:ascii="Times New Roman" w:eastAsia="Calibri" w:hAnsi="Times New Roman"/>
                <w:lang w:eastAsia="en-US"/>
              </w:rPr>
              <w:t>теоретическое содержание</w:t>
            </w:r>
            <w:r>
              <w:rPr>
                <w:rFonts w:ascii="Times New Roman" w:eastAsia="Calibri" w:hAnsi="Times New Roman"/>
                <w:spacing w:val="1"/>
                <w:lang w:eastAsia="en-US"/>
              </w:rPr>
              <w:t xml:space="preserve"> </w:t>
            </w:r>
            <w:r>
              <w:rPr>
                <w:rFonts w:ascii="Times New Roman" w:eastAsia="Calibri" w:hAnsi="Times New Roman"/>
                <w:lang w:eastAsia="en-US"/>
              </w:rPr>
              <w:t>курса освоено частично, но</w:t>
            </w:r>
            <w:r>
              <w:rPr>
                <w:rFonts w:ascii="Times New Roman" w:eastAsia="Calibri" w:hAnsi="Times New Roman"/>
                <w:spacing w:val="-53"/>
                <w:lang w:eastAsia="en-US"/>
              </w:rPr>
              <w:t xml:space="preserve"> </w:t>
            </w:r>
            <w:r>
              <w:rPr>
                <w:rFonts w:ascii="Times New Roman" w:eastAsia="Calibri" w:hAnsi="Times New Roman"/>
                <w:lang w:eastAsia="en-US"/>
              </w:rPr>
              <w:t>пробелы</w:t>
            </w:r>
            <w:r>
              <w:rPr>
                <w:rFonts w:ascii="Times New Roman" w:eastAsia="Calibri" w:hAnsi="Times New Roman"/>
                <w:spacing w:val="2"/>
                <w:lang w:eastAsia="en-US"/>
              </w:rPr>
              <w:t xml:space="preserve"> </w:t>
            </w:r>
            <w:r>
              <w:rPr>
                <w:rFonts w:ascii="Times New Roman" w:eastAsia="Calibri" w:hAnsi="Times New Roman"/>
                <w:lang w:eastAsia="en-US"/>
              </w:rPr>
              <w:t>не</w:t>
            </w:r>
            <w:r>
              <w:rPr>
                <w:rFonts w:ascii="Times New Roman" w:eastAsia="Calibri" w:hAnsi="Times New Roman"/>
                <w:spacing w:val="-6"/>
                <w:lang w:eastAsia="en-US"/>
              </w:rPr>
              <w:t xml:space="preserve"> </w:t>
            </w:r>
            <w:r>
              <w:rPr>
                <w:rFonts w:ascii="Times New Roman" w:eastAsia="Calibri" w:hAnsi="Times New Roman"/>
                <w:lang w:eastAsia="en-US"/>
              </w:rPr>
              <w:t>носят</w:t>
            </w:r>
          </w:p>
          <w:p w14:paraId="601B18F3" w14:textId="77777777" w:rsidR="00777E5B" w:rsidRDefault="00777E5B">
            <w:pPr>
              <w:widowControl w:val="0"/>
              <w:spacing w:line="239" w:lineRule="exact"/>
              <w:ind w:left="109"/>
              <w:rPr>
                <w:rFonts w:eastAsia="Calibri"/>
                <w:lang w:eastAsia="en-US"/>
              </w:rPr>
            </w:pPr>
            <w:r>
              <w:rPr>
                <w:rFonts w:ascii="Times New Roman" w:eastAsia="Calibri" w:hAnsi="Times New Roman"/>
                <w:lang w:eastAsia="en-US"/>
              </w:rPr>
              <w:t>существенного характера,</w:t>
            </w:r>
            <w:r>
              <w:rPr>
                <w:rFonts w:ascii="Times New Roman" w:eastAsia="Calibri" w:hAnsi="Times New Roman"/>
                <w:spacing w:val="1"/>
                <w:lang w:eastAsia="en-US"/>
              </w:rPr>
              <w:t xml:space="preserve"> </w:t>
            </w:r>
            <w:r>
              <w:rPr>
                <w:rFonts w:ascii="Times New Roman" w:eastAsia="Calibri" w:hAnsi="Times New Roman"/>
                <w:lang w:eastAsia="en-US"/>
              </w:rPr>
              <w:t>необходимые</w:t>
            </w:r>
            <w:r>
              <w:rPr>
                <w:rFonts w:ascii="Times New Roman" w:eastAsia="Calibri" w:hAnsi="Times New Roman"/>
                <w:spacing w:val="-13"/>
                <w:lang w:eastAsia="en-US"/>
              </w:rPr>
              <w:t xml:space="preserve"> </w:t>
            </w:r>
            <w:r>
              <w:rPr>
                <w:rFonts w:ascii="Times New Roman" w:eastAsia="Calibri" w:hAnsi="Times New Roman"/>
                <w:lang w:eastAsia="en-US"/>
              </w:rPr>
              <w:t>умения</w:t>
            </w:r>
            <w:r>
              <w:rPr>
                <w:rFonts w:ascii="Times New Roman" w:eastAsia="Calibri" w:hAnsi="Times New Roman"/>
                <w:spacing w:val="-6"/>
                <w:lang w:eastAsia="en-US"/>
              </w:rPr>
              <w:t xml:space="preserve"> </w:t>
            </w:r>
            <w:r>
              <w:rPr>
                <w:rFonts w:ascii="Times New Roman" w:eastAsia="Calibri" w:hAnsi="Times New Roman"/>
                <w:lang w:eastAsia="en-US"/>
              </w:rPr>
              <w:t>работы с</w:t>
            </w:r>
            <w:r>
              <w:rPr>
                <w:rFonts w:ascii="Times New Roman" w:eastAsia="Calibri" w:hAnsi="Times New Roman"/>
                <w:spacing w:val="-2"/>
                <w:lang w:eastAsia="en-US"/>
              </w:rPr>
              <w:t xml:space="preserve"> </w:t>
            </w:r>
            <w:r>
              <w:rPr>
                <w:rFonts w:ascii="Times New Roman" w:eastAsia="Calibri" w:hAnsi="Times New Roman"/>
                <w:lang w:eastAsia="en-US"/>
              </w:rPr>
              <w:t>освоенным</w:t>
            </w:r>
            <w:r>
              <w:rPr>
                <w:rFonts w:ascii="Times New Roman" w:eastAsia="Calibri" w:hAnsi="Times New Roman"/>
                <w:spacing w:val="1"/>
                <w:lang w:eastAsia="en-US"/>
              </w:rPr>
              <w:t xml:space="preserve"> </w:t>
            </w:r>
            <w:r>
              <w:rPr>
                <w:rFonts w:ascii="Times New Roman" w:eastAsia="Calibri" w:hAnsi="Times New Roman"/>
                <w:lang w:eastAsia="en-US"/>
              </w:rPr>
              <w:t>материалом</w:t>
            </w:r>
            <w:r>
              <w:rPr>
                <w:rFonts w:ascii="Times New Roman" w:eastAsia="Calibri" w:hAnsi="Times New Roman"/>
                <w:spacing w:val="-1"/>
                <w:lang w:eastAsia="en-US"/>
              </w:rPr>
              <w:t xml:space="preserve"> </w:t>
            </w:r>
            <w:r>
              <w:rPr>
                <w:rFonts w:ascii="Times New Roman" w:eastAsia="Calibri" w:hAnsi="Times New Roman"/>
                <w:lang w:eastAsia="en-US"/>
              </w:rPr>
              <w:t>в</w:t>
            </w:r>
          </w:p>
          <w:p w14:paraId="0A9914B2" w14:textId="77777777" w:rsidR="00777E5B" w:rsidRDefault="00777E5B">
            <w:pPr>
              <w:widowControl w:val="0"/>
              <w:spacing w:before="1"/>
              <w:ind w:left="109" w:right="523"/>
              <w:rPr>
                <w:rFonts w:eastAsia="Calibri"/>
                <w:lang w:eastAsia="en-US"/>
              </w:rPr>
            </w:pPr>
            <w:r>
              <w:rPr>
                <w:rFonts w:ascii="Times New Roman" w:eastAsia="Calibri" w:hAnsi="Times New Roman"/>
                <w:lang w:eastAsia="en-US"/>
              </w:rPr>
              <w:t>основном</w:t>
            </w:r>
            <w:r>
              <w:rPr>
                <w:rFonts w:ascii="Times New Roman" w:eastAsia="Calibri" w:hAnsi="Times New Roman"/>
                <w:spacing w:val="-14"/>
                <w:lang w:eastAsia="en-US"/>
              </w:rPr>
              <w:t xml:space="preserve"> </w:t>
            </w:r>
            <w:r>
              <w:rPr>
                <w:rFonts w:ascii="Times New Roman" w:eastAsia="Calibri" w:hAnsi="Times New Roman"/>
                <w:lang w:eastAsia="en-US"/>
              </w:rPr>
              <w:t>сформированы,</w:t>
            </w:r>
            <w:r>
              <w:rPr>
                <w:rFonts w:ascii="Times New Roman" w:eastAsia="Calibri" w:hAnsi="Times New Roman"/>
                <w:spacing w:val="-52"/>
                <w:lang w:eastAsia="en-US"/>
              </w:rPr>
              <w:t xml:space="preserve"> </w:t>
            </w:r>
            <w:r>
              <w:rPr>
                <w:rFonts w:ascii="Times New Roman" w:eastAsia="Calibri" w:hAnsi="Times New Roman"/>
                <w:lang w:eastAsia="en-US"/>
              </w:rPr>
              <w:t>большинство</w:t>
            </w:r>
            <w:r>
              <w:rPr>
                <w:rFonts w:ascii="Times New Roman" w:eastAsia="Calibri" w:hAnsi="Times New Roman"/>
                <w:spacing w:val="1"/>
                <w:lang w:eastAsia="en-US"/>
              </w:rPr>
              <w:t xml:space="preserve"> </w:t>
            </w:r>
            <w:r>
              <w:rPr>
                <w:rFonts w:ascii="Times New Roman" w:eastAsia="Calibri" w:hAnsi="Times New Roman"/>
                <w:lang w:eastAsia="en-US"/>
              </w:rPr>
              <w:t>предусмотренных</w:t>
            </w:r>
            <w:r>
              <w:rPr>
                <w:rFonts w:ascii="Times New Roman" w:eastAsia="Calibri" w:hAnsi="Times New Roman"/>
                <w:spacing w:val="1"/>
                <w:lang w:eastAsia="en-US"/>
              </w:rPr>
              <w:t xml:space="preserve"> </w:t>
            </w:r>
            <w:r>
              <w:rPr>
                <w:rFonts w:ascii="Times New Roman" w:eastAsia="Calibri" w:hAnsi="Times New Roman"/>
                <w:lang w:eastAsia="en-US"/>
              </w:rPr>
              <w:t>программой обучения</w:t>
            </w:r>
          </w:p>
          <w:p w14:paraId="2DBBB227" w14:textId="77777777" w:rsidR="00777E5B" w:rsidRDefault="00777E5B">
            <w:pPr>
              <w:widowControl w:val="0"/>
              <w:spacing w:before="2"/>
              <w:ind w:left="109" w:right="196"/>
              <w:rPr>
                <w:rFonts w:eastAsia="Calibri"/>
                <w:lang w:eastAsia="en-US"/>
              </w:rPr>
            </w:pPr>
            <w:r>
              <w:rPr>
                <w:rFonts w:ascii="Times New Roman" w:eastAsia="Calibri" w:hAnsi="Times New Roman"/>
                <w:lang w:eastAsia="en-US"/>
              </w:rPr>
              <w:t>учебных</w:t>
            </w:r>
            <w:r>
              <w:rPr>
                <w:rFonts w:ascii="Times New Roman" w:eastAsia="Calibri" w:hAnsi="Times New Roman"/>
                <w:spacing w:val="-7"/>
                <w:lang w:eastAsia="en-US"/>
              </w:rPr>
              <w:t xml:space="preserve"> </w:t>
            </w:r>
            <w:r>
              <w:rPr>
                <w:rFonts w:ascii="Times New Roman" w:eastAsia="Calibri" w:hAnsi="Times New Roman"/>
                <w:lang w:eastAsia="en-US"/>
              </w:rPr>
              <w:t>заданий</w:t>
            </w:r>
            <w:r>
              <w:rPr>
                <w:rFonts w:ascii="Times New Roman" w:eastAsia="Calibri" w:hAnsi="Times New Roman"/>
                <w:spacing w:val="-10"/>
                <w:lang w:eastAsia="en-US"/>
              </w:rPr>
              <w:t xml:space="preserve"> </w:t>
            </w:r>
            <w:r>
              <w:rPr>
                <w:rFonts w:ascii="Times New Roman" w:eastAsia="Calibri" w:hAnsi="Times New Roman"/>
                <w:lang w:eastAsia="en-US"/>
              </w:rPr>
              <w:t>выполнено,</w:t>
            </w:r>
            <w:r>
              <w:rPr>
                <w:rFonts w:ascii="Times New Roman" w:eastAsia="Calibri" w:hAnsi="Times New Roman"/>
                <w:spacing w:val="-52"/>
                <w:lang w:eastAsia="en-US"/>
              </w:rPr>
              <w:t xml:space="preserve"> </w:t>
            </w:r>
            <w:r>
              <w:rPr>
                <w:rFonts w:ascii="Times New Roman" w:eastAsia="Calibri" w:hAnsi="Times New Roman"/>
                <w:lang w:eastAsia="en-US"/>
              </w:rPr>
              <w:t>некоторые из выполненных</w:t>
            </w:r>
            <w:r>
              <w:rPr>
                <w:rFonts w:ascii="Times New Roman" w:eastAsia="Calibri" w:hAnsi="Times New Roman"/>
                <w:spacing w:val="1"/>
                <w:lang w:eastAsia="en-US"/>
              </w:rPr>
              <w:t xml:space="preserve"> </w:t>
            </w:r>
            <w:r>
              <w:rPr>
                <w:rFonts w:ascii="Times New Roman" w:eastAsia="Calibri" w:hAnsi="Times New Roman"/>
                <w:lang w:eastAsia="en-US"/>
              </w:rPr>
              <w:t>заданий</w:t>
            </w:r>
            <w:r>
              <w:rPr>
                <w:rFonts w:ascii="Times New Roman" w:eastAsia="Calibri" w:hAnsi="Times New Roman"/>
                <w:spacing w:val="-3"/>
                <w:lang w:eastAsia="en-US"/>
              </w:rPr>
              <w:t xml:space="preserve"> </w:t>
            </w:r>
            <w:r>
              <w:rPr>
                <w:rFonts w:ascii="Times New Roman" w:eastAsia="Calibri" w:hAnsi="Times New Roman"/>
                <w:lang w:eastAsia="en-US"/>
              </w:rPr>
              <w:t>содержат</w:t>
            </w:r>
            <w:r>
              <w:rPr>
                <w:rFonts w:ascii="Times New Roman" w:eastAsia="Calibri" w:hAnsi="Times New Roman"/>
                <w:spacing w:val="-1"/>
                <w:lang w:eastAsia="en-US"/>
              </w:rPr>
              <w:t xml:space="preserve"> </w:t>
            </w:r>
            <w:r>
              <w:rPr>
                <w:rFonts w:ascii="Times New Roman" w:eastAsia="Calibri" w:hAnsi="Times New Roman"/>
                <w:lang w:eastAsia="en-US"/>
              </w:rPr>
              <w:t>ошибки.</w:t>
            </w:r>
          </w:p>
          <w:p w14:paraId="14AE5292" w14:textId="77777777" w:rsidR="00777E5B" w:rsidRDefault="00777E5B">
            <w:pPr>
              <w:widowControl w:val="0"/>
              <w:ind w:left="109" w:right="419"/>
              <w:rPr>
                <w:rFonts w:eastAsia="Calibri"/>
                <w:lang w:eastAsia="en-US"/>
              </w:rPr>
            </w:pPr>
            <w:r>
              <w:rPr>
                <w:rFonts w:ascii="Times New Roman" w:eastAsia="Calibri" w:hAnsi="Times New Roman"/>
                <w:lang w:eastAsia="en-US"/>
              </w:rPr>
              <w:t>«Неудовлетворительно» -</w:t>
            </w:r>
            <w:r>
              <w:rPr>
                <w:rFonts w:ascii="Times New Roman" w:eastAsia="Calibri" w:hAnsi="Times New Roman"/>
                <w:spacing w:val="1"/>
                <w:lang w:eastAsia="en-US"/>
              </w:rPr>
              <w:t xml:space="preserve"> </w:t>
            </w:r>
            <w:r>
              <w:rPr>
                <w:rFonts w:ascii="Times New Roman" w:eastAsia="Calibri" w:hAnsi="Times New Roman"/>
                <w:lang w:eastAsia="en-US"/>
              </w:rPr>
              <w:t>теоретическое содержание</w:t>
            </w:r>
            <w:r>
              <w:rPr>
                <w:rFonts w:ascii="Times New Roman" w:eastAsia="Calibri" w:hAnsi="Times New Roman"/>
                <w:spacing w:val="-52"/>
                <w:lang w:eastAsia="en-US"/>
              </w:rPr>
              <w:t xml:space="preserve"> </w:t>
            </w:r>
            <w:r>
              <w:rPr>
                <w:rFonts w:ascii="Times New Roman" w:eastAsia="Calibri" w:hAnsi="Times New Roman"/>
                <w:lang w:eastAsia="en-US"/>
              </w:rPr>
              <w:t>курса не освоено,</w:t>
            </w:r>
            <w:r>
              <w:rPr>
                <w:rFonts w:ascii="Times New Roman" w:eastAsia="Calibri" w:hAnsi="Times New Roman"/>
                <w:spacing w:val="1"/>
                <w:lang w:eastAsia="en-US"/>
              </w:rPr>
              <w:t xml:space="preserve"> </w:t>
            </w:r>
            <w:r>
              <w:rPr>
                <w:rFonts w:ascii="Times New Roman" w:eastAsia="Calibri" w:hAnsi="Times New Roman"/>
                <w:lang w:eastAsia="en-US"/>
              </w:rPr>
              <w:t>необходимые</w:t>
            </w:r>
            <w:r>
              <w:rPr>
                <w:rFonts w:ascii="Times New Roman" w:eastAsia="Calibri" w:hAnsi="Times New Roman"/>
                <w:spacing w:val="-6"/>
                <w:lang w:eastAsia="en-US"/>
              </w:rPr>
              <w:t xml:space="preserve"> </w:t>
            </w:r>
            <w:r>
              <w:rPr>
                <w:rFonts w:ascii="Times New Roman" w:eastAsia="Calibri" w:hAnsi="Times New Roman"/>
                <w:lang w:eastAsia="en-US"/>
              </w:rPr>
              <w:t>умения</w:t>
            </w:r>
            <w:r>
              <w:rPr>
                <w:rFonts w:ascii="Times New Roman" w:eastAsia="Calibri" w:hAnsi="Times New Roman"/>
                <w:spacing w:val="1"/>
                <w:lang w:eastAsia="en-US"/>
              </w:rPr>
              <w:t xml:space="preserve"> </w:t>
            </w:r>
            <w:r>
              <w:rPr>
                <w:rFonts w:ascii="Times New Roman" w:eastAsia="Calibri" w:hAnsi="Times New Roman"/>
                <w:lang w:eastAsia="en-US"/>
              </w:rPr>
              <w:t>не</w:t>
            </w:r>
          </w:p>
          <w:p w14:paraId="7EA25AB1" w14:textId="77777777" w:rsidR="00777E5B" w:rsidRDefault="00777E5B">
            <w:pPr>
              <w:widowControl w:val="0"/>
              <w:ind w:left="109" w:right="144"/>
              <w:rPr>
                <w:rFonts w:eastAsia="Calibri"/>
                <w:lang w:eastAsia="en-US"/>
              </w:rPr>
            </w:pPr>
            <w:r>
              <w:rPr>
                <w:rFonts w:ascii="Times New Roman" w:eastAsia="Calibri" w:hAnsi="Times New Roman"/>
                <w:spacing w:val="-1"/>
                <w:lang w:eastAsia="en-US"/>
              </w:rPr>
              <w:t xml:space="preserve">сформированы, </w:t>
            </w:r>
            <w:r>
              <w:rPr>
                <w:rFonts w:ascii="Times New Roman" w:eastAsia="Calibri" w:hAnsi="Times New Roman"/>
                <w:lang w:eastAsia="en-US"/>
              </w:rPr>
              <w:t>выполненные</w:t>
            </w:r>
            <w:r>
              <w:rPr>
                <w:rFonts w:ascii="Times New Roman" w:eastAsia="Calibri" w:hAnsi="Times New Roman"/>
                <w:spacing w:val="-52"/>
                <w:lang w:eastAsia="en-US"/>
              </w:rPr>
              <w:t xml:space="preserve"> </w:t>
            </w:r>
            <w:r>
              <w:rPr>
                <w:rFonts w:ascii="Times New Roman" w:eastAsia="Calibri" w:hAnsi="Times New Roman"/>
                <w:lang w:eastAsia="en-US"/>
              </w:rPr>
              <w:t>учебные задания содержат</w:t>
            </w:r>
            <w:r>
              <w:rPr>
                <w:rFonts w:ascii="Times New Roman" w:eastAsia="Calibri" w:hAnsi="Times New Roman"/>
                <w:spacing w:val="1"/>
                <w:lang w:eastAsia="en-US"/>
              </w:rPr>
              <w:t xml:space="preserve"> </w:t>
            </w:r>
            <w:r>
              <w:rPr>
                <w:rFonts w:ascii="Times New Roman" w:eastAsia="Calibri" w:hAnsi="Times New Roman"/>
                <w:lang w:eastAsia="en-US"/>
              </w:rPr>
              <w:t>грубые</w:t>
            </w:r>
            <w:r>
              <w:rPr>
                <w:rFonts w:ascii="Times New Roman" w:eastAsia="Calibri" w:hAnsi="Times New Roman"/>
                <w:spacing w:val="-6"/>
                <w:lang w:eastAsia="en-US"/>
              </w:rPr>
              <w:t xml:space="preserve"> </w:t>
            </w:r>
            <w:r>
              <w:rPr>
                <w:rFonts w:ascii="Times New Roman" w:eastAsia="Calibri" w:hAnsi="Times New Roman"/>
                <w:lang w:eastAsia="en-US"/>
              </w:rPr>
              <w:t>ошибки.</w:t>
            </w:r>
          </w:p>
          <w:p w14:paraId="357E2639" w14:textId="77777777" w:rsidR="00777E5B" w:rsidRDefault="00777E5B">
            <w:pPr>
              <w:widowControl w:val="0"/>
              <w:spacing w:line="250" w:lineRule="exact"/>
              <w:ind w:left="109" w:right="210"/>
              <w:rPr>
                <w:rFonts w:eastAsia="Calibri"/>
                <w:lang w:eastAsia="en-US"/>
              </w:rPr>
            </w:pPr>
          </w:p>
        </w:tc>
        <w:tc>
          <w:tcPr>
            <w:tcW w:w="2921" w:type="dxa"/>
          </w:tcPr>
          <w:p w14:paraId="438D1E2A" w14:textId="77777777" w:rsidR="00777E5B" w:rsidRDefault="00777E5B">
            <w:pPr>
              <w:widowControl w:val="0"/>
              <w:spacing w:line="278" w:lineRule="auto"/>
              <w:ind w:left="104" w:right="376"/>
              <w:rPr>
                <w:rFonts w:eastAsia="Calibri"/>
                <w:lang w:eastAsia="en-US"/>
              </w:rPr>
            </w:pPr>
            <w:r>
              <w:rPr>
                <w:rFonts w:ascii="Times New Roman" w:eastAsia="Calibri" w:hAnsi="Times New Roman"/>
                <w:lang w:eastAsia="en-US"/>
              </w:rPr>
              <w:t>Примеры</w:t>
            </w:r>
            <w:r>
              <w:rPr>
                <w:rFonts w:ascii="Times New Roman" w:eastAsia="Calibri" w:hAnsi="Times New Roman"/>
                <w:spacing w:val="-8"/>
                <w:lang w:eastAsia="en-US"/>
              </w:rPr>
              <w:t xml:space="preserve"> </w:t>
            </w:r>
            <w:r>
              <w:rPr>
                <w:rFonts w:ascii="Times New Roman" w:eastAsia="Calibri" w:hAnsi="Times New Roman"/>
                <w:lang w:eastAsia="en-US"/>
              </w:rPr>
              <w:t>форм</w:t>
            </w:r>
            <w:r>
              <w:rPr>
                <w:rFonts w:ascii="Times New Roman" w:eastAsia="Calibri" w:hAnsi="Times New Roman"/>
                <w:spacing w:val="-9"/>
                <w:lang w:eastAsia="en-US"/>
              </w:rPr>
              <w:t xml:space="preserve"> </w:t>
            </w:r>
            <w:r>
              <w:rPr>
                <w:rFonts w:ascii="Times New Roman" w:eastAsia="Calibri" w:hAnsi="Times New Roman"/>
                <w:lang w:eastAsia="en-US"/>
              </w:rPr>
              <w:t>и</w:t>
            </w:r>
            <w:r>
              <w:rPr>
                <w:rFonts w:ascii="Times New Roman" w:eastAsia="Calibri" w:hAnsi="Times New Roman"/>
                <w:spacing w:val="-7"/>
                <w:lang w:eastAsia="en-US"/>
              </w:rPr>
              <w:t xml:space="preserve"> </w:t>
            </w:r>
            <w:r>
              <w:rPr>
                <w:rFonts w:ascii="Times New Roman" w:eastAsia="Calibri" w:hAnsi="Times New Roman"/>
                <w:lang w:eastAsia="en-US"/>
              </w:rPr>
              <w:t>методов</w:t>
            </w:r>
            <w:r>
              <w:rPr>
                <w:rFonts w:ascii="Times New Roman" w:eastAsia="Calibri" w:hAnsi="Times New Roman"/>
                <w:spacing w:val="-52"/>
                <w:lang w:eastAsia="en-US"/>
              </w:rPr>
              <w:t xml:space="preserve"> </w:t>
            </w:r>
            <w:r>
              <w:rPr>
                <w:rFonts w:ascii="Times New Roman" w:eastAsia="Calibri" w:hAnsi="Times New Roman"/>
                <w:lang w:eastAsia="en-US"/>
              </w:rPr>
              <w:t>контроля и</w:t>
            </w:r>
            <w:r>
              <w:rPr>
                <w:rFonts w:ascii="Times New Roman" w:eastAsia="Calibri" w:hAnsi="Times New Roman"/>
                <w:spacing w:val="2"/>
                <w:lang w:eastAsia="en-US"/>
              </w:rPr>
              <w:t xml:space="preserve"> </w:t>
            </w:r>
            <w:r>
              <w:rPr>
                <w:rFonts w:ascii="Times New Roman" w:eastAsia="Calibri" w:hAnsi="Times New Roman"/>
                <w:lang w:eastAsia="en-US"/>
              </w:rPr>
              <w:t>оценки</w:t>
            </w:r>
          </w:p>
          <w:p w14:paraId="17CB19B6" w14:textId="77777777" w:rsidR="00777E5B" w:rsidRDefault="00777E5B" w:rsidP="00777E5B">
            <w:pPr>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tabs>
                <w:tab w:val="left" w:pos="387"/>
                <w:tab w:val="left" w:pos="388"/>
              </w:tabs>
              <w:spacing w:line="278" w:lineRule="auto"/>
              <w:ind w:right="261" w:firstLine="0"/>
              <w:rPr>
                <w:rFonts w:eastAsia="Calibri"/>
                <w:lang w:eastAsia="en-US"/>
              </w:rPr>
            </w:pPr>
            <w:r>
              <w:rPr>
                <w:rFonts w:ascii="Times New Roman" w:eastAsia="Calibri" w:hAnsi="Times New Roman"/>
                <w:lang w:eastAsia="en-US"/>
              </w:rPr>
              <w:t>Тестирование на знание</w:t>
            </w:r>
            <w:r>
              <w:rPr>
                <w:rFonts w:ascii="Times New Roman" w:eastAsia="Calibri" w:hAnsi="Times New Roman"/>
                <w:spacing w:val="-52"/>
                <w:lang w:eastAsia="en-US"/>
              </w:rPr>
              <w:t xml:space="preserve"> </w:t>
            </w:r>
            <w:r>
              <w:rPr>
                <w:rFonts w:ascii="Times New Roman" w:eastAsia="Calibri" w:hAnsi="Times New Roman"/>
                <w:lang w:eastAsia="en-US"/>
              </w:rPr>
              <w:t>терминологии</w:t>
            </w:r>
            <w:r>
              <w:rPr>
                <w:rFonts w:ascii="Times New Roman" w:eastAsia="Calibri" w:hAnsi="Times New Roman"/>
                <w:spacing w:val="1"/>
                <w:lang w:eastAsia="en-US"/>
              </w:rPr>
              <w:t xml:space="preserve"> </w:t>
            </w:r>
            <w:r>
              <w:rPr>
                <w:rFonts w:ascii="Times New Roman" w:eastAsia="Calibri" w:hAnsi="Times New Roman"/>
                <w:lang w:eastAsia="en-US"/>
              </w:rPr>
              <w:t>по</w:t>
            </w:r>
            <w:r>
              <w:rPr>
                <w:rFonts w:ascii="Times New Roman" w:eastAsia="Calibri" w:hAnsi="Times New Roman"/>
                <w:spacing w:val="-4"/>
                <w:lang w:eastAsia="en-US"/>
              </w:rPr>
              <w:t xml:space="preserve"> </w:t>
            </w:r>
            <w:r>
              <w:rPr>
                <w:rFonts w:ascii="Times New Roman" w:eastAsia="Calibri" w:hAnsi="Times New Roman"/>
                <w:lang w:eastAsia="en-US"/>
              </w:rPr>
              <w:t>теме;</w:t>
            </w:r>
          </w:p>
          <w:p w14:paraId="65A61689" w14:textId="77777777" w:rsidR="00777E5B" w:rsidRDefault="00777E5B" w:rsidP="00777E5B">
            <w:pPr>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tabs>
                <w:tab w:val="left" w:pos="387"/>
                <w:tab w:val="left" w:pos="388"/>
              </w:tabs>
              <w:spacing w:line="252" w:lineRule="exact"/>
              <w:ind w:left="387"/>
              <w:rPr>
                <w:rFonts w:eastAsia="Calibri"/>
                <w:lang w:eastAsia="en-US"/>
              </w:rPr>
            </w:pPr>
            <w:r>
              <w:rPr>
                <w:rFonts w:ascii="Times New Roman" w:eastAsia="Calibri" w:hAnsi="Times New Roman"/>
                <w:lang w:eastAsia="en-US"/>
              </w:rPr>
              <w:t>Самостоятельная</w:t>
            </w:r>
            <w:r>
              <w:rPr>
                <w:rFonts w:ascii="Times New Roman" w:eastAsia="Calibri" w:hAnsi="Times New Roman"/>
                <w:spacing w:val="-3"/>
                <w:lang w:eastAsia="en-US"/>
              </w:rPr>
              <w:t xml:space="preserve"> </w:t>
            </w:r>
            <w:r>
              <w:rPr>
                <w:rFonts w:ascii="Times New Roman" w:eastAsia="Calibri" w:hAnsi="Times New Roman"/>
                <w:lang w:eastAsia="en-US"/>
              </w:rPr>
              <w:t>работа.</w:t>
            </w:r>
          </w:p>
          <w:p w14:paraId="2FBB612F" w14:textId="77777777" w:rsidR="00777E5B" w:rsidRDefault="00777E5B" w:rsidP="00777E5B">
            <w:pPr>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tabs>
                <w:tab w:val="left" w:pos="387"/>
                <w:tab w:val="left" w:pos="388"/>
              </w:tabs>
              <w:spacing w:before="20"/>
              <w:ind w:left="387"/>
              <w:rPr>
                <w:rFonts w:eastAsia="Calibri"/>
                <w:lang w:eastAsia="en-US"/>
              </w:rPr>
            </w:pPr>
            <w:r>
              <w:rPr>
                <w:rFonts w:ascii="Times New Roman" w:eastAsia="Calibri" w:hAnsi="Times New Roman"/>
                <w:lang w:eastAsia="en-US"/>
              </w:rPr>
              <w:t>Защита реферата….</w:t>
            </w:r>
          </w:p>
          <w:p w14:paraId="428C12A1" w14:textId="77777777" w:rsidR="00777E5B" w:rsidRDefault="00777E5B" w:rsidP="00777E5B">
            <w:pPr>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tabs>
                <w:tab w:val="left" w:pos="387"/>
                <w:tab w:val="left" w:pos="388"/>
              </w:tabs>
              <w:spacing w:before="40"/>
              <w:ind w:left="387"/>
              <w:rPr>
                <w:rFonts w:eastAsia="Calibri"/>
                <w:lang w:eastAsia="en-US"/>
              </w:rPr>
            </w:pPr>
            <w:r>
              <w:rPr>
                <w:rFonts w:ascii="Times New Roman" w:eastAsia="Calibri" w:hAnsi="Times New Roman"/>
                <w:lang w:eastAsia="en-US"/>
              </w:rPr>
              <w:t>Семинар</w:t>
            </w:r>
          </w:p>
          <w:p w14:paraId="12B37A11" w14:textId="77777777" w:rsidR="00777E5B" w:rsidRDefault="00777E5B" w:rsidP="00777E5B">
            <w:pPr>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tabs>
                <w:tab w:val="left" w:pos="387"/>
                <w:tab w:val="left" w:pos="388"/>
              </w:tabs>
              <w:spacing w:before="39"/>
              <w:ind w:left="387"/>
              <w:rPr>
                <w:rFonts w:eastAsia="Calibri"/>
                <w:lang w:eastAsia="en-US"/>
              </w:rPr>
            </w:pPr>
            <w:r>
              <w:rPr>
                <w:rFonts w:ascii="Times New Roman" w:eastAsia="Calibri" w:hAnsi="Times New Roman"/>
                <w:lang w:eastAsia="en-US"/>
              </w:rPr>
              <w:t>Выполнение</w:t>
            </w:r>
            <w:r>
              <w:rPr>
                <w:rFonts w:ascii="Times New Roman" w:eastAsia="Calibri" w:hAnsi="Times New Roman"/>
                <w:spacing w:val="-8"/>
                <w:lang w:eastAsia="en-US"/>
              </w:rPr>
              <w:t xml:space="preserve"> </w:t>
            </w:r>
            <w:r>
              <w:rPr>
                <w:rFonts w:ascii="Times New Roman" w:eastAsia="Calibri" w:hAnsi="Times New Roman"/>
                <w:lang w:eastAsia="en-US"/>
              </w:rPr>
              <w:t>проекта;</w:t>
            </w:r>
          </w:p>
          <w:p w14:paraId="0A5E8DE9" w14:textId="77777777" w:rsidR="00777E5B" w:rsidRDefault="00777E5B" w:rsidP="00777E5B">
            <w:pPr>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tabs>
                <w:tab w:val="left" w:pos="387"/>
                <w:tab w:val="left" w:pos="388"/>
              </w:tabs>
              <w:spacing w:before="35"/>
              <w:ind w:left="387"/>
              <w:rPr>
                <w:rFonts w:eastAsia="Calibri"/>
                <w:lang w:eastAsia="en-US"/>
              </w:rPr>
            </w:pPr>
            <w:r>
              <w:rPr>
                <w:rFonts w:ascii="Times New Roman" w:eastAsia="Calibri" w:hAnsi="Times New Roman"/>
                <w:lang w:eastAsia="en-US"/>
              </w:rPr>
              <w:t>Наблюдение</w:t>
            </w:r>
            <w:r>
              <w:rPr>
                <w:rFonts w:ascii="Times New Roman" w:eastAsia="Calibri" w:hAnsi="Times New Roman"/>
                <w:spacing w:val="-7"/>
                <w:lang w:eastAsia="en-US"/>
              </w:rPr>
              <w:t xml:space="preserve"> </w:t>
            </w:r>
            <w:r>
              <w:rPr>
                <w:rFonts w:ascii="Times New Roman" w:eastAsia="Calibri" w:hAnsi="Times New Roman"/>
                <w:lang w:eastAsia="en-US"/>
              </w:rPr>
              <w:t>за</w:t>
            </w:r>
          </w:p>
          <w:p w14:paraId="6876CBCE" w14:textId="77777777" w:rsidR="00777E5B" w:rsidRDefault="00777E5B">
            <w:pPr>
              <w:widowControl w:val="0"/>
              <w:spacing w:before="40"/>
              <w:ind w:left="104" w:right="97"/>
              <w:rPr>
                <w:rFonts w:eastAsia="Calibri"/>
                <w:lang w:eastAsia="en-US"/>
              </w:rPr>
            </w:pPr>
            <w:r>
              <w:rPr>
                <w:rFonts w:ascii="Times New Roman" w:eastAsia="Calibri" w:hAnsi="Times New Roman"/>
                <w:spacing w:val="-1"/>
                <w:lang w:eastAsia="en-US"/>
              </w:rPr>
              <w:t xml:space="preserve">выполнением </w:t>
            </w:r>
            <w:r>
              <w:rPr>
                <w:rFonts w:ascii="Times New Roman" w:eastAsia="Calibri" w:hAnsi="Times New Roman"/>
                <w:lang w:eastAsia="en-US"/>
              </w:rPr>
              <w:t>практического</w:t>
            </w:r>
            <w:r>
              <w:rPr>
                <w:rFonts w:ascii="Times New Roman" w:eastAsia="Calibri" w:hAnsi="Times New Roman"/>
                <w:spacing w:val="-52"/>
                <w:lang w:eastAsia="en-US"/>
              </w:rPr>
              <w:t xml:space="preserve"> </w:t>
            </w:r>
            <w:r>
              <w:rPr>
                <w:rFonts w:ascii="Times New Roman" w:eastAsia="Calibri" w:hAnsi="Times New Roman"/>
                <w:lang w:eastAsia="en-US"/>
              </w:rPr>
              <w:t>задания (деятельностью</w:t>
            </w:r>
            <w:r>
              <w:rPr>
                <w:rFonts w:ascii="Times New Roman" w:eastAsia="Calibri" w:hAnsi="Times New Roman"/>
                <w:spacing w:val="1"/>
                <w:lang w:eastAsia="en-US"/>
              </w:rPr>
              <w:t xml:space="preserve"> </w:t>
            </w:r>
            <w:r>
              <w:rPr>
                <w:rFonts w:ascii="Times New Roman" w:eastAsia="Calibri" w:hAnsi="Times New Roman"/>
                <w:lang w:eastAsia="en-US"/>
              </w:rPr>
              <w:t>студента)</w:t>
            </w:r>
          </w:p>
          <w:p w14:paraId="30758577" w14:textId="77777777" w:rsidR="00777E5B" w:rsidRDefault="00777E5B" w:rsidP="00777E5B">
            <w:pPr>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tabs>
                <w:tab w:val="left" w:pos="387"/>
                <w:tab w:val="left" w:pos="388"/>
              </w:tabs>
              <w:spacing w:before="2"/>
              <w:ind w:left="387"/>
              <w:rPr>
                <w:rFonts w:eastAsia="Calibri"/>
                <w:lang w:eastAsia="en-US"/>
              </w:rPr>
            </w:pPr>
            <w:r>
              <w:rPr>
                <w:rFonts w:ascii="Times New Roman" w:eastAsia="Calibri" w:hAnsi="Times New Roman"/>
                <w:lang w:eastAsia="en-US"/>
              </w:rPr>
              <w:t>Подготовка</w:t>
            </w:r>
            <w:r>
              <w:rPr>
                <w:rFonts w:ascii="Times New Roman" w:eastAsia="Calibri" w:hAnsi="Times New Roman"/>
                <w:spacing w:val="2"/>
                <w:lang w:eastAsia="en-US"/>
              </w:rPr>
              <w:t xml:space="preserve"> </w:t>
            </w:r>
            <w:r>
              <w:rPr>
                <w:rFonts w:ascii="Times New Roman" w:eastAsia="Calibri" w:hAnsi="Times New Roman"/>
                <w:lang w:eastAsia="en-US"/>
              </w:rPr>
              <w:t>и</w:t>
            </w:r>
          </w:p>
          <w:p w14:paraId="278DE1BA" w14:textId="77777777" w:rsidR="00777E5B" w:rsidRDefault="00777E5B">
            <w:pPr>
              <w:widowControl w:val="0"/>
              <w:spacing w:before="35"/>
              <w:ind w:left="104" w:right="434"/>
              <w:rPr>
                <w:rFonts w:eastAsia="Calibri"/>
                <w:lang w:eastAsia="en-US"/>
              </w:rPr>
            </w:pPr>
            <w:r>
              <w:rPr>
                <w:rFonts w:ascii="Times New Roman" w:eastAsia="Calibri" w:hAnsi="Times New Roman"/>
                <w:lang w:eastAsia="en-US"/>
              </w:rPr>
              <w:t>выступление</w:t>
            </w:r>
            <w:r>
              <w:rPr>
                <w:rFonts w:ascii="Times New Roman" w:eastAsia="Calibri" w:hAnsi="Times New Roman"/>
                <w:spacing w:val="-13"/>
                <w:lang w:eastAsia="en-US"/>
              </w:rPr>
              <w:t xml:space="preserve"> </w:t>
            </w:r>
            <w:r>
              <w:rPr>
                <w:rFonts w:ascii="Times New Roman" w:eastAsia="Calibri" w:hAnsi="Times New Roman"/>
                <w:lang w:eastAsia="en-US"/>
              </w:rPr>
              <w:t>с</w:t>
            </w:r>
            <w:r>
              <w:rPr>
                <w:rFonts w:ascii="Times New Roman" w:eastAsia="Calibri" w:hAnsi="Times New Roman"/>
                <w:spacing w:val="-8"/>
                <w:lang w:eastAsia="en-US"/>
              </w:rPr>
              <w:t xml:space="preserve"> </w:t>
            </w:r>
            <w:r>
              <w:rPr>
                <w:rFonts w:ascii="Times New Roman" w:eastAsia="Calibri" w:hAnsi="Times New Roman"/>
                <w:lang w:eastAsia="en-US"/>
              </w:rPr>
              <w:t>докладом,</w:t>
            </w:r>
            <w:r>
              <w:rPr>
                <w:rFonts w:ascii="Times New Roman" w:eastAsia="Calibri" w:hAnsi="Times New Roman"/>
                <w:spacing w:val="-52"/>
                <w:lang w:eastAsia="en-US"/>
              </w:rPr>
              <w:t xml:space="preserve"> </w:t>
            </w:r>
            <w:r>
              <w:rPr>
                <w:rFonts w:ascii="Times New Roman" w:eastAsia="Calibri" w:hAnsi="Times New Roman"/>
                <w:lang w:eastAsia="en-US"/>
              </w:rPr>
              <w:t>сообщением,</w:t>
            </w:r>
            <w:r>
              <w:rPr>
                <w:rFonts w:ascii="Times New Roman" w:eastAsia="Calibri" w:hAnsi="Times New Roman"/>
                <w:spacing w:val="1"/>
                <w:lang w:eastAsia="en-US"/>
              </w:rPr>
              <w:t xml:space="preserve"> </w:t>
            </w:r>
            <w:r>
              <w:rPr>
                <w:rFonts w:ascii="Times New Roman" w:eastAsia="Calibri" w:hAnsi="Times New Roman"/>
                <w:lang w:eastAsia="en-US"/>
              </w:rPr>
              <w:t>презентацией…</w:t>
            </w:r>
          </w:p>
          <w:p w14:paraId="09195897" w14:textId="77777777" w:rsidR="00777E5B" w:rsidRDefault="00777E5B" w:rsidP="00777E5B">
            <w:pPr>
              <w:widowControl w:val="0"/>
              <w:numPr>
                <w:ilvl w:val="0"/>
                <w:numId w:val="9"/>
              </w:numPr>
              <w:pBdr>
                <w:top w:val="none" w:sz="4" w:space="0" w:color="000000"/>
                <w:left w:val="none" w:sz="4" w:space="0" w:color="000000"/>
                <w:bottom w:val="none" w:sz="4" w:space="0" w:color="000000"/>
                <w:right w:val="none" w:sz="4" w:space="0" w:color="000000"/>
                <w:between w:val="none" w:sz="4" w:space="0" w:color="000000"/>
              </w:pBdr>
              <w:tabs>
                <w:tab w:val="left" w:pos="387"/>
                <w:tab w:val="left" w:pos="388"/>
              </w:tabs>
              <w:spacing w:before="1" w:line="278" w:lineRule="auto"/>
              <w:ind w:right="322" w:firstLine="0"/>
              <w:rPr>
                <w:rFonts w:eastAsia="Calibri"/>
                <w:lang w:eastAsia="en-US"/>
              </w:rPr>
            </w:pPr>
            <w:r>
              <w:rPr>
                <w:rFonts w:ascii="Times New Roman" w:eastAsia="Calibri" w:hAnsi="Times New Roman"/>
                <w:lang w:eastAsia="en-US"/>
              </w:rPr>
              <w:t>Решение</w:t>
            </w:r>
            <w:r>
              <w:rPr>
                <w:rFonts w:ascii="Times New Roman" w:eastAsia="Calibri" w:hAnsi="Times New Roman"/>
                <w:spacing w:val="-11"/>
                <w:lang w:eastAsia="en-US"/>
              </w:rPr>
              <w:t xml:space="preserve"> </w:t>
            </w:r>
            <w:r>
              <w:rPr>
                <w:rFonts w:ascii="Times New Roman" w:eastAsia="Calibri" w:hAnsi="Times New Roman"/>
                <w:lang w:eastAsia="en-US"/>
              </w:rPr>
              <w:t>ситуационной</w:t>
            </w:r>
            <w:r>
              <w:rPr>
                <w:rFonts w:ascii="Times New Roman" w:eastAsia="Calibri" w:hAnsi="Times New Roman"/>
                <w:spacing w:val="-52"/>
                <w:lang w:eastAsia="en-US"/>
              </w:rPr>
              <w:t xml:space="preserve"> </w:t>
            </w:r>
            <w:r>
              <w:rPr>
                <w:rFonts w:ascii="Times New Roman" w:eastAsia="Calibri" w:hAnsi="Times New Roman"/>
                <w:lang w:eastAsia="en-US"/>
              </w:rPr>
              <w:t>задачи….</w:t>
            </w:r>
          </w:p>
        </w:tc>
      </w:tr>
    </w:tbl>
    <w:p w14:paraId="3B1C69D5" w14:textId="77777777" w:rsidR="00777E5B" w:rsidRDefault="00777E5B"/>
    <w:p w14:paraId="75045289" w14:textId="77777777" w:rsidR="00777E5B" w:rsidRPr="00E55D37" w:rsidRDefault="00777E5B" w:rsidP="00721B3F">
      <w:pPr>
        <w:ind w:firstLine="709"/>
        <w:jc w:val="center"/>
        <w:rPr>
          <w:rFonts w:ascii="Times New Roman" w:hAnsi="Times New Roman"/>
          <w:b/>
          <w:i/>
          <w:sz w:val="24"/>
          <w:szCs w:val="24"/>
          <w:vertAlign w:val="superscript"/>
          <w:lang w:eastAsia="ru-RU"/>
        </w:rPr>
      </w:pPr>
    </w:p>
    <w:p w14:paraId="41DF37BF" w14:textId="77777777" w:rsidR="00777E5B" w:rsidRDefault="00777E5B" w:rsidP="007A39F2">
      <w:pPr>
        <w:spacing w:line="360" w:lineRule="auto"/>
        <w:jc w:val="center"/>
        <w:rPr>
          <w:rFonts w:ascii="Times New Roman" w:hAnsi="Times New Roman"/>
          <w:b/>
          <w:iCs/>
          <w:sz w:val="24"/>
          <w:szCs w:val="24"/>
        </w:rPr>
      </w:pPr>
    </w:p>
    <w:p w14:paraId="2B6A7C78" w14:textId="77777777" w:rsidR="00777E5B" w:rsidRDefault="00777E5B" w:rsidP="007A39F2">
      <w:pPr>
        <w:spacing w:line="360" w:lineRule="auto"/>
        <w:jc w:val="center"/>
        <w:rPr>
          <w:rFonts w:ascii="Times New Roman" w:hAnsi="Times New Roman"/>
          <w:b/>
          <w:iCs/>
          <w:sz w:val="24"/>
          <w:szCs w:val="24"/>
        </w:rPr>
      </w:pPr>
    </w:p>
    <w:p w14:paraId="2F35D885" w14:textId="77777777" w:rsidR="00777E5B" w:rsidRDefault="00777E5B" w:rsidP="007A39F2">
      <w:pPr>
        <w:spacing w:line="360" w:lineRule="auto"/>
        <w:jc w:val="center"/>
        <w:rPr>
          <w:rFonts w:ascii="Times New Roman" w:hAnsi="Times New Roman"/>
          <w:b/>
          <w:iCs/>
          <w:sz w:val="24"/>
          <w:szCs w:val="24"/>
        </w:rPr>
      </w:pPr>
    </w:p>
    <w:p w14:paraId="3FC02063" w14:textId="77777777" w:rsidR="00777E5B" w:rsidRDefault="00777E5B" w:rsidP="007A39F2">
      <w:pPr>
        <w:spacing w:line="360" w:lineRule="auto"/>
        <w:jc w:val="center"/>
        <w:rPr>
          <w:rFonts w:ascii="Times New Roman" w:hAnsi="Times New Roman"/>
          <w:b/>
          <w:iCs/>
          <w:sz w:val="24"/>
          <w:szCs w:val="24"/>
        </w:rPr>
      </w:pPr>
    </w:p>
    <w:p w14:paraId="48A74709" w14:textId="77777777" w:rsidR="00777E5B" w:rsidRDefault="00777E5B" w:rsidP="009865C5">
      <w:pPr>
        <w:jc w:val="center"/>
        <w:rPr>
          <w:rFonts w:ascii="Times New Roman" w:hAnsi="Times New Roman"/>
          <w:b/>
          <w:sz w:val="28"/>
          <w:szCs w:val="28"/>
        </w:rPr>
      </w:pPr>
    </w:p>
    <w:p w14:paraId="545D12A3" w14:textId="77777777" w:rsidR="00777E5B" w:rsidRDefault="00777E5B" w:rsidP="00AA6BFD">
      <w:pPr>
        <w:jc w:val="center"/>
        <w:rPr>
          <w:rFonts w:ascii="Times New Roman" w:hAnsi="Times New Roman"/>
          <w:b/>
          <w:sz w:val="28"/>
          <w:szCs w:val="28"/>
        </w:rPr>
      </w:pPr>
    </w:p>
    <w:p w14:paraId="11A0E669" w14:textId="77777777" w:rsidR="00777E5B" w:rsidRDefault="00777E5B" w:rsidP="00AA6BFD">
      <w:pPr>
        <w:jc w:val="center"/>
        <w:rPr>
          <w:rFonts w:ascii="Times New Roman" w:hAnsi="Times New Roman"/>
          <w:b/>
          <w:sz w:val="28"/>
          <w:szCs w:val="28"/>
        </w:rPr>
      </w:pPr>
      <w:r w:rsidRPr="00DE4B27">
        <w:rPr>
          <w:rFonts w:ascii="Times New Roman" w:hAnsi="Times New Roman"/>
          <w:b/>
          <w:sz w:val="28"/>
          <w:szCs w:val="28"/>
        </w:rPr>
        <w:t xml:space="preserve">ПРИМЕРНАЯ РАБОЧАЯ ПРОГРАММА </w:t>
      </w:r>
    </w:p>
    <w:p w14:paraId="64B412E6" w14:textId="77777777" w:rsidR="00777E5B" w:rsidRPr="00DE4B27" w:rsidRDefault="00777E5B" w:rsidP="00AA6BFD">
      <w:pPr>
        <w:jc w:val="center"/>
        <w:rPr>
          <w:rFonts w:ascii="Times New Roman" w:hAnsi="Times New Roman"/>
          <w:b/>
          <w:sz w:val="28"/>
          <w:szCs w:val="28"/>
        </w:rPr>
      </w:pPr>
      <w:r w:rsidRPr="00DE4B27">
        <w:rPr>
          <w:rFonts w:ascii="Times New Roman" w:hAnsi="Times New Roman"/>
          <w:b/>
          <w:sz w:val="28"/>
          <w:szCs w:val="28"/>
        </w:rPr>
        <w:t xml:space="preserve">ОБЩЕОБРАЗОВАТЕЛЬНОЙ </w:t>
      </w:r>
      <w:r>
        <w:rPr>
          <w:rFonts w:ascii="Times New Roman" w:hAnsi="Times New Roman"/>
          <w:b/>
          <w:sz w:val="28"/>
          <w:szCs w:val="28"/>
        </w:rPr>
        <w:t xml:space="preserve">УЧЕБНОЙ </w:t>
      </w:r>
      <w:r w:rsidRPr="00DE4B27">
        <w:rPr>
          <w:rFonts w:ascii="Times New Roman" w:hAnsi="Times New Roman"/>
          <w:b/>
          <w:sz w:val="28"/>
          <w:szCs w:val="28"/>
        </w:rPr>
        <w:t>ДИСЦИПЛИНЫ</w:t>
      </w:r>
    </w:p>
    <w:p w14:paraId="6B45E9B4" w14:textId="77777777" w:rsidR="00777E5B" w:rsidRPr="00DE4B27" w:rsidRDefault="00777E5B" w:rsidP="00AA6BFD">
      <w:pPr>
        <w:jc w:val="center"/>
        <w:rPr>
          <w:rFonts w:ascii="Times New Roman" w:hAnsi="Times New Roman"/>
          <w:b/>
          <w:sz w:val="28"/>
          <w:szCs w:val="28"/>
        </w:rPr>
      </w:pPr>
      <w:r w:rsidRPr="00DE4B27">
        <w:rPr>
          <w:rFonts w:ascii="Times New Roman" w:hAnsi="Times New Roman"/>
          <w:b/>
          <w:sz w:val="28"/>
          <w:szCs w:val="28"/>
        </w:rPr>
        <w:t>«</w:t>
      </w:r>
      <w:r>
        <w:rPr>
          <w:rFonts w:ascii="Times New Roman" w:hAnsi="Times New Roman"/>
          <w:b/>
          <w:sz w:val="28"/>
          <w:szCs w:val="28"/>
        </w:rPr>
        <w:t>СГ.01 История России</w:t>
      </w:r>
      <w:r w:rsidRPr="00DE4B27">
        <w:rPr>
          <w:rFonts w:ascii="Times New Roman" w:hAnsi="Times New Roman"/>
          <w:b/>
          <w:sz w:val="28"/>
          <w:szCs w:val="28"/>
        </w:rPr>
        <w:t xml:space="preserve">» </w:t>
      </w:r>
    </w:p>
    <w:p w14:paraId="74238AA9" w14:textId="77777777" w:rsidR="00777E5B" w:rsidRPr="00DE4B27" w:rsidRDefault="00777E5B" w:rsidP="00AA6BFD">
      <w:pPr>
        <w:jc w:val="center"/>
        <w:rPr>
          <w:rFonts w:ascii="Times New Roman" w:hAnsi="Times New Roman"/>
          <w:b/>
          <w:i/>
          <w:sz w:val="28"/>
          <w:szCs w:val="28"/>
          <w:vertAlign w:val="superscript"/>
        </w:rPr>
      </w:pPr>
    </w:p>
    <w:p w14:paraId="128B615F" w14:textId="77777777" w:rsidR="00777E5B" w:rsidRPr="00DE4B27" w:rsidRDefault="00777E5B" w:rsidP="00AA6BFD">
      <w:pPr>
        <w:jc w:val="center"/>
        <w:rPr>
          <w:rFonts w:ascii="Times New Roman" w:hAnsi="Times New Roman"/>
          <w:sz w:val="28"/>
          <w:szCs w:val="28"/>
        </w:rPr>
      </w:pPr>
      <w:r w:rsidRPr="00DE4B27">
        <w:rPr>
          <w:rFonts w:ascii="Times New Roman" w:hAnsi="Times New Roman"/>
          <w:b/>
          <w:bCs/>
          <w:i/>
          <w:iCs/>
          <w:sz w:val="28"/>
          <w:szCs w:val="28"/>
        </w:rPr>
        <w:t>профиль обучения:</w:t>
      </w:r>
      <w:r w:rsidRPr="00DE4B27">
        <w:rPr>
          <w:rFonts w:ascii="Times New Roman" w:hAnsi="Times New Roman"/>
          <w:sz w:val="28"/>
          <w:szCs w:val="28"/>
        </w:rPr>
        <w:t xml:space="preserve"> гуманитарный</w:t>
      </w:r>
    </w:p>
    <w:p w14:paraId="08232340" w14:textId="77777777" w:rsidR="00777E5B" w:rsidRDefault="00777E5B" w:rsidP="00AA6BFD">
      <w:pPr>
        <w:jc w:val="center"/>
        <w:rPr>
          <w:rFonts w:ascii="Times New Roman" w:hAnsi="Times New Roman"/>
          <w:color w:val="000000"/>
          <w:sz w:val="28"/>
          <w:szCs w:val="28"/>
        </w:rPr>
      </w:pPr>
    </w:p>
    <w:p w14:paraId="470C0865" w14:textId="77777777" w:rsidR="00777E5B" w:rsidRPr="00DE4B27" w:rsidRDefault="00777E5B" w:rsidP="00AA6BFD">
      <w:pPr>
        <w:jc w:val="center"/>
        <w:rPr>
          <w:rFonts w:ascii="Times New Roman" w:hAnsi="Times New Roman"/>
          <w:b/>
          <w:i/>
          <w:sz w:val="28"/>
          <w:szCs w:val="28"/>
        </w:rPr>
      </w:pPr>
      <w:r w:rsidRPr="00DE4B27">
        <w:rPr>
          <w:rFonts w:ascii="Times New Roman" w:hAnsi="Times New Roman"/>
          <w:color w:val="000000"/>
          <w:sz w:val="28"/>
          <w:szCs w:val="28"/>
        </w:rPr>
        <w:t>для профессиональных образовательных организаций</w:t>
      </w:r>
    </w:p>
    <w:p w14:paraId="33AAE2BC" w14:textId="77777777" w:rsidR="00777E5B" w:rsidRPr="00DE4B27" w:rsidRDefault="00777E5B" w:rsidP="009865C5">
      <w:pPr>
        <w:rPr>
          <w:rFonts w:ascii="Times New Roman" w:hAnsi="Times New Roman"/>
          <w:b/>
          <w:i/>
          <w:sz w:val="28"/>
          <w:szCs w:val="28"/>
        </w:rPr>
      </w:pPr>
    </w:p>
    <w:p w14:paraId="3DC90A2F" w14:textId="77777777" w:rsidR="00777E5B" w:rsidRPr="00360744" w:rsidRDefault="00777E5B" w:rsidP="009D4F02">
      <w:pPr>
        <w:jc w:val="center"/>
        <w:rPr>
          <w:rFonts w:ascii="Times New Roman" w:eastAsia="Calibri" w:hAnsi="Times New Roman"/>
          <w:b/>
          <w:sz w:val="32"/>
          <w:szCs w:val="24"/>
        </w:rPr>
      </w:pPr>
      <w:bookmarkStart w:id="10" w:name="_Hlk83662248"/>
      <w:r w:rsidRPr="00360744">
        <w:rPr>
          <w:rFonts w:ascii="Times New Roman" w:eastAsia="Calibri" w:hAnsi="Times New Roman"/>
          <w:b/>
          <w:sz w:val="32"/>
          <w:szCs w:val="24"/>
        </w:rPr>
        <w:t xml:space="preserve">Специальность: </w:t>
      </w:r>
      <w:r>
        <w:rPr>
          <w:rFonts w:ascii="Times New Roman" w:hAnsi="Times New Roman"/>
          <w:b/>
          <w:bCs/>
          <w:sz w:val="32"/>
          <w:szCs w:val="28"/>
        </w:rPr>
        <w:t xml:space="preserve">19.02.11 </w:t>
      </w:r>
      <w:r w:rsidRPr="009E31EB">
        <w:rPr>
          <w:rFonts w:ascii="Times New Roman" w:hAnsi="Times New Roman"/>
          <w:b/>
          <w:bCs/>
          <w:sz w:val="32"/>
          <w:szCs w:val="28"/>
        </w:rPr>
        <w:t>Технология продуктов питания из растительного сырья</w:t>
      </w:r>
    </w:p>
    <w:p w14:paraId="64987647" w14:textId="77777777" w:rsidR="00777E5B" w:rsidRPr="00360744" w:rsidRDefault="00777E5B" w:rsidP="009D4F02">
      <w:pPr>
        <w:jc w:val="center"/>
        <w:rPr>
          <w:rFonts w:ascii="Times New Roman" w:eastAsia="Calibri" w:hAnsi="Times New Roman"/>
          <w:b/>
          <w:sz w:val="32"/>
          <w:szCs w:val="24"/>
        </w:rPr>
      </w:pPr>
      <w:r w:rsidRPr="00360744">
        <w:rPr>
          <w:rFonts w:ascii="Times New Roman" w:eastAsia="Calibri" w:hAnsi="Times New Roman"/>
          <w:b/>
          <w:sz w:val="32"/>
          <w:szCs w:val="24"/>
        </w:rPr>
        <w:t>(общий учебный предмет)</w:t>
      </w:r>
    </w:p>
    <w:bookmarkEnd w:id="10"/>
    <w:p w14:paraId="47FE6D64" w14:textId="77777777" w:rsidR="00777E5B" w:rsidRDefault="00777E5B" w:rsidP="007A39F2">
      <w:pPr>
        <w:rPr>
          <w:rFonts w:ascii="Times New Roman" w:hAnsi="Times New Roman"/>
          <w:b/>
          <w:i/>
        </w:rPr>
      </w:pPr>
    </w:p>
    <w:p w14:paraId="06B768E1" w14:textId="77777777" w:rsidR="00777E5B" w:rsidRDefault="00777E5B" w:rsidP="007A39F2">
      <w:pPr>
        <w:rPr>
          <w:rFonts w:ascii="Times New Roman" w:hAnsi="Times New Roman"/>
          <w:b/>
          <w:i/>
        </w:rPr>
      </w:pPr>
    </w:p>
    <w:p w14:paraId="453F2128" w14:textId="77777777" w:rsidR="00777E5B" w:rsidRDefault="00777E5B" w:rsidP="007A39F2">
      <w:pPr>
        <w:rPr>
          <w:rFonts w:ascii="Times New Roman" w:hAnsi="Times New Roman"/>
          <w:b/>
          <w:i/>
        </w:rPr>
      </w:pPr>
    </w:p>
    <w:p w14:paraId="21E7D5D2" w14:textId="77777777" w:rsidR="00777E5B" w:rsidRDefault="00777E5B" w:rsidP="007A39F2">
      <w:pPr>
        <w:rPr>
          <w:rFonts w:ascii="Times New Roman" w:hAnsi="Times New Roman"/>
          <w:b/>
          <w:i/>
        </w:rPr>
      </w:pPr>
    </w:p>
    <w:p w14:paraId="5602AE68" w14:textId="77777777" w:rsidR="00777E5B" w:rsidRDefault="00777E5B" w:rsidP="007A39F2">
      <w:pPr>
        <w:rPr>
          <w:rFonts w:ascii="Times New Roman" w:hAnsi="Times New Roman"/>
          <w:b/>
          <w:i/>
        </w:rPr>
      </w:pPr>
    </w:p>
    <w:p w14:paraId="3FE9B2CF" w14:textId="77777777" w:rsidR="00777E5B" w:rsidRDefault="00777E5B" w:rsidP="007A39F2">
      <w:pPr>
        <w:rPr>
          <w:rFonts w:ascii="Times New Roman" w:hAnsi="Times New Roman"/>
          <w:b/>
          <w:i/>
        </w:rPr>
      </w:pPr>
    </w:p>
    <w:p w14:paraId="037D7FAD" w14:textId="77777777" w:rsidR="00777E5B" w:rsidRDefault="00777E5B" w:rsidP="007A39F2">
      <w:pPr>
        <w:rPr>
          <w:rFonts w:ascii="Times New Roman" w:hAnsi="Times New Roman"/>
          <w:b/>
          <w:i/>
        </w:rPr>
      </w:pPr>
    </w:p>
    <w:p w14:paraId="0097C679" w14:textId="77777777" w:rsidR="00777E5B" w:rsidRDefault="00777E5B" w:rsidP="007A39F2">
      <w:pPr>
        <w:rPr>
          <w:rFonts w:ascii="Times New Roman" w:hAnsi="Times New Roman"/>
          <w:b/>
          <w:i/>
        </w:rPr>
      </w:pPr>
    </w:p>
    <w:p w14:paraId="59A5D364" w14:textId="77777777" w:rsidR="00777E5B" w:rsidRDefault="00777E5B" w:rsidP="007A39F2">
      <w:pPr>
        <w:rPr>
          <w:rFonts w:ascii="Times New Roman" w:hAnsi="Times New Roman"/>
          <w:b/>
          <w:i/>
        </w:rPr>
      </w:pPr>
    </w:p>
    <w:p w14:paraId="49AB8F73" w14:textId="77777777" w:rsidR="00777E5B" w:rsidRDefault="00777E5B" w:rsidP="007A39F2">
      <w:pPr>
        <w:rPr>
          <w:rFonts w:ascii="Times New Roman" w:hAnsi="Times New Roman"/>
          <w:b/>
          <w:i/>
        </w:rPr>
      </w:pPr>
    </w:p>
    <w:p w14:paraId="55AB1833" w14:textId="77777777" w:rsidR="00777E5B" w:rsidRDefault="00777E5B" w:rsidP="007A39F2">
      <w:pPr>
        <w:rPr>
          <w:rFonts w:ascii="Times New Roman" w:hAnsi="Times New Roman"/>
          <w:b/>
          <w:i/>
        </w:rPr>
      </w:pPr>
    </w:p>
    <w:p w14:paraId="1FCC4C2C" w14:textId="77777777" w:rsidR="00777E5B" w:rsidRPr="00CF74D9" w:rsidRDefault="00777E5B" w:rsidP="007A39F2">
      <w:pPr>
        <w:rPr>
          <w:rFonts w:ascii="Times New Roman" w:hAnsi="Times New Roman"/>
          <w:b/>
          <w:i/>
        </w:rPr>
      </w:pPr>
    </w:p>
    <w:p w14:paraId="7B93002F" w14:textId="77777777" w:rsidR="00777E5B" w:rsidRPr="00DD3B0C" w:rsidRDefault="00777E5B" w:rsidP="00462EE6">
      <w:pPr>
        <w:spacing w:after="200" w:line="276" w:lineRule="auto"/>
        <w:jc w:val="center"/>
        <w:rPr>
          <w:rFonts w:ascii="Times New Roman" w:hAnsi="Times New Roman"/>
          <w:b/>
          <w:iCs/>
          <w:sz w:val="24"/>
          <w:szCs w:val="24"/>
          <w:lang w:eastAsia="ru-RU"/>
        </w:rPr>
      </w:pPr>
      <w:r w:rsidRPr="00DD3B0C">
        <w:rPr>
          <w:rFonts w:ascii="Times New Roman" w:hAnsi="Times New Roman"/>
          <w:b/>
          <w:i/>
          <w:sz w:val="24"/>
          <w:szCs w:val="24"/>
          <w:lang w:eastAsia="ru-RU"/>
        </w:rPr>
        <w:t>2022 г.</w:t>
      </w:r>
      <w:r w:rsidRPr="00DD3B0C">
        <w:rPr>
          <w:rFonts w:ascii="Times New Roman" w:hAnsi="Times New Roman"/>
          <w:b/>
          <w:i/>
          <w:sz w:val="24"/>
          <w:szCs w:val="24"/>
          <w:lang w:eastAsia="ru-RU"/>
        </w:rPr>
        <w:br w:type="page"/>
      </w:r>
    </w:p>
    <w:p w14:paraId="517B00DC" w14:textId="77777777" w:rsidR="00777E5B" w:rsidRPr="0042127C" w:rsidRDefault="00777E5B" w:rsidP="009865C5">
      <w:pPr>
        <w:spacing w:after="200" w:line="276" w:lineRule="auto"/>
        <w:jc w:val="center"/>
        <w:rPr>
          <w:rFonts w:ascii="Times New Roman" w:hAnsi="Times New Roman"/>
          <w:b/>
          <w:iCs/>
          <w:sz w:val="28"/>
          <w:szCs w:val="28"/>
          <w:lang w:eastAsia="ru-RU"/>
        </w:rPr>
      </w:pPr>
    </w:p>
    <w:p w14:paraId="76DCE670" w14:textId="77777777" w:rsidR="00777E5B" w:rsidRPr="0042127C" w:rsidRDefault="00777E5B" w:rsidP="00494151">
      <w:pPr>
        <w:spacing w:after="200" w:line="276" w:lineRule="auto"/>
        <w:jc w:val="center"/>
        <w:rPr>
          <w:rFonts w:ascii="Times New Roman" w:hAnsi="Times New Roman"/>
          <w:b/>
          <w:iCs/>
          <w:sz w:val="28"/>
          <w:szCs w:val="28"/>
          <w:lang w:eastAsia="ru-RU"/>
        </w:rPr>
      </w:pPr>
      <w:bookmarkStart w:id="11" w:name="_Hlk96002302"/>
      <w:r w:rsidRPr="0042127C">
        <w:rPr>
          <w:rFonts w:ascii="Times New Roman" w:hAnsi="Times New Roman"/>
          <w:b/>
          <w:iCs/>
          <w:sz w:val="28"/>
          <w:szCs w:val="28"/>
          <w:lang w:eastAsia="ru-RU"/>
        </w:rPr>
        <w:t>СОДЕРЖАНИЕ</w:t>
      </w:r>
    </w:p>
    <w:tbl>
      <w:tblPr>
        <w:tblStyle w:val="af1"/>
        <w:tblW w:w="8677" w:type="dxa"/>
        <w:tblLook w:val="04A0" w:firstRow="1" w:lastRow="0" w:firstColumn="1" w:lastColumn="0" w:noHBand="0" w:noVBand="1"/>
      </w:tblPr>
      <w:tblGrid>
        <w:gridCol w:w="739"/>
        <w:gridCol w:w="6946"/>
        <w:gridCol w:w="992"/>
      </w:tblGrid>
      <w:tr w:rsidR="00777E5B" w:rsidRPr="0042127C" w14:paraId="66D60985" w14:textId="77777777" w:rsidTr="00057E65">
        <w:tc>
          <w:tcPr>
            <w:tcW w:w="739" w:type="dxa"/>
          </w:tcPr>
          <w:p w14:paraId="138153D2" w14:textId="77777777" w:rsidR="00777E5B" w:rsidRPr="0042127C" w:rsidRDefault="00777E5B" w:rsidP="00057E65">
            <w:pPr>
              <w:suppressAutoHyphens/>
              <w:rPr>
                <w:rFonts w:ascii="Times New Roman" w:hAnsi="Times New Roman"/>
                <w:bCs/>
                <w:sz w:val="28"/>
                <w:szCs w:val="28"/>
              </w:rPr>
            </w:pPr>
            <w:r w:rsidRPr="0042127C">
              <w:rPr>
                <w:rFonts w:ascii="Times New Roman" w:hAnsi="Times New Roman"/>
                <w:bCs/>
                <w:sz w:val="28"/>
                <w:szCs w:val="28"/>
              </w:rPr>
              <w:t>1.</w:t>
            </w:r>
          </w:p>
        </w:tc>
        <w:tc>
          <w:tcPr>
            <w:tcW w:w="6946" w:type="dxa"/>
          </w:tcPr>
          <w:p w14:paraId="63795FF3" w14:textId="77777777" w:rsidR="00777E5B" w:rsidRPr="00D5263A" w:rsidRDefault="00777E5B" w:rsidP="00D5263A">
            <w:pPr>
              <w:suppressAutoHyphens/>
              <w:rPr>
                <w:rFonts w:ascii="Times New Roman" w:hAnsi="Times New Roman"/>
                <w:b/>
                <w:sz w:val="28"/>
                <w:szCs w:val="28"/>
              </w:rPr>
            </w:pPr>
            <w:r w:rsidRPr="0042127C">
              <w:rPr>
                <w:rFonts w:ascii="Times New Roman" w:hAnsi="Times New Roman"/>
                <w:b/>
                <w:sz w:val="28"/>
                <w:szCs w:val="28"/>
              </w:rPr>
              <w:t>ОБЩАЯ ХАРАКТЕРИСТИКА ПРИМЕРНОЙ РАБОЧЕЙ ПРОГРАММЫ УЧЕБНОЙ ДИСЦИПЛИНЫ</w:t>
            </w:r>
          </w:p>
        </w:tc>
        <w:tc>
          <w:tcPr>
            <w:tcW w:w="992" w:type="dxa"/>
          </w:tcPr>
          <w:p w14:paraId="4262E41D" w14:textId="77777777" w:rsidR="00777E5B" w:rsidRPr="0042127C" w:rsidRDefault="00777E5B" w:rsidP="00D5263A">
            <w:pPr>
              <w:suppressAutoHyphens/>
              <w:jc w:val="right"/>
              <w:rPr>
                <w:rFonts w:ascii="Times New Roman" w:hAnsi="Times New Roman"/>
                <w:b/>
                <w:sz w:val="28"/>
                <w:szCs w:val="28"/>
              </w:rPr>
            </w:pPr>
          </w:p>
        </w:tc>
      </w:tr>
      <w:tr w:rsidR="00777E5B" w:rsidRPr="0042127C" w14:paraId="44037892" w14:textId="77777777" w:rsidTr="00057E65">
        <w:tc>
          <w:tcPr>
            <w:tcW w:w="739" w:type="dxa"/>
          </w:tcPr>
          <w:p w14:paraId="3C381D1E" w14:textId="77777777" w:rsidR="00777E5B" w:rsidRPr="0042127C" w:rsidRDefault="00777E5B" w:rsidP="00057E65">
            <w:pPr>
              <w:suppressAutoHyphens/>
              <w:rPr>
                <w:rFonts w:ascii="Times New Roman" w:hAnsi="Times New Roman"/>
                <w:bCs/>
                <w:sz w:val="28"/>
                <w:szCs w:val="28"/>
              </w:rPr>
            </w:pPr>
            <w:r w:rsidRPr="0042127C">
              <w:rPr>
                <w:rFonts w:ascii="Times New Roman" w:hAnsi="Times New Roman"/>
                <w:bCs/>
                <w:sz w:val="28"/>
                <w:szCs w:val="28"/>
              </w:rPr>
              <w:t>2.</w:t>
            </w:r>
          </w:p>
        </w:tc>
        <w:tc>
          <w:tcPr>
            <w:tcW w:w="6946" w:type="dxa"/>
          </w:tcPr>
          <w:p w14:paraId="4FC1CDA8" w14:textId="77777777" w:rsidR="00777E5B" w:rsidRPr="0042127C" w:rsidRDefault="00777E5B" w:rsidP="00D5263A">
            <w:pPr>
              <w:suppressAutoHyphens/>
              <w:rPr>
                <w:rFonts w:ascii="Times New Roman" w:hAnsi="Times New Roman"/>
                <w:b/>
                <w:sz w:val="28"/>
                <w:szCs w:val="28"/>
              </w:rPr>
            </w:pPr>
            <w:r w:rsidRPr="0042127C">
              <w:rPr>
                <w:rFonts w:ascii="Times New Roman" w:hAnsi="Times New Roman"/>
                <w:b/>
                <w:sz w:val="28"/>
                <w:szCs w:val="28"/>
              </w:rPr>
              <w:t xml:space="preserve">СТРУКТУРА И СОДЕРЖАНИЕ УЧЕБНОЙ ДИСЦИПЛИНЫ                                                                                                                                                                 </w:t>
            </w:r>
          </w:p>
        </w:tc>
        <w:tc>
          <w:tcPr>
            <w:tcW w:w="992" w:type="dxa"/>
          </w:tcPr>
          <w:p w14:paraId="58FB83FD" w14:textId="77777777" w:rsidR="00777E5B" w:rsidRPr="0042127C" w:rsidRDefault="00777E5B" w:rsidP="00D5263A">
            <w:pPr>
              <w:suppressAutoHyphens/>
              <w:jc w:val="right"/>
              <w:rPr>
                <w:rFonts w:ascii="Times New Roman" w:hAnsi="Times New Roman"/>
                <w:b/>
                <w:sz w:val="28"/>
                <w:szCs w:val="28"/>
              </w:rPr>
            </w:pPr>
          </w:p>
        </w:tc>
      </w:tr>
      <w:tr w:rsidR="00777E5B" w:rsidRPr="0042127C" w14:paraId="06A37A50" w14:textId="77777777" w:rsidTr="00057E65">
        <w:tc>
          <w:tcPr>
            <w:tcW w:w="739" w:type="dxa"/>
          </w:tcPr>
          <w:p w14:paraId="543555F3" w14:textId="77777777" w:rsidR="00777E5B" w:rsidRPr="0042127C" w:rsidRDefault="00777E5B" w:rsidP="00057E65">
            <w:pPr>
              <w:suppressAutoHyphens/>
              <w:rPr>
                <w:rFonts w:ascii="Times New Roman" w:hAnsi="Times New Roman"/>
                <w:bCs/>
                <w:sz w:val="28"/>
                <w:szCs w:val="28"/>
              </w:rPr>
            </w:pPr>
            <w:r w:rsidRPr="0042127C">
              <w:rPr>
                <w:rFonts w:ascii="Times New Roman" w:hAnsi="Times New Roman"/>
                <w:bCs/>
                <w:sz w:val="28"/>
                <w:szCs w:val="28"/>
              </w:rPr>
              <w:t>3.</w:t>
            </w:r>
          </w:p>
        </w:tc>
        <w:tc>
          <w:tcPr>
            <w:tcW w:w="6946" w:type="dxa"/>
          </w:tcPr>
          <w:p w14:paraId="1D2F2E1C" w14:textId="77777777" w:rsidR="00777E5B" w:rsidRPr="0042127C" w:rsidRDefault="00777E5B" w:rsidP="00D5263A">
            <w:pPr>
              <w:suppressAutoHyphens/>
              <w:rPr>
                <w:rFonts w:ascii="Times New Roman" w:hAnsi="Times New Roman"/>
                <w:bCs/>
                <w:sz w:val="28"/>
                <w:szCs w:val="28"/>
              </w:rPr>
            </w:pPr>
            <w:r w:rsidRPr="0042127C">
              <w:rPr>
                <w:rFonts w:ascii="Times New Roman" w:hAnsi="Times New Roman"/>
                <w:b/>
                <w:sz w:val="28"/>
                <w:szCs w:val="28"/>
              </w:rPr>
              <w:t>УСЛОВИЯ РЕАЛИЗАЦИИ УЧЕБНОЙ ДИСЦИПЛИНЫ</w:t>
            </w:r>
          </w:p>
        </w:tc>
        <w:tc>
          <w:tcPr>
            <w:tcW w:w="992" w:type="dxa"/>
          </w:tcPr>
          <w:p w14:paraId="3608B20D" w14:textId="77777777" w:rsidR="00777E5B" w:rsidRPr="0042127C" w:rsidRDefault="00777E5B" w:rsidP="00D5263A">
            <w:pPr>
              <w:suppressAutoHyphens/>
              <w:jc w:val="right"/>
              <w:rPr>
                <w:rFonts w:ascii="Times New Roman" w:hAnsi="Times New Roman"/>
                <w:b/>
                <w:sz w:val="28"/>
                <w:szCs w:val="28"/>
              </w:rPr>
            </w:pPr>
          </w:p>
        </w:tc>
      </w:tr>
      <w:tr w:rsidR="00777E5B" w:rsidRPr="0042127C" w14:paraId="579B89A3" w14:textId="77777777" w:rsidTr="00057E65">
        <w:tc>
          <w:tcPr>
            <w:tcW w:w="739" w:type="dxa"/>
          </w:tcPr>
          <w:p w14:paraId="4897FD85" w14:textId="77777777" w:rsidR="00777E5B" w:rsidRPr="0042127C" w:rsidRDefault="00777E5B" w:rsidP="00057E65">
            <w:pPr>
              <w:suppressAutoHyphens/>
              <w:rPr>
                <w:rFonts w:ascii="Times New Roman" w:hAnsi="Times New Roman"/>
                <w:bCs/>
                <w:sz w:val="28"/>
                <w:szCs w:val="28"/>
              </w:rPr>
            </w:pPr>
            <w:r w:rsidRPr="0042127C">
              <w:rPr>
                <w:rFonts w:ascii="Times New Roman" w:hAnsi="Times New Roman"/>
                <w:bCs/>
                <w:sz w:val="28"/>
                <w:szCs w:val="28"/>
              </w:rPr>
              <w:t>4.</w:t>
            </w:r>
          </w:p>
        </w:tc>
        <w:tc>
          <w:tcPr>
            <w:tcW w:w="6946" w:type="dxa"/>
          </w:tcPr>
          <w:p w14:paraId="09E5A279" w14:textId="77777777" w:rsidR="00777E5B" w:rsidRPr="0042127C" w:rsidRDefault="00777E5B" w:rsidP="00D5263A">
            <w:pPr>
              <w:suppressAutoHyphens/>
              <w:rPr>
                <w:rFonts w:ascii="Times New Roman" w:hAnsi="Times New Roman"/>
                <w:b/>
                <w:sz w:val="28"/>
                <w:szCs w:val="28"/>
              </w:rPr>
            </w:pPr>
            <w:r w:rsidRPr="0042127C">
              <w:rPr>
                <w:rFonts w:ascii="Times New Roman" w:hAnsi="Times New Roman"/>
                <w:b/>
                <w:sz w:val="28"/>
                <w:szCs w:val="28"/>
              </w:rPr>
              <w:t>КОНТРОЛЬ И ОЦЕНКА РЕЗУЛЬТАТОВ ОСВОЕНИЯ УЧЕБНОЙ ДИСЦИПЛИНЫ</w:t>
            </w:r>
          </w:p>
          <w:p w14:paraId="4996B68D" w14:textId="77777777" w:rsidR="00777E5B" w:rsidRPr="0042127C" w:rsidRDefault="00777E5B" w:rsidP="00D5263A">
            <w:pPr>
              <w:suppressAutoHyphens/>
              <w:jc w:val="both"/>
              <w:rPr>
                <w:rFonts w:ascii="Times New Roman" w:hAnsi="Times New Roman"/>
                <w:bCs/>
                <w:sz w:val="28"/>
                <w:szCs w:val="28"/>
              </w:rPr>
            </w:pPr>
          </w:p>
        </w:tc>
        <w:tc>
          <w:tcPr>
            <w:tcW w:w="992" w:type="dxa"/>
          </w:tcPr>
          <w:p w14:paraId="35E61AB6" w14:textId="77777777" w:rsidR="00777E5B" w:rsidRPr="0042127C" w:rsidRDefault="00777E5B" w:rsidP="00D5263A">
            <w:pPr>
              <w:suppressAutoHyphens/>
              <w:jc w:val="right"/>
              <w:rPr>
                <w:rFonts w:ascii="Times New Roman" w:hAnsi="Times New Roman"/>
                <w:b/>
                <w:sz w:val="28"/>
                <w:szCs w:val="28"/>
              </w:rPr>
            </w:pPr>
          </w:p>
        </w:tc>
      </w:tr>
      <w:bookmarkEnd w:id="11"/>
    </w:tbl>
    <w:p w14:paraId="04FC2409" w14:textId="77777777" w:rsidR="00777E5B" w:rsidRDefault="00777E5B" w:rsidP="009865C5">
      <w:pPr>
        <w:spacing w:after="200" w:line="276" w:lineRule="auto"/>
        <w:jc w:val="center"/>
        <w:rPr>
          <w:rFonts w:ascii="Times New Roman" w:hAnsi="Times New Roman"/>
          <w:b/>
          <w:iCs/>
          <w:sz w:val="24"/>
          <w:szCs w:val="24"/>
          <w:lang w:eastAsia="ru-RU"/>
        </w:rPr>
      </w:pPr>
    </w:p>
    <w:p w14:paraId="57FF1D5F" w14:textId="77777777" w:rsidR="00777E5B" w:rsidRPr="00516FC0" w:rsidRDefault="00777E5B" w:rsidP="009865C5">
      <w:pPr>
        <w:spacing w:after="200" w:line="276" w:lineRule="auto"/>
        <w:jc w:val="center"/>
        <w:rPr>
          <w:rFonts w:ascii="Times New Roman" w:hAnsi="Times New Roman"/>
          <w:b/>
          <w:iCs/>
          <w:sz w:val="24"/>
          <w:szCs w:val="24"/>
          <w:lang w:eastAsia="ru-RU"/>
        </w:rPr>
      </w:pPr>
    </w:p>
    <w:p w14:paraId="7116B6E0" w14:textId="77777777" w:rsidR="00777E5B" w:rsidRDefault="00777E5B" w:rsidP="00721B3F">
      <w:pPr>
        <w:suppressAutoHyphens/>
        <w:ind w:firstLine="709"/>
        <w:jc w:val="center"/>
        <w:rPr>
          <w:rFonts w:ascii="Times New Roman" w:hAnsi="Times New Roman"/>
          <w:b/>
          <w:sz w:val="24"/>
          <w:szCs w:val="24"/>
          <w:lang w:eastAsia="ru-RU"/>
        </w:rPr>
      </w:pPr>
    </w:p>
    <w:p w14:paraId="0F72A8C3" w14:textId="77777777" w:rsidR="00777E5B" w:rsidRDefault="00777E5B" w:rsidP="00721B3F">
      <w:pPr>
        <w:suppressAutoHyphens/>
        <w:ind w:firstLine="709"/>
        <w:jc w:val="center"/>
        <w:rPr>
          <w:rFonts w:ascii="Times New Roman" w:hAnsi="Times New Roman"/>
          <w:b/>
          <w:sz w:val="24"/>
          <w:szCs w:val="24"/>
          <w:lang w:eastAsia="ru-RU"/>
        </w:rPr>
      </w:pPr>
    </w:p>
    <w:p w14:paraId="3CC0FE35" w14:textId="77777777" w:rsidR="00777E5B" w:rsidRDefault="00777E5B" w:rsidP="00721B3F">
      <w:pPr>
        <w:suppressAutoHyphens/>
        <w:ind w:firstLine="709"/>
        <w:jc w:val="center"/>
        <w:rPr>
          <w:rFonts w:ascii="Times New Roman" w:hAnsi="Times New Roman"/>
          <w:b/>
          <w:sz w:val="24"/>
          <w:szCs w:val="24"/>
          <w:lang w:eastAsia="ru-RU"/>
        </w:rPr>
      </w:pPr>
    </w:p>
    <w:p w14:paraId="52E50807" w14:textId="77777777" w:rsidR="00777E5B" w:rsidRDefault="00777E5B" w:rsidP="00721B3F">
      <w:pPr>
        <w:suppressAutoHyphens/>
        <w:ind w:firstLine="709"/>
        <w:jc w:val="center"/>
        <w:rPr>
          <w:rFonts w:ascii="Times New Roman" w:hAnsi="Times New Roman"/>
          <w:b/>
          <w:sz w:val="24"/>
          <w:szCs w:val="24"/>
          <w:lang w:eastAsia="ru-RU"/>
        </w:rPr>
      </w:pPr>
    </w:p>
    <w:p w14:paraId="3771C70A" w14:textId="77777777" w:rsidR="00777E5B" w:rsidRDefault="00777E5B" w:rsidP="00721B3F">
      <w:pPr>
        <w:suppressAutoHyphens/>
        <w:ind w:firstLine="709"/>
        <w:jc w:val="center"/>
        <w:rPr>
          <w:rFonts w:ascii="Times New Roman" w:hAnsi="Times New Roman"/>
          <w:b/>
          <w:sz w:val="24"/>
          <w:szCs w:val="24"/>
          <w:lang w:eastAsia="ru-RU"/>
        </w:rPr>
      </w:pPr>
    </w:p>
    <w:p w14:paraId="22EDA3F3" w14:textId="77777777" w:rsidR="00777E5B" w:rsidRDefault="00777E5B" w:rsidP="00721B3F">
      <w:pPr>
        <w:suppressAutoHyphens/>
        <w:ind w:firstLine="709"/>
        <w:jc w:val="center"/>
        <w:rPr>
          <w:rFonts w:ascii="Times New Roman" w:hAnsi="Times New Roman"/>
          <w:b/>
          <w:sz w:val="24"/>
          <w:szCs w:val="24"/>
          <w:lang w:eastAsia="ru-RU"/>
        </w:rPr>
      </w:pPr>
    </w:p>
    <w:p w14:paraId="11B7688A" w14:textId="77777777" w:rsidR="00777E5B" w:rsidRDefault="00777E5B" w:rsidP="00721B3F">
      <w:pPr>
        <w:suppressAutoHyphens/>
        <w:ind w:firstLine="709"/>
        <w:jc w:val="center"/>
        <w:rPr>
          <w:rFonts w:ascii="Times New Roman" w:hAnsi="Times New Roman"/>
          <w:b/>
          <w:sz w:val="24"/>
          <w:szCs w:val="24"/>
          <w:lang w:eastAsia="ru-RU"/>
        </w:rPr>
      </w:pPr>
    </w:p>
    <w:p w14:paraId="44321FA5" w14:textId="77777777" w:rsidR="00777E5B" w:rsidRDefault="00777E5B" w:rsidP="00721B3F">
      <w:pPr>
        <w:suppressAutoHyphens/>
        <w:ind w:firstLine="709"/>
        <w:jc w:val="center"/>
        <w:rPr>
          <w:rFonts w:ascii="Times New Roman" w:hAnsi="Times New Roman"/>
          <w:b/>
          <w:sz w:val="24"/>
          <w:szCs w:val="24"/>
          <w:lang w:eastAsia="ru-RU"/>
        </w:rPr>
      </w:pPr>
    </w:p>
    <w:p w14:paraId="51F4C88B" w14:textId="77777777" w:rsidR="00777E5B" w:rsidRDefault="00777E5B" w:rsidP="00721B3F">
      <w:pPr>
        <w:suppressAutoHyphens/>
        <w:ind w:firstLine="709"/>
        <w:jc w:val="center"/>
        <w:rPr>
          <w:rFonts w:ascii="Times New Roman" w:hAnsi="Times New Roman"/>
          <w:b/>
          <w:sz w:val="24"/>
          <w:szCs w:val="24"/>
          <w:lang w:eastAsia="ru-RU"/>
        </w:rPr>
      </w:pPr>
    </w:p>
    <w:p w14:paraId="36BE60E7" w14:textId="77777777" w:rsidR="00777E5B" w:rsidRDefault="00777E5B" w:rsidP="00721B3F">
      <w:pPr>
        <w:suppressAutoHyphens/>
        <w:ind w:firstLine="709"/>
        <w:jc w:val="center"/>
        <w:rPr>
          <w:rFonts w:ascii="Times New Roman" w:hAnsi="Times New Roman"/>
          <w:b/>
          <w:sz w:val="24"/>
          <w:szCs w:val="24"/>
          <w:lang w:eastAsia="ru-RU"/>
        </w:rPr>
      </w:pPr>
    </w:p>
    <w:p w14:paraId="409840AE" w14:textId="77777777" w:rsidR="00777E5B" w:rsidRDefault="00777E5B" w:rsidP="00721B3F">
      <w:pPr>
        <w:suppressAutoHyphens/>
        <w:ind w:firstLine="709"/>
        <w:jc w:val="center"/>
        <w:rPr>
          <w:rFonts w:ascii="Times New Roman" w:hAnsi="Times New Roman"/>
          <w:b/>
          <w:sz w:val="24"/>
          <w:szCs w:val="24"/>
          <w:lang w:eastAsia="ru-RU"/>
        </w:rPr>
      </w:pPr>
    </w:p>
    <w:p w14:paraId="2BF626FB" w14:textId="77777777" w:rsidR="00777E5B" w:rsidRDefault="00777E5B" w:rsidP="00721B3F">
      <w:pPr>
        <w:suppressAutoHyphens/>
        <w:ind w:firstLine="709"/>
        <w:jc w:val="center"/>
        <w:rPr>
          <w:rFonts w:ascii="Times New Roman" w:hAnsi="Times New Roman"/>
          <w:b/>
          <w:sz w:val="24"/>
          <w:szCs w:val="24"/>
          <w:lang w:eastAsia="ru-RU"/>
        </w:rPr>
      </w:pPr>
    </w:p>
    <w:p w14:paraId="1D4247DF" w14:textId="77777777" w:rsidR="00777E5B" w:rsidRDefault="00777E5B" w:rsidP="00721B3F">
      <w:pPr>
        <w:suppressAutoHyphens/>
        <w:ind w:firstLine="709"/>
        <w:jc w:val="center"/>
        <w:rPr>
          <w:rFonts w:ascii="Times New Roman" w:hAnsi="Times New Roman"/>
          <w:b/>
          <w:sz w:val="24"/>
          <w:szCs w:val="24"/>
          <w:lang w:eastAsia="ru-RU"/>
        </w:rPr>
      </w:pPr>
    </w:p>
    <w:p w14:paraId="12CC03F1" w14:textId="77777777" w:rsidR="00777E5B" w:rsidRDefault="00777E5B" w:rsidP="00721B3F">
      <w:pPr>
        <w:suppressAutoHyphens/>
        <w:ind w:firstLine="709"/>
        <w:jc w:val="center"/>
        <w:rPr>
          <w:rFonts w:ascii="Times New Roman" w:hAnsi="Times New Roman"/>
          <w:b/>
          <w:sz w:val="24"/>
          <w:szCs w:val="24"/>
          <w:lang w:eastAsia="ru-RU"/>
        </w:rPr>
      </w:pPr>
    </w:p>
    <w:p w14:paraId="37BFE46E" w14:textId="77777777" w:rsidR="00777E5B" w:rsidRDefault="00777E5B" w:rsidP="00721B3F">
      <w:pPr>
        <w:suppressAutoHyphens/>
        <w:ind w:firstLine="709"/>
        <w:jc w:val="center"/>
        <w:rPr>
          <w:rFonts w:ascii="Times New Roman" w:hAnsi="Times New Roman"/>
          <w:b/>
          <w:sz w:val="24"/>
          <w:szCs w:val="24"/>
          <w:lang w:eastAsia="ru-RU"/>
        </w:rPr>
      </w:pPr>
    </w:p>
    <w:p w14:paraId="57AB2C6C" w14:textId="77777777" w:rsidR="00777E5B" w:rsidRDefault="00777E5B" w:rsidP="00721B3F">
      <w:pPr>
        <w:suppressAutoHyphens/>
        <w:ind w:firstLine="709"/>
        <w:jc w:val="center"/>
        <w:rPr>
          <w:rFonts w:ascii="Times New Roman" w:hAnsi="Times New Roman"/>
          <w:b/>
          <w:sz w:val="24"/>
          <w:szCs w:val="24"/>
          <w:lang w:eastAsia="ru-RU"/>
        </w:rPr>
      </w:pPr>
    </w:p>
    <w:p w14:paraId="5CD40A9E" w14:textId="77777777" w:rsidR="00777E5B" w:rsidRDefault="00777E5B" w:rsidP="00721B3F">
      <w:pPr>
        <w:suppressAutoHyphens/>
        <w:ind w:firstLine="709"/>
        <w:jc w:val="center"/>
        <w:rPr>
          <w:rFonts w:ascii="Times New Roman" w:hAnsi="Times New Roman"/>
          <w:b/>
          <w:sz w:val="24"/>
          <w:szCs w:val="24"/>
          <w:lang w:eastAsia="ru-RU"/>
        </w:rPr>
      </w:pPr>
    </w:p>
    <w:p w14:paraId="4DA83201" w14:textId="77777777" w:rsidR="00777E5B" w:rsidRDefault="00777E5B" w:rsidP="00721B3F">
      <w:pPr>
        <w:suppressAutoHyphens/>
        <w:ind w:firstLine="709"/>
        <w:jc w:val="center"/>
        <w:rPr>
          <w:rFonts w:ascii="Times New Roman" w:hAnsi="Times New Roman"/>
          <w:b/>
          <w:sz w:val="24"/>
          <w:szCs w:val="24"/>
          <w:lang w:eastAsia="ru-RU"/>
        </w:rPr>
      </w:pPr>
    </w:p>
    <w:p w14:paraId="48932BB3" w14:textId="77777777" w:rsidR="00777E5B" w:rsidRDefault="00777E5B" w:rsidP="00721B3F">
      <w:pPr>
        <w:suppressAutoHyphens/>
        <w:ind w:firstLine="709"/>
        <w:jc w:val="center"/>
        <w:rPr>
          <w:rFonts w:ascii="Times New Roman" w:hAnsi="Times New Roman"/>
          <w:b/>
          <w:sz w:val="24"/>
          <w:szCs w:val="24"/>
          <w:lang w:eastAsia="ru-RU"/>
        </w:rPr>
      </w:pPr>
    </w:p>
    <w:p w14:paraId="51005BFA" w14:textId="77777777" w:rsidR="00777E5B" w:rsidRDefault="00777E5B" w:rsidP="00721B3F">
      <w:pPr>
        <w:suppressAutoHyphens/>
        <w:ind w:firstLine="709"/>
        <w:jc w:val="center"/>
        <w:rPr>
          <w:rFonts w:ascii="Times New Roman" w:hAnsi="Times New Roman"/>
          <w:b/>
          <w:sz w:val="24"/>
          <w:szCs w:val="24"/>
          <w:lang w:eastAsia="ru-RU"/>
        </w:rPr>
      </w:pPr>
    </w:p>
    <w:p w14:paraId="15D55985" w14:textId="77777777" w:rsidR="00777E5B" w:rsidRDefault="00777E5B" w:rsidP="00721B3F">
      <w:pPr>
        <w:suppressAutoHyphens/>
        <w:ind w:firstLine="709"/>
        <w:jc w:val="center"/>
        <w:rPr>
          <w:rFonts w:ascii="Times New Roman" w:hAnsi="Times New Roman"/>
          <w:b/>
          <w:sz w:val="24"/>
          <w:szCs w:val="24"/>
          <w:lang w:eastAsia="ru-RU"/>
        </w:rPr>
      </w:pPr>
    </w:p>
    <w:p w14:paraId="34D7F2AC" w14:textId="77777777" w:rsidR="00777E5B" w:rsidRDefault="00777E5B" w:rsidP="00721B3F">
      <w:pPr>
        <w:suppressAutoHyphens/>
        <w:ind w:firstLine="709"/>
        <w:jc w:val="center"/>
        <w:rPr>
          <w:rFonts w:ascii="Times New Roman" w:hAnsi="Times New Roman"/>
          <w:b/>
          <w:sz w:val="24"/>
          <w:szCs w:val="24"/>
          <w:lang w:eastAsia="ru-RU"/>
        </w:rPr>
      </w:pPr>
    </w:p>
    <w:p w14:paraId="5B858288" w14:textId="77777777" w:rsidR="00777E5B" w:rsidRDefault="00777E5B" w:rsidP="00721B3F">
      <w:pPr>
        <w:suppressAutoHyphens/>
        <w:ind w:firstLine="709"/>
        <w:jc w:val="center"/>
        <w:rPr>
          <w:rFonts w:ascii="Times New Roman" w:hAnsi="Times New Roman"/>
          <w:b/>
          <w:sz w:val="24"/>
          <w:szCs w:val="24"/>
          <w:lang w:eastAsia="ru-RU"/>
        </w:rPr>
      </w:pPr>
    </w:p>
    <w:p w14:paraId="2BED7147" w14:textId="77777777" w:rsidR="00777E5B" w:rsidRDefault="00777E5B" w:rsidP="00721B3F">
      <w:pPr>
        <w:suppressAutoHyphens/>
        <w:ind w:firstLine="709"/>
        <w:jc w:val="center"/>
        <w:rPr>
          <w:rFonts w:ascii="Times New Roman" w:hAnsi="Times New Roman"/>
          <w:b/>
          <w:sz w:val="24"/>
          <w:szCs w:val="24"/>
          <w:lang w:eastAsia="ru-RU"/>
        </w:rPr>
      </w:pPr>
    </w:p>
    <w:p w14:paraId="4F1F6A6A" w14:textId="77777777" w:rsidR="00777E5B" w:rsidRDefault="00777E5B" w:rsidP="0042127C">
      <w:pPr>
        <w:suppressAutoHyphens/>
        <w:rPr>
          <w:rFonts w:ascii="Times New Roman" w:hAnsi="Times New Roman"/>
          <w:b/>
          <w:sz w:val="24"/>
          <w:szCs w:val="24"/>
          <w:lang w:eastAsia="ru-RU"/>
        </w:rPr>
      </w:pPr>
    </w:p>
    <w:p w14:paraId="03423223" w14:textId="77777777" w:rsidR="00777E5B" w:rsidRDefault="00777E5B">
      <w:pPr>
        <w:rPr>
          <w:rFonts w:ascii="Times New Roman" w:hAnsi="Times New Roman"/>
          <w:b/>
          <w:sz w:val="28"/>
          <w:szCs w:val="28"/>
          <w:highlight w:val="lightGray"/>
          <w:lang w:eastAsia="ru-RU"/>
        </w:rPr>
      </w:pPr>
      <w:r>
        <w:rPr>
          <w:rFonts w:ascii="Times New Roman" w:hAnsi="Times New Roman"/>
          <w:b/>
          <w:sz w:val="28"/>
          <w:szCs w:val="28"/>
          <w:highlight w:val="lightGray"/>
          <w:lang w:eastAsia="ru-RU"/>
        </w:rPr>
        <w:br w:type="page"/>
      </w:r>
    </w:p>
    <w:p w14:paraId="1D8A2316" w14:textId="77777777" w:rsidR="00777E5B" w:rsidRPr="00D5263A" w:rsidRDefault="00777E5B" w:rsidP="00777E5B">
      <w:pPr>
        <w:pStyle w:val="a3"/>
        <w:numPr>
          <w:ilvl w:val="0"/>
          <w:numId w:val="11"/>
        </w:numPr>
        <w:suppressAutoHyphens/>
        <w:contextualSpacing w:val="0"/>
        <w:jc w:val="center"/>
        <w:rPr>
          <w:rFonts w:ascii="Times New Roman" w:hAnsi="Times New Roman"/>
          <w:b/>
          <w:sz w:val="28"/>
          <w:szCs w:val="28"/>
          <w:lang w:eastAsia="ru-RU"/>
        </w:rPr>
      </w:pPr>
      <w:r w:rsidRPr="00D5263A">
        <w:rPr>
          <w:rFonts w:ascii="Times New Roman" w:hAnsi="Times New Roman"/>
          <w:b/>
          <w:sz w:val="28"/>
          <w:szCs w:val="28"/>
          <w:lang w:eastAsia="ru-RU"/>
        </w:rPr>
        <w:lastRenderedPageBreak/>
        <w:t xml:space="preserve">ОБЩАЯ ХАРАКТЕРИСТИКА ПРИМЕРНОЙ РАБОЧЕЙ ПРОГРАММЫ УЧЕБНОЙ ДИСЦИПЛИНЫ </w:t>
      </w:r>
    </w:p>
    <w:p w14:paraId="5770C993" w14:textId="77777777" w:rsidR="00777E5B" w:rsidRPr="0042127C" w:rsidRDefault="00777E5B" w:rsidP="003E4C20">
      <w:pPr>
        <w:pStyle w:val="a3"/>
        <w:rPr>
          <w:rFonts w:ascii="Times New Roman" w:hAnsi="Times New Roman"/>
          <w:b/>
          <w:sz w:val="28"/>
          <w:szCs w:val="28"/>
          <w:lang w:eastAsia="ru-RU"/>
        </w:rPr>
      </w:pPr>
    </w:p>
    <w:p w14:paraId="1CF2014B" w14:textId="77777777" w:rsidR="00777E5B" w:rsidRPr="0042127C" w:rsidRDefault="00777E5B" w:rsidP="00681E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lang w:eastAsia="ru-RU"/>
        </w:rPr>
      </w:pPr>
      <w:r w:rsidRPr="0042127C">
        <w:rPr>
          <w:rFonts w:ascii="Times New Roman" w:hAnsi="Times New Roman"/>
          <w:b/>
          <w:sz w:val="28"/>
          <w:szCs w:val="28"/>
          <w:lang w:eastAsia="ru-RU"/>
        </w:rPr>
        <w:t xml:space="preserve">1.1. Место дисциплины в структуре основной образовательной программы: </w:t>
      </w:r>
      <w:r w:rsidRPr="0042127C">
        <w:rPr>
          <w:rFonts w:ascii="Times New Roman" w:hAnsi="Times New Roman"/>
          <w:sz w:val="28"/>
          <w:szCs w:val="28"/>
          <w:lang w:eastAsia="ru-RU"/>
        </w:rPr>
        <w:tab/>
      </w:r>
    </w:p>
    <w:p w14:paraId="0B285B83" w14:textId="77777777" w:rsidR="00777E5B" w:rsidRPr="009D4F02" w:rsidRDefault="00777E5B" w:rsidP="009D4F02">
      <w:pPr>
        <w:ind w:firstLine="709"/>
        <w:jc w:val="both"/>
        <w:rPr>
          <w:rFonts w:ascii="Times New Roman" w:eastAsia="Calibri" w:hAnsi="Times New Roman"/>
          <w:sz w:val="28"/>
          <w:szCs w:val="28"/>
        </w:rPr>
      </w:pPr>
      <w:r w:rsidRPr="009D4F02">
        <w:rPr>
          <w:rFonts w:ascii="Times New Roman" w:hAnsi="Times New Roman"/>
          <w:sz w:val="28"/>
          <w:szCs w:val="28"/>
          <w:lang w:eastAsia="ru-RU"/>
        </w:rPr>
        <w:t xml:space="preserve">Учебная дисциплина «История» является обязательной частью общеобразовательного цикла основной образовательной программы в соответствии с ФГОС </w:t>
      </w:r>
      <w:r>
        <w:rPr>
          <w:rFonts w:ascii="Times New Roman" w:eastAsia="Calibri" w:hAnsi="Times New Roman"/>
          <w:sz w:val="28"/>
          <w:szCs w:val="28"/>
        </w:rPr>
        <w:t>с</w:t>
      </w:r>
      <w:r w:rsidRPr="009D4F02">
        <w:rPr>
          <w:rFonts w:ascii="Times New Roman" w:eastAsia="Calibri" w:hAnsi="Times New Roman"/>
          <w:sz w:val="28"/>
          <w:szCs w:val="28"/>
        </w:rPr>
        <w:t xml:space="preserve">пециальность </w:t>
      </w:r>
      <w:r w:rsidRPr="009D4F02">
        <w:rPr>
          <w:rFonts w:ascii="Times New Roman" w:hAnsi="Times New Roman"/>
          <w:sz w:val="28"/>
          <w:szCs w:val="28"/>
        </w:rPr>
        <w:t>19.02.11 Технология продуктов питания из растительного сырья</w:t>
      </w:r>
      <w:r>
        <w:rPr>
          <w:rFonts w:ascii="Times New Roman" w:eastAsia="Calibri" w:hAnsi="Times New Roman"/>
          <w:sz w:val="28"/>
          <w:szCs w:val="28"/>
        </w:rPr>
        <w:t xml:space="preserve"> </w:t>
      </w:r>
      <w:r w:rsidRPr="009D4F02">
        <w:rPr>
          <w:rFonts w:ascii="Times New Roman" w:eastAsia="Calibri" w:hAnsi="Times New Roman"/>
          <w:sz w:val="28"/>
          <w:szCs w:val="28"/>
        </w:rPr>
        <w:t>(общий учебный предмет)</w:t>
      </w:r>
      <w:r>
        <w:rPr>
          <w:rFonts w:ascii="Times New Roman" w:eastAsia="Calibri" w:hAnsi="Times New Roman"/>
          <w:sz w:val="28"/>
          <w:szCs w:val="28"/>
        </w:rPr>
        <w:t>.</w:t>
      </w:r>
    </w:p>
    <w:p w14:paraId="264B6C16" w14:textId="77777777" w:rsidR="00777E5B" w:rsidRPr="0042127C" w:rsidRDefault="00777E5B" w:rsidP="009D4F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lang w:eastAsia="ru-RU"/>
        </w:rPr>
      </w:pPr>
    </w:p>
    <w:p w14:paraId="367E4403" w14:textId="77777777" w:rsidR="00777E5B" w:rsidRPr="0042127C" w:rsidRDefault="00777E5B" w:rsidP="002E0AB3">
      <w:pPr>
        <w:ind w:firstLine="709"/>
        <w:jc w:val="both"/>
        <w:rPr>
          <w:rFonts w:ascii="Times New Roman" w:hAnsi="Times New Roman"/>
          <w:b/>
          <w:sz w:val="28"/>
          <w:szCs w:val="28"/>
          <w:lang w:eastAsia="ru-RU"/>
        </w:rPr>
      </w:pPr>
      <w:r w:rsidRPr="0042127C">
        <w:rPr>
          <w:rFonts w:ascii="Times New Roman" w:hAnsi="Times New Roman"/>
          <w:b/>
          <w:sz w:val="28"/>
          <w:szCs w:val="28"/>
          <w:lang w:eastAsia="ru-RU"/>
        </w:rPr>
        <w:t>1.2. Планируемые результаты освоения дисциплины:</w:t>
      </w:r>
    </w:p>
    <w:p w14:paraId="2503ED86" w14:textId="77777777" w:rsidR="00777E5B" w:rsidRPr="0042127C" w:rsidRDefault="00777E5B" w:rsidP="002E0AB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lang w:eastAsia="ru-RU"/>
        </w:rPr>
      </w:pPr>
      <w:r w:rsidRPr="0042127C">
        <w:rPr>
          <w:rFonts w:ascii="Times New Roman" w:hAnsi="Times New Roman"/>
          <w:sz w:val="28"/>
          <w:szCs w:val="28"/>
          <w:lang w:eastAsia="ru-RU"/>
        </w:rPr>
        <w:t xml:space="preserve">Особое значение дисциплина имеет при формировании и развитии общих компетенций: </w:t>
      </w:r>
    </w:p>
    <w:tbl>
      <w:tblPr>
        <w:tblW w:w="10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606"/>
        <w:gridCol w:w="992"/>
        <w:gridCol w:w="5812"/>
      </w:tblGrid>
      <w:tr w:rsidR="00777E5B" w:rsidRPr="009D63EA" w14:paraId="630DE892" w14:textId="77777777" w:rsidTr="00E543F5">
        <w:trPr>
          <w:cantSplit/>
          <w:trHeight w:val="325"/>
          <w:jc w:val="center"/>
        </w:trPr>
        <w:tc>
          <w:tcPr>
            <w:tcW w:w="893" w:type="dxa"/>
            <w:vAlign w:val="center"/>
          </w:tcPr>
          <w:p w14:paraId="22BBFDA1" w14:textId="77777777" w:rsidR="00777E5B" w:rsidRPr="009D63EA" w:rsidRDefault="00777E5B" w:rsidP="00E543F5">
            <w:pPr>
              <w:suppressAutoHyphens/>
              <w:jc w:val="center"/>
              <w:rPr>
                <w:rFonts w:ascii="Times New Roman" w:eastAsia="Calibri" w:hAnsi="Times New Roman"/>
                <w:sz w:val="24"/>
                <w:szCs w:val="24"/>
              </w:rPr>
            </w:pPr>
            <w:r w:rsidRPr="009D63EA">
              <w:rPr>
                <w:rFonts w:ascii="Times New Roman" w:eastAsia="Calibri" w:hAnsi="Times New Roman"/>
                <w:sz w:val="24"/>
                <w:szCs w:val="24"/>
              </w:rPr>
              <w:t xml:space="preserve">Код </w:t>
            </w:r>
          </w:p>
        </w:tc>
        <w:tc>
          <w:tcPr>
            <w:tcW w:w="2606" w:type="dxa"/>
            <w:vAlign w:val="center"/>
          </w:tcPr>
          <w:p w14:paraId="20FDDC10" w14:textId="77777777" w:rsidR="00777E5B" w:rsidRPr="009D63EA" w:rsidRDefault="00777E5B" w:rsidP="00E543F5">
            <w:pPr>
              <w:suppressAutoHyphens/>
              <w:jc w:val="center"/>
              <w:rPr>
                <w:rFonts w:ascii="Times New Roman" w:eastAsia="Calibri" w:hAnsi="Times New Roman"/>
                <w:iCs/>
                <w:sz w:val="24"/>
                <w:szCs w:val="24"/>
              </w:rPr>
            </w:pPr>
            <w:r w:rsidRPr="009D63EA">
              <w:rPr>
                <w:rFonts w:ascii="Times New Roman" w:eastAsia="Calibri" w:hAnsi="Times New Roman"/>
                <w:iCs/>
                <w:sz w:val="24"/>
                <w:szCs w:val="24"/>
              </w:rPr>
              <w:t>Формулировка компетенции</w:t>
            </w:r>
          </w:p>
        </w:tc>
        <w:tc>
          <w:tcPr>
            <w:tcW w:w="992" w:type="dxa"/>
          </w:tcPr>
          <w:p w14:paraId="45F00BBB" w14:textId="77777777" w:rsidR="00777E5B" w:rsidRPr="009D63EA" w:rsidRDefault="00777E5B" w:rsidP="00E543F5">
            <w:pPr>
              <w:jc w:val="center"/>
              <w:rPr>
                <w:rFonts w:ascii="Times New Roman" w:eastAsia="Calibri" w:hAnsi="Times New Roman"/>
                <w:iCs/>
                <w:sz w:val="24"/>
                <w:szCs w:val="24"/>
              </w:rPr>
            </w:pPr>
            <w:r>
              <w:rPr>
                <w:rFonts w:ascii="Times New Roman" w:eastAsia="Calibri" w:hAnsi="Times New Roman"/>
                <w:iCs/>
                <w:sz w:val="24"/>
                <w:szCs w:val="24"/>
              </w:rPr>
              <w:t>Код</w:t>
            </w:r>
          </w:p>
        </w:tc>
        <w:tc>
          <w:tcPr>
            <w:tcW w:w="5812" w:type="dxa"/>
            <w:vAlign w:val="center"/>
          </w:tcPr>
          <w:p w14:paraId="24FEEE6F" w14:textId="77777777" w:rsidR="00777E5B" w:rsidRPr="009D63EA" w:rsidRDefault="00777E5B" w:rsidP="00E543F5">
            <w:pPr>
              <w:jc w:val="center"/>
              <w:rPr>
                <w:rFonts w:ascii="Times New Roman" w:eastAsia="Calibri" w:hAnsi="Times New Roman"/>
                <w:iCs/>
                <w:sz w:val="24"/>
                <w:szCs w:val="24"/>
              </w:rPr>
            </w:pPr>
            <w:r w:rsidRPr="009D63EA">
              <w:rPr>
                <w:rFonts w:ascii="Times New Roman" w:eastAsia="Calibri" w:hAnsi="Times New Roman"/>
                <w:iCs/>
                <w:sz w:val="24"/>
                <w:szCs w:val="24"/>
              </w:rPr>
              <w:t>Знания, умения</w:t>
            </w:r>
          </w:p>
        </w:tc>
      </w:tr>
      <w:tr w:rsidR="00777E5B" w:rsidRPr="009D63EA" w14:paraId="6A63BA93" w14:textId="77777777" w:rsidTr="00E543F5">
        <w:trPr>
          <w:cantSplit/>
          <w:trHeight w:val="397"/>
          <w:jc w:val="center"/>
        </w:trPr>
        <w:tc>
          <w:tcPr>
            <w:tcW w:w="893" w:type="dxa"/>
            <w:vMerge w:val="restart"/>
          </w:tcPr>
          <w:p w14:paraId="27A0177C" w14:textId="77777777" w:rsidR="00777E5B" w:rsidRPr="009D63EA" w:rsidRDefault="00777E5B" w:rsidP="00E543F5">
            <w:pPr>
              <w:jc w:val="center"/>
              <w:rPr>
                <w:rFonts w:ascii="Times New Roman" w:eastAsia="Calibri" w:hAnsi="Times New Roman"/>
                <w:b/>
                <w:sz w:val="24"/>
                <w:szCs w:val="24"/>
              </w:rPr>
            </w:pPr>
            <w:r w:rsidRPr="009D63EA">
              <w:rPr>
                <w:rFonts w:ascii="Times New Roman" w:eastAsia="Calibri" w:hAnsi="Times New Roman"/>
                <w:iCs/>
                <w:sz w:val="24"/>
                <w:szCs w:val="24"/>
              </w:rPr>
              <w:t>ОК 01</w:t>
            </w:r>
          </w:p>
        </w:tc>
        <w:tc>
          <w:tcPr>
            <w:tcW w:w="2606" w:type="dxa"/>
            <w:vMerge w:val="restart"/>
          </w:tcPr>
          <w:p w14:paraId="43B1BFD8" w14:textId="77777777" w:rsidR="00777E5B" w:rsidRPr="009D63EA" w:rsidRDefault="00777E5B" w:rsidP="00E543F5">
            <w:pPr>
              <w:suppressAutoHyphens/>
              <w:rPr>
                <w:rFonts w:ascii="Times New Roman" w:eastAsia="Calibri" w:hAnsi="Times New Roman"/>
                <w:b/>
                <w:iCs/>
                <w:sz w:val="24"/>
                <w:szCs w:val="24"/>
              </w:rPr>
            </w:pPr>
            <w:r w:rsidRPr="009D63EA">
              <w:rPr>
                <w:rFonts w:ascii="Times New Roman" w:eastAsia="Calibri" w:hAnsi="Times New Roman"/>
                <w:iCs/>
                <w:sz w:val="24"/>
                <w:szCs w:val="24"/>
              </w:rPr>
              <w:t>Выбирать способы решения задач профессиональной деятельности применительно к различным контекстам</w:t>
            </w:r>
          </w:p>
        </w:tc>
        <w:tc>
          <w:tcPr>
            <w:tcW w:w="992" w:type="dxa"/>
          </w:tcPr>
          <w:p w14:paraId="1519AC78"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1.01</w:t>
            </w:r>
          </w:p>
        </w:tc>
        <w:tc>
          <w:tcPr>
            <w:tcW w:w="5812" w:type="dxa"/>
          </w:tcPr>
          <w:p w14:paraId="14FA39C2"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b/>
                <w:iCs/>
                <w:sz w:val="24"/>
                <w:szCs w:val="24"/>
              </w:rPr>
              <w:t xml:space="preserve">Умения: </w:t>
            </w:r>
          </w:p>
          <w:p w14:paraId="5E8689DD" w14:textId="77777777" w:rsidR="00777E5B" w:rsidRPr="009D63EA"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 xml:space="preserve">распознавать задачу и/или проблему в профессиональном и/или социальном контексте; </w:t>
            </w:r>
          </w:p>
        </w:tc>
      </w:tr>
      <w:tr w:rsidR="00777E5B" w:rsidRPr="009D63EA" w14:paraId="28C0A8D0" w14:textId="77777777" w:rsidTr="00E543F5">
        <w:trPr>
          <w:cantSplit/>
          <w:trHeight w:val="397"/>
          <w:jc w:val="center"/>
        </w:trPr>
        <w:tc>
          <w:tcPr>
            <w:tcW w:w="893" w:type="dxa"/>
            <w:vMerge/>
          </w:tcPr>
          <w:p w14:paraId="0EF98AB2"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164A9AB8"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471E4655"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1.02</w:t>
            </w:r>
          </w:p>
        </w:tc>
        <w:tc>
          <w:tcPr>
            <w:tcW w:w="5812" w:type="dxa"/>
          </w:tcPr>
          <w:p w14:paraId="6F7CFB46" w14:textId="77777777" w:rsidR="00777E5B" w:rsidRPr="00C47057"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 xml:space="preserve">анализировать задачу и/или проблему и выделять ее составные части; </w:t>
            </w:r>
          </w:p>
        </w:tc>
      </w:tr>
      <w:tr w:rsidR="00777E5B" w:rsidRPr="009D63EA" w14:paraId="25B1E30D" w14:textId="77777777" w:rsidTr="00E543F5">
        <w:trPr>
          <w:cantSplit/>
          <w:trHeight w:val="397"/>
          <w:jc w:val="center"/>
        </w:trPr>
        <w:tc>
          <w:tcPr>
            <w:tcW w:w="893" w:type="dxa"/>
            <w:vMerge/>
          </w:tcPr>
          <w:p w14:paraId="0218FB20"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136699A6"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6221306C"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1.03</w:t>
            </w:r>
          </w:p>
        </w:tc>
        <w:tc>
          <w:tcPr>
            <w:tcW w:w="5812" w:type="dxa"/>
          </w:tcPr>
          <w:p w14:paraId="2E4B9C24" w14:textId="77777777" w:rsidR="00777E5B" w:rsidRPr="00C47057"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 xml:space="preserve">определять этапы решения задачи; </w:t>
            </w:r>
          </w:p>
        </w:tc>
      </w:tr>
      <w:tr w:rsidR="00777E5B" w:rsidRPr="009D63EA" w14:paraId="3DA618FA" w14:textId="77777777" w:rsidTr="00E543F5">
        <w:trPr>
          <w:cantSplit/>
          <w:trHeight w:val="397"/>
          <w:jc w:val="center"/>
        </w:trPr>
        <w:tc>
          <w:tcPr>
            <w:tcW w:w="893" w:type="dxa"/>
            <w:vMerge/>
          </w:tcPr>
          <w:p w14:paraId="346038A0"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6A690FDD"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5B9284E6"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1.04</w:t>
            </w:r>
          </w:p>
        </w:tc>
        <w:tc>
          <w:tcPr>
            <w:tcW w:w="5812" w:type="dxa"/>
          </w:tcPr>
          <w:p w14:paraId="1F014FD0" w14:textId="77777777" w:rsidR="00777E5B" w:rsidRPr="009D63EA"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выявлять и эффективно искать информацию, необходимую для решения задачи и/или проблемы;</w:t>
            </w:r>
          </w:p>
          <w:p w14:paraId="105F9364"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составлять план действия;</w:t>
            </w:r>
          </w:p>
        </w:tc>
      </w:tr>
      <w:tr w:rsidR="00777E5B" w:rsidRPr="009D63EA" w14:paraId="6A77EE00" w14:textId="77777777" w:rsidTr="00E543F5">
        <w:trPr>
          <w:cantSplit/>
          <w:trHeight w:val="397"/>
          <w:jc w:val="center"/>
        </w:trPr>
        <w:tc>
          <w:tcPr>
            <w:tcW w:w="893" w:type="dxa"/>
            <w:vMerge/>
          </w:tcPr>
          <w:p w14:paraId="28190AC2"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63BE8972"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1FABB382"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1.05</w:t>
            </w:r>
          </w:p>
        </w:tc>
        <w:tc>
          <w:tcPr>
            <w:tcW w:w="5812" w:type="dxa"/>
          </w:tcPr>
          <w:p w14:paraId="19123495" w14:textId="77777777" w:rsidR="00777E5B" w:rsidRPr="00C47057"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определять необходимые ресурсы;</w:t>
            </w:r>
          </w:p>
        </w:tc>
      </w:tr>
      <w:tr w:rsidR="00777E5B" w:rsidRPr="009D63EA" w14:paraId="0A894496" w14:textId="77777777" w:rsidTr="00E543F5">
        <w:trPr>
          <w:cantSplit/>
          <w:trHeight w:val="397"/>
          <w:jc w:val="center"/>
        </w:trPr>
        <w:tc>
          <w:tcPr>
            <w:tcW w:w="893" w:type="dxa"/>
            <w:vMerge/>
          </w:tcPr>
          <w:p w14:paraId="15F266D8"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0F603514"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78E0F41D"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1.06</w:t>
            </w:r>
          </w:p>
        </w:tc>
        <w:tc>
          <w:tcPr>
            <w:tcW w:w="5812" w:type="dxa"/>
          </w:tcPr>
          <w:p w14:paraId="6901F10C" w14:textId="77777777" w:rsidR="00777E5B" w:rsidRPr="00C47057"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 xml:space="preserve">владеть актуальными методами работы в профессиональной и смежных сферах; </w:t>
            </w:r>
          </w:p>
        </w:tc>
      </w:tr>
      <w:tr w:rsidR="00777E5B" w:rsidRPr="009D63EA" w14:paraId="3C507184" w14:textId="77777777" w:rsidTr="00E543F5">
        <w:trPr>
          <w:cantSplit/>
          <w:trHeight w:val="397"/>
          <w:jc w:val="center"/>
        </w:trPr>
        <w:tc>
          <w:tcPr>
            <w:tcW w:w="893" w:type="dxa"/>
            <w:vMerge/>
          </w:tcPr>
          <w:p w14:paraId="4F18DF32"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08375D8E"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4F0CC2A3"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1.07</w:t>
            </w:r>
          </w:p>
        </w:tc>
        <w:tc>
          <w:tcPr>
            <w:tcW w:w="5812" w:type="dxa"/>
          </w:tcPr>
          <w:p w14:paraId="3793CDF1" w14:textId="77777777" w:rsidR="00777E5B" w:rsidRPr="00C47057"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реализовывать составленный план;</w:t>
            </w:r>
          </w:p>
        </w:tc>
      </w:tr>
      <w:tr w:rsidR="00777E5B" w:rsidRPr="009D63EA" w14:paraId="4C535D2E" w14:textId="77777777" w:rsidTr="00E543F5">
        <w:trPr>
          <w:cantSplit/>
          <w:trHeight w:val="397"/>
          <w:jc w:val="center"/>
        </w:trPr>
        <w:tc>
          <w:tcPr>
            <w:tcW w:w="893" w:type="dxa"/>
            <w:vMerge/>
          </w:tcPr>
          <w:p w14:paraId="751F9C0F"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58B2D3C0"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5F724098"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1.08</w:t>
            </w:r>
          </w:p>
        </w:tc>
        <w:tc>
          <w:tcPr>
            <w:tcW w:w="5812" w:type="dxa"/>
          </w:tcPr>
          <w:p w14:paraId="3D24EAE0"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оценивать результат и последствия своих действий (самостоятельно или с помощью наставника)</w:t>
            </w:r>
          </w:p>
        </w:tc>
      </w:tr>
      <w:tr w:rsidR="00777E5B" w:rsidRPr="009D63EA" w14:paraId="16EFC191" w14:textId="77777777" w:rsidTr="00E543F5">
        <w:trPr>
          <w:cantSplit/>
          <w:trHeight w:val="397"/>
          <w:jc w:val="center"/>
        </w:trPr>
        <w:tc>
          <w:tcPr>
            <w:tcW w:w="893" w:type="dxa"/>
            <w:vMerge/>
          </w:tcPr>
          <w:p w14:paraId="352A8454"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3B236375"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57AB4A48"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Зо 1.01</w:t>
            </w:r>
          </w:p>
        </w:tc>
        <w:tc>
          <w:tcPr>
            <w:tcW w:w="5812" w:type="dxa"/>
          </w:tcPr>
          <w:p w14:paraId="614D90A2"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b/>
                <w:iCs/>
                <w:sz w:val="24"/>
                <w:szCs w:val="24"/>
              </w:rPr>
              <w:t xml:space="preserve">Знания: </w:t>
            </w:r>
          </w:p>
          <w:p w14:paraId="77B286F1" w14:textId="77777777" w:rsidR="00777E5B" w:rsidRPr="009D63EA" w:rsidRDefault="00777E5B" w:rsidP="00E543F5">
            <w:pPr>
              <w:suppressAutoHyphens/>
              <w:jc w:val="both"/>
              <w:rPr>
                <w:rFonts w:ascii="Times New Roman" w:eastAsia="Calibri" w:hAnsi="Times New Roman"/>
                <w:bCs/>
                <w:sz w:val="24"/>
                <w:szCs w:val="24"/>
              </w:rPr>
            </w:pPr>
            <w:r w:rsidRPr="009D63EA">
              <w:rPr>
                <w:rFonts w:ascii="Times New Roman" w:eastAsia="Calibri" w:hAnsi="Times New Roman"/>
                <w:iCs/>
                <w:sz w:val="24"/>
                <w:szCs w:val="24"/>
              </w:rPr>
              <w:t>а</w:t>
            </w:r>
            <w:r w:rsidRPr="009D63EA">
              <w:rPr>
                <w:rFonts w:ascii="Times New Roman" w:eastAsia="Calibri" w:hAnsi="Times New Roman"/>
                <w:bCs/>
                <w:sz w:val="24"/>
                <w:szCs w:val="24"/>
              </w:rPr>
              <w:t xml:space="preserve">ктуальный профессиональный и социальный контекст, в котором приходится работать и жить; </w:t>
            </w:r>
          </w:p>
        </w:tc>
      </w:tr>
      <w:tr w:rsidR="00777E5B" w:rsidRPr="009D63EA" w14:paraId="41789EC6" w14:textId="77777777" w:rsidTr="00E543F5">
        <w:trPr>
          <w:cantSplit/>
          <w:trHeight w:val="397"/>
          <w:jc w:val="center"/>
        </w:trPr>
        <w:tc>
          <w:tcPr>
            <w:tcW w:w="893" w:type="dxa"/>
            <w:vMerge/>
          </w:tcPr>
          <w:p w14:paraId="06E18E74"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1622A327"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49D9CCAF"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Зо 1.02</w:t>
            </w:r>
          </w:p>
        </w:tc>
        <w:tc>
          <w:tcPr>
            <w:tcW w:w="5812" w:type="dxa"/>
          </w:tcPr>
          <w:p w14:paraId="438E3449" w14:textId="77777777" w:rsidR="00777E5B" w:rsidRPr="00EF389E" w:rsidRDefault="00777E5B" w:rsidP="00E543F5">
            <w:pPr>
              <w:suppressAutoHyphens/>
              <w:jc w:val="both"/>
              <w:rPr>
                <w:rFonts w:ascii="Times New Roman" w:eastAsia="Calibri" w:hAnsi="Times New Roman"/>
                <w:bCs/>
                <w:sz w:val="24"/>
                <w:szCs w:val="24"/>
              </w:rPr>
            </w:pPr>
            <w:r w:rsidRPr="009D63EA">
              <w:rPr>
                <w:rFonts w:ascii="Times New Roman" w:eastAsia="Calibri"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77E5B" w:rsidRPr="009D63EA" w14:paraId="259293A4" w14:textId="77777777" w:rsidTr="00E543F5">
        <w:trPr>
          <w:cantSplit/>
          <w:trHeight w:val="397"/>
          <w:jc w:val="center"/>
        </w:trPr>
        <w:tc>
          <w:tcPr>
            <w:tcW w:w="893" w:type="dxa"/>
            <w:vMerge/>
          </w:tcPr>
          <w:p w14:paraId="4B6FEBFE"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1FBD55DA"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3D935939"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Зо 1.03</w:t>
            </w:r>
          </w:p>
        </w:tc>
        <w:tc>
          <w:tcPr>
            <w:tcW w:w="5812" w:type="dxa"/>
          </w:tcPr>
          <w:p w14:paraId="58D2AF0E" w14:textId="77777777" w:rsidR="00777E5B" w:rsidRPr="00EF389E" w:rsidRDefault="00777E5B" w:rsidP="00E543F5">
            <w:pPr>
              <w:suppressAutoHyphens/>
              <w:jc w:val="both"/>
              <w:rPr>
                <w:rFonts w:ascii="Times New Roman" w:eastAsia="Calibri" w:hAnsi="Times New Roman"/>
                <w:bCs/>
                <w:sz w:val="24"/>
                <w:szCs w:val="24"/>
              </w:rPr>
            </w:pPr>
            <w:r w:rsidRPr="009D63EA">
              <w:rPr>
                <w:rFonts w:ascii="Times New Roman" w:eastAsia="Calibri" w:hAnsi="Times New Roman"/>
                <w:bCs/>
                <w:sz w:val="24"/>
                <w:szCs w:val="24"/>
              </w:rPr>
              <w:t>алгоритмы выполнения работ в профессиональной и смежных областях;</w:t>
            </w:r>
          </w:p>
        </w:tc>
      </w:tr>
      <w:tr w:rsidR="00777E5B" w:rsidRPr="009D63EA" w14:paraId="38FE4997" w14:textId="77777777" w:rsidTr="00E543F5">
        <w:trPr>
          <w:cantSplit/>
          <w:trHeight w:val="397"/>
          <w:jc w:val="center"/>
        </w:trPr>
        <w:tc>
          <w:tcPr>
            <w:tcW w:w="893" w:type="dxa"/>
            <w:vMerge/>
          </w:tcPr>
          <w:p w14:paraId="0336AF1B"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63E85EF2"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648F5656"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Зо 1.04</w:t>
            </w:r>
          </w:p>
        </w:tc>
        <w:tc>
          <w:tcPr>
            <w:tcW w:w="5812" w:type="dxa"/>
          </w:tcPr>
          <w:p w14:paraId="69F00BB7" w14:textId="77777777" w:rsidR="00777E5B" w:rsidRPr="00EF389E" w:rsidRDefault="00777E5B" w:rsidP="00E543F5">
            <w:pPr>
              <w:suppressAutoHyphens/>
              <w:jc w:val="both"/>
              <w:rPr>
                <w:rFonts w:ascii="Times New Roman" w:eastAsia="Calibri" w:hAnsi="Times New Roman"/>
                <w:bCs/>
                <w:sz w:val="24"/>
                <w:szCs w:val="24"/>
              </w:rPr>
            </w:pPr>
            <w:r w:rsidRPr="009D63EA">
              <w:rPr>
                <w:rFonts w:ascii="Times New Roman" w:eastAsia="Calibri" w:hAnsi="Times New Roman"/>
                <w:bCs/>
                <w:sz w:val="24"/>
                <w:szCs w:val="24"/>
              </w:rPr>
              <w:t xml:space="preserve">методы работы в профессиональной и смежных сферах; </w:t>
            </w:r>
          </w:p>
        </w:tc>
      </w:tr>
      <w:tr w:rsidR="00777E5B" w:rsidRPr="009D63EA" w14:paraId="6A2B3F95" w14:textId="77777777" w:rsidTr="00E543F5">
        <w:trPr>
          <w:cantSplit/>
          <w:trHeight w:val="397"/>
          <w:jc w:val="center"/>
        </w:trPr>
        <w:tc>
          <w:tcPr>
            <w:tcW w:w="893" w:type="dxa"/>
            <w:vMerge/>
          </w:tcPr>
          <w:p w14:paraId="0E5A0518"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2E821807"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4FE081C2"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Зо 1.05</w:t>
            </w:r>
          </w:p>
        </w:tc>
        <w:tc>
          <w:tcPr>
            <w:tcW w:w="5812" w:type="dxa"/>
          </w:tcPr>
          <w:p w14:paraId="72DED8AC" w14:textId="77777777" w:rsidR="00777E5B" w:rsidRPr="00EF389E" w:rsidRDefault="00777E5B" w:rsidP="00E543F5">
            <w:pPr>
              <w:suppressAutoHyphens/>
              <w:jc w:val="both"/>
              <w:rPr>
                <w:rFonts w:ascii="Times New Roman" w:eastAsia="Calibri" w:hAnsi="Times New Roman"/>
                <w:bCs/>
                <w:sz w:val="24"/>
                <w:szCs w:val="24"/>
              </w:rPr>
            </w:pPr>
            <w:r w:rsidRPr="009D63EA">
              <w:rPr>
                <w:rFonts w:ascii="Times New Roman" w:eastAsia="Calibri" w:hAnsi="Times New Roman"/>
                <w:bCs/>
                <w:sz w:val="24"/>
                <w:szCs w:val="24"/>
              </w:rPr>
              <w:t>структуру плана для решения задач;</w:t>
            </w:r>
          </w:p>
        </w:tc>
      </w:tr>
      <w:tr w:rsidR="00777E5B" w:rsidRPr="009D63EA" w14:paraId="207D1810" w14:textId="77777777" w:rsidTr="00E543F5">
        <w:trPr>
          <w:cantSplit/>
          <w:trHeight w:val="397"/>
          <w:jc w:val="center"/>
        </w:trPr>
        <w:tc>
          <w:tcPr>
            <w:tcW w:w="893" w:type="dxa"/>
            <w:vMerge/>
          </w:tcPr>
          <w:p w14:paraId="18333623"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7FB08B9E" w14:textId="77777777" w:rsidR="00777E5B" w:rsidRPr="009D63EA" w:rsidRDefault="00777E5B" w:rsidP="00E543F5">
            <w:pPr>
              <w:suppressAutoHyphens/>
              <w:rPr>
                <w:rFonts w:ascii="Times New Roman" w:eastAsia="Calibri" w:hAnsi="Times New Roman"/>
                <w:iCs/>
                <w:sz w:val="24"/>
                <w:szCs w:val="24"/>
              </w:rPr>
            </w:pPr>
          </w:p>
        </w:tc>
        <w:tc>
          <w:tcPr>
            <w:tcW w:w="992" w:type="dxa"/>
          </w:tcPr>
          <w:p w14:paraId="32E9215D"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Зо 1.06</w:t>
            </w:r>
          </w:p>
        </w:tc>
        <w:tc>
          <w:tcPr>
            <w:tcW w:w="5812" w:type="dxa"/>
          </w:tcPr>
          <w:p w14:paraId="34B1B518"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bCs/>
                <w:sz w:val="24"/>
                <w:szCs w:val="24"/>
              </w:rPr>
              <w:t>порядок оценки результатов решения задач профессиональной деятельности</w:t>
            </w:r>
            <w:r>
              <w:rPr>
                <w:rFonts w:ascii="Times New Roman" w:eastAsia="Calibri" w:hAnsi="Times New Roman"/>
                <w:bCs/>
                <w:sz w:val="24"/>
                <w:szCs w:val="24"/>
              </w:rPr>
              <w:t>.</w:t>
            </w:r>
          </w:p>
        </w:tc>
      </w:tr>
      <w:tr w:rsidR="00777E5B" w:rsidRPr="009D63EA" w14:paraId="4AB3A14C" w14:textId="77777777" w:rsidTr="00E543F5">
        <w:trPr>
          <w:cantSplit/>
          <w:trHeight w:val="397"/>
          <w:jc w:val="center"/>
        </w:trPr>
        <w:tc>
          <w:tcPr>
            <w:tcW w:w="893" w:type="dxa"/>
            <w:vMerge w:val="restart"/>
          </w:tcPr>
          <w:p w14:paraId="7A10D615" w14:textId="77777777" w:rsidR="00777E5B" w:rsidRPr="009D63EA" w:rsidRDefault="00777E5B" w:rsidP="00E543F5">
            <w:pPr>
              <w:jc w:val="center"/>
              <w:rPr>
                <w:rFonts w:ascii="Times New Roman" w:eastAsia="Calibri" w:hAnsi="Times New Roman"/>
                <w:iCs/>
                <w:sz w:val="24"/>
                <w:szCs w:val="24"/>
              </w:rPr>
            </w:pPr>
            <w:r w:rsidRPr="009D63EA">
              <w:rPr>
                <w:rFonts w:ascii="Times New Roman" w:eastAsia="Calibri" w:hAnsi="Times New Roman"/>
                <w:iCs/>
                <w:sz w:val="24"/>
                <w:szCs w:val="24"/>
              </w:rPr>
              <w:t>ОК 02</w:t>
            </w:r>
          </w:p>
        </w:tc>
        <w:tc>
          <w:tcPr>
            <w:tcW w:w="2606" w:type="dxa"/>
            <w:vMerge w:val="restart"/>
          </w:tcPr>
          <w:p w14:paraId="72F1CD46" w14:textId="77777777" w:rsidR="00777E5B" w:rsidRPr="009D63EA" w:rsidRDefault="00777E5B" w:rsidP="00E543F5">
            <w:pPr>
              <w:suppressAutoHyphens/>
              <w:rPr>
                <w:rFonts w:ascii="Times New Roman" w:eastAsia="Calibri" w:hAnsi="Times New Roman"/>
                <w:iCs/>
                <w:sz w:val="24"/>
                <w:szCs w:val="24"/>
              </w:rPr>
            </w:pPr>
            <w:r w:rsidRPr="009D63EA">
              <w:rPr>
                <w:rFonts w:ascii="Times New Roman" w:eastAsia="Calibri" w:hAnsi="Times New Roman"/>
                <w:sz w:val="24"/>
                <w:szCs w:val="24"/>
              </w:rPr>
              <w:t xml:space="preserve">Осуществлять поиск, анализ и интерпретацию информации, </w:t>
            </w:r>
            <w:r w:rsidRPr="009D63EA">
              <w:rPr>
                <w:rFonts w:ascii="Times New Roman" w:eastAsia="Calibri" w:hAnsi="Times New Roman"/>
                <w:sz w:val="24"/>
                <w:szCs w:val="24"/>
              </w:rPr>
              <w:lastRenderedPageBreak/>
              <w:t>необходимой для выполнения задач профессиональной деятельности</w:t>
            </w:r>
          </w:p>
        </w:tc>
        <w:tc>
          <w:tcPr>
            <w:tcW w:w="992" w:type="dxa"/>
          </w:tcPr>
          <w:p w14:paraId="415CFB21"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lastRenderedPageBreak/>
              <w:t>Уо 2.01</w:t>
            </w:r>
          </w:p>
        </w:tc>
        <w:tc>
          <w:tcPr>
            <w:tcW w:w="5812" w:type="dxa"/>
          </w:tcPr>
          <w:p w14:paraId="271AEED7"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b/>
                <w:iCs/>
                <w:sz w:val="24"/>
                <w:szCs w:val="24"/>
              </w:rPr>
              <w:t xml:space="preserve">Умения: </w:t>
            </w:r>
          </w:p>
          <w:p w14:paraId="4F497D61" w14:textId="77777777" w:rsidR="00777E5B" w:rsidRPr="009D63EA"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 xml:space="preserve">определять задачи для поиска информации; </w:t>
            </w:r>
          </w:p>
          <w:p w14:paraId="515BD2D2" w14:textId="77777777" w:rsidR="00777E5B" w:rsidRPr="009D63EA"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 xml:space="preserve">определять необходимые источники информации; </w:t>
            </w:r>
          </w:p>
        </w:tc>
      </w:tr>
      <w:tr w:rsidR="00777E5B" w:rsidRPr="009D63EA" w14:paraId="6F4CA3F8" w14:textId="77777777" w:rsidTr="00E543F5">
        <w:trPr>
          <w:cantSplit/>
          <w:trHeight w:val="397"/>
          <w:jc w:val="center"/>
        </w:trPr>
        <w:tc>
          <w:tcPr>
            <w:tcW w:w="893" w:type="dxa"/>
            <w:vMerge/>
          </w:tcPr>
          <w:p w14:paraId="683FC6BC"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71B80A3D" w14:textId="77777777" w:rsidR="00777E5B" w:rsidRPr="009D63EA" w:rsidRDefault="00777E5B" w:rsidP="00E543F5">
            <w:pPr>
              <w:suppressAutoHyphens/>
              <w:rPr>
                <w:rFonts w:ascii="Times New Roman" w:eastAsia="Calibri" w:hAnsi="Times New Roman"/>
                <w:sz w:val="24"/>
                <w:szCs w:val="24"/>
              </w:rPr>
            </w:pPr>
          </w:p>
        </w:tc>
        <w:tc>
          <w:tcPr>
            <w:tcW w:w="992" w:type="dxa"/>
          </w:tcPr>
          <w:p w14:paraId="3C6DAE3C"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2.02</w:t>
            </w:r>
          </w:p>
        </w:tc>
        <w:tc>
          <w:tcPr>
            <w:tcW w:w="5812" w:type="dxa"/>
          </w:tcPr>
          <w:p w14:paraId="56C2192C" w14:textId="77777777" w:rsidR="00777E5B" w:rsidRPr="00EF389E"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планировать процесс поиска;</w:t>
            </w:r>
          </w:p>
        </w:tc>
      </w:tr>
      <w:tr w:rsidR="00777E5B" w:rsidRPr="009D63EA" w14:paraId="575774E5" w14:textId="77777777" w:rsidTr="00E543F5">
        <w:trPr>
          <w:cantSplit/>
          <w:trHeight w:val="397"/>
          <w:jc w:val="center"/>
        </w:trPr>
        <w:tc>
          <w:tcPr>
            <w:tcW w:w="893" w:type="dxa"/>
            <w:vMerge/>
          </w:tcPr>
          <w:p w14:paraId="6A3B4C04"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7FE01715" w14:textId="77777777" w:rsidR="00777E5B" w:rsidRPr="009D63EA" w:rsidRDefault="00777E5B" w:rsidP="00E543F5">
            <w:pPr>
              <w:suppressAutoHyphens/>
              <w:rPr>
                <w:rFonts w:ascii="Times New Roman" w:eastAsia="Calibri" w:hAnsi="Times New Roman"/>
                <w:sz w:val="24"/>
                <w:szCs w:val="24"/>
              </w:rPr>
            </w:pPr>
          </w:p>
        </w:tc>
        <w:tc>
          <w:tcPr>
            <w:tcW w:w="992" w:type="dxa"/>
          </w:tcPr>
          <w:p w14:paraId="52E27478"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2.03</w:t>
            </w:r>
          </w:p>
        </w:tc>
        <w:tc>
          <w:tcPr>
            <w:tcW w:w="5812" w:type="dxa"/>
          </w:tcPr>
          <w:p w14:paraId="549AF28A" w14:textId="77777777" w:rsidR="00777E5B" w:rsidRPr="00EF389E"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структурировать получаемую информацию;</w:t>
            </w:r>
          </w:p>
        </w:tc>
      </w:tr>
      <w:tr w:rsidR="00777E5B" w:rsidRPr="009D63EA" w14:paraId="28D58607" w14:textId="77777777" w:rsidTr="00E543F5">
        <w:trPr>
          <w:cantSplit/>
          <w:trHeight w:val="397"/>
          <w:jc w:val="center"/>
        </w:trPr>
        <w:tc>
          <w:tcPr>
            <w:tcW w:w="893" w:type="dxa"/>
            <w:vMerge/>
          </w:tcPr>
          <w:p w14:paraId="512C4A16"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2B23001D" w14:textId="77777777" w:rsidR="00777E5B" w:rsidRPr="009D63EA" w:rsidRDefault="00777E5B" w:rsidP="00E543F5">
            <w:pPr>
              <w:suppressAutoHyphens/>
              <w:rPr>
                <w:rFonts w:ascii="Times New Roman" w:eastAsia="Calibri" w:hAnsi="Times New Roman"/>
                <w:sz w:val="24"/>
                <w:szCs w:val="24"/>
              </w:rPr>
            </w:pPr>
          </w:p>
        </w:tc>
        <w:tc>
          <w:tcPr>
            <w:tcW w:w="992" w:type="dxa"/>
          </w:tcPr>
          <w:p w14:paraId="78C8355E"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2.04</w:t>
            </w:r>
          </w:p>
        </w:tc>
        <w:tc>
          <w:tcPr>
            <w:tcW w:w="5812" w:type="dxa"/>
          </w:tcPr>
          <w:p w14:paraId="33B45960" w14:textId="77777777" w:rsidR="00777E5B" w:rsidRPr="00EF389E"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 xml:space="preserve">выделять наиболее значимое в перечне информации; </w:t>
            </w:r>
          </w:p>
        </w:tc>
      </w:tr>
      <w:tr w:rsidR="00777E5B" w:rsidRPr="009D63EA" w14:paraId="65277A04" w14:textId="77777777" w:rsidTr="00E543F5">
        <w:trPr>
          <w:cantSplit/>
          <w:trHeight w:val="397"/>
          <w:jc w:val="center"/>
        </w:trPr>
        <w:tc>
          <w:tcPr>
            <w:tcW w:w="893" w:type="dxa"/>
            <w:vMerge/>
          </w:tcPr>
          <w:p w14:paraId="22837F54"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29B8899E" w14:textId="77777777" w:rsidR="00777E5B" w:rsidRPr="009D63EA" w:rsidRDefault="00777E5B" w:rsidP="00E543F5">
            <w:pPr>
              <w:suppressAutoHyphens/>
              <w:rPr>
                <w:rFonts w:ascii="Times New Roman" w:eastAsia="Calibri" w:hAnsi="Times New Roman"/>
                <w:sz w:val="24"/>
                <w:szCs w:val="24"/>
              </w:rPr>
            </w:pPr>
          </w:p>
        </w:tc>
        <w:tc>
          <w:tcPr>
            <w:tcW w:w="992" w:type="dxa"/>
          </w:tcPr>
          <w:p w14:paraId="27842C8B"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2.05</w:t>
            </w:r>
          </w:p>
        </w:tc>
        <w:tc>
          <w:tcPr>
            <w:tcW w:w="5812" w:type="dxa"/>
          </w:tcPr>
          <w:p w14:paraId="14ADA88A" w14:textId="77777777" w:rsidR="00777E5B" w:rsidRPr="00EF389E"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 xml:space="preserve">оценивать практическую значимость результатов поиска; </w:t>
            </w:r>
          </w:p>
        </w:tc>
      </w:tr>
      <w:tr w:rsidR="00777E5B" w:rsidRPr="009D63EA" w14:paraId="47EA86F0" w14:textId="77777777" w:rsidTr="00E543F5">
        <w:trPr>
          <w:cantSplit/>
          <w:trHeight w:val="397"/>
          <w:jc w:val="center"/>
        </w:trPr>
        <w:tc>
          <w:tcPr>
            <w:tcW w:w="893" w:type="dxa"/>
            <w:vMerge/>
          </w:tcPr>
          <w:p w14:paraId="3680DB06"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085F3A6B" w14:textId="77777777" w:rsidR="00777E5B" w:rsidRPr="009D63EA" w:rsidRDefault="00777E5B" w:rsidP="00E543F5">
            <w:pPr>
              <w:suppressAutoHyphens/>
              <w:rPr>
                <w:rFonts w:ascii="Times New Roman" w:eastAsia="Calibri" w:hAnsi="Times New Roman"/>
                <w:sz w:val="24"/>
                <w:szCs w:val="24"/>
              </w:rPr>
            </w:pPr>
          </w:p>
        </w:tc>
        <w:tc>
          <w:tcPr>
            <w:tcW w:w="992" w:type="dxa"/>
          </w:tcPr>
          <w:p w14:paraId="4850C80D"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Уо 2.06</w:t>
            </w:r>
          </w:p>
        </w:tc>
        <w:tc>
          <w:tcPr>
            <w:tcW w:w="5812" w:type="dxa"/>
          </w:tcPr>
          <w:p w14:paraId="5E1788DE"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оформлять результаты поиска</w:t>
            </w:r>
          </w:p>
        </w:tc>
      </w:tr>
      <w:tr w:rsidR="00777E5B" w:rsidRPr="009D63EA" w14:paraId="1C6D3B62" w14:textId="77777777" w:rsidTr="00E543F5">
        <w:trPr>
          <w:cantSplit/>
          <w:trHeight w:val="397"/>
          <w:jc w:val="center"/>
        </w:trPr>
        <w:tc>
          <w:tcPr>
            <w:tcW w:w="893" w:type="dxa"/>
            <w:vMerge/>
          </w:tcPr>
          <w:p w14:paraId="0B477A4F"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502BE95D" w14:textId="77777777" w:rsidR="00777E5B" w:rsidRPr="009D63EA" w:rsidRDefault="00777E5B" w:rsidP="00E543F5">
            <w:pPr>
              <w:suppressAutoHyphens/>
              <w:jc w:val="both"/>
              <w:rPr>
                <w:rFonts w:ascii="Times New Roman" w:eastAsia="Calibri" w:hAnsi="Times New Roman"/>
                <w:sz w:val="24"/>
                <w:szCs w:val="24"/>
              </w:rPr>
            </w:pPr>
          </w:p>
        </w:tc>
        <w:tc>
          <w:tcPr>
            <w:tcW w:w="992" w:type="dxa"/>
          </w:tcPr>
          <w:p w14:paraId="3FA46542"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Зо 2.01</w:t>
            </w:r>
          </w:p>
        </w:tc>
        <w:tc>
          <w:tcPr>
            <w:tcW w:w="5812" w:type="dxa"/>
          </w:tcPr>
          <w:p w14:paraId="20CD71F7"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b/>
                <w:iCs/>
                <w:sz w:val="24"/>
                <w:szCs w:val="24"/>
              </w:rPr>
              <w:t xml:space="preserve">Знания: </w:t>
            </w:r>
          </w:p>
          <w:p w14:paraId="0499D42B" w14:textId="77777777" w:rsidR="00777E5B" w:rsidRPr="00D90279"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 xml:space="preserve">номенклатура информационных источников, применяемых в профессиональной деятельности; </w:t>
            </w:r>
          </w:p>
        </w:tc>
      </w:tr>
      <w:tr w:rsidR="00777E5B" w:rsidRPr="009D63EA" w14:paraId="220F2DC9" w14:textId="77777777" w:rsidTr="00E543F5">
        <w:trPr>
          <w:cantSplit/>
          <w:trHeight w:val="397"/>
          <w:jc w:val="center"/>
        </w:trPr>
        <w:tc>
          <w:tcPr>
            <w:tcW w:w="893" w:type="dxa"/>
            <w:vMerge/>
          </w:tcPr>
          <w:p w14:paraId="258BD633"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00A533D4" w14:textId="77777777" w:rsidR="00777E5B" w:rsidRPr="009D63EA" w:rsidRDefault="00777E5B" w:rsidP="00E543F5">
            <w:pPr>
              <w:suppressAutoHyphens/>
              <w:jc w:val="both"/>
              <w:rPr>
                <w:rFonts w:ascii="Times New Roman" w:eastAsia="Calibri" w:hAnsi="Times New Roman"/>
                <w:sz w:val="24"/>
                <w:szCs w:val="24"/>
              </w:rPr>
            </w:pPr>
          </w:p>
        </w:tc>
        <w:tc>
          <w:tcPr>
            <w:tcW w:w="992" w:type="dxa"/>
          </w:tcPr>
          <w:p w14:paraId="5CC20290"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Зо 2.02</w:t>
            </w:r>
          </w:p>
        </w:tc>
        <w:tc>
          <w:tcPr>
            <w:tcW w:w="5812" w:type="dxa"/>
          </w:tcPr>
          <w:p w14:paraId="19E93126"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приемы структурирования информации;</w:t>
            </w:r>
          </w:p>
        </w:tc>
      </w:tr>
      <w:tr w:rsidR="00777E5B" w:rsidRPr="009D63EA" w14:paraId="0B52B35A" w14:textId="77777777" w:rsidTr="00E543F5">
        <w:trPr>
          <w:cantSplit/>
          <w:trHeight w:val="397"/>
          <w:jc w:val="center"/>
        </w:trPr>
        <w:tc>
          <w:tcPr>
            <w:tcW w:w="893" w:type="dxa"/>
            <w:vMerge/>
          </w:tcPr>
          <w:p w14:paraId="3B5C4D97"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5F195DF7" w14:textId="77777777" w:rsidR="00777E5B" w:rsidRPr="009D63EA" w:rsidRDefault="00777E5B" w:rsidP="00E543F5">
            <w:pPr>
              <w:suppressAutoHyphens/>
              <w:jc w:val="both"/>
              <w:rPr>
                <w:rFonts w:ascii="Times New Roman" w:eastAsia="Calibri" w:hAnsi="Times New Roman"/>
                <w:sz w:val="24"/>
                <w:szCs w:val="24"/>
              </w:rPr>
            </w:pPr>
          </w:p>
        </w:tc>
        <w:tc>
          <w:tcPr>
            <w:tcW w:w="992" w:type="dxa"/>
          </w:tcPr>
          <w:p w14:paraId="6B36AAD7" w14:textId="77777777" w:rsidR="00777E5B" w:rsidRPr="009D63EA"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Зо 2.0</w:t>
            </w:r>
            <w:r>
              <w:rPr>
                <w:rFonts w:ascii="Times New Roman" w:eastAsia="Calibri" w:hAnsi="Times New Roman"/>
                <w:iCs/>
                <w:sz w:val="24"/>
                <w:szCs w:val="24"/>
              </w:rPr>
              <w:t>3</w:t>
            </w:r>
          </w:p>
        </w:tc>
        <w:tc>
          <w:tcPr>
            <w:tcW w:w="5812" w:type="dxa"/>
          </w:tcPr>
          <w:p w14:paraId="2B44D957" w14:textId="77777777" w:rsidR="00777E5B" w:rsidRPr="009D63EA"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iCs/>
                <w:sz w:val="24"/>
                <w:szCs w:val="24"/>
              </w:rPr>
              <w:t>формат оформления результатов поиска информации</w:t>
            </w:r>
          </w:p>
        </w:tc>
      </w:tr>
      <w:tr w:rsidR="00777E5B" w:rsidRPr="009D63EA" w14:paraId="79C6F113" w14:textId="77777777" w:rsidTr="00E543F5">
        <w:trPr>
          <w:cantSplit/>
          <w:trHeight w:val="669"/>
          <w:jc w:val="center"/>
        </w:trPr>
        <w:tc>
          <w:tcPr>
            <w:tcW w:w="893" w:type="dxa"/>
            <w:vMerge w:val="restart"/>
          </w:tcPr>
          <w:p w14:paraId="7EB747E0" w14:textId="77777777" w:rsidR="00777E5B" w:rsidRPr="009D63EA" w:rsidRDefault="00777E5B" w:rsidP="00E543F5">
            <w:pPr>
              <w:jc w:val="center"/>
              <w:rPr>
                <w:rFonts w:ascii="Times New Roman" w:eastAsia="Calibri" w:hAnsi="Times New Roman"/>
                <w:iCs/>
                <w:sz w:val="24"/>
                <w:szCs w:val="24"/>
              </w:rPr>
            </w:pPr>
            <w:r w:rsidRPr="009D63EA">
              <w:rPr>
                <w:rFonts w:ascii="Times New Roman" w:eastAsia="Calibri" w:hAnsi="Times New Roman"/>
                <w:iCs/>
                <w:sz w:val="24"/>
                <w:szCs w:val="24"/>
              </w:rPr>
              <w:t>ОК 03</w:t>
            </w:r>
          </w:p>
        </w:tc>
        <w:tc>
          <w:tcPr>
            <w:tcW w:w="2606" w:type="dxa"/>
            <w:vMerge w:val="restart"/>
          </w:tcPr>
          <w:p w14:paraId="584D67D1" w14:textId="77777777" w:rsidR="00777E5B" w:rsidRPr="009D63EA" w:rsidRDefault="00777E5B" w:rsidP="00E543F5">
            <w:pPr>
              <w:suppressAutoHyphens/>
              <w:rPr>
                <w:rFonts w:ascii="Times New Roman" w:eastAsia="Calibri" w:hAnsi="Times New Roman"/>
                <w:sz w:val="24"/>
                <w:szCs w:val="24"/>
              </w:rPr>
            </w:pPr>
            <w:r w:rsidRPr="009D63EA">
              <w:rPr>
                <w:rFonts w:ascii="Times New Roman" w:eastAsia="Calibri" w:hAnsi="Times New Roman"/>
                <w:sz w:val="24"/>
                <w:szCs w:val="24"/>
              </w:rPr>
              <w:t>Планировать и реализовывать собственное профессиональное и личностное развитие</w:t>
            </w:r>
          </w:p>
        </w:tc>
        <w:tc>
          <w:tcPr>
            <w:tcW w:w="992" w:type="dxa"/>
          </w:tcPr>
          <w:p w14:paraId="2C94981D"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У 03.01</w:t>
            </w:r>
          </w:p>
        </w:tc>
        <w:tc>
          <w:tcPr>
            <w:tcW w:w="5812" w:type="dxa"/>
          </w:tcPr>
          <w:p w14:paraId="5B9C6C8C"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
                <w:bCs/>
                <w:iCs/>
                <w:sz w:val="24"/>
                <w:szCs w:val="24"/>
              </w:rPr>
              <w:t xml:space="preserve">Умения: </w:t>
            </w:r>
          </w:p>
          <w:p w14:paraId="1AFD12CD" w14:textId="77777777" w:rsidR="00777E5B" w:rsidRPr="00D920FA" w:rsidRDefault="00777E5B" w:rsidP="00E543F5">
            <w:pPr>
              <w:suppressAutoHyphens/>
              <w:jc w:val="both"/>
              <w:rPr>
                <w:rFonts w:ascii="Times New Roman" w:eastAsia="Calibri" w:hAnsi="Times New Roman"/>
                <w:bCs/>
                <w:iCs/>
                <w:sz w:val="24"/>
                <w:szCs w:val="24"/>
              </w:rPr>
            </w:pPr>
            <w:r w:rsidRPr="009D63EA">
              <w:rPr>
                <w:rFonts w:ascii="Times New Roman" w:eastAsia="Calibri" w:hAnsi="Times New Roman"/>
                <w:bCs/>
                <w:iCs/>
                <w:sz w:val="24"/>
                <w:szCs w:val="24"/>
              </w:rPr>
              <w:t xml:space="preserve">определять актуальность нормативно-правовой документации в профессиональной деятельности; </w:t>
            </w:r>
          </w:p>
        </w:tc>
      </w:tr>
      <w:tr w:rsidR="00777E5B" w:rsidRPr="009D63EA" w14:paraId="36AB6E54" w14:textId="77777777" w:rsidTr="00E543F5">
        <w:trPr>
          <w:cantSplit/>
          <w:trHeight w:val="669"/>
          <w:jc w:val="center"/>
        </w:trPr>
        <w:tc>
          <w:tcPr>
            <w:tcW w:w="893" w:type="dxa"/>
            <w:vMerge/>
          </w:tcPr>
          <w:p w14:paraId="601B655B"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160C2CDA" w14:textId="77777777" w:rsidR="00777E5B" w:rsidRPr="009D63EA" w:rsidRDefault="00777E5B" w:rsidP="00E543F5">
            <w:pPr>
              <w:suppressAutoHyphens/>
              <w:rPr>
                <w:rFonts w:ascii="Times New Roman" w:eastAsia="Calibri" w:hAnsi="Times New Roman"/>
                <w:sz w:val="24"/>
                <w:szCs w:val="24"/>
              </w:rPr>
            </w:pPr>
          </w:p>
        </w:tc>
        <w:tc>
          <w:tcPr>
            <w:tcW w:w="992" w:type="dxa"/>
          </w:tcPr>
          <w:p w14:paraId="6C216409"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sz w:val="24"/>
                <w:szCs w:val="24"/>
              </w:rPr>
              <w:t>У 03.02</w:t>
            </w:r>
          </w:p>
        </w:tc>
        <w:tc>
          <w:tcPr>
            <w:tcW w:w="5812" w:type="dxa"/>
          </w:tcPr>
          <w:p w14:paraId="580799FD" w14:textId="77777777" w:rsidR="00777E5B" w:rsidRPr="00D920FA" w:rsidRDefault="00777E5B" w:rsidP="00E543F5">
            <w:pPr>
              <w:suppressAutoHyphens/>
              <w:jc w:val="both"/>
              <w:rPr>
                <w:rFonts w:ascii="Times New Roman" w:eastAsia="Calibri" w:hAnsi="Times New Roman"/>
                <w:sz w:val="24"/>
                <w:szCs w:val="24"/>
              </w:rPr>
            </w:pPr>
            <w:r w:rsidRPr="009D63EA">
              <w:rPr>
                <w:rFonts w:ascii="Times New Roman" w:eastAsia="Calibri" w:hAnsi="Times New Roman"/>
                <w:sz w:val="24"/>
                <w:szCs w:val="24"/>
              </w:rPr>
              <w:t>применять современную научную профессиональную терминологию;</w:t>
            </w:r>
          </w:p>
        </w:tc>
      </w:tr>
      <w:tr w:rsidR="00777E5B" w:rsidRPr="009D63EA" w14:paraId="54B563CF" w14:textId="77777777" w:rsidTr="00E543F5">
        <w:trPr>
          <w:cantSplit/>
          <w:trHeight w:val="669"/>
          <w:jc w:val="center"/>
        </w:trPr>
        <w:tc>
          <w:tcPr>
            <w:tcW w:w="893" w:type="dxa"/>
            <w:vMerge/>
          </w:tcPr>
          <w:p w14:paraId="69B46A2C"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495A1C22" w14:textId="77777777" w:rsidR="00777E5B" w:rsidRPr="009D63EA" w:rsidRDefault="00777E5B" w:rsidP="00E543F5">
            <w:pPr>
              <w:suppressAutoHyphens/>
              <w:rPr>
                <w:rFonts w:ascii="Times New Roman" w:eastAsia="Calibri" w:hAnsi="Times New Roman"/>
                <w:sz w:val="24"/>
                <w:szCs w:val="24"/>
              </w:rPr>
            </w:pPr>
          </w:p>
        </w:tc>
        <w:tc>
          <w:tcPr>
            <w:tcW w:w="992" w:type="dxa"/>
          </w:tcPr>
          <w:p w14:paraId="20F631C0"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sz w:val="24"/>
                <w:szCs w:val="24"/>
              </w:rPr>
              <w:t>У 03.03</w:t>
            </w:r>
          </w:p>
        </w:tc>
        <w:tc>
          <w:tcPr>
            <w:tcW w:w="5812" w:type="dxa"/>
          </w:tcPr>
          <w:p w14:paraId="1FDF4DB9"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sz w:val="24"/>
                <w:szCs w:val="24"/>
              </w:rPr>
              <w:t>определять и выстраивать траектории профессионального развития и самообразования</w:t>
            </w:r>
          </w:p>
        </w:tc>
      </w:tr>
      <w:tr w:rsidR="00777E5B" w:rsidRPr="009D63EA" w14:paraId="170C627A" w14:textId="77777777" w:rsidTr="00E543F5">
        <w:trPr>
          <w:cantSplit/>
          <w:trHeight w:val="586"/>
          <w:jc w:val="center"/>
        </w:trPr>
        <w:tc>
          <w:tcPr>
            <w:tcW w:w="893" w:type="dxa"/>
            <w:vMerge/>
          </w:tcPr>
          <w:p w14:paraId="4DC2DF7B"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48043F02" w14:textId="77777777" w:rsidR="00777E5B" w:rsidRPr="009D63EA" w:rsidRDefault="00777E5B" w:rsidP="00E543F5">
            <w:pPr>
              <w:suppressAutoHyphens/>
              <w:jc w:val="both"/>
              <w:rPr>
                <w:rFonts w:ascii="Times New Roman" w:eastAsia="Calibri" w:hAnsi="Times New Roman"/>
                <w:sz w:val="24"/>
                <w:szCs w:val="24"/>
              </w:rPr>
            </w:pPr>
          </w:p>
        </w:tc>
        <w:tc>
          <w:tcPr>
            <w:tcW w:w="992" w:type="dxa"/>
          </w:tcPr>
          <w:p w14:paraId="65F21AF2"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Зо 3.01</w:t>
            </w:r>
          </w:p>
        </w:tc>
        <w:tc>
          <w:tcPr>
            <w:tcW w:w="5812" w:type="dxa"/>
          </w:tcPr>
          <w:p w14:paraId="1400B359"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
                <w:bCs/>
                <w:iCs/>
                <w:sz w:val="24"/>
                <w:szCs w:val="24"/>
              </w:rPr>
              <w:t xml:space="preserve">Знания: </w:t>
            </w:r>
          </w:p>
          <w:p w14:paraId="79ED135A" w14:textId="77777777" w:rsidR="00777E5B" w:rsidRPr="00D920FA" w:rsidRDefault="00777E5B" w:rsidP="00E543F5">
            <w:pPr>
              <w:suppressAutoHyphens/>
              <w:jc w:val="both"/>
              <w:rPr>
                <w:rFonts w:ascii="Times New Roman" w:eastAsia="Calibri" w:hAnsi="Times New Roman"/>
                <w:bCs/>
                <w:iCs/>
                <w:sz w:val="24"/>
                <w:szCs w:val="24"/>
              </w:rPr>
            </w:pPr>
            <w:r w:rsidRPr="009D63EA">
              <w:rPr>
                <w:rFonts w:ascii="Times New Roman" w:eastAsia="Calibri" w:hAnsi="Times New Roman"/>
                <w:bCs/>
                <w:iCs/>
                <w:sz w:val="24"/>
                <w:szCs w:val="24"/>
              </w:rPr>
              <w:t>содержание актуальной нормативно-правовой документации;</w:t>
            </w:r>
          </w:p>
        </w:tc>
      </w:tr>
      <w:tr w:rsidR="00777E5B" w:rsidRPr="009D63EA" w14:paraId="39F14195" w14:textId="77777777" w:rsidTr="00E543F5">
        <w:trPr>
          <w:cantSplit/>
          <w:trHeight w:val="585"/>
          <w:jc w:val="center"/>
        </w:trPr>
        <w:tc>
          <w:tcPr>
            <w:tcW w:w="893" w:type="dxa"/>
            <w:vMerge/>
          </w:tcPr>
          <w:p w14:paraId="512AA2AF"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6BAFEE89" w14:textId="77777777" w:rsidR="00777E5B" w:rsidRPr="009D63EA" w:rsidRDefault="00777E5B" w:rsidP="00E543F5">
            <w:pPr>
              <w:suppressAutoHyphens/>
              <w:jc w:val="both"/>
              <w:rPr>
                <w:rFonts w:ascii="Times New Roman" w:eastAsia="Calibri" w:hAnsi="Times New Roman"/>
                <w:sz w:val="24"/>
                <w:szCs w:val="24"/>
              </w:rPr>
            </w:pPr>
          </w:p>
        </w:tc>
        <w:tc>
          <w:tcPr>
            <w:tcW w:w="992" w:type="dxa"/>
          </w:tcPr>
          <w:p w14:paraId="575EEB3D"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Зо 3.02</w:t>
            </w:r>
          </w:p>
        </w:tc>
        <w:tc>
          <w:tcPr>
            <w:tcW w:w="5812" w:type="dxa"/>
          </w:tcPr>
          <w:p w14:paraId="6F736B88" w14:textId="77777777" w:rsidR="00777E5B" w:rsidRPr="00D920FA" w:rsidRDefault="00777E5B" w:rsidP="00E543F5">
            <w:pPr>
              <w:suppressAutoHyphens/>
              <w:jc w:val="both"/>
              <w:rPr>
                <w:rFonts w:ascii="Times New Roman" w:eastAsia="Calibri" w:hAnsi="Times New Roman"/>
                <w:bCs/>
                <w:iCs/>
                <w:sz w:val="24"/>
                <w:szCs w:val="24"/>
              </w:rPr>
            </w:pPr>
            <w:r w:rsidRPr="009D63EA">
              <w:rPr>
                <w:rFonts w:ascii="Times New Roman" w:eastAsia="Calibri" w:hAnsi="Times New Roman"/>
                <w:bCs/>
                <w:iCs/>
                <w:sz w:val="24"/>
                <w:szCs w:val="24"/>
              </w:rPr>
              <w:t xml:space="preserve">современная научная и профессиональная терминология; </w:t>
            </w:r>
          </w:p>
        </w:tc>
      </w:tr>
      <w:tr w:rsidR="00777E5B" w:rsidRPr="009D63EA" w14:paraId="3CED8EFE" w14:textId="77777777" w:rsidTr="00E543F5">
        <w:trPr>
          <w:cantSplit/>
          <w:trHeight w:val="585"/>
          <w:jc w:val="center"/>
        </w:trPr>
        <w:tc>
          <w:tcPr>
            <w:tcW w:w="893" w:type="dxa"/>
            <w:vMerge/>
          </w:tcPr>
          <w:p w14:paraId="776DD0A9"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4AEAD3F0" w14:textId="77777777" w:rsidR="00777E5B" w:rsidRPr="009D63EA" w:rsidRDefault="00777E5B" w:rsidP="00E543F5">
            <w:pPr>
              <w:suppressAutoHyphens/>
              <w:jc w:val="both"/>
              <w:rPr>
                <w:rFonts w:ascii="Times New Roman" w:eastAsia="Calibri" w:hAnsi="Times New Roman"/>
                <w:sz w:val="24"/>
                <w:szCs w:val="24"/>
              </w:rPr>
            </w:pPr>
          </w:p>
        </w:tc>
        <w:tc>
          <w:tcPr>
            <w:tcW w:w="992" w:type="dxa"/>
          </w:tcPr>
          <w:p w14:paraId="2DD1716F"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Зо 3.03</w:t>
            </w:r>
          </w:p>
        </w:tc>
        <w:tc>
          <w:tcPr>
            <w:tcW w:w="5812" w:type="dxa"/>
          </w:tcPr>
          <w:p w14:paraId="56F98198"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возможные траектории профессионального развития и самообразования</w:t>
            </w:r>
          </w:p>
        </w:tc>
      </w:tr>
      <w:tr w:rsidR="00777E5B" w:rsidRPr="009D63EA" w14:paraId="4EC5A8DF" w14:textId="77777777" w:rsidTr="00E543F5">
        <w:trPr>
          <w:cantSplit/>
          <w:trHeight w:val="631"/>
          <w:jc w:val="center"/>
        </w:trPr>
        <w:tc>
          <w:tcPr>
            <w:tcW w:w="893" w:type="dxa"/>
            <w:vMerge w:val="restart"/>
          </w:tcPr>
          <w:p w14:paraId="009379E6" w14:textId="77777777" w:rsidR="00777E5B" w:rsidRPr="009D63EA" w:rsidRDefault="00777E5B" w:rsidP="00E543F5">
            <w:pPr>
              <w:jc w:val="center"/>
              <w:rPr>
                <w:rFonts w:ascii="Times New Roman" w:eastAsia="Calibri" w:hAnsi="Times New Roman"/>
                <w:iCs/>
                <w:sz w:val="24"/>
                <w:szCs w:val="24"/>
              </w:rPr>
            </w:pPr>
            <w:r w:rsidRPr="009D63EA">
              <w:rPr>
                <w:rFonts w:ascii="Times New Roman" w:eastAsia="Calibri" w:hAnsi="Times New Roman"/>
                <w:iCs/>
                <w:sz w:val="24"/>
                <w:szCs w:val="24"/>
              </w:rPr>
              <w:t>ОК 05</w:t>
            </w:r>
          </w:p>
        </w:tc>
        <w:tc>
          <w:tcPr>
            <w:tcW w:w="2606" w:type="dxa"/>
            <w:vMerge w:val="restart"/>
          </w:tcPr>
          <w:p w14:paraId="34B814F1" w14:textId="77777777" w:rsidR="00777E5B" w:rsidRPr="009D63EA" w:rsidRDefault="00777E5B" w:rsidP="00E543F5">
            <w:pPr>
              <w:suppressAutoHyphens/>
              <w:rPr>
                <w:rFonts w:ascii="Times New Roman" w:eastAsia="Calibri" w:hAnsi="Times New Roman"/>
                <w:sz w:val="24"/>
                <w:szCs w:val="24"/>
              </w:rPr>
            </w:pPr>
            <w:r w:rsidRPr="009D63EA">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992" w:type="dxa"/>
          </w:tcPr>
          <w:p w14:paraId="150837B9"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iCs/>
                <w:sz w:val="24"/>
                <w:szCs w:val="24"/>
              </w:rPr>
              <w:t>Уо 05.01</w:t>
            </w:r>
          </w:p>
        </w:tc>
        <w:tc>
          <w:tcPr>
            <w:tcW w:w="5812" w:type="dxa"/>
          </w:tcPr>
          <w:p w14:paraId="774E6ED6" w14:textId="77777777" w:rsidR="00777E5B" w:rsidRPr="009D63EA" w:rsidRDefault="00777E5B" w:rsidP="00E543F5">
            <w:pPr>
              <w:suppressAutoHyphens/>
              <w:jc w:val="both"/>
              <w:rPr>
                <w:rFonts w:ascii="Times New Roman" w:eastAsia="Calibri" w:hAnsi="Times New Roman"/>
                <w:iCs/>
                <w:sz w:val="24"/>
                <w:szCs w:val="24"/>
              </w:rPr>
            </w:pPr>
            <w:r w:rsidRPr="009D63EA">
              <w:rPr>
                <w:rFonts w:ascii="Times New Roman" w:eastAsia="Calibri" w:hAnsi="Times New Roman"/>
                <w:b/>
                <w:bCs/>
                <w:iCs/>
                <w:sz w:val="24"/>
                <w:szCs w:val="24"/>
              </w:rPr>
              <w:t>Умения:</w:t>
            </w:r>
            <w:r w:rsidRPr="009D63EA">
              <w:rPr>
                <w:rFonts w:ascii="Times New Roman" w:eastAsia="Calibri" w:hAnsi="Times New Roman"/>
                <w:iCs/>
                <w:sz w:val="24"/>
                <w:szCs w:val="24"/>
              </w:rPr>
              <w:t xml:space="preserve"> </w:t>
            </w:r>
          </w:p>
          <w:p w14:paraId="16FEF9E6" w14:textId="77777777" w:rsidR="00777E5B" w:rsidRPr="009D63EA" w:rsidRDefault="00777E5B" w:rsidP="00E543F5">
            <w:pPr>
              <w:suppressAutoHyphens/>
              <w:jc w:val="both"/>
              <w:rPr>
                <w:rFonts w:ascii="Times New Roman" w:eastAsia="Calibri" w:hAnsi="Times New Roman"/>
                <w:b/>
                <w:iCs/>
                <w:sz w:val="24"/>
                <w:szCs w:val="24"/>
              </w:rPr>
            </w:pPr>
            <w:r w:rsidRPr="009D63EA">
              <w:rPr>
                <w:rFonts w:ascii="Times New Roman" w:eastAsia="Calibri" w:hAnsi="Times New Roman"/>
                <w:iCs/>
                <w:sz w:val="24"/>
                <w:szCs w:val="24"/>
              </w:rPr>
              <w:t xml:space="preserve">грамотно </w:t>
            </w:r>
            <w:r w:rsidRPr="009D63EA">
              <w:rPr>
                <w:rFonts w:ascii="Times New Roman" w:eastAsia="Calibri" w:hAnsi="Times New Roman"/>
                <w:bCs/>
                <w:sz w:val="24"/>
                <w:szCs w:val="24"/>
              </w:rPr>
              <w:t xml:space="preserve">излагать свои мысли и оформлять документы по профессиональной тематике на государственном языке, </w:t>
            </w:r>
            <w:r w:rsidRPr="009D63EA">
              <w:rPr>
                <w:rFonts w:ascii="Times New Roman" w:eastAsia="Calibri" w:hAnsi="Times New Roman"/>
                <w:iCs/>
                <w:sz w:val="24"/>
                <w:szCs w:val="24"/>
              </w:rPr>
              <w:t>проявлять толерантность в рабочем коллективе</w:t>
            </w:r>
          </w:p>
        </w:tc>
      </w:tr>
      <w:tr w:rsidR="00777E5B" w:rsidRPr="009D63EA" w14:paraId="0B6B8F0A" w14:textId="77777777" w:rsidTr="00E543F5">
        <w:trPr>
          <w:cantSplit/>
          <w:trHeight w:val="705"/>
          <w:jc w:val="center"/>
        </w:trPr>
        <w:tc>
          <w:tcPr>
            <w:tcW w:w="893" w:type="dxa"/>
            <w:vMerge/>
          </w:tcPr>
          <w:p w14:paraId="0FEC5552"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7891EA40" w14:textId="77777777" w:rsidR="00777E5B" w:rsidRPr="009D63EA" w:rsidRDefault="00777E5B" w:rsidP="00E543F5">
            <w:pPr>
              <w:suppressAutoHyphens/>
              <w:rPr>
                <w:rFonts w:ascii="Times New Roman" w:eastAsia="Calibri" w:hAnsi="Times New Roman"/>
                <w:sz w:val="24"/>
                <w:szCs w:val="24"/>
              </w:rPr>
            </w:pPr>
          </w:p>
        </w:tc>
        <w:tc>
          <w:tcPr>
            <w:tcW w:w="992" w:type="dxa"/>
          </w:tcPr>
          <w:p w14:paraId="10D493B0"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sz w:val="24"/>
                <w:szCs w:val="24"/>
              </w:rPr>
              <w:t>Зо 05.01</w:t>
            </w:r>
          </w:p>
        </w:tc>
        <w:tc>
          <w:tcPr>
            <w:tcW w:w="5812" w:type="dxa"/>
          </w:tcPr>
          <w:p w14:paraId="463272EC"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
                <w:bCs/>
                <w:iCs/>
                <w:sz w:val="24"/>
                <w:szCs w:val="24"/>
              </w:rPr>
              <w:t xml:space="preserve">Знания: </w:t>
            </w:r>
          </w:p>
          <w:p w14:paraId="186F931D" w14:textId="77777777" w:rsidR="00777E5B" w:rsidRPr="009D63EA" w:rsidRDefault="00777E5B" w:rsidP="00E543F5">
            <w:pPr>
              <w:suppressAutoHyphens/>
              <w:jc w:val="both"/>
              <w:rPr>
                <w:rFonts w:ascii="Times New Roman" w:eastAsia="Calibri" w:hAnsi="Times New Roman"/>
                <w:bCs/>
                <w:sz w:val="24"/>
                <w:szCs w:val="24"/>
              </w:rPr>
            </w:pPr>
            <w:r w:rsidRPr="009D63EA">
              <w:rPr>
                <w:rFonts w:ascii="Times New Roman" w:eastAsia="Calibri"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777E5B" w:rsidRPr="009D63EA" w14:paraId="0BA36D4F" w14:textId="77777777" w:rsidTr="00E543F5">
        <w:trPr>
          <w:cantSplit/>
          <w:trHeight w:val="628"/>
          <w:jc w:val="center"/>
        </w:trPr>
        <w:tc>
          <w:tcPr>
            <w:tcW w:w="893" w:type="dxa"/>
            <w:vMerge w:val="restart"/>
            <w:shd w:val="clear" w:color="auto" w:fill="auto"/>
          </w:tcPr>
          <w:p w14:paraId="385B1B65" w14:textId="77777777" w:rsidR="00777E5B" w:rsidRPr="009D63EA" w:rsidRDefault="00777E5B" w:rsidP="00E543F5">
            <w:pPr>
              <w:jc w:val="center"/>
              <w:rPr>
                <w:rFonts w:ascii="Times New Roman" w:eastAsia="Calibri" w:hAnsi="Times New Roman"/>
                <w:iCs/>
                <w:sz w:val="24"/>
                <w:szCs w:val="24"/>
              </w:rPr>
            </w:pPr>
            <w:r w:rsidRPr="009D63EA">
              <w:rPr>
                <w:rFonts w:ascii="Times New Roman" w:eastAsia="Calibri" w:hAnsi="Times New Roman"/>
                <w:iCs/>
                <w:sz w:val="24"/>
                <w:szCs w:val="24"/>
              </w:rPr>
              <w:t>ОК 06</w:t>
            </w:r>
          </w:p>
        </w:tc>
        <w:tc>
          <w:tcPr>
            <w:tcW w:w="2606" w:type="dxa"/>
            <w:vMerge w:val="restart"/>
            <w:shd w:val="clear" w:color="auto" w:fill="auto"/>
          </w:tcPr>
          <w:p w14:paraId="1A36C457" w14:textId="77777777" w:rsidR="00777E5B" w:rsidRPr="009D63EA" w:rsidRDefault="00777E5B" w:rsidP="00E543F5">
            <w:pPr>
              <w:suppressAutoHyphens/>
              <w:rPr>
                <w:rFonts w:ascii="Times New Roman" w:eastAsia="Calibri" w:hAnsi="Times New Roman"/>
                <w:sz w:val="24"/>
                <w:szCs w:val="24"/>
              </w:rPr>
            </w:pPr>
            <w:r w:rsidRPr="009D63EA">
              <w:rPr>
                <w:rFonts w:ascii="Times New Roman" w:eastAsia="Calibri"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992" w:type="dxa"/>
          </w:tcPr>
          <w:p w14:paraId="4216FE7E"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Уо 6.01</w:t>
            </w:r>
          </w:p>
        </w:tc>
        <w:tc>
          <w:tcPr>
            <w:tcW w:w="5812" w:type="dxa"/>
            <w:shd w:val="clear" w:color="auto" w:fill="auto"/>
          </w:tcPr>
          <w:p w14:paraId="072E0D28" w14:textId="77777777" w:rsidR="00777E5B" w:rsidRPr="009D63EA" w:rsidRDefault="00777E5B" w:rsidP="00E543F5">
            <w:pPr>
              <w:suppressAutoHyphens/>
              <w:jc w:val="both"/>
              <w:rPr>
                <w:rFonts w:ascii="Times New Roman" w:eastAsia="Calibri" w:hAnsi="Times New Roman"/>
                <w:bCs/>
                <w:iCs/>
                <w:sz w:val="24"/>
                <w:szCs w:val="24"/>
              </w:rPr>
            </w:pPr>
            <w:r w:rsidRPr="009D63EA">
              <w:rPr>
                <w:rFonts w:ascii="Times New Roman" w:eastAsia="Calibri" w:hAnsi="Times New Roman"/>
                <w:b/>
                <w:bCs/>
                <w:iCs/>
                <w:sz w:val="24"/>
                <w:szCs w:val="24"/>
              </w:rPr>
              <w:t>Умения:</w:t>
            </w:r>
            <w:r w:rsidRPr="009D63EA">
              <w:rPr>
                <w:rFonts w:ascii="Times New Roman" w:eastAsia="Calibri" w:hAnsi="Times New Roman"/>
                <w:bCs/>
                <w:iCs/>
                <w:sz w:val="24"/>
                <w:szCs w:val="24"/>
              </w:rPr>
              <w:t xml:space="preserve"> </w:t>
            </w:r>
          </w:p>
          <w:p w14:paraId="0CBB61CB" w14:textId="77777777" w:rsidR="00777E5B" w:rsidRPr="00D920FA" w:rsidRDefault="00777E5B" w:rsidP="00E543F5">
            <w:pPr>
              <w:suppressAutoHyphens/>
              <w:jc w:val="both"/>
              <w:rPr>
                <w:rFonts w:ascii="Times New Roman" w:eastAsia="Calibri" w:hAnsi="Times New Roman"/>
                <w:bCs/>
                <w:i/>
                <w:iCs/>
                <w:sz w:val="24"/>
                <w:szCs w:val="24"/>
              </w:rPr>
            </w:pPr>
            <w:r w:rsidRPr="009D63EA">
              <w:rPr>
                <w:rFonts w:ascii="Times New Roman" w:eastAsia="Calibri" w:hAnsi="Times New Roman"/>
                <w:bCs/>
                <w:iCs/>
                <w:sz w:val="24"/>
                <w:szCs w:val="24"/>
              </w:rPr>
              <w:t xml:space="preserve">описывать значимость своей </w:t>
            </w:r>
            <w:r w:rsidRPr="009D63EA">
              <w:rPr>
                <w:rFonts w:ascii="Times New Roman" w:eastAsia="Calibri" w:hAnsi="Times New Roman"/>
                <w:bCs/>
                <w:i/>
                <w:iCs/>
                <w:sz w:val="24"/>
                <w:szCs w:val="24"/>
              </w:rPr>
              <w:t xml:space="preserve">профессии (специальности); </w:t>
            </w:r>
          </w:p>
        </w:tc>
      </w:tr>
      <w:tr w:rsidR="00777E5B" w:rsidRPr="009D63EA" w14:paraId="3E23C871" w14:textId="77777777" w:rsidTr="00E543F5">
        <w:trPr>
          <w:cantSplit/>
          <w:trHeight w:val="329"/>
          <w:jc w:val="center"/>
        </w:trPr>
        <w:tc>
          <w:tcPr>
            <w:tcW w:w="893" w:type="dxa"/>
            <w:vMerge/>
            <w:shd w:val="clear" w:color="auto" w:fill="auto"/>
          </w:tcPr>
          <w:p w14:paraId="17A52AE5" w14:textId="77777777" w:rsidR="00777E5B" w:rsidRPr="009D63EA" w:rsidRDefault="00777E5B" w:rsidP="00E543F5">
            <w:pPr>
              <w:jc w:val="center"/>
              <w:rPr>
                <w:rFonts w:ascii="Times New Roman" w:eastAsia="Calibri" w:hAnsi="Times New Roman"/>
                <w:iCs/>
                <w:sz w:val="24"/>
                <w:szCs w:val="24"/>
              </w:rPr>
            </w:pPr>
          </w:p>
        </w:tc>
        <w:tc>
          <w:tcPr>
            <w:tcW w:w="2606" w:type="dxa"/>
            <w:vMerge/>
            <w:shd w:val="clear" w:color="auto" w:fill="auto"/>
          </w:tcPr>
          <w:p w14:paraId="366B59B3" w14:textId="77777777" w:rsidR="00777E5B" w:rsidRPr="009D63EA" w:rsidRDefault="00777E5B" w:rsidP="00E543F5">
            <w:pPr>
              <w:suppressAutoHyphens/>
              <w:rPr>
                <w:rFonts w:ascii="Times New Roman" w:eastAsia="Calibri" w:hAnsi="Times New Roman"/>
                <w:sz w:val="24"/>
                <w:szCs w:val="24"/>
              </w:rPr>
            </w:pPr>
          </w:p>
        </w:tc>
        <w:tc>
          <w:tcPr>
            <w:tcW w:w="992" w:type="dxa"/>
          </w:tcPr>
          <w:p w14:paraId="4F5CFEF2" w14:textId="77777777" w:rsidR="00777E5B" w:rsidRPr="009D63EA" w:rsidRDefault="00777E5B" w:rsidP="00E543F5">
            <w:pPr>
              <w:suppressAutoHyphens/>
              <w:jc w:val="both"/>
              <w:rPr>
                <w:rFonts w:ascii="Times New Roman" w:eastAsia="Calibri" w:hAnsi="Times New Roman"/>
                <w:bCs/>
                <w:iCs/>
                <w:sz w:val="24"/>
                <w:szCs w:val="24"/>
              </w:rPr>
            </w:pPr>
            <w:r w:rsidRPr="009D63EA">
              <w:rPr>
                <w:rFonts w:ascii="Times New Roman" w:eastAsia="Calibri" w:hAnsi="Times New Roman"/>
                <w:bCs/>
                <w:iCs/>
                <w:sz w:val="24"/>
                <w:szCs w:val="24"/>
              </w:rPr>
              <w:t>Уо 6.02</w:t>
            </w:r>
          </w:p>
        </w:tc>
        <w:tc>
          <w:tcPr>
            <w:tcW w:w="5812" w:type="dxa"/>
            <w:shd w:val="clear" w:color="auto" w:fill="auto"/>
          </w:tcPr>
          <w:p w14:paraId="3DAD585D"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применять стандарты антикоррупционного поведения</w:t>
            </w:r>
          </w:p>
        </w:tc>
      </w:tr>
      <w:tr w:rsidR="00777E5B" w:rsidRPr="009D63EA" w14:paraId="23233EEE" w14:textId="77777777" w:rsidTr="00E543F5">
        <w:trPr>
          <w:cantSplit/>
          <w:trHeight w:val="731"/>
          <w:jc w:val="center"/>
        </w:trPr>
        <w:tc>
          <w:tcPr>
            <w:tcW w:w="893" w:type="dxa"/>
            <w:vMerge/>
          </w:tcPr>
          <w:p w14:paraId="7DCD7D06"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4F42578C" w14:textId="77777777" w:rsidR="00777E5B" w:rsidRPr="009D63EA" w:rsidRDefault="00777E5B" w:rsidP="00E543F5">
            <w:pPr>
              <w:suppressAutoHyphens/>
              <w:rPr>
                <w:rFonts w:ascii="Times New Roman" w:eastAsia="Calibri" w:hAnsi="Times New Roman"/>
                <w:sz w:val="24"/>
                <w:szCs w:val="24"/>
              </w:rPr>
            </w:pPr>
          </w:p>
        </w:tc>
        <w:tc>
          <w:tcPr>
            <w:tcW w:w="992" w:type="dxa"/>
          </w:tcPr>
          <w:p w14:paraId="3F25862D"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Зо 6.01</w:t>
            </w:r>
          </w:p>
        </w:tc>
        <w:tc>
          <w:tcPr>
            <w:tcW w:w="5812" w:type="dxa"/>
          </w:tcPr>
          <w:p w14:paraId="1D9950E7"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
                <w:bCs/>
                <w:iCs/>
                <w:sz w:val="24"/>
                <w:szCs w:val="24"/>
              </w:rPr>
              <w:t xml:space="preserve">Знания: </w:t>
            </w:r>
          </w:p>
          <w:p w14:paraId="1DC17E9E" w14:textId="77777777" w:rsidR="00777E5B" w:rsidRPr="00694114"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 xml:space="preserve">сущность гражданско-патриотической позиции, общечеловеческих ценностей; </w:t>
            </w:r>
          </w:p>
        </w:tc>
      </w:tr>
      <w:tr w:rsidR="00777E5B" w:rsidRPr="009D63EA" w14:paraId="49ED5759" w14:textId="77777777" w:rsidTr="00E543F5">
        <w:trPr>
          <w:cantSplit/>
          <w:trHeight w:val="731"/>
          <w:jc w:val="center"/>
        </w:trPr>
        <w:tc>
          <w:tcPr>
            <w:tcW w:w="893" w:type="dxa"/>
            <w:vMerge/>
          </w:tcPr>
          <w:p w14:paraId="1A31E789"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078C39A8" w14:textId="77777777" w:rsidR="00777E5B" w:rsidRPr="009D63EA" w:rsidRDefault="00777E5B" w:rsidP="00E543F5">
            <w:pPr>
              <w:suppressAutoHyphens/>
              <w:rPr>
                <w:rFonts w:ascii="Times New Roman" w:eastAsia="Calibri" w:hAnsi="Times New Roman"/>
                <w:sz w:val="24"/>
                <w:szCs w:val="24"/>
              </w:rPr>
            </w:pPr>
          </w:p>
        </w:tc>
        <w:tc>
          <w:tcPr>
            <w:tcW w:w="992" w:type="dxa"/>
          </w:tcPr>
          <w:p w14:paraId="298C8F11"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Зо 6.02</w:t>
            </w:r>
          </w:p>
        </w:tc>
        <w:tc>
          <w:tcPr>
            <w:tcW w:w="5812" w:type="dxa"/>
          </w:tcPr>
          <w:p w14:paraId="10593906" w14:textId="77777777" w:rsidR="00777E5B" w:rsidRPr="00694114" w:rsidRDefault="00777E5B" w:rsidP="00E543F5">
            <w:pPr>
              <w:suppressAutoHyphens/>
              <w:jc w:val="both"/>
              <w:rPr>
                <w:rFonts w:ascii="Times New Roman" w:eastAsia="Calibri" w:hAnsi="Times New Roman"/>
                <w:bCs/>
                <w:iCs/>
                <w:sz w:val="24"/>
                <w:szCs w:val="24"/>
              </w:rPr>
            </w:pPr>
            <w:r w:rsidRPr="009D63EA">
              <w:rPr>
                <w:rFonts w:ascii="Times New Roman" w:eastAsia="Calibri" w:hAnsi="Times New Roman"/>
                <w:bCs/>
                <w:iCs/>
                <w:sz w:val="24"/>
                <w:szCs w:val="24"/>
              </w:rPr>
              <w:t xml:space="preserve">значимость профессиональной деятельности по </w:t>
            </w:r>
            <w:r w:rsidRPr="009D63EA">
              <w:rPr>
                <w:rFonts w:ascii="Times New Roman" w:eastAsia="Calibri" w:hAnsi="Times New Roman"/>
                <w:bCs/>
                <w:i/>
                <w:iCs/>
                <w:sz w:val="24"/>
                <w:szCs w:val="24"/>
              </w:rPr>
              <w:t>профессии (специальности);</w:t>
            </w:r>
            <w:r w:rsidRPr="009D63EA">
              <w:rPr>
                <w:rFonts w:ascii="Times New Roman" w:eastAsia="Calibri" w:hAnsi="Times New Roman"/>
                <w:bCs/>
                <w:iCs/>
                <w:sz w:val="24"/>
                <w:szCs w:val="24"/>
              </w:rPr>
              <w:t xml:space="preserve"> </w:t>
            </w:r>
          </w:p>
        </w:tc>
      </w:tr>
      <w:tr w:rsidR="00777E5B" w:rsidRPr="009D63EA" w14:paraId="005777B0" w14:textId="77777777" w:rsidTr="00E543F5">
        <w:trPr>
          <w:cantSplit/>
          <w:trHeight w:val="731"/>
          <w:jc w:val="center"/>
        </w:trPr>
        <w:tc>
          <w:tcPr>
            <w:tcW w:w="893" w:type="dxa"/>
            <w:vMerge/>
          </w:tcPr>
          <w:p w14:paraId="313CC5B4" w14:textId="77777777" w:rsidR="00777E5B" w:rsidRPr="009D63EA" w:rsidRDefault="00777E5B" w:rsidP="00E543F5">
            <w:pPr>
              <w:jc w:val="center"/>
              <w:rPr>
                <w:rFonts w:ascii="Times New Roman" w:eastAsia="Calibri" w:hAnsi="Times New Roman"/>
                <w:iCs/>
                <w:sz w:val="24"/>
                <w:szCs w:val="24"/>
              </w:rPr>
            </w:pPr>
          </w:p>
        </w:tc>
        <w:tc>
          <w:tcPr>
            <w:tcW w:w="2606" w:type="dxa"/>
            <w:vMerge/>
          </w:tcPr>
          <w:p w14:paraId="0379521A" w14:textId="77777777" w:rsidR="00777E5B" w:rsidRPr="009D63EA" w:rsidRDefault="00777E5B" w:rsidP="00E543F5">
            <w:pPr>
              <w:suppressAutoHyphens/>
              <w:rPr>
                <w:rFonts w:ascii="Times New Roman" w:eastAsia="Calibri" w:hAnsi="Times New Roman"/>
                <w:sz w:val="24"/>
                <w:szCs w:val="24"/>
              </w:rPr>
            </w:pPr>
          </w:p>
        </w:tc>
        <w:tc>
          <w:tcPr>
            <w:tcW w:w="992" w:type="dxa"/>
          </w:tcPr>
          <w:p w14:paraId="604F5C67"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Зо 6.03</w:t>
            </w:r>
          </w:p>
        </w:tc>
        <w:tc>
          <w:tcPr>
            <w:tcW w:w="5812" w:type="dxa"/>
          </w:tcPr>
          <w:p w14:paraId="5F98B4A8" w14:textId="77777777" w:rsidR="00777E5B" w:rsidRPr="009D63EA" w:rsidRDefault="00777E5B" w:rsidP="00E543F5">
            <w:pPr>
              <w:suppressAutoHyphens/>
              <w:jc w:val="both"/>
              <w:rPr>
                <w:rFonts w:ascii="Times New Roman" w:eastAsia="Calibri" w:hAnsi="Times New Roman"/>
                <w:b/>
                <w:bCs/>
                <w:iCs/>
                <w:sz w:val="24"/>
                <w:szCs w:val="24"/>
              </w:rPr>
            </w:pPr>
            <w:r w:rsidRPr="009D63EA">
              <w:rPr>
                <w:rFonts w:ascii="Times New Roman" w:eastAsia="Calibri" w:hAnsi="Times New Roman"/>
                <w:bCs/>
                <w:iCs/>
                <w:sz w:val="24"/>
                <w:szCs w:val="24"/>
              </w:rPr>
              <w:t>стандарты антикоррупционного поведения и последствия его нарушения</w:t>
            </w:r>
          </w:p>
        </w:tc>
      </w:tr>
    </w:tbl>
    <w:p w14:paraId="36974892" w14:textId="77777777" w:rsidR="00777E5B" w:rsidRDefault="00777E5B" w:rsidP="002E0AB3">
      <w:pPr>
        <w:suppressAutoHyphens/>
        <w:ind w:firstLine="709"/>
        <w:jc w:val="both"/>
        <w:rPr>
          <w:rFonts w:ascii="Times New Roman" w:hAnsi="Times New Roman"/>
          <w:sz w:val="28"/>
          <w:szCs w:val="28"/>
          <w:lang w:eastAsia="ru-RU"/>
        </w:rPr>
      </w:pPr>
    </w:p>
    <w:p w14:paraId="64C7D444" w14:textId="77777777" w:rsidR="00777E5B" w:rsidRPr="0042127C" w:rsidRDefault="00777E5B" w:rsidP="002E0AB3">
      <w:pPr>
        <w:suppressAutoHyphens/>
        <w:ind w:firstLine="709"/>
        <w:jc w:val="both"/>
        <w:rPr>
          <w:rFonts w:ascii="Times New Roman" w:hAnsi="Times New Roman"/>
          <w:sz w:val="28"/>
          <w:szCs w:val="28"/>
          <w:lang w:eastAsia="ru-RU"/>
        </w:rPr>
      </w:pPr>
      <w:r w:rsidRPr="0042127C">
        <w:rPr>
          <w:rFonts w:ascii="Times New Roman" w:hAnsi="Times New Roman"/>
          <w:sz w:val="28"/>
          <w:szCs w:val="28"/>
          <w:lang w:eastAsia="ru-RU"/>
        </w:rPr>
        <w:lastRenderedPageBreak/>
        <w:t>В рам</w:t>
      </w:r>
      <w:r>
        <w:rPr>
          <w:rFonts w:ascii="Times New Roman" w:hAnsi="Times New Roman"/>
          <w:sz w:val="28"/>
          <w:szCs w:val="28"/>
          <w:lang w:eastAsia="ru-RU"/>
        </w:rPr>
        <w:t>ках программы учебного предмета</w:t>
      </w:r>
      <w:r w:rsidRPr="0042127C">
        <w:rPr>
          <w:rFonts w:ascii="Times New Roman" w:hAnsi="Times New Roman"/>
          <w:sz w:val="28"/>
          <w:szCs w:val="28"/>
          <w:lang w:eastAsia="ru-RU"/>
        </w:rPr>
        <w:t xml:space="preserve">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w:t>
      </w:r>
      <w:r w:rsidRPr="00161E42">
        <w:rPr>
          <w:rFonts w:ascii="Times New Roman" w:hAnsi="Times New Roman"/>
          <w:sz w:val="28"/>
          <w:szCs w:val="28"/>
          <w:lang w:eastAsia="ru-RU"/>
        </w:rPr>
        <w:t xml:space="preserve"> </w:t>
      </w:r>
      <w:r>
        <w:rPr>
          <w:rFonts w:ascii="Times New Roman" w:hAnsi="Times New Roman"/>
          <w:sz w:val="28"/>
          <w:szCs w:val="28"/>
          <w:lang w:eastAsia="ru-RU"/>
        </w:rPr>
        <w:t>результаты</w:t>
      </w:r>
      <w:r w:rsidRPr="0042127C">
        <w:rPr>
          <w:rFonts w:ascii="Times New Roman" w:hAnsi="Times New Roman"/>
          <w:sz w:val="28"/>
          <w:szCs w:val="28"/>
          <w:lang w:eastAsia="ru-RU"/>
        </w:rPr>
        <w:t xml:space="preserve"> (ЛР)</w:t>
      </w:r>
      <w:r>
        <w:rPr>
          <w:rFonts w:ascii="Times New Roman" w:hAnsi="Times New Roman"/>
          <w:sz w:val="28"/>
          <w:szCs w:val="28"/>
          <w:lang w:eastAsia="ru-RU"/>
        </w:rPr>
        <w:t>:</w:t>
      </w:r>
    </w:p>
    <w:p w14:paraId="61272B03" w14:textId="77777777" w:rsidR="00777E5B" w:rsidRPr="00E55D37" w:rsidRDefault="00777E5B" w:rsidP="002E0AB3">
      <w:pPr>
        <w:suppressAutoHyphens/>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811"/>
      </w:tblGrid>
      <w:tr w:rsidR="00777E5B" w:rsidRPr="002A5FE2" w14:paraId="1DB0CB66" w14:textId="77777777" w:rsidTr="00E543F5">
        <w:trPr>
          <w:trHeight w:val="649"/>
        </w:trPr>
        <w:tc>
          <w:tcPr>
            <w:tcW w:w="1540" w:type="dxa"/>
            <w:hideMark/>
          </w:tcPr>
          <w:p w14:paraId="36AA0B06" w14:textId="77777777" w:rsidR="00777E5B" w:rsidRPr="002A5FE2" w:rsidRDefault="00777E5B" w:rsidP="00E543F5">
            <w:pPr>
              <w:suppressAutoHyphens/>
              <w:jc w:val="center"/>
              <w:rPr>
                <w:rFonts w:ascii="Times New Roman" w:hAnsi="Times New Roman"/>
                <w:b/>
                <w:bCs/>
                <w:sz w:val="24"/>
                <w:szCs w:val="24"/>
                <w:lang w:eastAsia="ru-RU"/>
              </w:rPr>
            </w:pPr>
            <w:r w:rsidRPr="002A5FE2">
              <w:rPr>
                <w:rFonts w:ascii="Times New Roman" w:hAnsi="Times New Roman"/>
                <w:b/>
                <w:bCs/>
                <w:sz w:val="24"/>
                <w:szCs w:val="24"/>
                <w:lang w:eastAsia="ru-RU"/>
              </w:rPr>
              <w:t>Коды результатов</w:t>
            </w:r>
          </w:p>
        </w:tc>
        <w:tc>
          <w:tcPr>
            <w:tcW w:w="7811" w:type="dxa"/>
            <w:hideMark/>
          </w:tcPr>
          <w:p w14:paraId="3475C577" w14:textId="77777777" w:rsidR="00777E5B" w:rsidRPr="002A5FE2" w:rsidRDefault="00777E5B" w:rsidP="00E543F5">
            <w:pPr>
              <w:suppressAutoHyphens/>
              <w:jc w:val="center"/>
              <w:rPr>
                <w:rFonts w:ascii="Times New Roman" w:hAnsi="Times New Roman"/>
                <w:b/>
                <w:bCs/>
                <w:sz w:val="24"/>
                <w:szCs w:val="24"/>
                <w:lang w:eastAsia="ru-RU"/>
              </w:rPr>
            </w:pPr>
            <w:r w:rsidRPr="002A5FE2">
              <w:rPr>
                <w:rFonts w:ascii="Times New Roman" w:hAnsi="Times New Roman"/>
                <w:b/>
                <w:bCs/>
                <w:sz w:val="24"/>
                <w:szCs w:val="24"/>
                <w:lang w:eastAsia="ru-RU"/>
              </w:rPr>
              <w:t>Планируемые результаты освоения предмета включают:</w:t>
            </w:r>
          </w:p>
          <w:p w14:paraId="2525295E" w14:textId="77777777" w:rsidR="00777E5B" w:rsidRPr="002A5FE2" w:rsidRDefault="00777E5B" w:rsidP="00E543F5">
            <w:pPr>
              <w:suppressAutoHyphens/>
              <w:ind w:firstLine="709"/>
              <w:jc w:val="center"/>
              <w:rPr>
                <w:rFonts w:ascii="Times New Roman" w:hAnsi="Times New Roman"/>
                <w:b/>
                <w:bCs/>
                <w:sz w:val="24"/>
                <w:szCs w:val="24"/>
                <w:lang w:eastAsia="ru-RU"/>
              </w:rPr>
            </w:pPr>
          </w:p>
        </w:tc>
      </w:tr>
      <w:tr w:rsidR="00777E5B" w:rsidRPr="002A5FE2" w14:paraId="5365F296" w14:textId="77777777" w:rsidTr="00E543F5">
        <w:trPr>
          <w:trHeight w:val="212"/>
        </w:trPr>
        <w:tc>
          <w:tcPr>
            <w:tcW w:w="1540" w:type="dxa"/>
            <w:vAlign w:val="center"/>
          </w:tcPr>
          <w:p w14:paraId="2277D023" w14:textId="77777777" w:rsidR="00777E5B" w:rsidRPr="002A5FE2" w:rsidRDefault="00777E5B" w:rsidP="00E543F5">
            <w:pPr>
              <w:suppressAutoHyphens/>
              <w:jc w:val="both"/>
              <w:rPr>
                <w:rFonts w:ascii="Times New Roman" w:hAnsi="Times New Roman"/>
                <w:i/>
                <w:sz w:val="24"/>
                <w:szCs w:val="24"/>
                <w:lang w:eastAsia="ru-RU"/>
              </w:rPr>
            </w:pPr>
            <w:r w:rsidRPr="002A5FE2">
              <w:rPr>
                <w:rFonts w:ascii="Times New Roman" w:hAnsi="Times New Roman"/>
                <w:bCs/>
                <w:sz w:val="24"/>
                <w:szCs w:val="24"/>
                <w:lang w:eastAsia="ru-RU"/>
              </w:rPr>
              <w:t>ЛР 1</w:t>
            </w:r>
          </w:p>
        </w:tc>
        <w:tc>
          <w:tcPr>
            <w:tcW w:w="7811" w:type="dxa"/>
          </w:tcPr>
          <w:p w14:paraId="69789E83" w14:textId="77777777" w:rsidR="00777E5B" w:rsidRPr="002A5FE2" w:rsidRDefault="00777E5B" w:rsidP="00E543F5">
            <w:pPr>
              <w:autoSpaceDE w:val="0"/>
              <w:autoSpaceDN w:val="0"/>
              <w:adjustRightInd w:val="0"/>
              <w:jc w:val="both"/>
              <w:rPr>
                <w:rFonts w:ascii="Times New Roman" w:hAnsi="Times New Roman"/>
                <w:i/>
                <w:sz w:val="24"/>
                <w:szCs w:val="24"/>
                <w:lang w:eastAsia="ru-RU"/>
              </w:rPr>
            </w:pPr>
            <w:r w:rsidRPr="002A5FE2">
              <w:rPr>
                <w:rFonts w:ascii="Times New Roman" w:hAnsi="Times New Roman"/>
                <w:sz w:val="24"/>
                <w:szCs w:val="24"/>
                <w:lang w:eastAsia="ru-RU"/>
              </w:rPr>
              <w:t>Осознающий себя гражданином и защитником великой страны</w:t>
            </w:r>
          </w:p>
        </w:tc>
      </w:tr>
      <w:tr w:rsidR="00777E5B" w:rsidRPr="002A5FE2" w14:paraId="7836512E" w14:textId="77777777" w:rsidTr="00E543F5">
        <w:trPr>
          <w:trHeight w:val="212"/>
        </w:trPr>
        <w:tc>
          <w:tcPr>
            <w:tcW w:w="1540" w:type="dxa"/>
            <w:vAlign w:val="center"/>
          </w:tcPr>
          <w:p w14:paraId="09184D05" w14:textId="77777777" w:rsidR="00777E5B" w:rsidRPr="002A5FE2" w:rsidRDefault="00777E5B" w:rsidP="00E543F5">
            <w:pPr>
              <w:suppressAutoHyphens/>
              <w:jc w:val="both"/>
              <w:rPr>
                <w:rFonts w:ascii="Times New Roman" w:hAnsi="Times New Roman"/>
                <w:i/>
                <w:sz w:val="24"/>
                <w:szCs w:val="24"/>
                <w:lang w:eastAsia="ru-RU"/>
              </w:rPr>
            </w:pPr>
            <w:r w:rsidRPr="002A5FE2">
              <w:rPr>
                <w:rFonts w:ascii="Times New Roman" w:hAnsi="Times New Roman"/>
                <w:bCs/>
                <w:sz w:val="24"/>
                <w:szCs w:val="24"/>
                <w:lang w:eastAsia="ru-RU"/>
              </w:rPr>
              <w:t>ЛР 2</w:t>
            </w:r>
          </w:p>
        </w:tc>
        <w:tc>
          <w:tcPr>
            <w:tcW w:w="7811" w:type="dxa"/>
          </w:tcPr>
          <w:p w14:paraId="044F7B35" w14:textId="77777777" w:rsidR="00777E5B" w:rsidRPr="002A5FE2" w:rsidRDefault="00777E5B" w:rsidP="00E543F5">
            <w:pPr>
              <w:autoSpaceDE w:val="0"/>
              <w:autoSpaceDN w:val="0"/>
              <w:adjustRightInd w:val="0"/>
              <w:jc w:val="both"/>
              <w:rPr>
                <w:rFonts w:ascii="Times New Roman" w:hAnsi="Times New Roman"/>
                <w:i/>
                <w:sz w:val="24"/>
                <w:szCs w:val="24"/>
                <w:lang w:eastAsia="ru-RU"/>
              </w:rPr>
            </w:pPr>
            <w:r w:rsidRPr="002A5FE2">
              <w:rPr>
                <w:rFonts w:ascii="Times New Roman" w:hAnsi="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777E5B" w:rsidRPr="002A5FE2" w14:paraId="77A54F5B" w14:textId="77777777" w:rsidTr="00E543F5">
        <w:trPr>
          <w:trHeight w:val="212"/>
        </w:trPr>
        <w:tc>
          <w:tcPr>
            <w:tcW w:w="1540" w:type="dxa"/>
            <w:vAlign w:val="center"/>
          </w:tcPr>
          <w:p w14:paraId="56D54300" w14:textId="77777777" w:rsidR="00777E5B" w:rsidRPr="002A5FE2" w:rsidRDefault="00777E5B" w:rsidP="00E543F5">
            <w:pPr>
              <w:suppressAutoHyphens/>
              <w:jc w:val="both"/>
              <w:rPr>
                <w:rFonts w:ascii="Times New Roman" w:hAnsi="Times New Roman"/>
                <w:i/>
                <w:sz w:val="24"/>
                <w:szCs w:val="24"/>
                <w:lang w:eastAsia="ru-RU"/>
              </w:rPr>
            </w:pPr>
            <w:r w:rsidRPr="002A5FE2">
              <w:rPr>
                <w:rFonts w:ascii="Times New Roman" w:hAnsi="Times New Roman"/>
                <w:bCs/>
                <w:sz w:val="24"/>
                <w:szCs w:val="24"/>
                <w:lang w:eastAsia="ru-RU"/>
              </w:rPr>
              <w:t>ЛР 4</w:t>
            </w:r>
          </w:p>
        </w:tc>
        <w:tc>
          <w:tcPr>
            <w:tcW w:w="7811" w:type="dxa"/>
          </w:tcPr>
          <w:p w14:paraId="4E78496A" w14:textId="77777777" w:rsidR="00777E5B" w:rsidRPr="002A5FE2" w:rsidRDefault="00777E5B" w:rsidP="00E543F5">
            <w:pPr>
              <w:suppressAutoHyphens/>
              <w:jc w:val="both"/>
              <w:rPr>
                <w:rFonts w:ascii="Times New Roman" w:hAnsi="Times New Roman"/>
                <w:i/>
                <w:sz w:val="24"/>
                <w:szCs w:val="24"/>
                <w:lang w:eastAsia="ru-RU"/>
              </w:rPr>
            </w:pPr>
            <w:r w:rsidRPr="002A5FE2">
              <w:rPr>
                <w:rFonts w:ascii="Times New Roman" w:hAnsi="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777E5B" w:rsidRPr="002A5FE2" w14:paraId="38918021" w14:textId="77777777" w:rsidTr="00E543F5">
        <w:trPr>
          <w:trHeight w:val="212"/>
        </w:trPr>
        <w:tc>
          <w:tcPr>
            <w:tcW w:w="1540" w:type="dxa"/>
            <w:vAlign w:val="center"/>
          </w:tcPr>
          <w:p w14:paraId="1BE24CD3" w14:textId="77777777" w:rsidR="00777E5B" w:rsidRPr="002A5FE2" w:rsidRDefault="00777E5B" w:rsidP="00E543F5">
            <w:pPr>
              <w:suppressAutoHyphens/>
              <w:jc w:val="both"/>
              <w:rPr>
                <w:rFonts w:ascii="Times New Roman" w:hAnsi="Times New Roman"/>
                <w:i/>
                <w:sz w:val="24"/>
                <w:szCs w:val="24"/>
                <w:lang w:eastAsia="ru-RU"/>
              </w:rPr>
            </w:pPr>
            <w:r w:rsidRPr="002A5FE2">
              <w:rPr>
                <w:rFonts w:ascii="Times New Roman" w:hAnsi="Times New Roman"/>
                <w:bCs/>
                <w:sz w:val="24"/>
                <w:szCs w:val="24"/>
                <w:lang w:eastAsia="ru-RU"/>
              </w:rPr>
              <w:t>ЛР 5</w:t>
            </w:r>
          </w:p>
        </w:tc>
        <w:tc>
          <w:tcPr>
            <w:tcW w:w="7811" w:type="dxa"/>
          </w:tcPr>
          <w:p w14:paraId="53A9EA61" w14:textId="77777777" w:rsidR="00777E5B" w:rsidRPr="002A5FE2" w:rsidRDefault="00777E5B" w:rsidP="00E543F5">
            <w:pPr>
              <w:autoSpaceDE w:val="0"/>
              <w:autoSpaceDN w:val="0"/>
              <w:adjustRightInd w:val="0"/>
              <w:jc w:val="both"/>
              <w:rPr>
                <w:rFonts w:ascii="Times New Roman" w:hAnsi="Times New Roman"/>
                <w:i/>
                <w:sz w:val="24"/>
                <w:szCs w:val="24"/>
                <w:lang w:eastAsia="ru-RU"/>
              </w:rPr>
            </w:pPr>
            <w:r w:rsidRPr="002A5FE2">
              <w:rPr>
                <w:rFonts w:ascii="Times New Roman" w:hAnsi="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777E5B" w:rsidRPr="002A5FE2" w14:paraId="3402943C" w14:textId="77777777" w:rsidTr="00E543F5">
        <w:trPr>
          <w:trHeight w:val="212"/>
        </w:trPr>
        <w:tc>
          <w:tcPr>
            <w:tcW w:w="1540" w:type="dxa"/>
            <w:vAlign w:val="center"/>
          </w:tcPr>
          <w:p w14:paraId="40ED3340" w14:textId="77777777" w:rsidR="00777E5B" w:rsidRPr="002A5FE2" w:rsidRDefault="00777E5B" w:rsidP="00E543F5">
            <w:pPr>
              <w:jc w:val="center"/>
              <w:rPr>
                <w:rFonts w:ascii="Times New Roman" w:hAnsi="Times New Roman"/>
                <w:bCs/>
                <w:sz w:val="24"/>
                <w:szCs w:val="24"/>
                <w:lang w:eastAsia="ru-RU"/>
              </w:rPr>
            </w:pPr>
          </w:p>
          <w:p w14:paraId="66D4001B" w14:textId="77777777" w:rsidR="00777E5B" w:rsidRPr="002A5FE2" w:rsidRDefault="00777E5B" w:rsidP="00E543F5">
            <w:pPr>
              <w:suppressAutoHyphens/>
              <w:jc w:val="both"/>
              <w:rPr>
                <w:rFonts w:ascii="Times New Roman" w:hAnsi="Times New Roman"/>
                <w:bCs/>
                <w:sz w:val="24"/>
                <w:szCs w:val="24"/>
              </w:rPr>
            </w:pPr>
            <w:r w:rsidRPr="002A5FE2">
              <w:rPr>
                <w:rFonts w:ascii="Times New Roman" w:hAnsi="Times New Roman"/>
                <w:bCs/>
                <w:sz w:val="24"/>
                <w:szCs w:val="24"/>
                <w:lang w:eastAsia="ru-RU"/>
              </w:rPr>
              <w:t>ЛР 7</w:t>
            </w:r>
          </w:p>
        </w:tc>
        <w:tc>
          <w:tcPr>
            <w:tcW w:w="7811" w:type="dxa"/>
          </w:tcPr>
          <w:p w14:paraId="6E14EE30" w14:textId="77777777" w:rsidR="00777E5B" w:rsidRPr="002A5FE2" w:rsidRDefault="00777E5B" w:rsidP="00E543F5">
            <w:pPr>
              <w:autoSpaceDE w:val="0"/>
              <w:autoSpaceDN w:val="0"/>
              <w:adjustRightInd w:val="0"/>
              <w:jc w:val="both"/>
              <w:rPr>
                <w:rFonts w:ascii="Times New Roman" w:hAnsi="Times New Roman"/>
                <w:bCs/>
                <w:sz w:val="24"/>
                <w:szCs w:val="24"/>
              </w:rPr>
            </w:pPr>
            <w:r w:rsidRPr="002A5FE2">
              <w:rPr>
                <w:rFonts w:ascii="Times New Roman" w:hAnsi="Times New Roman"/>
                <w:sz w:val="24"/>
                <w:szCs w:val="24"/>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777E5B" w:rsidRPr="002A5FE2" w14:paraId="73297D49" w14:textId="77777777" w:rsidTr="00E543F5">
        <w:trPr>
          <w:trHeight w:val="212"/>
        </w:trPr>
        <w:tc>
          <w:tcPr>
            <w:tcW w:w="1540" w:type="dxa"/>
            <w:vAlign w:val="center"/>
          </w:tcPr>
          <w:p w14:paraId="61FD91BE" w14:textId="77777777" w:rsidR="00777E5B" w:rsidRPr="002A5FE2" w:rsidRDefault="00777E5B" w:rsidP="00E543F5">
            <w:pPr>
              <w:suppressAutoHyphens/>
              <w:jc w:val="both"/>
              <w:rPr>
                <w:rFonts w:ascii="Times New Roman" w:hAnsi="Times New Roman"/>
                <w:bCs/>
                <w:sz w:val="24"/>
                <w:szCs w:val="24"/>
              </w:rPr>
            </w:pPr>
            <w:r w:rsidRPr="002A5FE2">
              <w:rPr>
                <w:rFonts w:ascii="Times New Roman" w:hAnsi="Times New Roman"/>
                <w:bCs/>
                <w:sz w:val="24"/>
                <w:szCs w:val="24"/>
                <w:lang w:eastAsia="ru-RU"/>
              </w:rPr>
              <w:t>ЛР 8</w:t>
            </w:r>
          </w:p>
        </w:tc>
        <w:tc>
          <w:tcPr>
            <w:tcW w:w="7811" w:type="dxa"/>
          </w:tcPr>
          <w:p w14:paraId="57CD1EF5" w14:textId="77777777" w:rsidR="00777E5B" w:rsidRPr="002A5FE2" w:rsidRDefault="00777E5B" w:rsidP="00E543F5">
            <w:pPr>
              <w:autoSpaceDE w:val="0"/>
              <w:autoSpaceDN w:val="0"/>
              <w:adjustRightInd w:val="0"/>
              <w:jc w:val="both"/>
              <w:rPr>
                <w:rFonts w:ascii="Times New Roman" w:hAnsi="Times New Roman"/>
                <w:bCs/>
                <w:sz w:val="24"/>
                <w:szCs w:val="24"/>
              </w:rPr>
            </w:pPr>
            <w:r w:rsidRPr="002A5FE2">
              <w:rPr>
                <w:rFonts w:ascii="Times New Roman" w:hAnsi="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777E5B" w:rsidRPr="002A5FE2" w14:paraId="2A803F42" w14:textId="77777777" w:rsidTr="00E543F5">
        <w:trPr>
          <w:trHeight w:val="703"/>
        </w:trPr>
        <w:tc>
          <w:tcPr>
            <w:tcW w:w="1540" w:type="dxa"/>
            <w:vAlign w:val="center"/>
          </w:tcPr>
          <w:p w14:paraId="19B84305" w14:textId="77777777" w:rsidR="00777E5B" w:rsidRPr="002A5FE2" w:rsidRDefault="00777E5B" w:rsidP="00E543F5">
            <w:pPr>
              <w:suppressAutoHyphens/>
              <w:jc w:val="both"/>
              <w:rPr>
                <w:rFonts w:ascii="Times New Roman" w:hAnsi="Times New Roman"/>
                <w:iCs/>
                <w:sz w:val="24"/>
                <w:szCs w:val="24"/>
                <w:lang w:eastAsia="ru-RU"/>
              </w:rPr>
            </w:pPr>
            <w:r w:rsidRPr="002A5FE2">
              <w:rPr>
                <w:rFonts w:ascii="Times New Roman" w:hAnsi="Times New Roman"/>
                <w:bCs/>
                <w:sz w:val="24"/>
                <w:szCs w:val="24"/>
                <w:lang w:eastAsia="ru-RU"/>
              </w:rPr>
              <w:t>ЛР 10</w:t>
            </w:r>
          </w:p>
        </w:tc>
        <w:tc>
          <w:tcPr>
            <w:tcW w:w="7811" w:type="dxa"/>
          </w:tcPr>
          <w:p w14:paraId="4CEFE710" w14:textId="77777777" w:rsidR="00777E5B" w:rsidRPr="002A5FE2" w:rsidRDefault="00777E5B" w:rsidP="00E543F5">
            <w:pPr>
              <w:autoSpaceDE w:val="0"/>
              <w:autoSpaceDN w:val="0"/>
              <w:adjustRightInd w:val="0"/>
              <w:jc w:val="both"/>
              <w:rPr>
                <w:rFonts w:ascii="Times New Roman" w:hAnsi="Times New Roman"/>
                <w:bCs/>
                <w:sz w:val="24"/>
                <w:szCs w:val="24"/>
              </w:rPr>
            </w:pPr>
            <w:r w:rsidRPr="002A5FE2">
              <w:rPr>
                <w:rFonts w:ascii="Times New Roman" w:hAnsi="Times New Roman"/>
                <w:sz w:val="24"/>
                <w:szCs w:val="24"/>
                <w:lang w:eastAsia="ru-RU"/>
              </w:rPr>
              <w:t>Заботящийся о защите окружающей среды, собственной и чужой безопасности, в том числе цифровой</w:t>
            </w:r>
          </w:p>
        </w:tc>
      </w:tr>
      <w:tr w:rsidR="00777E5B" w:rsidRPr="002A5FE2" w14:paraId="529FB09F" w14:textId="77777777" w:rsidTr="00E543F5">
        <w:trPr>
          <w:trHeight w:val="711"/>
        </w:trPr>
        <w:tc>
          <w:tcPr>
            <w:tcW w:w="1540" w:type="dxa"/>
            <w:vAlign w:val="center"/>
          </w:tcPr>
          <w:p w14:paraId="150796C7" w14:textId="77777777" w:rsidR="00777E5B" w:rsidRPr="002A5FE2" w:rsidRDefault="00777E5B" w:rsidP="00E543F5">
            <w:pPr>
              <w:suppressAutoHyphens/>
              <w:jc w:val="both"/>
              <w:rPr>
                <w:rFonts w:ascii="Times New Roman" w:hAnsi="Times New Roman"/>
                <w:i/>
                <w:sz w:val="24"/>
                <w:szCs w:val="24"/>
                <w:lang w:eastAsia="ru-RU"/>
              </w:rPr>
            </w:pPr>
            <w:r w:rsidRPr="002A5FE2">
              <w:rPr>
                <w:rFonts w:ascii="Times New Roman" w:hAnsi="Times New Roman"/>
                <w:bCs/>
                <w:sz w:val="24"/>
                <w:szCs w:val="24"/>
                <w:lang w:eastAsia="ru-RU"/>
              </w:rPr>
              <w:t>ЛР 11</w:t>
            </w:r>
          </w:p>
        </w:tc>
        <w:tc>
          <w:tcPr>
            <w:tcW w:w="7811" w:type="dxa"/>
          </w:tcPr>
          <w:p w14:paraId="5F3014ED" w14:textId="77777777" w:rsidR="00777E5B" w:rsidRPr="002A5FE2" w:rsidRDefault="00777E5B" w:rsidP="00E543F5">
            <w:pPr>
              <w:autoSpaceDE w:val="0"/>
              <w:autoSpaceDN w:val="0"/>
              <w:adjustRightInd w:val="0"/>
              <w:jc w:val="both"/>
              <w:rPr>
                <w:rFonts w:ascii="Times New Roman" w:hAnsi="Times New Roman"/>
                <w:i/>
                <w:sz w:val="24"/>
                <w:szCs w:val="24"/>
                <w:lang w:eastAsia="ru-RU"/>
              </w:rPr>
            </w:pPr>
            <w:r w:rsidRPr="002A5FE2">
              <w:rPr>
                <w:rFonts w:ascii="Times New Roman" w:hAnsi="Times New Roman"/>
                <w:sz w:val="24"/>
                <w:szCs w:val="24"/>
                <w:lang w:eastAsia="ru-RU"/>
              </w:rPr>
              <w:t>Проявляющий уважение к эстетическим ценностям, обладающий основами эстетической культуры</w:t>
            </w:r>
          </w:p>
        </w:tc>
      </w:tr>
      <w:tr w:rsidR="00777E5B" w:rsidRPr="002A5FE2" w14:paraId="690C4D07" w14:textId="77777777" w:rsidTr="00E543F5">
        <w:trPr>
          <w:trHeight w:val="1413"/>
        </w:trPr>
        <w:tc>
          <w:tcPr>
            <w:tcW w:w="1540" w:type="dxa"/>
            <w:vAlign w:val="center"/>
          </w:tcPr>
          <w:p w14:paraId="5347AC83"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МР 01</w:t>
            </w:r>
          </w:p>
        </w:tc>
        <w:tc>
          <w:tcPr>
            <w:tcW w:w="7811" w:type="dxa"/>
          </w:tcPr>
          <w:p w14:paraId="7FB1F4E1"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777E5B" w:rsidRPr="002A5FE2" w14:paraId="0E8FF6F6" w14:textId="77777777" w:rsidTr="00E543F5">
        <w:trPr>
          <w:trHeight w:val="212"/>
        </w:trPr>
        <w:tc>
          <w:tcPr>
            <w:tcW w:w="1540" w:type="dxa"/>
            <w:vAlign w:val="center"/>
          </w:tcPr>
          <w:p w14:paraId="17F3F7F6"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МР 02</w:t>
            </w:r>
          </w:p>
        </w:tc>
        <w:tc>
          <w:tcPr>
            <w:tcW w:w="7811" w:type="dxa"/>
          </w:tcPr>
          <w:p w14:paraId="057C59DC"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77E5B" w:rsidRPr="002A5FE2" w14:paraId="1BCF740C" w14:textId="77777777" w:rsidTr="00E543F5">
        <w:trPr>
          <w:trHeight w:val="212"/>
        </w:trPr>
        <w:tc>
          <w:tcPr>
            <w:tcW w:w="1540" w:type="dxa"/>
            <w:vAlign w:val="center"/>
          </w:tcPr>
          <w:p w14:paraId="4401EB06"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МР 03</w:t>
            </w:r>
          </w:p>
        </w:tc>
        <w:tc>
          <w:tcPr>
            <w:tcW w:w="7811" w:type="dxa"/>
          </w:tcPr>
          <w:p w14:paraId="18A20CBD"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77E5B" w:rsidRPr="002A5FE2" w14:paraId="00FD5EC0" w14:textId="77777777" w:rsidTr="00E543F5">
        <w:trPr>
          <w:trHeight w:val="212"/>
        </w:trPr>
        <w:tc>
          <w:tcPr>
            <w:tcW w:w="1540" w:type="dxa"/>
            <w:vAlign w:val="center"/>
          </w:tcPr>
          <w:p w14:paraId="00A3AB7B"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МР 04</w:t>
            </w:r>
          </w:p>
        </w:tc>
        <w:tc>
          <w:tcPr>
            <w:tcW w:w="7811" w:type="dxa"/>
          </w:tcPr>
          <w:p w14:paraId="21F64D3A"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tc>
      </w:tr>
      <w:tr w:rsidR="00777E5B" w:rsidRPr="002A5FE2" w14:paraId="4A96FC4C" w14:textId="77777777" w:rsidTr="00E543F5">
        <w:trPr>
          <w:trHeight w:val="212"/>
        </w:trPr>
        <w:tc>
          <w:tcPr>
            <w:tcW w:w="1540" w:type="dxa"/>
            <w:vAlign w:val="center"/>
          </w:tcPr>
          <w:p w14:paraId="13289EF7"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lastRenderedPageBreak/>
              <w:t>МР 05</w:t>
            </w:r>
          </w:p>
        </w:tc>
        <w:tc>
          <w:tcPr>
            <w:tcW w:w="7811" w:type="dxa"/>
          </w:tcPr>
          <w:p w14:paraId="18673633"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77E5B" w:rsidRPr="002A5FE2" w14:paraId="1F2E22A8" w14:textId="77777777" w:rsidTr="00E543F5">
        <w:trPr>
          <w:trHeight w:val="212"/>
        </w:trPr>
        <w:tc>
          <w:tcPr>
            <w:tcW w:w="1540" w:type="dxa"/>
            <w:vAlign w:val="center"/>
          </w:tcPr>
          <w:p w14:paraId="1D59CB2D"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МР 06</w:t>
            </w:r>
          </w:p>
        </w:tc>
        <w:tc>
          <w:tcPr>
            <w:tcW w:w="7811" w:type="dxa"/>
          </w:tcPr>
          <w:p w14:paraId="18D42F7A"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77E5B" w:rsidRPr="002A5FE2" w14:paraId="19C5EB52" w14:textId="77777777" w:rsidTr="00E543F5">
        <w:trPr>
          <w:trHeight w:val="212"/>
        </w:trPr>
        <w:tc>
          <w:tcPr>
            <w:tcW w:w="1540" w:type="dxa"/>
            <w:vAlign w:val="center"/>
          </w:tcPr>
          <w:p w14:paraId="47F43782"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ПРб 01</w:t>
            </w:r>
          </w:p>
        </w:tc>
        <w:tc>
          <w:tcPr>
            <w:tcW w:w="7811" w:type="dxa"/>
          </w:tcPr>
          <w:p w14:paraId="7F026411"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777E5B" w:rsidRPr="002A5FE2" w14:paraId="3A158CFD" w14:textId="77777777" w:rsidTr="00E543F5">
        <w:trPr>
          <w:trHeight w:val="212"/>
        </w:trPr>
        <w:tc>
          <w:tcPr>
            <w:tcW w:w="1540" w:type="dxa"/>
          </w:tcPr>
          <w:p w14:paraId="58E1681A"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ПРб 02</w:t>
            </w:r>
          </w:p>
        </w:tc>
        <w:tc>
          <w:tcPr>
            <w:tcW w:w="7811" w:type="dxa"/>
          </w:tcPr>
          <w:p w14:paraId="5A6399F1"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777E5B" w:rsidRPr="002A5FE2" w14:paraId="4F159B2D" w14:textId="77777777" w:rsidTr="00E543F5">
        <w:trPr>
          <w:trHeight w:val="212"/>
        </w:trPr>
        <w:tc>
          <w:tcPr>
            <w:tcW w:w="1540" w:type="dxa"/>
          </w:tcPr>
          <w:p w14:paraId="67CEA8F7"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ПРб 03</w:t>
            </w:r>
          </w:p>
        </w:tc>
        <w:tc>
          <w:tcPr>
            <w:tcW w:w="7811" w:type="dxa"/>
          </w:tcPr>
          <w:p w14:paraId="7E34EA83"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сформированность умений применять исторические знания в профессиональной и общественной деятельности, поликультурном общении;</w:t>
            </w:r>
          </w:p>
        </w:tc>
      </w:tr>
      <w:tr w:rsidR="00777E5B" w:rsidRPr="002A5FE2" w14:paraId="5298FF3F" w14:textId="77777777" w:rsidTr="00E543F5">
        <w:trPr>
          <w:trHeight w:val="212"/>
        </w:trPr>
        <w:tc>
          <w:tcPr>
            <w:tcW w:w="1540" w:type="dxa"/>
          </w:tcPr>
          <w:p w14:paraId="0AEEE34B"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ПРб 04</w:t>
            </w:r>
          </w:p>
        </w:tc>
        <w:tc>
          <w:tcPr>
            <w:tcW w:w="7811" w:type="dxa"/>
          </w:tcPr>
          <w:p w14:paraId="099274D7"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владение навыками проектной деятельности и исторической реконструкции с привлечением различных источников;</w:t>
            </w:r>
          </w:p>
        </w:tc>
      </w:tr>
      <w:tr w:rsidR="00777E5B" w:rsidRPr="002A5FE2" w14:paraId="0C29A550" w14:textId="77777777" w:rsidTr="00E543F5">
        <w:trPr>
          <w:trHeight w:val="212"/>
        </w:trPr>
        <w:tc>
          <w:tcPr>
            <w:tcW w:w="1540" w:type="dxa"/>
          </w:tcPr>
          <w:p w14:paraId="5284F4FE"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ПРб 05</w:t>
            </w:r>
          </w:p>
        </w:tc>
        <w:tc>
          <w:tcPr>
            <w:tcW w:w="7811" w:type="dxa"/>
          </w:tcPr>
          <w:p w14:paraId="51B79DB2" w14:textId="77777777" w:rsidR="00777E5B" w:rsidRPr="002A5FE2" w:rsidRDefault="00777E5B" w:rsidP="00E543F5">
            <w:pPr>
              <w:suppressAutoHyphens/>
              <w:jc w:val="both"/>
              <w:rPr>
                <w:rFonts w:ascii="Times New Roman" w:hAnsi="Times New Roman"/>
                <w:bCs/>
                <w:sz w:val="24"/>
                <w:szCs w:val="24"/>
                <w:lang w:eastAsia="ru-RU"/>
              </w:rPr>
            </w:pPr>
            <w:r w:rsidRPr="002A5FE2">
              <w:rPr>
                <w:rFonts w:ascii="Times New Roman" w:hAnsi="Times New Roman"/>
                <w:bCs/>
                <w:sz w:val="24"/>
                <w:szCs w:val="24"/>
                <w:lang w:eastAsia="ru-RU"/>
              </w:rPr>
              <w:t>сформированность умений вести диалог, обосновывать свою точку зрения в дискуссии по исторической тематике.</w:t>
            </w:r>
          </w:p>
        </w:tc>
      </w:tr>
    </w:tbl>
    <w:p w14:paraId="34B793E7" w14:textId="77777777" w:rsidR="00777E5B" w:rsidRDefault="00777E5B" w:rsidP="002E0AB3">
      <w:pPr>
        <w:suppressAutoHyphens/>
        <w:jc w:val="center"/>
        <w:rPr>
          <w:rFonts w:ascii="Times New Roman" w:hAnsi="Times New Roman"/>
          <w:b/>
          <w:sz w:val="24"/>
          <w:szCs w:val="24"/>
          <w:lang w:eastAsia="ru-RU"/>
        </w:rPr>
      </w:pPr>
    </w:p>
    <w:p w14:paraId="01B1D459" w14:textId="77777777" w:rsidR="00777E5B" w:rsidRDefault="00777E5B" w:rsidP="002E0AB3">
      <w:pPr>
        <w:suppressAutoHyphens/>
        <w:jc w:val="center"/>
        <w:rPr>
          <w:rFonts w:ascii="Times New Roman" w:hAnsi="Times New Roman"/>
          <w:b/>
          <w:sz w:val="24"/>
          <w:szCs w:val="24"/>
          <w:lang w:eastAsia="ru-RU"/>
        </w:rPr>
      </w:pPr>
    </w:p>
    <w:p w14:paraId="1E2BFC21" w14:textId="77777777" w:rsidR="00777E5B" w:rsidRDefault="00777E5B" w:rsidP="002E0AB3">
      <w:pPr>
        <w:suppressAutoHyphens/>
        <w:rPr>
          <w:rFonts w:ascii="Times New Roman" w:hAnsi="Times New Roman"/>
          <w:b/>
          <w:sz w:val="24"/>
          <w:szCs w:val="24"/>
          <w:lang w:eastAsia="ru-RU"/>
        </w:rPr>
      </w:pPr>
    </w:p>
    <w:p w14:paraId="18742E66" w14:textId="77777777" w:rsidR="00777E5B" w:rsidRDefault="00777E5B">
      <w:pPr>
        <w:rPr>
          <w:rFonts w:ascii="Times New Roman" w:hAnsi="Times New Roman"/>
          <w:b/>
          <w:sz w:val="24"/>
          <w:szCs w:val="24"/>
          <w:lang w:eastAsia="ru-RU"/>
        </w:rPr>
      </w:pPr>
      <w:r>
        <w:rPr>
          <w:rFonts w:ascii="Times New Roman" w:hAnsi="Times New Roman"/>
          <w:b/>
          <w:sz w:val="24"/>
          <w:szCs w:val="24"/>
          <w:lang w:eastAsia="ru-RU"/>
        </w:rPr>
        <w:br w:type="page"/>
      </w:r>
    </w:p>
    <w:p w14:paraId="3C24B035" w14:textId="77777777" w:rsidR="00777E5B" w:rsidRPr="0042127C" w:rsidRDefault="00777E5B" w:rsidP="00681EE1">
      <w:pPr>
        <w:suppressAutoHyphens/>
        <w:jc w:val="center"/>
        <w:rPr>
          <w:rFonts w:ascii="Times New Roman" w:hAnsi="Times New Roman"/>
          <w:b/>
          <w:sz w:val="28"/>
          <w:szCs w:val="28"/>
          <w:lang w:eastAsia="ru-RU"/>
        </w:rPr>
      </w:pPr>
      <w:r w:rsidRPr="0042127C">
        <w:rPr>
          <w:rFonts w:ascii="Times New Roman" w:hAnsi="Times New Roman"/>
          <w:b/>
          <w:sz w:val="28"/>
          <w:szCs w:val="28"/>
          <w:lang w:eastAsia="ru-RU"/>
        </w:rPr>
        <w:lastRenderedPageBreak/>
        <w:t>2. СТРУКТУРА И СОДЕРЖАНИЕ УЧЕБНОЙ ДИСЦИПЛИНЫ</w:t>
      </w:r>
    </w:p>
    <w:p w14:paraId="6688C116" w14:textId="77777777" w:rsidR="00777E5B" w:rsidRPr="0042127C" w:rsidRDefault="00777E5B" w:rsidP="00681EE1">
      <w:pPr>
        <w:suppressAutoHyphens/>
        <w:ind w:firstLine="709"/>
        <w:jc w:val="center"/>
        <w:rPr>
          <w:rFonts w:ascii="Times New Roman" w:hAnsi="Times New Roman"/>
          <w:b/>
          <w:sz w:val="28"/>
          <w:szCs w:val="28"/>
          <w:lang w:eastAsia="ru-RU"/>
        </w:rPr>
      </w:pPr>
    </w:p>
    <w:p w14:paraId="27644F0C" w14:textId="77777777" w:rsidR="00777E5B" w:rsidRPr="0042127C" w:rsidRDefault="00777E5B" w:rsidP="00681EE1">
      <w:pPr>
        <w:suppressAutoHyphens/>
        <w:ind w:firstLine="709"/>
        <w:rPr>
          <w:rFonts w:ascii="Times New Roman" w:hAnsi="Times New Roman"/>
          <w:b/>
          <w:sz w:val="28"/>
          <w:szCs w:val="28"/>
          <w:lang w:eastAsia="ru-RU"/>
        </w:rPr>
      </w:pPr>
      <w:r w:rsidRPr="0042127C">
        <w:rPr>
          <w:rFonts w:ascii="Times New Roman" w:hAnsi="Times New Roman"/>
          <w:b/>
          <w:sz w:val="28"/>
          <w:szCs w:val="28"/>
          <w:lang w:eastAsia="ru-RU"/>
        </w:rPr>
        <w:t>2.1. Объем учебной дисциплины и виды учебной работы</w:t>
      </w:r>
    </w:p>
    <w:p w14:paraId="4E3941F8" w14:textId="77777777" w:rsidR="00777E5B" w:rsidRPr="0042127C" w:rsidRDefault="00777E5B" w:rsidP="00721B3F">
      <w:pPr>
        <w:suppressAutoHyphens/>
        <w:ind w:firstLine="709"/>
        <w:rPr>
          <w:rFonts w:ascii="Times New Roman" w:hAnsi="Times New Roman"/>
          <w:b/>
          <w:sz w:val="28"/>
          <w:szCs w:val="28"/>
          <w:lang w:eastAsia="ru-RU"/>
        </w:rPr>
      </w:pPr>
    </w:p>
    <w:tbl>
      <w:tblPr>
        <w:tblW w:w="4874"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0"/>
        <w:gridCol w:w="2269"/>
      </w:tblGrid>
      <w:tr w:rsidR="00777E5B" w:rsidRPr="00E55D37" w14:paraId="159BB2BE" w14:textId="77777777" w:rsidTr="00FA34EF">
        <w:trPr>
          <w:trHeight w:val="490"/>
        </w:trPr>
        <w:tc>
          <w:tcPr>
            <w:tcW w:w="3784" w:type="pct"/>
            <w:vAlign w:val="center"/>
          </w:tcPr>
          <w:p w14:paraId="05A4B34B" w14:textId="77777777" w:rsidR="00777E5B" w:rsidRPr="00E55D37" w:rsidRDefault="00777E5B" w:rsidP="001F54CC">
            <w:pPr>
              <w:suppressAutoHyphens/>
              <w:jc w:val="center"/>
              <w:rPr>
                <w:rFonts w:ascii="Times New Roman" w:hAnsi="Times New Roman"/>
                <w:b/>
                <w:sz w:val="24"/>
                <w:szCs w:val="24"/>
                <w:lang w:eastAsia="ru-RU"/>
              </w:rPr>
            </w:pPr>
            <w:r w:rsidRPr="00E55D37">
              <w:rPr>
                <w:rFonts w:ascii="Times New Roman" w:hAnsi="Times New Roman"/>
                <w:b/>
                <w:sz w:val="24"/>
                <w:szCs w:val="24"/>
                <w:lang w:eastAsia="ru-RU"/>
              </w:rPr>
              <w:t>Вид учебной работы</w:t>
            </w:r>
          </w:p>
        </w:tc>
        <w:tc>
          <w:tcPr>
            <w:tcW w:w="1216" w:type="pct"/>
            <w:vAlign w:val="center"/>
          </w:tcPr>
          <w:p w14:paraId="1A7F02D0" w14:textId="77777777" w:rsidR="00777E5B" w:rsidRPr="00E55D37" w:rsidRDefault="00777E5B" w:rsidP="001F54CC">
            <w:pPr>
              <w:suppressAutoHyphens/>
              <w:jc w:val="center"/>
              <w:rPr>
                <w:rFonts w:ascii="Times New Roman" w:hAnsi="Times New Roman"/>
                <w:b/>
                <w:iCs/>
                <w:sz w:val="24"/>
                <w:szCs w:val="24"/>
                <w:lang w:eastAsia="ru-RU"/>
              </w:rPr>
            </w:pPr>
            <w:r w:rsidRPr="00E55D37">
              <w:rPr>
                <w:rFonts w:ascii="Times New Roman" w:hAnsi="Times New Roman"/>
                <w:b/>
                <w:iCs/>
                <w:sz w:val="24"/>
                <w:szCs w:val="24"/>
                <w:lang w:eastAsia="ru-RU"/>
              </w:rPr>
              <w:t>Объем в часах</w:t>
            </w:r>
          </w:p>
        </w:tc>
      </w:tr>
      <w:tr w:rsidR="00777E5B" w:rsidRPr="00E55D37" w14:paraId="58447E58" w14:textId="77777777" w:rsidTr="00FA34EF">
        <w:trPr>
          <w:trHeight w:val="490"/>
        </w:trPr>
        <w:tc>
          <w:tcPr>
            <w:tcW w:w="3784" w:type="pct"/>
            <w:vAlign w:val="center"/>
          </w:tcPr>
          <w:p w14:paraId="1124D9F3" w14:textId="77777777" w:rsidR="00777E5B" w:rsidRPr="00E55D37" w:rsidRDefault="00777E5B" w:rsidP="001F54CC">
            <w:pPr>
              <w:suppressAutoHyphens/>
              <w:rPr>
                <w:rFonts w:ascii="Times New Roman" w:hAnsi="Times New Roman"/>
                <w:b/>
                <w:sz w:val="24"/>
                <w:szCs w:val="24"/>
                <w:lang w:eastAsia="ru-RU"/>
              </w:rPr>
            </w:pPr>
            <w:r w:rsidRPr="00E55D37">
              <w:rPr>
                <w:rFonts w:ascii="Times New Roman" w:hAnsi="Times New Roman"/>
                <w:b/>
                <w:sz w:val="24"/>
                <w:szCs w:val="24"/>
                <w:lang w:eastAsia="ru-RU"/>
              </w:rPr>
              <w:t>Объем образовательной программы учебной дисциплины</w:t>
            </w:r>
          </w:p>
        </w:tc>
        <w:tc>
          <w:tcPr>
            <w:tcW w:w="1216" w:type="pct"/>
            <w:vAlign w:val="center"/>
          </w:tcPr>
          <w:p w14:paraId="4DC9F839" w14:textId="77777777" w:rsidR="00777E5B" w:rsidRPr="00057E65" w:rsidRDefault="00777E5B" w:rsidP="001F54CC">
            <w:pPr>
              <w:suppressAutoHyphens/>
              <w:jc w:val="center"/>
              <w:rPr>
                <w:rFonts w:ascii="Times New Roman" w:hAnsi="Times New Roman"/>
                <w:b/>
                <w:iCs/>
                <w:sz w:val="24"/>
                <w:szCs w:val="24"/>
                <w:lang w:eastAsia="ru-RU"/>
              </w:rPr>
            </w:pPr>
            <w:r>
              <w:rPr>
                <w:rFonts w:ascii="Times New Roman" w:hAnsi="Times New Roman"/>
                <w:b/>
                <w:iCs/>
                <w:sz w:val="24"/>
                <w:szCs w:val="24"/>
                <w:lang w:eastAsia="ru-RU"/>
              </w:rPr>
              <w:t>48</w:t>
            </w:r>
          </w:p>
        </w:tc>
      </w:tr>
      <w:tr w:rsidR="00777E5B" w:rsidRPr="00E55D37" w14:paraId="175C8F34" w14:textId="77777777" w:rsidTr="00FA34EF">
        <w:trPr>
          <w:trHeight w:val="490"/>
        </w:trPr>
        <w:tc>
          <w:tcPr>
            <w:tcW w:w="3784" w:type="pct"/>
            <w:shd w:val="clear" w:color="auto" w:fill="auto"/>
          </w:tcPr>
          <w:p w14:paraId="56AFD56D" w14:textId="77777777" w:rsidR="00777E5B" w:rsidRPr="00CE267D" w:rsidRDefault="00777E5B" w:rsidP="001F54CC">
            <w:pPr>
              <w:suppressAutoHyphens/>
              <w:rPr>
                <w:rFonts w:ascii="Times New Roman" w:hAnsi="Times New Roman"/>
                <w:b/>
                <w:bCs/>
                <w:iCs/>
                <w:sz w:val="24"/>
                <w:szCs w:val="24"/>
                <w:lang w:eastAsia="ru-RU"/>
              </w:rPr>
            </w:pPr>
            <w:r w:rsidRPr="00CE267D">
              <w:rPr>
                <w:rFonts w:ascii="Times New Roman" w:hAnsi="Times New Roman"/>
                <w:b/>
                <w:bCs/>
                <w:iCs/>
                <w:sz w:val="24"/>
                <w:szCs w:val="24"/>
                <w:lang w:eastAsia="ru-RU"/>
              </w:rPr>
              <w:t>Основное содержание</w:t>
            </w:r>
          </w:p>
        </w:tc>
        <w:tc>
          <w:tcPr>
            <w:tcW w:w="1216" w:type="pct"/>
            <w:shd w:val="clear" w:color="auto" w:fill="auto"/>
            <w:vAlign w:val="center"/>
          </w:tcPr>
          <w:p w14:paraId="329BA02C" w14:textId="77777777" w:rsidR="00777E5B" w:rsidRPr="00057E65" w:rsidRDefault="00777E5B" w:rsidP="001F54CC">
            <w:pPr>
              <w:suppressAutoHyphens/>
              <w:jc w:val="center"/>
              <w:rPr>
                <w:rFonts w:ascii="Times New Roman" w:hAnsi="Times New Roman"/>
                <w:b/>
                <w:iCs/>
                <w:sz w:val="24"/>
                <w:szCs w:val="24"/>
                <w:lang w:eastAsia="ru-RU"/>
              </w:rPr>
            </w:pPr>
          </w:p>
        </w:tc>
      </w:tr>
      <w:tr w:rsidR="00777E5B" w:rsidRPr="00E55D37" w14:paraId="5CF8585E" w14:textId="77777777" w:rsidTr="00FA34EF">
        <w:trPr>
          <w:trHeight w:val="336"/>
        </w:trPr>
        <w:tc>
          <w:tcPr>
            <w:tcW w:w="5000" w:type="pct"/>
            <w:gridSpan w:val="2"/>
            <w:vAlign w:val="center"/>
          </w:tcPr>
          <w:p w14:paraId="54EE81DA" w14:textId="77777777" w:rsidR="00777E5B" w:rsidRPr="00E55D37" w:rsidRDefault="00777E5B" w:rsidP="001F54CC">
            <w:pPr>
              <w:suppressAutoHyphens/>
              <w:rPr>
                <w:rFonts w:ascii="Times New Roman" w:hAnsi="Times New Roman"/>
                <w:iCs/>
                <w:sz w:val="24"/>
                <w:szCs w:val="24"/>
                <w:lang w:eastAsia="ru-RU"/>
              </w:rPr>
            </w:pPr>
            <w:r w:rsidRPr="00E55D37">
              <w:rPr>
                <w:rFonts w:ascii="Times New Roman" w:hAnsi="Times New Roman"/>
                <w:sz w:val="24"/>
                <w:szCs w:val="24"/>
                <w:lang w:eastAsia="ru-RU"/>
              </w:rPr>
              <w:t>в т. ч.:</w:t>
            </w:r>
          </w:p>
        </w:tc>
      </w:tr>
      <w:tr w:rsidR="00777E5B" w:rsidRPr="00E55D37" w14:paraId="4394C39F" w14:textId="77777777" w:rsidTr="00FA34EF">
        <w:trPr>
          <w:trHeight w:val="490"/>
        </w:trPr>
        <w:tc>
          <w:tcPr>
            <w:tcW w:w="3784" w:type="pct"/>
            <w:vAlign w:val="center"/>
          </w:tcPr>
          <w:p w14:paraId="3E62F5A0" w14:textId="77777777" w:rsidR="00777E5B" w:rsidRPr="00E55D37" w:rsidRDefault="00777E5B" w:rsidP="001F54CC">
            <w:pPr>
              <w:suppressAutoHyphens/>
              <w:rPr>
                <w:rFonts w:ascii="Times New Roman" w:hAnsi="Times New Roman"/>
                <w:sz w:val="24"/>
                <w:szCs w:val="24"/>
                <w:lang w:eastAsia="ru-RU"/>
              </w:rPr>
            </w:pPr>
            <w:r w:rsidRPr="00E55D37">
              <w:rPr>
                <w:rFonts w:ascii="Times New Roman" w:hAnsi="Times New Roman"/>
                <w:sz w:val="24"/>
                <w:szCs w:val="24"/>
                <w:lang w:eastAsia="ru-RU"/>
              </w:rPr>
              <w:t>теоретическое обучение</w:t>
            </w:r>
          </w:p>
        </w:tc>
        <w:tc>
          <w:tcPr>
            <w:tcW w:w="1216" w:type="pct"/>
            <w:vAlign w:val="center"/>
          </w:tcPr>
          <w:p w14:paraId="7575CF0B" w14:textId="77777777" w:rsidR="00777E5B" w:rsidRPr="00E55D37" w:rsidRDefault="00777E5B" w:rsidP="001F54CC">
            <w:pPr>
              <w:suppressAutoHyphens/>
              <w:jc w:val="center"/>
              <w:rPr>
                <w:rFonts w:ascii="Times New Roman" w:hAnsi="Times New Roman"/>
                <w:iCs/>
                <w:sz w:val="24"/>
                <w:szCs w:val="24"/>
                <w:lang w:eastAsia="ru-RU"/>
              </w:rPr>
            </w:pPr>
            <w:r>
              <w:rPr>
                <w:rFonts w:ascii="Times New Roman" w:hAnsi="Times New Roman"/>
                <w:iCs/>
                <w:sz w:val="24"/>
                <w:szCs w:val="24"/>
                <w:lang w:eastAsia="ru-RU"/>
              </w:rPr>
              <w:t>38</w:t>
            </w:r>
          </w:p>
        </w:tc>
      </w:tr>
      <w:tr w:rsidR="00777E5B" w:rsidRPr="00E55D37" w14:paraId="133A8118" w14:textId="77777777" w:rsidTr="00FA34EF">
        <w:trPr>
          <w:trHeight w:val="490"/>
        </w:trPr>
        <w:tc>
          <w:tcPr>
            <w:tcW w:w="3784" w:type="pct"/>
            <w:vAlign w:val="center"/>
          </w:tcPr>
          <w:p w14:paraId="3D217085" w14:textId="77777777" w:rsidR="00777E5B" w:rsidRPr="00E55D37" w:rsidRDefault="00777E5B" w:rsidP="001F54CC">
            <w:pPr>
              <w:suppressAutoHyphens/>
              <w:rPr>
                <w:rFonts w:ascii="Times New Roman" w:hAnsi="Times New Roman"/>
                <w:sz w:val="24"/>
                <w:szCs w:val="24"/>
                <w:lang w:eastAsia="ru-RU"/>
              </w:rPr>
            </w:pPr>
            <w:r w:rsidRPr="00E55D37">
              <w:rPr>
                <w:rFonts w:ascii="Times New Roman" w:hAnsi="Times New Roman"/>
                <w:sz w:val="24"/>
                <w:szCs w:val="24"/>
                <w:lang w:eastAsia="ru-RU"/>
              </w:rPr>
              <w:t>практические занятия</w:t>
            </w:r>
            <w:r>
              <w:rPr>
                <w:rFonts w:ascii="Times New Roman" w:hAnsi="Times New Roman"/>
                <w:i/>
                <w:sz w:val="24"/>
                <w:szCs w:val="24"/>
                <w:lang w:eastAsia="ru-RU"/>
              </w:rPr>
              <w:t xml:space="preserve"> </w:t>
            </w:r>
          </w:p>
        </w:tc>
        <w:tc>
          <w:tcPr>
            <w:tcW w:w="1216" w:type="pct"/>
            <w:vAlign w:val="center"/>
          </w:tcPr>
          <w:p w14:paraId="46E67C47" w14:textId="77777777" w:rsidR="00777E5B" w:rsidRPr="00E55D37" w:rsidRDefault="00777E5B" w:rsidP="001F54CC">
            <w:pPr>
              <w:suppressAutoHyphens/>
              <w:jc w:val="center"/>
              <w:rPr>
                <w:rFonts w:ascii="Times New Roman" w:hAnsi="Times New Roman"/>
                <w:iCs/>
                <w:sz w:val="24"/>
                <w:szCs w:val="24"/>
                <w:lang w:eastAsia="ru-RU"/>
              </w:rPr>
            </w:pPr>
            <w:r>
              <w:rPr>
                <w:rFonts w:ascii="Times New Roman" w:hAnsi="Times New Roman"/>
                <w:iCs/>
                <w:sz w:val="24"/>
                <w:szCs w:val="24"/>
                <w:lang w:eastAsia="ru-RU"/>
              </w:rPr>
              <w:t>10</w:t>
            </w:r>
          </w:p>
        </w:tc>
      </w:tr>
      <w:tr w:rsidR="00777E5B" w:rsidRPr="00E55D37" w14:paraId="0262C4A7" w14:textId="77777777" w:rsidTr="00FA34EF">
        <w:trPr>
          <w:trHeight w:val="490"/>
        </w:trPr>
        <w:tc>
          <w:tcPr>
            <w:tcW w:w="3784" w:type="pct"/>
            <w:vAlign w:val="center"/>
          </w:tcPr>
          <w:p w14:paraId="46772C44" w14:textId="77777777" w:rsidR="00777E5B" w:rsidRPr="009865C5" w:rsidRDefault="00777E5B" w:rsidP="001F54CC">
            <w:pPr>
              <w:suppressAutoHyphens/>
              <w:rPr>
                <w:rFonts w:ascii="Times New Roman" w:hAnsi="Times New Roman"/>
                <w:b/>
                <w:bCs/>
                <w:sz w:val="24"/>
                <w:szCs w:val="24"/>
                <w:lang w:eastAsia="ru-RU"/>
              </w:rPr>
            </w:pPr>
            <w:r w:rsidRPr="009865C5">
              <w:rPr>
                <w:rFonts w:ascii="Times New Roman" w:hAnsi="Times New Roman"/>
                <w:b/>
                <w:bCs/>
                <w:sz w:val="24"/>
                <w:szCs w:val="24"/>
                <w:lang w:eastAsia="ru-RU"/>
              </w:rPr>
              <w:t>Профессионально ориентированное содержание</w:t>
            </w:r>
          </w:p>
        </w:tc>
        <w:tc>
          <w:tcPr>
            <w:tcW w:w="1216" w:type="pct"/>
            <w:vAlign w:val="center"/>
          </w:tcPr>
          <w:p w14:paraId="64EA0F88" w14:textId="77777777" w:rsidR="00777E5B" w:rsidRPr="00057E65" w:rsidRDefault="00777E5B" w:rsidP="001F54CC">
            <w:pPr>
              <w:suppressAutoHyphens/>
              <w:jc w:val="center"/>
              <w:rPr>
                <w:rFonts w:ascii="Times New Roman" w:hAnsi="Times New Roman"/>
                <w:b/>
                <w:iCs/>
                <w:sz w:val="24"/>
                <w:szCs w:val="24"/>
                <w:lang w:eastAsia="ru-RU"/>
              </w:rPr>
            </w:pPr>
          </w:p>
        </w:tc>
      </w:tr>
      <w:tr w:rsidR="00777E5B" w:rsidRPr="00E55D37" w14:paraId="18328CA7" w14:textId="77777777" w:rsidTr="00FA34EF">
        <w:trPr>
          <w:trHeight w:val="490"/>
        </w:trPr>
        <w:tc>
          <w:tcPr>
            <w:tcW w:w="5000" w:type="pct"/>
            <w:gridSpan w:val="2"/>
            <w:vAlign w:val="center"/>
          </w:tcPr>
          <w:p w14:paraId="221EF1E4" w14:textId="77777777" w:rsidR="00777E5B" w:rsidRDefault="00777E5B" w:rsidP="001F54CC">
            <w:pPr>
              <w:suppressAutoHyphens/>
              <w:rPr>
                <w:rFonts w:ascii="Times New Roman" w:hAnsi="Times New Roman"/>
                <w:iCs/>
                <w:sz w:val="24"/>
                <w:szCs w:val="24"/>
                <w:lang w:eastAsia="ru-RU"/>
              </w:rPr>
            </w:pPr>
            <w:r>
              <w:rPr>
                <w:rFonts w:ascii="Times New Roman" w:hAnsi="Times New Roman"/>
                <w:sz w:val="24"/>
                <w:szCs w:val="24"/>
                <w:lang w:eastAsia="ru-RU"/>
              </w:rPr>
              <w:t>в т. ч.:</w:t>
            </w:r>
          </w:p>
        </w:tc>
      </w:tr>
      <w:tr w:rsidR="00777E5B" w:rsidRPr="00E55D37" w14:paraId="4660AACA" w14:textId="77777777" w:rsidTr="00FA34EF">
        <w:trPr>
          <w:trHeight w:val="490"/>
        </w:trPr>
        <w:tc>
          <w:tcPr>
            <w:tcW w:w="3784" w:type="pct"/>
            <w:vAlign w:val="center"/>
          </w:tcPr>
          <w:p w14:paraId="664A9E75" w14:textId="77777777" w:rsidR="00777E5B" w:rsidRDefault="00777E5B" w:rsidP="001F54CC">
            <w:pPr>
              <w:suppressAutoHyphens/>
              <w:rPr>
                <w:rFonts w:ascii="Times New Roman" w:hAnsi="Times New Roman"/>
                <w:sz w:val="24"/>
                <w:szCs w:val="24"/>
                <w:lang w:eastAsia="ru-RU"/>
              </w:rPr>
            </w:pPr>
            <w:r>
              <w:rPr>
                <w:rFonts w:ascii="Times New Roman" w:hAnsi="Times New Roman"/>
                <w:sz w:val="24"/>
                <w:szCs w:val="24"/>
                <w:lang w:eastAsia="ru-RU"/>
              </w:rPr>
              <w:t>теоретическое обучение</w:t>
            </w:r>
          </w:p>
        </w:tc>
        <w:tc>
          <w:tcPr>
            <w:tcW w:w="1216" w:type="pct"/>
            <w:vAlign w:val="center"/>
          </w:tcPr>
          <w:p w14:paraId="57ADECC2" w14:textId="77777777" w:rsidR="00777E5B" w:rsidRDefault="00777E5B" w:rsidP="001F54CC">
            <w:pPr>
              <w:suppressAutoHyphens/>
              <w:jc w:val="center"/>
              <w:rPr>
                <w:rFonts w:ascii="Times New Roman" w:hAnsi="Times New Roman"/>
                <w:iCs/>
                <w:sz w:val="24"/>
                <w:szCs w:val="24"/>
                <w:lang w:eastAsia="ru-RU"/>
              </w:rPr>
            </w:pPr>
          </w:p>
        </w:tc>
      </w:tr>
      <w:tr w:rsidR="00777E5B" w:rsidRPr="00E55D37" w14:paraId="2D2923E0" w14:textId="77777777" w:rsidTr="00FA34EF">
        <w:trPr>
          <w:trHeight w:val="490"/>
        </w:trPr>
        <w:tc>
          <w:tcPr>
            <w:tcW w:w="3784" w:type="pct"/>
            <w:vAlign w:val="center"/>
          </w:tcPr>
          <w:p w14:paraId="0584D8D5" w14:textId="77777777" w:rsidR="00777E5B" w:rsidRDefault="00777E5B" w:rsidP="001F54CC">
            <w:pPr>
              <w:suppressAutoHyphens/>
              <w:rPr>
                <w:rFonts w:ascii="Times New Roman" w:hAnsi="Times New Roman"/>
                <w:sz w:val="24"/>
                <w:szCs w:val="24"/>
                <w:lang w:eastAsia="ru-RU"/>
              </w:rPr>
            </w:pPr>
            <w:r>
              <w:rPr>
                <w:rFonts w:ascii="Times New Roman" w:hAnsi="Times New Roman"/>
                <w:sz w:val="24"/>
                <w:szCs w:val="24"/>
                <w:lang w:eastAsia="ru-RU"/>
              </w:rPr>
              <w:t>Практические занятия</w:t>
            </w:r>
          </w:p>
        </w:tc>
        <w:tc>
          <w:tcPr>
            <w:tcW w:w="1216" w:type="pct"/>
            <w:vAlign w:val="center"/>
          </w:tcPr>
          <w:p w14:paraId="547F27DD" w14:textId="77777777" w:rsidR="00777E5B" w:rsidRDefault="00777E5B" w:rsidP="001F54CC">
            <w:pPr>
              <w:suppressAutoHyphens/>
              <w:jc w:val="center"/>
              <w:rPr>
                <w:rFonts w:ascii="Times New Roman" w:hAnsi="Times New Roman"/>
                <w:iCs/>
                <w:sz w:val="24"/>
                <w:szCs w:val="24"/>
                <w:lang w:eastAsia="ru-RU"/>
              </w:rPr>
            </w:pPr>
          </w:p>
        </w:tc>
      </w:tr>
      <w:tr w:rsidR="00777E5B" w:rsidRPr="00E55D37" w14:paraId="6FC70D40" w14:textId="77777777" w:rsidTr="00FA34EF">
        <w:trPr>
          <w:trHeight w:val="331"/>
        </w:trPr>
        <w:tc>
          <w:tcPr>
            <w:tcW w:w="3784" w:type="pct"/>
            <w:vAlign w:val="center"/>
          </w:tcPr>
          <w:p w14:paraId="1E521302" w14:textId="77777777" w:rsidR="00777E5B" w:rsidRPr="00E55D37" w:rsidRDefault="00777E5B" w:rsidP="001F54CC">
            <w:pPr>
              <w:suppressAutoHyphens/>
              <w:rPr>
                <w:rFonts w:ascii="Times New Roman" w:hAnsi="Times New Roman"/>
                <w:i/>
                <w:sz w:val="24"/>
                <w:szCs w:val="24"/>
                <w:lang w:eastAsia="ru-RU"/>
              </w:rPr>
            </w:pPr>
            <w:r w:rsidRPr="00E55D37">
              <w:rPr>
                <w:rFonts w:ascii="Times New Roman" w:hAnsi="Times New Roman"/>
                <w:b/>
                <w:iCs/>
                <w:sz w:val="24"/>
                <w:szCs w:val="24"/>
                <w:lang w:eastAsia="ru-RU"/>
              </w:rPr>
              <w:t>Промежуточная аттестация</w:t>
            </w:r>
            <w:r>
              <w:rPr>
                <w:rFonts w:ascii="Times New Roman" w:hAnsi="Times New Roman"/>
                <w:b/>
                <w:iCs/>
                <w:sz w:val="24"/>
                <w:szCs w:val="24"/>
                <w:lang w:eastAsia="ru-RU"/>
              </w:rPr>
              <w:t xml:space="preserve"> (экзамен)</w:t>
            </w:r>
          </w:p>
        </w:tc>
        <w:tc>
          <w:tcPr>
            <w:tcW w:w="1216" w:type="pct"/>
            <w:vAlign w:val="center"/>
          </w:tcPr>
          <w:p w14:paraId="4DAFE3E8" w14:textId="77777777" w:rsidR="00777E5B" w:rsidRPr="00057E65" w:rsidRDefault="00777E5B" w:rsidP="001F54CC">
            <w:pPr>
              <w:suppressAutoHyphens/>
              <w:jc w:val="center"/>
              <w:rPr>
                <w:rFonts w:ascii="Times New Roman" w:hAnsi="Times New Roman"/>
                <w:b/>
                <w:iCs/>
                <w:sz w:val="24"/>
                <w:szCs w:val="24"/>
                <w:lang w:eastAsia="ru-RU"/>
              </w:rPr>
            </w:pPr>
            <w:r>
              <w:rPr>
                <w:rFonts w:ascii="Times New Roman" w:hAnsi="Times New Roman"/>
                <w:b/>
                <w:iCs/>
                <w:sz w:val="24"/>
                <w:szCs w:val="24"/>
                <w:lang w:eastAsia="ru-RU"/>
              </w:rPr>
              <w:t>4</w:t>
            </w:r>
          </w:p>
        </w:tc>
      </w:tr>
    </w:tbl>
    <w:p w14:paraId="42544583" w14:textId="77777777" w:rsidR="00777E5B" w:rsidRPr="00E55D37" w:rsidRDefault="00777E5B" w:rsidP="00721B3F">
      <w:pPr>
        <w:suppressAutoHyphens/>
        <w:ind w:firstLine="709"/>
        <w:rPr>
          <w:rFonts w:ascii="Times New Roman" w:hAnsi="Times New Roman"/>
          <w:b/>
          <w:i/>
          <w:sz w:val="24"/>
          <w:szCs w:val="24"/>
          <w:lang w:eastAsia="ru-RU"/>
        </w:rPr>
      </w:pPr>
    </w:p>
    <w:p w14:paraId="35FB96C5" w14:textId="77777777" w:rsidR="00777E5B" w:rsidRDefault="00777E5B" w:rsidP="00721B3F">
      <w:pPr>
        <w:suppressAutoHyphens/>
        <w:ind w:firstLine="709"/>
        <w:rPr>
          <w:rFonts w:ascii="Times New Roman" w:hAnsi="Times New Roman"/>
          <w:b/>
          <w:i/>
          <w:sz w:val="24"/>
          <w:szCs w:val="24"/>
          <w:lang w:eastAsia="ru-RU"/>
        </w:rPr>
      </w:pPr>
    </w:p>
    <w:p w14:paraId="0FD3D7CA" w14:textId="77777777" w:rsidR="00777E5B" w:rsidRDefault="00777E5B" w:rsidP="00721B3F">
      <w:pPr>
        <w:suppressAutoHyphens/>
        <w:ind w:firstLine="709"/>
        <w:rPr>
          <w:rFonts w:ascii="Times New Roman" w:hAnsi="Times New Roman"/>
          <w:b/>
          <w:i/>
          <w:sz w:val="24"/>
          <w:szCs w:val="24"/>
          <w:lang w:eastAsia="ru-RU"/>
        </w:rPr>
      </w:pPr>
    </w:p>
    <w:p w14:paraId="4D0A1A27" w14:textId="77777777" w:rsidR="00777E5B" w:rsidRDefault="00777E5B" w:rsidP="00721B3F">
      <w:pPr>
        <w:suppressAutoHyphens/>
        <w:ind w:firstLine="709"/>
        <w:rPr>
          <w:rFonts w:ascii="Times New Roman" w:hAnsi="Times New Roman"/>
          <w:b/>
          <w:i/>
          <w:sz w:val="24"/>
          <w:szCs w:val="24"/>
          <w:lang w:eastAsia="ru-RU"/>
        </w:rPr>
      </w:pPr>
    </w:p>
    <w:p w14:paraId="179A25BC" w14:textId="77777777" w:rsidR="00777E5B" w:rsidRDefault="00777E5B" w:rsidP="00721B3F">
      <w:pPr>
        <w:suppressAutoHyphens/>
        <w:ind w:firstLine="709"/>
        <w:rPr>
          <w:rFonts w:ascii="Times New Roman" w:hAnsi="Times New Roman"/>
          <w:b/>
          <w:i/>
          <w:sz w:val="24"/>
          <w:szCs w:val="24"/>
          <w:lang w:eastAsia="ru-RU"/>
        </w:rPr>
      </w:pPr>
    </w:p>
    <w:p w14:paraId="0FA64F6D" w14:textId="77777777" w:rsidR="00777E5B" w:rsidRDefault="00777E5B" w:rsidP="00721B3F">
      <w:pPr>
        <w:suppressAutoHyphens/>
        <w:ind w:firstLine="709"/>
        <w:rPr>
          <w:rFonts w:ascii="Times New Roman" w:hAnsi="Times New Roman"/>
          <w:b/>
          <w:i/>
          <w:sz w:val="24"/>
          <w:szCs w:val="24"/>
          <w:lang w:eastAsia="ru-RU"/>
        </w:rPr>
      </w:pPr>
    </w:p>
    <w:p w14:paraId="7A41CFED" w14:textId="77777777" w:rsidR="00777E5B" w:rsidRDefault="00777E5B" w:rsidP="00721B3F">
      <w:pPr>
        <w:suppressAutoHyphens/>
        <w:ind w:firstLine="709"/>
        <w:rPr>
          <w:rFonts w:ascii="Times New Roman" w:hAnsi="Times New Roman"/>
          <w:b/>
          <w:i/>
          <w:sz w:val="24"/>
          <w:szCs w:val="24"/>
          <w:lang w:eastAsia="ru-RU"/>
        </w:rPr>
      </w:pPr>
    </w:p>
    <w:p w14:paraId="49D2B44D" w14:textId="77777777" w:rsidR="00777E5B" w:rsidRDefault="00777E5B" w:rsidP="00721B3F">
      <w:pPr>
        <w:suppressAutoHyphens/>
        <w:ind w:firstLine="709"/>
        <w:rPr>
          <w:rFonts w:ascii="Times New Roman" w:hAnsi="Times New Roman"/>
          <w:b/>
          <w:i/>
          <w:sz w:val="24"/>
          <w:szCs w:val="24"/>
          <w:lang w:eastAsia="ru-RU"/>
        </w:rPr>
      </w:pPr>
    </w:p>
    <w:p w14:paraId="335BDBE5" w14:textId="77777777" w:rsidR="00777E5B" w:rsidRDefault="00777E5B" w:rsidP="00721B3F">
      <w:pPr>
        <w:suppressAutoHyphens/>
        <w:ind w:firstLine="709"/>
        <w:rPr>
          <w:rFonts w:ascii="Times New Roman" w:hAnsi="Times New Roman"/>
          <w:b/>
          <w:i/>
          <w:sz w:val="24"/>
          <w:szCs w:val="24"/>
          <w:lang w:eastAsia="ru-RU"/>
        </w:rPr>
      </w:pPr>
    </w:p>
    <w:p w14:paraId="660FA593" w14:textId="77777777" w:rsidR="00777E5B" w:rsidRDefault="00777E5B" w:rsidP="00721B3F">
      <w:pPr>
        <w:suppressAutoHyphens/>
        <w:ind w:firstLine="709"/>
        <w:rPr>
          <w:rFonts w:ascii="Times New Roman" w:hAnsi="Times New Roman"/>
          <w:b/>
          <w:i/>
          <w:sz w:val="24"/>
          <w:szCs w:val="24"/>
          <w:lang w:eastAsia="ru-RU"/>
        </w:rPr>
      </w:pPr>
    </w:p>
    <w:p w14:paraId="014FD9E3" w14:textId="77777777" w:rsidR="00777E5B" w:rsidRDefault="00777E5B" w:rsidP="00721B3F">
      <w:pPr>
        <w:suppressAutoHyphens/>
        <w:ind w:firstLine="709"/>
        <w:rPr>
          <w:rFonts w:ascii="Times New Roman" w:hAnsi="Times New Roman"/>
          <w:b/>
          <w:i/>
          <w:sz w:val="24"/>
          <w:szCs w:val="24"/>
          <w:lang w:eastAsia="ru-RU"/>
        </w:rPr>
      </w:pPr>
    </w:p>
    <w:p w14:paraId="6F669900" w14:textId="77777777" w:rsidR="00777E5B" w:rsidRDefault="00777E5B" w:rsidP="00721B3F">
      <w:pPr>
        <w:suppressAutoHyphens/>
        <w:ind w:firstLine="709"/>
        <w:rPr>
          <w:rFonts w:ascii="Times New Roman" w:hAnsi="Times New Roman"/>
          <w:b/>
          <w:i/>
          <w:sz w:val="24"/>
          <w:szCs w:val="24"/>
          <w:lang w:eastAsia="ru-RU"/>
        </w:rPr>
      </w:pPr>
    </w:p>
    <w:p w14:paraId="4E089667" w14:textId="77777777" w:rsidR="00777E5B" w:rsidRDefault="00777E5B" w:rsidP="00721B3F">
      <w:pPr>
        <w:suppressAutoHyphens/>
        <w:ind w:firstLine="709"/>
        <w:rPr>
          <w:rFonts w:ascii="Times New Roman" w:hAnsi="Times New Roman"/>
          <w:b/>
          <w:i/>
          <w:sz w:val="24"/>
          <w:szCs w:val="24"/>
          <w:lang w:eastAsia="ru-RU"/>
        </w:rPr>
      </w:pPr>
    </w:p>
    <w:p w14:paraId="3A7EC71C" w14:textId="77777777" w:rsidR="00777E5B" w:rsidRDefault="00777E5B" w:rsidP="00721B3F">
      <w:pPr>
        <w:suppressAutoHyphens/>
        <w:ind w:firstLine="709"/>
        <w:rPr>
          <w:rFonts w:ascii="Times New Roman" w:hAnsi="Times New Roman"/>
          <w:b/>
          <w:i/>
          <w:sz w:val="24"/>
          <w:szCs w:val="24"/>
          <w:lang w:eastAsia="ru-RU"/>
        </w:rPr>
      </w:pPr>
    </w:p>
    <w:p w14:paraId="2CA940E9" w14:textId="77777777" w:rsidR="00777E5B" w:rsidRDefault="00777E5B" w:rsidP="00721B3F">
      <w:pPr>
        <w:suppressAutoHyphens/>
        <w:ind w:firstLine="709"/>
        <w:rPr>
          <w:rFonts w:ascii="Times New Roman" w:hAnsi="Times New Roman"/>
          <w:b/>
          <w:i/>
          <w:sz w:val="24"/>
          <w:szCs w:val="24"/>
          <w:lang w:eastAsia="ru-RU"/>
        </w:rPr>
      </w:pPr>
    </w:p>
    <w:p w14:paraId="742BE5E9" w14:textId="77777777" w:rsidR="00777E5B" w:rsidRDefault="00777E5B" w:rsidP="00721B3F">
      <w:pPr>
        <w:suppressAutoHyphens/>
        <w:ind w:firstLine="709"/>
        <w:rPr>
          <w:rFonts w:ascii="Times New Roman" w:hAnsi="Times New Roman"/>
          <w:b/>
          <w:i/>
          <w:sz w:val="24"/>
          <w:szCs w:val="24"/>
          <w:lang w:eastAsia="ru-RU"/>
        </w:rPr>
      </w:pPr>
    </w:p>
    <w:p w14:paraId="53200F7C" w14:textId="77777777" w:rsidR="00777E5B" w:rsidRDefault="00777E5B" w:rsidP="00721B3F">
      <w:pPr>
        <w:suppressAutoHyphens/>
        <w:ind w:firstLine="709"/>
        <w:rPr>
          <w:rFonts w:ascii="Times New Roman" w:hAnsi="Times New Roman"/>
          <w:b/>
          <w:i/>
          <w:sz w:val="24"/>
          <w:szCs w:val="24"/>
          <w:lang w:eastAsia="ru-RU"/>
        </w:rPr>
      </w:pPr>
    </w:p>
    <w:p w14:paraId="0FFEDAFF" w14:textId="77777777" w:rsidR="00777E5B" w:rsidRDefault="00777E5B" w:rsidP="00721B3F">
      <w:pPr>
        <w:suppressAutoHyphens/>
        <w:ind w:firstLine="709"/>
        <w:rPr>
          <w:rFonts w:ascii="Times New Roman" w:hAnsi="Times New Roman"/>
          <w:b/>
          <w:i/>
          <w:sz w:val="24"/>
          <w:szCs w:val="24"/>
          <w:lang w:eastAsia="ru-RU"/>
        </w:rPr>
      </w:pPr>
    </w:p>
    <w:p w14:paraId="3F241F09" w14:textId="77777777" w:rsidR="00777E5B" w:rsidRPr="00E55D37" w:rsidRDefault="00777E5B" w:rsidP="00F05D57">
      <w:pPr>
        <w:suppressAutoHyphens/>
        <w:rPr>
          <w:rFonts w:ascii="Times New Roman" w:hAnsi="Times New Roman"/>
          <w:b/>
          <w:i/>
          <w:sz w:val="24"/>
          <w:szCs w:val="24"/>
          <w:lang w:eastAsia="ru-RU"/>
        </w:rPr>
        <w:sectPr w:rsidR="00777E5B" w:rsidRPr="00E55D37" w:rsidSect="00EF40DF">
          <w:footerReference w:type="default" r:id="rId15"/>
          <w:pgSz w:w="11906" w:h="16838"/>
          <w:pgMar w:top="1134" w:right="851" w:bottom="1134" w:left="1701" w:header="709" w:footer="709" w:gutter="0"/>
          <w:cols w:space="708"/>
          <w:docGrid w:linePitch="360"/>
        </w:sectPr>
      </w:pPr>
    </w:p>
    <w:p w14:paraId="67C77129" w14:textId="77777777" w:rsidR="00777E5B" w:rsidRPr="0042127C" w:rsidRDefault="00777E5B" w:rsidP="00721B3F">
      <w:pPr>
        <w:ind w:firstLine="709"/>
        <w:rPr>
          <w:rFonts w:ascii="Times New Roman" w:hAnsi="Times New Roman"/>
          <w:b/>
          <w:sz w:val="28"/>
          <w:szCs w:val="28"/>
          <w:lang w:eastAsia="ru-RU"/>
        </w:rPr>
      </w:pPr>
      <w:r w:rsidRPr="0042127C">
        <w:rPr>
          <w:rFonts w:ascii="Times New Roman" w:hAnsi="Times New Roman"/>
          <w:b/>
          <w:sz w:val="28"/>
          <w:szCs w:val="28"/>
          <w:lang w:eastAsia="ru-RU"/>
        </w:rPr>
        <w:lastRenderedPageBreak/>
        <w:t xml:space="preserve">2.2. Тематический план и содержание учебной дисциплины </w:t>
      </w:r>
    </w:p>
    <w:p w14:paraId="694D2A61" w14:textId="77777777" w:rsidR="00777E5B" w:rsidRPr="00E55D37" w:rsidRDefault="00777E5B" w:rsidP="00721B3F">
      <w:pPr>
        <w:ind w:firstLine="709"/>
        <w:rPr>
          <w:rFonts w:ascii="Times New Roman" w:hAnsi="Times New Roman"/>
          <w:b/>
          <w:bCs/>
          <w:sz w:val="24"/>
          <w:szCs w:val="24"/>
          <w:lang w:eastAsia="ru-RU"/>
        </w:rPr>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0"/>
        <w:gridCol w:w="8198"/>
        <w:gridCol w:w="992"/>
        <w:gridCol w:w="2836"/>
        <w:gridCol w:w="1320"/>
      </w:tblGrid>
      <w:tr w:rsidR="00777E5B" w:rsidRPr="00C51E15" w14:paraId="1C6CB8FE" w14:textId="77777777" w:rsidTr="002E0AB3">
        <w:trPr>
          <w:trHeight w:val="20"/>
          <w:tblHeader/>
        </w:trPr>
        <w:tc>
          <w:tcPr>
            <w:tcW w:w="562" w:type="pct"/>
            <w:vAlign w:val="center"/>
          </w:tcPr>
          <w:p w14:paraId="505FA813" w14:textId="77777777" w:rsidR="00777E5B" w:rsidRPr="00C51E15" w:rsidRDefault="00777E5B" w:rsidP="00C51E15">
            <w:pPr>
              <w:suppressAutoHyphens/>
              <w:jc w:val="center"/>
              <w:rPr>
                <w:rFonts w:ascii="Times New Roman" w:hAnsi="Times New Roman"/>
                <w:b/>
                <w:bCs/>
                <w:lang w:eastAsia="ru-RU"/>
              </w:rPr>
            </w:pPr>
            <w:r w:rsidRPr="00C51E15">
              <w:rPr>
                <w:rFonts w:ascii="Times New Roman" w:hAnsi="Times New Roman"/>
                <w:b/>
                <w:bCs/>
                <w:lang w:eastAsia="ru-RU"/>
              </w:rPr>
              <w:t>Наименование разделов и тем</w:t>
            </w:r>
          </w:p>
        </w:tc>
        <w:tc>
          <w:tcPr>
            <w:tcW w:w="2726" w:type="pct"/>
            <w:vAlign w:val="center"/>
          </w:tcPr>
          <w:p w14:paraId="00BFBCC5" w14:textId="77777777" w:rsidR="00777E5B" w:rsidRPr="00C51E15" w:rsidRDefault="00777E5B" w:rsidP="00C51E15">
            <w:pPr>
              <w:suppressAutoHyphens/>
              <w:jc w:val="center"/>
              <w:rPr>
                <w:rFonts w:ascii="Times New Roman" w:hAnsi="Times New Roman"/>
                <w:b/>
                <w:bCs/>
                <w:lang w:eastAsia="ru-RU"/>
              </w:rPr>
            </w:pPr>
            <w:r w:rsidRPr="00C51E15">
              <w:rPr>
                <w:rFonts w:ascii="Times New Roman" w:hAnsi="Times New Roman"/>
                <w:b/>
                <w:bCs/>
                <w:lang w:eastAsia="ru-RU"/>
              </w:rPr>
              <w:t>Содержание учебного материала и формы организации деятельности обучающихся</w:t>
            </w:r>
          </w:p>
        </w:tc>
        <w:tc>
          <w:tcPr>
            <w:tcW w:w="330" w:type="pct"/>
            <w:vAlign w:val="center"/>
          </w:tcPr>
          <w:p w14:paraId="56B97934" w14:textId="77777777" w:rsidR="00777E5B" w:rsidRPr="00C51E15" w:rsidRDefault="00777E5B" w:rsidP="00C51E15">
            <w:pPr>
              <w:suppressAutoHyphens/>
              <w:jc w:val="center"/>
              <w:rPr>
                <w:rFonts w:ascii="Times New Roman" w:hAnsi="Times New Roman"/>
                <w:b/>
                <w:bCs/>
                <w:lang w:eastAsia="ru-RU"/>
              </w:rPr>
            </w:pPr>
            <w:r w:rsidRPr="00C51E15">
              <w:rPr>
                <w:rFonts w:ascii="Times New Roman" w:hAnsi="Times New Roman"/>
                <w:b/>
                <w:bCs/>
                <w:lang w:eastAsia="ru-RU"/>
              </w:rPr>
              <w:t>Объем в часах</w:t>
            </w:r>
          </w:p>
        </w:tc>
        <w:tc>
          <w:tcPr>
            <w:tcW w:w="943" w:type="pct"/>
            <w:vAlign w:val="center"/>
          </w:tcPr>
          <w:p w14:paraId="246B9D1B" w14:textId="77777777" w:rsidR="00777E5B" w:rsidRPr="00C51E15" w:rsidRDefault="00777E5B" w:rsidP="00C51E15">
            <w:pPr>
              <w:suppressAutoHyphens/>
              <w:jc w:val="center"/>
              <w:rPr>
                <w:rFonts w:ascii="Times New Roman" w:hAnsi="Times New Roman"/>
                <w:b/>
                <w:bCs/>
                <w:lang w:eastAsia="ru-RU"/>
              </w:rPr>
            </w:pPr>
            <w:r w:rsidRPr="00C51E15">
              <w:rPr>
                <w:rFonts w:ascii="Times New Roman" w:hAnsi="Times New Roman"/>
                <w:b/>
                <w:bCs/>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439" w:type="pct"/>
          </w:tcPr>
          <w:p w14:paraId="4F76D240" w14:textId="77777777" w:rsidR="00777E5B" w:rsidRPr="00C51E15" w:rsidRDefault="00777E5B" w:rsidP="00C51E15">
            <w:pPr>
              <w:suppressAutoHyphens/>
              <w:jc w:val="center"/>
              <w:rPr>
                <w:rFonts w:ascii="Times New Roman" w:hAnsi="Times New Roman"/>
                <w:b/>
                <w:bCs/>
                <w:lang w:eastAsia="ru-RU"/>
              </w:rPr>
            </w:pPr>
          </w:p>
        </w:tc>
      </w:tr>
      <w:tr w:rsidR="00777E5B" w:rsidRPr="00C51E15" w14:paraId="5B21F951" w14:textId="77777777" w:rsidTr="002E0AB3">
        <w:trPr>
          <w:trHeight w:val="20"/>
        </w:trPr>
        <w:tc>
          <w:tcPr>
            <w:tcW w:w="562" w:type="pct"/>
          </w:tcPr>
          <w:p w14:paraId="1201B6A7" w14:textId="77777777" w:rsidR="00777E5B" w:rsidRPr="00C51E15" w:rsidRDefault="00777E5B" w:rsidP="00C51E15">
            <w:pPr>
              <w:jc w:val="center"/>
              <w:rPr>
                <w:rFonts w:ascii="Times New Roman" w:hAnsi="Times New Roman"/>
                <w:b/>
                <w:bCs/>
                <w:lang w:eastAsia="ru-RU"/>
              </w:rPr>
            </w:pPr>
            <w:r w:rsidRPr="00C51E15">
              <w:rPr>
                <w:rFonts w:ascii="Times New Roman" w:hAnsi="Times New Roman"/>
                <w:b/>
                <w:bCs/>
                <w:lang w:eastAsia="ru-RU"/>
              </w:rPr>
              <w:t>1</w:t>
            </w:r>
          </w:p>
        </w:tc>
        <w:tc>
          <w:tcPr>
            <w:tcW w:w="2726" w:type="pct"/>
          </w:tcPr>
          <w:p w14:paraId="66C8D7FE" w14:textId="77777777" w:rsidR="00777E5B" w:rsidRPr="00C51E15" w:rsidRDefault="00777E5B" w:rsidP="00C51E15">
            <w:pPr>
              <w:jc w:val="center"/>
              <w:rPr>
                <w:rFonts w:ascii="Times New Roman" w:hAnsi="Times New Roman"/>
                <w:b/>
                <w:bCs/>
                <w:lang w:eastAsia="ru-RU"/>
              </w:rPr>
            </w:pPr>
            <w:r w:rsidRPr="00C51E15">
              <w:rPr>
                <w:rFonts w:ascii="Times New Roman" w:hAnsi="Times New Roman"/>
                <w:b/>
                <w:bCs/>
                <w:lang w:eastAsia="ru-RU"/>
              </w:rPr>
              <w:t>2</w:t>
            </w:r>
          </w:p>
        </w:tc>
        <w:tc>
          <w:tcPr>
            <w:tcW w:w="330" w:type="pct"/>
          </w:tcPr>
          <w:p w14:paraId="4213155F" w14:textId="77777777" w:rsidR="00777E5B" w:rsidRPr="00C51E15" w:rsidRDefault="00777E5B" w:rsidP="00C51E15">
            <w:pPr>
              <w:jc w:val="center"/>
              <w:rPr>
                <w:rFonts w:ascii="Times New Roman" w:hAnsi="Times New Roman"/>
                <w:b/>
                <w:bCs/>
                <w:lang w:eastAsia="ru-RU"/>
              </w:rPr>
            </w:pPr>
            <w:r w:rsidRPr="00C51E15">
              <w:rPr>
                <w:rFonts w:ascii="Times New Roman" w:hAnsi="Times New Roman"/>
                <w:b/>
                <w:bCs/>
                <w:lang w:eastAsia="ru-RU"/>
              </w:rPr>
              <w:t>3</w:t>
            </w:r>
          </w:p>
        </w:tc>
        <w:tc>
          <w:tcPr>
            <w:tcW w:w="943" w:type="pct"/>
          </w:tcPr>
          <w:p w14:paraId="7127BF24" w14:textId="77777777" w:rsidR="00777E5B" w:rsidRPr="00C51E15" w:rsidRDefault="00777E5B" w:rsidP="00C51E15">
            <w:pPr>
              <w:jc w:val="center"/>
              <w:rPr>
                <w:rFonts w:ascii="Times New Roman" w:hAnsi="Times New Roman"/>
                <w:b/>
                <w:bCs/>
                <w:lang w:eastAsia="ru-RU"/>
              </w:rPr>
            </w:pPr>
            <w:r w:rsidRPr="00C51E15">
              <w:rPr>
                <w:rFonts w:ascii="Times New Roman" w:hAnsi="Times New Roman"/>
                <w:b/>
                <w:bCs/>
                <w:lang w:eastAsia="ru-RU"/>
              </w:rPr>
              <w:t>4</w:t>
            </w:r>
          </w:p>
        </w:tc>
        <w:tc>
          <w:tcPr>
            <w:tcW w:w="439" w:type="pct"/>
          </w:tcPr>
          <w:p w14:paraId="1CDCBBEB" w14:textId="77777777" w:rsidR="00777E5B" w:rsidRPr="00C51E15" w:rsidRDefault="00777E5B" w:rsidP="00C51E15">
            <w:pPr>
              <w:jc w:val="center"/>
              <w:rPr>
                <w:rFonts w:ascii="Times New Roman" w:hAnsi="Times New Roman"/>
                <w:b/>
                <w:bCs/>
                <w:lang w:eastAsia="ru-RU"/>
              </w:rPr>
            </w:pPr>
          </w:p>
        </w:tc>
      </w:tr>
      <w:tr w:rsidR="00777E5B" w:rsidRPr="00C51E15" w14:paraId="33169A00" w14:textId="77777777" w:rsidTr="002E0AB3">
        <w:trPr>
          <w:trHeight w:val="20"/>
        </w:trPr>
        <w:tc>
          <w:tcPr>
            <w:tcW w:w="4561" w:type="pct"/>
            <w:gridSpan w:val="4"/>
          </w:tcPr>
          <w:p w14:paraId="41667530" w14:textId="77777777" w:rsidR="00777E5B" w:rsidRPr="00C51E15" w:rsidRDefault="00777E5B" w:rsidP="00C51E15">
            <w:pPr>
              <w:jc w:val="center"/>
              <w:rPr>
                <w:rFonts w:ascii="Times New Roman" w:hAnsi="Times New Roman"/>
                <w:b/>
                <w:bCs/>
                <w:iCs/>
                <w:lang w:eastAsia="ru-RU"/>
              </w:rPr>
            </w:pPr>
            <w:r w:rsidRPr="00C51E15">
              <w:rPr>
                <w:rFonts w:ascii="Times New Roman" w:hAnsi="Times New Roman"/>
                <w:b/>
                <w:bCs/>
                <w:iCs/>
                <w:lang w:eastAsia="ru-RU"/>
              </w:rPr>
              <w:t>Основное содержание</w:t>
            </w:r>
          </w:p>
        </w:tc>
        <w:tc>
          <w:tcPr>
            <w:tcW w:w="439" w:type="pct"/>
          </w:tcPr>
          <w:p w14:paraId="12AA8756" w14:textId="77777777" w:rsidR="00777E5B" w:rsidRPr="00C51E15" w:rsidRDefault="00777E5B" w:rsidP="00C51E15">
            <w:pPr>
              <w:jc w:val="center"/>
              <w:rPr>
                <w:rFonts w:ascii="Times New Roman" w:hAnsi="Times New Roman"/>
                <w:b/>
                <w:bCs/>
                <w:iCs/>
                <w:lang w:eastAsia="ru-RU"/>
              </w:rPr>
            </w:pPr>
          </w:p>
        </w:tc>
      </w:tr>
      <w:tr w:rsidR="00777E5B" w:rsidRPr="00C51E15" w14:paraId="2BAD034F" w14:textId="77777777" w:rsidTr="002E0AB3">
        <w:trPr>
          <w:trHeight w:val="349"/>
        </w:trPr>
        <w:tc>
          <w:tcPr>
            <w:tcW w:w="562" w:type="pct"/>
            <w:shd w:val="clear" w:color="auto" w:fill="D9D9D9" w:themeFill="background1" w:themeFillShade="D9"/>
            <w:vAlign w:val="center"/>
          </w:tcPr>
          <w:p w14:paraId="051ECED7" w14:textId="77777777" w:rsidR="00777E5B" w:rsidRPr="00C51E15" w:rsidRDefault="00777E5B" w:rsidP="00C51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lang w:eastAsia="ru-RU"/>
              </w:rPr>
            </w:pPr>
            <w:r w:rsidRPr="00C51E15">
              <w:rPr>
                <w:rFonts w:ascii="Times New Roman" w:hAnsi="Times New Roman"/>
                <w:b/>
                <w:bCs/>
                <w:lang w:eastAsia="ru-RU"/>
              </w:rPr>
              <w:t>Раздел 1</w:t>
            </w:r>
          </w:p>
        </w:tc>
        <w:tc>
          <w:tcPr>
            <w:tcW w:w="2726" w:type="pct"/>
            <w:shd w:val="clear" w:color="auto" w:fill="D9D9D9" w:themeFill="background1" w:themeFillShade="D9"/>
            <w:vAlign w:val="center"/>
          </w:tcPr>
          <w:p w14:paraId="09F1C39C" w14:textId="77777777" w:rsidR="00777E5B" w:rsidRPr="00C51E15" w:rsidRDefault="00777E5B" w:rsidP="00C51E15">
            <w:pPr>
              <w:jc w:val="center"/>
              <w:rPr>
                <w:rFonts w:ascii="Times New Roman" w:hAnsi="Times New Roman"/>
                <w:b/>
                <w:bCs/>
                <w:iCs/>
                <w:lang w:eastAsia="ru-RU"/>
              </w:rPr>
            </w:pPr>
            <w:r w:rsidRPr="00C51E15">
              <w:rPr>
                <w:rFonts w:ascii="Times New Roman" w:hAnsi="Times New Roman"/>
                <w:b/>
                <w:bCs/>
              </w:rPr>
              <w:t>СССР в годы перестройки.</w:t>
            </w:r>
          </w:p>
        </w:tc>
        <w:tc>
          <w:tcPr>
            <w:tcW w:w="330" w:type="pct"/>
            <w:shd w:val="clear" w:color="auto" w:fill="D9D9D9" w:themeFill="background1" w:themeFillShade="D9"/>
            <w:vAlign w:val="center"/>
          </w:tcPr>
          <w:p w14:paraId="1AE9DF50" w14:textId="77777777" w:rsidR="00777E5B" w:rsidRPr="00C51E15" w:rsidRDefault="00777E5B" w:rsidP="00C51E15">
            <w:pPr>
              <w:jc w:val="center"/>
              <w:rPr>
                <w:rFonts w:ascii="Times New Roman" w:hAnsi="Times New Roman"/>
                <w:b/>
                <w:bCs/>
                <w:iCs/>
                <w:lang w:eastAsia="ru-RU"/>
              </w:rPr>
            </w:pPr>
            <w:r>
              <w:rPr>
                <w:rFonts w:ascii="Times New Roman" w:hAnsi="Times New Roman"/>
                <w:b/>
                <w:bCs/>
                <w:iCs/>
                <w:lang w:eastAsia="ru-RU"/>
              </w:rPr>
              <w:t>8</w:t>
            </w:r>
          </w:p>
        </w:tc>
        <w:tc>
          <w:tcPr>
            <w:tcW w:w="943" w:type="pct"/>
            <w:shd w:val="clear" w:color="auto" w:fill="D9D9D9" w:themeFill="background1" w:themeFillShade="D9"/>
          </w:tcPr>
          <w:p w14:paraId="1928B6EA" w14:textId="77777777" w:rsidR="00777E5B" w:rsidRPr="00C51E15" w:rsidRDefault="00777E5B" w:rsidP="00C51E15">
            <w:pPr>
              <w:rPr>
                <w:rFonts w:ascii="Times New Roman" w:hAnsi="Times New Roman"/>
                <w:b/>
                <w:bCs/>
                <w:iCs/>
                <w:lang w:eastAsia="ru-RU"/>
              </w:rPr>
            </w:pPr>
          </w:p>
        </w:tc>
        <w:tc>
          <w:tcPr>
            <w:tcW w:w="439" w:type="pct"/>
            <w:shd w:val="clear" w:color="auto" w:fill="D9D9D9" w:themeFill="background1" w:themeFillShade="D9"/>
          </w:tcPr>
          <w:p w14:paraId="49FDE0FC" w14:textId="77777777" w:rsidR="00777E5B" w:rsidRPr="00C51E15" w:rsidRDefault="00777E5B" w:rsidP="00C51E15">
            <w:pPr>
              <w:rPr>
                <w:rFonts w:ascii="Times New Roman" w:hAnsi="Times New Roman"/>
                <w:b/>
                <w:bCs/>
                <w:iCs/>
                <w:lang w:eastAsia="ru-RU"/>
              </w:rPr>
            </w:pPr>
          </w:p>
        </w:tc>
      </w:tr>
      <w:tr w:rsidR="00777E5B" w:rsidRPr="00C51E15" w14:paraId="57A9468D" w14:textId="77777777" w:rsidTr="002E0AB3">
        <w:trPr>
          <w:trHeight w:val="20"/>
        </w:trPr>
        <w:tc>
          <w:tcPr>
            <w:tcW w:w="4561" w:type="pct"/>
            <w:gridSpan w:val="4"/>
          </w:tcPr>
          <w:p w14:paraId="2764A66C" w14:textId="77777777" w:rsidR="00777E5B" w:rsidRPr="00C51E15" w:rsidRDefault="00777E5B" w:rsidP="00C51E15">
            <w:pPr>
              <w:jc w:val="center"/>
              <w:rPr>
                <w:rFonts w:ascii="Times New Roman" w:hAnsi="Times New Roman"/>
                <w:b/>
                <w:bCs/>
                <w:iCs/>
                <w:lang w:eastAsia="ru-RU"/>
              </w:rPr>
            </w:pPr>
            <w:r w:rsidRPr="00C51E15">
              <w:rPr>
                <w:rFonts w:ascii="Times New Roman" w:hAnsi="Times New Roman"/>
                <w:b/>
                <w:bCs/>
                <w:iCs/>
                <w:lang w:eastAsia="ru-RU"/>
              </w:rPr>
              <w:t>Основное содержание</w:t>
            </w:r>
          </w:p>
        </w:tc>
        <w:tc>
          <w:tcPr>
            <w:tcW w:w="439" w:type="pct"/>
          </w:tcPr>
          <w:p w14:paraId="5B5143F7" w14:textId="77777777" w:rsidR="00777E5B" w:rsidRPr="00C51E15" w:rsidRDefault="00777E5B" w:rsidP="00C51E15">
            <w:pPr>
              <w:jc w:val="center"/>
              <w:rPr>
                <w:rFonts w:ascii="Times New Roman" w:hAnsi="Times New Roman"/>
                <w:b/>
                <w:bCs/>
                <w:iCs/>
                <w:lang w:eastAsia="ru-RU"/>
              </w:rPr>
            </w:pPr>
          </w:p>
        </w:tc>
      </w:tr>
      <w:tr w:rsidR="00777E5B" w:rsidRPr="00C51E15" w14:paraId="636EF181" w14:textId="77777777" w:rsidTr="002E0AB3">
        <w:trPr>
          <w:trHeight w:val="20"/>
        </w:trPr>
        <w:tc>
          <w:tcPr>
            <w:tcW w:w="562" w:type="pct"/>
            <w:vMerge w:val="restart"/>
          </w:tcPr>
          <w:p w14:paraId="140477AD" w14:textId="77777777" w:rsidR="00777E5B" w:rsidRPr="00C51E15" w:rsidRDefault="00777E5B" w:rsidP="002E0AB3">
            <w:pPr>
              <w:jc w:val="center"/>
              <w:rPr>
                <w:rFonts w:ascii="Times New Roman" w:hAnsi="Times New Roman"/>
                <w:b/>
                <w:bCs/>
                <w:lang w:eastAsia="ru-RU"/>
              </w:rPr>
            </w:pPr>
            <w:r w:rsidRPr="00C51E15">
              <w:rPr>
                <w:rFonts w:ascii="Times New Roman" w:hAnsi="Times New Roman"/>
                <w:b/>
                <w:bCs/>
                <w:lang w:eastAsia="ru-RU"/>
              </w:rPr>
              <w:t>Тема 1.1.</w:t>
            </w:r>
          </w:p>
        </w:tc>
        <w:tc>
          <w:tcPr>
            <w:tcW w:w="2726" w:type="pct"/>
          </w:tcPr>
          <w:p w14:paraId="0A6FE345" w14:textId="77777777" w:rsidR="00777E5B" w:rsidRPr="00C51E15" w:rsidRDefault="00777E5B" w:rsidP="002E0AB3">
            <w:pPr>
              <w:jc w:val="both"/>
              <w:rPr>
                <w:rFonts w:ascii="Times New Roman" w:hAnsi="Times New Roman"/>
                <w:b/>
                <w:bCs/>
                <w:i/>
                <w:lang w:eastAsia="ru-RU"/>
              </w:rPr>
            </w:pPr>
            <w:r w:rsidRPr="00C51E15">
              <w:rPr>
                <w:rFonts w:ascii="Times New Roman" w:hAnsi="Times New Roman"/>
                <w:b/>
                <w:bCs/>
              </w:rPr>
              <w:t>Политика гласности в СССР и ее последствия.</w:t>
            </w:r>
            <w:r w:rsidRPr="00C51E15">
              <w:rPr>
                <w:rFonts w:ascii="Times New Roman" w:hAnsi="Times New Roman"/>
              </w:rPr>
              <w:t xml:space="preserve"> </w:t>
            </w:r>
          </w:p>
        </w:tc>
        <w:tc>
          <w:tcPr>
            <w:tcW w:w="330" w:type="pct"/>
            <w:vAlign w:val="center"/>
          </w:tcPr>
          <w:p w14:paraId="016E831F" w14:textId="77777777" w:rsidR="00777E5B" w:rsidRPr="00C51E15" w:rsidRDefault="00777E5B" w:rsidP="002E0AB3">
            <w:pPr>
              <w:suppressAutoHyphens/>
              <w:jc w:val="center"/>
              <w:rPr>
                <w:rFonts w:ascii="Times New Roman" w:hAnsi="Times New Roman"/>
                <w:b/>
                <w:bCs/>
                <w:iCs/>
                <w:lang w:eastAsia="ru-RU"/>
              </w:rPr>
            </w:pPr>
            <w:r w:rsidRPr="00C51E15">
              <w:rPr>
                <w:rFonts w:ascii="Times New Roman" w:hAnsi="Times New Roman"/>
                <w:b/>
                <w:bCs/>
                <w:iCs/>
                <w:lang w:eastAsia="ru-RU"/>
              </w:rPr>
              <w:t>2</w:t>
            </w:r>
          </w:p>
        </w:tc>
        <w:tc>
          <w:tcPr>
            <w:tcW w:w="943" w:type="pct"/>
            <w:vMerge w:val="restart"/>
          </w:tcPr>
          <w:p w14:paraId="07A8E075" w14:textId="77777777" w:rsidR="00777E5B" w:rsidRDefault="00777E5B" w:rsidP="002E0AB3">
            <w:pPr>
              <w:rPr>
                <w:rFonts w:ascii="Times New Roman" w:hAnsi="Times New Roman"/>
                <w:lang w:eastAsia="ru-RU"/>
              </w:rPr>
            </w:pPr>
            <w:r w:rsidRPr="00C51E15">
              <w:rPr>
                <w:rFonts w:ascii="Times New Roman" w:hAnsi="Times New Roman"/>
                <w:lang w:eastAsia="ru-RU"/>
              </w:rPr>
              <w:t xml:space="preserve">ОК 01 ОК 02 </w:t>
            </w:r>
            <w:r>
              <w:rPr>
                <w:rFonts w:ascii="Times New Roman" w:hAnsi="Times New Roman"/>
                <w:lang w:eastAsia="ru-RU"/>
              </w:rPr>
              <w:t>ЛР 4 ЛР6</w:t>
            </w:r>
          </w:p>
          <w:p w14:paraId="74B791B6" w14:textId="77777777" w:rsidR="00777E5B" w:rsidRDefault="00777E5B" w:rsidP="002E0AB3">
            <w:pPr>
              <w:rPr>
                <w:rFonts w:ascii="Times New Roman" w:hAnsi="Times New Roman"/>
                <w:lang w:eastAsia="ru-RU"/>
              </w:rPr>
            </w:pPr>
            <w:r>
              <w:rPr>
                <w:rFonts w:ascii="Times New Roman" w:hAnsi="Times New Roman"/>
                <w:lang w:eastAsia="ru-RU"/>
              </w:rPr>
              <w:t>МР 02 ПРб 02</w:t>
            </w:r>
            <w:r w:rsidRPr="00C51E15">
              <w:rPr>
                <w:rFonts w:ascii="Times New Roman" w:hAnsi="Times New Roman"/>
                <w:lang w:eastAsia="ru-RU"/>
              </w:rPr>
              <w:t xml:space="preserve"> </w:t>
            </w:r>
          </w:p>
          <w:p w14:paraId="415DFB13" w14:textId="77777777" w:rsidR="00777E5B" w:rsidRPr="00C51E15" w:rsidRDefault="00777E5B" w:rsidP="002E0AB3">
            <w:pPr>
              <w:suppressAutoHyphens/>
              <w:rPr>
                <w:rFonts w:ascii="Times New Roman" w:hAnsi="Times New Roman"/>
                <w:iCs/>
                <w:lang w:eastAsia="ru-RU"/>
              </w:rPr>
            </w:pPr>
          </w:p>
        </w:tc>
        <w:tc>
          <w:tcPr>
            <w:tcW w:w="439" w:type="pct"/>
            <w:vMerge w:val="restart"/>
          </w:tcPr>
          <w:p w14:paraId="4D75E530"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Уо 1.01</w:t>
            </w:r>
          </w:p>
          <w:p w14:paraId="3EE641BF"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Уо 05.01</w:t>
            </w:r>
          </w:p>
          <w:p w14:paraId="22751807"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Зо 05.01</w:t>
            </w:r>
          </w:p>
          <w:p w14:paraId="01277DA4"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У 03.01</w:t>
            </w:r>
          </w:p>
          <w:p w14:paraId="630BBFC9"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Зо 3.01</w:t>
            </w:r>
          </w:p>
          <w:p w14:paraId="54C97F99"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Зо 1.02</w:t>
            </w:r>
          </w:p>
          <w:p w14:paraId="5131065E"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Зо 2.02</w:t>
            </w:r>
          </w:p>
          <w:p w14:paraId="60CE32AA"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Уо 2.03</w:t>
            </w:r>
          </w:p>
          <w:p w14:paraId="617AA0E3"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Уо 6.02</w:t>
            </w:r>
          </w:p>
          <w:p w14:paraId="387B0B58" w14:textId="77777777" w:rsidR="00777E5B" w:rsidRPr="00C51E15" w:rsidRDefault="00777E5B" w:rsidP="002E0AB3">
            <w:pPr>
              <w:rPr>
                <w:rFonts w:ascii="Times New Roman" w:hAnsi="Times New Roman"/>
                <w:lang w:eastAsia="ru-RU"/>
              </w:rPr>
            </w:pPr>
            <w:r w:rsidRPr="00E42560">
              <w:rPr>
                <w:rFonts w:ascii="Times New Roman" w:hAnsi="Times New Roman"/>
                <w:lang w:eastAsia="ru-RU"/>
              </w:rPr>
              <w:t>Зо 6.02</w:t>
            </w:r>
          </w:p>
        </w:tc>
      </w:tr>
      <w:tr w:rsidR="00777E5B" w:rsidRPr="00C51E15" w14:paraId="1A28A46D" w14:textId="77777777" w:rsidTr="002E0AB3">
        <w:trPr>
          <w:trHeight w:val="20"/>
        </w:trPr>
        <w:tc>
          <w:tcPr>
            <w:tcW w:w="562" w:type="pct"/>
            <w:vMerge/>
          </w:tcPr>
          <w:p w14:paraId="3233C718" w14:textId="77777777" w:rsidR="00777E5B" w:rsidRPr="00C51E15" w:rsidRDefault="00777E5B" w:rsidP="002E0AB3">
            <w:pPr>
              <w:jc w:val="center"/>
              <w:rPr>
                <w:rFonts w:ascii="Times New Roman" w:hAnsi="Times New Roman"/>
                <w:i/>
                <w:lang w:eastAsia="ru-RU"/>
              </w:rPr>
            </w:pPr>
          </w:p>
        </w:tc>
        <w:tc>
          <w:tcPr>
            <w:tcW w:w="2726" w:type="pct"/>
          </w:tcPr>
          <w:p w14:paraId="0769A669" w14:textId="77777777" w:rsidR="00777E5B" w:rsidRPr="00C51E15" w:rsidRDefault="00777E5B" w:rsidP="002E0AB3">
            <w:pPr>
              <w:jc w:val="both"/>
              <w:rPr>
                <w:rFonts w:ascii="Times New Roman" w:hAnsi="Times New Roman"/>
                <w:b/>
                <w:bCs/>
                <w:lang w:eastAsia="ru-RU"/>
              </w:rPr>
            </w:pPr>
            <w:r w:rsidRPr="00C51E15">
              <w:rPr>
                <w:rFonts w:ascii="Times New Roman" w:hAnsi="Times New Roman"/>
                <w:b/>
                <w:i/>
                <w:color w:val="000000"/>
                <w:lang w:eastAsia="ru-RU"/>
              </w:rPr>
              <w:t>Лекционное занятия 1</w:t>
            </w:r>
            <w:r w:rsidRPr="00C51E15">
              <w:rPr>
                <w:rFonts w:ascii="Times New Roman" w:hAnsi="Times New Roman"/>
                <w:color w:val="000000"/>
                <w:lang w:eastAsia="ru-RU"/>
              </w:rPr>
              <w:t xml:space="preserve">.  Политика гласности и ее последствия. Изменения в общественном сознании. Власть и церковь в годы перестройки. Нарастание экономического кризиса и обострение межнациональных противоречий. Образование политических партий и движений. </w:t>
            </w:r>
          </w:p>
        </w:tc>
        <w:tc>
          <w:tcPr>
            <w:tcW w:w="330" w:type="pct"/>
            <w:vAlign w:val="center"/>
          </w:tcPr>
          <w:p w14:paraId="7B21B094" w14:textId="77777777" w:rsidR="00777E5B" w:rsidRPr="00C51E15" w:rsidRDefault="00777E5B" w:rsidP="002E0AB3">
            <w:pPr>
              <w:suppressAutoHyphens/>
              <w:jc w:val="center"/>
              <w:rPr>
                <w:rFonts w:ascii="Times New Roman" w:hAnsi="Times New Roman"/>
                <w:iCs/>
                <w:lang w:eastAsia="ru-RU"/>
              </w:rPr>
            </w:pPr>
            <w:r w:rsidRPr="00C51E15">
              <w:rPr>
                <w:rFonts w:ascii="Times New Roman" w:hAnsi="Times New Roman"/>
                <w:iCs/>
                <w:lang w:eastAsia="ru-RU"/>
              </w:rPr>
              <w:t>2</w:t>
            </w:r>
          </w:p>
        </w:tc>
        <w:tc>
          <w:tcPr>
            <w:tcW w:w="943" w:type="pct"/>
            <w:vMerge/>
          </w:tcPr>
          <w:p w14:paraId="568024EF" w14:textId="77777777" w:rsidR="00777E5B" w:rsidRPr="00C51E15" w:rsidRDefault="00777E5B" w:rsidP="002E0AB3">
            <w:pPr>
              <w:suppressAutoHyphens/>
              <w:rPr>
                <w:rFonts w:ascii="Times New Roman" w:hAnsi="Times New Roman"/>
                <w:lang w:eastAsia="ru-RU"/>
              </w:rPr>
            </w:pPr>
          </w:p>
        </w:tc>
        <w:tc>
          <w:tcPr>
            <w:tcW w:w="439" w:type="pct"/>
            <w:vMerge/>
          </w:tcPr>
          <w:p w14:paraId="0D15D8BE" w14:textId="77777777" w:rsidR="00777E5B" w:rsidRPr="00C51E15" w:rsidRDefault="00777E5B" w:rsidP="002E0AB3">
            <w:pPr>
              <w:suppressAutoHyphens/>
              <w:rPr>
                <w:rFonts w:ascii="Times New Roman" w:hAnsi="Times New Roman"/>
                <w:lang w:eastAsia="ru-RU"/>
              </w:rPr>
            </w:pPr>
          </w:p>
        </w:tc>
      </w:tr>
      <w:tr w:rsidR="00777E5B" w:rsidRPr="00C51E15" w14:paraId="6E195D67" w14:textId="77777777" w:rsidTr="002E0AB3">
        <w:trPr>
          <w:trHeight w:val="20"/>
        </w:trPr>
        <w:tc>
          <w:tcPr>
            <w:tcW w:w="562" w:type="pct"/>
            <w:vMerge w:val="restart"/>
          </w:tcPr>
          <w:p w14:paraId="2438B44E" w14:textId="77777777" w:rsidR="00777E5B" w:rsidRPr="00C51E15" w:rsidRDefault="00777E5B" w:rsidP="002E0AB3">
            <w:pPr>
              <w:jc w:val="center"/>
              <w:rPr>
                <w:rFonts w:ascii="Times New Roman" w:hAnsi="Times New Roman"/>
                <w:i/>
                <w:lang w:eastAsia="ru-RU"/>
              </w:rPr>
            </w:pPr>
            <w:r w:rsidRPr="00C51E15">
              <w:rPr>
                <w:rFonts w:ascii="Times New Roman" w:hAnsi="Times New Roman"/>
                <w:b/>
                <w:bCs/>
                <w:lang w:eastAsia="ru-RU"/>
              </w:rPr>
              <w:t>Тема 1.2.</w:t>
            </w:r>
          </w:p>
        </w:tc>
        <w:tc>
          <w:tcPr>
            <w:tcW w:w="2726" w:type="pct"/>
          </w:tcPr>
          <w:p w14:paraId="2E69CB7C" w14:textId="77777777" w:rsidR="00777E5B" w:rsidRPr="00EF5692" w:rsidRDefault="00777E5B" w:rsidP="002E0AB3">
            <w:pPr>
              <w:jc w:val="both"/>
              <w:rPr>
                <w:rFonts w:ascii="Times New Roman" w:hAnsi="Times New Roman"/>
                <w:b/>
                <w:bCs/>
                <w:i/>
                <w:color w:val="000000"/>
                <w:lang w:eastAsia="ru-RU"/>
              </w:rPr>
            </w:pPr>
            <w:r w:rsidRPr="00EF5692">
              <w:rPr>
                <w:rFonts w:ascii="Times New Roman" w:hAnsi="Times New Roman"/>
                <w:b/>
                <w:bCs/>
              </w:rPr>
              <w:t>Распад СССР</w:t>
            </w:r>
          </w:p>
        </w:tc>
        <w:tc>
          <w:tcPr>
            <w:tcW w:w="330" w:type="pct"/>
            <w:vAlign w:val="center"/>
          </w:tcPr>
          <w:p w14:paraId="2BB021E6" w14:textId="77777777" w:rsidR="00777E5B" w:rsidRPr="00EF5692" w:rsidRDefault="00777E5B" w:rsidP="002E0AB3">
            <w:pPr>
              <w:suppressAutoHyphens/>
              <w:jc w:val="center"/>
              <w:rPr>
                <w:rFonts w:ascii="Times New Roman" w:hAnsi="Times New Roman"/>
                <w:b/>
                <w:bCs/>
                <w:iCs/>
                <w:lang w:eastAsia="ru-RU"/>
              </w:rPr>
            </w:pPr>
            <w:r w:rsidRPr="00EF5692">
              <w:rPr>
                <w:rFonts w:ascii="Times New Roman" w:hAnsi="Times New Roman"/>
                <w:b/>
                <w:bCs/>
                <w:iCs/>
                <w:lang w:eastAsia="ru-RU"/>
              </w:rPr>
              <w:t>2</w:t>
            </w:r>
          </w:p>
        </w:tc>
        <w:tc>
          <w:tcPr>
            <w:tcW w:w="943" w:type="pct"/>
            <w:vMerge w:val="restart"/>
          </w:tcPr>
          <w:p w14:paraId="1F1143D5" w14:textId="77777777" w:rsidR="00777E5B" w:rsidRPr="00C51E15" w:rsidRDefault="00777E5B" w:rsidP="002E0AB3">
            <w:pPr>
              <w:rPr>
                <w:rFonts w:ascii="Times New Roman" w:hAnsi="Times New Roman"/>
                <w:iCs/>
                <w:lang w:eastAsia="ru-RU"/>
              </w:rPr>
            </w:pPr>
            <w:r w:rsidRPr="00C51E15">
              <w:rPr>
                <w:rFonts w:ascii="Times New Roman" w:hAnsi="Times New Roman"/>
                <w:lang w:eastAsia="ru-RU"/>
              </w:rPr>
              <w:t xml:space="preserve">ОК 01 ОК 02 </w:t>
            </w:r>
            <w:r>
              <w:rPr>
                <w:rFonts w:ascii="Times New Roman" w:hAnsi="Times New Roman"/>
                <w:lang w:eastAsia="ru-RU"/>
              </w:rPr>
              <w:t xml:space="preserve"> </w:t>
            </w:r>
            <w:r w:rsidRPr="00C51E15">
              <w:rPr>
                <w:rFonts w:ascii="Times New Roman" w:hAnsi="Times New Roman"/>
                <w:lang w:eastAsia="ru-RU"/>
              </w:rPr>
              <w:t xml:space="preserve"> ОК 05 ОК 06 </w:t>
            </w:r>
          </w:p>
          <w:p w14:paraId="7463FC98" w14:textId="77777777" w:rsidR="00777E5B" w:rsidRPr="00C51E15" w:rsidRDefault="00777E5B" w:rsidP="002E0AB3">
            <w:pPr>
              <w:suppressAutoHyphens/>
              <w:rPr>
                <w:rFonts w:ascii="Times New Roman" w:hAnsi="Times New Roman"/>
                <w:lang w:eastAsia="ru-RU"/>
              </w:rPr>
            </w:pPr>
            <w:r>
              <w:rPr>
                <w:rFonts w:ascii="Times New Roman" w:hAnsi="Times New Roman"/>
                <w:lang w:eastAsia="ru-RU"/>
              </w:rPr>
              <w:t>ЛР 6 ЛР 3 МР 05 ПРб 05</w:t>
            </w:r>
          </w:p>
        </w:tc>
        <w:tc>
          <w:tcPr>
            <w:tcW w:w="439" w:type="pct"/>
            <w:vMerge w:val="restart"/>
          </w:tcPr>
          <w:p w14:paraId="3ADE5897" w14:textId="77777777" w:rsidR="00777E5B" w:rsidRDefault="00777E5B" w:rsidP="002E0AB3">
            <w:r w:rsidRPr="007445F7">
              <w:rPr>
                <w:rFonts w:ascii="Times New Roman" w:hAnsi="Times New Roman"/>
                <w:color w:val="000000"/>
                <w:sz w:val="24"/>
                <w:szCs w:val="24"/>
                <w:lang w:eastAsia="ru-RU"/>
              </w:rPr>
              <w:t>Уо 1.01</w:t>
            </w:r>
          </w:p>
          <w:p w14:paraId="7EF97EFB"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44895320"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6346DAD9" w14:textId="77777777" w:rsidR="00777E5B" w:rsidRDefault="00777E5B" w:rsidP="002E0AB3">
            <w:r w:rsidRPr="007445F7">
              <w:rPr>
                <w:rFonts w:ascii="Times New Roman" w:hAnsi="Times New Roman"/>
                <w:color w:val="000000"/>
                <w:sz w:val="24"/>
                <w:szCs w:val="24"/>
                <w:lang w:eastAsia="ru-RU"/>
              </w:rPr>
              <w:t>У 03.01</w:t>
            </w:r>
          </w:p>
          <w:p w14:paraId="3046AA13" w14:textId="77777777" w:rsidR="00777E5B" w:rsidRDefault="00777E5B" w:rsidP="002E0AB3">
            <w:r w:rsidRPr="007445F7">
              <w:rPr>
                <w:rFonts w:ascii="Times New Roman" w:hAnsi="Times New Roman"/>
                <w:color w:val="000000"/>
                <w:sz w:val="24"/>
                <w:szCs w:val="24"/>
                <w:lang w:eastAsia="ru-RU"/>
              </w:rPr>
              <w:t>Зо 3.01</w:t>
            </w:r>
          </w:p>
          <w:p w14:paraId="21F75C51" w14:textId="77777777" w:rsidR="00777E5B" w:rsidRDefault="00777E5B" w:rsidP="002E0AB3">
            <w:r w:rsidRPr="007445F7">
              <w:rPr>
                <w:rFonts w:ascii="Times New Roman" w:hAnsi="Times New Roman"/>
                <w:color w:val="000000"/>
                <w:sz w:val="24"/>
                <w:szCs w:val="24"/>
                <w:lang w:eastAsia="ru-RU"/>
              </w:rPr>
              <w:t>Зо 1.02</w:t>
            </w:r>
          </w:p>
          <w:p w14:paraId="299D58DB" w14:textId="77777777" w:rsidR="00777E5B" w:rsidRDefault="00777E5B" w:rsidP="002E0AB3">
            <w:r w:rsidRPr="007445F7">
              <w:rPr>
                <w:rFonts w:ascii="Times New Roman" w:hAnsi="Times New Roman"/>
                <w:color w:val="000000"/>
                <w:sz w:val="24"/>
                <w:szCs w:val="24"/>
                <w:lang w:eastAsia="ru-RU"/>
              </w:rPr>
              <w:t>Зо 2.02</w:t>
            </w:r>
          </w:p>
          <w:p w14:paraId="1466A3B3" w14:textId="77777777" w:rsidR="00777E5B" w:rsidRDefault="00777E5B" w:rsidP="002E0AB3">
            <w:r w:rsidRPr="007445F7">
              <w:rPr>
                <w:rFonts w:ascii="Times New Roman" w:hAnsi="Times New Roman"/>
                <w:color w:val="000000"/>
                <w:sz w:val="24"/>
                <w:szCs w:val="24"/>
                <w:lang w:eastAsia="ru-RU"/>
              </w:rPr>
              <w:t>Уо 2.03</w:t>
            </w:r>
          </w:p>
          <w:p w14:paraId="40A2D136"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6.02</w:t>
            </w:r>
          </w:p>
          <w:p w14:paraId="4140CD86" w14:textId="77777777" w:rsidR="00777E5B" w:rsidRPr="00EF5692" w:rsidRDefault="00777E5B" w:rsidP="002E0AB3">
            <w:pPr>
              <w:suppressAutoHyphens/>
              <w:rPr>
                <w:rFonts w:ascii="Times New Roman" w:hAnsi="Times New Roman"/>
                <w:lang w:eastAsia="ru-RU"/>
              </w:rPr>
            </w:pPr>
            <w:r w:rsidRPr="007445F7">
              <w:rPr>
                <w:rFonts w:ascii="Times New Roman" w:hAnsi="Times New Roman"/>
                <w:color w:val="000000"/>
                <w:sz w:val="24"/>
                <w:szCs w:val="24"/>
                <w:lang w:eastAsia="ru-RU"/>
              </w:rPr>
              <w:t>Зо 6.02</w:t>
            </w:r>
          </w:p>
        </w:tc>
      </w:tr>
      <w:tr w:rsidR="00777E5B" w:rsidRPr="00C51E15" w14:paraId="7332B6C0" w14:textId="77777777" w:rsidTr="002E0AB3">
        <w:trPr>
          <w:trHeight w:val="20"/>
        </w:trPr>
        <w:tc>
          <w:tcPr>
            <w:tcW w:w="562" w:type="pct"/>
            <w:vMerge/>
          </w:tcPr>
          <w:p w14:paraId="5E211C72" w14:textId="77777777" w:rsidR="00777E5B" w:rsidRPr="00C51E15" w:rsidRDefault="00777E5B" w:rsidP="002E0AB3">
            <w:pPr>
              <w:jc w:val="center"/>
              <w:rPr>
                <w:rFonts w:ascii="Times New Roman" w:hAnsi="Times New Roman"/>
                <w:i/>
                <w:lang w:eastAsia="ru-RU"/>
              </w:rPr>
            </w:pPr>
          </w:p>
        </w:tc>
        <w:tc>
          <w:tcPr>
            <w:tcW w:w="2726" w:type="pct"/>
          </w:tcPr>
          <w:p w14:paraId="374D2E23" w14:textId="77777777" w:rsidR="00777E5B" w:rsidRPr="00C51E15" w:rsidRDefault="00777E5B" w:rsidP="002E0AB3">
            <w:pPr>
              <w:jc w:val="both"/>
              <w:rPr>
                <w:rFonts w:ascii="Times New Roman" w:hAnsi="Times New Roman"/>
                <w:b/>
                <w:i/>
                <w:color w:val="000000"/>
                <w:lang w:eastAsia="ru-RU"/>
              </w:rPr>
            </w:pPr>
            <w:r w:rsidRPr="00EF5692">
              <w:rPr>
                <w:rFonts w:ascii="Times New Roman" w:hAnsi="Times New Roman"/>
                <w:b/>
                <w:i/>
                <w:color w:val="000000"/>
                <w:lang w:eastAsia="ru-RU"/>
              </w:rPr>
              <w:t xml:space="preserve">Лекционное занятия </w:t>
            </w:r>
            <w:r>
              <w:rPr>
                <w:rFonts w:ascii="Times New Roman" w:hAnsi="Times New Roman"/>
                <w:b/>
                <w:i/>
                <w:color w:val="000000"/>
                <w:lang w:eastAsia="ru-RU"/>
              </w:rPr>
              <w:t>2</w:t>
            </w:r>
            <w:r w:rsidRPr="00EF5692">
              <w:rPr>
                <w:rFonts w:ascii="Times New Roman" w:hAnsi="Times New Roman"/>
                <w:color w:val="000000"/>
                <w:lang w:eastAsia="ru-RU"/>
              </w:rPr>
              <w:t xml:space="preserve">.  </w:t>
            </w:r>
            <w:r w:rsidRPr="00C51E15">
              <w:rPr>
                <w:rFonts w:ascii="Times New Roman" w:hAnsi="Times New Roman"/>
                <w:color w:val="000000"/>
                <w:lang w:eastAsia="ru-RU"/>
              </w:rPr>
              <w:t>Августовские события 1991 года. Трагические события осени 1991 г. в Москве. Обстрел Белого дома. Последующее решение об амнистии участников октябрьских событий 1991 г. Распад СССР. Образование СНГ. Причины и последствия кризиса советской системы и распада СССР.</w:t>
            </w:r>
          </w:p>
        </w:tc>
        <w:tc>
          <w:tcPr>
            <w:tcW w:w="330" w:type="pct"/>
            <w:vAlign w:val="center"/>
          </w:tcPr>
          <w:p w14:paraId="26EFBDB2" w14:textId="77777777" w:rsidR="00777E5B" w:rsidRPr="00C51E15" w:rsidRDefault="00777E5B" w:rsidP="002E0AB3">
            <w:pPr>
              <w:suppressAutoHyphens/>
              <w:jc w:val="center"/>
              <w:rPr>
                <w:rFonts w:ascii="Times New Roman" w:hAnsi="Times New Roman"/>
                <w:iCs/>
                <w:lang w:eastAsia="ru-RU"/>
              </w:rPr>
            </w:pPr>
            <w:r>
              <w:rPr>
                <w:rFonts w:ascii="Times New Roman" w:hAnsi="Times New Roman"/>
                <w:iCs/>
                <w:lang w:eastAsia="ru-RU"/>
              </w:rPr>
              <w:t>2</w:t>
            </w:r>
          </w:p>
        </w:tc>
        <w:tc>
          <w:tcPr>
            <w:tcW w:w="943" w:type="pct"/>
            <w:vMerge/>
          </w:tcPr>
          <w:p w14:paraId="564D2C5B" w14:textId="77777777" w:rsidR="00777E5B" w:rsidRPr="00C51E15" w:rsidRDefault="00777E5B" w:rsidP="002E0AB3">
            <w:pPr>
              <w:suppressAutoHyphens/>
              <w:rPr>
                <w:rFonts w:ascii="Times New Roman" w:hAnsi="Times New Roman"/>
                <w:lang w:eastAsia="ru-RU"/>
              </w:rPr>
            </w:pPr>
          </w:p>
        </w:tc>
        <w:tc>
          <w:tcPr>
            <w:tcW w:w="439" w:type="pct"/>
            <w:vMerge/>
          </w:tcPr>
          <w:p w14:paraId="69AB7EF7" w14:textId="77777777" w:rsidR="00777E5B" w:rsidRPr="00C51E15" w:rsidRDefault="00777E5B" w:rsidP="002E0AB3">
            <w:pPr>
              <w:suppressAutoHyphens/>
              <w:rPr>
                <w:rFonts w:ascii="Times New Roman" w:hAnsi="Times New Roman"/>
                <w:lang w:eastAsia="ru-RU"/>
              </w:rPr>
            </w:pPr>
          </w:p>
        </w:tc>
      </w:tr>
      <w:tr w:rsidR="00777E5B" w:rsidRPr="00C51E15" w14:paraId="146FEA74" w14:textId="77777777" w:rsidTr="002E0AB3">
        <w:trPr>
          <w:trHeight w:val="20"/>
        </w:trPr>
        <w:tc>
          <w:tcPr>
            <w:tcW w:w="562" w:type="pct"/>
            <w:vMerge w:val="restart"/>
          </w:tcPr>
          <w:p w14:paraId="7B99C89A" w14:textId="77777777" w:rsidR="00777E5B" w:rsidRPr="00C51E15" w:rsidRDefault="00777E5B" w:rsidP="002E0AB3">
            <w:pPr>
              <w:jc w:val="center"/>
              <w:rPr>
                <w:rFonts w:ascii="Times New Roman" w:hAnsi="Times New Roman"/>
                <w:b/>
                <w:bCs/>
                <w:i/>
                <w:lang w:eastAsia="ru-RU"/>
              </w:rPr>
            </w:pPr>
            <w:r w:rsidRPr="00C51E15">
              <w:rPr>
                <w:rFonts w:ascii="Times New Roman" w:hAnsi="Times New Roman"/>
                <w:b/>
                <w:bCs/>
                <w:lang w:eastAsia="ru-RU"/>
              </w:rPr>
              <w:t>Тема 1.</w:t>
            </w:r>
            <w:r>
              <w:rPr>
                <w:rFonts w:ascii="Times New Roman" w:hAnsi="Times New Roman"/>
                <w:b/>
                <w:bCs/>
                <w:lang w:eastAsia="ru-RU"/>
              </w:rPr>
              <w:t>3.</w:t>
            </w:r>
          </w:p>
        </w:tc>
        <w:tc>
          <w:tcPr>
            <w:tcW w:w="2726" w:type="pct"/>
          </w:tcPr>
          <w:p w14:paraId="55B1A8AA" w14:textId="77777777" w:rsidR="00777E5B" w:rsidRPr="00C51E15" w:rsidRDefault="00777E5B" w:rsidP="002E0AB3">
            <w:pPr>
              <w:jc w:val="both"/>
              <w:rPr>
                <w:rFonts w:ascii="Times New Roman" w:hAnsi="Times New Roman"/>
                <w:b/>
                <w:bCs/>
                <w:iCs/>
                <w:color w:val="000000"/>
                <w:lang w:eastAsia="ru-RU"/>
              </w:rPr>
            </w:pPr>
            <w:r w:rsidRPr="00C51E15">
              <w:rPr>
                <w:rFonts w:ascii="Times New Roman" w:hAnsi="Times New Roman"/>
                <w:b/>
                <w:bCs/>
                <w:iCs/>
                <w:color w:val="000000"/>
                <w:lang w:eastAsia="ru-RU"/>
              </w:rPr>
              <w:t>Развитие советской культуры. Развитие советской науки.</w:t>
            </w:r>
          </w:p>
        </w:tc>
        <w:tc>
          <w:tcPr>
            <w:tcW w:w="330" w:type="pct"/>
            <w:vAlign w:val="center"/>
          </w:tcPr>
          <w:p w14:paraId="1BA0712E" w14:textId="77777777" w:rsidR="00777E5B" w:rsidRPr="00C51E15" w:rsidRDefault="00777E5B" w:rsidP="002E0AB3">
            <w:pPr>
              <w:suppressAutoHyphens/>
              <w:jc w:val="center"/>
              <w:rPr>
                <w:rFonts w:ascii="Times New Roman" w:hAnsi="Times New Roman"/>
                <w:b/>
                <w:bCs/>
                <w:iCs/>
                <w:lang w:eastAsia="ru-RU"/>
              </w:rPr>
            </w:pPr>
            <w:r>
              <w:rPr>
                <w:rFonts w:ascii="Times New Roman" w:hAnsi="Times New Roman"/>
                <w:b/>
                <w:bCs/>
                <w:iCs/>
                <w:lang w:eastAsia="ru-RU"/>
              </w:rPr>
              <w:t>4</w:t>
            </w:r>
          </w:p>
        </w:tc>
        <w:tc>
          <w:tcPr>
            <w:tcW w:w="943" w:type="pct"/>
            <w:vMerge w:val="restart"/>
          </w:tcPr>
          <w:p w14:paraId="7522A901" w14:textId="77777777" w:rsidR="00777E5B" w:rsidRDefault="00777E5B" w:rsidP="002E0AB3">
            <w:pPr>
              <w:rPr>
                <w:rFonts w:ascii="Times New Roman" w:hAnsi="Times New Roman"/>
                <w:lang w:eastAsia="ru-RU"/>
              </w:rPr>
            </w:pPr>
            <w:r w:rsidRPr="00C51E15">
              <w:rPr>
                <w:rFonts w:ascii="Times New Roman" w:hAnsi="Times New Roman"/>
                <w:lang w:eastAsia="ru-RU"/>
              </w:rPr>
              <w:t xml:space="preserve">ОК 01 ОК 02 </w:t>
            </w:r>
            <w:r>
              <w:rPr>
                <w:rFonts w:ascii="Times New Roman" w:hAnsi="Times New Roman"/>
                <w:lang w:eastAsia="ru-RU"/>
              </w:rPr>
              <w:t>ЛР 4 ЛР6</w:t>
            </w:r>
          </w:p>
          <w:p w14:paraId="4DBA8D83" w14:textId="77777777" w:rsidR="00777E5B" w:rsidRDefault="00777E5B" w:rsidP="002E0AB3">
            <w:pPr>
              <w:rPr>
                <w:rFonts w:ascii="Times New Roman" w:hAnsi="Times New Roman"/>
                <w:lang w:eastAsia="ru-RU"/>
              </w:rPr>
            </w:pPr>
            <w:r>
              <w:rPr>
                <w:rFonts w:ascii="Times New Roman" w:hAnsi="Times New Roman"/>
                <w:lang w:eastAsia="ru-RU"/>
              </w:rPr>
              <w:lastRenderedPageBreak/>
              <w:t>МР 02 ПРб 02</w:t>
            </w:r>
            <w:r w:rsidRPr="00C51E15">
              <w:rPr>
                <w:rFonts w:ascii="Times New Roman" w:hAnsi="Times New Roman"/>
                <w:lang w:eastAsia="ru-RU"/>
              </w:rPr>
              <w:t xml:space="preserve"> </w:t>
            </w:r>
          </w:p>
          <w:p w14:paraId="08D3C810" w14:textId="77777777" w:rsidR="00777E5B" w:rsidRPr="00C51E15" w:rsidRDefault="00777E5B" w:rsidP="002E0AB3">
            <w:pPr>
              <w:suppressAutoHyphens/>
              <w:rPr>
                <w:rFonts w:ascii="Times New Roman" w:hAnsi="Times New Roman"/>
                <w:lang w:eastAsia="ru-RU"/>
              </w:rPr>
            </w:pPr>
          </w:p>
        </w:tc>
        <w:tc>
          <w:tcPr>
            <w:tcW w:w="439" w:type="pct"/>
            <w:vMerge w:val="restart"/>
          </w:tcPr>
          <w:p w14:paraId="3FAECFC0"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lastRenderedPageBreak/>
              <w:t>Уо 1.01</w:t>
            </w:r>
          </w:p>
          <w:p w14:paraId="3064CC99"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lastRenderedPageBreak/>
              <w:t>Уо 05.01</w:t>
            </w:r>
          </w:p>
          <w:p w14:paraId="2609C6E0"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Зо 05.01</w:t>
            </w:r>
          </w:p>
          <w:p w14:paraId="601F492E"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У 03.01</w:t>
            </w:r>
          </w:p>
          <w:p w14:paraId="2B474054"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Зо 3.01</w:t>
            </w:r>
          </w:p>
          <w:p w14:paraId="677BAF74"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Зо 1.02</w:t>
            </w:r>
          </w:p>
          <w:p w14:paraId="0F06E649"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Зо 2.02</w:t>
            </w:r>
          </w:p>
          <w:p w14:paraId="16BD3CA3"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Уо 2.03</w:t>
            </w:r>
          </w:p>
          <w:p w14:paraId="74CC02F1" w14:textId="77777777" w:rsidR="00777E5B" w:rsidRPr="00E42560" w:rsidRDefault="00777E5B" w:rsidP="002E0AB3">
            <w:pPr>
              <w:rPr>
                <w:rFonts w:ascii="Times New Roman" w:hAnsi="Times New Roman"/>
                <w:lang w:eastAsia="ru-RU"/>
              </w:rPr>
            </w:pPr>
            <w:r w:rsidRPr="00E42560">
              <w:rPr>
                <w:rFonts w:ascii="Times New Roman" w:hAnsi="Times New Roman"/>
                <w:lang w:eastAsia="ru-RU"/>
              </w:rPr>
              <w:t>Уо 6.02</w:t>
            </w:r>
          </w:p>
          <w:p w14:paraId="5199CD90" w14:textId="77777777" w:rsidR="00777E5B" w:rsidRPr="00C51E15" w:rsidRDefault="00777E5B" w:rsidP="002E0AB3">
            <w:pPr>
              <w:rPr>
                <w:rFonts w:ascii="Times New Roman" w:hAnsi="Times New Roman"/>
                <w:lang w:eastAsia="ru-RU"/>
              </w:rPr>
            </w:pPr>
            <w:r w:rsidRPr="00E42560">
              <w:rPr>
                <w:rFonts w:ascii="Times New Roman" w:hAnsi="Times New Roman"/>
                <w:lang w:eastAsia="ru-RU"/>
              </w:rPr>
              <w:t>Зо 6.02</w:t>
            </w:r>
          </w:p>
        </w:tc>
      </w:tr>
      <w:tr w:rsidR="00777E5B" w:rsidRPr="00C51E15" w14:paraId="696451D9" w14:textId="77777777" w:rsidTr="002E0AB3">
        <w:trPr>
          <w:trHeight w:val="20"/>
        </w:trPr>
        <w:tc>
          <w:tcPr>
            <w:tcW w:w="562" w:type="pct"/>
            <w:vMerge/>
          </w:tcPr>
          <w:p w14:paraId="24820F27" w14:textId="77777777" w:rsidR="00777E5B" w:rsidRPr="00C51E15" w:rsidRDefault="00777E5B" w:rsidP="00FE76A8">
            <w:pPr>
              <w:jc w:val="center"/>
              <w:rPr>
                <w:rFonts w:ascii="Times New Roman" w:hAnsi="Times New Roman"/>
                <w:i/>
                <w:lang w:eastAsia="ru-RU"/>
              </w:rPr>
            </w:pPr>
          </w:p>
        </w:tc>
        <w:tc>
          <w:tcPr>
            <w:tcW w:w="2726" w:type="pct"/>
          </w:tcPr>
          <w:p w14:paraId="2C8C08B0" w14:textId="77777777" w:rsidR="00777E5B" w:rsidRPr="00C51E15" w:rsidRDefault="00777E5B" w:rsidP="00FE76A8">
            <w:pPr>
              <w:jc w:val="both"/>
              <w:rPr>
                <w:rFonts w:ascii="Times New Roman" w:hAnsi="Times New Roman"/>
                <w:bCs/>
                <w:iCs/>
                <w:color w:val="000000"/>
                <w:lang w:eastAsia="ru-RU"/>
              </w:rPr>
            </w:pPr>
            <w:r w:rsidRPr="00C51E15">
              <w:rPr>
                <w:rFonts w:ascii="Times New Roman" w:hAnsi="Times New Roman"/>
                <w:b/>
                <w:i/>
                <w:color w:val="000000"/>
                <w:lang w:eastAsia="ru-RU"/>
              </w:rPr>
              <w:t xml:space="preserve">Лекционное занятия </w:t>
            </w:r>
            <w:r>
              <w:rPr>
                <w:rFonts w:ascii="Times New Roman" w:hAnsi="Times New Roman"/>
                <w:b/>
                <w:i/>
                <w:color w:val="000000"/>
                <w:lang w:eastAsia="ru-RU"/>
              </w:rPr>
              <w:t>3</w:t>
            </w:r>
            <w:r w:rsidRPr="00C51E15">
              <w:rPr>
                <w:rFonts w:ascii="Times New Roman" w:hAnsi="Times New Roman"/>
                <w:color w:val="000000"/>
                <w:lang w:eastAsia="ru-RU"/>
              </w:rPr>
              <w:t xml:space="preserve">.  </w:t>
            </w:r>
            <w:r w:rsidRPr="00C51E15">
              <w:rPr>
                <w:rFonts w:ascii="Times New Roman" w:hAnsi="Times New Roman"/>
                <w:bCs/>
                <w:iCs/>
                <w:color w:val="000000"/>
                <w:lang w:eastAsia="ru-RU"/>
              </w:rPr>
              <w:t>Культура в послевоенный период; идеологические кампании и научные дискуссии. Советская культура в середине 1960—1980-х годов. Достижения и противоречия художественной 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 1 Развитие советской науки. Анализ теоретического материала по теме. Развитие науки и техники в СССР. Научно-техническая революция. Успехи советской космонавтики</w:t>
            </w:r>
            <w:r>
              <w:rPr>
                <w:rFonts w:ascii="Times New Roman" w:hAnsi="Times New Roman"/>
                <w:bCs/>
                <w:iCs/>
                <w:color w:val="000000"/>
                <w:lang w:eastAsia="ru-RU"/>
              </w:rPr>
              <w:t xml:space="preserve">. </w:t>
            </w:r>
            <w:r w:rsidRPr="00C51E15">
              <w:rPr>
                <w:rFonts w:ascii="Times New Roman" w:hAnsi="Times New Roman"/>
                <w:bCs/>
                <w:iCs/>
                <w:color w:val="000000"/>
                <w:lang w:eastAsia="ru-RU"/>
              </w:rPr>
              <w:t>Введение обязательного восьмилетнего, затем обязательного среднего образования. Рост числа вузов и студентов</w:t>
            </w:r>
          </w:p>
        </w:tc>
        <w:tc>
          <w:tcPr>
            <w:tcW w:w="330" w:type="pct"/>
            <w:vAlign w:val="center"/>
          </w:tcPr>
          <w:p w14:paraId="13360049" w14:textId="77777777" w:rsidR="00777E5B" w:rsidRPr="00C51E15" w:rsidRDefault="00777E5B" w:rsidP="00FE76A8">
            <w:pPr>
              <w:suppressAutoHyphens/>
              <w:jc w:val="center"/>
              <w:rPr>
                <w:rFonts w:ascii="Times New Roman" w:hAnsi="Times New Roman"/>
                <w:iCs/>
                <w:lang w:eastAsia="ru-RU"/>
              </w:rPr>
            </w:pPr>
            <w:r w:rsidRPr="00C51E15">
              <w:rPr>
                <w:rFonts w:ascii="Times New Roman" w:hAnsi="Times New Roman"/>
                <w:iCs/>
                <w:lang w:eastAsia="ru-RU"/>
              </w:rPr>
              <w:t>2</w:t>
            </w:r>
          </w:p>
        </w:tc>
        <w:tc>
          <w:tcPr>
            <w:tcW w:w="943" w:type="pct"/>
            <w:vMerge/>
          </w:tcPr>
          <w:p w14:paraId="19B5BAC7" w14:textId="77777777" w:rsidR="00777E5B" w:rsidRPr="00C51E15" w:rsidRDefault="00777E5B" w:rsidP="00FE76A8">
            <w:pPr>
              <w:suppressAutoHyphens/>
              <w:jc w:val="center"/>
              <w:rPr>
                <w:rFonts w:ascii="Times New Roman" w:hAnsi="Times New Roman"/>
                <w:lang w:eastAsia="ru-RU"/>
              </w:rPr>
            </w:pPr>
          </w:p>
        </w:tc>
        <w:tc>
          <w:tcPr>
            <w:tcW w:w="439" w:type="pct"/>
            <w:vMerge/>
          </w:tcPr>
          <w:p w14:paraId="6BCB17FE" w14:textId="77777777" w:rsidR="00777E5B" w:rsidRPr="00C51E15" w:rsidRDefault="00777E5B" w:rsidP="00FE76A8">
            <w:pPr>
              <w:suppressAutoHyphens/>
              <w:jc w:val="center"/>
              <w:rPr>
                <w:rFonts w:ascii="Times New Roman" w:hAnsi="Times New Roman"/>
                <w:lang w:eastAsia="ru-RU"/>
              </w:rPr>
            </w:pPr>
          </w:p>
        </w:tc>
      </w:tr>
      <w:tr w:rsidR="00777E5B" w:rsidRPr="00C51E15" w14:paraId="654A9F21" w14:textId="77777777" w:rsidTr="002E0AB3">
        <w:trPr>
          <w:trHeight w:val="20"/>
        </w:trPr>
        <w:tc>
          <w:tcPr>
            <w:tcW w:w="562" w:type="pct"/>
            <w:vMerge/>
          </w:tcPr>
          <w:p w14:paraId="48A4E54C" w14:textId="77777777" w:rsidR="00777E5B" w:rsidRPr="00C51E15" w:rsidRDefault="00777E5B" w:rsidP="00FE76A8">
            <w:pPr>
              <w:jc w:val="center"/>
              <w:rPr>
                <w:rFonts w:ascii="Times New Roman" w:hAnsi="Times New Roman"/>
                <w:i/>
                <w:lang w:eastAsia="ru-RU"/>
              </w:rPr>
            </w:pPr>
          </w:p>
        </w:tc>
        <w:tc>
          <w:tcPr>
            <w:tcW w:w="2726" w:type="pct"/>
          </w:tcPr>
          <w:p w14:paraId="78FD6AEC" w14:textId="77777777" w:rsidR="00777E5B" w:rsidRPr="00C51E15" w:rsidRDefault="00777E5B" w:rsidP="00FE76A8">
            <w:pPr>
              <w:jc w:val="both"/>
              <w:rPr>
                <w:rFonts w:ascii="Times New Roman" w:hAnsi="Times New Roman"/>
                <w:b/>
                <w:i/>
                <w:color w:val="000000"/>
                <w:lang w:eastAsia="ru-RU"/>
              </w:rPr>
            </w:pPr>
            <w:r>
              <w:rPr>
                <w:rFonts w:ascii="Times New Roman" w:hAnsi="Times New Roman"/>
                <w:b/>
                <w:i/>
                <w:color w:val="000000"/>
                <w:lang w:eastAsia="ru-RU"/>
              </w:rPr>
              <w:t xml:space="preserve">Практические занятие 1. </w:t>
            </w:r>
            <w:r w:rsidRPr="00C51E15">
              <w:rPr>
                <w:rFonts w:ascii="Times New Roman" w:hAnsi="Times New Roman"/>
                <w:bCs/>
                <w:iCs/>
                <w:color w:val="000000"/>
                <w:lang w:eastAsia="ru-RU"/>
              </w:rPr>
              <w:t>Развитие образования в СССР</w:t>
            </w:r>
          </w:p>
        </w:tc>
        <w:tc>
          <w:tcPr>
            <w:tcW w:w="330" w:type="pct"/>
            <w:vAlign w:val="center"/>
          </w:tcPr>
          <w:p w14:paraId="2CFBE987" w14:textId="77777777" w:rsidR="00777E5B" w:rsidRPr="00C51E15" w:rsidRDefault="00777E5B" w:rsidP="00FE76A8">
            <w:pPr>
              <w:suppressAutoHyphens/>
              <w:jc w:val="center"/>
              <w:rPr>
                <w:rFonts w:ascii="Times New Roman" w:hAnsi="Times New Roman"/>
                <w:iCs/>
                <w:lang w:eastAsia="ru-RU"/>
              </w:rPr>
            </w:pPr>
            <w:r>
              <w:rPr>
                <w:rFonts w:ascii="Times New Roman" w:hAnsi="Times New Roman"/>
                <w:iCs/>
                <w:lang w:eastAsia="ru-RU"/>
              </w:rPr>
              <w:t>2</w:t>
            </w:r>
          </w:p>
        </w:tc>
        <w:tc>
          <w:tcPr>
            <w:tcW w:w="943" w:type="pct"/>
            <w:vMerge/>
          </w:tcPr>
          <w:p w14:paraId="573ABB61" w14:textId="77777777" w:rsidR="00777E5B" w:rsidRPr="00C51E15" w:rsidRDefault="00777E5B" w:rsidP="00FE76A8">
            <w:pPr>
              <w:suppressAutoHyphens/>
              <w:jc w:val="center"/>
              <w:rPr>
                <w:rFonts w:ascii="Times New Roman" w:hAnsi="Times New Roman"/>
                <w:lang w:eastAsia="ru-RU"/>
              </w:rPr>
            </w:pPr>
          </w:p>
        </w:tc>
        <w:tc>
          <w:tcPr>
            <w:tcW w:w="439" w:type="pct"/>
            <w:vMerge/>
          </w:tcPr>
          <w:p w14:paraId="03336231" w14:textId="77777777" w:rsidR="00777E5B" w:rsidRPr="00C51E15" w:rsidRDefault="00777E5B" w:rsidP="00FE76A8">
            <w:pPr>
              <w:suppressAutoHyphens/>
              <w:jc w:val="center"/>
              <w:rPr>
                <w:rFonts w:ascii="Times New Roman" w:hAnsi="Times New Roman"/>
                <w:lang w:eastAsia="ru-RU"/>
              </w:rPr>
            </w:pPr>
          </w:p>
        </w:tc>
      </w:tr>
      <w:tr w:rsidR="00777E5B" w:rsidRPr="00C51E15" w14:paraId="351F3647" w14:textId="77777777" w:rsidTr="002E0AB3">
        <w:trPr>
          <w:trHeight w:val="368"/>
        </w:trPr>
        <w:tc>
          <w:tcPr>
            <w:tcW w:w="562" w:type="pct"/>
            <w:shd w:val="clear" w:color="auto" w:fill="D9D9D9" w:themeFill="background1" w:themeFillShade="D9"/>
            <w:vAlign w:val="center"/>
          </w:tcPr>
          <w:p w14:paraId="7AC7B112" w14:textId="77777777" w:rsidR="00777E5B" w:rsidRPr="00C51E15" w:rsidRDefault="00777E5B" w:rsidP="00FE7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lang w:eastAsia="ru-RU"/>
              </w:rPr>
            </w:pPr>
            <w:bookmarkStart w:id="12" w:name="_Hlk105102832"/>
            <w:r w:rsidRPr="00C51E15">
              <w:rPr>
                <w:rFonts w:ascii="Times New Roman" w:hAnsi="Times New Roman"/>
                <w:b/>
                <w:bCs/>
                <w:lang w:eastAsia="ru-RU"/>
              </w:rPr>
              <w:t>Раздел 2</w:t>
            </w:r>
          </w:p>
        </w:tc>
        <w:tc>
          <w:tcPr>
            <w:tcW w:w="2726" w:type="pct"/>
            <w:shd w:val="clear" w:color="auto" w:fill="D9D9D9" w:themeFill="background1" w:themeFillShade="D9"/>
            <w:vAlign w:val="center"/>
          </w:tcPr>
          <w:p w14:paraId="59E0E896" w14:textId="77777777" w:rsidR="00777E5B" w:rsidRPr="00C51E15" w:rsidRDefault="00777E5B" w:rsidP="00FE76A8">
            <w:pPr>
              <w:jc w:val="center"/>
              <w:rPr>
                <w:rFonts w:ascii="Times New Roman" w:hAnsi="Times New Roman"/>
                <w:b/>
                <w:bCs/>
                <w:iCs/>
                <w:lang w:eastAsia="ru-RU"/>
              </w:rPr>
            </w:pPr>
            <w:r w:rsidRPr="00C51E15">
              <w:rPr>
                <w:rFonts w:ascii="Times New Roman" w:hAnsi="Times New Roman"/>
                <w:b/>
                <w:color w:val="00000A"/>
                <w:kern w:val="1"/>
              </w:rPr>
              <w:t>Становление новой России.</w:t>
            </w:r>
          </w:p>
        </w:tc>
        <w:tc>
          <w:tcPr>
            <w:tcW w:w="330" w:type="pct"/>
            <w:shd w:val="clear" w:color="auto" w:fill="D9D9D9" w:themeFill="background1" w:themeFillShade="D9"/>
            <w:vAlign w:val="center"/>
          </w:tcPr>
          <w:p w14:paraId="2447B5CF" w14:textId="77777777" w:rsidR="00777E5B" w:rsidRPr="00C51E15" w:rsidRDefault="00777E5B" w:rsidP="00FE76A8">
            <w:pPr>
              <w:jc w:val="center"/>
              <w:rPr>
                <w:rFonts w:ascii="Times New Roman" w:hAnsi="Times New Roman"/>
                <w:b/>
                <w:bCs/>
                <w:iCs/>
                <w:lang w:eastAsia="ru-RU"/>
              </w:rPr>
            </w:pPr>
            <w:r w:rsidRPr="00C51E15">
              <w:rPr>
                <w:rFonts w:ascii="Times New Roman" w:hAnsi="Times New Roman"/>
                <w:b/>
                <w:bCs/>
                <w:iCs/>
                <w:lang w:eastAsia="ru-RU"/>
              </w:rPr>
              <w:t>1</w:t>
            </w:r>
            <w:r>
              <w:rPr>
                <w:rFonts w:ascii="Times New Roman" w:hAnsi="Times New Roman"/>
                <w:b/>
                <w:bCs/>
                <w:iCs/>
                <w:lang w:eastAsia="ru-RU"/>
              </w:rPr>
              <w:t>8</w:t>
            </w:r>
          </w:p>
        </w:tc>
        <w:tc>
          <w:tcPr>
            <w:tcW w:w="943" w:type="pct"/>
            <w:shd w:val="clear" w:color="auto" w:fill="D9D9D9" w:themeFill="background1" w:themeFillShade="D9"/>
          </w:tcPr>
          <w:p w14:paraId="6E168E94" w14:textId="77777777" w:rsidR="00777E5B" w:rsidRPr="00C51E15" w:rsidRDefault="00777E5B" w:rsidP="00FE76A8">
            <w:pPr>
              <w:rPr>
                <w:rFonts w:ascii="Times New Roman" w:hAnsi="Times New Roman"/>
                <w:b/>
                <w:bCs/>
                <w:iCs/>
                <w:lang w:eastAsia="ru-RU"/>
              </w:rPr>
            </w:pPr>
          </w:p>
        </w:tc>
        <w:tc>
          <w:tcPr>
            <w:tcW w:w="439" w:type="pct"/>
            <w:shd w:val="clear" w:color="auto" w:fill="D9D9D9" w:themeFill="background1" w:themeFillShade="D9"/>
          </w:tcPr>
          <w:p w14:paraId="7268AF6F" w14:textId="77777777" w:rsidR="00777E5B" w:rsidRPr="00C51E15" w:rsidRDefault="00777E5B" w:rsidP="00FE76A8">
            <w:pPr>
              <w:rPr>
                <w:rFonts w:ascii="Times New Roman" w:hAnsi="Times New Roman"/>
                <w:b/>
                <w:bCs/>
                <w:iCs/>
                <w:lang w:eastAsia="ru-RU"/>
              </w:rPr>
            </w:pPr>
          </w:p>
        </w:tc>
      </w:tr>
      <w:tr w:rsidR="00777E5B" w:rsidRPr="00C51E15" w14:paraId="43214B28" w14:textId="77777777" w:rsidTr="002E0AB3">
        <w:trPr>
          <w:trHeight w:val="20"/>
        </w:trPr>
        <w:tc>
          <w:tcPr>
            <w:tcW w:w="4561" w:type="pct"/>
            <w:gridSpan w:val="4"/>
          </w:tcPr>
          <w:p w14:paraId="09720C80" w14:textId="77777777" w:rsidR="00777E5B" w:rsidRPr="00C51E15" w:rsidRDefault="00777E5B" w:rsidP="00FE76A8">
            <w:pPr>
              <w:jc w:val="center"/>
              <w:rPr>
                <w:rFonts w:ascii="Times New Roman" w:hAnsi="Times New Roman"/>
                <w:b/>
                <w:bCs/>
                <w:iCs/>
                <w:lang w:eastAsia="ru-RU"/>
              </w:rPr>
            </w:pPr>
            <w:r w:rsidRPr="00C51E15">
              <w:rPr>
                <w:rFonts w:ascii="Times New Roman" w:hAnsi="Times New Roman"/>
                <w:b/>
                <w:bCs/>
                <w:iCs/>
                <w:lang w:eastAsia="ru-RU"/>
              </w:rPr>
              <w:t>Основное содержание</w:t>
            </w:r>
          </w:p>
        </w:tc>
        <w:tc>
          <w:tcPr>
            <w:tcW w:w="439" w:type="pct"/>
          </w:tcPr>
          <w:p w14:paraId="775641A5" w14:textId="77777777" w:rsidR="00777E5B" w:rsidRPr="00C51E15" w:rsidRDefault="00777E5B" w:rsidP="00FE76A8">
            <w:pPr>
              <w:jc w:val="center"/>
              <w:rPr>
                <w:rFonts w:ascii="Times New Roman" w:hAnsi="Times New Roman"/>
                <w:b/>
                <w:bCs/>
                <w:iCs/>
                <w:lang w:eastAsia="ru-RU"/>
              </w:rPr>
            </w:pPr>
          </w:p>
        </w:tc>
      </w:tr>
      <w:bookmarkEnd w:id="12"/>
      <w:tr w:rsidR="00777E5B" w:rsidRPr="00C51E15" w14:paraId="79EE1751" w14:textId="77777777" w:rsidTr="002E0AB3">
        <w:trPr>
          <w:trHeight w:val="20"/>
        </w:trPr>
        <w:tc>
          <w:tcPr>
            <w:tcW w:w="562" w:type="pct"/>
            <w:vMerge w:val="restart"/>
          </w:tcPr>
          <w:p w14:paraId="6F4D0CE1" w14:textId="77777777" w:rsidR="00777E5B" w:rsidRPr="00C51E15" w:rsidRDefault="00777E5B" w:rsidP="002E0AB3">
            <w:pPr>
              <w:jc w:val="center"/>
              <w:rPr>
                <w:rFonts w:ascii="Times New Roman" w:hAnsi="Times New Roman"/>
                <w:b/>
                <w:bCs/>
                <w:lang w:eastAsia="ru-RU"/>
              </w:rPr>
            </w:pPr>
            <w:r w:rsidRPr="00C51E15">
              <w:rPr>
                <w:rFonts w:ascii="Times New Roman" w:hAnsi="Times New Roman"/>
                <w:b/>
                <w:bCs/>
                <w:lang w:eastAsia="ru-RU"/>
              </w:rPr>
              <w:t>Тема 2.1.</w:t>
            </w:r>
          </w:p>
        </w:tc>
        <w:tc>
          <w:tcPr>
            <w:tcW w:w="2726" w:type="pct"/>
          </w:tcPr>
          <w:p w14:paraId="79F3FB49" w14:textId="77777777" w:rsidR="00777E5B" w:rsidRPr="006D69A9" w:rsidRDefault="00777E5B" w:rsidP="002E0AB3">
            <w:pPr>
              <w:jc w:val="both"/>
              <w:rPr>
                <w:rFonts w:ascii="Times New Roman" w:hAnsi="Times New Roman"/>
                <w:b/>
                <w:bCs/>
                <w:i/>
                <w:lang w:eastAsia="ru-RU"/>
              </w:rPr>
            </w:pPr>
            <w:r w:rsidRPr="006D69A9">
              <w:rPr>
                <w:rFonts w:ascii="Times New Roman" w:hAnsi="Times New Roman"/>
                <w:b/>
              </w:rPr>
              <w:t>Становление новой России.</w:t>
            </w:r>
          </w:p>
        </w:tc>
        <w:tc>
          <w:tcPr>
            <w:tcW w:w="330" w:type="pct"/>
            <w:vAlign w:val="center"/>
          </w:tcPr>
          <w:p w14:paraId="1FFC20EC" w14:textId="77777777" w:rsidR="00777E5B" w:rsidRPr="00C51E15" w:rsidRDefault="00777E5B" w:rsidP="002E0AB3">
            <w:pPr>
              <w:suppressAutoHyphens/>
              <w:jc w:val="center"/>
              <w:rPr>
                <w:rFonts w:ascii="Times New Roman" w:hAnsi="Times New Roman"/>
                <w:b/>
                <w:bCs/>
                <w:iCs/>
                <w:lang w:eastAsia="ru-RU"/>
              </w:rPr>
            </w:pPr>
            <w:r w:rsidRPr="00C51E15">
              <w:rPr>
                <w:rFonts w:ascii="Times New Roman" w:hAnsi="Times New Roman"/>
                <w:b/>
                <w:bCs/>
                <w:iCs/>
                <w:lang w:eastAsia="ru-RU"/>
              </w:rPr>
              <w:t>2</w:t>
            </w:r>
          </w:p>
        </w:tc>
        <w:tc>
          <w:tcPr>
            <w:tcW w:w="943" w:type="pct"/>
            <w:vMerge w:val="restart"/>
          </w:tcPr>
          <w:p w14:paraId="2687CBE3" w14:textId="77777777" w:rsidR="00777E5B" w:rsidRDefault="00777E5B" w:rsidP="002E0AB3">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w:t>
            </w:r>
          </w:p>
          <w:p w14:paraId="42A58840" w14:textId="77777777" w:rsidR="00777E5B" w:rsidRPr="00C51E15" w:rsidRDefault="00777E5B" w:rsidP="002E0AB3">
            <w:pPr>
              <w:rPr>
                <w:rFonts w:ascii="Times New Roman" w:hAnsi="Times New Roman"/>
              </w:rPr>
            </w:pPr>
            <w:r w:rsidRPr="00C51E15">
              <w:rPr>
                <w:rFonts w:ascii="Times New Roman" w:hAnsi="Times New Roman"/>
              </w:rPr>
              <w:t>ОК 06</w:t>
            </w:r>
            <w:r>
              <w:rPr>
                <w:rFonts w:ascii="Times New Roman" w:hAnsi="Times New Roman"/>
              </w:rPr>
              <w:t xml:space="preserve"> ЛР 11 МР 03 ПРб 02</w:t>
            </w:r>
          </w:p>
          <w:p w14:paraId="6368CF59" w14:textId="77777777" w:rsidR="00777E5B" w:rsidRPr="00C51E15" w:rsidRDefault="00777E5B" w:rsidP="002E0AB3">
            <w:pPr>
              <w:rPr>
                <w:rFonts w:ascii="Times New Roman" w:hAnsi="Times New Roman"/>
                <w:iCs/>
                <w:lang w:eastAsia="ru-RU"/>
              </w:rPr>
            </w:pPr>
          </w:p>
        </w:tc>
        <w:tc>
          <w:tcPr>
            <w:tcW w:w="439" w:type="pct"/>
            <w:vMerge w:val="restart"/>
          </w:tcPr>
          <w:p w14:paraId="46E769D7"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36D43526"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0607B6B2" w14:textId="77777777" w:rsidR="00777E5B" w:rsidRDefault="00777E5B" w:rsidP="002E0AB3">
            <w:r w:rsidRPr="007445F7">
              <w:rPr>
                <w:rFonts w:ascii="Times New Roman" w:hAnsi="Times New Roman"/>
                <w:color w:val="000000"/>
                <w:sz w:val="24"/>
                <w:szCs w:val="24"/>
                <w:lang w:eastAsia="ru-RU"/>
              </w:rPr>
              <w:t>Зо 2.01</w:t>
            </w:r>
          </w:p>
          <w:p w14:paraId="70F86D81"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058DD977"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2DDC576A" w14:textId="77777777" w:rsidR="00777E5B" w:rsidRDefault="00777E5B" w:rsidP="002E0AB3">
            <w:r w:rsidRPr="007445F7">
              <w:rPr>
                <w:rFonts w:ascii="Times New Roman" w:hAnsi="Times New Roman"/>
                <w:color w:val="000000"/>
                <w:sz w:val="24"/>
                <w:szCs w:val="24"/>
                <w:lang w:eastAsia="ru-RU"/>
              </w:rPr>
              <w:t>Уо 2.04</w:t>
            </w:r>
          </w:p>
          <w:p w14:paraId="79124549" w14:textId="77777777" w:rsidR="00777E5B" w:rsidRDefault="00777E5B" w:rsidP="002E0AB3">
            <w:r w:rsidRPr="007445F7">
              <w:rPr>
                <w:rFonts w:ascii="Times New Roman" w:hAnsi="Times New Roman"/>
                <w:color w:val="000000"/>
                <w:sz w:val="24"/>
                <w:szCs w:val="24"/>
                <w:lang w:eastAsia="ru-RU"/>
              </w:rPr>
              <w:t>Зо 1.05</w:t>
            </w:r>
          </w:p>
          <w:p w14:paraId="4CF9022C" w14:textId="77777777" w:rsidR="00777E5B" w:rsidRDefault="00777E5B" w:rsidP="002E0AB3">
            <w:r w:rsidRPr="007445F7">
              <w:rPr>
                <w:rFonts w:ascii="Times New Roman" w:hAnsi="Times New Roman"/>
                <w:color w:val="000000"/>
                <w:sz w:val="24"/>
                <w:szCs w:val="24"/>
                <w:lang w:eastAsia="ru-RU"/>
              </w:rPr>
              <w:t>Уо 1.06</w:t>
            </w:r>
          </w:p>
          <w:p w14:paraId="07D5272E"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174CD758" w14:textId="77777777" w:rsidR="00777E5B" w:rsidRPr="00C51E15" w:rsidRDefault="00777E5B" w:rsidP="002E0AB3">
            <w:pPr>
              <w:rPr>
                <w:rFonts w:ascii="Times New Roman" w:hAnsi="Times New Roman"/>
              </w:rPr>
            </w:pPr>
            <w:r w:rsidRPr="007445F7">
              <w:rPr>
                <w:rFonts w:ascii="Times New Roman" w:hAnsi="Times New Roman"/>
                <w:color w:val="000000"/>
                <w:sz w:val="24"/>
                <w:szCs w:val="24"/>
                <w:lang w:eastAsia="ru-RU"/>
              </w:rPr>
              <w:t>Зо 6.01</w:t>
            </w:r>
          </w:p>
        </w:tc>
      </w:tr>
      <w:tr w:rsidR="00777E5B" w:rsidRPr="00C51E15" w14:paraId="28354345" w14:textId="77777777" w:rsidTr="002E0AB3">
        <w:trPr>
          <w:trHeight w:val="342"/>
        </w:trPr>
        <w:tc>
          <w:tcPr>
            <w:tcW w:w="562" w:type="pct"/>
            <w:vMerge/>
          </w:tcPr>
          <w:p w14:paraId="3E018226" w14:textId="77777777" w:rsidR="00777E5B" w:rsidRPr="00C51E15" w:rsidRDefault="00777E5B" w:rsidP="002E0AB3">
            <w:pPr>
              <w:jc w:val="center"/>
              <w:rPr>
                <w:rFonts w:ascii="Times New Roman" w:hAnsi="Times New Roman"/>
                <w:i/>
                <w:lang w:eastAsia="ru-RU"/>
              </w:rPr>
            </w:pPr>
          </w:p>
        </w:tc>
        <w:tc>
          <w:tcPr>
            <w:tcW w:w="2726" w:type="pct"/>
          </w:tcPr>
          <w:p w14:paraId="5AEAD23B" w14:textId="77777777" w:rsidR="00777E5B" w:rsidRPr="00C51E15" w:rsidRDefault="00777E5B" w:rsidP="002E0AB3">
            <w:pPr>
              <w:jc w:val="both"/>
              <w:rPr>
                <w:rFonts w:ascii="Times New Roman" w:hAnsi="Times New Roman"/>
                <w:b/>
                <w:bCs/>
                <w:lang w:eastAsia="ru-RU"/>
              </w:rPr>
            </w:pPr>
            <w:r w:rsidRPr="00C51E15">
              <w:rPr>
                <w:rFonts w:ascii="Times New Roman" w:hAnsi="Times New Roman"/>
                <w:b/>
                <w:i/>
                <w:color w:val="000000"/>
                <w:lang w:eastAsia="ru-RU"/>
              </w:rPr>
              <w:t xml:space="preserve">Лекционное занятия </w:t>
            </w:r>
            <w:r>
              <w:rPr>
                <w:rFonts w:ascii="Times New Roman" w:hAnsi="Times New Roman"/>
                <w:b/>
                <w:i/>
                <w:color w:val="000000"/>
                <w:lang w:eastAsia="ru-RU"/>
              </w:rPr>
              <w:t>4</w:t>
            </w:r>
            <w:r w:rsidRPr="00C51E15">
              <w:rPr>
                <w:rFonts w:ascii="Times New Roman" w:hAnsi="Times New Roman"/>
                <w:color w:val="000000"/>
                <w:lang w:eastAsia="ru-RU"/>
              </w:rPr>
              <w:t xml:space="preserve">.  </w:t>
            </w:r>
            <w:r w:rsidRPr="00C51E15">
              <w:rPr>
                <w:rFonts w:ascii="Times New Roman" w:hAnsi="Times New Roman"/>
              </w:rPr>
              <w:t xml:space="preserve">Российская Федерация на рубеже ХХ—ХХI веков Формирование российской государственности. Изменения в системе власти. Б.Н.Ельцин. Б. Н. Ельцин и его окружение. Общественная поддержка курса реформ. Взаимодействие ветвей власти на первом этапе преобразований. Предоставление Б. Н. Ельцину дополнительных полномочий для успешного проведения реформ. Правительство реформаторов во главе с Е. Т. Гайдаром. Начало радикальных экономических преобразований. </w:t>
            </w:r>
          </w:p>
        </w:tc>
        <w:tc>
          <w:tcPr>
            <w:tcW w:w="330" w:type="pct"/>
            <w:vAlign w:val="center"/>
          </w:tcPr>
          <w:p w14:paraId="7D9006E2" w14:textId="77777777" w:rsidR="00777E5B" w:rsidRPr="00C51E15" w:rsidRDefault="00777E5B" w:rsidP="002E0AB3">
            <w:pPr>
              <w:suppressAutoHyphens/>
              <w:jc w:val="center"/>
              <w:rPr>
                <w:rFonts w:ascii="Times New Roman" w:hAnsi="Times New Roman"/>
                <w:iCs/>
                <w:lang w:eastAsia="ru-RU"/>
              </w:rPr>
            </w:pPr>
            <w:r w:rsidRPr="00C51E15">
              <w:rPr>
                <w:rFonts w:ascii="Times New Roman" w:hAnsi="Times New Roman"/>
                <w:iCs/>
                <w:lang w:eastAsia="ru-RU"/>
              </w:rPr>
              <w:t>2</w:t>
            </w:r>
          </w:p>
        </w:tc>
        <w:tc>
          <w:tcPr>
            <w:tcW w:w="943" w:type="pct"/>
            <w:vMerge/>
          </w:tcPr>
          <w:p w14:paraId="19650A0F" w14:textId="77777777" w:rsidR="00777E5B" w:rsidRPr="00C51E15" w:rsidRDefault="00777E5B" w:rsidP="002E0AB3">
            <w:pPr>
              <w:suppressAutoHyphens/>
              <w:jc w:val="center"/>
              <w:rPr>
                <w:rFonts w:ascii="Times New Roman" w:hAnsi="Times New Roman"/>
                <w:lang w:eastAsia="ru-RU"/>
              </w:rPr>
            </w:pPr>
          </w:p>
        </w:tc>
        <w:tc>
          <w:tcPr>
            <w:tcW w:w="439" w:type="pct"/>
            <w:vMerge/>
          </w:tcPr>
          <w:p w14:paraId="543FA1F6" w14:textId="77777777" w:rsidR="00777E5B" w:rsidRPr="00C51E15" w:rsidRDefault="00777E5B" w:rsidP="002E0AB3">
            <w:pPr>
              <w:suppressAutoHyphens/>
              <w:jc w:val="center"/>
              <w:rPr>
                <w:rFonts w:ascii="Times New Roman" w:hAnsi="Times New Roman"/>
                <w:lang w:eastAsia="ru-RU"/>
              </w:rPr>
            </w:pPr>
          </w:p>
        </w:tc>
      </w:tr>
      <w:tr w:rsidR="00777E5B" w:rsidRPr="00C51E15" w14:paraId="7494AEAE" w14:textId="77777777" w:rsidTr="002E0AB3">
        <w:trPr>
          <w:trHeight w:val="342"/>
        </w:trPr>
        <w:tc>
          <w:tcPr>
            <w:tcW w:w="562" w:type="pct"/>
            <w:vMerge w:val="restart"/>
          </w:tcPr>
          <w:p w14:paraId="1E626CEF" w14:textId="77777777" w:rsidR="00777E5B" w:rsidRPr="00C51E15" w:rsidRDefault="00777E5B" w:rsidP="002E0AB3">
            <w:pPr>
              <w:jc w:val="center"/>
              <w:rPr>
                <w:rFonts w:ascii="Times New Roman" w:hAnsi="Times New Roman"/>
                <w:b/>
                <w:bCs/>
                <w:i/>
                <w:lang w:eastAsia="ru-RU"/>
              </w:rPr>
            </w:pPr>
            <w:r w:rsidRPr="00C51E15">
              <w:rPr>
                <w:rFonts w:ascii="Times New Roman" w:hAnsi="Times New Roman"/>
                <w:b/>
                <w:bCs/>
                <w:lang w:eastAsia="ru-RU"/>
              </w:rPr>
              <w:t>Тема 2.2.</w:t>
            </w:r>
          </w:p>
        </w:tc>
        <w:tc>
          <w:tcPr>
            <w:tcW w:w="2726" w:type="pct"/>
          </w:tcPr>
          <w:p w14:paraId="40F9CF83" w14:textId="77777777" w:rsidR="00777E5B" w:rsidRPr="00C51E15" w:rsidRDefault="00777E5B" w:rsidP="002E0AB3">
            <w:pPr>
              <w:jc w:val="both"/>
              <w:rPr>
                <w:rFonts w:ascii="Times New Roman" w:hAnsi="Times New Roman"/>
                <w:b/>
                <w:iCs/>
                <w:color w:val="000000"/>
                <w:lang w:eastAsia="ru-RU"/>
              </w:rPr>
            </w:pPr>
            <w:r w:rsidRPr="00C51E15">
              <w:rPr>
                <w:rFonts w:ascii="Times New Roman" w:hAnsi="Times New Roman"/>
                <w:b/>
                <w:iCs/>
                <w:color w:val="000000"/>
                <w:lang w:eastAsia="ru-RU"/>
              </w:rPr>
              <w:t xml:space="preserve">Конституции России. </w:t>
            </w:r>
            <w:r w:rsidRPr="00C51E15">
              <w:rPr>
                <w:rFonts w:ascii="Times New Roman" w:hAnsi="Times New Roman"/>
                <w:b/>
                <w:iCs/>
              </w:rPr>
              <w:t>«Шоковая терапия».</w:t>
            </w:r>
          </w:p>
        </w:tc>
        <w:tc>
          <w:tcPr>
            <w:tcW w:w="330" w:type="pct"/>
            <w:vAlign w:val="center"/>
          </w:tcPr>
          <w:p w14:paraId="4A9AA164" w14:textId="77777777" w:rsidR="00777E5B" w:rsidRPr="00C51E15" w:rsidRDefault="00777E5B" w:rsidP="002E0AB3">
            <w:pPr>
              <w:suppressAutoHyphens/>
              <w:jc w:val="center"/>
              <w:rPr>
                <w:rFonts w:ascii="Times New Roman" w:hAnsi="Times New Roman"/>
                <w:b/>
                <w:iCs/>
                <w:lang w:eastAsia="ru-RU"/>
              </w:rPr>
            </w:pPr>
            <w:r w:rsidRPr="00C51E15">
              <w:rPr>
                <w:rFonts w:ascii="Times New Roman" w:hAnsi="Times New Roman"/>
                <w:b/>
                <w:iCs/>
                <w:lang w:eastAsia="ru-RU"/>
              </w:rPr>
              <w:t>2</w:t>
            </w:r>
          </w:p>
        </w:tc>
        <w:tc>
          <w:tcPr>
            <w:tcW w:w="943" w:type="pct"/>
            <w:vMerge w:val="restart"/>
          </w:tcPr>
          <w:p w14:paraId="292E5A23" w14:textId="77777777" w:rsidR="00777E5B" w:rsidRDefault="00777E5B" w:rsidP="002E0AB3">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w:t>
            </w:r>
          </w:p>
          <w:p w14:paraId="7244BE43" w14:textId="77777777" w:rsidR="00777E5B" w:rsidRPr="00C51E15" w:rsidRDefault="00777E5B" w:rsidP="002E0AB3">
            <w:pPr>
              <w:suppressAutoHyphens/>
              <w:jc w:val="center"/>
              <w:rPr>
                <w:rFonts w:ascii="Times New Roman" w:hAnsi="Times New Roman"/>
                <w:lang w:eastAsia="ru-RU"/>
              </w:rPr>
            </w:pPr>
            <w:r w:rsidRPr="00C51E15">
              <w:rPr>
                <w:rFonts w:ascii="Times New Roman" w:hAnsi="Times New Roman"/>
              </w:rPr>
              <w:t>ОК 06</w:t>
            </w:r>
            <w:r>
              <w:rPr>
                <w:rFonts w:ascii="Times New Roman" w:hAnsi="Times New Roman"/>
              </w:rPr>
              <w:t xml:space="preserve"> ЛР 7 МР 02 ПРб 05</w:t>
            </w:r>
          </w:p>
        </w:tc>
        <w:tc>
          <w:tcPr>
            <w:tcW w:w="439" w:type="pct"/>
            <w:vMerge w:val="restart"/>
          </w:tcPr>
          <w:p w14:paraId="52441077"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18389673"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4DF07EDC" w14:textId="77777777" w:rsidR="00777E5B" w:rsidRDefault="00777E5B" w:rsidP="002E0AB3">
            <w:r w:rsidRPr="007445F7">
              <w:rPr>
                <w:rFonts w:ascii="Times New Roman" w:hAnsi="Times New Roman"/>
                <w:color w:val="000000"/>
                <w:sz w:val="24"/>
                <w:szCs w:val="24"/>
                <w:lang w:eastAsia="ru-RU"/>
              </w:rPr>
              <w:t>Зо 2.01</w:t>
            </w:r>
          </w:p>
          <w:p w14:paraId="1E3FA9E5"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0B658638"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50DAC585" w14:textId="77777777" w:rsidR="00777E5B" w:rsidRDefault="00777E5B" w:rsidP="002E0AB3">
            <w:r w:rsidRPr="007445F7">
              <w:rPr>
                <w:rFonts w:ascii="Times New Roman" w:hAnsi="Times New Roman"/>
                <w:color w:val="000000"/>
                <w:sz w:val="24"/>
                <w:szCs w:val="24"/>
                <w:lang w:eastAsia="ru-RU"/>
              </w:rPr>
              <w:t>Уо 2.04</w:t>
            </w:r>
          </w:p>
          <w:p w14:paraId="73D85B7A" w14:textId="77777777" w:rsidR="00777E5B" w:rsidRDefault="00777E5B" w:rsidP="002E0AB3">
            <w:r w:rsidRPr="007445F7">
              <w:rPr>
                <w:rFonts w:ascii="Times New Roman" w:hAnsi="Times New Roman"/>
                <w:color w:val="000000"/>
                <w:sz w:val="24"/>
                <w:szCs w:val="24"/>
                <w:lang w:eastAsia="ru-RU"/>
              </w:rPr>
              <w:lastRenderedPageBreak/>
              <w:t>Зо 1.05</w:t>
            </w:r>
          </w:p>
          <w:p w14:paraId="4E3A4132" w14:textId="77777777" w:rsidR="00777E5B" w:rsidRDefault="00777E5B" w:rsidP="002E0AB3">
            <w:r w:rsidRPr="007445F7">
              <w:rPr>
                <w:rFonts w:ascii="Times New Roman" w:hAnsi="Times New Roman"/>
                <w:color w:val="000000"/>
                <w:sz w:val="24"/>
                <w:szCs w:val="24"/>
                <w:lang w:eastAsia="ru-RU"/>
              </w:rPr>
              <w:t>Уо 1.06</w:t>
            </w:r>
          </w:p>
          <w:p w14:paraId="2BE3E7F8"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6146CF89" w14:textId="77777777" w:rsidR="00777E5B" w:rsidRPr="00C51E15" w:rsidRDefault="00777E5B" w:rsidP="002E0AB3">
            <w:pPr>
              <w:rPr>
                <w:rFonts w:ascii="Times New Roman" w:hAnsi="Times New Roman"/>
              </w:rPr>
            </w:pPr>
            <w:r w:rsidRPr="007445F7">
              <w:rPr>
                <w:rFonts w:ascii="Times New Roman" w:hAnsi="Times New Roman"/>
                <w:color w:val="000000"/>
                <w:sz w:val="24"/>
                <w:szCs w:val="24"/>
                <w:lang w:eastAsia="ru-RU"/>
              </w:rPr>
              <w:t>Зо 6.01</w:t>
            </w:r>
          </w:p>
        </w:tc>
      </w:tr>
      <w:tr w:rsidR="00777E5B" w:rsidRPr="00C51E15" w14:paraId="16616318" w14:textId="77777777" w:rsidTr="002E0AB3">
        <w:trPr>
          <w:trHeight w:val="342"/>
        </w:trPr>
        <w:tc>
          <w:tcPr>
            <w:tcW w:w="562" w:type="pct"/>
            <w:vMerge/>
          </w:tcPr>
          <w:p w14:paraId="06FE4958" w14:textId="77777777" w:rsidR="00777E5B" w:rsidRPr="00C51E15" w:rsidRDefault="00777E5B" w:rsidP="002E0AB3">
            <w:pPr>
              <w:jc w:val="center"/>
              <w:rPr>
                <w:rFonts w:ascii="Times New Roman" w:hAnsi="Times New Roman"/>
                <w:i/>
                <w:lang w:eastAsia="ru-RU"/>
              </w:rPr>
            </w:pPr>
          </w:p>
        </w:tc>
        <w:tc>
          <w:tcPr>
            <w:tcW w:w="2726" w:type="pct"/>
          </w:tcPr>
          <w:p w14:paraId="64505975" w14:textId="77777777" w:rsidR="00777E5B" w:rsidRDefault="00777E5B" w:rsidP="002E0AB3">
            <w:pPr>
              <w:jc w:val="both"/>
              <w:rPr>
                <w:rFonts w:ascii="Times New Roman" w:hAnsi="Times New Roman"/>
              </w:rPr>
            </w:pPr>
            <w:r w:rsidRPr="00C51E15">
              <w:rPr>
                <w:rFonts w:ascii="Times New Roman" w:hAnsi="Times New Roman"/>
                <w:b/>
                <w:i/>
                <w:color w:val="000000"/>
                <w:lang w:eastAsia="ru-RU"/>
              </w:rPr>
              <w:t xml:space="preserve">Лекционное занятие </w:t>
            </w:r>
            <w:r>
              <w:rPr>
                <w:rFonts w:ascii="Times New Roman" w:hAnsi="Times New Roman"/>
                <w:b/>
                <w:i/>
                <w:color w:val="000000"/>
                <w:lang w:eastAsia="ru-RU"/>
              </w:rPr>
              <w:t>5</w:t>
            </w:r>
            <w:r w:rsidRPr="00C51E15">
              <w:rPr>
                <w:rFonts w:ascii="Times New Roman" w:hAnsi="Times New Roman"/>
                <w:b/>
                <w:i/>
                <w:color w:val="000000"/>
                <w:lang w:eastAsia="ru-RU"/>
              </w:rPr>
              <w:t xml:space="preserve">. </w:t>
            </w:r>
            <w:r w:rsidRPr="00C51E15">
              <w:rPr>
                <w:rFonts w:ascii="Times New Roman" w:hAnsi="Times New Roman"/>
              </w:rPr>
              <w:t xml:space="preserve">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Итоги радикальных преобразований 1992–1993 гг. Обострение </w:t>
            </w:r>
            <w:r w:rsidRPr="00C51E15">
              <w:rPr>
                <w:rFonts w:ascii="Times New Roman" w:hAnsi="Times New Roman"/>
              </w:rPr>
              <w:lastRenderedPageBreak/>
              <w:t>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восстановления территориальной целостности страны. Взаимоотношения Центра и субъектов Федерации. а. Принятие Конституции России 1993 года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14:paraId="7984C8F3" w14:textId="77777777" w:rsidR="00777E5B" w:rsidRPr="00C51E15" w:rsidRDefault="00777E5B" w:rsidP="002E0AB3">
            <w:pPr>
              <w:jc w:val="both"/>
              <w:rPr>
                <w:rFonts w:ascii="Times New Roman" w:hAnsi="Times New Roman"/>
                <w:b/>
                <w:i/>
                <w:color w:val="000000"/>
                <w:lang w:eastAsia="ru-RU"/>
              </w:rPr>
            </w:pPr>
          </w:p>
        </w:tc>
        <w:tc>
          <w:tcPr>
            <w:tcW w:w="330" w:type="pct"/>
            <w:vAlign w:val="center"/>
          </w:tcPr>
          <w:p w14:paraId="761DFE3F" w14:textId="77777777" w:rsidR="00777E5B" w:rsidRPr="00C51E15" w:rsidRDefault="00777E5B" w:rsidP="002E0AB3">
            <w:pPr>
              <w:suppressAutoHyphens/>
              <w:jc w:val="center"/>
              <w:rPr>
                <w:rFonts w:ascii="Times New Roman" w:hAnsi="Times New Roman"/>
                <w:iCs/>
                <w:lang w:eastAsia="ru-RU"/>
              </w:rPr>
            </w:pPr>
            <w:r w:rsidRPr="00C51E15">
              <w:rPr>
                <w:rFonts w:ascii="Times New Roman" w:hAnsi="Times New Roman"/>
                <w:iCs/>
                <w:lang w:eastAsia="ru-RU"/>
              </w:rPr>
              <w:lastRenderedPageBreak/>
              <w:t>2</w:t>
            </w:r>
          </w:p>
        </w:tc>
        <w:tc>
          <w:tcPr>
            <w:tcW w:w="943" w:type="pct"/>
            <w:vMerge/>
          </w:tcPr>
          <w:p w14:paraId="77AFAD58" w14:textId="77777777" w:rsidR="00777E5B" w:rsidRPr="00C51E15" w:rsidRDefault="00777E5B" w:rsidP="002E0AB3">
            <w:pPr>
              <w:suppressAutoHyphens/>
              <w:jc w:val="center"/>
              <w:rPr>
                <w:rFonts w:ascii="Times New Roman" w:hAnsi="Times New Roman"/>
                <w:lang w:eastAsia="ru-RU"/>
              </w:rPr>
            </w:pPr>
          </w:p>
        </w:tc>
        <w:tc>
          <w:tcPr>
            <w:tcW w:w="439" w:type="pct"/>
            <w:vMerge/>
          </w:tcPr>
          <w:p w14:paraId="299A0FEB" w14:textId="77777777" w:rsidR="00777E5B" w:rsidRPr="00C51E15" w:rsidRDefault="00777E5B" w:rsidP="002E0AB3">
            <w:pPr>
              <w:suppressAutoHyphens/>
              <w:jc w:val="center"/>
              <w:rPr>
                <w:rFonts w:ascii="Times New Roman" w:hAnsi="Times New Roman"/>
                <w:lang w:eastAsia="ru-RU"/>
              </w:rPr>
            </w:pPr>
          </w:p>
        </w:tc>
      </w:tr>
      <w:tr w:rsidR="00777E5B" w:rsidRPr="00C51E15" w14:paraId="0BE7EB15" w14:textId="77777777" w:rsidTr="002E0AB3">
        <w:trPr>
          <w:trHeight w:val="342"/>
        </w:trPr>
        <w:tc>
          <w:tcPr>
            <w:tcW w:w="562" w:type="pct"/>
            <w:vMerge w:val="restart"/>
          </w:tcPr>
          <w:p w14:paraId="31235674" w14:textId="77777777" w:rsidR="00777E5B" w:rsidRPr="00C51E15" w:rsidRDefault="00777E5B" w:rsidP="002E0AB3">
            <w:pPr>
              <w:jc w:val="center"/>
              <w:rPr>
                <w:rFonts w:ascii="Times New Roman" w:hAnsi="Times New Roman"/>
                <w:b/>
                <w:bCs/>
                <w:i/>
                <w:lang w:eastAsia="ru-RU"/>
              </w:rPr>
            </w:pPr>
            <w:r w:rsidRPr="00C51E15">
              <w:rPr>
                <w:rFonts w:ascii="Times New Roman" w:hAnsi="Times New Roman"/>
                <w:b/>
                <w:bCs/>
                <w:lang w:eastAsia="ru-RU"/>
              </w:rPr>
              <w:t>Тема 2.3.</w:t>
            </w:r>
          </w:p>
        </w:tc>
        <w:tc>
          <w:tcPr>
            <w:tcW w:w="2726" w:type="pct"/>
          </w:tcPr>
          <w:p w14:paraId="33B8659A" w14:textId="77777777" w:rsidR="00777E5B" w:rsidRPr="00C51E15" w:rsidRDefault="00777E5B" w:rsidP="002E0AB3">
            <w:pPr>
              <w:jc w:val="both"/>
              <w:rPr>
                <w:rFonts w:ascii="Times New Roman" w:hAnsi="Times New Roman"/>
                <w:b/>
                <w:bCs/>
              </w:rPr>
            </w:pPr>
            <w:r w:rsidRPr="00C51E15">
              <w:rPr>
                <w:rFonts w:ascii="Times New Roman" w:hAnsi="Times New Roman"/>
                <w:b/>
                <w:bCs/>
              </w:rPr>
              <w:t xml:space="preserve">Чеченская война. </w:t>
            </w:r>
          </w:p>
        </w:tc>
        <w:tc>
          <w:tcPr>
            <w:tcW w:w="330" w:type="pct"/>
            <w:vAlign w:val="center"/>
          </w:tcPr>
          <w:p w14:paraId="441E8708" w14:textId="77777777" w:rsidR="00777E5B" w:rsidRPr="00C51E15" w:rsidRDefault="00777E5B" w:rsidP="002E0AB3">
            <w:pPr>
              <w:suppressAutoHyphens/>
              <w:jc w:val="center"/>
              <w:rPr>
                <w:rFonts w:ascii="Times New Roman" w:hAnsi="Times New Roman"/>
                <w:b/>
                <w:bCs/>
                <w:iCs/>
                <w:lang w:eastAsia="ru-RU"/>
              </w:rPr>
            </w:pPr>
            <w:r>
              <w:rPr>
                <w:rFonts w:ascii="Times New Roman" w:hAnsi="Times New Roman"/>
                <w:b/>
                <w:bCs/>
                <w:iCs/>
                <w:lang w:eastAsia="ru-RU"/>
              </w:rPr>
              <w:t>4</w:t>
            </w:r>
          </w:p>
        </w:tc>
        <w:tc>
          <w:tcPr>
            <w:tcW w:w="943" w:type="pct"/>
            <w:vMerge w:val="restart"/>
          </w:tcPr>
          <w:p w14:paraId="622F1FB0" w14:textId="77777777" w:rsidR="00777E5B" w:rsidRDefault="00777E5B" w:rsidP="002E0AB3">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w:t>
            </w:r>
          </w:p>
          <w:p w14:paraId="44DF7E5A" w14:textId="77777777" w:rsidR="00777E5B" w:rsidRPr="00C51E15" w:rsidRDefault="00777E5B" w:rsidP="002E0AB3">
            <w:pPr>
              <w:rPr>
                <w:rFonts w:ascii="Times New Roman" w:hAnsi="Times New Roman"/>
              </w:rPr>
            </w:pPr>
            <w:r w:rsidRPr="00C51E15">
              <w:rPr>
                <w:rFonts w:ascii="Times New Roman" w:hAnsi="Times New Roman"/>
              </w:rPr>
              <w:t>ОК 06</w:t>
            </w:r>
            <w:r>
              <w:rPr>
                <w:rFonts w:ascii="Times New Roman" w:hAnsi="Times New Roman"/>
              </w:rPr>
              <w:t xml:space="preserve"> ЛР 4 МР 02 ПРб 04</w:t>
            </w:r>
          </w:p>
          <w:p w14:paraId="4CFF0D40" w14:textId="77777777" w:rsidR="00777E5B" w:rsidRPr="00C51E15" w:rsidRDefault="00777E5B" w:rsidP="002E0AB3">
            <w:pPr>
              <w:suppressAutoHyphens/>
              <w:jc w:val="center"/>
              <w:rPr>
                <w:rFonts w:ascii="Times New Roman" w:hAnsi="Times New Roman"/>
                <w:lang w:eastAsia="ru-RU"/>
              </w:rPr>
            </w:pPr>
          </w:p>
        </w:tc>
        <w:tc>
          <w:tcPr>
            <w:tcW w:w="439" w:type="pct"/>
            <w:vMerge w:val="restart"/>
          </w:tcPr>
          <w:p w14:paraId="6FAC1FD2"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394DB7BF"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758EE8FC" w14:textId="77777777" w:rsidR="00777E5B" w:rsidRDefault="00777E5B" w:rsidP="002E0AB3">
            <w:r w:rsidRPr="007445F7">
              <w:rPr>
                <w:rFonts w:ascii="Times New Roman" w:hAnsi="Times New Roman"/>
                <w:color w:val="000000"/>
                <w:sz w:val="24"/>
                <w:szCs w:val="24"/>
                <w:lang w:eastAsia="ru-RU"/>
              </w:rPr>
              <w:t>Зо 2.01</w:t>
            </w:r>
          </w:p>
          <w:p w14:paraId="068CFA25"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696514D0"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65DC5251" w14:textId="77777777" w:rsidR="00777E5B" w:rsidRDefault="00777E5B" w:rsidP="002E0AB3">
            <w:r w:rsidRPr="007445F7">
              <w:rPr>
                <w:rFonts w:ascii="Times New Roman" w:hAnsi="Times New Roman"/>
                <w:color w:val="000000"/>
                <w:sz w:val="24"/>
                <w:szCs w:val="24"/>
                <w:lang w:eastAsia="ru-RU"/>
              </w:rPr>
              <w:t>Уо 2.04</w:t>
            </w:r>
          </w:p>
          <w:p w14:paraId="504ED6B3" w14:textId="77777777" w:rsidR="00777E5B" w:rsidRDefault="00777E5B" w:rsidP="002E0AB3">
            <w:r w:rsidRPr="007445F7">
              <w:rPr>
                <w:rFonts w:ascii="Times New Roman" w:hAnsi="Times New Roman"/>
                <w:color w:val="000000"/>
                <w:sz w:val="24"/>
                <w:szCs w:val="24"/>
                <w:lang w:eastAsia="ru-RU"/>
              </w:rPr>
              <w:t>Зо 1.05</w:t>
            </w:r>
          </w:p>
          <w:p w14:paraId="7B8F72BB" w14:textId="77777777" w:rsidR="00777E5B" w:rsidRDefault="00777E5B" w:rsidP="002E0AB3">
            <w:r w:rsidRPr="007445F7">
              <w:rPr>
                <w:rFonts w:ascii="Times New Roman" w:hAnsi="Times New Roman"/>
                <w:color w:val="000000"/>
                <w:sz w:val="24"/>
                <w:szCs w:val="24"/>
                <w:lang w:eastAsia="ru-RU"/>
              </w:rPr>
              <w:t>Уо 1.06</w:t>
            </w:r>
          </w:p>
          <w:p w14:paraId="49316ABE"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07D8C9C7"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6.01</w:t>
            </w:r>
          </w:p>
          <w:p w14:paraId="22C18719"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75689F93"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49BEADE8" w14:textId="77777777" w:rsidR="00777E5B" w:rsidRDefault="00777E5B" w:rsidP="002E0AB3">
            <w:r w:rsidRPr="007445F7">
              <w:rPr>
                <w:rFonts w:ascii="Times New Roman" w:hAnsi="Times New Roman"/>
                <w:color w:val="000000"/>
                <w:sz w:val="24"/>
                <w:szCs w:val="24"/>
                <w:lang w:eastAsia="ru-RU"/>
              </w:rPr>
              <w:t>Зо 2.01</w:t>
            </w:r>
          </w:p>
          <w:p w14:paraId="33227F83"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4D82A373"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27C54AF8" w14:textId="77777777" w:rsidR="00777E5B" w:rsidRDefault="00777E5B" w:rsidP="002E0AB3">
            <w:r w:rsidRPr="007445F7">
              <w:rPr>
                <w:rFonts w:ascii="Times New Roman" w:hAnsi="Times New Roman"/>
                <w:color w:val="000000"/>
                <w:sz w:val="24"/>
                <w:szCs w:val="24"/>
                <w:lang w:eastAsia="ru-RU"/>
              </w:rPr>
              <w:t>Уо 2.04</w:t>
            </w:r>
          </w:p>
          <w:p w14:paraId="56D9DDEA" w14:textId="77777777" w:rsidR="00777E5B" w:rsidRDefault="00777E5B" w:rsidP="002E0AB3">
            <w:r w:rsidRPr="007445F7">
              <w:rPr>
                <w:rFonts w:ascii="Times New Roman" w:hAnsi="Times New Roman"/>
                <w:color w:val="000000"/>
                <w:sz w:val="24"/>
                <w:szCs w:val="24"/>
                <w:lang w:eastAsia="ru-RU"/>
              </w:rPr>
              <w:t>Зо 1.05</w:t>
            </w:r>
          </w:p>
          <w:p w14:paraId="7F234155" w14:textId="77777777" w:rsidR="00777E5B" w:rsidRDefault="00777E5B" w:rsidP="002E0AB3">
            <w:r w:rsidRPr="007445F7">
              <w:rPr>
                <w:rFonts w:ascii="Times New Roman" w:hAnsi="Times New Roman"/>
                <w:color w:val="000000"/>
                <w:sz w:val="24"/>
                <w:szCs w:val="24"/>
                <w:lang w:eastAsia="ru-RU"/>
              </w:rPr>
              <w:t>Уо 1.06</w:t>
            </w:r>
          </w:p>
          <w:p w14:paraId="068E463B"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lastRenderedPageBreak/>
              <w:t>Уо 6.01</w:t>
            </w:r>
          </w:p>
          <w:p w14:paraId="1B28EBB9" w14:textId="77777777" w:rsidR="00777E5B" w:rsidRPr="00C51E15" w:rsidRDefault="00777E5B" w:rsidP="002E0AB3">
            <w:pPr>
              <w:rPr>
                <w:rFonts w:ascii="Times New Roman" w:hAnsi="Times New Roman"/>
              </w:rPr>
            </w:pPr>
            <w:r w:rsidRPr="007445F7">
              <w:rPr>
                <w:rFonts w:ascii="Times New Roman" w:hAnsi="Times New Roman"/>
                <w:color w:val="000000"/>
                <w:sz w:val="24"/>
                <w:szCs w:val="24"/>
                <w:lang w:eastAsia="ru-RU"/>
              </w:rPr>
              <w:t>Зо 6.01</w:t>
            </w:r>
          </w:p>
        </w:tc>
      </w:tr>
      <w:tr w:rsidR="00777E5B" w:rsidRPr="00C51E15" w14:paraId="63D59D0D" w14:textId="77777777" w:rsidTr="002E0AB3">
        <w:trPr>
          <w:trHeight w:val="342"/>
        </w:trPr>
        <w:tc>
          <w:tcPr>
            <w:tcW w:w="562" w:type="pct"/>
            <w:vMerge/>
          </w:tcPr>
          <w:p w14:paraId="5B32340F" w14:textId="77777777" w:rsidR="00777E5B" w:rsidRPr="00C51E15" w:rsidRDefault="00777E5B" w:rsidP="002E0AB3">
            <w:pPr>
              <w:jc w:val="center"/>
              <w:rPr>
                <w:rFonts w:ascii="Times New Roman" w:hAnsi="Times New Roman"/>
                <w:i/>
                <w:lang w:eastAsia="ru-RU"/>
              </w:rPr>
            </w:pPr>
          </w:p>
        </w:tc>
        <w:tc>
          <w:tcPr>
            <w:tcW w:w="2726" w:type="pct"/>
          </w:tcPr>
          <w:p w14:paraId="3003FC77" w14:textId="77777777" w:rsidR="00777E5B" w:rsidRPr="00C51E15" w:rsidRDefault="00777E5B" w:rsidP="002E0AB3">
            <w:pPr>
              <w:jc w:val="both"/>
              <w:rPr>
                <w:rFonts w:ascii="Times New Roman" w:hAnsi="Times New Roman"/>
              </w:rPr>
            </w:pPr>
            <w:r w:rsidRPr="00C51E15">
              <w:rPr>
                <w:rFonts w:ascii="Times New Roman" w:hAnsi="Times New Roman"/>
                <w:b/>
                <w:i/>
                <w:color w:val="000000"/>
                <w:lang w:eastAsia="ru-RU"/>
              </w:rPr>
              <w:t xml:space="preserve">Лекционное занятие </w:t>
            </w:r>
            <w:r>
              <w:rPr>
                <w:rFonts w:ascii="Times New Roman" w:hAnsi="Times New Roman"/>
                <w:b/>
                <w:i/>
                <w:color w:val="000000"/>
                <w:lang w:eastAsia="ru-RU"/>
              </w:rPr>
              <w:t>6</w:t>
            </w:r>
            <w:r w:rsidRPr="00C51E15">
              <w:rPr>
                <w:rFonts w:ascii="Times New Roman" w:hAnsi="Times New Roman"/>
                <w:b/>
                <w:i/>
                <w:color w:val="000000"/>
                <w:lang w:eastAsia="ru-RU"/>
              </w:rPr>
              <w:t xml:space="preserve">. </w:t>
            </w:r>
            <w:r w:rsidRPr="00C51E15">
              <w:rPr>
                <w:rFonts w:ascii="Times New Roman" w:hAnsi="Times New Roman"/>
              </w:rPr>
              <w:t xml:space="preserve">Опасность исламского фундаментализма. Восстановление конституционного порядка в Чеченской Республике. Корректировка курса реформ и попытки стабилизации экономики. Роль иностранных займов. Проблема сбора налогов и стимулирования инвестиций. Тенденции деиндустриализации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w:t>
            </w:r>
          </w:p>
        </w:tc>
        <w:tc>
          <w:tcPr>
            <w:tcW w:w="330" w:type="pct"/>
            <w:vAlign w:val="center"/>
          </w:tcPr>
          <w:p w14:paraId="23F932FB" w14:textId="77777777" w:rsidR="00777E5B" w:rsidRPr="00C51E15" w:rsidRDefault="00777E5B" w:rsidP="002E0AB3">
            <w:pPr>
              <w:suppressAutoHyphens/>
              <w:jc w:val="center"/>
              <w:rPr>
                <w:rFonts w:ascii="Times New Roman" w:hAnsi="Times New Roman"/>
                <w:iCs/>
                <w:lang w:eastAsia="ru-RU"/>
              </w:rPr>
            </w:pPr>
            <w:r w:rsidRPr="00C51E15">
              <w:rPr>
                <w:rFonts w:ascii="Times New Roman" w:hAnsi="Times New Roman"/>
                <w:iCs/>
                <w:lang w:eastAsia="ru-RU"/>
              </w:rPr>
              <w:t>2</w:t>
            </w:r>
          </w:p>
        </w:tc>
        <w:tc>
          <w:tcPr>
            <w:tcW w:w="943" w:type="pct"/>
            <w:vMerge/>
          </w:tcPr>
          <w:p w14:paraId="2A25812E" w14:textId="77777777" w:rsidR="00777E5B" w:rsidRPr="00C51E15" w:rsidRDefault="00777E5B" w:rsidP="002E0AB3">
            <w:pPr>
              <w:suppressAutoHyphens/>
              <w:jc w:val="center"/>
              <w:rPr>
                <w:rFonts w:ascii="Times New Roman" w:hAnsi="Times New Roman"/>
                <w:lang w:eastAsia="ru-RU"/>
              </w:rPr>
            </w:pPr>
          </w:p>
        </w:tc>
        <w:tc>
          <w:tcPr>
            <w:tcW w:w="439" w:type="pct"/>
            <w:vMerge/>
          </w:tcPr>
          <w:p w14:paraId="7BD98BD0" w14:textId="77777777" w:rsidR="00777E5B" w:rsidRPr="00C51E15" w:rsidRDefault="00777E5B" w:rsidP="002E0AB3">
            <w:pPr>
              <w:suppressAutoHyphens/>
              <w:jc w:val="center"/>
              <w:rPr>
                <w:rFonts w:ascii="Times New Roman" w:hAnsi="Times New Roman"/>
                <w:lang w:eastAsia="ru-RU"/>
              </w:rPr>
            </w:pPr>
          </w:p>
        </w:tc>
      </w:tr>
      <w:tr w:rsidR="00777E5B" w:rsidRPr="00C51E15" w14:paraId="726E9931" w14:textId="77777777" w:rsidTr="002E0AB3">
        <w:trPr>
          <w:trHeight w:val="342"/>
        </w:trPr>
        <w:tc>
          <w:tcPr>
            <w:tcW w:w="562" w:type="pct"/>
            <w:vMerge/>
          </w:tcPr>
          <w:p w14:paraId="14F6EA8B" w14:textId="77777777" w:rsidR="00777E5B" w:rsidRPr="00C51E15" w:rsidRDefault="00777E5B" w:rsidP="002E0AB3">
            <w:pPr>
              <w:jc w:val="center"/>
              <w:rPr>
                <w:rFonts w:ascii="Times New Roman" w:hAnsi="Times New Roman"/>
                <w:i/>
                <w:lang w:eastAsia="ru-RU"/>
              </w:rPr>
            </w:pPr>
          </w:p>
        </w:tc>
        <w:tc>
          <w:tcPr>
            <w:tcW w:w="2726" w:type="pct"/>
          </w:tcPr>
          <w:p w14:paraId="5F90A2C6" w14:textId="77777777" w:rsidR="00777E5B" w:rsidRPr="00C51E15" w:rsidRDefault="00777E5B" w:rsidP="002E0AB3">
            <w:pPr>
              <w:jc w:val="both"/>
              <w:rPr>
                <w:rFonts w:ascii="Times New Roman" w:hAnsi="Times New Roman"/>
                <w:b/>
                <w:i/>
                <w:color w:val="000000"/>
                <w:lang w:eastAsia="ru-RU"/>
              </w:rPr>
            </w:pPr>
            <w:r w:rsidRPr="00711B44">
              <w:rPr>
                <w:rFonts w:ascii="Times New Roman" w:hAnsi="Times New Roman"/>
                <w:b/>
                <w:bCs/>
                <w:i/>
                <w:iCs/>
                <w:sz w:val="24"/>
                <w:szCs w:val="24"/>
              </w:rPr>
              <w:t>Практическое занятие</w:t>
            </w:r>
            <w:r>
              <w:rPr>
                <w:rFonts w:ascii="Times New Roman" w:hAnsi="Times New Roman"/>
                <w:b/>
                <w:bCs/>
                <w:i/>
                <w:iCs/>
                <w:sz w:val="24"/>
                <w:szCs w:val="24"/>
              </w:rPr>
              <w:t xml:space="preserve"> 2</w:t>
            </w:r>
            <w:r w:rsidRPr="00711B44">
              <w:rPr>
                <w:rFonts w:ascii="Times New Roman" w:hAnsi="Times New Roman"/>
                <w:b/>
                <w:bCs/>
                <w:i/>
                <w:iCs/>
                <w:sz w:val="24"/>
                <w:szCs w:val="24"/>
              </w:rPr>
              <w:t>.</w:t>
            </w:r>
            <w:r w:rsidRPr="00C51E15">
              <w:rPr>
                <w:rFonts w:ascii="Times New Roman" w:hAnsi="Times New Roman"/>
                <w:b/>
                <w:bCs/>
              </w:rPr>
              <w:t xml:space="preserve"> </w:t>
            </w:r>
            <w:r w:rsidRPr="00EB5507">
              <w:rPr>
                <w:rFonts w:ascii="Times New Roman" w:hAnsi="Times New Roman"/>
              </w:rPr>
              <w:t xml:space="preserve">Дефолт 1998 г. </w:t>
            </w:r>
          </w:p>
        </w:tc>
        <w:tc>
          <w:tcPr>
            <w:tcW w:w="330" w:type="pct"/>
            <w:vAlign w:val="center"/>
          </w:tcPr>
          <w:p w14:paraId="4AC15C52" w14:textId="77777777" w:rsidR="00777E5B" w:rsidRPr="00C51E15" w:rsidRDefault="00777E5B" w:rsidP="002E0AB3">
            <w:pPr>
              <w:suppressAutoHyphens/>
              <w:jc w:val="center"/>
              <w:rPr>
                <w:rFonts w:ascii="Times New Roman" w:hAnsi="Times New Roman"/>
                <w:iCs/>
                <w:lang w:eastAsia="ru-RU"/>
              </w:rPr>
            </w:pPr>
            <w:r>
              <w:rPr>
                <w:rFonts w:ascii="Times New Roman" w:hAnsi="Times New Roman"/>
                <w:iCs/>
                <w:lang w:eastAsia="ru-RU"/>
              </w:rPr>
              <w:t>2</w:t>
            </w:r>
          </w:p>
        </w:tc>
        <w:tc>
          <w:tcPr>
            <w:tcW w:w="943" w:type="pct"/>
            <w:vMerge/>
          </w:tcPr>
          <w:p w14:paraId="76FFA02F" w14:textId="77777777" w:rsidR="00777E5B" w:rsidRPr="00C51E15" w:rsidRDefault="00777E5B" w:rsidP="002E0AB3">
            <w:pPr>
              <w:suppressAutoHyphens/>
              <w:jc w:val="center"/>
              <w:rPr>
                <w:rFonts w:ascii="Times New Roman" w:hAnsi="Times New Roman"/>
                <w:lang w:eastAsia="ru-RU"/>
              </w:rPr>
            </w:pPr>
          </w:p>
        </w:tc>
        <w:tc>
          <w:tcPr>
            <w:tcW w:w="439" w:type="pct"/>
            <w:vMerge/>
          </w:tcPr>
          <w:p w14:paraId="47B12894" w14:textId="77777777" w:rsidR="00777E5B" w:rsidRPr="00C51E15" w:rsidRDefault="00777E5B" w:rsidP="002E0AB3">
            <w:pPr>
              <w:suppressAutoHyphens/>
              <w:jc w:val="center"/>
              <w:rPr>
                <w:rFonts w:ascii="Times New Roman" w:hAnsi="Times New Roman"/>
                <w:lang w:eastAsia="ru-RU"/>
              </w:rPr>
            </w:pPr>
          </w:p>
        </w:tc>
      </w:tr>
      <w:tr w:rsidR="00777E5B" w:rsidRPr="00C51E15" w14:paraId="1E725A4C" w14:textId="77777777" w:rsidTr="002E0AB3">
        <w:trPr>
          <w:trHeight w:val="342"/>
        </w:trPr>
        <w:tc>
          <w:tcPr>
            <w:tcW w:w="562" w:type="pct"/>
            <w:vMerge w:val="restart"/>
          </w:tcPr>
          <w:p w14:paraId="17F7EE6E" w14:textId="77777777" w:rsidR="00777E5B" w:rsidRPr="00B76C7C" w:rsidRDefault="00777E5B" w:rsidP="002E0AB3">
            <w:pPr>
              <w:jc w:val="center"/>
              <w:rPr>
                <w:rFonts w:ascii="Times New Roman" w:hAnsi="Times New Roman"/>
                <w:b/>
                <w:bCs/>
              </w:rPr>
            </w:pPr>
            <w:r w:rsidRPr="00B76C7C">
              <w:rPr>
                <w:rFonts w:ascii="Times New Roman" w:hAnsi="Times New Roman"/>
                <w:b/>
                <w:bCs/>
              </w:rPr>
              <w:t>Тема 2.4.</w:t>
            </w:r>
          </w:p>
        </w:tc>
        <w:tc>
          <w:tcPr>
            <w:tcW w:w="2726" w:type="pct"/>
          </w:tcPr>
          <w:p w14:paraId="1D82AEBB" w14:textId="77777777" w:rsidR="00777E5B" w:rsidRPr="00B76C7C" w:rsidRDefault="00777E5B" w:rsidP="002E0AB3">
            <w:pPr>
              <w:jc w:val="both"/>
              <w:rPr>
                <w:rFonts w:ascii="Times New Roman" w:hAnsi="Times New Roman"/>
                <w:b/>
                <w:bCs/>
              </w:rPr>
            </w:pPr>
            <w:r w:rsidRPr="00C51E15">
              <w:rPr>
                <w:rFonts w:ascii="Times New Roman" w:hAnsi="Times New Roman"/>
                <w:b/>
                <w:bCs/>
              </w:rPr>
              <w:t>Приоритеты внешней политики.</w:t>
            </w:r>
          </w:p>
        </w:tc>
        <w:tc>
          <w:tcPr>
            <w:tcW w:w="330" w:type="pct"/>
          </w:tcPr>
          <w:p w14:paraId="3975FB53" w14:textId="77777777" w:rsidR="00777E5B" w:rsidRPr="00B76C7C" w:rsidRDefault="00777E5B" w:rsidP="002E0AB3">
            <w:pPr>
              <w:suppressAutoHyphens/>
              <w:jc w:val="center"/>
              <w:rPr>
                <w:rFonts w:ascii="Times New Roman" w:hAnsi="Times New Roman"/>
                <w:b/>
                <w:bCs/>
              </w:rPr>
            </w:pPr>
            <w:r>
              <w:rPr>
                <w:rFonts w:ascii="Times New Roman" w:hAnsi="Times New Roman"/>
                <w:b/>
                <w:bCs/>
              </w:rPr>
              <w:t>2</w:t>
            </w:r>
          </w:p>
        </w:tc>
        <w:tc>
          <w:tcPr>
            <w:tcW w:w="943" w:type="pct"/>
            <w:vMerge w:val="restart"/>
          </w:tcPr>
          <w:p w14:paraId="7E376C40" w14:textId="77777777" w:rsidR="00777E5B" w:rsidRDefault="00777E5B" w:rsidP="002E0AB3">
            <w:pPr>
              <w:rPr>
                <w:rFonts w:ascii="Times New Roman" w:hAnsi="Times New Roman"/>
              </w:rPr>
            </w:pPr>
            <w:r w:rsidRPr="00C51E15">
              <w:rPr>
                <w:rFonts w:ascii="Times New Roman" w:hAnsi="Times New Roman"/>
              </w:rPr>
              <w:t xml:space="preserve">ОК 01 ОК 02 </w:t>
            </w:r>
            <w:r>
              <w:rPr>
                <w:rFonts w:ascii="Times New Roman" w:hAnsi="Times New Roman"/>
              </w:rPr>
              <w:t xml:space="preserve"> </w:t>
            </w:r>
            <w:r w:rsidRPr="00C51E15">
              <w:rPr>
                <w:rFonts w:ascii="Times New Roman" w:hAnsi="Times New Roman"/>
              </w:rPr>
              <w:t xml:space="preserve"> ОК 05 </w:t>
            </w:r>
          </w:p>
          <w:p w14:paraId="2F40CFEF" w14:textId="77777777" w:rsidR="00777E5B" w:rsidRPr="00C51E15" w:rsidRDefault="00777E5B" w:rsidP="002E0AB3">
            <w:pPr>
              <w:rPr>
                <w:rFonts w:ascii="Times New Roman" w:hAnsi="Times New Roman"/>
              </w:rPr>
            </w:pPr>
            <w:r w:rsidRPr="00C51E15">
              <w:rPr>
                <w:rFonts w:ascii="Times New Roman" w:hAnsi="Times New Roman"/>
              </w:rPr>
              <w:t>ОК 06</w:t>
            </w:r>
            <w:r>
              <w:rPr>
                <w:rFonts w:ascii="Times New Roman" w:hAnsi="Times New Roman"/>
              </w:rPr>
              <w:t xml:space="preserve"> ЛР 4 МР 02 ПРб 04</w:t>
            </w:r>
          </w:p>
          <w:p w14:paraId="6475C0E4" w14:textId="77777777" w:rsidR="00777E5B" w:rsidRPr="00B76C7C" w:rsidRDefault="00777E5B" w:rsidP="002E0AB3">
            <w:pPr>
              <w:rPr>
                <w:rFonts w:ascii="Times New Roman" w:hAnsi="Times New Roman"/>
                <w:lang w:eastAsia="ru-RU"/>
              </w:rPr>
            </w:pPr>
          </w:p>
        </w:tc>
        <w:tc>
          <w:tcPr>
            <w:tcW w:w="439" w:type="pct"/>
            <w:vMerge w:val="restart"/>
          </w:tcPr>
          <w:p w14:paraId="1475C618"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053D4357"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1A4D1210" w14:textId="77777777" w:rsidR="00777E5B" w:rsidRDefault="00777E5B" w:rsidP="002E0AB3">
            <w:r w:rsidRPr="007445F7">
              <w:rPr>
                <w:rFonts w:ascii="Times New Roman" w:hAnsi="Times New Roman"/>
                <w:color w:val="000000"/>
                <w:sz w:val="24"/>
                <w:szCs w:val="24"/>
                <w:lang w:eastAsia="ru-RU"/>
              </w:rPr>
              <w:t>Зо 2.01</w:t>
            </w:r>
          </w:p>
          <w:p w14:paraId="19BA9ECC"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276AA751"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41A19289" w14:textId="77777777" w:rsidR="00777E5B" w:rsidRDefault="00777E5B" w:rsidP="002E0AB3">
            <w:r w:rsidRPr="007445F7">
              <w:rPr>
                <w:rFonts w:ascii="Times New Roman" w:hAnsi="Times New Roman"/>
                <w:color w:val="000000"/>
                <w:sz w:val="24"/>
                <w:szCs w:val="24"/>
                <w:lang w:eastAsia="ru-RU"/>
              </w:rPr>
              <w:t>Уо 2.04</w:t>
            </w:r>
          </w:p>
          <w:p w14:paraId="6E7F6FE1" w14:textId="77777777" w:rsidR="00777E5B" w:rsidRDefault="00777E5B" w:rsidP="002E0AB3">
            <w:r w:rsidRPr="007445F7">
              <w:rPr>
                <w:rFonts w:ascii="Times New Roman" w:hAnsi="Times New Roman"/>
                <w:color w:val="000000"/>
                <w:sz w:val="24"/>
                <w:szCs w:val="24"/>
                <w:lang w:eastAsia="ru-RU"/>
              </w:rPr>
              <w:t>Зо 1.05</w:t>
            </w:r>
          </w:p>
          <w:p w14:paraId="29F3E9F9" w14:textId="77777777" w:rsidR="00777E5B" w:rsidRDefault="00777E5B" w:rsidP="002E0AB3">
            <w:r w:rsidRPr="007445F7">
              <w:rPr>
                <w:rFonts w:ascii="Times New Roman" w:hAnsi="Times New Roman"/>
                <w:color w:val="000000"/>
                <w:sz w:val="24"/>
                <w:szCs w:val="24"/>
                <w:lang w:eastAsia="ru-RU"/>
              </w:rPr>
              <w:t>Уо 1.06</w:t>
            </w:r>
          </w:p>
          <w:p w14:paraId="0D63CA34"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4850F113" w14:textId="77777777" w:rsidR="00777E5B" w:rsidRPr="007445F7" w:rsidRDefault="00777E5B" w:rsidP="002E0AB3">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6.01</w:t>
            </w:r>
          </w:p>
          <w:p w14:paraId="643D4AFB" w14:textId="77777777" w:rsidR="00777E5B" w:rsidRPr="00B76C7C" w:rsidRDefault="00777E5B" w:rsidP="002E0AB3">
            <w:pPr>
              <w:rPr>
                <w:rFonts w:ascii="Times New Roman" w:hAnsi="Times New Roman"/>
                <w:lang w:eastAsia="ru-RU"/>
              </w:rPr>
            </w:pPr>
          </w:p>
        </w:tc>
      </w:tr>
      <w:tr w:rsidR="00777E5B" w:rsidRPr="00C51E15" w14:paraId="41D15C75" w14:textId="77777777" w:rsidTr="002E0AB3">
        <w:trPr>
          <w:trHeight w:val="342"/>
        </w:trPr>
        <w:tc>
          <w:tcPr>
            <w:tcW w:w="562" w:type="pct"/>
            <w:vMerge/>
          </w:tcPr>
          <w:p w14:paraId="23FEEAA8" w14:textId="77777777" w:rsidR="00777E5B" w:rsidRPr="00B76C7C" w:rsidRDefault="00777E5B" w:rsidP="002E0AB3">
            <w:pPr>
              <w:jc w:val="center"/>
              <w:rPr>
                <w:rFonts w:ascii="Times New Roman" w:hAnsi="Times New Roman"/>
                <w:b/>
                <w:bCs/>
              </w:rPr>
            </w:pPr>
          </w:p>
        </w:tc>
        <w:tc>
          <w:tcPr>
            <w:tcW w:w="2726" w:type="pct"/>
          </w:tcPr>
          <w:p w14:paraId="057CE8BB" w14:textId="77777777" w:rsidR="00777E5B" w:rsidRPr="00B76C7C" w:rsidRDefault="00777E5B" w:rsidP="002E0AB3">
            <w:pPr>
              <w:jc w:val="both"/>
              <w:rPr>
                <w:rFonts w:ascii="Times New Roman" w:hAnsi="Times New Roman"/>
                <w:b/>
                <w:bCs/>
              </w:rPr>
            </w:pPr>
            <w:r w:rsidRPr="00EF5692">
              <w:rPr>
                <w:rFonts w:ascii="Times New Roman" w:hAnsi="Times New Roman"/>
                <w:b/>
                <w:i/>
              </w:rPr>
              <w:t xml:space="preserve">Лекционное занятия </w:t>
            </w:r>
            <w:r>
              <w:rPr>
                <w:rFonts w:ascii="Times New Roman" w:hAnsi="Times New Roman"/>
                <w:b/>
                <w:i/>
              </w:rPr>
              <w:t xml:space="preserve">7. </w:t>
            </w:r>
            <w:r w:rsidRPr="00C51E15">
              <w:rPr>
                <w:rFonts w:ascii="Times New Roman" w:hAnsi="Times New Roman"/>
              </w:rPr>
              <w:t>Приоритеты внешней политики. 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w:t>
            </w:r>
          </w:p>
        </w:tc>
        <w:tc>
          <w:tcPr>
            <w:tcW w:w="330" w:type="pct"/>
          </w:tcPr>
          <w:p w14:paraId="23F8FC2B" w14:textId="77777777" w:rsidR="00777E5B" w:rsidRPr="008966CB" w:rsidRDefault="00777E5B" w:rsidP="002E0AB3">
            <w:pPr>
              <w:suppressAutoHyphens/>
              <w:jc w:val="center"/>
              <w:rPr>
                <w:rFonts w:ascii="Times New Roman" w:hAnsi="Times New Roman"/>
              </w:rPr>
            </w:pPr>
            <w:r w:rsidRPr="008966CB">
              <w:rPr>
                <w:rFonts w:ascii="Times New Roman" w:hAnsi="Times New Roman"/>
              </w:rPr>
              <w:t>2</w:t>
            </w:r>
          </w:p>
        </w:tc>
        <w:tc>
          <w:tcPr>
            <w:tcW w:w="943" w:type="pct"/>
            <w:vMerge/>
          </w:tcPr>
          <w:p w14:paraId="21EEB3DF" w14:textId="77777777" w:rsidR="00777E5B" w:rsidRPr="00B76C7C" w:rsidRDefault="00777E5B" w:rsidP="002E0AB3">
            <w:pPr>
              <w:rPr>
                <w:rFonts w:ascii="Times New Roman" w:hAnsi="Times New Roman"/>
                <w:lang w:eastAsia="ru-RU"/>
              </w:rPr>
            </w:pPr>
          </w:p>
        </w:tc>
        <w:tc>
          <w:tcPr>
            <w:tcW w:w="439" w:type="pct"/>
            <w:vMerge/>
          </w:tcPr>
          <w:p w14:paraId="5D7738F8" w14:textId="77777777" w:rsidR="00777E5B" w:rsidRPr="00B76C7C" w:rsidRDefault="00777E5B" w:rsidP="002E0AB3">
            <w:pPr>
              <w:rPr>
                <w:rFonts w:ascii="Times New Roman" w:hAnsi="Times New Roman"/>
                <w:lang w:eastAsia="ru-RU"/>
              </w:rPr>
            </w:pPr>
          </w:p>
        </w:tc>
      </w:tr>
      <w:tr w:rsidR="00777E5B" w:rsidRPr="00C51E15" w14:paraId="50B5EBDF" w14:textId="77777777" w:rsidTr="002E0AB3">
        <w:trPr>
          <w:trHeight w:val="342"/>
        </w:trPr>
        <w:tc>
          <w:tcPr>
            <w:tcW w:w="562" w:type="pct"/>
            <w:vMerge w:val="restart"/>
          </w:tcPr>
          <w:p w14:paraId="17D4D098" w14:textId="77777777" w:rsidR="00777E5B" w:rsidRPr="00B76C7C" w:rsidRDefault="00777E5B" w:rsidP="00F8173A">
            <w:pPr>
              <w:jc w:val="center"/>
              <w:rPr>
                <w:rFonts w:ascii="Times New Roman" w:hAnsi="Times New Roman"/>
                <w:b/>
                <w:bCs/>
                <w:i/>
                <w:lang w:eastAsia="ru-RU"/>
              </w:rPr>
            </w:pPr>
            <w:r w:rsidRPr="00C51E15">
              <w:rPr>
                <w:rFonts w:ascii="Times New Roman" w:hAnsi="Times New Roman"/>
                <w:b/>
                <w:bCs/>
                <w:lang w:eastAsia="ru-RU"/>
              </w:rPr>
              <w:t>Тема 2.</w:t>
            </w:r>
            <w:r>
              <w:rPr>
                <w:rFonts w:ascii="Times New Roman" w:hAnsi="Times New Roman"/>
                <w:b/>
                <w:bCs/>
                <w:lang w:eastAsia="ru-RU"/>
              </w:rPr>
              <w:t>5</w:t>
            </w:r>
            <w:r w:rsidRPr="00C51E15">
              <w:rPr>
                <w:rFonts w:ascii="Times New Roman" w:hAnsi="Times New Roman"/>
                <w:b/>
                <w:bCs/>
                <w:lang w:eastAsia="ru-RU"/>
              </w:rPr>
              <w:t>.</w:t>
            </w:r>
          </w:p>
        </w:tc>
        <w:tc>
          <w:tcPr>
            <w:tcW w:w="2726" w:type="pct"/>
          </w:tcPr>
          <w:p w14:paraId="5A5313C2" w14:textId="77777777" w:rsidR="00777E5B" w:rsidRPr="00B76C7C" w:rsidRDefault="00777E5B" w:rsidP="00F8173A">
            <w:pPr>
              <w:jc w:val="both"/>
              <w:rPr>
                <w:rFonts w:ascii="Times New Roman" w:hAnsi="Times New Roman"/>
                <w:b/>
                <w:bCs/>
                <w:i/>
                <w:iCs/>
                <w:sz w:val="24"/>
                <w:szCs w:val="24"/>
              </w:rPr>
            </w:pPr>
            <w:r w:rsidRPr="00B76C7C">
              <w:rPr>
                <w:rFonts w:ascii="Times New Roman" w:hAnsi="Times New Roman"/>
                <w:b/>
                <w:bCs/>
              </w:rPr>
              <w:t>Россия и НАТО</w:t>
            </w:r>
          </w:p>
        </w:tc>
        <w:tc>
          <w:tcPr>
            <w:tcW w:w="330" w:type="pct"/>
          </w:tcPr>
          <w:p w14:paraId="4029F0B0" w14:textId="77777777" w:rsidR="00777E5B" w:rsidRPr="00B76C7C" w:rsidRDefault="00777E5B" w:rsidP="00F8173A">
            <w:pPr>
              <w:suppressAutoHyphens/>
              <w:jc w:val="center"/>
              <w:rPr>
                <w:rFonts w:ascii="Times New Roman" w:hAnsi="Times New Roman"/>
                <w:b/>
                <w:bCs/>
                <w:iCs/>
                <w:lang w:eastAsia="ru-RU"/>
              </w:rPr>
            </w:pPr>
            <w:r w:rsidRPr="00B76C7C">
              <w:rPr>
                <w:rFonts w:ascii="Times New Roman" w:hAnsi="Times New Roman"/>
                <w:b/>
                <w:bCs/>
              </w:rPr>
              <w:t>2</w:t>
            </w:r>
          </w:p>
        </w:tc>
        <w:tc>
          <w:tcPr>
            <w:tcW w:w="943" w:type="pct"/>
            <w:vMerge w:val="restart"/>
          </w:tcPr>
          <w:p w14:paraId="24036967" w14:textId="77777777" w:rsidR="00777E5B" w:rsidRDefault="00777E5B" w:rsidP="00F8173A">
            <w:pPr>
              <w:rPr>
                <w:rFonts w:ascii="Times New Roman" w:hAnsi="Times New Roman"/>
              </w:rPr>
            </w:pPr>
            <w:r w:rsidRPr="00C51E15">
              <w:rPr>
                <w:rFonts w:ascii="Times New Roman" w:hAnsi="Times New Roman"/>
              </w:rPr>
              <w:t xml:space="preserve">ОК 01 ОК 02 </w:t>
            </w:r>
            <w:r>
              <w:rPr>
                <w:rFonts w:ascii="Times New Roman" w:hAnsi="Times New Roman"/>
              </w:rPr>
              <w:t xml:space="preserve"> </w:t>
            </w:r>
            <w:r w:rsidRPr="00C51E15">
              <w:rPr>
                <w:rFonts w:ascii="Times New Roman" w:hAnsi="Times New Roman"/>
              </w:rPr>
              <w:t xml:space="preserve"> ОК 05 </w:t>
            </w:r>
          </w:p>
          <w:p w14:paraId="31EF699D" w14:textId="77777777" w:rsidR="00777E5B" w:rsidRPr="00C51E15" w:rsidRDefault="00777E5B" w:rsidP="00F8173A">
            <w:pPr>
              <w:rPr>
                <w:rFonts w:ascii="Times New Roman" w:hAnsi="Times New Roman"/>
              </w:rPr>
            </w:pPr>
            <w:r w:rsidRPr="00C51E15">
              <w:rPr>
                <w:rFonts w:ascii="Times New Roman" w:hAnsi="Times New Roman"/>
              </w:rPr>
              <w:t>ОК 06</w:t>
            </w:r>
            <w:r>
              <w:rPr>
                <w:rFonts w:ascii="Times New Roman" w:hAnsi="Times New Roman"/>
              </w:rPr>
              <w:t xml:space="preserve"> ЛР 4 МР 02 ПРб 04</w:t>
            </w:r>
          </w:p>
          <w:p w14:paraId="48B373AB"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2769337A"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09E88652"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3875B7B4" w14:textId="77777777" w:rsidR="00777E5B" w:rsidRDefault="00777E5B" w:rsidP="00F8173A">
            <w:r w:rsidRPr="007445F7">
              <w:rPr>
                <w:rFonts w:ascii="Times New Roman" w:hAnsi="Times New Roman"/>
                <w:color w:val="000000"/>
                <w:sz w:val="24"/>
                <w:szCs w:val="24"/>
                <w:lang w:eastAsia="ru-RU"/>
              </w:rPr>
              <w:t>Зо 2.01</w:t>
            </w:r>
          </w:p>
          <w:p w14:paraId="17154BE9"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270DE31E"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5ACEB596" w14:textId="77777777" w:rsidR="00777E5B" w:rsidRDefault="00777E5B" w:rsidP="00F8173A">
            <w:r w:rsidRPr="007445F7">
              <w:rPr>
                <w:rFonts w:ascii="Times New Roman" w:hAnsi="Times New Roman"/>
                <w:color w:val="000000"/>
                <w:sz w:val="24"/>
                <w:szCs w:val="24"/>
                <w:lang w:eastAsia="ru-RU"/>
              </w:rPr>
              <w:t>Уо 2.04</w:t>
            </w:r>
          </w:p>
          <w:p w14:paraId="47192477" w14:textId="77777777" w:rsidR="00777E5B" w:rsidRDefault="00777E5B" w:rsidP="00F8173A">
            <w:r w:rsidRPr="007445F7">
              <w:rPr>
                <w:rFonts w:ascii="Times New Roman" w:hAnsi="Times New Roman"/>
                <w:color w:val="000000"/>
                <w:sz w:val="24"/>
                <w:szCs w:val="24"/>
                <w:lang w:eastAsia="ru-RU"/>
              </w:rPr>
              <w:t>Зо 1.05</w:t>
            </w:r>
          </w:p>
          <w:p w14:paraId="2A98D56E" w14:textId="77777777" w:rsidR="00777E5B" w:rsidRDefault="00777E5B" w:rsidP="00F8173A">
            <w:r w:rsidRPr="007445F7">
              <w:rPr>
                <w:rFonts w:ascii="Times New Roman" w:hAnsi="Times New Roman"/>
                <w:color w:val="000000"/>
                <w:sz w:val="24"/>
                <w:szCs w:val="24"/>
                <w:lang w:eastAsia="ru-RU"/>
              </w:rPr>
              <w:t>Уо 1.06</w:t>
            </w:r>
          </w:p>
          <w:p w14:paraId="44409B87"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7D9B5737"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6.01</w:t>
            </w:r>
          </w:p>
          <w:p w14:paraId="4B6DDCA1" w14:textId="77777777" w:rsidR="00777E5B" w:rsidRPr="00B76C7C" w:rsidRDefault="00777E5B" w:rsidP="00F8173A">
            <w:pPr>
              <w:rPr>
                <w:rFonts w:ascii="Times New Roman" w:hAnsi="Times New Roman"/>
                <w:lang w:eastAsia="ru-RU"/>
              </w:rPr>
            </w:pPr>
          </w:p>
        </w:tc>
      </w:tr>
      <w:tr w:rsidR="00777E5B" w:rsidRPr="00C51E15" w14:paraId="09AAA229" w14:textId="77777777" w:rsidTr="002E0AB3">
        <w:trPr>
          <w:trHeight w:val="342"/>
        </w:trPr>
        <w:tc>
          <w:tcPr>
            <w:tcW w:w="562" w:type="pct"/>
            <w:vMerge/>
          </w:tcPr>
          <w:p w14:paraId="6E26AC9D" w14:textId="77777777" w:rsidR="00777E5B" w:rsidRPr="00B76C7C" w:rsidRDefault="00777E5B" w:rsidP="00B76C7C">
            <w:pPr>
              <w:jc w:val="center"/>
              <w:rPr>
                <w:rFonts w:ascii="Times New Roman" w:hAnsi="Times New Roman"/>
                <w:i/>
                <w:lang w:eastAsia="ru-RU"/>
              </w:rPr>
            </w:pPr>
          </w:p>
        </w:tc>
        <w:tc>
          <w:tcPr>
            <w:tcW w:w="2726" w:type="pct"/>
          </w:tcPr>
          <w:p w14:paraId="5CB904BC" w14:textId="77777777" w:rsidR="00777E5B" w:rsidRPr="00B76C7C" w:rsidRDefault="00777E5B" w:rsidP="00B76C7C">
            <w:pPr>
              <w:jc w:val="both"/>
              <w:rPr>
                <w:rFonts w:ascii="Times New Roman" w:hAnsi="Times New Roman"/>
                <w:b/>
                <w:bCs/>
                <w:i/>
                <w:iCs/>
                <w:sz w:val="24"/>
                <w:szCs w:val="24"/>
              </w:rPr>
            </w:pPr>
            <w:r w:rsidRPr="00B76C7C">
              <w:rPr>
                <w:rFonts w:ascii="Times New Roman" w:hAnsi="Times New Roman"/>
                <w:b/>
                <w:bCs/>
                <w:i/>
                <w:iCs/>
              </w:rPr>
              <w:t xml:space="preserve">Лекционное занятие </w:t>
            </w:r>
            <w:r>
              <w:rPr>
                <w:rFonts w:ascii="Times New Roman" w:hAnsi="Times New Roman"/>
                <w:b/>
                <w:bCs/>
                <w:i/>
                <w:iCs/>
              </w:rPr>
              <w:t>8</w:t>
            </w:r>
            <w:r w:rsidRPr="00B76C7C">
              <w:rPr>
                <w:rFonts w:ascii="Times New Roman" w:hAnsi="Times New Roman"/>
                <w:b/>
                <w:bCs/>
                <w:i/>
                <w:iCs/>
              </w:rPr>
              <w:t>.</w:t>
            </w:r>
            <w:r>
              <w:rPr>
                <w:rFonts w:ascii="Times New Roman" w:hAnsi="Times New Roman"/>
              </w:rPr>
              <w:t xml:space="preserve"> </w:t>
            </w:r>
            <w:r w:rsidRPr="00B76C7C">
              <w:rPr>
                <w:rFonts w:ascii="Times New Roman" w:hAnsi="Times New Roman"/>
              </w:rPr>
              <w:t>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w:t>
            </w:r>
          </w:p>
        </w:tc>
        <w:tc>
          <w:tcPr>
            <w:tcW w:w="330" w:type="pct"/>
          </w:tcPr>
          <w:p w14:paraId="40F78A52" w14:textId="77777777" w:rsidR="00777E5B" w:rsidRDefault="00777E5B" w:rsidP="00B76C7C">
            <w:pPr>
              <w:suppressAutoHyphens/>
              <w:jc w:val="center"/>
              <w:rPr>
                <w:rFonts w:ascii="Times New Roman" w:hAnsi="Times New Roman"/>
                <w:iCs/>
                <w:lang w:eastAsia="ru-RU"/>
              </w:rPr>
            </w:pPr>
            <w:r w:rsidRPr="00671C4E">
              <w:t>2</w:t>
            </w:r>
          </w:p>
        </w:tc>
        <w:tc>
          <w:tcPr>
            <w:tcW w:w="943" w:type="pct"/>
            <w:vMerge/>
          </w:tcPr>
          <w:p w14:paraId="73824673" w14:textId="77777777" w:rsidR="00777E5B" w:rsidRPr="00C51E15" w:rsidRDefault="00777E5B" w:rsidP="00B76C7C">
            <w:pPr>
              <w:suppressAutoHyphens/>
              <w:jc w:val="center"/>
              <w:rPr>
                <w:rFonts w:ascii="Times New Roman" w:hAnsi="Times New Roman"/>
                <w:lang w:eastAsia="ru-RU"/>
              </w:rPr>
            </w:pPr>
          </w:p>
        </w:tc>
        <w:tc>
          <w:tcPr>
            <w:tcW w:w="439" w:type="pct"/>
            <w:vMerge/>
          </w:tcPr>
          <w:p w14:paraId="67D5A1BC" w14:textId="77777777" w:rsidR="00777E5B" w:rsidRPr="00C51E15" w:rsidRDefault="00777E5B" w:rsidP="00B76C7C">
            <w:pPr>
              <w:suppressAutoHyphens/>
              <w:jc w:val="center"/>
              <w:rPr>
                <w:rFonts w:ascii="Times New Roman" w:hAnsi="Times New Roman"/>
                <w:lang w:eastAsia="ru-RU"/>
              </w:rPr>
            </w:pPr>
          </w:p>
        </w:tc>
      </w:tr>
      <w:tr w:rsidR="00777E5B" w:rsidRPr="00C51E15" w14:paraId="135F1DA1" w14:textId="77777777" w:rsidTr="002E0AB3">
        <w:trPr>
          <w:trHeight w:val="314"/>
        </w:trPr>
        <w:tc>
          <w:tcPr>
            <w:tcW w:w="562" w:type="pct"/>
            <w:vMerge w:val="restart"/>
          </w:tcPr>
          <w:p w14:paraId="721BB1D8" w14:textId="77777777" w:rsidR="00777E5B" w:rsidRPr="008966CB" w:rsidRDefault="00777E5B" w:rsidP="00F8173A">
            <w:pPr>
              <w:jc w:val="center"/>
              <w:rPr>
                <w:rFonts w:ascii="Times New Roman" w:hAnsi="Times New Roman"/>
                <w:b/>
                <w:bCs/>
                <w:iCs/>
                <w:lang w:eastAsia="ru-RU"/>
              </w:rPr>
            </w:pPr>
            <w:r w:rsidRPr="008966CB">
              <w:rPr>
                <w:rFonts w:ascii="Times New Roman" w:hAnsi="Times New Roman"/>
                <w:b/>
                <w:bCs/>
                <w:iCs/>
                <w:lang w:eastAsia="ru-RU"/>
              </w:rPr>
              <w:t>Тема 2.</w:t>
            </w:r>
            <w:r>
              <w:rPr>
                <w:rFonts w:ascii="Times New Roman" w:hAnsi="Times New Roman"/>
                <w:b/>
                <w:bCs/>
                <w:iCs/>
                <w:lang w:eastAsia="ru-RU"/>
              </w:rPr>
              <w:t>6</w:t>
            </w:r>
            <w:r w:rsidRPr="008966CB">
              <w:rPr>
                <w:rFonts w:ascii="Times New Roman" w:hAnsi="Times New Roman"/>
                <w:b/>
                <w:bCs/>
                <w:iCs/>
                <w:lang w:eastAsia="ru-RU"/>
              </w:rPr>
              <w:t>.</w:t>
            </w:r>
          </w:p>
        </w:tc>
        <w:tc>
          <w:tcPr>
            <w:tcW w:w="2726" w:type="pct"/>
          </w:tcPr>
          <w:p w14:paraId="2B829917" w14:textId="77777777" w:rsidR="00777E5B" w:rsidRPr="00C51E15" w:rsidRDefault="00777E5B" w:rsidP="00F8173A">
            <w:pPr>
              <w:jc w:val="both"/>
              <w:rPr>
                <w:rFonts w:ascii="Times New Roman" w:hAnsi="Times New Roman"/>
                <w:b/>
                <w:bCs/>
              </w:rPr>
            </w:pPr>
            <w:r w:rsidRPr="00C51E15">
              <w:rPr>
                <w:rFonts w:ascii="Times New Roman" w:hAnsi="Times New Roman"/>
                <w:b/>
                <w:bCs/>
              </w:rPr>
              <w:t xml:space="preserve">Восточный вектор России. </w:t>
            </w:r>
          </w:p>
        </w:tc>
        <w:tc>
          <w:tcPr>
            <w:tcW w:w="330" w:type="pct"/>
            <w:vAlign w:val="center"/>
          </w:tcPr>
          <w:p w14:paraId="4C37D74E" w14:textId="77777777" w:rsidR="00777E5B" w:rsidRPr="00C51E15" w:rsidRDefault="00777E5B" w:rsidP="00F8173A">
            <w:pPr>
              <w:suppressAutoHyphens/>
              <w:jc w:val="center"/>
              <w:rPr>
                <w:rFonts w:ascii="Times New Roman" w:hAnsi="Times New Roman"/>
                <w:b/>
                <w:bCs/>
                <w:iCs/>
                <w:lang w:eastAsia="ru-RU"/>
              </w:rPr>
            </w:pPr>
            <w:r>
              <w:rPr>
                <w:rFonts w:ascii="Times New Roman" w:hAnsi="Times New Roman"/>
                <w:b/>
                <w:bCs/>
                <w:iCs/>
                <w:lang w:eastAsia="ru-RU"/>
              </w:rPr>
              <w:t>2</w:t>
            </w:r>
          </w:p>
        </w:tc>
        <w:tc>
          <w:tcPr>
            <w:tcW w:w="943" w:type="pct"/>
            <w:vMerge w:val="restart"/>
          </w:tcPr>
          <w:p w14:paraId="154B9DE9" w14:textId="77777777" w:rsidR="00777E5B" w:rsidRDefault="00777E5B" w:rsidP="00F8173A">
            <w:pPr>
              <w:rPr>
                <w:rFonts w:ascii="Times New Roman" w:hAnsi="Times New Roman"/>
              </w:rPr>
            </w:pPr>
            <w:r w:rsidRPr="00C51E15">
              <w:rPr>
                <w:rFonts w:ascii="Times New Roman" w:hAnsi="Times New Roman"/>
              </w:rPr>
              <w:t xml:space="preserve">ОК 01 ОК 02 </w:t>
            </w:r>
            <w:r>
              <w:rPr>
                <w:rFonts w:ascii="Times New Roman" w:hAnsi="Times New Roman"/>
              </w:rPr>
              <w:t xml:space="preserve"> </w:t>
            </w:r>
            <w:r w:rsidRPr="00C51E15">
              <w:rPr>
                <w:rFonts w:ascii="Times New Roman" w:hAnsi="Times New Roman"/>
              </w:rPr>
              <w:t xml:space="preserve"> ОК 05 </w:t>
            </w:r>
          </w:p>
          <w:p w14:paraId="10F5AD91" w14:textId="77777777" w:rsidR="00777E5B" w:rsidRPr="00C51E15" w:rsidRDefault="00777E5B" w:rsidP="00F8173A">
            <w:pPr>
              <w:rPr>
                <w:rFonts w:ascii="Times New Roman" w:hAnsi="Times New Roman"/>
              </w:rPr>
            </w:pPr>
            <w:r w:rsidRPr="00C51E15">
              <w:rPr>
                <w:rFonts w:ascii="Times New Roman" w:hAnsi="Times New Roman"/>
              </w:rPr>
              <w:lastRenderedPageBreak/>
              <w:t>ОК 06</w:t>
            </w:r>
            <w:r>
              <w:rPr>
                <w:rFonts w:ascii="Times New Roman" w:hAnsi="Times New Roman"/>
              </w:rPr>
              <w:t xml:space="preserve"> ЛР 4 МР 02 ПРб 04</w:t>
            </w:r>
          </w:p>
          <w:p w14:paraId="3C1056D0"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59DF39CF"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lastRenderedPageBreak/>
              <w:t>Уо 05.01</w:t>
            </w:r>
          </w:p>
          <w:p w14:paraId="63B9A8A4"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lastRenderedPageBreak/>
              <w:t>Зо 05.01</w:t>
            </w:r>
          </w:p>
          <w:p w14:paraId="648791BD" w14:textId="77777777" w:rsidR="00777E5B" w:rsidRDefault="00777E5B" w:rsidP="00F8173A">
            <w:r w:rsidRPr="007445F7">
              <w:rPr>
                <w:rFonts w:ascii="Times New Roman" w:hAnsi="Times New Roman"/>
                <w:color w:val="000000"/>
                <w:sz w:val="24"/>
                <w:szCs w:val="24"/>
                <w:lang w:eastAsia="ru-RU"/>
              </w:rPr>
              <w:t>Зо 2.01</w:t>
            </w:r>
          </w:p>
          <w:p w14:paraId="3FEEEAA8"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4BAD178E"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4A6D8B56" w14:textId="77777777" w:rsidR="00777E5B" w:rsidRDefault="00777E5B" w:rsidP="00F8173A">
            <w:r w:rsidRPr="007445F7">
              <w:rPr>
                <w:rFonts w:ascii="Times New Roman" w:hAnsi="Times New Roman"/>
                <w:color w:val="000000"/>
                <w:sz w:val="24"/>
                <w:szCs w:val="24"/>
                <w:lang w:eastAsia="ru-RU"/>
              </w:rPr>
              <w:t>Уо 2.04</w:t>
            </w:r>
          </w:p>
          <w:p w14:paraId="67873988" w14:textId="77777777" w:rsidR="00777E5B" w:rsidRDefault="00777E5B" w:rsidP="00F8173A">
            <w:r w:rsidRPr="007445F7">
              <w:rPr>
                <w:rFonts w:ascii="Times New Roman" w:hAnsi="Times New Roman"/>
                <w:color w:val="000000"/>
                <w:sz w:val="24"/>
                <w:szCs w:val="24"/>
                <w:lang w:eastAsia="ru-RU"/>
              </w:rPr>
              <w:t>Зо 1.05</w:t>
            </w:r>
          </w:p>
          <w:p w14:paraId="49B707B3" w14:textId="77777777" w:rsidR="00777E5B" w:rsidRDefault="00777E5B" w:rsidP="00F8173A">
            <w:r w:rsidRPr="007445F7">
              <w:rPr>
                <w:rFonts w:ascii="Times New Roman" w:hAnsi="Times New Roman"/>
                <w:color w:val="000000"/>
                <w:sz w:val="24"/>
                <w:szCs w:val="24"/>
                <w:lang w:eastAsia="ru-RU"/>
              </w:rPr>
              <w:t>Уо 1.06</w:t>
            </w:r>
          </w:p>
          <w:p w14:paraId="0DAF2A15"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13EE291F"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6.01</w:t>
            </w:r>
          </w:p>
          <w:p w14:paraId="32AC344C" w14:textId="77777777" w:rsidR="00777E5B" w:rsidRPr="00C51E15" w:rsidRDefault="00777E5B" w:rsidP="00F8173A">
            <w:pPr>
              <w:rPr>
                <w:rFonts w:ascii="Times New Roman" w:hAnsi="Times New Roman"/>
              </w:rPr>
            </w:pPr>
          </w:p>
        </w:tc>
      </w:tr>
      <w:tr w:rsidR="00777E5B" w:rsidRPr="00C51E15" w14:paraId="5E59ECE5" w14:textId="77777777" w:rsidTr="002E0AB3">
        <w:trPr>
          <w:trHeight w:val="342"/>
        </w:trPr>
        <w:tc>
          <w:tcPr>
            <w:tcW w:w="562" w:type="pct"/>
            <w:vMerge/>
          </w:tcPr>
          <w:p w14:paraId="4300710C" w14:textId="77777777" w:rsidR="00777E5B" w:rsidRPr="00C51E15" w:rsidRDefault="00777E5B" w:rsidP="00FE76A8">
            <w:pPr>
              <w:jc w:val="center"/>
              <w:rPr>
                <w:rFonts w:ascii="Times New Roman" w:hAnsi="Times New Roman"/>
                <w:i/>
                <w:lang w:eastAsia="ru-RU"/>
              </w:rPr>
            </w:pPr>
          </w:p>
        </w:tc>
        <w:tc>
          <w:tcPr>
            <w:tcW w:w="2726" w:type="pct"/>
          </w:tcPr>
          <w:p w14:paraId="02FD9EBF" w14:textId="77777777" w:rsidR="00777E5B" w:rsidRPr="00C51E15" w:rsidRDefault="00777E5B" w:rsidP="00FE76A8">
            <w:pPr>
              <w:jc w:val="both"/>
              <w:rPr>
                <w:rFonts w:ascii="Times New Roman" w:hAnsi="Times New Roman"/>
              </w:rPr>
            </w:pPr>
            <w:r w:rsidRPr="00C51E15">
              <w:rPr>
                <w:rFonts w:ascii="Times New Roman" w:hAnsi="Times New Roman"/>
                <w:b/>
                <w:i/>
                <w:color w:val="000000"/>
                <w:lang w:eastAsia="ru-RU"/>
              </w:rPr>
              <w:t xml:space="preserve">Лекционное занятие </w:t>
            </w:r>
            <w:r>
              <w:rPr>
                <w:rFonts w:ascii="Times New Roman" w:hAnsi="Times New Roman"/>
                <w:b/>
                <w:i/>
                <w:color w:val="000000"/>
                <w:lang w:eastAsia="ru-RU"/>
              </w:rPr>
              <w:t>9</w:t>
            </w:r>
            <w:r w:rsidRPr="00C51E15">
              <w:rPr>
                <w:rFonts w:ascii="Times New Roman" w:hAnsi="Times New Roman"/>
                <w:b/>
                <w:i/>
                <w:color w:val="000000"/>
                <w:lang w:eastAsia="ru-RU"/>
              </w:rPr>
              <w:t xml:space="preserve">. </w:t>
            </w:r>
            <w:r w:rsidRPr="00C51E15">
              <w:rPr>
                <w:rFonts w:ascii="Times New Roman" w:hAnsi="Times New Roman"/>
              </w:rPr>
              <w:t xml:space="preserve">Восточный вектор российской внешней политики в 1990-е гг.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Политтехнологии. «Новые русские» и их образ жизни. Решение проблем социально незащищенных слоев. Проблемы русскоязычного населения в бывших республиках СССР. «Семибанкирщина». «Олигархический» капитализм. </w:t>
            </w:r>
          </w:p>
        </w:tc>
        <w:tc>
          <w:tcPr>
            <w:tcW w:w="330" w:type="pct"/>
            <w:vAlign w:val="center"/>
          </w:tcPr>
          <w:p w14:paraId="56BFC081" w14:textId="77777777" w:rsidR="00777E5B" w:rsidRPr="00C51E15" w:rsidRDefault="00777E5B" w:rsidP="00FE76A8">
            <w:pPr>
              <w:suppressAutoHyphens/>
              <w:jc w:val="center"/>
              <w:rPr>
                <w:rFonts w:ascii="Times New Roman" w:hAnsi="Times New Roman"/>
                <w:iCs/>
                <w:lang w:eastAsia="ru-RU"/>
              </w:rPr>
            </w:pPr>
            <w:r w:rsidRPr="00C51E15">
              <w:rPr>
                <w:rFonts w:ascii="Times New Roman" w:hAnsi="Times New Roman"/>
                <w:iCs/>
                <w:lang w:eastAsia="ru-RU"/>
              </w:rPr>
              <w:t>2</w:t>
            </w:r>
          </w:p>
        </w:tc>
        <w:tc>
          <w:tcPr>
            <w:tcW w:w="943" w:type="pct"/>
            <w:vMerge/>
          </w:tcPr>
          <w:p w14:paraId="1548FAC5" w14:textId="77777777" w:rsidR="00777E5B" w:rsidRPr="00C51E15" w:rsidRDefault="00777E5B" w:rsidP="00FE76A8">
            <w:pPr>
              <w:suppressAutoHyphens/>
              <w:jc w:val="center"/>
              <w:rPr>
                <w:rFonts w:ascii="Times New Roman" w:hAnsi="Times New Roman"/>
                <w:lang w:eastAsia="ru-RU"/>
              </w:rPr>
            </w:pPr>
          </w:p>
        </w:tc>
        <w:tc>
          <w:tcPr>
            <w:tcW w:w="439" w:type="pct"/>
            <w:vMerge/>
          </w:tcPr>
          <w:p w14:paraId="2BC9233F" w14:textId="77777777" w:rsidR="00777E5B" w:rsidRPr="00C51E15" w:rsidRDefault="00777E5B" w:rsidP="00FE76A8">
            <w:pPr>
              <w:suppressAutoHyphens/>
              <w:jc w:val="center"/>
              <w:rPr>
                <w:rFonts w:ascii="Times New Roman" w:hAnsi="Times New Roman"/>
                <w:lang w:eastAsia="ru-RU"/>
              </w:rPr>
            </w:pPr>
          </w:p>
        </w:tc>
      </w:tr>
      <w:tr w:rsidR="00777E5B" w:rsidRPr="00C51E15" w14:paraId="267E36F1" w14:textId="77777777" w:rsidTr="002E0AB3">
        <w:trPr>
          <w:trHeight w:val="342"/>
        </w:trPr>
        <w:tc>
          <w:tcPr>
            <w:tcW w:w="562" w:type="pct"/>
            <w:vMerge w:val="restart"/>
          </w:tcPr>
          <w:p w14:paraId="3AE1F232" w14:textId="77777777" w:rsidR="00777E5B" w:rsidRPr="00C51E15" w:rsidRDefault="00777E5B" w:rsidP="00F8173A">
            <w:pPr>
              <w:jc w:val="center"/>
              <w:rPr>
                <w:rFonts w:ascii="Times New Roman" w:hAnsi="Times New Roman"/>
                <w:i/>
                <w:lang w:eastAsia="ru-RU"/>
              </w:rPr>
            </w:pPr>
            <w:r w:rsidRPr="00C73C0E">
              <w:rPr>
                <w:rFonts w:ascii="Times New Roman" w:hAnsi="Times New Roman"/>
                <w:b/>
                <w:bCs/>
                <w:i/>
                <w:iCs/>
                <w:lang w:eastAsia="ru-RU"/>
              </w:rPr>
              <w:t>Тема 2.</w:t>
            </w:r>
            <w:r>
              <w:rPr>
                <w:rFonts w:ascii="Times New Roman" w:hAnsi="Times New Roman"/>
                <w:b/>
                <w:bCs/>
                <w:i/>
                <w:iCs/>
                <w:lang w:eastAsia="ru-RU"/>
              </w:rPr>
              <w:t>7</w:t>
            </w:r>
            <w:r w:rsidRPr="00C73C0E">
              <w:rPr>
                <w:rFonts w:ascii="Times New Roman" w:hAnsi="Times New Roman"/>
                <w:b/>
                <w:bCs/>
                <w:i/>
                <w:iCs/>
                <w:lang w:eastAsia="ru-RU"/>
              </w:rPr>
              <w:t>.</w:t>
            </w:r>
          </w:p>
        </w:tc>
        <w:tc>
          <w:tcPr>
            <w:tcW w:w="2726" w:type="pct"/>
          </w:tcPr>
          <w:p w14:paraId="09153C50" w14:textId="77777777" w:rsidR="00777E5B" w:rsidRPr="00C51E15" w:rsidRDefault="00777E5B" w:rsidP="00F8173A">
            <w:pPr>
              <w:jc w:val="both"/>
              <w:rPr>
                <w:rFonts w:ascii="Times New Roman" w:hAnsi="Times New Roman"/>
                <w:b/>
                <w:bCs/>
                <w:i/>
                <w:iCs/>
              </w:rPr>
            </w:pPr>
            <w:r w:rsidRPr="00C51E15">
              <w:rPr>
                <w:rFonts w:ascii="Times New Roman" w:hAnsi="Times New Roman"/>
                <w:b/>
                <w:bCs/>
              </w:rPr>
              <w:t>«Новые русские». Отставка Б. Н. Ельцина.</w:t>
            </w:r>
          </w:p>
        </w:tc>
        <w:tc>
          <w:tcPr>
            <w:tcW w:w="330" w:type="pct"/>
            <w:vAlign w:val="center"/>
          </w:tcPr>
          <w:p w14:paraId="0EB77BDE" w14:textId="77777777" w:rsidR="00777E5B" w:rsidRPr="00C73C0E" w:rsidRDefault="00777E5B" w:rsidP="00F8173A">
            <w:pPr>
              <w:suppressAutoHyphens/>
              <w:jc w:val="center"/>
              <w:rPr>
                <w:rFonts w:ascii="Times New Roman" w:hAnsi="Times New Roman"/>
                <w:b/>
                <w:bCs/>
                <w:iCs/>
                <w:lang w:eastAsia="ru-RU"/>
              </w:rPr>
            </w:pPr>
            <w:r w:rsidRPr="00C73C0E">
              <w:rPr>
                <w:rFonts w:ascii="Times New Roman" w:hAnsi="Times New Roman"/>
                <w:b/>
                <w:bCs/>
                <w:iCs/>
                <w:lang w:eastAsia="ru-RU"/>
              </w:rPr>
              <w:t>4</w:t>
            </w:r>
          </w:p>
        </w:tc>
        <w:tc>
          <w:tcPr>
            <w:tcW w:w="943" w:type="pct"/>
            <w:vMerge w:val="restart"/>
          </w:tcPr>
          <w:p w14:paraId="3017ACF8" w14:textId="77777777" w:rsidR="00777E5B" w:rsidRDefault="00777E5B" w:rsidP="00F8173A">
            <w:pPr>
              <w:rPr>
                <w:rFonts w:ascii="Times New Roman" w:hAnsi="Times New Roman"/>
              </w:rPr>
            </w:pPr>
            <w:r w:rsidRPr="00C51E15">
              <w:rPr>
                <w:rFonts w:ascii="Times New Roman" w:hAnsi="Times New Roman"/>
              </w:rPr>
              <w:t xml:space="preserve">ОК 01 ОК 02 </w:t>
            </w:r>
            <w:r>
              <w:rPr>
                <w:rFonts w:ascii="Times New Roman" w:hAnsi="Times New Roman"/>
              </w:rPr>
              <w:t xml:space="preserve"> </w:t>
            </w:r>
            <w:r w:rsidRPr="00C51E15">
              <w:rPr>
                <w:rFonts w:ascii="Times New Roman" w:hAnsi="Times New Roman"/>
              </w:rPr>
              <w:t xml:space="preserve"> ОК 05 </w:t>
            </w:r>
          </w:p>
          <w:p w14:paraId="17537E36" w14:textId="77777777" w:rsidR="00777E5B" w:rsidRPr="00C51E15" w:rsidRDefault="00777E5B" w:rsidP="00F8173A">
            <w:pPr>
              <w:rPr>
                <w:rFonts w:ascii="Times New Roman" w:hAnsi="Times New Roman"/>
              </w:rPr>
            </w:pPr>
            <w:r w:rsidRPr="00C51E15">
              <w:rPr>
                <w:rFonts w:ascii="Times New Roman" w:hAnsi="Times New Roman"/>
              </w:rPr>
              <w:t>ОК 06</w:t>
            </w:r>
            <w:r>
              <w:rPr>
                <w:rFonts w:ascii="Times New Roman" w:hAnsi="Times New Roman"/>
              </w:rPr>
              <w:t xml:space="preserve"> ЛР 4 МР 02 ПРб 04</w:t>
            </w:r>
          </w:p>
          <w:p w14:paraId="791DA878"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01D4EF0C"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60E33EC1"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08EB5014" w14:textId="77777777" w:rsidR="00777E5B" w:rsidRDefault="00777E5B" w:rsidP="00F8173A">
            <w:r w:rsidRPr="007445F7">
              <w:rPr>
                <w:rFonts w:ascii="Times New Roman" w:hAnsi="Times New Roman"/>
                <w:color w:val="000000"/>
                <w:sz w:val="24"/>
                <w:szCs w:val="24"/>
                <w:lang w:eastAsia="ru-RU"/>
              </w:rPr>
              <w:t>Зо 2.01</w:t>
            </w:r>
          </w:p>
          <w:p w14:paraId="466BD134"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31458BBD"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540E8EF3" w14:textId="77777777" w:rsidR="00777E5B" w:rsidRDefault="00777E5B" w:rsidP="00F8173A">
            <w:r w:rsidRPr="007445F7">
              <w:rPr>
                <w:rFonts w:ascii="Times New Roman" w:hAnsi="Times New Roman"/>
                <w:color w:val="000000"/>
                <w:sz w:val="24"/>
                <w:szCs w:val="24"/>
                <w:lang w:eastAsia="ru-RU"/>
              </w:rPr>
              <w:t>Уо 2.04</w:t>
            </w:r>
          </w:p>
          <w:p w14:paraId="4D8EF072" w14:textId="77777777" w:rsidR="00777E5B" w:rsidRDefault="00777E5B" w:rsidP="00F8173A">
            <w:r w:rsidRPr="007445F7">
              <w:rPr>
                <w:rFonts w:ascii="Times New Roman" w:hAnsi="Times New Roman"/>
                <w:color w:val="000000"/>
                <w:sz w:val="24"/>
                <w:szCs w:val="24"/>
                <w:lang w:eastAsia="ru-RU"/>
              </w:rPr>
              <w:t>Зо 1.05</w:t>
            </w:r>
          </w:p>
          <w:p w14:paraId="7FAB1C07" w14:textId="77777777" w:rsidR="00777E5B" w:rsidRDefault="00777E5B" w:rsidP="00F8173A">
            <w:r w:rsidRPr="007445F7">
              <w:rPr>
                <w:rFonts w:ascii="Times New Roman" w:hAnsi="Times New Roman"/>
                <w:color w:val="000000"/>
                <w:sz w:val="24"/>
                <w:szCs w:val="24"/>
                <w:lang w:eastAsia="ru-RU"/>
              </w:rPr>
              <w:t>Уо 1.06</w:t>
            </w:r>
          </w:p>
          <w:p w14:paraId="625F37D8"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79EE4AAF"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6.01</w:t>
            </w:r>
          </w:p>
          <w:p w14:paraId="45B40705" w14:textId="77777777" w:rsidR="00777E5B" w:rsidRPr="00C51E15" w:rsidRDefault="00777E5B" w:rsidP="00F8173A">
            <w:pPr>
              <w:rPr>
                <w:rFonts w:ascii="Times New Roman" w:hAnsi="Times New Roman"/>
              </w:rPr>
            </w:pPr>
          </w:p>
        </w:tc>
      </w:tr>
      <w:tr w:rsidR="00777E5B" w:rsidRPr="00C51E15" w14:paraId="26FC4257" w14:textId="77777777" w:rsidTr="002E0AB3">
        <w:trPr>
          <w:trHeight w:val="342"/>
        </w:trPr>
        <w:tc>
          <w:tcPr>
            <w:tcW w:w="562" w:type="pct"/>
            <w:vMerge/>
          </w:tcPr>
          <w:p w14:paraId="530E7326" w14:textId="77777777" w:rsidR="00777E5B" w:rsidRPr="00C51E15" w:rsidRDefault="00777E5B" w:rsidP="00FE76A8">
            <w:pPr>
              <w:jc w:val="center"/>
              <w:rPr>
                <w:rFonts w:ascii="Times New Roman" w:hAnsi="Times New Roman"/>
                <w:i/>
                <w:lang w:eastAsia="ru-RU"/>
              </w:rPr>
            </w:pPr>
          </w:p>
        </w:tc>
        <w:tc>
          <w:tcPr>
            <w:tcW w:w="2726" w:type="pct"/>
          </w:tcPr>
          <w:p w14:paraId="6C644A19" w14:textId="77777777" w:rsidR="00777E5B" w:rsidRPr="00C51E15" w:rsidRDefault="00777E5B" w:rsidP="00FE76A8">
            <w:pPr>
              <w:jc w:val="both"/>
              <w:rPr>
                <w:rFonts w:ascii="Times New Roman" w:hAnsi="Times New Roman"/>
                <w:b/>
                <w:bCs/>
                <w:i/>
                <w:iCs/>
              </w:rPr>
            </w:pPr>
            <w:r w:rsidRPr="00C73C0E">
              <w:rPr>
                <w:rFonts w:ascii="Times New Roman" w:hAnsi="Times New Roman"/>
                <w:b/>
                <w:i/>
              </w:rPr>
              <w:t xml:space="preserve">Лекционное занятие </w:t>
            </w:r>
            <w:r>
              <w:rPr>
                <w:rFonts w:ascii="Times New Roman" w:hAnsi="Times New Roman"/>
                <w:b/>
                <w:i/>
              </w:rPr>
              <w:t xml:space="preserve">10. </w:t>
            </w:r>
            <w:r w:rsidRPr="00C51E15">
              <w:rPr>
                <w:rFonts w:ascii="Times New Roman" w:hAnsi="Times New Roman"/>
              </w:rPr>
              <w:t>Правительства В. С. Черномырдина и Е. М. Примакова. Обострение ситуации на Северном Кавказе. Вторжение террористических группировок с территории Чечни в Дагестан. Выборы в Государственную Думу 1999 г. Отставка Б. Н. Ельцина. Б. Н. Ельцин в оценках современников и историков.</w:t>
            </w:r>
          </w:p>
        </w:tc>
        <w:tc>
          <w:tcPr>
            <w:tcW w:w="330" w:type="pct"/>
            <w:vAlign w:val="center"/>
          </w:tcPr>
          <w:p w14:paraId="5E7BA45B" w14:textId="77777777" w:rsidR="00777E5B" w:rsidRPr="00C51E15" w:rsidRDefault="00777E5B" w:rsidP="00FE76A8">
            <w:pPr>
              <w:suppressAutoHyphens/>
              <w:jc w:val="center"/>
              <w:rPr>
                <w:rFonts w:ascii="Times New Roman" w:hAnsi="Times New Roman"/>
                <w:iCs/>
                <w:lang w:eastAsia="ru-RU"/>
              </w:rPr>
            </w:pPr>
            <w:r>
              <w:rPr>
                <w:rFonts w:ascii="Times New Roman" w:hAnsi="Times New Roman"/>
                <w:iCs/>
                <w:lang w:eastAsia="ru-RU"/>
              </w:rPr>
              <w:t>2</w:t>
            </w:r>
          </w:p>
        </w:tc>
        <w:tc>
          <w:tcPr>
            <w:tcW w:w="943" w:type="pct"/>
            <w:vMerge/>
          </w:tcPr>
          <w:p w14:paraId="485D19E4" w14:textId="77777777" w:rsidR="00777E5B" w:rsidRPr="00C51E15" w:rsidRDefault="00777E5B" w:rsidP="00FE76A8">
            <w:pPr>
              <w:suppressAutoHyphens/>
              <w:jc w:val="center"/>
              <w:rPr>
                <w:rFonts w:ascii="Times New Roman" w:hAnsi="Times New Roman"/>
                <w:lang w:eastAsia="ru-RU"/>
              </w:rPr>
            </w:pPr>
          </w:p>
        </w:tc>
        <w:tc>
          <w:tcPr>
            <w:tcW w:w="439" w:type="pct"/>
            <w:vMerge/>
          </w:tcPr>
          <w:p w14:paraId="36B709B5" w14:textId="77777777" w:rsidR="00777E5B" w:rsidRPr="00C51E15" w:rsidRDefault="00777E5B" w:rsidP="00FE76A8">
            <w:pPr>
              <w:suppressAutoHyphens/>
              <w:jc w:val="center"/>
              <w:rPr>
                <w:rFonts w:ascii="Times New Roman" w:hAnsi="Times New Roman"/>
                <w:lang w:eastAsia="ru-RU"/>
              </w:rPr>
            </w:pPr>
          </w:p>
        </w:tc>
      </w:tr>
      <w:tr w:rsidR="00777E5B" w:rsidRPr="00C51E15" w14:paraId="1C562CD1" w14:textId="77777777" w:rsidTr="002E0AB3">
        <w:trPr>
          <w:trHeight w:val="342"/>
        </w:trPr>
        <w:tc>
          <w:tcPr>
            <w:tcW w:w="562" w:type="pct"/>
            <w:vMerge/>
          </w:tcPr>
          <w:p w14:paraId="3689D86D" w14:textId="77777777" w:rsidR="00777E5B" w:rsidRPr="00C51E15" w:rsidRDefault="00777E5B" w:rsidP="0072076E">
            <w:pPr>
              <w:jc w:val="center"/>
              <w:rPr>
                <w:rFonts w:ascii="Times New Roman" w:hAnsi="Times New Roman"/>
                <w:i/>
                <w:lang w:eastAsia="ru-RU"/>
              </w:rPr>
            </w:pPr>
          </w:p>
        </w:tc>
        <w:tc>
          <w:tcPr>
            <w:tcW w:w="2726" w:type="pct"/>
          </w:tcPr>
          <w:p w14:paraId="614098C0" w14:textId="77777777" w:rsidR="00777E5B" w:rsidRPr="00C51E15" w:rsidRDefault="00777E5B" w:rsidP="0072076E">
            <w:pPr>
              <w:jc w:val="both"/>
              <w:rPr>
                <w:rFonts w:ascii="Times New Roman" w:hAnsi="Times New Roman"/>
                <w:b/>
                <w:bCs/>
                <w:i/>
                <w:iCs/>
              </w:rPr>
            </w:pPr>
            <w:r w:rsidRPr="00C51E15">
              <w:rPr>
                <w:rFonts w:ascii="Times New Roman" w:hAnsi="Times New Roman"/>
                <w:b/>
                <w:bCs/>
                <w:i/>
                <w:iCs/>
              </w:rPr>
              <w:t xml:space="preserve">Практическое занятие </w:t>
            </w:r>
            <w:r>
              <w:rPr>
                <w:rFonts w:ascii="Times New Roman" w:hAnsi="Times New Roman"/>
                <w:b/>
                <w:bCs/>
                <w:i/>
                <w:iCs/>
              </w:rPr>
              <w:t>3</w:t>
            </w:r>
            <w:r w:rsidRPr="00C51E15">
              <w:rPr>
                <w:rFonts w:ascii="Times New Roman" w:hAnsi="Times New Roman"/>
                <w:b/>
                <w:bCs/>
                <w:i/>
                <w:iCs/>
              </w:rPr>
              <w:t>.</w:t>
            </w:r>
            <w:r w:rsidRPr="00C51E15">
              <w:rPr>
                <w:rFonts w:ascii="Times New Roman" w:hAnsi="Times New Roman"/>
              </w:rPr>
              <w:t xml:space="preserve"> Итоги развития России конца XX в.</w:t>
            </w:r>
          </w:p>
        </w:tc>
        <w:tc>
          <w:tcPr>
            <w:tcW w:w="330" w:type="pct"/>
            <w:vAlign w:val="center"/>
          </w:tcPr>
          <w:p w14:paraId="0630DEB6" w14:textId="77777777" w:rsidR="00777E5B" w:rsidRPr="00C51E15" w:rsidRDefault="00777E5B" w:rsidP="0072076E">
            <w:pPr>
              <w:suppressAutoHyphens/>
              <w:jc w:val="center"/>
              <w:rPr>
                <w:rFonts w:ascii="Times New Roman" w:hAnsi="Times New Roman"/>
                <w:iCs/>
                <w:lang w:eastAsia="ru-RU"/>
              </w:rPr>
            </w:pPr>
            <w:r w:rsidRPr="00C51E15">
              <w:rPr>
                <w:rFonts w:ascii="Times New Roman" w:hAnsi="Times New Roman"/>
                <w:iCs/>
                <w:lang w:eastAsia="ru-RU"/>
              </w:rPr>
              <w:t>2</w:t>
            </w:r>
          </w:p>
        </w:tc>
        <w:tc>
          <w:tcPr>
            <w:tcW w:w="943" w:type="pct"/>
            <w:vMerge/>
          </w:tcPr>
          <w:p w14:paraId="1BDCA13E" w14:textId="77777777" w:rsidR="00777E5B" w:rsidRPr="00C51E15" w:rsidRDefault="00777E5B" w:rsidP="0072076E">
            <w:pPr>
              <w:suppressAutoHyphens/>
              <w:jc w:val="center"/>
              <w:rPr>
                <w:rFonts w:ascii="Times New Roman" w:hAnsi="Times New Roman"/>
                <w:lang w:eastAsia="ru-RU"/>
              </w:rPr>
            </w:pPr>
          </w:p>
        </w:tc>
        <w:tc>
          <w:tcPr>
            <w:tcW w:w="439" w:type="pct"/>
            <w:vMerge/>
          </w:tcPr>
          <w:p w14:paraId="7A22990B" w14:textId="77777777" w:rsidR="00777E5B" w:rsidRPr="00C51E15" w:rsidRDefault="00777E5B" w:rsidP="0072076E">
            <w:pPr>
              <w:suppressAutoHyphens/>
              <w:jc w:val="center"/>
              <w:rPr>
                <w:rFonts w:ascii="Times New Roman" w:hAnsi="Times New Roman"/>
                <w:lang w:eastAsia="ru-RU"/>
              </w:rPr>
            </w:pPr>
          </w:p>
        </w:tc>
      </w:tr>
      <w:tr w:rsidR="00777E5B" w:rsidRPr="00C51E15" w14:paraId="5EAD657A" w14:textId="77777777" w:rsidTr="002E0AB3">
        <w:trPr>
          <w:trHeight w:val="342"/>
        </w:trPr>
        <w:tc>
          <w:tcPr>
            <w:tcW w:w="562" w:type="pct"/>
            <w:shd w:val="clear" w:color="auto" w:fill="D9D9D9" w:themeFill="background1" w:themeFillShade="D9"/>
          </w:tcPr>
          <w:p w14:paraId="3101FE1B" w14:textId="77777777" w:rsidR="00777E5B" w:rsidRPr="00C51E15" w:rsidRDefault="00777E5B" w:rsidP="0072076E">
            <w:pPr>
              <w:jc w:val="center"/>
              <w:rPr>
                <w:rFonts w:ascii="Times New Roman" w:hAnsi="Times New Roman"/>
                <w:b/>
                <w:bCs/>
                <w:iCs/>
                <w:lang w:eastAsia="ru-RU"/>
              </w:rPr>
            </w:pPr>
            <w:r w:rsidRPr="00C51E15">
              <w:rPr>
                <w:rFonts w:ascii="Times New Roman" w:hAnsi="Times New Roman"/>
                <w:b/>
                <w:bCs/>
                <w:iCs/>
                <w:lang w:eastAsia="ru-RU"/>
              </w:rPr>
              <w:t>Раздел 3</w:t>
            </w:r>
          </w:p>
        </w:tc>
        <w:tc>
          <w:tcPr>
            <w:tcW w:w="2726" w:type="pct"/>
            <w:shd w:val="clear" w:color="auto" w:fill="D9D9D9" w:themeFill="background1" w:themeFillShade="D9"/>
          </w:tcPr>
          <w:p w14:paraId="347E23C8" w14:textId="77777777" w:rsidR="00777E5B" w:rsidRPr="00C51E15" w:rsidRDefault="00777E5B" w:rsidP="0072076E">
            <w:pPr>
              <w:jc w:val="center"/>
              <w:rPr>
                <w:rFonts w:ascii="Times New Roman" w:hAnsi="Times New Roman"/>
                <w:b/>
                <w:bCs/>
              </w:rPr>
            </w:pPr>
            <w:r w:rsidRPr="00C51E15">
              <w:rPr>
                <w:rFonts w:ascii="Times New Roman" w:hAnsi="Times New Roman"/>
                <w:b/>
                <w:bCs/>
              </w:rPr>
              <w:t>Российская Федерация на рубеже XX–XXI века</w:t>
            </w:r>
          </w:p>
        </w:tc>
        <w:tc>
          <w:tcPr>
            <w:tcW w:w="330" w:type="pct"/>
            <w:shd w:val="clear" w:color="auto" w:fill="D9D9D9" w:themeFill="background1" w:themeFillShade="D9"/>
            <w:vAlign w:val="center"/>
          </w:tcPr>
          <w:p w14:paraId="662F7E8E" w14:textId="77777777" w:rsidR="00777E5B" w:rsidRPr="00C51E15" w:rsidRDefault="00777E5B" w:rsidP="0072076E">
            <w:pPr>
              <w:suppressAutoHyphens/>
              <w:jc w:val="center"/>
              <w:rPr>
                <w:rFonts w:ascii="Times New Roman" w:hAnsi="Times New Roman"/>
                <w:b/>
                <w:bCs/>
                <w:iCs/>
                <w:lang w:eastAsia="ru-RU"/>
              </w:rPr>
            </w:pPr>
            <w:r>
              <w:rPr>
                <w:rFonts w:ascii="Times New Roman" w:hAnsi="Times New Roman"/>
                <w:b/>
                <w:bCs/>
                <w:iCs/>
                <w:lang w:eastAsia="ru-RU"/>
              </w:rPr>
              <w:t>24</w:t>
            </w:r>
          </w:p>
        </w:tc>
        <w:tc>
          <w:tcPr>
            <w:tcW w:w="943" w:type="pct"/>
            <w:shd w:val="clear" w:color="auto" w:fill="D9D9D9" w:themeFill="background1" w:themeFillShade="D9"/>
          </w:tcPr>
          <w:p w14:paraId="4716F1B1" w14:textId="77777777" w:rsidR="00777E5B" w:rsidRPr="00C51E15" w:rsidRDefault="00777E5B" w:rsidP="0072076E">
            <w:pPr>
              <w:suppressAutoHyphens/>
              <w:jc w:val="center"/>
              <w:rPr>
                <w:rFonts w:ascii="Times New Roman" w:hAnsi="Times New Roman"/>
                <w:b/>
                <w:bCs/>
                <w:lang w:eastAsia="ru-RU"/>
              </w:rPr>
            </w:pPr>
          </w:p>
        </w:tc>
        <w:tc>
          <w:tcPr>
            <w:tcW w:w="439" w:type="pct"/>
            <w:shd w:val="clear" w:color="auto" w:fill="D9D9D9" w:themeFill="background1" w:themeFillShade="D9"/>
          </w:tcPr>
          <w:p w14:paraId="5642E08D" w14:textId="77777777" w:rsidR="00777E5B" w:rsidRPr="00C51E15" w:rsidRDefault="00777E5B" w:rsidP="0072076E">
            <w:pPr>
              <w:suppressAutoHyphens/>
              <w:jc w:val="center"/>
              <w:rPr>
                <w:rFonts w:ascii="Times New Roman" w:hAnsi="Times New Roman"/>
                <w:b/>
                <w:bCs/>
                <w:lang w:eastAsia="ru-RU"/>
              </w:rPr>
            </w:pPr>
          </w:p>
        </w:tc>
      </w:tr>
      <w:tr w:rsidR="00777E5B" w:rsidRPr="00C51E15" w14:paraId="37540F19" w14:textId="77777777" w:rsidTr="002E0AB3">
        <w:trPr>
          <w:trHeight w:val="342"/>
        </w:trPr>
        <w:tc>
          <w:tcPr>
            <w:tcW w:w="4561" w:type="pct"/>
            <w:gridSpan w:val="4"/>
          </w:tcPr>
          <w:p w14:paraId="3D1AD482" w14:textId="77777777" w:rsidR="00777E5B" w:rsidRPr="00C51E15" w:rsidRDefault="00777E5B" w:rsidP="0072076E">
            <w:pPr>
              <w:suppressAutoHyphens/>
              <w:jc w:val="center"/>
              <w:rPr>
                <w:rFonts w:ascii="Times New Roman" w:hAnsi="Times New Roman"/>
                <w:b/>
                <w:bCs/>
                <w:lang w:eastAsia="ru-RU"/>
              </w:rPr>
            </w:pPr>
            <w:r w:rsidRPr="00C51E15">
              <w:rPr>
                <w:rFonts w:ascii="Times New Roman" w:hAnsi="Times New Roman"/>
                <w:b/>
                <w:bCs/>
                <w:lang w:eastAsia="ru-RU"/>
              </w:rPr>
              <w:t>Основное содержание</w:t>
            </w:r>
          </w:p>
        </w:tc>
        <w:tc>
          <w:tcPr>
            <w:tcW w:w="439" w:type="pct"/>
          </w:tcPr>
          <w:p w14:paraId="49575B3D" w14:textId="77777777" w:rsidR="00777E5B" w:rsidRPr="00C51E15" w:rsidRDefault="00777E5B" w:rsidP="0072076E">
            <w:pPr>
              <w:suppressAutoHyphens/>
              <w:jc w:val="center"/>
              <w:rPr>
                <w:rFonts w:ascii="Times New Roman" w:hAnsi="Times New Roman"/>
                <w:b/>
                <w:bCs/>
                <w:lang w:eastAsia="ru-RU"/>
              </w:rPr>
            </w:pPr>
          </w:p>
        </w:tc>
      </w:tr>
      <w:tr w:rsidR="00777E5B" w:rsidRPr="00C51E15" w14:paraId="1BD2628D" w14:textId="77777777" w:rsidTr="002E0AB3">
        <w:trPr>
          <w:trHeight w:val="342"/>
        </w:trPr>
        <w:tc>
          <w:tcPr>
            <w:tcW w:w="562" w:type="pct"/>
            <w:vMerge w:val="restart"/>
          </w:tcPr>
          <w:p w14:paraId="2ED4070D" w14:textId="77777777" w:rsidR="00777E5B" w:rsidRPr="00873764" w:rsidRDefault="00777E5B" w:rsidP="00F8173A">
            <w:pPr>
              <w:jc w:val="center"/>
              <w:rPr>
                <w:rFonts w:ascii="Times New Roman" w:hAnsi="Times New Roman"/>
                <w:i/>
                <w:sz w:val="24"/>
                <w:szCs w:val="24"/>
                <w:lang w:eastAsia="ru-RU"/>
              </w:rPr>
            </w:pPr>
            <w:r w:rsidRPr="00873764">
              <w:rPr>
                <w:rFonts w:ascii="Times New Roman" w:hAnsi="Times New Roman"/>
                <w:b/>
                <w:bCs/>
                <w:sz w:val="24"/>
                <w:szCs w:val="24"/>
                <w:lang w:eastAsia="ru-RU"/>
              </w:rPr>
              <w:t>Тема 3.1.</w:t>
            </w:r>
          </w:p>
        </w:tc>
        <w:tc>
          <w:tcPr>
            <w:tcW w:w="2726" w:type="pct"/>
          </w:tcPr>
          <w:p w14:paraId="171F56D1" w14:textId="77777777" w:rsidR="00777E5B" w:rsidRPr="00873764" w:rsidRDefault="00777E5B" w:rsidP="00F8173A">
            <w:pPr>
              <w:jc w:val="both"/>
              <w:rPr>
                <w:rFonts w:ascii="Times New Roman" w:hAnsi="Times New Roman"/>
                <w:b/>
                <w:bCs/>
                <w:sz w:val="24"/>
                <w:szCs w:val="24"/>
              </w:rPr>
            </w:pPr>
            <w:r w:rsidRPr="00873764">
              <w:rPr>
                <w:rFonts w:ascii="Times New Roman" w:hAnsi="Times New Roman"/>
                <w:b/>
                <w:bCs/>
                <w:sz w:val="24"/>
                <w:szCs w:val="24"/>
              </w:rPr>
              <w:t xml:space="preserve">Россия в 2000-е. </w:t>
            </w:r>
          </w:p>
        </w:tc>
        <w:tc>
          <w:tcPr>
            <w:tcW w:w="330" w:type="pct"/>
            <w:vAlign w:val="center"/>
          </w:tcPr>
          <w:p w14:paraId="28524248" w14:textId="77777777" w:rsidR="00777E5B" w:rsidRPr="00873764" w:rsidRDefault="00777E5B" w:rsidP="00F8173A">
            <w:pPr>
              <w:suppressAutoHyphens/>
              <w:jc w:val="center"/>
              <w:rPr>
                <w:rFonts w:ascii="Times New Roman" w:hAnsi="Times New Roman"/>
                <w:b/>
                <w:bCs/>
                <w:iCs/>
                <w:sz w:val="24"/>
                <w:szCs w:val="24"/>
                <w:lang w:eastAsia="ru-RU"/>
              </w:rPr>
            </w:pPr>
            <w:r w:rsidRPr="00873764">
              <w:rPr>
                <w:rFonts w:ascii="Times New Roman" w:hAnsi="Times New Roman"/>
                <w:b/>
                <w:bCs/>
                <w:iCs/>
                <w:sz w:val="24"/>
                <w:szCs w:val="24"/>
                <w:lang w:eastAsia="ru-RU"/>
              </w:rPr>
              <w:t>2</w:t>
            </w:r>
          </w:p>
        </w:tc>
        <w:tc>
          <w:tcPr>
            <w:tcW w:w="943" w:type="pct"/>
            <w:vMerge w:val="restart"/>
          </w:tcPr>
          <w:p w14:paraId="76C57A07" w14:textId="77777777" w:rsidR="00777E5B" w:rsidRPr="00C51E15" w:rsidRDefault="00777E5B" w:rsidP="00F8173A">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ОК 06</w:t>
            </w:r>
            <w:r>
              <w:rPr>
                <w:rFonts w:ascii="Times New Roman" w:hAnsi="Times New Roman"/>
              </w:rPr>
              <w:t xml:space="preserve"> ЛР 7 МР 05 ПРб 01</w:t>
            </w:r>
          </w:p>
          <w:p w14:paraId="10E74F63"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14DD51B9"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0994E7FF"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3094E78C" w14:textId="77777777" w:rsidR="00777E5B" w:rsidRDefault="00777E5B" w:rsidP="00F8173A">
            <w:r w:rsidRPr="007445F7">
              <w:rPr>
                <w:rFonts w:ascii="Times New Roman" w:hAnsi="Times New Roman"/>
                <w:color w:val="000000"/>
                <w:sz w:val="24"/>
                <w:szCs w:val="24"/>
                <w:lang w:eastAsia="ru-RU"/>
              </w:rPr>
              <w:lastRenderedPageBreak/>
              <w:t>Зо 2.01</w:t>
            </w:r>
          </w:p>
          <w:p w14:paraId="5B83AB64"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65530ABF"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3DD01F0C" w14:textId="77777777" w:rsidR="00777E5B" w:rsidRDefault="00777E5B" w:rsidP="00F8173A">
            <w:r w:rsidRPr="007445F7">
              <w:rPr>
                <w:rFonts w:ascii="Times New Roman" w:hAnsi="Times New Roman"/>
                <w:color w:val="000000"/>
                <w:sz w:val="24"/>
                <w:szCs w:val="24"/>
                <w:lang w:eastAsia="ru-RU"/>
              </w:rPr>
              <w:t>Уо 2.04</w:t>
            </w:r>
          </w:p>
          <w:p w14:paraId="7443EB25" w14:textId="77777777" w:rsidR="00777E5B" w:rsidRDefault="00777E5B" w:rsidP="00F8173A">
            <w:r w:rsidRPr="007445F7">
              <w:rPr>
                <w:rFonts w:ascii="Times New Roman" w:hAnsi="Times New Roman"/>
                <w:color w:val="000000"/>
                <w:sz w:val="24"/>
                <w:szCs w:val="24"/>
                <w:lang w:eastAsia="ru-RU"/>
              </w:rPr>
              <w:t>Зо 1.05</w:t>
            </w:r>
          </w:p>
          <w:p w14:paraId="6CA0D7D6" w14:textId="77777777" w:rsidR="00777E5B" w:rsidRDefault="00777E5B" w:rsidP="00F8173A">
            <w:r w:rsidRPr="007445F7">
              <w:rPr>
                <w:rFonts w:ascii="Times New Roman" w:hAnsi="Times New Roman"/>
                <w:color w:val="000000"/>
                <w:sz w:val="24"/>
                <w:szCs w:val="24"/>
                <w:lang w:eastAsia="ru-RU"/>
              </w:rPr>
              <w:t>Уо 1.06</w:t>
            </w:r>
          </w:p>
          <w:p w14:paraId="71850E12"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1879C6F2"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6.01</w:t>
            </w:r>
          </w:p>
          <w:p w14:paraId="12D1F5E1" w14:textId="77777777" w:rsidR="00777E5B" w:rsidRPr="00C51E15" w:rsidRDefault="00777E5B" w:rsidP="00F8173A">
            <w:pPr>
              <w:rPr>
                <w:rFonts w:ascii="Times New Roman" w:hAnsi="Times New Roman"/>
              </w:rPr>
            </w:pPr>
          </w:p>
        </w:tc>
      </w:tr>
      <w:tr w:rsidR="00777E5B" w:rsidRPr="00C51E15" w14:paraId="626A75C4" w14:textId="77777777" w:rsidTr="002E0AB3">
        <w:trPr>
          <w:trHeight w:val="342"/>
        </w:trPr>
        <w:tc>
          <w:tcPr>
            <w:tcW w:w="562" w:type="pct"/>
            <w:vMerge/>
          </w:tcPr>
          <w:p w14:paraId="711B7C55" w14:textId="77777777" w:rsidR="00777E5B" w:rsidRPr="00873764" w:rsidRDefault="00777E5B" w:rsidP="00F8173A">
            <w:pPr>
              <w:jc w:val="center"/>
              <w:rPr>
                <w:rFonts w:ascii="Times New Roman" w:hAnsi="Times New Roman"/>
                <w:i/>
                <w:sz w:val="24"/>
                <w:szCs w:val="24"/>
                <w:lang w:eastAsia="ru-RU"/>
              </w:rPr>
            </w:pPr>
          </w:p>
        </w:tc>
        <w:tc>
          <w:tcPr>
            <w:tcW w:w="2726" w:type="pct"/>
          </w:tcPr>
          <w:p w14:paraId="467DC329" w14:textId="77777777" w:rsidR="00777E5B" w:rsidRPr="00873764" w:rsidRDefault="00777E5B" w:rsidP="00F8173A">
            <w:pPr>
              <w:jc w:val="both"/>
              <w:rPr>
                <w:rFonts w:ascii="Times New Roman" w:hAnsi="Times New Roman"/>
                <w:sz w:val="24"/>
                <w:szCs w:val="24"/>
              </w:rPr>
            </w:pPr>
            <w:r w:rsidRPr="00C51E15">
              <w:rPr>
                <w:rFonts w:ascii="Times New Roman" w:hAnsi="Times New Roman"/>
                <w:b/>
                <w:i/>
                <w:color w:val="000000"/>
                <w:lang w:eastAsia="ru-RU"/>
              </w:rPr>
              <w:t xml:space="preserve">Лекционное занятие </w:t>
            </w:r>
            <w:r>
              <w:rPr>
                <w:rFonts w:ascii="Times New Roman" w:hAnsi="Times New Roman"/>
                <w:b/>
                <w:i/>
                <w:color w:val="000000"/>
                <w:lang w:eastAsia="ru-RU"/>
              </w:rPr>
              <w:t xml:space="preserve">10. </w:t>
            </w:r>
            <w:r w:rsidRPr="00873764">
              <w:rPr>
                <w:rFonts w:ascii="Times New Roman" w:hAnsi="Times New Roman"/>
                <w:sz w:val="24"/>
                <w:szCs w:val="24"/>
              </w:rPr>
              <w:t xml:space="preserve">Россия в 2000-е: вызовы времени и задачи </w:t>
            </w:r>
            <w:r w:rsidRPr="00873764">
              <w:rPr>
                <w:rFonts w:ascii="Times New Roman" w:hAnsi="Times New Roman"/>
                <w:sz w:val="24"/>
                <w:szCs w:val="24"/>
              </w:rPr>
              <w:lastRenderedPageBreak/>
              <w:t xml:space="preserve">модернизации Политические и экономические приоритеты. Первое и второе президентства В. В. Путина. Президентство Д. А. Медведева. Президентские выборы 2012 г. Избрание В. В. Путина президентом. Государственная Дума. Многопартийность. Политические партии и электорат.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w:t>
            </w:r>
          </w:p>
        </w:tc>
        <w:tc>
          <w:tcPr>
            <w:tcW w:w="330" w:type="pct"/>
            <w:vAlign w:val="center"/>
          </w:tcPr>
          <w:p w14:paraId="61B4E684" w14:textId="77777777" w:rsidR="00777E5B" w:rsidRPr="00873764" w:rsidRDefault="00777E5B" w:rsidP="00F8173A">
            <w:pPr>
              <w:suppressAutoHyphens/>
              <w:jc w:val="center"/>
              <w:rPr>
                <w:rFonts w:ascii="Times New Roman" w:hAnsi="Times New Roman"/>
                <w:iCs/>
                <w:sz w:val="24"/>
                <w:szCs w:val="24"/>
                <w:lang w:eastAsia="ru-RU"/>
              </w:rPr>
            </w:pPr>
            <w:r w:rsidRPr="00873764">
              <w:rPr>
                <w:rFonts w:ascii="Times New Roman" w:hAnsi="Times New Roman"/>
                <w:iCs/>
                <w:sz w:val="24"/>
                <w:szCs w:val="24"/>
                <w:lang w:eastAsia="ru-RU"/>
              </w:rPr>
              <w:lastRenderedPageBreak/>
              <w:t>2</w:t>
            </w:r>
          </w:p>
        </w:tc>
        <w:tc>
          <w:tcPr>
            <w:tcW w:w="943" w:type="pct"/>
            <w:vMerge/>
          </w:tcPr>
          <w:p w14:paraId="73FC41FF" w14:textId="77777777" w:rsidR="00777E5B" w:rsidRPr="00C51E15" w:rsidRDefault="00777E5B" w:rsidP="00F8173A">
            <w:pPr>
              <w:suppressAutoHyphens/>
              <w:jc w:val="center"/>
              <w:rPr>
                <w:rFonts w:ascii="Times New Roman" w:hAnsi="Times New Roman"/>
                <w:lang w:eastAsia="ru-RU"/>
              </w:rPr>
            </w:pPr>
          </w:p>
        </w:tc>
        <w:tc>
          <w:tcPr>
            <w:tcW w:w="439" w:type="pct"/>
            <w:vMerge/>
          </w:tcPr>
          <w:p w14:paraId="2F7CD0FE" w14:textId="77777777" w:rsidR="00777E5B" w:rsidRPr="00C51E15" w:rsidRDefault="00777E5B" w:rsidP="00F8173A">
            <w:pPr>
              <w:suppressAutoHyphens/>
              <w:jc w:val="center"/>
              <w:rPr>
                <w:rFonts w:ascii="Times New Roman" w:hAnsi="Times New Roman"/>
                <w:lang w:eastAsia="ru-RU"/>
              </w:rPr>
            </w:pPr>
          </w:p>
        </w:tc>
      </w:tr>
      <w:tr w:rsidR="00777E5B" w:rsidRPr="00C51E15" w14:paraId="31B1FEE8" w14:textId="77777777" w:rsidTr="002E0AB3">
        <w:trPr>
          <w:trHeight w:val="342"/>
        </w:trPr>
        <w:tc>
          <w:tcPr>
            <w:tcW w:w="562" w:type="pct"/>
            <w:vMerge w:val="restart"/>
          </w:tcPr>
          <w:p w14:paraId="2934C3B6" w14:textId="77777777" w:rsidR="00777E5B" w:rsidRPr="00EF5692" w:rsidRDefault="00777E5B" w:rsidP="00F8173A">
            <w:pPr>
              <w:jc w:val="center"/>
              <w:rPr>
                <w:rFonts w:ascii="Times New Roman" w:hAnsi="Times New Roman"/>
                <w:b/>
                <w:bCs/>
                <w:sz w:val="24"/>
                <w:szCs w:val="24"/>
                <w:lang w:eastAsia="ru-RU"/>
              </w:rPr>
            </w:pPr>
            <w:r w:rsidRPr="00EF5692">
              <w:rPr>
                <w:rFonts w:ascii="Times New Roman" w:hAnsi="Times New Roman"/>
                <w:b/>
                <w:bCs/>
                <w:sz w:val="24"/>
                <w:szCs w:val="24"/>
              </w:rPr>
              <w:t>Тема 3.2.</w:t>
            </w:r>
          </w:p>
        </w:tc>
        <w:tc>
          <w:tcPr>
            <w:tcW w:w="2726" w:type="pct"/>
          </w:tcPr>
          <w:p w14:paraId="6844D8FC" w14:textId="77777777" w:rsidR="00777E5B" w:rsidRPr="002D0127" w:rsidRDefault="00777E5B" w:rsidP="00F8173A">
            <w:pPr>
              <w:jc w:val="both"/>
              <w:rPr>
                <w:rFonts w:ascii="Times New Roman" w:hAnsi="Times New Roman"/>
                <w:b/>
                <w:bCs/>
                <w:sz w:val="24"/>
                <w:szCs w:val="24"/>
              </w:rPr>
            </w:pPr>
            <w:r w:rsidRPr="002D0127">
              <w:rPr>
                <w:rFonts w:ascii="Times New Roman" w:hAnsi="Times New Roman"/>
                <w:b/>
                <w:bCs/>
                <w:sz w:val="24"/>
                <w:szCs w:val="24"/>
              </w:rPr>
              <w:t>Стратегия развития страны в 2000-е.</w:t>
            </w:r>
          </w:p>
        </w:tc>
        <w:tc>
          <w:tcPr>
            <w:tcW w:w="330" w:type="pct"/>
            <w:vAlign w:val="center"/>
          </w:tcPr>
          <w:p w14:paraId="34451A68" w14:textId="77777777" w:rsidR="00777E5B" w:rsidRPr="002D0127" w:rsidRDefault="00777E5B" w:rsidP="00F8173A">
            <w:pPr>
              <w:suppressAutoHyphens/>
              <w:jc w:val="center"/>
              <w:rPr>
                <w:rFonts w:ascii="Times New Roman" w:hAnsi="Times New Roman"/>
                <w:b/>
                <w:bCs/>
                <w:iCs/>
                <w:sz w:val="24"/>
                <w:szCs w:val="24"/>
                <w:lang w:eastAsia="ru-RU"/>
              </w:rPr>
            </w:pPr>
            <w:r w:rsidRPr="002D0127">
              <w:rPr>
                <w:rFonts w:ascii="Times New Roman" w:hAnsi="Times New Roman"/>
                <w:b/>
                <w:bCs/>
                <w:iCs/>
                <w:sz w:val="24"/>
                <w:szCs w:val="24"/>
                <w:lang w:eastAsia="ru-RU"/>
              </w:rPr>
              <w:t>2</w:t>
            </w:r>
          </w:p>
        </w:tc>
        <w:tc>
          <w:tcPr>
            <w:tcW w:w="943" w:type="pct"/>
            <w:vMerge w:val="restart"/>
          </w:tcPr>
          <w:p w14:paraId="5A12DFF8" w14:textId="77777777" w:rsidR="00777E5B" w:rsidRPr="00C51E15" w:rsidRDefault="00777E5B" w:rsidP="00F8173A">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ОК 06</w:t>
            </w:r>
            <w:r>
              <w:rPr>
                <w:rFonts w:ascii="Times New Roman" w:hAnsi="Times New Roman"/>
              </w:rPr>
              <w:t xml:space="preserve"> ЛР 8 МР 01 ПРб 04</w:t>
            </w:r>
          </w:p>
          <w:p w14:paraId="21272548" w14:textId="77777777" w:rsidR="00777E5B" w:rsidRPr="00C51E15" w:rsidRDefault="00777E5B" w:rsidP="00F8173A">
            <w:pPr>
              <w:rPr>
                <w:rFonts w:ascii="Times New Roman" w:hAnsi="Times New Roman"/>
              </w:rPr>
            </w:pPr>
          </w:p>
        </w:tc>
        <w:tc>
          <w:tcPr>
            <w:tcW w:w="439" w:type="pct"/>
            <w:vMerge w:val="restart"/>
          </w:tcPr>
          <w:p w14:paraId="75CDFC1E"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7A4DF73E"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1C12F88A" w14:textId="77777777" w:rsidR="00777E5B" w:rsidRDefault="00777E5B" w:rsidP="00F8173A">
            <w:r w:rsidRPr="007445F7">
              <w:rPr>
                <w:rFonts w:ascii="Times New Roman" w:hAnsi="Times New Roman"/>
                <w:color w:val="000000"/>
                <w:sz w:val="24"/>
                <w:szCs w:val="24"/>
                <w:lang w:eastAsia="ru-RU"/>
              </w:rPr>
              <w:t>Зо 2.01</w:t>
            </w:r>
          </w:p>
          <w:p w14:paraId="1ED59915"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035E7108"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5922EE6F" w14:textId="77777777" w:rsidR="00777E5B" w:rsidRDefault="00777E5B" w:rsidP="00F8173A">
            <w:r w:rsidRPr="007445F7">
              <w:rPr>
                <w:rFonts w:ascii="Times New Roman" w:hAnsi="Times New Roman"/>
                <w:color w:val="000000"/>
                <w:sz w:val="24"/>
                <w:szCs w:val="24"/>
                <w:lang w:eastAsia="ru-RU"/>
              </w:rPr>
              <w:t>Уо 2.04</w:t>
            </w:r>
          </w:p>
          <w:p w14:paraId="2C2210CF" w14:textId="77777777" w:rsidR="00777E5B" w:rsidRDefault="00777E5B" w:rsidP="00F8173A">
            <w:r w:rsidRPr="007445F7">
              <w:rPr>
                <w:rFonts w:ascii="Times New Roman" w:hAnsi="Times New Roman"/>
                <w:color w:val="000000"/>
                <w:sz w:val="24"/>
                <w:szCs w:val="24"/>
                <w:lang w:eastAsia="ru-RU"/>
              </w:rPr>
              <w:t>Зо 1.05</w:t>
            </w:r>
          </w:p>
          <w:p w14:paraId="31EBB209" w14:textId="77777777" w:rsidR="00777E5B" w:rsidRDefault="00777E5B" w:rsidP="00F8173A">
            <w:r w:rsidRPr="007445F7">
              <w:rPr>
                <w:rFonts w:ascii="Times New Roman" w:hAnsi="Times New Roman"/>
                <w:color w:val="000000"/>
                <w:sz w:val="24"/>
                <w:szCs w:val="24"/>
                <w:lang w:eastAsia="ru-RU"/>
              </w:rPr>
              <w:t>Уо 1.06</w:t>
            </w:r>
          </w:p>
          <w:p w14:paraId="3A19DF22"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0D91E95B" w14:textId="77777777" w:rsidR="00777E5B" w:rsidRPr="00B76C7C" w:rsidRDefault="00777E5B" w:rsidP="00F8173A">
            <w:pPr>
              <w:rPr>
                <w:rFonts w:ascii="Times New Roman" w:hAnsi="Times New Roman"/>
                <w:lang w:eastAsia="ru-RU"/>
              </w:rPr>
            </w:pPr>
            <w:r w:rsidRPr="007445F7">
              <w:rPr>
                <w:rFonts w:ascii="Times New Roman" w:hAnsi="Times New Roman"/>
                <w:color w:val="000000"/>
                <w:sz w:val="24"/>
                <w:szCs w:val="24"/>
                <w:lang w:eastAsia="ru-RU"/>
              </w:rPr>
              <w:t>Зо 6.01</w:t>
            </w:r>
          </w:p>
        </w:tc>
      </w:tr>
      <w:tr w:rsidR="00777E5B" w:rsidRPr="00C51E15" w14:paraId="0DAD1978" w14:textId="77777777" w:rsidTr="002E0AB3">
        <w:trPr>
          <w:trHeight w:val="342"/>
        </w:trPr>
        <w:tc>
          <w:tcPr>
            <w:tcW w:w="562" w:type="pct"/>
            <w:vMerge/>
          </w:tcPr>
          <w:p w14:paraId="148CE2A0" w14:textId="77777777" w:rsidR="00777E5B" w:rsidRPr="002D0127" w:rsidRDefault="00777E5B" w:rsidP="00F8173A">
            <w:pPr>
              <w:jc w:val="both"/>
              <w:rPr>
                <w:rFonts w:ascii="Times New Roman" w:hAnsi="Times New Roman"/>
                <w:b/>
                <w:bCs/>
                <w:sz w:val="24"/>
                <w:szCs w:val="24"/>
                <w:lang w:eastAsia="ru-RU"/>
              </w:rPr>
            </w:pPr>
          </w:p>
        </w:tc>
        <w:tc>
          <w:tcPr>
            <w:tcW w:w="2726" w:type="pct"/>
          </w:tcPr>
          <w:p w14:paraId="7BDECD84" w14:textId="77777777" w:rsidR="00777E5B" w:rsidRPr="002D0127" w:rsidRDefault="00777E5B" w:rsidP="00F8173A">
            <w:pPr>
              <w:jc w:val="both"/>
              <w:rPr>
                <w:rFonts w:ascii="Times New Roman" w:hAnsi="Times New Roman"/>
                <w:b/>
                <w:bCs/>
                <w:sz w:val="24"/>
                <w:szCs w:val="24"/>
              </w:rPr>
            </w:pPr>
            <w:r w:rsidRPr="00EF5692">
              <w:rPr>
                <w:rFonts w:ascii="Times New Roman" w:hAnsi="Times New Roman"/>
                <w:b/>
                <w:bCs/>
                <w:i/>
                <w:iCs/>
                <w:sz w:val="24"/>
                <w:szCs w:val="24"/>
              </w:rPr>
              <w:t xml:space="preserve">Лекционное занятие </w:t>
            </w:r>
            <w:r>
              <w:rPr>
                <w:rFonts w:ascii="Times New Roman" w:hAnsi="Times New Roman"/>
                <w:b/>
                <w:bCs/>
                <w:i/>
                <w:iCs/>
                <w:sz w:val="24"/>
                <w:szCs w:val="24"/>
              </w:rPr>
              <w:t>11</w:t>
            </w:r>
            <w:r w:rsidRPr="00EF5692">
              <w:rPr>
                <w:rFonts w:ascii="Times New Roman" w:hAnsi="Times New Roman"/>
                <w:b/>
                <w:bCs/>
                <w:i/>
                <w:iCs/>
                <w:sz w:val="24"/>
                <w:szCs w:val="24"/>
              </w:rPr>
              <w:t>.</w:t>
            </w:r>
            <w:r w:rsidRPr="002D0127">
              <w:rPr>
                <w:rFonts w:ascii="Times New Roman" w:hAnsi="Times New Roman"/>
                <w:sz w:val="24"/>
                <w:szCs w:val="24"/>
              </w:rPr>
              <w:t xml:space="preserve"> Построение вертикали власти и гражданское общество. 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w:t>
            </w:r>
          </w:p>
        </w:tc>
        <w:tc>
          <w:tcPr>
            <w:tcW w:w="330" w:type="pct"/>
            <w:vAlign w:val="center"/>
          </w:tcPr>
          <w:p w14:paraId="2D7F4667" w14:textId="77777777" w:rsidR="00777E5B" w:rsidRPr="002D0127" w:rsidRDefault="00777E5B" w:rsidP="00F8173A">
            <w:pPr>
              <w:suppressAutoHyphens/>
              <w:jc w:val="center"/>
              <w:rPr>
                <w:rFonts w:ascii="Times New Roman" w:hAnsi="Times New Roman"/>
                <w:b/>
                <w:bCs/>
                <w:iCs/>
                <w:sz w:val="24"/>
                <w:szCs w:val="24"/>
                <w:lang w:eastAsia="ru-RU"/>
              </w:rPr>
            </w:pPr>
            <w:r w:rsidRPr="002D0127">
              <w:rPr>
                <w:rFonts w:ascii="Times New Roman" w:hAnsi="Times New Roman"/>
                <w:b/>
                <w:bCs/>
                <w:iCs/>
                <w:sz w:val="24"/>
                <w:szCs w:val="24"/>
                <w:lang w:eastAsia="ru-RU"/>
              </w:rPr>
              <w:t>2</w:t>
            </w:r>
          </w:p>
        </w:tc>
        <w:tc>
          <w:tcPr>
            <w:tcW w:w="943" w:type="pct"/>
            <w:vMerge/>
          </w:tcPr>
          <w:p w14:paraId="06BCA43B" w14:textId="77777777" w:rsidR="00777E5B" w:rsidRPr="00C51E15" w:rsidRDefault="00777E5B" w:rsidP="00F8173A">
            <w:pPr>
              <w:rPr>
                <w:rFonts w:ascii="Times New Roman" w:hAnsi="Times New Roman"/>
              </w:rPr>
            </w:pPr>
          </w:p>
        </w:tc>
        <w:tc>
          <w:tcPr>
            <w:tcW w:w="439" w:type="pct"/>
            <w:vMerge/>
          </w:tcPr>
          <w:p w14:paraId="0DF51180" w14:textId="77777777" w:rsidR="00777E5B" w:rsidRPr="00C51E15" w:rsidRDefault="00777E5B" w:rsidP="00F8173A">
            <w:pPr>
              <w:rPr>
                <w:rFonts w:ascii="Times New Roman" w:hAnsi="Times New Roman"/>
              </w:rPr>
            </w:pPr>
          </w:p>
        </w:tc>
      </w:tr>
      <w:tr w:rsidR="00777E5B" w:rsidRPr="00C51E15" w14:paraId="11782004" w14:textId="77777777" w:rsidTr="002E0AB3">
        <w:trPr>
          <w:trHeight w:val="342"/>
        </w:trPr>
        <w:tc>
          <w:tcPr>
            <w:tcW w:w="562" w:type="pct"/>
            <w:vMerge w:val="restart"/>
          </w:tcPr>
          <w:p w14:paraId="44B6CC63" w14:textId="77777777" w:rsidR="00777E5B" w:rsidRPr="00873764" w:rsidRDefault="00777E5B" w:rsidP="00F8173A">
            <w:pPr>
              <w:jc w:val="center"/>
              <w:rPr>
                <w:rFonts w:ascii="Times New Roman" w:hAnsi="Times New Roman"/>
                <w:i/>
                <w:sz w:val="24"/>
                <w:szCs w:val="24"/>
                <w:lang w:eastAsia="ru-RU"/>
              </w:rPr>
            </w:pPr>
            <w:r w:rsidRPr="00873764">
              <w:rPr>
                <w:rFonts w:ascii="Times New Roman" w:hAnsi="Times New Roman"/>
                <w:b/>
                <w:bCs/>
                <w:sz w:val="24"/>
                <w:szCs w:val="24"/>
                <w:lang w:eastAsia="ru-RU"/>
              </w:rPr>
              <w:t>Тема 3.</w:t>
            </w:r>
            <w:r>
              <w:rPr>
                <w:rFonts w:ascii="Times New Roman" w:hAnsi="Times New Roman"/>
                <w:b/>
                <w:bCs/>
                <w:sz w:val="24"/>
                <w:szCs w:val="24"/>
                <w:lang w:eastAsia="ru-RU"/>
              </w:rPr>
              <w:t>3</w:t>
            </w:r>
            <w:r w:rsidRPr="00873764">
              <w:rPr>
                <w:rFonts w:ascii="Times New Roman" w:hAnsi="Times New Roman"/>
                <w:b/>
                <w:bCs/>
                <w:sz w:val="24"/>
                <w:szCs w:val="24"/>
                <w:lang w:eastAsia="ru-RU"/>
              </w:rPr>
              <w:t>.</w:t>
            </w:r>
          </w:p>
        </w:tc>
        <w:tc>
          <w:tcPr>
            <w:tcW w:w="2726" w:type="pct"/>
          </w:tcPr>
          <w:p w14:paraId="33CBC9DB" w14:textId="77777777" w:rsidR="00777E5B" w:rsidRPr="002D0127" w:rsidRDefault="00777E5B" w:rsidP="00F8173A">
            <w:pPr>
              <w:jc w:val="both"/>
              <w:rPr>
                <w:rFonts w:ascii="Times New Roman" w:hAnsi="Times New Roman"/>
                <w:b/>
                <w:bCs/>
                <w:sz w:val="24"/>
                <w:szCs w:val="24"/>
              </w:rPr>
            </w:pPr>
            <w:r w:rsidRPr="002D0127">
              <w:rPr>
                <w:rFonts w:ascii="Times New Roman" w:hAnsi="Times New Roman"/>
                <w:b/>
                <w:bCs/>
                <w:sz w:val="24"/>
                <w:szCs w:val="24"/>
              </w:rPr>
              <w:t xml:space="preserve">Внутренняя политика. </w:t>
            </w:r>
          </w:p>
        </w:tc>
        <w:tc>
          <w:tcPr>
            <w:tcW w:w="330" w:type="pct"/>
            <w:vAlign w:val="center"/>
          </w:tcPr>
          <w:p w14:paraId="2C0BB2DF" w14:textId="77777777" w:rsidR="00777E5B" w:rsidRPr="00873764" w:rsidRDefault="00777E5B" w:rsidP="00F8173A">
            <w:pPr>
              <w:suppressAutoHyphens/>
              <w:jc w:val="center"/>
              <w:rPr>
                <w:rFonts w:ascii="Times New Roman" w:hAnsi="Times New Roman"/>
                <w:b/>
                <w:bCs/>
                <w:iCs/>
                <w:sz w:val="24"/>
                <w:szCs w:val="24"/>
                <w:lang w:eastAsia="ru-RU"/>
              </w:rPr>
            </w:pPr>
            <w:r w:rsidRPr="00873764">
              <w:rPr>
                <w:rFonts w:ascii="Times New Roman" w:hAnsi="Times New Roman"/>
                <w:b/>
                <w:bCs/>
                <w:iCs/>
                <w:sz w:val="24"/>
                <w:szCs w:val="24"/>
                <w:lang w:eastAsia="ru-RU"/>
              </w:rPr>
              <w:t>2</w:t>
            </w:r>
          </w:p>
        </w:tc>
        <w:tc>
          <w:tcPr>
            <w:tcW w:w="943" w:type="pct"/>
            <w:vMerge w:val="restart"/>
          </w:tcPr>
          <w:p w14:paraId="57D9E675" w14:textId="77777777" w:rsidR="00777E5B" w:rsidRPr="00C51E15" w:rsidRDefault="00777E5B" w:rsidP="00F8173A">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ОК 06</w:t>
            </w:r>
            <w:r>
              <w:rPr>
                <w:rFonts w:ascii="Times New Roman" w:hAnsi="Times New Roman"/>
              </w:rPr>
              <w:t xml:space="preserve"> ЛР 2 МР 04 ПРб 03</w:t>
            </w:r>
          </w:p>
          <w:p w14:paraId="5D6B015A"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6D1FB448"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74541F25"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5A3BCB58" w14:textId="77777777" w:rsidR="00777E5B" w:rsidRDefault="00777E5B" w:rsidP="00F8173A">
            <w:r w:rsidRPr="007445F7">
              <w:rPr>
                <w:rFonts w:ascii="Times New Roman" w:hAnsi="Times New Roman"/>
                <w:color w:val="000000"/>
                <w:sz w:val="24"/>
                <w:szCs w:val="24"/>
                <w:lang w:eastAsia="ru-RU"/>
              </w:rPr>
              <w:t>Зо 2.01</w:t>
            </w:r>
          </w:p>
          <w:p w14:paraId="42F4E761"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485D4A1B"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3DF0CDCB" w14:textId="77777777" w:rsidR="00777E5B" w:rsidRDefault="00777E5B" w:rsidP="00F8173A">
            <w:r w:rsidRPr="007445F7">
              <w:rPr>
                <w:rFonts w:ascii="Times New Roman" w:hAnsi="Times New Roman"/>
                <w:color w:val="000000"/>
                <w:sz w:val="24"/>
                <w:szCs w:val="24"/>
                <w:lang w:eastAsia="ru-RU"/>
              </w:rPr>
              <w:t>Уо 2.04</w:t>
            </w:r>
          </w:p>
          <w:p w14:paraId="5A13B25F" w14:textId="77777777" w:rsidR="00777E5B" w:rsidRDefault="00777E5B" w:rsidP="00F8173A">
            <w:r w:rsidRPr="007445F7">
              <w:rPr>
                <w:rFonts w:ascii="Times New Roman" w:hAnsi="Times New Roman"/>
                <w:color w:val="000000"/>
                <w:sz w:val="24"/>
                <w:szCs w:val="24"/>
                <w:lang w:eastAsia="ru-RU"/>
              </w:rPr>
              <w:lastRenderedPageBreak/>
              <w:t>Зо 1.05</w:t>
            </w:r>
          </w:p>
          <w:p w14:paraId="40AEC73F" w14:textId="77777777" w:rsidR="00777E5B" w:rsidRDefault="00777E5B" w:rsidP="00F8173A">
            <w:r w:rsidRPr="007445F7">
              <w:rPr>
                <w:rFonts w:ascii="Times New Roman" w:hAnsi="Times New Roman"/>
                <w:color w:val="000000"/>
                <w:sz w:val="24"/>
                <w:szCs w:val="24"/>
                <w:lang w:eastAsia="ru-RU"/>
              </w:rPr>
              <w:t>Уо 1.06</w:t>
            </w:r>
          </w:p>
          <w:p w14:paraId="0C1E8279"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0980137C" w14:textId="77777777" w:rsidR="00777E5B" w:rsidRPr="00C51E15" w:rsidRDefault="00777E5B" w:rsidP="00F8173A">
            <w:pPr>
              <w:rPr>
                <w:rFonts w:ascii="Times New Roman" w:hAnsi="Times New Roman"/>
              </w:rPr>
            </w:pPr>
            <w:r w:rsidRPr="007445F7">
              <w:rPr>
                <w:rFonts w:ascii="Times New Roman" w:hAnsi="Times New Roman"/>
                <w:color w:val="000000"/>
                <w:sz w:val="24"/>
                <w:szCs w:val="24"/>
                <w:lang w:eastAsia="ru-RU"/>
              </w:rPr>
              <w:t>Зо 6.01</w:t>
            </w:r>
          </w:p>
        </w:tc>
      </w:tr>
      <w:tr w:rsidR="00777E5B" w:rsidRPr="00C51E15" w14:paraId="7A032C5B" w14:textId="77777777" w:rsidTr="002E0AB3">
        <w:trPr>
          <w:trHeight w:val="342"/>
        </w:trPr>
        <w:tc>
          <w:tcPr>
            <w:tcW w:w="562" w:type="pct"/>
            <w:vMerge/>
          </w:tcPr>
          <w:p w14:paraId="4870F41F" w14:textId="77777777" w:rsidR="00777E5B" w:rsidRPr="00873764" w:rsidRDefault="00777E5B" w:rsidP="00F8173A">
            <w:pPr>
              <w:jc w:val="center"/>
              <w:rPr>
                <w:rFonts w:ascii="Times New Roman" w:hAnsi="Times New Roman"/>
                <w:i/>
                <w:sz w:val="24"/>
                <w:szCs w:val="24"/>
                <w:lang w:eastAsia="ru-RU"/>
              </w:rPr>
            </w:pPr>
          </w:p>
        </w:tc>
        <w:tc>
          <w:tcPr>
            <w:tcW w:w="2726" w:type="pct"/>
          </w:tcPr>
          <w:p w14:paraId="30522BB8" w14:textId="77777777" w:rsidR="00777E5B" w:rsidRPr="002D0127" w:rsidRDefault="00777E5B" w:rsidP="00F8173A">
            <w:pPr>
              <w:jc w:val="both"/>
              <w:rPr>
                <w:rFonts w:ascii="Times New Roman" w:hAnsi="Times New Roman"/>
                <w:sz w:val="24"/>
                <w:szCs w:val="24"/>
              </w:rPr>
            </w:pPr>
            <w:r w:rsidRPr="002D0127">
              <w:rPr>
                <w:rFonts w:ascii="Times New Roman" w:hAnsi="Times New Roman"/>
                <w:b/>
                <w:i/>
                <w:color w:val="000000"/>
                <w:sz w:val="24"/>
                <w:szCs w:val="24"/>
                <w:lang w:eastAsia="ru-RU"/>
              </w:rPr>
              <w:t xml:space="preserve">Лекционное занятие </w:t>
            </w:r>
            <w:r>
              <w:rPr>
                <w:rFonts w:ascii="Times New Roman" w:hAnsi="Times New Roman"/>
                <w:b/>
                <w:i/>
                <w:color w:val="000000"/>
                <w:sz w:val="24"/>
                <w:szCs w:val="24"/>
                <w:lang w:eastAsia="ru-RU"/>
              </w:rPr>
              <w:t>12</w:t>
            </w:r>
            <w:r w:rsidRPr="002D0127">
              <w:rPr>
                <w:rFonts w:ascii="Times New Roman" w:hAnsi="Times New Roman"/>
                <w:b/>
                <w:i/>
                <w:color w:val="000000"/>
                <w:sz w:val="24"/>
                <w:szCs w:val="24"/>
                <w:lang w:eastAsia="ru-RU"/>
              </w:rPr>
              <w:t xml:space="preserve">. </w:t>
            </w:r>
            <w:r w:rsidRPr="002D0127">
              <w:rPr>
                <w:rFonts w:ascii="Times New Roman" w:hAnsi="Times New Roman"/>
                <w:sz w:val="24"/>
                <w:szCs w:val="24"/>
              </w:rPr>
              <w:t xml:space="preserve">Пропаганда спорта и здорового образа жизни. Олимпийские и паралимпийские зимние игры 2014 г. в Сочи. Повседневная жизнь.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Модернизация </w:t>
            </w:r>
            <w:r w:rsidRPr="002D0127">
              <w:rPr>
                <w:rFonts w:ascii="Times New Roman" w:hAnsi="Times New Roman"/>
                <w:sz w:val="24"/>
                <w:szCs w:val="24"/>
              </w:rPr>
              <w:lastRenderedPageBreak/>
              <w:t xml:space="preserve">бытовой сферы. Досуг. </w:t>
            </w:r>
          </w:p>
        </w:tc>
        <w:tc>
          <w:tcPr>
            <w:tcW w:w="330" w:type="pct"/>
            <w:vAlign w:val="center"/>
          </w:tcPr>
          <w:p w14:paraId="5B63FF3E" w14:textId="77777777" w:rsidR="00777E5B" w:rsidRPr="00873764" w:rsidRDefault="00777E5B" w:rsidP="00F8173A">
            <w:pPr>
              <w:suppressAutoHyphens/>
              <w:jc w:val="center"/>
              <w:rPr>
                <w:rFonts w:ascii="Times New Roman" w:hAnsi="Times New Roman"/>
                <w:iCs/>
                <w:sz w:val="24"/>
                <w:szCs w:val="24"/>
                <w:lang w:eastAsia="ru-RU"/>
              </w:rPr>
            </w:pPr>
            <w:r w:rsidRPr="00873764">
              <w:rPr>
                <w:rFonts w:ascii="Times New Roman" w:hAnsi="Times New Roman"/>
                <w:iCs/>
                <w:sz w:val="24"/>
                <w:szCs w:val="24"/>
                <w:lang w:eastAsia="ru-RU"/>
              </w:rPr>
              <w:lastRenderedPageBreak/>
              <w:t>2</w:t>
            </w:r>
          </w:p>
        </w:tc>
        <w:tc>
          <w:tcPr>
            <w:tcW w:w="943" w:type="pct"/>
            <w:vMerge/>
          </w:tcPr>
          <w:p w14:paraId="2643DFB7" w14:textId="77777777" w:rsidR="00777E5B" w:rsidRPr="00C51E15" w:rsidRDefault="00777E5B" w:rsidP="00F8173A">
            <w:pPr>
              <w:suppressAutoHyphens/>
              <w:jc w:val="center"/>
              <w:rPr>
                <w:rFonts w:ascii="Times New Roman" w:hAnsi="Times New Roman"/>
                <w:lang w:eastAsia="ru-RU"/>
              </w:rPr>
            </w:pPr>
          </w:p>
        </w:tc>
        <w:tc>
          <w:tcPr>
            <w:tcW w:w="439" w:type="pct"/>
            <w:vMerge/>
          </w:tcPr>
          <w:p w14:paraId="14EA426E" w14:textId="77777777" w:rsidR="00777E5B" w:rsidRPr="00C51E15" w:rsidRDefault="00777E5B" w:rsidP="00F8173A">
            <w:pPr>
              <w:suppressAutoHyphens/>
              <w:jc w:val="center"/>
              <w:rPr>
                <w:rFonts w:ascii="Times New Roman" w:hAnsi="Times New Roman"/>
                <w:lang w:eastAsia="ru-RU"/>
              </w:rPr>
            </w:pPr>
          </w:p>
        </w:tc>
      </w:tr>
      <w:tr w:rsidR="00777E5B" w:rsidRPr="00C51E15" w14:paraId="26982830" w14:textId="77777777" w:rsidTr="002E0AB3">
        <w:trPr>
          <w:trHeight w:val="342"/>
        </w:trPr>
        <w:tc>
          <w:tcPr>
            <w:tcW w:w="562" w:type="pct"/>
            <w:vMerge w:val="restart"/>
          </w:tcPr>
          <w:p w14:paraId="66C99A50" w14:textId="77777777" w:rsidR="00777E5B" w:rsidRPr="00873764" w:rsidRDefault="00777E5B" w:rsidP="00F8173A">
            <w:pPr>
              <w:jc w:val="center"/>
              <w:rPr>
                <w:rFonts w:ascii="Times New Roman" w:hAnsi="Times New Roman"/>
                <w:i/>
                <w:sz w:val="24"/>
                <w:szCs w:val="24"/>
                <w:lang w:eastAsia="ru-RU"/>
              </w:rPr>
            </w:pPr>
            <w:r w:rsidRPr="00873764">
              <w:rPr>
                <w:rFonts w:ascii="Times New Roman" w:hAnsi="Times New Roman"/>
                <w:b/>
                <w:bCs/>
                <w:sz w:val="24"/>
                <w:szCs w:val="24"/>
                <w:lang w:eastAsia="ru-RU"/>
              </w:rPr>
              <w:t>Тема 3.</w:t>
            </w:r>
            <w:r>
              <w:rPr>
                <w:rFonts w:ascii="Times New Roman" w:hAnsi="Times New Roman"/>
                <w:b/>
                <w:bCs/>
                <w:sz w:val="24"/>
                <w:szCs w:val="24"/>
                <w:lang w:eastAsia="ru-RU"/>
              </w:rPr>
              <w:t>4</w:t>
            </w:r>
            <w:r w:rsidRPr="00873764">
              <w:rPr>
                <w:rFonts w:ascii="Times New Roman" w:hAnsi="Times New Roman"/>
                <w:b/>
                <w:bCs/>
                <w:sz w:val="24"/>
                <w:szCs w:val="24"/>
                <w:lang w:eastAsia="ru-RU"/>
              </w:rPr>
              <w:t>.</w:t>
            </w:r>
          </w:p>
        </w:tc>
        <w:tc>
          <w:tcPr>
            <w:tcW w:w="2726" w:type="pct"/>
          </w:tcPr>
          <w:p w14:paraId="5F31E79F" w14:textId="77777777" w:rsidR="00777E5B" w:rsidRPr="002D0127" w:rsidRDefault="00777E5B" w:rsidP="00F8173A">
            <w:pPr>
              <w:jc w:val="both"/>
              <w:rPr>
                <w:rFonts w:ascii="Times New Roman" w:hAnsi="Times New Roman"/>
                <w:b/>
                <w:i/>
                <w:color w:val="000000"/>
                <w:sz w:val="24"/>
                <w:szCs w:val="24"/>
                <w:lang w:eastAsia="ru-RU"/>
              </w:rPr>
            </w:pPr>
            <w:r w:rsidRPr="002D0127">
              <w:rPr>
                <w:rFonts w:ascii="Times New Roman" w:hAnsi="Times New Roman"/>
                <w:b/>
                <w:bCs/>
                <w:sz w:val="24"/>
                <w:szCs w:val="24"/>
              </w:rPr>
              <w:t>Внешняя политика в конце XX – начале XXI в</w:t>
            </w:r>
          </w:p>
        </w:tc>
        <w:tc>
          <w:tcPr>
            <w:tcW w:w="330" w:type="pct"/>
            <w:vAlign w:val="center"/>
          </w:tcPr>
          <w:p w14:paraId="188FA292" w14:textId="77777777" w:rsidR="00777E5B" w:rsidRPr="0072076E" w:rsidRDefault="00777E5B" w:rsidP="00F8173A">
            <w:pPr>
              <w:suppressAutoHyphens/>
              <w:jc w:val="center"/>
              <w:rPr>
                <w:rFonts w:ascii="Times New Roman" w:hAnsi="Times New Roman"/>
                <w:b/>
                <w:bCs/>
                <w:iCs/>
                <w:sz w:val="24"/>
                <w:szCs w:val="24"/>
                <w:lang w:eastAsia="ru-RU"/>
              </w:rPr>
            </w:pPr>
            <w:r w:rsidRPr="0072076E">
              <w:rPr>
                <w:rFonts w:ascii="Times New Roman" w:hAnsi="Times New Roman"/>
                <w:b/>
                <w:bCs/>
                <w:iCs/>
                <w:sz w:val="24"/>
                <w:szCs w:val="24"/>
                <w:lang w:eastAsia="ru-RU"/>
              </w:rPr>
              <w:t>2</w:t>
            </w:r>
          </w:p>
        </w:tc>
        <w:tc>
          <w:tcPr>
            <w:tcW w:w="943" w:type="pct"/>
            <w:vMerge w:val="restart"/>
          </w:tcPr>
          <w:p w14:paraId="595C6C6A" w14:textId="77777777" w:rsidR="00777E5B" w:rsidRPr="00C51E15" w:rsidRDefault="00777E5B" w:rsidP="00F8173A">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ОК 06</w:t>
            </w:r>
            <w:r>
              <w:rPr>
                <w:rFonts w:ascii="Times New Roman" w:hAnsi="Times New Roman"/>
              </w:rPr>
              <w:t xml:space="preserve"> ЛР 7 МР 05 ПРб 01</w:t>
            </w:r>
          </w:p>
          <w:p w14:paraId="49B8133F" w14:textId="77777777" w:rsidR="00777E5B" w:rsidRPr="00C51E15" w:rsidRDefault="00777E5B" w:rsidP="00F8173A">
            <w:pPr>
              <w:rPr>
                <w:rFonts w:ascii="Times New Roman" w:hAnsi="Times New Roman"/>
              </w:rPr>
            </w:pPr>
          </w:p>
          <w:p w14:paraId="35C73194"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35C5BE80"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7E2A1621"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2F9FE3D4" w14:textId="77777777" w:rsidR="00777E5B" w:rsidRDefault="00777E5B" w:rsidP="00F8173A">
            <w:r w:rsidRPr="007445F7">
              <w:rPr>
                <w:rFonts w:ascii="Times New Roman" w:hAnsi="Times New Roman"/>
                <w:color w:val="000000"/>
                <w:sz w:val="24"/>
                <w:szCs w:val="24"/>
                <w:lang w:eastAsia="ru-RU"/>
              </w:rPr>
              <w:t>Зо 2.01</w:t>
            </w:r>
          </w:p>
          <w:p w14:paraId="23F40EF7"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64EED020"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38B356E2" w14:textId="77777777" w:rsidR="00777E5B" w:rsidRDefault="00777E5B" w:rsidP="00F8173A">
            <w:r w:rsidRPr="007445F7">
              <w:rPr>
                <w:rFonts w:ascii="Times New Roman" w:hAnsi="Times New Roman"/>
                <w:color w:val="000000"/>
                <w:sz w:val="24"/>
                <w:szCs w:val="24"/>
                <w:lang w:eastAsia="ru-RU"/>
              </w:rPr>
              <w:t>Уо 2.04</w:t>
            </w:r>
          </w:p>
          <w:p w14:paraId="5318EE39" w14:textId="77777777" w:rsidR="00777E5B" w:rsidRDefault="00777E5B" w:rsidP="00F8173A">
            <w:r w:rsidRPr="007445F7">
              <w:rPr>
                <w:rFonts w:ascii="Times New Roman" w:hAnsi="Times New Roman"/>
                <w:color w:val="000000"/>
                <w:sz w:val="24"/>
                <w:szCs w:val="24"/>
                <w:lang w:eastAsia="ru-RU"/>
              </w:rPr>
              <w:t>Зо 1.05</w:t>
            </w:r>
          </w:p>
          <w:p w14:paraId="7E77DD8A" w14:textId="77777777" w:rsidR="00777E5B" w:rsidRDefault="00777E5B" w:rsidP="00F8173A">
            <w:r w:rsidRPr="007445F7">
              <w:rPr>
                <w:rFonts w:ascii="Times New Roman" w:hAnsi="Times New Roman"/>
                <w:color w:val="000000"/>
                <w:sz w:val="24"/>
                <w:szCs w:val="24"/>
                <w:lang w:eastAsia="ru-RU"/>
              </w:rPr>
              <w:t>Уо 1.06</w:t>
            </w:r>
          </w:p>
          <w:p w14:paraId="577AF95B"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23BD0C93" w14:textId="77777777" w:rsidR="00777E5B" w:rsidRPr="00B76C7C" w:rsidRDefault="00777E5B" w:rsidP="00F8173A">
            <w:pPr>
              <w:rPr>
                <w:rFonts w:ascii="Times New Roman" w:hAnsi="Times New Roman"/>
                <w:lang w:eastAsia="ru-RU"/>
              </w:rPr>
            </w:pPr>
            <w:r w:rsidRPr="007445F7">
              <w:rPr>
                <w:rFonts w:ascii="Times New Roman" w:hAnsi="Times New Roman"/>
                <w:color w:val="000000"/>
                <w:sz w:val="24"/>
                <w:szCs w:val="24"/>
                <w:lang w:eastAsia="ru-RU"/>
              </w:rPr>
              <w:t>Зо 6.01</w:t>
            </w:r>
          </w:p>
        </w:tc>
      </w:tr>
      <w:tr w:rsidR="00777E5B" w:rsidRPr="00C51E15" w14:paraId="41E277E6" w14:textId="77777777" w:rsidTr="002E0AB3">
        <w:trPr>
          <w:trHeight w:val="342"/>
        </w:trPr>
        <w:tc>
          <w:tcPr>
            <w:tcW w:w="562" w:type="pct"/>
            <w:vMerge/>
          </w:tcPr>
          <w:p w14:paraId="364A8989" w14:textId="77777777" w:rsidR="00777E5B" w:rsidRPr="00873764" w:rsidRDefault="00777E5B" w:rsidP="00F8173A">
            <w:pPr>
              <w:jc w:val="center"/>
              <w:rPr>
                <w:rFonts w:ascii="Times New Roman" w:hAnsi="Times New Roman"/>
                <w:i/>
                <w:sz w:val="24"/>
                <w:szCs w:val="24"/>
                <w:lang w:eastAsia="ru-RU"/>
              </w:rPr>
            </w:pPr>
          </w:p>
        </w:tc>
        <w:tc>
          <w:tcPr>
            <w:tcW w:w="2726" w:type="pct"/>
          </w:tcPr>
          <w:p w14:paraId="648B2D46" w14:textId="77777777" w:rsidR="00777E5B" w:rsidRPr="002D0127" w:rsidRDefault="00777E5B" w:rsidP="00F8173A">
            <w:pPr>
              <w:jc w:val="both"/>
              <w:rPr>
                <w:rFonts w:ascii="Times New Roman" w:hAnsi="Times New Roman"/>
                <w:b/>
                <w:i/>
                <w:color w:val="000000"/>
                <w:sz w:val="24"/>
                <w:szCs w:val="24"/>
                <w:lang w:eastAsia="ru-RU"/>
              </w:rPr>
            </w:pPr>
            <w:r w:rsidRPr="002D0127">
              <w:rPr>
                <w:rFonts w:ascii="Times New Roman" w:hAnsi="Times New Roman"/>
                <w:b/>
                <w:i/>
                <w:color w:val="000000"/>
                <w:sz w:val="24"/>
                <w:szCs w:val="24"/>
                <w:lang w:eastAsia="ru-RU"/>
              </w:rPr>
              <w:t xml:space="preserve">Лекционное занятие </w:t>
            </w:r>
            <w:r>
              <w:rPr>
                <w:rFonts w:ascii="Times New Roman" w:hAnsi="Times New Roman"/>
                <w:b/>
                <w:i/>
                <w:color w:val="000000"/>
                <w:sz w:val="24"/>
                <w:szCs w:val="24"/>
                <w:lang w:eastAsia="ru-RU"/>
              </w:rPr>
              <w:t>13</w:t>
            </w:r>
            <w:r w:rsidRPr="002D0127">
              <w:rPr>
                <w:rFonts w:ascii="Times New Roman" w:hAnsi="Times New Roman"/>
                <w:b/>
                <w:i/>
                <w:color w:val="000000"/>
                <w:sz w:val="24"/>
                <w:szCs w:val="24"/>
                <w:lang w:eastAsia="ru-RU"/>
              </w:rPr>
              <w:t xml:space="preserve">. </w:t>
            </w:r>
            <w:r w:rsidRPr="002D0127">
              <w:rPr>
                <w:rFonts w:ascii="Times New Roman" w:hAnsi="Times New Roman"/>
                <w:sz w:val="24"/>
                <w:szCs w:val="24"/>
              </w:rPr>
              <w:t>Россиянин в глобальном информационном пространстве: СМИ, компьютеризация, Интернет. Массовая автомобилизация. Внешняя политика в конце XX – начале XXI в. Внешнеполитический курс В. 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w:t>
            </w:r>
          </w:p>
        </w:tc>
        <w:tc>
          <w:tcPr>
            <w:tcW w:w="330" w:type="pct"/>
            <w:vAlign w:val="center"/>
          </w:tcPr>
          <w:p w14:paraId="4A54D4D5" w14:textId="77777777" w:rsidR="00777E5B" w:rsidRPr="00873764" w:rsidRDefault="00777E5B" w:rsidP="00F8173A">
            <w:pPr>
              <w:suppressAutoHyphens/>
              <w:jc w:val="center"/>
              <w:rPr>
                <w:rFonts w:ascii="Times New Roman" w:hAnsi="Times New Roman"/>
                <w:iCs/>
                <w:sz w:val="24"/>
                <w:szCs w:val="24"/>
                <w:lang w:eastAsia="ru-RU"/>
              </w:rPr>
            </w:pPr>
            <w:r>
              <w:rPr>
                <w:rFonts w:ascii="Times New Roman" w:hAnsi="Times New Roman"/>
                <w:iCs/>
                <w:sz w:val="24"/>
                <w:szCs w:val="24"/>
                <w:lang w:eastAsia="ru-RU"/>
              </w:rPr>
              <w:t>2</w:t>
            </w:r>
          </w:p>
        </w:tc>
        <w:tc>
          <w:tcPr>
            <w:tcW w:w="943" w:type="pct"/>
            <w:vMerge/>
          </w:tcPr>
          <w:p w14:paraId="3375D9A1" w14:textId="77777777" w:rsidR="00777E5B" w:rsidRPr="00C51E15" w:rsidRDefault="00777E5B" w:rsidP="00F8173A">
            <w:pPr>
              <w:suppressAutoHyphens/>
              <w:jc w:val="center"/>
              <w:rPr>
                <w:rFonts w:ascii="Times New Roman" w:hAnsi="Times New Roman"/>
                <w:lang w:eastAsia="ru-RU"/>
              </w:rPr>
            </w:pPr>
          </w:p>
        </w:tc>
        <w:tc>
          <w:tcPr>
            <w:tcW w:w="439" w:type="pct"/>
            <w:vMerge/>
          </w:tcPr>
          <w:p w14:paraId="4B2ABEB1" w14:textId="77777777" w:rsidR="00777E5B" w:rsidRPr="00C51E15" w:rsidRDefault="00777E5B" w:rsidP="00F8173A">
            <w:pPr>
              <w:suppressAutoHyphens/>
              <w:jc w:val="center"/>
              <w:rPr>
                <w:rFonts w:ascii="Times New Roman" w:hAnsi="Times New Roman"/>
                <w:lang w:eastAsia="ru-RU"/>
              </w:rPr>
            </w:pPr>
          </w:p>
        </w:tc>
      </w:tr>
      <w:tr w:rsidR="00777E5B" w:rsidRPr="00C51E15" w14:paraId="23741559" w14:textId="77777777" w:rsidTr="002E0AB3">
        <w:trPr>
          <w:trHeight w:val="342"/>
        </w:trPr>
        <w:tc>
          <w:tcPr>
            <w:tcW w:w="562" w:type="pct"/>
            <w:vMerge w:val="restart"/>
          </w:tcPr>
          <w:p w14:paraId="281E861A" w14:textId="77777777" w:rsidR="00777E5B" w:rsidRPr="00873764" w:rsidRDefault="00777E5B" w:rsidP="00F8173A">
            <w:pPr>
              <w:jc w:val="center"/>
              <w:rPr>
                <w:rFonts w:ascii="Times New Roman" w:hAnsi="Times New Roman"/>
                <w:i/>
                <w:sz w:val="24"/>
                <w:szCs w:val="24"/>
                <w:lang w:eastAsia="ru-RU"/>
              </w:rPr>
            </w:pPr>
            <w:r w:rsidRPr="00873764">
              <w:rPr>
                <w:rFonts w:ascii="Times New Roman" w:hAnsi="Times New Roman"/>
                <w:b/>
                <w:bCs/>
                <w:sz w:val="24"/>
                <w:szCs w:val="24"/>
                <w:lang w:eastAsia="ru-RU"/>
              </w:rPr>
              <w:t>Тема 3.</w:t>
            </w:r>
            <w:r>
              <w:rPr>
                <w:rFonts w:ascii="Times New Roman" w:hAnsi="Times New Roman"/>
                <w:b/>
                <w:bCs/>
                <w:sz w:val="24"/>
                <w:szCs w:val="24"/>
                <w:lang w:eastAsia="ru-RU"/>
              </w:rPr>
              <w:t>5</w:t>
            </w:r>
            <w:r w:rsidRPr="00873764">
              <w:rPr>
                <w:rFonts w:ascii="Times New Roman" w:hAnsi="Times New Roman"/>
                <w:b/>
                <w:bCs/>
                <w:sz w:val="24"/>
                <w:szCs w:val="24"/>
                <w:lang w:eastAsia="ru-RU"/>
              </w:rPr>
              <w:t>.</w:t>
            </w:r>
          </w:p>
        </w:tc>
        <w:tc>
          <w:tcPr>
            <w:tcW w:w="2726" w:type="pct"/>
          </w:tcPr>
          <w:p w14:paraId="360B5B3A" w14:textId="77777777" w:rsidR="00777E5B" w:rsidRPr="00873764" w:rsidRDefault="00777E5B" w:rsidP="00F8173A">
            <w:pPr>
              <w:jc w:val="both"/>
              <w:rPr>
                <w:rFonts w:ascii="Times New Roman" w:hAnsi="Times New Roman"/>
                <w:b/>
                <w:bCs/>
                <w:sz w:val="24"/>
                <w:szCs w:val="24"/>
              </w:rPr>
            </w:pPr>
            <w:r w:rsidRPr="00873764">
              <w:rPr>
                <w:rFonts w:ascii="Times New Roman" w:hAnsi="Times New Roman"/>
                <w:b/>
                <w:bCs/>
                <w:sz w:val="24"/>
                <w:szCs w:val="24"/>
              </w:rPr>
              <w:t>Борьба с терроризмом. Культура и наука России XXI в.</w:t>
            </w:r>
          </w:p>
        </w:tc>
        <w:tc>
          <w:tcPr>
            <w:tcW w:w="330" w:type="pct"/>
            <w:vAlign w:val="center"/>
          </w:tcPr>
          <w:p w14:paraId="6CB79A5B" w14:textId="77777777" w:rsidR="00777E5B" w:rsidRPr="00873764" w:rsidRDefault="00777E5B" w:rsidP="00F8173A">
            <w:pPr>
              <w:suppressAutoHyphens/>
              <w:jc w:val="center"/>
              <w:rPr>
                <w:rFonts w:ascii="Times New Roman" w:hAnsi="Times New Roman"/>
                <w:b/>
                <w:bCs/>
                <w:iCs/>
                <w:sz w:val="24"/>
                <w:szCs w:val="24"/>
                <w:lang w:eastAsia="ru-RU"/>
              </w:rPr>
            </w:pPr>
            <w:r>
              <w:rPr>
                <w:rFonts w:ascii="Times New Roman" w:hAnsi="Times New Roman"/>
                <w:b/>
                <w:bCs/>
                <w:iCs/>
                <w:sz w:val="24"/>
                <w:szCs w:val="24"/>
                <w:lang w:eastAsia="ru-RU"/>
              </w:rPr>
              <w:t>4</w:t>
            </w:r>
          </w:p>
        </w:tc>
        <w:tc>
          <w:tcPr>
            <w:tcW w:w="943" w:type="pct"/>
            <w:vMerge w:val="restart"/>
          </w:tcPr>
          <w:p w14:paraId="5AA9908A" w14:textId="77777777" w:rsidR="00777E5B" w:rsidRPr="00C51E15" w:rsidRDefault="00777E5B" w:rsidP="00F8173A">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ОК 06</w:t>
            </w:r>
            <w:r>
              <w:rPr>
                <w:rFonts w:ascii="Times New Roman" w:hAnsi="Times New Roman"/>
              </w:rPr>
              <w:t xml:space="preserve"> ЛР 6 МР 04 ПРб 03</w:t>
            </w:r>
          </w:p>
          <w:p w14:paraId="361AE529"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40D6265E"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728AC122"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50201F26" w14:textId="77777777" w:rsidR="00777E5B" w:rsidRDefault="00777E5B" w:rsidP="00F8173A">
            <w:r w:rsidRPr="007445F7">
              <w:rPr>
                <w:rFonts w:ascii="Times New Roman" w:hAnsi="Times New Roman"/>
                <w:color w:val="000000"/>
                <w:sz w:val="24"/>
                <w:szCs w:val="24"/>
                <w:lang w:eastAsia="ru-RU"/>
              </w:rPr>
              <w:t>Зо 2.01</w:t>
            </w:r>
          </w:p>
          <w:p w14:paraId="7B57E0EC"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755CC20E"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028D8AE6" w14:textId="77777777" w:rsidR="00777E5B" w:rsidRDefault="00777E5B" w:rsidP="00F8173A">
            <w:r w:rsidRPr="007445F7">
              <w:rPr>
                <w:rFonts w:ascii="Times New Roman" w:hAnsi="Times New Roman"/>
                <w:color w:val="000000"/>
                <w:sz w:val="24"/>
                <w:szCs w:val="24"/>
                <w:lang w:eastAsia="ru-RU"/>
              </w:rPr>
              <w:t>Уо 2.04</w:t>
            </w:r>
          </w:p>
          <w:p w14:paraId="0B165E1E" w14:textId="77777777" w:rsidR="00777E5B" w:rsidRDefault="00777E5B" w:rsidP="00F8173A">
            <w:r w:rsidRPr="007445F7">
              <w:rPr>
                <w:rFonts w:ascii="Times New Roman" w:hAnsi="Times New Roman"/>
                <w:color w:val="000000"/>
                <w:sz w:val="24"/>
                <w:szCs w:val="24"/>
                <w:lang w:eastAsia="ru-RU"/>
              </w:rPr>
              <w:t>Зо 1.05</w:t>
            </w:r>
          </w:p>
          <w:p w14:paraId="74256017" w14:textId="77777777" w:rsidR="00777E5B" w:rsidRDefault="00777E5B" w:rsidP="00F8173A">
            <w:r w:rsidRPr="007445F7">
              <w:rPr>
                <w:rFonts w:ascii="Times New Roman" w:hAnsi="Times New Roman"/>
                <w:color w:val="000000"/>
                <w:sz w:val="24"/>
                <w:szCs w:val="24"/>
                <w:lang w:eastAsia="ru-RU"/>
              </w:rPr>
              <w:t>Уо 1.06</w:t>
            </w:r>
          </w:p>
          <w:p w14:paraId="58E45638"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4ACC876C" w14:textId="77777777" w:rsidR="00777E5B" w:rsidRPr="00C51E15" w:rsidRDefault="00777E5B" w:rsidP="00F8173A">
            <w:pPr>
              <w:rPr>
                <w:rFonts w:ascii="Times New Roman" w:hAnsi="Times New Roman"/>
              </w:rPr>
            </w:pPr>
            <w:r w:rsidRPr="007445F7">
              <w:rPr>
                <w:rFonts w:ascii="Times New Roman" w:hAnsi="Times New Roman"/>
                <w:color w:val="000000"/>
                <w:sz w:val="24"/>
                <w:szCs w:val="24"/>
                <w:lang w:eastAsia="ru-RU"/>
              </w:rPr>
              <w:t>Зо 6.01</w:t>
            </w:r>
          </w:p>
        </w:tc>
      </w:tr>
      <w:tr w:rsidR="00777E5B" w:rsidRPr="00C51E15" w14:paraId="30B830BA" w14:textId="77777777" w:rsidTr="002E0AB3">
        <w:trPr>
          <w:trHeight w:val="342"/>
        </w:trPr>
        <w:tc>
          <w:tcPr>
            <w:tcW w:w="562" w:type="pct"/>
            <w:vMerge/>
          </w:tcPr>
          <w:p w14:paraId="3763CC60" w14:textId="77777777" w:rsidR="00777E5B" w:rsidRPr="00873764" w:rsidRDefault="00777E5B" w:rsidP="0072076E">
            <w:pPr>
              <w:jc w:val="center"/>
              <w:rPr>
                <w:rFonts w:ascii="Times New Roman" w:hAnsi="Times New Roman"/>
                <w:i/>
                <w:sz w:val="24"/>
                <w:szCs w:val="24"/>
                <w:lang w:eastAsia="ru-RU"/>
              </w:rPr>
            </w:pPr>
          </w:p>
        </w:tc>
        <w:tc>
          <w:tcPr>
            <w:tcW w:w="2726" w:type="pct"/>
          </w:tcPr>
          <w:p w14:paraId="0AA45EF0" w14:textId="77777777" w:rsidR="00777E5B" w:rsidRPr="00873764" w:rsidRDefault="00777E5B" w:rsidP="0072076E">
            <w:pPr>
              <w:jc w:val="both"/>
              <w:rPr>
                <w:rFonts w:ascii="Times New Roman" w:hAnsi="Times New Roman"/>
                <w:sz w:val="24"/>
                <w:szCs w:val="24"/>
              </w:rPr>
            </w:pPr>
            <w:r w:rsidRPr="00C51E15">
              <w:rPr>
                <w:rFonts w:ascii="Times New Roman" w:hAnsi="Times New Roman"/>
                <w:b/>
                <w:i/>
                <w:color w:val="000000"/>
                <w:lang w:eastAsia="ru-RU"/>
              </w:rPr>
              <w:t>Лекционное занятие</w:t>
            </w:r>
            <w:r>
              <w:rPr>
                <w:rFonts w:ascii="Times New Roman" w:hAnsi="Times New Roman"/>
                <w:b/>
                <w:i/>
                <w:color w:val="000000"/>
                <w:lang w:eastAsia="ru-RU"/>
              </w:rPr>
              <w:t xml:space="preserve"> 14</w:t>
            </w:r>
            <w:r w:rsidRPr="00C51E15">
              <w:rPr>
                <w:rFonts w:ascii="Times New Roman" w:hAnsi="Times New Roman"/>
                <w:b/>
                <w:i/>
                <w:color w:val="000000"/>
                <w:lang w:eastAsia="ru-RU"/>
              </w:rPr>
              <w:t xml:space="preserve">. </w:t>
            </w:r>
            <w:r w:rsidRPr="00873764">
              <w:rPr>
                <w:rFonts w:ascii="Times New Roman" w:hAnsi="Times New Roman"/>
                <w:sz w:val="24"/>
                <w:szCs w:val="24"/>
              </w:rPr>
              <w:t xml:space="preserve">Участие в международной борьбе с терроризмом и в урегулировании локальных конфликтов. Центробежные и партнерские тенденции в СНГ. СНГ и ЕврАзЭС. Отношения с США и Евросоюзом. Вступление России в Совет Европы. Деятельность «большой двадцатки». Переговоры о вступлении в ВТО. Дальневосточное и другие направления политики России. </w:t>
            </w:r>
          </w:p>
        </w:tc>
        <w:tc>
          <w:tcPr>
            <w:tcW w:w="330" w:type="pct"/>
            <w:vAlign w:val="center"/>
          </w:tcPr>
          <w:p w14:paraId="5EDACB6B" w14:textId="77777777" w:rsidR="00777E5B" w:rsidRPr="00873764" w:rsidRDefault="00777E5B" w:rsidP="0072076E">
            <w:pPr>
              <w:suppressAutoHyphens/>
              <w:jc w:val="center"/>
              <w:rPr>
                <w:rFonts w:ascii="Times New Roman" w:hAnsi="Times New Roman"/>
                <w:iCs/>
                <w:sz w:val="24"/>
                <w:szCs w:val="24"/>
                <w:lang w:eastAsia="ru-RU"/>
              </w:rPr>
            </w:pPr>
            <w:r w:rsidRPr="00873764">
              <w:rPr>
                <w:rFonts w:ascii="Times New Roman" w:hAnsi="Times New Roman"/>
                <w:iCs/>
                <w:sz w:val="24"/>
                <w:szCs w:val="24"/>
                <w:lang w:eastAsia="ru-RU"/>
              </w:rPr>
              <w:t>2</w:t>
            </w:r>
          </w:p>
        </w:tc>
        <w:tc>
          <w:tcPr>
            <w:tcW w:w="943" w:type="pct"/>
            <w:vMerge/>
          </w:tcPr>
          <w:p w14:paraId="0ABAA47C" w14:textId="77777777" w:rsidR="00777E5B" w:rsidRPr="00C51E15" w:rsidRDefault="00777E5B" w:rsidP="0072076E">
            <w:pPr>
              <w:suppressAutoHyphens/>
              <w:jc w:val="center"/>
              <w:rPr>
                <w:rFonts w:ascii="Times New Roman" w:hAnsi="Times New Roman"/>
                <w:lang w:eastAsia="ru-RU"/>
              </w:rPr>
            </w:pPr>
          </w:p>
        </w:tc>
        <w:tc>
          <w:tcPr>
            <w:tcW w:w="439" w:type="pct"/>
            <w:vMerge/>
          </w:tcPr>
          <w:p w14:paraId="3544F001" w14:textId="77777777" w:rsidR="00777E5B" w:rsidRPr="00C51E15" w:rsidRDefault="00777E5B" w:rsidP="0072076E">
            <w:pPr>
              <w:suppressAutoHyphens/>
              <w:jc w:val="center"/>
              <w:rPr>
                <w:rFonts w:ascii="Times New Roman" w:hAnsi="Times New Roman"/>
                <w:lang w:eastAsia="ru-RU"/>
              </w:rPr>
            </w:pPr>
          </w:p>
        </w:tc>
      </w:tr>
      <w:tr w:rsidR="00777E5B" w:rsidRPr="00C51E15" w14:paraId="6D94FE25" w14:textId="77777777" w:rsidTr="002E0AB3">
        <w:trPr>
          <w:trHeight w:val="342"/>
        </w:trPr>
        <w:tc>
          <w:tcPr>
            <w:tcW w:w="562" w:type="pct"/>
            <w:vMerge/>
          </w:tcPr>
          <w:p w14:paraId="25322BA9" w14:textId="77777777" w:rsidR="00777E5B" w:rsidRPr="00873764" w:rsidRDefault="00777E5B" w:rsidP="0072076E">
            <w:pPr>
              <w:jc w:val="center"/>
              <w:rPr>
                <w:rFonts w:ascii="Times New Roman" w:hAnsi="Times New Roman"/>
                <w:i/>
                <w:sz w:val="24"/>
                <w:szCs w:val="24"/>
                <w:lang w:eastAsia="ru-RU"/>
              </w:rPr>
            </w:pPr>
          </w:p>
        </w:tc>
        <w:tc>
          <w:tcPr>
            <w:tcW w:w="2726" w:type="pct"/>
          </w:tcPr>
          <w:p w14:paraId="10C1AEF1" w14:textId="77777777" w:rsidR="00777E5B" w:rsidRPr="00EB5507" w:rsidRDefault="00777E5B" w:rsidP="0072076E">
            <w:pPr>
              <w:jc w:val="both"/>
              <w:rPr>
                <w:rFonts w:ascii="Times New Roman" w:hAnsi="Times New Roman"/>
                <w:i/>
                <w:color w:val="000000"/>
                <w:lang w:eastAsia="ru-RU"/>
              </w:rPr>
            </w:pPr>
            <w:r w:rsidRPr="00711B44">
              <w:rPr>
                <w:rFonts w:ascii="Times New Roman" w:hAnsi="Times New Roman"/>
                <w:b/>
                <w:bCs/>
                <w:i/>
                <w:iCs/>
                <w:sz w:val="24"/>
                <w:szCs w:val="24"/>
              </w:rPr>
              <w:t>Практическое занятие</w:t>
            </w:r>
            <w:r>
              <w:rPr>
                <w:rFonts w:ascii="Times New Roman" w:hAnsi="Times New Roman"/>
                <w:b/>
                <w:bCs/>
                <w:i/>
                <w:iCs/>
                <w:sz w:val="24"/>
                <w:szCs w:val="24"/>
              </w:rPr>
              <w:t xml:space="preserve"> 4</w:t>
            </w:r>
            <w:r w:rsidRPr="00711B44">
              <w:rPr>
                <w:rFonts w:ascii="Times New Roman" w:hAnsi="Times New Roman"/>
                <w:b/>
                <w:bCs/>
                <w:i/>
                <w:iCs/>
                <w:sz w:val="24"/>
                <w:szCs w:val="24"/>
              </w:rPr>
              <w:t>.</w:t>
            </w:r>
            <w:r w:rsidRPr="00873764">
              <w:rPr>
                <w:rFonts w:ascii="Times New Roman" w:hAnsi="Times New Roman"/>
                <w:sz w:val="24"/>
                <w:szCs w:val="24"/>
              </w:rPr>
              <w:t xml:space="preserve"> </w:t>
            </w:r>
            <w:r w:rsidRPr="00EB5507">
              <w:rPr>
                <w:rFonts w:ascii="Times New Roman" w:hAnsi="Times New Roman"/>
                <w:sz w:val="24"/>
                <w:szCs w:val="24"/>
              </w:rPr>
              <w:t>Культура и наука России XXI в.</w:t>
            </w:r>
          </w:p>
        </w:tc>
        <w:tc>
          <w:tcPr>
            <w:tcW w:w="330" w:type="pct"/>
            <w:vAlign w:val="center"/>
          </w:tcPr>
          <w:p w14:paraId="7160FE08" w14:textId="77777777" w:rsidR="00777E5B" w:rsidRPr="00873764" w:rsidRDefault="00777E5B" w:rsidP="0072076E">
            <w:pPr>
              <w:suppressAutoHyphens/>
              <w:jc w:val="center"/>
              <w:rPr>
                <w:rFonts w:ascii="Times New Roman" w:hAnsi="Times New Roman"/>
                <w:iCs/>
                <w:sz w:val="24"/>
                <w:szCs w:val="24"/>
                <w:lang w:eastAsia="ru-RU"/>
              </w:rPr>
            </w:pPr>
            <w:r>
              <w:rPr>
                <w:rFonts w:ascii="Times New Roman" w:hAnsi="Times New Roman"/>
                <w:iCs/>
                <w:sz w:val="24"/>
                <w:szCs w:val="24"/>
                <w:lang w:eastAsia="ru-RU"/>
              </w:rPr>
              <w:t>2</w:t>
            </w:r>
          </w:p>
        </w:tc>
        <w:tc>
          <w:tcPr>
            <w:tcW w:w="943" w:type="pct"/>
            <w:vMerge/>
          </w:tcPr>
          <w:p w14:paraId="30FE78BC" w14:textId="77777777" w:rsidR="00777E5B" w:rsidRPr="00C51E15" w:rsidRDefault="00777E5B" w:rsidP="0072076E">
            <w:pPr>
              <w:suppressAutoHyphens/>
              <w:jc w:val="center"/>
              <w:rPr>
                <w:rFonts w:ascii="Times New Roman" w:hAnsi="Times New Roman"/>
                <w:lang w:eastAsia="ru-RU"/>
              </w:rPr>
            </w:pPr>
          </w:p>
        </w:tc>
        <w:tc>
          <w:tcPr>
            <w:tcW w:w="439" w:type="pct"/>
            <w:vMerge/>
          </w:tcPr>
          <w:p w14:paraId="2D6A99A4" w14:textId="77777777" w:rsidR="00777E5B" w:rsidRPr="00C51E15" w:rsidRDefault="00777E5B" w:rsidP="0072076E">
            <w:pPr>
              <w:suppressAutoHyphens/>
              <w:jc w:val="center"/>
              <w:rPr>
                <w:rFonts w:ascii="Times New Roman" w:hAnsi="Times New Roman"/>
                <w:lang w:eastAsia="ru-RU"/>
              </w:rPr>
            </w:pPr>
          </w:p>
        </w:tc>
      </w:tr>
      <w:tr w:rsidR="00777E5B" w:rsidRPr="00C51E15" w14:paraId="4D8705BC" w14:textId="77777777" w:rsidTr="002E0AB3">
        <w:trPr>
          <w:trHeight w:val="342"/>
        </w:trPr>
        <w:tc>
          <w:tcPr>
            <w:tcW w:w="562" w:type="pct"/>
            <w:vMerge w:val="restart"/>
          </w:tcPr>
          <w:p w14:paraId="07E6BBEB" w14:textId="77777777" w:rsidR="00777E5B" w:rsidRPr="00873764" w:rsidRDefault="00777E5B" w:rsidP="00F8173A">
            <w:pPr>
              <w:jc w:val="center"/>
              <w:rPr>
                <w:rFonts w:ascii="Times New Roman" w:hAnsi="Times New Roman"/>
                <w:i/>
                <w:sz w:val="24"/>
                <w:szCs w:val="24"/>
                <w:lang w:eastAsia="ru-RU"/>
              </w:rPr>
            </w:pPr>
            <w:bookmarkStart w:id="13" w:name="_Hlk105360708"/>
            <w:r w:rsidRPr="00873764">
              <w:rPr>
                <w:rFonts w:ascii="Times New Roman" w:hAnsi="Times New Roman"/>
                <w:b/>
                <w:bCs/>
                <w:sz w:val="24"/>
                <w:szCs w:val="24"/>
                <w:lang w:eastAsia="ru-RU"/>
              </w:rPr>
              <w:t>Тема 3.</w:t>
            </w:r>
            <w:r>
              <w:rPr>
                <w:rFonts w:ascii="Times New Roman" w:hAnsi="Times New Roman"/>
                <w:b/>
                <w:bCs/>
                <w:sz w:val="24"/>
                <w:szCs w:val="24"/>
                <w:lang w:eastAsia="ru-RU"/>
              </w:rPr>
              <w:t>6</w:t>
            </w:r>
            <w:r w:rsidRPr="00873764">
              <w:rPr>
                <w:rFonts w:ascii="Times New Roman" w:hAnsi="Times New Roman"/>
                <w:b/>
                <w:bCs/>
                <w:sz w:val="24"/>
                <w:szCs w:val="24"/>
                <w:lang w:eastAsia="ru-RU"/>
              </w:rPr>
              <w:t>.</w:t>
            </w:r>
          </w:p>
        </w:tc>
        <w:tc>
          <w:tcPr>
            <w:tcW w:w="2726" w:type="pct"/>
          </w:tcPr>
          <w:p w14:paraId="39C3DE32" w14:textId="77777777" w:rsidR="00777E5B" w:rsidRPr="00873764" w:rsidRDefault="00777E5B" w:rsidP="00F8173A">
            <w:pPr>
              <w:jc w:val="both"/>
              <w:rPr>
                <w:rFonts w:ascii="Times New Roman" w:hAnsi="Times New Roman"/>
                <w:b/>
                <w:bCs/>
                <w:sz w:val="24"/>
                <w:szCs w:val="24"/>
              </w:rPr>
            </w:pPr>
            <w:r w:rsidRPr="00873764">
              <w:rPr>
                <w:rFonts w:ascii="Times New Roman" w:hAnsi="Times New Roman"/>
                <w:b/>
                <w:bCs/>
                <w:sz w:val="24"/>
                <w:szCs w:val="24"/>
              </w:rPr>
              <w:t xml:space="preserve">России в 2000–2008. </w:t>
            </w:r>
          </w:p>
        </w:tc>
        <w:tc>
          <w:tcPr>
            <w:tcW w:w="330" w:type="pct"/>
            <w:vAlign w:val="center"/>
          </w:tcPr>
          <w:p w14:paraId="2A2FE401" w14:textId="77777777" w:rsidR="00777E5B" w:rsidRPr="00873764" w:rsidRDefault="00777E5B" w:rsidP="00F8173A">
            <w:pPr>
              <w:suppressAutoHyphens/>
              <w:jc w:val="center"/>
              <w:rPr>
                <w:rFonts w:ascii="Times New Roman" w:hAnsi="Times New Roman"/>
                <w:b/>
                <w:bCs/>
                <w:iCs/>
                <w:sz w:val="24"/>
                <w:szCs w:val="24"/>
                <w:lang w:eastAsia="ru-RU"/>
              </w:rPr>
            </w:pPr>
            <w:r w:rsidRPr="00873764">
              <w:rPr>
                <w:rFonts w:ascii="Times New Roman" w:hAnsi="Times New Roman"/>
                <w:b/>
                <w:bCs/>
                <w:iCs/>
                <w:sz w:val="24"/>
                <w:szCs w:val="24"/>
                <w:lang w:eastAsia="ru-RU"/>
              </w:rPr>
              <w:t>2</w:t>
            </w:r>
          </w:p>
        </w:tc>
        <w:tc>
          <w:tcPr>
            <w:tcW w:w="943" w:type="pct"/>
            <w:vMerge w:val="restart"/>
          </w:tcPr>
          <w:p w14:paraId="0A4ACAEA" w14:textId="77777777" w:rsidR="00777E5B" w:rsidRPr="00C51E15" w:rsidRDefault="00777E5B" w:rsidP="00F8173A">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ОК 06</w:t>
            </w:r>
            <w:r>
              <w:rPr>
                <w:rFonts w:ascii="Times New Roman" w:hAnsi="Times New Roman"/>
              </w:rPr>
              <w:t xml:space="preserve"> </w:t>
            </w:r>
            <w:r>
              <w:rPr>
                <w:rFonts w:ascii="Times New Roman" w:hAnsi="Times New Roman"/>
              </w:rPr>
              <w:lastRenderedPageBreak/>
              <w:t>ЛР 6 МР 04 ПРб 03</w:t>
            </w:r>
          </w:p>
          <w:p w14:paraId="72573099"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15F04343"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lastRenderedPageBreak/>
              <w:t>Уо 05.01</w:t>
            </w:r>
          </w:p>
          <w:p w14:paraId="3D51278C"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lastRenderedPageBreak/>
              <w:t>Зо 05.01</w:t>
            </w:r>
          </w:p>
          <w:p w14:paraId="6D670744" w14:textId="77777777" w:rsidR="00777E5B" w:rsidRDefault="00777E5B" w:rsidP="00F8173A">
            <w:r w:rsidRPr="007445F7">
              <w:rPr>
                <w:rFonts w:ascii="Times New Roman" w:hAnsi="Times New Roman"/>
                <w:color w:val="000000"/>
                <w:sz w:val="24"/>
                <w:szCs w:val="24"/>
                <w:lang w:eastAsia="ru-RU"/>
              </w:rPr>
              <w:t>Зо 2.01</w:t>
            </w:r>
          </w:p>
          <w:p w14:paraId="248E9AA4"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0DCF3E74"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629B9672" w14:textId="77777777" w:rsidR="00777E5B" w:rsidRDefault="00777E5B" w:rsidP="00F8173A">
            <w:r w:rsidRPr="007445F7">
              <w:rPr>
                <w:rFonts w:ascii="Times New Roman" w:hAnsi="Times New Roman"/>
                <w:color w:val="000000"/>
                <w:sz w:val="24"/>
                <w:szCs w:val="24"/>
                <w:lang w:eastAsia="ru-RU"/>
              </w:rPr>
              <w:t>Уо 2.04</w:t>
            </w:r>
          </w:p>
          <w:p w14:paraId="05E776FF" w14:textId="77777777" w:rsidR="00777E5B" w:rsidRDefault="00777E5B" w:rsidP="00F8173A">
            <w:r w:rsidRPr="007445F7">
              <w:rPr>
                <w:rFonts w:ascii="Times New Roman" w:hAnsi="Times New Roman"/>
                <w:color w:val="000000"/>
                <w:sz w:val="24"/>
                <w:szCs w:val="24"/>
                <w:lang w:eastAsia="ru-RU"/>
              </w:rPr>
              <w:t>Зо 1.05</w:t>
            </w:r>
          </w:p>
          <w:p w14:paraId="1BCCD77A" w14:textId="77777777" w:rsidR="00777E5B" w:rsidRDefault="00777E5B" w:rsidP="00F8173A">
            <w:r w:rsidRPr="007445F7">
              <w:rPr>
                <w:rFonts w:ascii="Times New Roman" w:hAnsi="Times New Roman"/>
                <w:color w:val="000000"/>
                <w:sz w:val="24"/>
                <w:szCs w:val="24"/>
                <w:lang w:eastAsia="ru-RU"/>
              </w:rPr>
              <w:t>Уо 1.06</w:t>
            </w:r>
          </w:p>
          <w:p w14:paraId="1C7317B3"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0660E03C" w14:textId="77777777" w:rsidR="00777E5B" w:rsidRPr="00C51E15" w:rsidRDefault="00777E5B" w:rsidP="00F8173A">
            <w:pPr>
              <w:rPr>
                <w:rFonts w:ascii="Times New Roman" w:hAnsi="Times New Roman"/>
              </w:rPr>
            </w:pPr>
            <w:r w:rsidRPr="007445F7">
              <w:rPr>
                <w:rFonts w:ascii="Times New Roman" w:hAnsi="Times New Roman"/>
                <w:color w:val="000000"/>
                <w:sz w:val="24"/>
                <w:szCs w:val="24"/>
                <w:lang w:eastAsia="ru-RU"/>
              </w:rPr>
              <w:t>Зо 6.01</w:t>
            </w:r>
          </w:p>
        </w:tc>
      </w:tr>
      <w:tr w:rsidR="00777E5B" w:rsidRPr="00C51E15" w14:paraId="32EF004C" w14:textId="77777777" w:rsidTr="002E0AB3">
        <w:trPr>
          <w:trHeight w:val="1768"/>
        </w:trPr>
        <w:tc>
          <w:tcPr>
            <w:tcW w:w="562" w:type="pct"/>
            <w:vMerge/>
          </w:tcPr>
          <w:p w14:paraId="4FF3D004" w14:textId="77777777" w:rsidR="00777E5B" w:rsidRPr="00873764" w:rsidRDefault="00777E5B" w:rsidP="0072076E">
            <w:pPr>
              <w:jc w:val="center"/>
              <w:rPr>
                <w:rFonts w:ascii="Times New Roman" w:hAnsi="Times New Roman"/>
                <w:i/>
                <w:sz w:val="24"/>
                <w:szCs w:val="24"/>
                <w:lang w:eastAsia="ru-RU"/>
              </w:rPr>
            </w:pPr>
          </w:p>
        </w:tc>
        <w:tc>
          <w:tcPr>
            <w:tcW w:w="2726" w:type="pct"/>
          </w:tcPr>
          <w:p w14:paraId="578017AC" w14:textId="77777777" w:rsidR="00777E5B" w:rsidRPr="00873764" w:rsidRDefault="00777E5B" w:rsidP="0072076E">
            <w:pPr>
              <w:jc w:val="both"/>
              <w:rPr>
                <w:rFonts w:ascii="Times New Roman" w:hAnsi="Times New Roman"/>
                <w:sz w:val="24"/>
                <w:szCs w:val="24"/>
              </w:rPr>
            </w:pPr>
            <w:r w:rsidRPr="00C51E15">
              <w:rPr>
                <w:rFonts w:ascii="Times New Roman" w:hAnsi="Times New Roman"/>
                <w:b/>
                <w:i/>
                <w:color w:val="000000"/>
                <w:lang w:eastAsia="ru-RU"/>
              </w:rPr>
              <w:t xml:space="preserve">Лекционное занятие </w:t>
            </w:r>
            <w:r>
              <w:rPr>
                <w:rFonts w:ascii="Times New Roman" w:hAnsi="Times New Roman"/>
                <w:b/>
                <w:i/>
                <w:color w:val="000000"/>
                <w:lang w:eastAsia="ru-RU"/>
              </w:rPr>
              <w:t>15</w:t>
            </w:r>
            <w:r w:rsidRPr="00C51E15">
              <w:rPr>
                <w:rFonts w:ascii="Times New Roman" w:hAnsi="Times New Roman"/>
                <w:b/>
                <w:i/>
                <w:color w:val="000000"/>
                <w:lang w:eastAsia="ru-RU"/>
              </w:rPr>
              <w:t xml:space="preserve">. </w:t>
            </w:r>
            <w:r w:rsidRPr="00873764">
              <w:rPr>
                <w:rFonts w:ascii="Times New Roman" w:hAnsi="Times New Roman"/>
                <w:sz w:val="24"/>
                <w:szCs w:val="24"/>
              </w:rPr>
              <w:t xml:space="preserve">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w:t>
            </w:r>
          </w:p>
        </w:tc>
        <w:tc>
          <w:tcPr>
            <w:tcW w:w="330" w:type="pct"/>
            <w:vAlign w:val="center"/>
          </w:tcPr>
          <w:p w14:paraId="681902BD" w14:textId="77777777" w:rsidR="00777E5B" w:rsidRPr="00873764" w:rsidRDefault="00777E5B" w:rsidP="0072076E">
            <w:pPr>
              <w:suppressAutoHyphens/>
              <w:jc w:val="center"/>
              <w:rPr>
                <w:rFonts w:ascii="Times New Roman" w:hAnsi="Times New Roman"/>
                <w:iCs/>
                <w:sz w:val="24"/>
                <w:szCs w:val="24"/>
                <w:lang w:eastAsia="ru-RU"/>
              </w:rPr>
            </w:pPr>
            <w:r w:rsidRPr="00873764">
              <w:rPr>
                <w:rFonts w:ascii="Times New Roman" w:hAnsi="Times New Roman"/>
                <w:iCs/>
                <w:sz w:val="24"/>
                <w:szCs w:val="24"/>
                <w:lang w:eastAsia="ru-RU"/>
              </w:rPr>
              <w:t>2</w:t>
            </w:r>
          </w:p>
        </w:tc>
        <w:tc>
          <w:tcPr>
            <w:tcW w:w="943" w:type="pct"/>
            <w:vMerge/>
          </w:tcPr>
          <w:p w14:paraId="228B0406" w14:textId="77777777" w:rsidR="00777E5B" w:rsidRPr="00C51E15" w:rsidRDefault="00777E5B" w:rsidP="0072076E">
            <w:pPr>
              <w:suppressAutoHyphens/>
              <w:jc w:val="center"/>
              <w:rPr>
                <w:rFonts w:ascii="Times New Roman" w:hAnsi="Times New Roman"/>
                <w:lang w:eastAsia="ru-RU"/>
              </w:rPr>
            </w:pPr>
          </w:p>
        </w:tc>
        <w:tc>
          <w:tcPr>
            <w:tcW w:w="439" w:type="pct"/>
            <w:vMerge/>
          </w:tcPr>
          <w:p w14:paraId="4A261B38" w14:textId="77777777" w:rsidR="00777E5B" w:rsidRPr="00C51E15" w:rsidRDefault="00777E5B" w:rsidP="0072076E">
            <w:pPr>
              <w:suppressAutoHyphens/>
              <w:jc w:val="center"/>
              <w:rPr>
                <w:rFonts w:ascii="Times New Roman" w:hAnsi="Times New Roman"/>
                <w:lang w:eastAsia="ru-RU"/>
              </w:rPr>
            </w:pPr>
          </w:p>
        </w:tc>
      </w:tr>
      <w:bookmarkEnd w:id="13"/>
      <w:tr w:rsidR="00777E5B" w:rsidRPr="00C51E15" w14:paraId="09A01D4D" w14:textId="77777777" w:rsidTr="002E0AB3">
        <w:trPr>
          <w:trHeight w:val="342"/>
        </w:trPr>
        <w:tc>
          <w:tcPr>
            <w:tcW w:w="562" w:type="pct"/>
            <w:vMerge w:val="restart"/>
          </w:tcPr>
          <w:p w14:paraId="15EB2BFE" w14:textId="77777777" w:rsidR="00777E5B" w:rsidRPr="00873764" w:rsidRDefault="00777E5B" w:rsidP="00F8173A">
            <w:pPr>
              <w:jc w:val="center"/>
              <w:rPr>
                <w:rFonts w:ascii="Times New Roman" w:hAnsi="Times New Roman"/>
                <w:i/>
                <w:sz w:val="24"/>
                <w:szCs w:val="24"/>
                <w:lang w:eastAsia="ru-RU"/>
              </w:rPr>
            </w:pPr>
            <w:r w:rsidRPr="00873764">
              <w:rPr>
                <w:rFonts w:ascii="Times New Roman" w:hAnsi="Times New Roman"/>
                <w:b/>
                <w:bCs/>
                <w:sz w:val="24"/>
                <w:szCs w:val="24"/>
                <w:lang w:eastAsia="ru-RU"/>
              </w:rPr>
              <w:t>Тема 3.</w:t>
            </w:r>
            <w:r>
              <w:rPr>
                <w:rFonts w:ascii="Times New Roman" w:hAnsi="Times New Roman"/>
                <w:b/>
                <w:bCs/>
                <w:sz w:val="24"/>
                <w:szCs w:val="24"/>
                <w:lang w:eastAsia="ru-RU"/>
              </w:rPr>
              <w:t>7</w:t>
            </w:r>
            <w:r w:rsidRPr="00873764">
              <w:rPr>
                <w:rFonts w:ascii="Times New Roman" w:hAnsi="Times New Roman"/>
                <w:b/>
                <w:bCs/>
                <w:sz w:val="24"/>
                <w:szCs w:val="24"/>
                <w:lang w:eastAsia="ru-RU"/>
              </w:rPr>
              <w:t>.</w:t>
            </w:r>
          </w:p>
        </w:tc>
        <w:tc>
          <w:tcPr>
            <w:tcW w:w="2726" w:type="pct"/>
          </w:tcPr>
          <w:p w14:paraId="7A037494" w14:textId="77777777" w:rsidR="00777E5B" w:rsidRPr="00873764" w:rsidRDefault="00777E5B" w:rsidP="00F8173A">
            <w:pPr>
              <w:jc w:val="both"/>
              <w:rPr>
                <w:rFonts w:ascii="Times New Roman" w:hAnsi="Times New Roman"/>
                <w:b/>
                <w:bCs/>
                <w:sz w:val="24"/>
                <w:szCs w:val="24"/>
              </w:rPr>
            </w:pPr>
            <w:r w:rsidRPr="00873764">
              <w:rPr>
                <w:rFonts w:ascii="Times New Roman" w:hAnsi="Times New Roman"/>
                <w:b/>
                <w:bCs/>
                <w:sz w:val="24"/>
                <w:szCs w:val="24"/>
              </w:rPr>
              <w:t>События 2008 г.</w:t>
            </w:r>
          </w:p>
        </w:tc>
        <w:tc>
          <w:tcPr>
            <w:tcW w:w="330" w:type="pct"/>
            <w:vAlign w:val="center"/>
          </w:tcPr>
          <w:p w14:paraId="719C52A4" w14:textId="77777777" w:rsidR="00777E5B" w:rsidRPr="00873764" w:rsidRDefault="00777E5B" w:rsidP="00F8173A">
            <w:pPr>
              <w:suppressAutoHyphens/>
              <w:jc w:val="center"/>
              <w:rPr>
                <w:rFonts w:ascii="Times New Roman" w:hAnsi="Times New Roman"/>
                <w:b/>
                <w:bCs/>
                <w:iCs/>
                <w:sz w:val="24"/>
                <w:szCs w:val="24"/>
                <w:lang w:eastAsia="ru-RU"/>
              </w:rPr>
            </w:pPr>
            <w:r w:rsidRPr="00873764">
              <w:rPr>
                <w:rFonts w:ascii="Times New Roman" w:hAnsi="Times New Roman"/>
                <w:b/>
                <w:bCs/>
                <w:iCs/>
                <w:sz w:val="24"/>
                <w:szCs w:val="24"/>
                <w:lang w:eastAsia="ru-RU"/>
              </w:rPr>
              <w:t>2</w:t>
            </w:r>
          </w:p>
        </w:tc>
        <w:tc>
          <w:tcPr>
            <w:tcW w:w="943" w:type="pct"/>
            <w:vMerge w:val="restart"/>
          </w:tcPr>
          <w:p w14:paraId="151B479B" w14:textId="77777777" w:rsidR="00777E5B" w:rsidRPr="00C51E15" w:rsidRDefault="00777E5B" w:rsidP="00F8173A">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ОК 06</w:t>
            </w:r>
            <w:r>
              <w:rPr>
                <w:rFonts w:ascii="Times New Roman" w:hAnsi="Times New Roman"/>
              </w:rPr>
              <w:t xml:space="preserve"> ЛР 6 МР 04 ПРб 03</w:t>
            </w:r>
          </w:p>
          <w:p w14:paraId="5296B9AF"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7B5E4723"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6ADBFE60"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14BAA209" w14:textId="77777777" w:rsidR="00777E5B" w:rsidRDefault="00777E5B" w:rsidP="00F8173A">
            <w:r w:rsidRPr="007445F7">
              <w:rPr>
                <w:rFonts w:ascii="Times New Roman" w:hAnsi="Times New Roman"/>
                <w:color w:val="000000"/>
                <w:sz w:val="24"/>
                <w:szCs w:val="24"/>
                <w:lang w:eastAsia="ru-RU"/>
              </w:rPr>
              <w:t>Зо 2.01</w:t>
            </w:r>
          </w:p>
          <w:p w14:paraId="56E7022B"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774B0FB9"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15A71FD3" w14:textId="77777777" w:rsidR="00777E5B" w:rsidRDefault="00777E5B" w:rsidP="00F8173A">
            <w:r w:rsidRPr="007445F7">
              <w:rPr>
                <w:rFonts w:ascii="Times New Roman" w:hAnsi="Times New Roman"/>
                <w:color w:val="000000"/>
                <w:sz w:val="24"/>
                <w:szCs w:val="24"/>
                <w:lang w:eastAsia="ru-RU"/>
              </w:rPr>
              <w:t>Уо 2.04</w:t>
            </w:r>
          </w:p>
          <w:p w14:paraId="477C9F9E" w14:textId="77777777" w:rsidR="00777E5B" w:rsidRDefault="00777E5B" w:rsidP="00F8173A">
            <w:r w:rsidRPr="007445F7">
              <w:rPr>
                <w:rFonts w:ascii="Times New Roman" w:hAnsi="Times New Roman"/>
                <w:color w:val="000000"/>
                <w:sz w:val="24"/>
                <w:szCs w:val="24"/>
                <w:lang w:eastAsia="ru-RU"/>
              </w:rPr>
              <w:t>Зо 1.05</w:t>
            </w:r>
          </w:p>
          <w:p w14:paraId="1304528F" w14:textId="77777777" w:rsidR="00777E5B" w:rsidRDefault="00777E5B" w:rsidP="00F8173A">
            <w:r w:rsidRPr="007445F7">
              <w:rPr>
                <w:rFonts w:ascii="Times New Roman" w:hAnsi="Times New Roman"/>
                <w:color w:val="000000"/>
                <w:sz w:val="24"/>
                <w:szCs w:val="24"/>
                <w:lang w:eastAsia="ru-RU"/>
              </w:rPr>
              <w:t>Уо 1.06</w:t>
            </w:r>
          </w:p>
          <w:p w14:paraId="27DFE97B"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540CC9A2" w14:textId="77777777" w:rsidR="00777E5B" w:rsidRPr="00C51E15" w:rsidRDefault="00777E5B" w:rsidP="00F8173A">
            <w:pPr>
              <w:rPr>
                <w:rFonts w:ascii="Times New Roman" w:hAnsi="Times New Roman"/>
              </w:rPr>
            </w:pPr>
            <w:r w:rsidRPr="007445F7">
              <w:rPr>
                <w:rFonts w:ascii="Times New Roman" w:hAnsi="Times New Roman"/>
                <w:color w:val="000000"/>
                <w:sz w:val="24"/>
                <w:szCs w:val="24"/>
                <w:lang w:eastAsia="ru-RU"/>
              </w:rPr>
              <w:t>Зо 6.01</w:t>
            </w:r>
          </w:p>
        </w:tc>
      </w:tr>
      <w:tr w:rsidR="00777E5B" w:rsidRPr="00C51E15" w14:paraId="02F7753C" w14:textId="77777777" w:rsidTr="002E0AB3">
        <w:trPr>
          <w:trHeight w:val="342"/>
        </w:trPr>
        <w:tc>
          <w:tcPr>
            <w:tcW w:w="562" w:type="pct"/>
            <w:vMerge/>
          </w:tcPr>
          <w:p w14:paraId="5E90D775" w14:textId="77777777" w:rsidR="00777E5B" w:rsidRPr="00873764" w:rsidRDefault="00777E5B" w:rsidP="00F8173A">
            <w:pPr>
              <w:jc w:val="center"/>
              <w:rPr>
                <w:rFonts w:ascii="Times New Roman" w:hAnsi="Times New Roman"/>
                <w:i/>
                <w:sz w:val="24"/>
                <w:szCs w:val="24"/>
                <w:lang w:eastAsia="ru-RU"/>
              </w:rPr>
            </w:pPr>
          </w:p>
        </w:tc>
        <w:tc>
          <w:tcPr>
            <w:tcW w:w="2726" w:type="pct"/>
          </w:tcPr>
          <w:p w14:paraId="75A67E17" w14:textId="77777777" w:rsidR="00777E5B" w:rsidRPr="00873764" w:rsidRDefault="00777E5B" w:rsidP="00F8173A">
            <w:pPr>
              <w:jc w:val="both"/>
              <w:rPr>
                <w:rFonts w:ascii="Times New Roman" w:hAnsi="Times New Roman"/>
                <w:sz w:val="24"/>
                <w:szCs w:val="24"/>
              </w:rPr>
            </w:pPr>
            <w:r w:rsidRPr="002D0127">
              <w:rPr>
                <w:rFonts w:ascii="Times New Roman" w:hAnsi="Times New Roman"/>
                <w:b/>
                <w:i/>
                <w:color w:val="000000"/>
                <w:sz w:val="24"/>
                <w:szCs w:val="24"/>
                <w:lang w:eastAsia="ru-RU"/>
              </w:rPr>
              <w:t xml:space="preserve">Лекционное занятие </w:t>
            </w:r>
            <w:r>
              <w:rPr>
                <w:rFonts w:ascii="Times New Roman" w:hAnsi="Times New Roman"/>
                <w:b/>
                <w:i/>
                <w:color w:val="000000"/>
                <w:sz w:val="24"/>
                <w:szCs w:val="24"/>
                <w:lang w:eastAsia="ru-RU"/>
              </w:rPr>
              <w:t>16</w:t>
            </w:r>
            <w:r w:rsidRPr="002D0127">
              <w:rPr>
                <w:rFonts w:ascii="Times New Roman" w:hAnsi="Times New Roman"/>
                <w:b/>
                <w:i/>
                <w:color w:val="000000"/>
                <w:sz w:val="24"/>
                <w:szCs w:val="24"/>
                <w:lang w:eastAsia="ru-RU"/>
              </w:rPr>
              <w:t xml:space="preserve">. </w:t>
            </w:r>
            <w:r w:rsidRPr="00873764">
              <w:rPr>
                <w:rFonts w:ascii="Times New Roman" w:hAnsi="Times New Roman"/>
                <w:sz w:val="24"/>
                <w:szCs w:val="24"/>
              </w:rPr>
              <w:t>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 А. Медведев. Государственная политика в условиях экономического кризиса, начавшегося в 2008 году. Принуждение Грузии к миру.</w:t>
            </w:r>
          </w:p>
        </w:tc>
        <w:tc>
          <w:tcPr>
            <w:tcW w:w="330" w:type="pct"/>
            <w:vAlign w:val="center"/>
          </w:tcPr>
          <w:p w14:paraId="0F40295A" w14:textId="77777777" w:rsidR="00777E5B" w:rsidRPr="00873764" w:rsidRDefault="00777E5B" w:rsidP="00F8173A">
            <w:pPr>
              <w:suppressAutoHyphens/>
              <w:jc w:val="center"/>
              <w:rPr>
                <w:rFonts w:ascii="Times New Roman" w:hAnsi="Times New Roman"/>
                <w:iCs/>
                <w:sz w:val="24"/>
                <w:szCs w:val="24"/>
                <w:lang w:eastAsia="ru-RU"/>
              </w:rPr>
            </w:pPr>
            <w:r w:rsidRPr="00873764">
              <w:rPr>
                <w:rFonts w:ascii="Times New Roman" w:hAnsi="Times New Roman"/>
                <w:iCs/>
                <w:sz w:val="24"/>
                <w:szCs w:val="24"/>
                <w:lang w:eastAsia="ru-RU"/>
              </w:rPr>
              <w:t>2</w:t>
            </w:r>
          </w:p>
        </w:tc>
        <w:tc>
          <w:tcPr>
            <w:tcW w:w="943" w:type="pct"/>
            <w:vMerge/>
          </w:tcPr>
          <w:p w14:paraId="2B7F11E0" w14:textId="77777777" w:rsidR="00777E5B" w:rsidRPr="00C51E15" w:rsidRDefault="00777E5B" w:rsidP="00F8173A">
            <w:pPr>
              <w:suppressAutoHyphens/>
              <w:jc w:val="center"/>
              <w:rPr>
                <w:rFonts w:ascii="Times New Roman" w:hAnsi="Times New Roman"/>
                <w:lang w:eastAsia="ru-RU"/>
              </w:rPr>
            </w:pPr>
          </w:p>
        </w:tc>
        <w:tc>
          <w:tcPr>
            <w:tcW w:w="439" w:type="pct"/>
            <w:vMerge/>
          </w:tcPr>
          <w:p w14:paraId="44DD9059" w14:textId="77777777" w:rsidR="00777E5B" w:rsidRPr="00C51E15" w:rsidRDefault="00777E5B" w:rsidP="00F8173A">
            <w:pPr>
              <w:suppressAutoHyphens/>
              <w:jc w:val="center"/>
              <w:rPr>
                <w:rFonts w:ascii="Times New Roman" w:hAnsi="Times New Roman"/>
                <w:lang w:eastAsia="ru-RU"/>
              </w:rPr>
            </w:pPr>
          </w:p>
        </w:tc>
      </w:tr>
      <w:tr w:rsidR="00777E5B" w:rsidRPr="00C51E15" w14:paraId="3374F826" w14:textId="77777777" w:rsidTr="002E0AB3">
        <w:trPr>
          <w:trHeight w:val="342"/>
        </w:trPr>
        <w:tc>
          <w:tcPr>
            <w:tcW w:w="562" w:type="pct"/>
            <w:vMerge w:val="restart"/>
          </w:tcPr>
          <w:p w14:paraId="6A593C89" w14:textId="77777777" w:rsidR="00777E5B" w:rsidRPr="00873764" w:rsidRDefault="00777E5B" w:rsidP="00F8173A">
            <w:pPr>
              <w:jc w:val="center"/>
              <w:rPr>
                <w:rFonts w:ascii="Times New Roman" w:hAnsi="Times New Roman"/>
                <w:b/>
                <w:bCs/>
                <w:i/>
                <w:sz w:val="24"/>
                <w:szCs w:val="24"/>
                <w:lang w:eastAsia="ru-RU"/>
              </w:rPr>
            </w:pPr>
            <w:r w:rsidRPr="00873764">
              <w:rPr>
                <w:rFonts w:ascii="Times New Roman" w:hAnsi="Times New Roman"/>
                <w:b/>
                <w:bCs/>
                <w:sz w:val="24"/>
                <w:szCs w:val="24"/>
                <w:lang w:eastAsia="ru-RU"/>
              </w:rPr>
              <w:t>Тема 3.</w:t>
            </w:r>
            <w:r>
              <w:rPr>
                <w:rFonts w:ascii="Times New Roman" w:hAnsi="Times New Roman"/>
                <w:b/>
                <w:bCs/>
                <w:sz w:val="24"/>
                <w:szCs w:val="24"/>
                <w:lang w:eastAsia="ru-RU"/>
              </w:rPr>
              <w:t>8</w:t>
            </w:r>
            <w:r w:rsidRPr="00873764">
              <w:rPr>
                <w:rFonts w:ascii="Times New Roman" w:hAnsi="Times New Roman"/>
                <w:b/>
                <w:bCs/>
                <w:sz w:val="24"/>
                <w:szCs w:val="24"/>
                <w:lang w:eastAsia="ru-RU"/>
              </w:rPr>
              <w:t>.</w:t>
            </w:r>
          </w:p>
        </w:tc>
        <w:tc>
          <w:tcPr>
            <w:tcW w:w="2726" w:type="pct"/>
          </w:tcPr>
          <w:p w14:paraId="7C744762" w14:textId="77777777" w:rsidR="00777E5B" w:rsidRPr="00873764" w:rsidRDefault="00777E5B" w:rsidP="00F8173A">
            <w:pPr>
              <w:jc w:val="both"/>
              <w:rPr>
                <w:rFonts w:ascii="Times New Roman" w:hAnsi="Times New Roman"/>
                <w:b/>
                <w:bCs/>
                <w:sz w:val="24"/>
                <w:szCs w:val="24"/>
              </w:rPr>
            </w:pPr>
            <w:r w:rsidRPr="00873764">
              <w:rPr>
                <w:rFonts w:ascii="Times New Roman" w:hAnsi="Times New Roman"/>
                <w:b/>
                <w:bCs/>
                <w:sz w:val="24"/>
                <w:szCs w:val="24"/>
              </w:rPr>
              <w:t>Внешней политики последних лет. Воссоединение Крыма с Россией.</w:t>
            </w:r>
          </w:p>
        </w:tc>
        <w:tc>
          <w:tcPr>
            <w:tcW w:w="330" w:type="pct"/>
            <w:vAlign w:val="center"/>
          </w:tcPr>
          <w:p w14:paraId="13E375DD" w14:textId="77777777" w:rsidR="00777E5B" w:rsidRPr="00873764" w:rsidRDefault="00777E5B" w:rsidP="00F8173A">
            <w:pPr>
              <w:suppressAutoHyphens/>
              <w:jc w:val="center"/>
              <w:rPr>
                <w:rFonts w:ascii="Times New Roman" w:hAnsi="Times New Roman"/>
                <w:b/>
                <w:bCs/>
                <w:iCs/>
                <w:sz w:val="24"/>
                <w:szCs w:val="24"/>
                <w:lang w:eastAsia="ru-RU"/>
              </w:rPr>
            </w:pPr>
            <w:r>
              <w:rPr>
                <w:rFonts w:ascii="Times New Roman" w:hAnsi="Times New Roman"/>
                <w:b/>
                <w:bCs/>
                <w:iCs/>
                <w:sz w:val="24"/>
                <w:szCs w:val="24"/>
                <w:lang w:eastAsia="ru-RU"/>
              </w:rPr>
              <w:t>2</w:t>
            </w:r>
          </w:p>
        </w:tc>
        <w:tc>
          <w:tcPr>
            <w:tcW w:w="943" w:type="pct"/>
            <w:vMerge w:val="restart"/>
          </w:tcPr>
          <w:p w14:paraId="182D4B1F" w14:textId="77777777" w:rsidR="00777E5B" w:rsidRPr="00C51E15" w:rsidRDefault="00777E5B" w:rsidP="00F8173A">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ОК 06</w:t>
            </w:r>
            <w:r>
              <w:rPr>
                <w:rFonts w:ascii="Times New Roman" w:hAnsi="Times New Roman"/>
              </w:rPr>
              <w:t xml:space="preserve"> </w:t>
            </w:r>
            <w:r>
              <w:rPr>
                <w:rFonts w:ascii="Times New Roman" w:hAnsi="Times New Roman"/>
              </w:rPr>
              <w:lastRenderedPageBreak/>
              <w:t>ЛР 6 МР 04 ПРб 03</w:t>
            </w:r>
          </w:p>
          <w:p w14:paraId="1CA7A1B5"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65F34E21" w14:textId="77777777" w:rsidR="00777E5B" w:rsidRPr="00C51E15" w:rsidRDefault="00777E5B" w:rsidP="00F8173A">
            <w:pPr>
              <w:rPr>
                <w:rFonts w:ascii="Times New Roman" w:hAnsi="Times New Roman"/>
              </w:rPr>
            </w:pPr>
          </w:p>
          <w:p w14:paraId="42093CBA"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lastRenderedPageBreak/>
              <w:t>Уо 05.01</w:t>
            </w:r>
          </w:p>
          <w:p w14:paraId="776B8542"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72E41F12" w14:textId="77777777" w:rsidR="00777E5B" w:rsidRDefault="00777E5B" w:rsidP="00F8173A">
            <w:r w:rsidRPr="007445F7">
              <w:rPr>
                <w:rFonts w:ascii="Times New Roman" w:hAnsi="Times New Roman"/>
                <w:color w:val="000000"/>
                <w:sz w:val="24"/>
                <w:szCs w:val="24"/>
                <w:lang w:eastAsia="ru-RU"/>
              </w:rPr>
              <w:t>Зо 2.01</w:t>
            </w:r>
          </w:p>
          <w:p w14:paraId="3488FD89"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06733E53"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0E2AA98E" w14:textId="77777777" w:rsidR="00777E5B" w:rsidRDefault="00777E5B" w:rsidP="00F8173A">
            <w:r w:rsidRPr="007445F7">
              <w:rPr>
                <w:rFonts w:ascii="Times New Roman" w:hAnsi="Times New Roman"/>
                <w:color w:val="000000"/>
                <w:sz w:val="24"/>
                <w:szCs w:val="24"/>
                <w:lang w:eastAsia="ru-RU"/>
              </w:rPr>
              <w:t>Уо 2.04</w:t>
            </w:r>
          </w:p>
          <w:p w14:paraId="15B7774B" w14:textId="77777777" w:rsidR="00777E5B" w:rsidRDefault="00777E5B" w:rsidP="00F8173A">
            <w:r w:rsidRPr="007445F7">
              <w:rPr>
                <w:rFonts w:ascii="Times New Roman" w:hAnsi="Times New Roman"/>
                <w:color w:val="000000"/>
                <w:sz w:val="24"/>
                <w:szCs w:val="24"/>
                <w:lang w:eastAsia="ru-RU"/>
              </w:rPr>
              <w:t>Зо 1.05</w:t>
            </w:r>
          </w:p>
          <w:p w14:paraId="3A682F65" w14:textId="77777777" w:rsidR="00777E5B" w:rsidRDefault="00777E5B" w:rsidP="00F8173A">
            <w:r w:rsidRPr="007445F7">
              <w:rPr>
                <w:rFonts w:ascii="Times New Roman" w:hAnsi="Times New Roman"/>
                <w:color w:val="000000"/>
                <w:sz w:val="24"/>
                <w:szCs w:val="24"/>
                <w:lang w:eastAsia="ru-RU"/>
              </w:rPr>
              <w:t>Уо 1.06</w:t>
            </w:r>
          </w:p>
          <w:p w14:paraId="49EF038B"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7167BAC4" w14:textId="77777777" w:rsidR="00777E5B" w:rsidRPr="00C51E15" w:rsidRDefault="00777E5B" w:rsidP="00F8173A">
            <w:pPr>
              <w:rPr>
                <w:rFonts w:ascii="Times New Roman" w:hAnsi="Times New Roman"/>
              </w:rPr>
            </w:pPr>
            <w:r w:rsidRPr="007445F7">
              <w:rPr>
                <w:rFonts w:ascii="Times New Roman" w:hAnsi="Times New Roman"/>
                <w:color w:val="000000"/>
                <w:sz w:val="24"/>
                <w:szCs w:val="24"/>
                <w:lang w:eastAsia="ru-RU"/>
              </w:rPr>
              <w:t>Зо 6.01</w:t>
            </w:r>
          </w:p>
        </w:tc>
      </w:tr>
      <w:tr w:rsidR="00777E5B" w:rsidRPr="00C51E15" w14:paraId="7D635619" w14:textId="77777777" w:rsidTr="002E0AB3">
        <w:trPr>
          <w:trHeight w:val="2261"/>
        </w:trPr>
        <w:tc>
          <w:tcPr>
            <w:tcW w:w="562" w:type="pct"/>
            <w:vMerge/>
          </w:tcPr>
          <w:p w14:paraId="2960A8E4" w14:textId="77777777" w:rsidR="00777E5B" w:rsidRPr="00873764" w:rsidRDefault="00777E5B" w:rsidP="00F8173A">
            <w:pPr>
              <w:jc w:val="center"/>
              <w:rPr>
                <w:rFonts w:ascii="Times New Roman" w:hAnsi="Times New Roman"/>
                <w:i/>
                <w:sz w:val="24"/>
                <w:szCs w:val="24"/>
                <w:lang w:eastAsia="ru-RU"/>
              </w:rPr>
            </w:pPr>
          </w:p>
        </w:tc>
        <w:tc>
          <w:tcPr>
            <w:tcW w:w="2726" w:type="pct"/>
          </w:tcPr>
          <w:p w14:paraId="7C3BF98F" w14:textId="77777777" w:rsidR="00777E5B" w:rsidRPr="00873764" w:rsidRDefault="00777E5B" w:rsidP="00F8173A">
            <w:pPr>
              <w:jc w:val="both"/>
              <w:rPr>
                <w:rFonts w:ascii="Times New Roman" w:hAnsi="Times New Roman"/>
                <w:sz w:val="24"/>
                <w:szCs w:val="24"/>
              </w:rPr>
            </w:pPr>
            <w:r w:rsidRPr="002D0127">
              <w:rPr>
                <w:rFonts w:ascii="Times New Roman" w:hAnsi="Times New Roman"/>
                <w:b/>
                <w:i/>
                <w:color w:val="000000"/>
                <w:sz w:val="24"/>
                <w:szCs w:val="24"/>
                <w:lang w:eastAsia="ru-RU"/>
              </w:rPr>
              <w:t xml:space="preserve">Лекционное занятие </w:t>
            </w:r>
            <w:r>
              <w:rPr>
                <w:rFonts w:ascii="Times New Roman" w:hAnsi="Times New Roman"/>
                <w:b/>
                <w:i/>
                <w:color w:val="000000"/>
                <w:sz w:val="24"/>
                <w:szCs w:val="24"/>
                <w:lang w:eastAsia="ru-RU"/>
              </w:rPr>
              <w:t>17</w:t>
            </w:r>
            <w:r w:rsidRPr="002D0127">
              <w:rPr>
                <w:rFonts w:ascii="Times New Roman" w:hAnsi="Times New Roman"/>
                <w:b/>
                <w:i/>
                <w:color w:val="000000"/>
                <w:sz w:val="24"/>
                <w:szCs w:val="24"/>
                <w:lang w:eastAsia="ru-RU"/>
              </w:rPr>
              <w:t xml:space="preserve">. </w:t>
            </w:r>
            <w:r w:rsidRPr="00873764">
              <w:rPr>
                <w:rFonts w:ascii="Times New Roman" w:hAnsi="Times New Roman"/>
                <w:sz w:val="24"/>
                <w:szCs w:val="24"/>
              </w:rPr>
              <w:t>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Воссоединение Крыма с Россией. Анализ теоретического материала по теме. Политический кризис на Украине и воссоединение Крыма с Россией.</w:t>
            </w:r>
          </w:p>
        </w:tc>
        <w:tc>
          <w:tcPr>
            <w:tcW w:w="330" w:type="pct"/>
            <w:vAlign w:val="center"/>
          </w:tcPr>
          <w:p w14:paraId="23E1CEC6" w14:textId="77777777" w:rsidR="00777E5B" w:rsidRPr="00873764" w:rsidRDefault="00777E5B" w:rsidP="00F8173A">
            <w:pPr>
              <w:suppressAutoHyphens/>
              <w:jc w:val="center"/>
              <w:rPr>
                <w:rFonts w:ascii="Times New Roman" w:hAnsi="Times New Roman"/>
                <w:iCs/>
                <w:sz w:val="24"/>
                <w:szCs w:val="24"/>
                <w:lang w:eastAsia="ru-RU"/>
              </w:rPr>
            </w:pPr>
            <w:r>
              <w:rPr>
                <w:rFonts w:ascii="Times New Roman" w:hAnsi="Times New Roman"/>
                <w:iCs/>
                <w:sz w:val="24"/>
                <w:szCs w:val="24"/>
                <w:lang w:eastAsia="ru-RU"/>
              </w:rPr>
              <w:t>2</w:t>
            </w:r>
          </w:p>
        </w:tc>
        <w:tc>
          <w:tcPr>
            <w:tcW w:w="943" w:type="pct"/>
            <w:vMerge/>
          </w:tcPr>
          <w:p w14:paraId="28C64418" w14:textId="77777777" w:rsidR="00777E5B" w:rsidRPr="00C51E15" w:rsidRDefault="00777E5B" w:rsidP="00F8173A">
            <w:pPr>
              <w:suppressAutoHyphens/>
              <w:jc w:val="center"/>
              <w:rPr>
                <w:rFonts w:ascii="Times New Roman" w:hAnsi="Times New Roman"/>
                <w:lang w:eastAsia="ru-RU"/>
              </w:rPr>
            </w:pPr>
          </w:p>
        </w:tc>
        <w:tc>
          <w:tcPr>
            <w:tcW w:w="439" w:type="pct"/>
            <w:vMerge/>
          </w:tcPr>
          <w:p w14:paraId="592F0F1B" w14:textId="77777777" w:rsidR="00777E5B" w:rsidRPr="00C51E15" w:rsidRDefault="00777E5B" w:rsidP="00F8173A">
            <w:pPr>
              <w:suppressAutoHyphens/>
              <w:jc w:val="center"/>
              <w:rPr>
                <w:rFonts w:ascii="Times New Roman" w:hAnsi="Times New Roman"/>
                <w:lang w:eastAsia="ru-RU"/>
              </w:rPr>
            </w:pPr>
          </w:p>
        </w:tc>
      </w:tr>
      <w:tr w:rsidR="00777E5B" w:rsidRPr="00C51E15" w14:paraId="1B0E349C" w14:textId="77777777" w:rsidTr="002E0AB3">
        <w:trPr>
          <w:trHeight w:val="342"/>
        </w:trPr>
        <w:tc>
          <w:tcPr>
            <w:tcW w:w="562" w:type="pct"/>
            <w:vMerge w:val="restart"/>
          </w:tcPr>
          <w:p w14:paraId="66EAEE5F" w14:textId="77777777" w:rsidR="00777E5B" w:rsidRPr="00873764" w:rsidRDefault="00777E5B" w:rsidP="00F8173A">
            <w:pPr>
              <w:jc w:val="center"/>
              <w:rPr>
                <w:rFonts w:ascii="Times New Roman" w:hAnsi="Times New Roman"/>
                <w:i/>
                <w:sz w:val="24"/>
                <w:szCs w:val="24"/>
                <w:lang w:eastAsia="ru-RU"/>
              </w:rPr>
            </w:pPr>
            <w:r w:rsidRPr="008966CB">
              <w:rPr>
                <w:rFonts w:ascii="Times New Roman" w:hAnsi="Times New Roman"/>
                <w:b/>
                <w:bCs/>
                <w:i/>
                <w:sz w:val="24"/>
                <w:szCs w:val="24"/>
                <w:lang w:eastAsia="ru-RU"/>
              </w:rPr>
              <w:t>Тема 3.</w:t>
            </w:r>
            <w:r>
              <w:rPr>
                <w:rFonts w:ascii="Times New Roman" w:hAnsi="Times New Roman"/>
                <w:b/>
                <w:bCs/>
                <w:i/>
                <w:sz w:val="24"/>
                <w:szCs w:val="24"/>
                <w:lang w:eastAsia="ru-RU"/>
              </w:rPr>
              <w:t>9</w:t>
            </w:r>
            <w:r w:rsidRPr="008966CB">
              <w:rPr>
                <w:rFonts w:ascii="Times New Roman" w:hAnsi="Times New Roman"/>
                <w:b/>
                <w:bCs/>
                <w:i/>
                <w:sz w:val="24"/>
                <w:szCs w:val="24"/>
                <w:lang w:eastAsia="ru-RU"/>
              </w:rPr>
              <w:t>.</w:t>
            </w:r>
          </w:p>
        </w:tc>
        <w:tc>
          <w:tcPr>
            <w:tcW w:w="2726" w:type="pct"/>
          </w:tcPr>
          <w:p w14:paraId="5DC7A4ED" w14:textId="77777777" w:rsidR="00777E5B" w:rsidRPr="00711B44" w:rsidRDefault="00777E5B" w:rsidP="00F8173A">
            <w:pPr>
              <w:jc w:val="both"/>
              <w:rPr>
                <w:rFonts w:ascii="Times New Roman" w:hAnsi="Times New Roman"/>
                <w:b/>
                <w:bCs/>
                <w:i/>
                <w:iCs/>
                <w:sz w:val="24"/>
                <w:szCs w:val="24"/>
              </w:rPr>
            </w:pPr>
            <w:r w:rsidRPr="00873764">
              <w:rPr>
                <w:rFonts w:ascii="Times New Roman" w:hAnsi="Times New Roman"/>
                <w:b/>
                <w:bCs/>
                <w:sz w:val="24"/>
                <w:szCs w:val="24"/>
              </w:rPr>
              <w:t>Изменения Российской конституции. Современная наука и культура</w:t>
            </w:r>
          </w:p>
        </w:tc>
        <w:tc>
          <w:tcPr>
            <w:tcW w:w="330" w:type="pct"/>
            <w:vAlign w:val="center"/>
          </w:tcPr>
          <w:p w14:paraId="4F0EFFF3" w14:textId="77777777" w:rsidR="00777E5B" w:rsidRDefault="00777E5B" w:rsidP="00F8173A">
            <w:pPr>
              <w:suppressAutoHyphens/>
              <w:jc w:val="center"/>
              <w:rPr>
                <w:rFonts w:ascii="Times New Roman" w:hAnsi="Times New Roman"/>
                <w:iCs/>
                <w:sz w:val="24"/>
                <w:szCs w:val="24"/>
                <w:lang w:eastAsia="ru-RU"/>
              </w:rPr>
            </w:pPr>
            <w:r>
              <w:rPr>
                <w:rFonts w:ascii="Times New Roman" w:hAnsi="Times New Roman"/>
                <w:b/>
                <w:bCs/>
                <w:iCs/>
                <w:sz w:val="24"/>
                <w:szCs w:val="24"/>
                <w:lang w:eastAsia="ru-RU"/>
              </w:rPr>
              <w:t>4</w:t>
            </w:r>
          </w:p>
        </w:tc>
        <w:tc>
          <w:tcPr>
            <w:tcW w:w="943" w:type="pct"/>
            <w:vMerge w:val="restart"/>
          </w:tcPr>
          <w:p w14:paraId="0D7DDDAE" w14:textId="77777777" w:rsidR="00777E5B" w:rsidRPr="00C51E15" w:rsidRDefault="00777E5B" w:rsidP="00F8173A">
            <w:pPr>
              <w:rPr>
                <w:rFonts w:ascii="Times New Roman" w:hAnsi="Times New Roman"/>
              </w:rPr>
            </w:pPr>
            <w:r w:rsidRPr="00C51E15">
              <w:rPr>
                <w:rFonts w:ascii="Times New Roman" w:hAnsi="Times New Roman"/>
              </w:rPr>
              <w:t xml:space="preserve">1 ОК 01 ОК 02 </w:t>
            </w:r>
            <w:r>
              <w:rPr>
                <w:rFonts w:ascii="Times New Roman" w:hAnsi="Times New Roman"/>
              </w:rPr>
              <w:t xml:space="preserve"> </w:t>
            </w:r>
            <w:r w:rsidRPr="00C51E15">
              <w:rPr>
                <w:rFonts w:ascii="Times New Roman" w:hAnsi="Times New Roman"/>
              </w:rPr>
              <w:t xml:space="preserve"> ОК 05 ОК 06</w:t>
            </w:r>
            <w:r>
              <w:rPr>
                <w:rFonts w:ascii="Times New Roman" w:hAnsi="Times New Roman"/>
              </w:rPr>
              <w:t xml:space="preserve"> ЛР 6 МР 04 ПРб 03</w:t>
            </w:r>
          </w:p>
          <w:p w14:paraId="30AE0BDE" w14:textId="77777777" w:rsidR="00777E5B" w:rsidRPr="00C51E15" w:rsidRDefault="00777E5B" w:rsidP="00F8173A">
            <w:pPr>
              <w:suppressAutoHyphens/>
              <w:jc w:val="center"/>
              <w:rPr>
                <w:rFonts w:ascii="Times New Roman" w:hAnsi="Times New Roman"/>
                <w:lang w:eastAsia="ru-RU"/>
              </w:rPr>
            </w:pPr>
          </w:p>
        </w:tc>
        <w:tc>
          <w:tcPr>
            <w:tcW w:w="439" w:type="pct"/>
            <w:vMerge w:val="restart"/>
          </w:tcPr>
          <w:p w14:paraId="200A0B35"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05.01</w:t>
            </w:r>
          </w:p>
          <w:p w14:paraId="3C5CB5A3"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05.01</w:t>
            </w:r>
          </w:p>
          <w:p w14:paraId="4BB10FB2" w14:textId="77777777" w:rsidR="00777E5B" w:rsidRDefault="00777E5B" w:rsidP="00F8173A">
            <w:r w:rsidRPr="007445F7">
              <w:rPr>
                <w:rFonts w:ascii="Times New Roman" w:hAnsi="Times New Roman"/>
                <w:color w:val="000000"/>
                <w:sz w:val="24"/>
                <w:szCs w:val="24"/>
                <w:lang w:eastAsia="ru-RU"/>
              </w:rPr>
              <w:t>Зо 2.01</w:t>
            </w:r>
          </w:p>
          <w:p w14:paraId="62B40591"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eastAsia="Calibri" w:hAnsi="Times New Roman"/>
                <w:color w:val="000000"/>
                <w:sz w:val="24"/>
                <w:szCs w:val="24"/>
                <w:lang w:eastAsia="ru-RU"/>
              </w:rPr>
              <w:t>У 03.02</w:t>
            </w:r>
          </w:p>
          <w:p w14:paraId="2F4666B7"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Зо 3.02</w:t>
            </w:r>
          </w:p>
          <w:p w14:paraId="3ADF488E" w14:textId="77777777" w:rsidR="00777E5B" w:rsidRDefault="00777E5B" w:rsidP="00F8173A">
            <w:r w:rsidRPr="007445F7">
              <w:rPr>
                <w:rFonts w:ascii="Times New Roman" w:hAnsi="Times New Roman"/>
                <w:color w:val="000000"/>
                <w:sz w:val="24"/>
                <w:szCs w:val="24"/>
                <w:lang w:eastAsia="ru-RU"/>
              </w:rPr>
              <w:t>Уо 2.04</w:t>
            </w:r>
          </w:p>
          <w:p w14:paraId="22EF53C4" w14:textId="77777777" w:rsidR="00777E5B" w:rsidRDefault="00777E5B" w:rsidP="00F8173A">
            <w:r w:rsidRPr="007445F7">
              <w:rPr>
                <w:rFonts w:ascii="Times New Roman" w:hAnsi="Times New Roman"/>
                <w:color w:val="000000"/>
                <w:sz w:val="24"/>
                <w:szCs w:val="24"/>
                <w:lang w:eastAsia="ru-RU"/>
              </w:rPr>
              <w:t>Зо 1.05</w:t>
            </w:r>
          </w:p>
          <w:p w14:paraId="526D5A6C" w14:textId="77777777" w:rsidR="00777E5B" w:rsidRDefault="00777E5B" w:rsidP="00F8173A">
            <w:r w:rsidRPr="007445F7">
              <w:rPr>
                <w:rFonts w:ascii="Times New Roman" w:hAnsi="Times New Roman"/>
                <w:color w:val="000000"/>
                <w:sz w:val="24"/>
                <w:szCs w:val="24"/>
                <w:lang w:eastAsia="ru-RU"/>
              </w:rPr>
              <w:t>Уо 1.06</w:t>
            </w:r>
          </w:p>
          <w:p w14:paraId="4832C15E" w14:textId="77777777" w:rsidR="00777E5B" w:rsidRPr="007445F7" w:rsidRDefault="00777E5B" w:rsidP="00F8173A">
            <w:pPr>
              <w:jc w:val="both"/>
              <w:rPr>
                <w:rFonts w:ascii="Times New Roman" w:hAnsi="Times New Roman"/>
                <w:color w:val="000000"/>
                <w:sz w:val="24"/>
                <w:szCs w:val="24"/>
                <w:lang w:eastAsia="ru-RU"/>
              </w:rPr>
            </w:pPr>
            <w:r w:rsidRPr="007445F7">
              <w:rPr>
                <w:rFonts w:ascii="Times New Roman" w:hAnsi="Times New Roman"/>
                <w:color w:val="000000"/>
                <w:sz w:val="24"/>
                <w:szCs w:val="24"/>
                <w:lang w:eastAsia="ru-RU"/>
              </w:rPr>
              <w:t>Уо 6.01</w:t>
            </w:r>
          </w:p>
          <w:p w14:paraId="5E310EB6" w14:textId="77777777" w:rsidR="00777E5B" w:rsidRPr="00C51E15" w:rsidRDefault="00777E5B" w:rsidP="00F8173A">
            <w:pPr>
              <w:suppressAutoHyphens/>
              <w:jc w:val="center"/>
              <w:rPr>
                <w:rFonts w:ascii="Times New Roman" w:hAnsi="Times New Roman"/>
                <w:lang w:eastAsia="ru-RU"/>
              </w:rPr>
            </w:pPr>
            <w:r w:rsidRPr="007445F7">
              <w:rPr>
                <w:rFonts w:ascii="Times New Roman" w:hAnsi="Times New Roman"/>
                <w:color w:val="000000"/>
                <w:sz w:val="24"/>
                <w:szCs w:val="24"/>
                <w:lang w:eastAsia="ru-RU"/>
              </w:rPr>
              <w:t>Зо 6.01</w:t>
            </w:r>
          </w:p>
        </w:tc>
      </w:tr>
      <w:tr w:rsidR="00777E5B" w:rsidRPr="00C51E15" w14:paraId="78E0DA63" w14:textId="77777777" w:rsidTr="002E0AB3">
        <w:trPr>
          <w:trHeight w:val="342"/>
        </w:trPr>
        <w:tc>
          <w:tcPr>
            <w:tcW w:w="562" w:type="pct"/>
            <w:vMerge/>
          </w:tcPr>
          <w:p w14:paraId="0B050C02" w14:textId="77777777" w:rsidR="00777E5B" w:rsidRPr="00873764" w:rsidRDefault="00777E5B" w:rsidP="0072076E">
            <w:pPr>
              <w:jc w:val="center"/>
              <w:rPr>
                <w:rFonts w:ascii="Times New Roman" w:hAnsi="Times New Roman"/>
                <w:i/>
                <w:sz w:val="24"/>
                <w:szCs w:val="24"/>
                <w:lang w:eastAsia="ru-RU"/>
              </w:rPr>
            </w:pPr>
          </w:p>
        </w:tc>
        <w:tc>
          <w:tcPr>
            <w:tcW w:w="2726" w:type="pct"/>
          </w:tcPr>
          <w:p w14:paraId="5BAA5934" w14:textId="77777777" w:rsidR="00777E5B" w:rsidRPr="00711B44" w:rsidRDefault="00777E5B" w:rsidP="0072076E">
            <w:pPr>
              <w:jc w:val="both"/>
              <w:rPr>
                <w:rFonts w:ascii="Times New Roman" w:hAnsi="Times New Roman"/>
                <w:b/>
                <w:bCs/>
                <w:i/>
                <w:iCs/>
                <w:sz w:val="24"/>
                <w:szCs w:val="24"/>
              </w:rPr>
            </w:pPr>
            <w:r w:rsidRPr="00C51E15">
              <w:rPr>
                <w:rFonts w:ascii="Times New Roman" w:hAnsi="Times New Roman"/>
                <w:b/>
                <w:i/>
                <w:color w:val="000000"/>
                <w:lang w:eastAsia="ru-RU"/>
              </w:rPr>
              <w:t xml:space="preserve">Лекционное занятие </w:t>
            </w:r>
            <w:r>
              <w:rPr>
                <w:rFonts w:ascii="Times New Roman" w:hAnsi="Times New Roman"/>
                <w:b/>
                <w:i/>
                <w:color w:val="000000"/>
                <w:lang w:eastAsia="ru-RU"/>
              </w:rPr>
              <w:t>18.</w:t>
            </w:r>
            <w:r w:rsidRPr="00C51E15">
              <w:rPr>
                <w:rFonts w:ascii="Times New Roman" w:hAnsi="Times New Roman"/>
                <w:b/>
                <w:i/>
                <w:color w:val="000000"/>
                <w:lang w:eastAsia="ru-RU"/>
              </w:rPr>
              <w:t xml:space="preserve"> </w:t>
            </w:r>
            <w:r w:rsidRPr="00873764">
              <w:rPr>
                <w:rFonts w:ascii="Times New Roman" w:hAnsi="Times New Roman"/>
                <w:sz w:val="24"/>
                <w:szCs w:val="24"/>
              </w:rPr>
              <w:t>Культура и духовная жизнь общества в конце ХХ — начале XXI века. Распространение информационных технологий в различных сферах жизни общества. Основные вопросы внесенных изменений в конституции России. Современная наука и ее развитие. Многообразие стилей художественной культуры. Достижения и противоречия культурного развития.</w:t>
            </w:r>
          </w:p>
        </w:tc>
        <w:tc>
          <w:tcPr>
            <w:tcW w:w="330" w:type="pct"/>
            <w:vAlign w:val="center"/>
          </w:tcPr>
          <w:p w14:paraId="312D0DBD" w14:textId="77777777" w:rsidR="00777E5B" w:rsidRDefault="00777E5B" w:rsidP="0072076E">
            <w:pPr>
              <w:suppressAutoHyphens/>
              <w:jc w:val="center"/>
              <w:rPr>
                <w:rFonts w:ascii="Times New Roman" w:hAnsi="Times New Roman"/>
                <w:iCs/>
                <w:sz w:val="24"/>
                <w:szCs w:val="24"/>
                <w:lang w:eastAsia="ru-RU"/>
              </w:rPr>
            </w:pPr>
            <w:r w:rsidRPr="00873764">
              <w:rPr>
                <w:rFonts w:ascii="Times New Roman" w:hAnsi="Times New Roman"/>
                <w:iCs/>
                <w:sz w:val="24"/>
                <w:szCs w:val="24"/>
                <w:lang w:eastAsia="ru-RU"/>
              </w:rPr>
              <w:t>2</w:t>
            </w:r>
          </w:p>
        </w:tc>
        <w:tc>
          <w:tcPr>
            <w:tcW w:w="943" w:type="pct"/>
            <w:vMerge/>
          </w:tcPr>
          <w:p w14:paraId="2874CA14" w14:textId="77777777" w:rsidR="00777E5B" w:rsidRPr="00C51E15" w:rsidRDefault="00777E5B" w:rsidP="0072076E">
            <w:pPr>
              <w:suppressAutoHyphens/>
              <w:jc w:val="center"/>
              <w:rPr>
                <w:rFonts w:ascii="Times New Roman" w:hAnsi="Times New Roman"/>
                <w:lang w:eastAsia="ru-RU"/>
              </w:rPr>
            </w:pPr>
          </w:p>
        </w:tc>
        <w:tc>
          <w:tcPr>
            <w:tcW w:w="439" w:type="pct"/>
            <w:vMerge/>
          </w:tcPr>
          <w:p w14:paraId="23792082" w14:textId="77777777" w:rsidR="00777E5B" w:rsidRPr="00C51E15" w:rsidRDefault="00777E5B" w:rsidP="0072076E">
            <w:pPr>
              <w:suppressAutoHyphens/>
              <w:jc w:val="center"/>
              <w:rPr>
                <w:rFonts w:ascii="Times New Roman" w:hAnsi="Times New Roman"/>
                <w:lang w:eastAsia="ru-RU"/>
              </w:rPr>
            </w:pPr>
          </w:p>
        </w:tc>
      </w:tr>
      <w:tr w:rsidR="00777E5B" w:rsidRPr="00C51E15" w14:paraId="03243EA9" w14:textId="77777777" w:rsidTr="002E0AB3">
        <w:trPr>
          <w:trHeight w:val="342"/>
        </w:trPr>
        <w:tc>
          <w:tcPr>
            <w:tcW w:w="562" w:type="pct"/>
            <w:vMerge/>
          </w:tcPr>
          <w:p w14:paraId="65270CE3" w14:textId="77777777" w:rsidR="00777E5B" w:rsidRPr="00873764" w:rsidRDefault="00777E5B" w:rsidP="0072076E">
            <w:pPr>
              <w:jc w:val="center"/>
              <w:rPr>
                <w:rFonts w:ascii="Times New Roman" w:hAnsi="Times New Roman"/>
                <w:i/>
                <w:sz w:val="24"/>
                <w:szCs w:val="24"/>
                <w:lang w:eastAsia="ru-RU"/>
              </w:rPr>
            </w:pPr>
          </w:p>
        </w:tc>
        <w:tc>
          <w:tcPr>
            <w:tcW w:w="2726" w:type="pct"/>
          </w:tcPr>
          <w:p w14:paraId="2626434C" w14:textId="77777777" w:rsidR="00777E5B" w:rsidRPr="00711B44" w:rsidRDefault="00777E5B" w:rsidP="0072076E">
            <w:pPr>
              <w:jc w:val="both"/>
              <w:rPr>
                <w:rFonts w:ascii="Times New Roman" w:hAnsi="Times New Roman"/>
                <w:b/>
                <w:bCs/>
                <w:i/>
                <w:iCs/>
                <w:sz w:val="24"/>
                <w:szCs w:val="24"/>
              </w:rPr>
            </w:pPr>
            <w:r w:rsidRPr="00711B44">
              <w:rPr>
                <w:rFonts w:ascii="Times New Roman" w:hAnsi="Times New Roman"/>
                <w:b/>
                <w:bCs/>
                <w:i/>
                <w:iCs/>
                <w:sz w:val="24"/>
                <w:szCs w:val="24"/>
              </w:rPr>
              <w:t>Практическое занятие</w:t>
            </w:r>
            <w:r>
              <w:rPr>
                <w:rFonts w:ascii="Times New Roman" w:hAnsi="Times New Roman"/>
                <w:b/>
                <w:bCs/>
                <w:i/>
                <w:iCs/>
                <w:sz w:val="24"/>
                <w:szCs w:val="24"/>
              </w:rPr>
              <w:t xml:space="preserve"> 5</w:t>
            </w:r>
            <w:r w:rsidRPr="00711B44">
              <w:rPr>
                <w:rFonts w:ascii="Times New Roman" w:hAnsi="Times New Roman"/>
                <w:b/>
                <w:bCs/>
                <w:i/>
                <w:iCs/>
                <w:sz w:val="24"/>
                <w:szCs w:val="24"/>
              </w:rPr>
              <w:t>.</w:t>
            </w:r>
            <w:r w:rsidRPr="00873764">
              <w:rPr>
                <w:rFonts w:ascii="Times New Roman" w:hAnsi="Times New Roman"/>
                <w:sz w:val="24"/>
                <w:szCs w:val="24"/>
              </w:rPr>
              <w:t xml:space="preserve"> Итоги развития России начала XXI в.</w:t>
            </w:r>
          </w:p>
        </w:tc>
        <w:tc>
          <w:tcPr>
            <w:tcW w:w="330" w:type="pct"/>
            <w:vAlign w:val="center"/>
          </w:tcPr>
          <w:p w14:paraId="24F0847E" w14:textId="77777777" w:rsidR="00777E5B" w:rsidRDefault="00777E5B" w:rsidP="0072076E">
            <w:pPr>
              <w:suppressAutoHyphens/>
              <w:jc w:val="center"/>
              <w:rPr>
                <w:rFonts w:ascii="Times New Roman" w:hAnsi="Times New Roman"/>
                <w:iCs/>
                <w:sz w:val="24"/>
                <w:szCs w:val="24"/>
                <w:lang w:eastAsia="ru-RU"/>
              </w:rPr>
            </w:pPr>
            <w:r>
              <w:rPr>
                <w:rFonts w:ascii="Times New Roman" w:hAnsi="Times New Roman"/>
                <w:iCs/>
                <w:sz w:val="24"/>
                <w:szCs w:val="24"/>
                <w:lang w:eastAsia="ru-RU"/>
              </w:rPr>
              <w:t>2</w:t>
            </w:r>
          </w:p>
        </w:tc>
        <w:tc>
          <w:tcPr>
            <w:tcW w:w="943" w:type="pct"/>
            <w:vMerge/>
          </w:tcPr>
          <w:p w14:paraId="3A178CFF" w14:textId="77777777" w:rsidR="00777E5B" w:rsidRPr="00C51E15" w:rsidRDefault="00777E5B" w:rsidP="0072076E">
            <w:pPr>
              <w:suppressAutoHyphens/>
              <w:jc w:val="center"/>
              <w:rPr>
                <w:rFonts w:ascii="Times New Roman" w:hAnsi="Times New Roman"/>
                <w:lang w:eastAsia="ru-RU"/>
              </w:rPr>
            </w:pPr>
          </w:p>
        </w:tc>
        <w:tc>
          <w:tcPr>
            <w:tcW w:w="439" w:type="pct"/>
            <w:vMerge/>
          </w:tcPr>
          <w:p w14:paraId="3488E775" w14:textId="77777777" w:rsidR="00777E5B" w:rsidRPr="00C51E15" w:rsidRDefault="00777E5B" w:rsidP="0072076E">
            <w:pPr>
              <w:suppressAutoHyphens/>
              <w:jc w:val="center"/>
              <w:rPr>
                <w:rFonts w:ascii="Times New Roman" w:hAnsi="Times New Roman"/>
                <w:lang w:eastAsia="ru-RU"/>
              </w:rPr>
            </w:pPr>
          </w:p>
        </w:tc>
      </w:tr>
      <w:tr w:rsidR="00777E5B" w:rsidRPr="00C51E15" w14:paraId="28B9F23F" w14:textId="77777777" w:rsidTr="002E0AB3">
        <w:trPr>
          <w:trHeight w:val="20"/>
        </w:trPr>
        <w:tc>
          <w:tcPr>
            <w:tcW w:w="3288" w:type="pct"/>
            <w:gridSpan w:val="2"/>
          </w:tcPr>
          <w:p w14:paraId="208493FE" w14:textId="77777777" w:rsidR="00777E5B" w:rsidRPr="00C51E15" w:rsidRDefault="00777E5B" w:rsidP="0072076E">
            <w:pPr>
              <w:jc w:val="both"/>
              <w:rPr>
                <w:rFonts w:ascii="Times New Roman" w:hAnsi="Times New Roman"/>
                <w:b/>
                <w:bCs/>
                <w:lang w:eastAsia="ru-RU"/>
              </w:rPr>
            </w:pPr>
          </w:p>
        </w:tc>
        <w:tc>
          <w:tcPr>
            <w:tcW w:w="330" w:type="pct"/>
            <w:vAlign w:val="center"/>
          </w:tcPr>
          <w:p w14:paraId="192E2C67" w14:textId="77777777" w:rsidR="00777E5B" w:rsidRPr="00C51E15" w:rsidRDefault="00777E5B" w:rsidP="0072076E">
            <w:pPr>
              <w:jc w:val="center"/>
              <w:rPr>
                <w:rFonts w:ascii="Times New Roman" w:hAnsi="Times New Roman"/>
                <w:b/>
                <w:bCs/>
                <w:lang w:eastAsia="ru-RU"/>
              </w:rPr>
            </w:pPr>
            <w:r>
              <w:rPr>
                <w:rFonts w:ascii="Times New Roman" w:hAnsi="Times New Roman"/>
                <w:b/>
                <w:bCs/>
                <w:lang w:eastAsia="ru-RU"/>
              </w:rPr>
              <w:t>48</w:t>
            </w:r>
          </w:p>
        </w:tc>
        <w:tc>
          <w:tcPr>
            <w:tcW w:w="943" w:type="pct"/>
            <w:vAlign w:val="center"/>
          </w:tcPr>
          <w:p w14:paraId="1B6A2D95" w14:textId="77777777" w:rsidR="00777E5B" w:rsidRPr="00C51E15" w:rsidRDefault="00777E5B" w:rsidP="0072076E">
            <w:pPr>
              <w:jc w:val="center"/>
              <w:rPr>
                <w:rFonts w:ascii="Times New Roman" w:hAnsi="Times New Roman"/>
                <w:b/>
                <w:bCs/>
                <w:lang w:eastAsia="ru-RU"/>
              </w:rPr>
            </w:pPr>
          </w:p>
        </w:tc>
        <w:tc>
          <w:tcPr>
            <w:tcW w:w="439" w:type="pct"/>
          </w:tcPr>
          <w:p w14:paraId="53636F84" w14:textId="77777777" w:rsidR="00777E5B" w:rsidRPr="00C51E15" w:rsidRDefault="00777E5B" w:rsidP="0072076E">
            <w:pPr>
              <w:jc w:val="center"/>
              <w:rPr>
                <w:rFonts w:ascii="Times New Roman" w:hAnsi="Times New Roman"/>
                <w:b/>
                <w:bCs/>
                <w:lang w:eastAsia="ru-RU"/>
              </w:rPr>
            </w:pPr>
          </w:p>
        </w:tc>
      </w:tr>
    </w:tbl>
    <w:p w14:paraId="008F25D2" w14:textId="77777777" w:rsidR="00777E5B" w:rsidRDefault="00777E5B" w:rsidP="00721B3F">
      <w:pPr>
        <w:ind w:firstLine="709"/>
        <w:rPr>
          <w:rFonts w:ascii="Times New Roman" w:hAnsi="Times New Roman"/>
          <w:bCs/>
          <w:i/>
          <w:sz w:val="24"/>
          <w:szCs w:val="24"/>
          <w:lang w:eastAsia="ru-RU"/>
        </w:rPr>
      </w:pPr>
    </w:p>
    <w:p w14:paraId="0EAA8EFB" w14:textId="77777777" w:rsidR="00777E5B" w:rsidRPr="00E55D37" w:rsidRDefault="00777E5B" w:rsidP="00721B3F">
      <w:pPr>
        <w:ind w:firstLine="709"/>
        <w:rPr>
          <w:rFonts w:ascii="Times New Roman" w:hAnsi="Times New Roman"/>
          <w:i/>
          <w:sz w:val="24"/>
          <w:szCs w:val="24"/>
          <w:lang w:eastAsia="ru-RU"/>
        </w:rPr>
        <w:sectPr w:rsidR="00777E5B" w:rsidRPr="00E55D37" w:rsidSect="001F54CC">
          <w:pgSz w:w="16840" w:h="11907" w:orient="landscape"/>
          <w:pgMar w:top="1701" w:right="1134" w:bottom="851" w:left="1134" w:header="709" w:footer="709" w:gutter="0"/>
          <w:cols w:space="720"/>
        </w:sectPr>
      </w:pPr>
    </w:p>
    <w:p w14:paraId="403BF4AC" w14:textId="77777777" w:rsidR="00777E5B" w:rsidRPr="0042127C" w:rsidRDefault="00777E5B" w:rsidP="00681EE1">
      <w:pPr>
        <w:jc w:val="center"/>
        <w:rPr>
          <w:rFonts w:ascii="Times New Roman" w:hAnsi="Times New Roman"/>
          <w:b/>
          <w:bCs/>
          <w:sz w:val="28"/>
          <w:szCs w:val="28"/>
          <w:lang w:eastAsia="ru-RU"/>
        </w:rPr>
      </w:pPr>
      <w:r w:rsidRPr="0042127C">
        <w:rPr>
          <w:rFonts w:ascii="Times New Roman" w:hAnsi="Times New Roman"/>
          <w:b/>
          <w:bCs/>
          <w:sz w:val="28"/>
          <w:szCs w:val="28"/>
          <w:lang w:eastAsia="ru-RU"/>
        </w:rPr>
        <w:lastRenderedPageBreak/>
        <w:t>3. УСЛОВИЯ РЕАЛИЗАЦИИ ПРОГРАММЫ УЧЕБНОЙ ДИСЦИПЛИНЫ</w:t>
      </w:r>
    </w:p>
    <w:p w14:paraId="57264662" w14:textId="77777777" w:rsidR="00777E5B" w:rsidRPr="0042127C" w:rsidRDefault="00777E5B" w:rsidP="00721B3F">
      <w:pPr>
        <w:ind w:firstLine="709"/>
        <w:rPr>
          <w:rFonts w:ascii="Times New Roman" w:hAnsi="Times New Roman"/>
          <w:b/>
          <w:bCs/>
          <w:sz w:val="28"/>
          <w:szCs w:val="28"/>
          <w:lang w:eastAsia="ru-RU"/>
        </w:rPr>
      </w:pPr>
    </w:p>
    <w:p w14:paraId="7267024D" w14:textId="77777777" w:rsidR="00777E5B" w:rsidRPr="0042127C" w:rsidRDefault="00777E5B" w:rsidP="00681EE1">
      <w:pPr>
        <w:suppressAutoHyphens/>
        <w:ind w:firstLine="709"/>
        <w:jc w:val="both"/>
        <w:rPr>
          <w:rFonts w:ascii="Times New Roman" w:hAnsi="Times New Roman"/>
          <w:sz w:val="28"/>
          <w:szCs w:val="28"/>
        </w:rPr>
      </w:pPr>
      <w:r w:rsidRPr="0042127C">
        <w:rPr>
          <w:rFonts w:ascii="Times New Roman" w:hAnsi="Times New Roman"/>
          <w:bCs/>
          <w:sz w:val="28"/>
          <w:szCs w:val="28"/>
          <w:lang w:eastAsia="ru-RU"/>
        </w:rPr>
        <w:t xml:space="preserve">3.1. Для реализации программы учебной дисциплины должны быть предусмотрены следующее специальное помещение: Кабинет </w:t>
      </w:r>
      <w:r>
        <w:rPr>
          <w:rFonts w:ascii="Times New Roman" w:hAnsi="Times New Roman"/>
          <w:bCs/>
          <w:sz w:val="28"/>
          <w:szCs w:val="28"/>
          <w:lang w:eastAsia="ru-RU"/>
        </w:rPr>
        <w:t>истории</w:t>
      </w:r>
      <w:r w:rsidRPr="0042127C">
        <w:rPr>
          <w:rFonts w:ascii="Times New Roman" w:hAnsi="Times New Roman"/>
          <w:bCs/>
          <w:sz w:val="28"/>
          <w:szCs w:val="28"/>
          <w:lang w:eastAsia="ru-RU"/>
        </w:rPr>
        <w:t xml:space="preserve">. </w:t>
      </w:r>
      <w:r w:rsidRPr="0042127C">
        <w:rPr>
          <w:rFonts w:ascii="Times New Roman" w:hAnsi="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14:paraId="74D048F8" w14:textId="77777777" w:rsidR="00777E5B" w:rsidRPr="0042127C" w:rsidRDefault="00777E5B" w:rsidP="00681EE1">
      <w:pPr>
        <w:ind w:firstLine="709"/>
        <w:contextualSpacing/>
        <w:jc w:val="both"/>
        <w:rPr>
          <w:rFonts w:ascii="Times New Roman" w:hAnsi="Times New Roman"/>
          <w:sz w:val="28"/>
          <w:szCs w:val="28"/>
        </w:rPr>
      </w:pPr>
    </w:p>
    <w:p w14:paraId="758C3BD1" w14:textId="77777777" w:rsidR="00777E5B" w:rsidRPr="0042127C" w:rsidRDefault="00777E5B" w:rsidP="00681EE1">
      <w:pPr>
        <w:ind w:firstLine="709"/>
        <w:contextualSpacing/>
        <w:jc w:val="both"/>
        <w:rPr>
          <w:rFonts w:ascii="Times New Roman" w:hAnsi="Times New Roman"/>
          <w:sz w:val="28"/>
          <w:szCs w:val="28"/>
        </w:rPr>
      </w:pPr>
      <w:r w:rsidRPr="0042127C">
        <w:rPr>
          <w:rFonts w:ascii="Times New Roman" w:hAnsi="Times New Roman"/>
          <w:sz w:val="28"/>
          <w:szCs w:val="28"/>
        </w:rPr>
        <w:t>Оборудование учебного кабинета:</w:t>
      </w:r>
    </w:p>
    <w:p w14:paraId="1FDFA628" w14:textId="77777777" w:rsidR="00777E5B" w:rsidRPr="0042127C" w:rsidRDefault="00777E5B" w:rsidP="00777E5B">
      <w:pPr>
        <w:pStyle w:val="a3"/>
        <w:numPr>
          <w:ilvl w:val="0"/>
          <w:numId w:val="10"/>
        </w:numPr>
        <w:suppressAutoHyphens/>
        <w:ind w:left="0" w:firstLine="709"/>
        <w:jc w:val="both"/>
        <w:rPr>
          <w:rFonts w:ascii="Times New Roman" w:hAnsi="Times New Roman"/>
          <w:sz w:val="28"/>
          <w:szCs w:val="28"/>
        </w:rPr>
      </w:pPr>
      <w:r w:rsidRPr="0042127C">
        <w:rPr>
          <w:rFonts w:ascii="Times New Roman" w:hAnsi="Times New Roman"/>
          <w:sz w:val="28"/>
          <w:szCs w:val="28"/>
        </w:rPr>
        <w:t>посадочные места по количеству обучающихся;</w:t>
      </w:r>
    </w:p>
    <w:p w14:paraId="61F60F4A" w14:textId="77777777" w:rsidR="00777E5B" w:rsidRPr="0042127C" w:rsidRDefault="00777E5B" w:rsidP="00777E5B">
      <w:pPr>
        <w:pStyle w:val="a3"/>
        <w:numPr>
          <w:ilvl w:val="0"/>
          <w:numId w:val="10"/>
        </w:numPr>
        <w:suppressAutoHyphens/>
        <w:ind w:left="0" w:firstLine="709"/>
        <w:jc w:val="both"/>
        <w:rPr>
          <w:rFonts w:ascii="Times New Roman" w:hAnsi="Times New Roman"/>
          <w:sz w:val="28"/>
          <w:szCs w:val="28"/>
        </w:rPr>
      </w:pPr>
      <w:r w:rsidRPr="0042127C">
        <w:rPr>
          <w:rFonts w:ascii="Times New Roman" w:hAnsi="Times New Roman"/>
          <w:sz w:val="28"/>
          <w:szCs w:val="28"/>
        </w:rPr>
        <w:t>рабочее место преподавателя;</w:t>
      </w:r>
    </w:p>
    <w:p w14:paraId="37B58404" w14:textId="77777777" w:rsidR="00777E5B" w:rsidRPr="0042127C" w:rsidRDefault="00777E5B" w:rsidP="00777E5B">
      <w:pPr>
        <w:pStyle w:val="a3"/>
        <w:numPr>
          <w:ilvl w:val="0"/>
          <w:numId w:val="10"/>
        </w:numPr>
        <w:suppressAutoHyphens/>
        <w:ind w:left="0" w:firstLine="709"/>
        <w:jc w:val="both"/>
        <w:rPr>
          <w:rFonts w:ascii="Times New Roman" w:hAnsi="Times New Roman"/>
          <w:sz w:val="28"/>
          <w:szCs w:val="28"/>
        </w:rPr>
      </w:pPr>
      <w:r w:rsidRPr="0042127C">
        <w:rPr>
          <w:rFonts w:ascii="Times New Roman" w:hAnsi="Times New Roman"/>
          <w:sz w:val="28"/>
          <w:szCs w:val="28"/>
        </w:rPr>
        <w:t>комплект учебно-наглядных пособий;</w:t>
      </w:r>
    </w:p>
    <w:p w14:paraId="49966A24" w14:textId="77777777" w:rsidR="00777E5B" w:rsidRPr="0042127C" w:rsidRDefault="00777E5B" w:rsidP="00777E5B">
      <w:pPr>
        <w:pStyle w:val="a3"/>
        <w:numPr>
          <w:ilvl w:val="0"/>
          <w:numId w:val="10"/>
        </w:numPr>
        <w:suppressAutoHyphens/>
        <w:ind w:left="0" w:firstLine="709"/>
        <w:jc w:val="both"/>
        <w:rPr>
          <w:rFonts w:ascii="Times New Roman" w:hAnsi="Times New Roman"/>
          <w:sz w:val="28"/>
          <w:szCs w:val="28"/>
        </w:rPr>
      </w:pPr>
      <w:r w:rsidRPr="0042127C">
        <w:rPr>
          <w:rFonts w:ascii="Times New Roman" w:hAnsi="Times New Roman"/>
          <w:sz w:val="28"/>
          <w:szCs w:val="28"/>
        </w:rPr>
        <w:t>комплект электронных видеоматериалов;</w:t>
      </w:r>
    </w:p>
    <w:p w14:paraId="2A72B501" w14:textId="77777777" w:rsidR="00777E5B" w:rsidRPr="0042127C" w:rsidRDefault="00777E5B" w:rsidP="00777E5B">
      <w:pPr>
        <w:pStyle w:val="a3"/>
        <w:numPr>
          <w:ilvl w:val="0"/>
          <w:numId w:val="10"/>
        </w:numPr>
        <w:suppressAutoHyphens/>
        <w:ind w:left="0" w:firstLine="709"/>
        <w:jc w:val="both"/>
        <w:rPr>
          <w:rFonts w:ascii="Times New Roman" w:hAnsi="Times New Roman"/>
          <w:sz w:val="28"/>
          <w:szCs w:val="28"/>
        </w:rPr>
      </w:pPr>
      <w:r w:rsidRPr="0042127C">
        <w:rPr>
          <w:rFonts w:ascii="Times New Roman" w:hAnsi="Times New Roman"/>
          <w:sz w:val="28"/>
          <w:szCs w:val="28"/>
        </w:rPr>
        <w:t>задания для контрольных работ;</w:t>
      </w:r>
    </w:p>
    <w:p w14:paraId="0D96BD9C" w14:textId="77777777" w:rsidR="00777E5B" w:rsidRPr="0042127C" w:rsidRDefault="00777E5B" w:rsidP="00777E5B">
      <w:pPr>
        <w:pStyle w:val="a3"/>
        <w:numPr>
          <w:ilvl w:val="0"/>
          <w:numId w:val="10"/>
        </w:numPr>
        <w:suppressAutoHyphens/>
        <w:ind w:left="0" w:firstLine="709"/>
        <w:jc w:val="both"/>
        <w:rPr>
          <w:rFonts w:ascii="Times New Roman" w:hAnsi="Times New Roman"/>
          <w:sz w:val="28"/>
          <w:szCs w:val="28"/>
        </w:rPr>
      </w:pPr>
      <w:r w:rsidRPr="0042127C">
        <w:rPr>
          <w:rFonts w:ascii="Times New Roman" w:hAnsi="Times New Roman"/>
          <w:sz w:val="28"/>
          <w:szCs w:val="28"/>
        </w:rPr>
        <w:t>профессионально ориентированные задания;</w:t>
      </w:r>
    </w:p>
    <w:p w14:paraId="6AF4BFC5" w14:textId="77777777" w:rsidR="00777E5B" w:rsidRPr="0042127C" w:rsidRDefault="00777E5B" w:rsidP="00777E5B">
      <w:pPr>
        <w:pStyle w:val="a3"/>
        <w:numPr>
          <w:ilvl w:val="0"/>
          <w:numId w:val="10"/>
        </w:numPr>
        <w:suppressAutoHyphens/>
        <w:ind w:left="0" w:firstLine="709"/>
        <w:jc w:val="both"/>
        <w:rPr>
          <w:rFonts w:ascii="Times New Roman" w:hAnsi="Times New Roman"/>
          <w:sz w:val="28"/>
          <w:szCs w:val="28"/>
        </w:rPr>
      </w:pPr>
      <w:r w:rsidRPr="0042127C">
        <w:rPr>
          <w:rFonts w:ascii="Times New Roman" w:hAnsi="Times New Roman"/>
          <w:sz w:val="28"/>
          <w:szCs w:val="28"/>
        </w:rPr>
        <w:t>материалы экзамена.</w:t>
      </w:r>
    </w:p>
    <w:p w14:paraId="4A6DC7F3" w14:textId="77777777" w:rsidR="00777E5B" w:rsidRPr="0042127C" w:rsidRDefault="00777E5B" w:rsidP="00681EE1">
      <w:pPr>
        <w:ind w:firstLine="709"/>
        <w:contextualSpacing/>
        <w:jc w:val="both"/>
        <w:rPr>
          <w:rFonts w:ascii="Times New Roman" w:hAnsi="Times New Roman"/>
          <w:sz w:val="28"/>
          <w:szCs w:val="28"/>
        </w:rPr>
      </w:pPr>
    </w:p>
    <w:p w14:paraId="709C97F5" w14:textId="77777777" w:rsidR="00777E5B" w:rsidRPr="0042127C" w:rsidRDefault="00777E5B" w:rsidP="00681EE1">
      <w:pPr>
        <w:ind w:firstLine="709"/>
        <w:contextualSpacing/>
        <w:jc w:val="both"/>
        <w:rPr>
          <w:rFonts w:ascii="Times New Roman" w:hAnsi="Times New Roman"/>
          <w:sz w:val="28"/>
          <w:szCs w:val="28"/>
        </w:rPr>
      </w:pPr>
      <w:r w:rsidRPr="0042127C">
        <w:rPr>
          <w:rFonts w:ascii="Times New Roman" w:hAnsi="Times New Roman"/>
          <w:sz w:val="28"/>
          <w:szCs w:val="28"/>
        </w:rPr>
        <w:t>Технические средства обучения:</w:t>
      </w:r>
    </w:p>
    <w:p w14:paraId="427E744F" w14:textId="77777777" w:rsidR="00777E5B" w:rsidRPr="0042127C" w:rsidRDefault="00777E5B" w:rsidP="00777E5B">
      <w:pPr>
        <w:pStyle w:val="a3"/>
        <w:numPr>
          <w:ilvl w:val="0"/>
          <w:numId w:val="10"/>
        </w:numPr>
        <w:suppressAutoHyphens/>
        <w:ind w:left="0" w:firstLine="709"/>
        <w:jc w:val="both"/>
        <w:rPr>
          <w:rFonts w:ascii="Times New Roman" w:hAnsi="Times New Roman"/>
          <w:sz w:val="28"/>
          <w:szCs w:val="28"/>
        </w:rPr>
      </w:pPr>
      <w:r w:rsidRPr="0042127C">
        <w:rPr>
          <w:rFonts w:ascii="Times New Roman" w:hAnsi="Times New Roman"/>
          <w:sz w:val="28"/>
          <w:szCs w:val="28"/>
        </w:rPr>
        <w:t>персональный компьютер с лицензионным программным обеспечением;</w:t>
      </w:r>
    </w:p>
    <w:p w14:paraId="0840E088" w14:textId="77777777" w:rsidR="00777E5B" w:rsidRPr="0042127C" w:rsidRDefault="00777E5B" w:rsidP="00777E5B">
      <w:pPr>
        <w:pStyle w:val="a3"/>
        <w:numPr>
          <w:ilvl w:val="0"/>
          <w:numId w:val="10"/>
        </w:numPr>
        <w:suppressAutoHyphens/>
        <w:ind w:left="0" w:firstLine="709"/>
        <w:jc w:val="both"/>
        <w:rPr>
          <w:rFonts w:ascii="Times New Roman" w:hAnsi="Times New Roman"/>
          <w:sz w:val="28"/>
          <w:szCs w:val="28"/>
        </w:rPr>
      </w:pPr>
      <w:r w:rsidRPr="0042127C">
        <w:rPr>
          <w:rFonts w:ascii="Times New Roman" w:hAnsi="Times New Roman"/>
          <w:sz w:val="28"/>
          <w:szCs w:val="28"/>
        </w:rPr>
        <w:t>проектор с экраном.</w:t>
      </w:r>
    </w:p>
    <w:p w14:paraId="3BF26F1D" w14:textId="77777777" w:rsidR="00777E5B" w:rsidRPr="0042127C" w:rsidRDefault="00777E5B" w:rsidP="00681EE1">
      <w:pPr>
        <w:ind w:firstLine="709"/>
        <w:contextualSpacing/>
        <w:jc w:val="both"/>
        <w:rPr>
          <w:rFonts w:ascii="Times New Roman" w:hAnsi="Times New Roman"/>
          <w:sz w:val="28"/>
          <w:szCs w:val="28"/>
        </w:rPr>
      </w:pPr>
    </w:p>
    <w:p w14:paraId="5E9D7DBB" w14:textId="77777777" w:rsidR="00777E5B" w:rsidRPr="0042127C" w:rsidRDefault="00777E5B" w:rsidP="00681EE1">
      <w:pPr>
        <w:ind w:firstLine="709"/>
        <w:contextualSpacing/>
        <w:jc w:val="both"/>
        <w:rPr>
          <w:rFonts w:ascii="Times New Roman" w:hAnsi="Times New Roman"/>
          <w:sz w:val="28"/>
          <w:szCs w:val="28"/>
        </w:rPr>
      </w:pPr>
      <w:r w:rsidRPr="0042127C">
        <w:rPr>
          <w:rFonts w:ascii="Times New Roman" w:hAnsi="Times New Roman"/>
          <w:sz w:val="28"/>
          <w:szCs w:val="28"/>
        </w:rPr>
        <w:t>Залы:</w:t>
      </w:r>
    </w:p>
    <w:p w14:paraId="5AED52BD" w14:textId="77777777" w:rsidR="00777E5B" w:rsidRPr="0042127C" w:rsidRDefault="00777E5B" w:rsidP="00681EE1">
      <w:pPr>
        <w:ind w:firstLine="709"/>
        <w:contextualSpacing/>
        <w:jc w:val="both"/>
        <w:rPr>
          <w:rFonts w:ascii="Times New Roman" w:hAnsi="Times New Roman"/>
          <w:sz w:val="28"/>
          <w:szCs w:val="28"/>
        </w:rPr>
      </w:pPr>
      <w:r w:rsidRPr="0042127C">
        <w:rPr>
          <w:rFonts w:ascii="Times New Roman" w:hAnsi="Times New Roman"/>
          <w:sz w:val="28"/>
          <w:szCs w:val="28"/>
        </w:rPr>
        <w:t>Библиотека, читальный зал с выходом в сеть Интернет.</w:t>
      </w:r>
    </w:p>
    <w:p w14:paraId="5D8BF466" w14:textId="77777777" w:rsidR="00777E5B" w:rsidRPr="0042127C" w:rsidRDefault="00777E5B" w:rsidP="00681EE1">
      <w:pPr>
        <w:ind w:firstLine="709"/>
        <w:contextualSpacing/>
        <w:jc w:val="both"/>
        <w:rPr>
          <w:rFonts w:ascii="Times New Roman" w:hAnsi="Times New Roman"/>
          <w:sz w:val="28"/>
          <w:szCs w:val="28"/>
        </w:rPr>
      </w:pPr>
    </w:p>
    <w:p w14:paraId="5D2BE1CB" w14:textId="77777777" w:rsidR="00777E5B" w:rsidRPr="0042127C" w:rsidRDefault="00777E5B" w:rsidP="00681EE1">
      <w:pPr>
        <w:ind w:firstLine="709"/>
        <w:contextualSpacing/>
        <w:jc w:val="both"/>
        <w:rPr>
          <w:rFonts w:ascii="Times New Roman" w:hAnsi="Times New Roman"/>
          <w:b/>
          <w:sz w:val="28"/>
          <w:szCs w:val="28"/>
        </w:rPr>
      </w:pPr>
      <w:r w:rsidRPr="0042127C">
        <w:rPr>
          <w:rFonts w:ascii="Times New Roman" w:hAnsi="Times New Roman"/>
          <w:b/>
          <w:sz w:val="28"/>
          <w:szCs w:val="28"/>
        </w:rPr>
        <w:t>3.2. Информационное обеспечение реализации программы</w:t>
      </w:r>
    </w:p>
    <w:p w14:paraId="7782026F" w14:textId="77777777" w:rsidR="00777E5B" w:rsidRDefault="00777E5B" w:rsidP="00E801A0">
      <w:pPr>
        <w:ind w:firstLine="709"/>
        <w:contextualSpacing/>
        <w:jc w:val="both"/>
      </w:pPr>
      <w:r w:rsidRPr="0042127C">
        <w:rPr>
          <w:rFonts w:ascii="Times New Roman" w:hAnsi="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E801A0">
        <w:t xml:space="preserve"> </w:t>
      </w:r>
    </w:p>
    <w:p w14:paraId="51A4466C"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3.2.1. Основные печатные издания</w:t>
      </w:r>
    </w:p>
    <w:p w14:paraId="262E7EDE"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1. Артемов, В. В. История (для всех специальностей СПО): учебник для студентов учреждений сред. проф. образования / В. В. Артемов, Ю.Н. Лубченков. - 6-е изд., стер. – Москва: Академия,</w:t>
      </w:r>
    </w:p>
    <w:p w14:paraId="60C5D81F"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2017. - 256 с. - ISBN 978-5-4468-0455-9. - Текст: непосредственный.</w:t>
      </w:r>
    </w:p>
    <w:p w14:paraId="2101166C"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2. Зуев, М. Н. История России XX — начала XXI века: учебник и практикум для среднего</w:t>
      </w:r>
    </w:p>
    <w:p w14:paraId="41C5FC0F"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lastRenderedPageBreak/>
        <w:t>профессионального образования / М. Н. Зуев, С.Я. Лавренов. – Москва: Юрайт, 2020. - 200 с. - (Профессиональное образование). - ISBN978-5-534-01245-3. – Текст: непосредственный.</w:t>
      </w:r>
    </w:p>
    <w:p w14:paraId="6363A895"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3. Чураков, Д. О. История России XX — начала XXI века: учебник для среднего профессионального образования / Д.О. Чураков [и др.]; под редакцией Д. О. Чуракова, С. А. Саркисяна. -</w:t>
      </w:r>
    </w:p>
    <w:p w14:paraId="014753DE"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Москва: Юрайт, 2020. - 311 с. - (Профессиональное образование). - ISBN 978-5-534–13853–5. -</w:t>
      </w:r>
    </w:p>
    <w:p w14:paraId="2869292B"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Текст: непосредственный.</w:t>
      </w:r>
    </w:p>
    <w:p w14:paraId="655D0EF7"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4. Сафонов, А. А. История (конец XX — начало XXI века): учебное пособие для среднего профессионального образования / А. А. Сафонов, М. А. Сафонова. - Москва: Юрайт, 2021. - 245 с. -</w:t>
      </w:r>
    </w:p>
    <w:p w14:paraId="3E1415DA"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(Профессиональное образование). - ISBN 978-5-534-12892-5. - Текст: непосредственный.</w:t>
      </w:r>
    </w:p>
    <w:p w14:paraId="23970E95"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3.2.2. Электронные издания</w:t>
      </w:r>
    </w:p>
    <w:p w14:paraId="7517416B"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Исторические источники на русском языке в Интернете (Электронная библиотека Исторического факультета МГУ им. М. В. Ломоносова): официальный сайт. – Москва. - URL:</w:t>
      </w:r>
    </w:p>
    <w:p w14:paraId="1835972A"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http://www.hist.msu.ru/ER/Etext/index.htl (дата обращения: 24.08.2021). – Текст: электронный.</w:t>
      </w:r>
    </w:p>
    <w:p w14:paraId="5AF4F24F"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3.2.3. Дополнительные источники</w:t>
      </w:r>
    </w:p>
    <w:p w14:paraId="0200A88E"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1. Артемов, В. В. История: учебник для студ. учреждений сред. проф. образования / В.В.</w:t>
      </w:r>
    </w:p>
    <w:p w14:paraId="6E4EF99E"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Артемов, Ю.Н. Лубченков. - 15-е изд., испр. - Москва: Академия, 2016. - 448 с. - ISBN 978-5-4468-</w:t>
      </w:r>
    </w:p>
    <w:p w14:paraId="66CB1EC8"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2871–5. – Текст: непосредственный.</w:t>
      </w:r>
    </w:p>
    <w:p w14:paraId="1968BD4B"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2. История России. XX – начало XXI века: учебник для среднего профессионального образования / Л. И. Семенникова [и др.]; под редакцией Л.И. Семенниковой. - 7-е изд., испр, и доп. –</w:t>
      </w:r>
    </w:p>
    <w:p w14:paraId="6232A988"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102</w:t>
      </w:r>
    </w:p>
    <w:p w14:paraId="4C9EA497"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Москва: Юрайт, 2020. - 328 с. - (Профессиональное образование). - ISBN 978-5-534-09384. - Текст</w:t>
      </w:r>
    </w:p>
    <w:p w14:paraId="7D1D1B0E"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 непосредственный.</w:t>
      </w:r>
    </w:p>
    <w:p w14:paraId="60A3DEFF"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3. Князев, Е. А. История России XX век: учебник для среднего профессионального образования / Е. А. Князев. - Москва: Юрайт, 2021. - 234 с. - (Профессиональное образование). -ISBN 978-5-534-13336-3. – Текст: непосредственный.</w:t>
      </w:r>
    </w:p>
    <w:p w14:paraId="09AEC0AB" w14:textId="77777777" w:rsidR="00777E5B" w:rsidRPr="00E801A0" w:rsidRDefault="00777E5B" w:rsidP="00E801A0">
      <w:pPr>
        <w:ind w:firstLine="709"/>
        <w:contextualSpacing/>
        <w:jc w:val="both"/>
        <w:rPr>
          <w:rFonts w:ascii="Times New Roman" w:hAnsi="Times New Roman"/>
          <w:sz w:val="28"/>
          <w:szCs w:val="28"/>
        </w:rPr>
      </w:pPr>
      <w:r w:rsidRPr="00E801A0">
        <w:rPr>
          <w:rFonts w:ascii="Times New Roman" w:hAnsi="Times New Roman"/>
          <w:sz w:val="28"/>
          <w:szCs w:val="28"/>
        </w:rPr>
        <w:t>4. Санин, Г. А. Крым. Страницы истории: пособие для учителей общеобразовательных организаций / Г. А. Санин. - Москва: Просвещение,2015. - 80 с. - ISBN 978–5–09-034351-0. - Текст: непосредственный.</w:t>
      </w:r>
      <w:r>
        <w:rPr>
          <w:rFonts w:ascii="Times New Roman" w:hAnsi="Times New Roman"/>
          <w:b/>
          <w:sz w:val="24"/>
          <w:szCs w:val="24"/>
          <w:lang w:eastAsia="ru-RU"/>
        </w:rPr>
        <w:br w:type="page"/>
      </w:r>
    </w:p>
    <w:p w14:paraId="10222668" w14:textId="77777777" w:rsidR="00777E5B" w:rsidRPr="00681EE1" w:rsidRDefault="00777E5B" w:rsidP="00681EE1">
      <w:pPr>
        <w:contextualSpacing/>
        <w:jc w:val="center"/>
        <w:rPr>
          <w:rFonts w:ascii="Times New Roman" w:hAnsi="Times New Roman"/>
          <w:b/>
          <w:sz w:val="24"/>
          <w:szCs w:val="24"/>
          <w:lang w:eastAsia="ru-RU"/>
        </w:rPr>
      </w:pPr>
      <w:r>
        <w:rPr>
          <w:rFonts w:ascii="Times New Roman" w:hAnsi="Times New Roman"/>
          <w:b/>
          <w:sz w:val="24"/>
          <w:szCs w:val="24"/>
          <w:lang w:eastAsia="ru-RU"/>
        </w:rPr>
        <w:lastRenderedPageBreak/>
        <w:t xml:space="preserve">4. </w:t>
      </w:r>
      <w:r w:rsidRPr="00681EE1">
        <w:rPr>
          <w:rFonts w:ascii="Times New Roman" w:hAnsi="Times New Roman"/>
          <w:b/>
          <w:sz w:val="24"/>
          <w:szCs w:val="24"/>
          <w:lang w:eastAsia="ru-RU"/>
        </w:rPr>
        <w:t>КОНТРОЛЬ И ОЦЕНКА РЕЗУЛЬТАТОВ ОСВОЕНИЯ УЧЕБНОЙ ДИСЦИПЛИНЫ</w:t>
      </w:r>
    </w:p>
    <w:tbl>
      <w:tblPr>
        <w:tblpPr w:leftFromText="180" w:rightFromText="180" w:vertAnchor="text" w:horzAnchor="margin" w:tblpY="1834"/>
        <w:tblW w:w="9811" w:type="dxa"/>
        <w:tblCellMar>
          <w:left w:w="57" w:type="dxa"/>
          <w:right w:w="57" w:type="dxa"/>
        </w:tblCellMar>
        <w:tblLook w:val="0000" w:firstRow="0" w:lastRow="0" w:firstColumn="0" w:lastColumn="0" w:noHBand="0" w:noVBand="0"/>
      </w:tblPr>
      <w:tblGrid>
        <w:gridCol w:w="3290"/>
        <w:gridCol w:w="3884"/>
        <w:gridCol w:w="2637"/>
      </w:tblGrid>
      <w:tr w:rsidR="00777E5B" w:rsidRPr="00E8114D" w14:paraId="195C073B" w14:textId="77777777" w:rsidTr="005D6312">
        <w:trPr>
          <w:trHeight w:val="400"/>
        </w:trPr>
        <w:tc>
          <w:tcPr>
            <w:tcW w:w="3290" w:type="dxa"/>
            <w:tcBorders>
              <w:top w:val="single" w:sz="4" w:space="0" w:color="000080"/>
              <w:left w:val="single" w:sz="4" w:space="0" w:color="000080"/>
              <w:bottom w:val="single" w:sz="4" w:space="0" w:color="000080"/>
            </w:tcBorders>
            <w:shd w:val="clear" w:color="auto" w:fill="FFFFFF"/>
          </w:tcPr>
          <w:p w14:paraId="092825CC" w14:textId="77777777" w:rsidR="00777E5B" w:rsidRPr="00E8114D" w:rsidRDefault="00777E5B" w:rsidP="005D6312">
            <w:pPr>
              <w:suppressAutoHyphens/>
              <w:autoSpaceDE w:val="0"/>
              <w:jc w:val="center"/>
              <w:rPr>
                <w:rFonts w:ascii="Times New Roman" w:hAnsi="Times New Roman"/>
                <w:b/>
                <w:kern w:val="1"/>
                <w:sz w:val="24"/>
                <w:szCs w:val="24"/>
              </w:rPr>
            </w:pPr>
            <w:r w:rsidRPr="00E8114D">
              <w:rPr>
                <w:rFonts w:ascii="Times New Roman" w:hAnsi="Times New Roman"/>
                <w:b/>
                <w:kern w:val="1"/>
                <w:sz w:val="24"/>
                <w:szCs w:val="24"/>
              </w:rPr>
              <w:t>Результаты обучения (освоенные умения, усвоенные знания)</w:t>
            </w:r>
          </w:p>
        </w:tc>
        <w:tc>
          <w:tcPr>
            <w:tcW w:w="3884" w:type="dxa"/>
            <w:tcBorders>
              <w:top w:val="single" w:sz="4" w:space="0" w:color="000080"/>
              <w:left w:val="single" w:sz="4" w:space="0" w:color="000080"/>
              <w:bottom w:val="single" w:sz="4" w:space="0" w:color="000080"/>
            </w:tcBorders>
            <w:shd w:val="clear" w:color="auto" w:fill="FFFFFF"/>
          </w:tcPr>
          <w:p w14:paraId="643EB78F" w14:textId="77777777" w:rsidR="00777E5B" w:rsidRPr="00E8114D" w:rsidRDefault="00777E5B" w:rsidP="005D6312">
            <w:pPr>
              <w:suppressAutoHyphens/>
              <w:autoSpaceDE w:val="0"/>
              <w:jc w:val="center"/>
              <w:rPr>
                <w:rFonts w:ascii="Times New Roman" w:hAnsi="Times New Roman"/>
                <w:b/>
                <w:kern w:val="1"/>
                <w:sz w:val="24"/>
                <w:szCs w:val="24"/>
              </w:rPr>
            </w:pPr>
            <w:r w:rsidRPr="00E8114D">
              <w:rPr>
                <w:rFonts w:ascii="Times New Roman" w:hAnsi="Times New Roman"/>
                <w:b/>
                <w:kern w:val="1"/>
                <w:sz w:val="24"/>
                <w:szCs w:val="24"/>
              </w:rPr>
              <w:t>Основные показатели результатов подготовки</w:t>
            </w:r>
          </w:p>
        </w:tc>
        <w:tc>
          <w:tcPr>
            <w:tcW w:w="2637" w:type="dxa"/>
            <w:tcBorders>
              <w:top w:val="single" w:sz="4" w:space="0" w:color="000080"/>
              <w:left w:val="single" w:sz="4" w:space="0" w:color="000080"/>
              <w:bottom w:val="single" w:sz="4" w:space="0" w:color="000080"/>
              <w:right w:val="single" w:sz="4" w:space="0" w:color="000080"/>
            </w:tcBorders>
            <w:shd w:val="clear" w:color="auto" w:fill="FFFFFF"/>
          </w:tcPr>
          <w:p w14:paraId="5514C87B" w14:textId="77777777" w:rsidR="00777E5B" w:rsidRPr="00E8114D" w:rsidRDefault="00777E5B" w:rsidP="005D6312">
            <w:pPr>
              <w:suppressAutoHyphens/>
              <w:autoSpaceDE w:val="0"/>
              <w:jc w:val="center"/>
              <w:rPr>
                <w:rFonts w:ascii="Times New Roman" w:hAnsi="Times New Roman"/>
                <w:sz w:val="24"/>
                <w:szCs w:val="24"/>
              </w:rPr>
            </w:pPr>
            <w:r w:rsidRPr="00E8114D">
              <w:rPr>
                <w:rFonts w:ascii="Times New Roman" w:hAnsi="Times New Roman"/>
                <w:b/>
                <w:kern w:val="1"/>
                <w:sz w:val="24"/>
                <w:szCs w:val="24"/>
              </w:rPr>
              <w:t>Формы и методы контроля и оценки результатов обучения</w:t>
            </w:r>
          </w:p>
        </w:tc>
      </w:tr>
      <w:tr w:rsidR="00777E5B" w:rsidRPr="00E8114D" w14:paraId="36E8A8F5" w14:textId="77777777" w:rsidTr="005D6312">
        <w:trPr>
          <w:trHeight w:val="261"/>
        </w:trPr>
        <w:tc>
          <w:tcPr>
            <w:tcW w:w="9811" w:type="dxa"/>
            <w:gridSpan w:val="3"/>
            <w:tcBorders>
              <w:top w:val="single" w:sz="4" w:space="0" w:color="000080"/>
              <w:left w:val="single" w:sz="4" w:space="0" w:color="000080"/>
              <w:bottom w:val="single" w:sz="4" w:space="0" w:color="000080"/>
              <w:right w:val="single" w:sz="4" w:space="0" w:color="000080"/>
            </w:tcBorders>
            <w:shd w:val="clear" w:color="auto" w:fill="FFFFFF"/>
            <w:vAlign w:val="center"/>
          </w:tcPr>
          <w:p w14:paraId="7A8E0F2A" w14:textId="77777777" w:rsidR="00777E5B" w:rsidRPr="00E8114D" w:rsidRDefault="00777E5B" w:rsidP="005D6312">
            <w:pPr>
              <w:suppressAutoHyphens/>
              <w:autoSpaceDE w:val="0"/>
              <w:rPr>
                <w:rFonts w:ascii="Times New Roman" w:hAnsi="Times New Roman"/>
                <w:kern w:val="1"/>
                <w:sz w:val="24"/>
                <w:szCs w:val="24"/>
              </w:rPr>
            </w:pPr>
            <w:r w:rsidRPr="00E8114D">
              <w:rPr>
                <w:rFonts w:ascii="Times New Roman" w:hAnsi="Times New Roman"/>
                <w:b/>
                <w:kern w:val="1"/>
                <w:sz w:val="24"/>
                <w:szCs w:val="24"/>
              </w:rPr>
              <w:t xml:space="preserve">Уметь: </w:t>
            </w:r>
          </w:p>
        </w:tc>
      </w:tr>
      <w:tr w:rsidR="00777E5B" w:rsidRPr="00E8114D" w14:paraId="4467D422" w14:textId="77777777" w:rsidTr="005D6312">
        <w:trPr>
          <w:trHeight w:val="591"/>
        </w:trPr>
        <w:tc>
          <w:tcPr>
            <w:tcW w:w="3290" w:type="dxa"/>
            <w:tcBorders>
              <w:top w:val="single" w:sz="4" w:space="0" w:color="000080"/>
              <w:left w:val="single" w:sz="4" w:space="0" w:color="000080"/>
              <w:bottom w:val="single" w:sz="4" w:space="0" w:color="000080"/>
            </w:tcBorders>
            <w:shd w:val="clear" w:color="auto" w:fill="FFFFFF"/>
          </w:tcPr>
          <w:p w14:paraId="16A68BA9"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проводить поиск исторической информации в источниках разного типа;</w:t>
            </w:r>
          </w:p>
        </w:tc>
        <w:tc>
          <w:tcPr>
            <w:tcW w:w="3884" w:type="dxa"/>
            <w:tcBorders>
              <w:top w:val="single" w:sz="4" w:space="0" w:color="000080"/>
              <w:left w:val="single" w:sz="4" w:space="0" w:color="000080"/>
              <w:bottom w:val="single" w:sz="4" w:space="0" w:color="000080"/>
            </w:tcBorders>
            <w:shd w:val="clear" w:color="auto" w:fill="FFFFFF"/>
          </w:tcPr>
          <w:p w14:paraId="0E487EE8"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ориентирование в источниках разного типа для получения нужной информации</w:t>
            </w:r>
          </w:p>
        </w:tc>
        <w:tc>
          <w:tcPr>
            <w:tcW w:w="2637" w:type="dxa"/>
            <w:tcBorders>
              <w:top w:val="single" w:sz="4" w:space="0" w:color="000080"/>
              <w:left w:val="single" w:sz="4" w:space="0" w:color="000080"/>
              <w:bottom w:val="single" w:sz="4" w:space="0" w:color="000080"/>
              <w:right w:val="single" w:sz="4" w:space="0" w:color="000080"/>
            </w:tcBorders>
            <w:shd w:val="clear" w:color="auto" w:fill="FFFFFF"/>
          </w:tcPr>
          <w:p w14:paraId="0E3939B7" w14:textId="77777777" w:rsidR="00777E5B" w:rsidRPr="00E8114D" w:rsidRDefault="00777E5B" w:rsidP="005D6312">
            <w:pPr>
              <w:suppressAutoHyphens/>
              <w:autoSpaceDE w:val="0"/>
              <w:jc w:val="both"/>
              <w:rPr>
                <w:rFonts w:ascii="Times New Roman" w:hAnsi="Times New Roman"/>
                <w:sz w:val="24"/>
                <w:szCs w:val="24"/>
              </w:rPr>
            </w:pPr>
            <w:r w:rsidRPr="00E8114D">
              <w:rPr>
                <w:rFonts w:ascii="Times New Roman" w:hAnsi="Times New Roman"/>
                <w:kern w:val="1"/>
                <w:sz w:val="24"/>
                <w:szCs w:val="24"/>
              </w:rPr>
              <w:t xml:space="preserve">внеаудиторная самостоятельная работа, реферат </w:t>
            </w:r>
          </w:p>
        </w:tc>
      </w:tr>
      <w:tr w:rsidR="00777E5B" w:rsidRPr="00E8114D" w14:paraId="490127DA" w14:textId="77777777" w:rsidTr="005D6312">
        <w:trPr>
          <w:trHeight w:val="792"/>
        </w:trPr>
        <w:tc>
          <w:tcPr>
            <w:tcW w:w="3290" w:type="dxa"/>
            <w:tcBorders>
              <w:top w:val="single" w:sz="4" w:space="0" w:color="000080"/>
              <w:left w:val="single" w:sz="4" w:space="0" w:color="000080"/>
              <w:bottom w:val="single" w:sz="4" w:space="0" w:color="000080"/>
            </w:tcBorders>
            <w:shd w:val="clear" w:color="auto" w:fill="FFFFFF"/>
          </w:tcPr>
          <w:p w14:paraId="5E41EE19"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различать в исторической, информации факты и мнения, исторические описания и исторические объяснения;</w:t>
            </w:r>
          </w:p>
        </w:tc>
        <w:tc>
          <w:tcPr>
            <w:tcW w:w="3884" w:type="dxa"/>
            <w:tcBorders>
              <w:top w:val="single" w:sz="4" w:space="0" w:color="000080"/>
              <w:left w:val="single" w:sz="4" w:space="0" w:color="000080"/>
              <w:bottom w:val="single" w:sz="4" w:space="0" w:color="000080"/>
            </w:tcBorders>
            <w:shd w:val="clear" w:color="auto" w:fill="FFFFFF"/>
          </w:tcPr>
          <w:p w14:paraId="22581571"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выявление различий между фактами и мнениями, историческими описаниями и историческими объяснениями;</w:t>
            </w:r>
          </w:p>
        </w:tc>
        <w:tc>
          <w:tcPr>
            <w:tcW w:w="2637" w:type="dxa"/>
            <w:tcBorders>
              <w:top w:val="single" w:sz="4" w:space="0" w:color="000080"/>
              <w:left w:val="single" w:sz="4" w:space="0" w:color="000080"/>
              <w:bottom w:val="single" w:sz="4" w:space="0" w:color="000080"/>
              <w:right w:val="single" w:sz="4" w:space="0" w:color="000080"/>
            </w:tcBorders>
            <w:shd w:val="clear" w:color="auto" w:fill="FFFFFF"/>
          </w:tcPr>
          <w:p w14:paraId="283B5A28"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 xml:space="preserve">внеаудиторная самостоятельная работа, реферат </w:t>
            </w:r>
          </w:p>
          <w:p w14:paraId="07FE7CAA" w14:textId="77777777" w:rsidR="00777E5B" w:rsidRPr="00E8114D" w:rsidRDefault="00777E5B" w:rsidP="005D6312">
            <w:pPr>
              <w:suppressAutoHyphens/>
              <w:autoSpaceDE w:val="0"/>
              <w:jc w:val="both"/>
              <w:rPr>
                <w:rFonts w:ascii="Times New Roman" w:hAnsi="Times New Roman"/>
                <w:kern w:val="1"/>
                <w:sz w:val="24"/>
                <w:szCs w:val="24"/>
              </w:rPr>
            </w:pPr>
          </w:p>
        </w:tc>
      </w:tr>
      <w:tr w:rsidR="00777E5B" w:rsidRPr="00E8114D" w14:paraId="1C17FF14" w14:textId="77777777" w:rsidTr="005D6312">
        <w:trPr>
          <w:trHeight w:val="792"/>
        </w:trPr>
        <w:tc>
          <w:tcPr>
            <w:tcW w:w="3290" w:type="dxa"/>
            <w:tcBorders>
              <w:top w:val="single" w:sz="4" w:space="0" w:color="000080"/>
              <w:left w:val="single" w:sz="4" w:space="0" w:color="000080"/>
              <w:bottom w:val="single" w:sz="4" w:space="0" w:color="000080"/>
            </w:tcBorders>
            <w:shd w:val="clear" w:color="auto" w:fill="FFFFFF"/>
          </w:tcPr>
          <w:p w14:paraId="4C62A279"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tc>
        <w:tc>
          <w:tcPr>
            <w:tcW w:w="3884" w:type="dxa"/>
            <w:tcBorders>
              <w:top w:val="single" w:sz="4" w:space="0" w:color="000080"/>
              <w:left w:val="single" w:sz="4" w:space="0" w:color="000080"/>
              <w:bottom w:val="single" w:sz="4" w:space="0" w:color="000080"/>
            </w:tcBorders>
            <w:shd w:val="clear" w:color="auto" w:fill="FFFFFF"/>
          </w:tcPr>
          <w:p w14:paraId="7EFFD259"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участие в дискуссиях по историческим проблемам, формулирование собственной позиции по обсуждаемым вопросам, используя для аргументации исторические сведения;</w:t>
            </w:r>
          </w:p>
        </w:tc>
        <w:tc>
          <w:tcPr>
            <w:tcW w:w="2637" w:type="dxa"/>
            <w:tcBorders>
              <w:top w:val="single" w:sz="4" w:space="0" w:color="000080"/>
              <w:left w:val="single" w:sz="4" w:space="0" w:color="000080"/>
              <w:bottom w:val="single" w:sz="4" w:space="0" w:color="000080"/>
              <w:right w:val="single" w:sz="4" w:space="0" w:color="000080"/>
            </w:tcBorders>
            <w:shd w:val="clear" w:color="auto" w:fill="FFFFFF"/>
          </w:tcPr>
          <w:p w14:paraId="37358ABB" w14:textId="77777777" w:rsidR="00777E5B" w:rsidRPr="00E8114D" w:rsidRDefault="00777E5B" w:rsidP="005D6312">
            <w:pPr>
              <w:suppressAutoHyphens/>
              <w:autoSpaceDE w:val="0"/>
              <w:jc w:val="both"/>
              <w:rPr>
                <w:rFonts w:ascii="Times New Roman" w:hAnsi="Times New Roman"/>
                <w:sz w:val="24"/>
                <w:szCs w:val="24"/>
              </w:rPr>
            </w:pPr>
            <w:r w:rsidRPr="00E8114D">
              <w:rPr>
                <w:rFonts w:ascii="Times New Roman" w:hAnsi="Times New Roman"/>
                <w:kern w:val="1"/>
                <w:sz w:val="24"/>
                <w:szCs w:val="24"/>
              </w:rPr>
              <w:t>внеаудиторная самостоятельная работа, реферат</w:t>
            </w:r>
          </w:p>
        </w:tc>
      </w:tr>
      <w:tr w:rsidR="00777E5B" w:rsidRPr="00E8114D" w14:paraId="4CD03B45" w14:textId="77777777" w:rsidTr="005D6312">
        <w:trPr>
          <w:trHeight w:val="200"/>
        </w:trPr>
        <w:tc>
          <w:tcPr>
            <w:tcW w:w="9811" w:type="dxa"/>
            <w:gridSpan w:val="3"/>
            <w:tcBorders>
              <w:top w:val="single" w:sz="4" w:space="0" w:color="000080"/>
              <w:left w:val="single" w:sz="4" w:space="0" w:color="000080"/>
              <w:bottom w:val="single" w:sz="4" w:space="0" w:color="000080"/>
              <w:right w:val="single" w:sz="4" w:space="0" w:color="000080"/>
            </w:tcBorders>
            <w:shd w:val="clear" w:color="auto" w:fill="FFFFFF"/>
          </w:tcPr>
          <w:p w14:paraId="5FA15F41"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b/>
                <w:kern w:val="1"/>
                <w:sz w:val="24"/>
                <w:szCs w:val="24"/>
              </w:rPr>
              <w:t xml:space="preserve">Знать: </w:t>
            </w:r>
          </w:p>
        </w:tc>
      </w:tr>
      <w:tr w:rsidR="00777E5B" w:rsidRPr="00E8114D" w14:paraId="5091EEF7" w14:textId="77777777" w:rsidTr="005D6312">
        <w:trPr>
          <w:trHeight w:val="391"/>
        </w:trPr>
        <w:tc>
          <w:tcPr>
            <w:tcW w:w="3290" w:type="dxa"/>
            <w:tcBorders>
              <w:top w:val="single" w:sz="4" w:space="0" w:color="000080"/>
              <w:left w:val="single" w:sz="4" w:space="0" w:color="000080"/>
              <w:bottom w:val="single" w:sz="4" w:space="0" w:color="000080"/>
            </w:tcBorders>
            <w:shd w:val="clear" w:color="auto" w:fill="FFFFFF"/>
          </w:tcPr>
          <w:p w14:paraId="6B7EAD2A"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основные факты, процессы и явления, характеризующие целостность и системность отечественной и всемирной истории;</w:t>
            </w:r>
          </w:p>
        </w:tc>
        <w:tc>
          <w:tcPr>
            <w:tcW w:w="3884" w:type="dxa"/>
            <w:tcBorders>
              <w:top w:val="single" w:sz="4" w:space="0" w:color="000080"/>
              <w:left w:val="single" w:sz="4" w:space="0" w:color="000080"/>
              <w:bottom w:val="single" w:sz="4" w:space="0" w:color="000080"/>
            </w:tcBorders>
            <w:shd w:val="clear" w:color="auto" w:fill="FFFFFF"/>
          </w:tcPr>
          <w:p w14:paraId="75C6220F"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выделение основных фактов, процессов и явлений, характеризующих целостность и системность отечественной и всемирной истории;</w:t>
            </w:r>
          </w:p>
        </w:tc>
        <w:tc>
          <w:tcPr>
            <w:tcW w:w="2637" w:type="dxa"/>
            <w:tcBorders>
              <w:top w:val="single" w:sz="4" w:space="0" w:color="000080"/>
              <w:left w:val="single" w:sz="4" w:space="0" w:color="000080"/>
              <w:bottom w:val="single" w:sz="4" w:space="0" w:color="000080"/>
              <w:right w:val="single" w:sz="4" w:space="0" w:color="000080"/>
            </w:tcBorders>
            <w:shd w:val="clear" w:color="auto" w:fill="FFFFFF"/>
          </w:tcPr>
          <w:p w14:paraId="4D1598C0" w14:textId="77777777" w:rsidR="00777E5B" w:rsidRPr="00E8114D" w:rsidRDefault="00777E5B" w:rsidP="005D6312">
            <w:pPr>
              <w:suppressAutoHyphens/>
              <w:autoSpaceDE w:val="0"/>
              <w:jc w:val="both"/>
              <w:rPr>
                <w:rFonts w:ascii="Times New Roman" w:hAnsi="Times New Roman"/>
                <w:sz w:val="24"/>
                <w:szCs w:val="24"/>
              </w:rPr>
            </w:pPr>
            <w:r w:rsidRPr="00E8114D">
              <w:rPr>
                <w:rFonts w:ascii="Times New Roman" w:hAnsi="Times New Roman"/>
                <w:kern w:val="1"/>
                <w:sz w:val="24"/>
                <w:szCs w:val="24"/>
              </w:rPr>
              <w:t xml:space="preserve">внеаудиторная самостоятельная работа, тестовые задания; </w:t>
            </w:r>
          </w:p>
        </w:tc>
      </w:tr>
      <w:tr w:rsidR="00777E5B" w:rsidRPr="00E8114D" w14:paraId="2AF6FA9C" w14:textId="77777777" w:rsidTr="005D6312">
        <w:trPr>
          <w:trHeight w:val="591"/>
        </w:trPr>
        <w:tc>
          <w:tcPr>
            <w:tcW w:w="3290" w:type="dxa"/>
            <w:tcBorders>
              <w:top w:val="single" w:sz="4" w:space="0" w:color="000080"/>
              <w:left w:val="single" w:sz="4" w:space="0" w:color="000080"/>
              <w:bottom w:val="single" w:sz="4" w:space="0" w:color="000080"/>
            </w:tcBorders>
            <w:shd w:val="clear" w:color="auto" w:fill="FFFFFF"/>
          </w:tcPr>
          <w:p w14:paraId="0989652E"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периодизацию всемирной и отечественной истории;</w:t>
            </w:r>
          </w:p>
          <w:p w14:paraId="76FB5B51"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 xml:space="preserve"> </w:t>
            </w:r>
          </w:p>
        </w:tc>
        <w:tc>
          <w:tcPr>
            <w:tcW w:w="3884" w:type="dxa"/>
            <w:tcBorders>
              <w:top w:val="single" w:sz="4" w:space="0" w:color="000080"/>
              <w:left w:val="single" w:sz="4" w:space="0" w:color="000080"/>
              <w:bottom w:val="single" w:sz="4" w:space="0" w:color="000080"/>
            </w:tcBorders>
            <w:shd w:val="clear" w:color="auto" w:fill="FFFFFF"/>
          </w:tcPr>
          <w:p w14:paraId="23EB28D1"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выделение основных периодов всемирной и отечественной истории;</w:t>
            </w:r>
          </w:p>
        </w:tc>
        <w:tc>
          <w:tcPr>
            <w:tcW w:w="2637" w:type="dxa"/>
            <w:tcBorders>
              <w:top w:val="single" w:sz="4" w:space="0" w:color="000080"/>
              <w:left w:val="single" w:sz="4" w:space="0" w:color="000080"/>
              <w:bottom w:val="single" w:sz="4" w:space="0" w:color="000080"/>
              <w:right w:val="single" w:sz="4" w:space="0" w:color="000080"/>
            </w:tcBorders>
            <w:shd w:val="clear" w:color="auto" w:fill="FFFFFF"/>
          </w:tcPr>
          <w:p w14:paraId="0F898D1B" w14:textId="77777777" w:rsidR="00777E5B" w:rsidRPr="00E8114D" w:rsidRDefault="00777E5B" w:rsidP="005D6312">
            <w:pPr>
              <w:suppressAutoHyphens/>
              <w:autoSpaceDE w:val="0"/>
              <w:jc w:val="both"/>
              <w:rPr>
                <w:rFonts w:ascii="Times New Roman" w:hAnsi="Times New Roman"/>
                <w:sz w:val="24"/>
                <w:szCs w:val="24"/>
              </w:rPr>
            </w:pPr>
            <w:r w:rsidRPr="00E8114D">
              <w:rPr>
                <w:rFonts w:ascii="Times New Roman" w:hAnsi="Times New Roman"/>
                <w:kern w:val="1"/>
                <w:sz w:val="24"/>
                <w:szCs w:val="24"/>
              </w:rPr>
              <w:t xml:space="preserve">внеаудиторная самостоятельная работа, тестовые задания </w:t>
            </w:r>
          </w:p>
        </w:tc>
      </w:tr>
      <w:tr w:rsidR="00777E5B" w:rsidRPr="00E8114D" w14:paraId="64F475CF" w14:textId="77777777" w:rsidTr="005D6312">
        <w:trPr>
          <w:trHeight w:val="773"/>
        </w:trPr>
        <w:tc>
          <w:tcPr>
            <w:tcW w:w="3290" w:type="dxa"/>
            <w:tcBorders>
              <w:top w:val="single" w:sz="4" w:space="0" w:color="000080"/>
              <w:left w:val="single" w:sz="4" w:space="0" w:color="000080"/>
              <w:bottom w:val="single" w:sz="4" w:space="0" w:color="000080"/>
            </w:tcBorders>
            <w:shd w:val="clear" w:color="auto" w:fill="FFFFFF"/>
          </w:tcPr>
          <w:p w14:paraId="5FF8F62E"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 xml:space="preserve"> современные версии и трактовки важнейших проблем отечественной и всемирной истории;</w:t>
            </w:r>
          </w:p>
        </w:tc>
        <w:tc>
          <w:tcPr>
            <w:tcW w:w="3884" w:type="dxa"/>
            <w:tcBorders>
              <w:top w:val="single" w:sz="4" w:space="0" w:color="000080"/>
              <w:left w:val="single" w:sz="4" w:space="0" w:color="000080"/>
              <w:bottom w:val="single" w:sz="4" w:space="0" w:color="000080"/>
            </w:tcBorders>
            <w:shd w:val="clear" w:color="auto" w:fill="FFFFFF"/>
          </w:tcPr>
          <w:p w14:paraId="6D0935CC"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ориентирование в современных версиях и трактовках важнейших проблем отечественной и всемирной истории;</w:t>
            </w:r>
          </w:p>
        </w:tc>
        <w:tc>
          <w:tcPr>
            <w:tcW w:w="2637" w:type="dxa"/>
            <w:tcBorders>
              <w:top w:val="single" w:sz="4" w:space="0" w:color="000080"/>
              <w:left w:val="single" w:sz="4" w:space="0" w:color="000080"/>
              <w:bottom w:val="single" w:sz="4" w:space="0" w:color="000080"/>
              <w:right w:val="single" w:sz="4" w:space="0" w:color="000080"/>
            </w:tcBorders>
            <w:shd w:val="clear" w:color="auto" w:fill="FFFFFF"/>
          </w:tcPr>
          <w:p w14:paraId="1561D351" w14:textId="77777777" w:rsidR="00777E5B" w:rsidRPr="00E8114D" w:rsidRDefault="00777E5B" w:rsidP="005D6312">
            <w:pPr>
              <w:suppressAutoHyphens/>
              <w:autoSpaceDE w:val="0"/>
              <w:jc w:val="both"/>
              <w:rPr>
                <w:rFonts w:ascii="Times New Roman" w:hAnsi="Times New Roman"/>
                <w:sz w:val="24"/>
                <w:szCs w:val="24"/>
              </w:rPr>
            </w:pPr>
            <w:r w:rsidRPr="00E8114D">
              <w:rPr>
                <w:rFonts w:ascii="Times New Roman" w:hAnsi="Times New Roman"/>
                <w:kern w:val="1"/>
                <w:sz w:val="24"/>
                <w:szCs w:val="24"/>
              </w:rPr>
              <w:t xml:space="preserve">внеаудиторная самостоятельная работа, тестовые задания; </w:t>
            </w:r>
          </w:p>
        </w:tc>
      </w:tr>
      <w:tr w:rsidR="00777E5B" w:rsidRPr="00E8114D" w14:paraId="0F07EDF8" w14:textId="77777777" w:rsidTr="005D6312">
        <w:trPr>
          <w:trHeight w:val="570"/>
        </w:trPr>
        <w:tc>
          <w:tcPr>
            <w:tcW w:w="3290" w:type="dxa"/>
            <w:tcBorders>
              <w:top w:val="single" w:sz="4" w:space="0" w:color="000080"/>
              <w:left w:val="single" w:sz="4" w:space="0" w:color="000080"/>
            </w:tcBorders>
            <w:shd w:val="clear" w:color="auto" w:fill="FFFFFF"/>
          </w:tcPr>
          <w:p w14:paraId="1158668F"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особенности исторического пути России, ее роль в мировом сообществе;</w:t>
            </w:r>
          </w:p>
        </w:tc>
        <w:tc>
          <w:tcPr>
            <w:tcW w:w="3884" w:type="dxa"/>
            <w:tcBorders>
              <w:top w:val="single" w:sz="4" w:space="0" w:color="000080"/>
              <w:left w:val="single" w:sz="4" w:space="0" w:color="000080"/>
            </w:tcBorders>
            <w:shd w:val="clear" w:color="auto" w:fill="FFFFFF"/>
          </w:tcPr>
          <w:p w14:paraId="0763460F"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выделение особенностей исторического пути России, ее роли в мировом сообществе;</w:t>
            </w:r>
          </w:p>
        </w:tc>
        <w:tc>
          <w:tcPr>
            <w:tcW w:w="2637" w:type="dxa"/>
            <w:tcBorders>
              <w:top w:val="single" w:sz="4" w:space="0" w:color="000080"/>
              <w:left w:val="single" w:sz="4" w:space="0" w:color="000080"/>
              <w:right w:val="single" w:sz="4" w:space="0" w:color="000080"/>
            </w:tcBorders>
            <w:shd w:val="clear" w:color="auto" w:fill="FFFFFF"/>
          </w:tcPr>
          <w:p w14:paraId="06835338"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 xml:space="preserve">внеаудиторная самостоятельная работа </w:t>
            </w:r>
          </w:p>
          <w:p w14:paraId="771C2D6F" w14:textId="77777777" w:rsidR="00777E5B" w:rsidRPr="00E8114D" w:rsidRDefault="00777E5B" w:rsidP="005D6312">
            <w:pPr>
              <w:suppressAutoHyphens/>
              <w:autoSpaceDE w:val="0"/>
              <w:jc w:val="both"/>
              <w:rPr>
                <w:rFonts w:ascii="Times New Roman" w:hAnsi="Times New Roman"/>
                <w:sz w:val="24"/>
                <w:szCs w:val="24"/>
              </w:rPr>
            </w:pPr>
            <w:r w:rsidRPr="00E8114D">
              <w:rPr>
                <w:rFonts w:ascii="Times New Roman" w:hAnsi="Times New Roman"/>
                <w:kern w:val="1"/>
                <w:sz w:val="24"/>
                <w:szCs w:val="24"/>
              </w:rPr>
              <w:t xml:space="preserve"> </w:t>
            </w:r>
          </w:p>
        </w:tc>
      </w:tr>
      <w:tr w:rsidR="00777E5B" w:rsidRPr="00E8114D" w14:paraId="4F4C5388" w14:textId="77777777" w:rsidTr="005D6312">
        <w:trPr>
          <w:trHeight w:val="591"/>
        </w:trPr>
        <w:tc>
          <w:tcPr>
            <w:tcW w:w="3290" w:type="dxa"/>
            <w:tcBorders>
              <w:top w:val="single" w:sz="4" w:space="0" w:color="000080"/>
              <w:left w:val="single" w:sz="4" w:space="0" w:color="000080"/>
              <w:bottom w:val="single" w:sz="4" w:space="0" w:color="000080"/>
            </w:tcBorders>
            <w:shd w:val="clear" w:color="auto" w:fill="FFFFFF"/>
          </w:tcPr>
          <w:p w14:paraId="3E40F346"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историческую обусловленность современных общественных процессов;</w:t>
            </w:r>
          </w:p>
        </w:tc>
        <w:tc>
          <w:tcPr>
            <w:tcW w:w="3884" w:type="dxa"/>
            <w:tcBorders>
              <w:top w:val="single" w:sz="4" w:space="0" w:color="000080"/>
              <w:left w:val="single" w:sz="4" w:space="0" w:color="000080"/>
              <w:bottom w:val="single" w:sz="4" w:space="0" w:color="000080"/>
            </w:tcBorders>
            <w:shd w:val="clear" w:color="auto" w:fill="FFFFFF"/>
          </w:tcPr>
          <w:p w14:paraId="5CC19666" w14:textId="77777777" w:rsidR="00777E5B" w:rsidRPr="00E8114D" w:rsidRDefault="00777E5B" w:rsidP="005D6312">
            <w:pPr>
              <w:suppressAutoHyphens/>
              <w:autoSpaceDE w:val="0"/>
              <w:jc w:val="both"/>
              <w:rPr>
                <w:rFonts w:ascii="Times New Roman" w:hAnsi="Times New Roman"/>
                <w:kern w:val="1"/>
                <w:sz w:val="24"/>
                <w:szCs w:val="24"/>
              </w:rPr>
            </w:pPr>
            <w:r w:rsidRPr="00E8114D">
              <w:rPr>
                <w:rFonts w:ascii="Times New Roman" w:hAnsi="Times New Roman"/>
                <w:kern w:val="1"/>
                <w:sz w:val="24"/>
                <w:szCs w:val="24"/>
              </w:rPr>
              <w:t>выявление исторической обусловленности современных общественных процессов;</w:t>
            </w:r>
          </w:p>
        </w:tc>
        <w:tc>
          <w:tcPr>
            <w:tcW w:w="2637" w:type="dxa"/>
            <w:tcBorders>
              <w:top w:val="single" w:sz="4" w:space="0" w:color="000080"/>
              <w:left w:val="single" w:sz="4" w:space="0" w:color="000080"/>
              <w:bottom w:val="single" w:sz="4" w:space="0" w:color="000080"/>
              <w:right w:val="single" w:sz="4" w:space="0" w:color="000080"/>
            </w:tcBorders>
            <w:shd w:val="clear" w:color="auto" w:fill="FFFFFF"/>
          </w:tcPr>
          <w:p w14:paraId="09B3BC52" w14:textId="77777777" w:rsidR="00777E5B" w:rsidRPr="00E8114D" w:rsidRDefault="00777E5B" w:rsidP="005D6312">
            <w:pPr>
              <w:suppressAutoHyphens/>
              <w:autoSpaceDE w:val="0"/>
              <w:jc w:val="both"/>
              <w:rPr>
                <w:rFonts w:ascii="Times New Roman" w:hAnsi="Times New Roman"/>
                <w:sz w:val="24"/>
                <w:szCs w:val="24"/>
              </w:rPr>
            </w:pPr>
            <w:r w:rsidRPr="00E8114D">
              <w:rPr>
                <w:rFonts w:ascii="Times New Roman" w:hAnsi="Times New Roman"/>
                <w:kern w:val="1"/>
                <w:sz w:val="24"/>
                <w:szCs w:val="24"/>
              </w:rPr>
              <w:t xml:space="preserve">внеаудиторная самостоятельная работа, тестовые задания; </w:t>
            </w:r>
          </w:p>
        </w:tc>
      </w:tr>
    </w:tbl>
    <w:p w14:paraId="3E2D55A8" w14:textId="77777777" w:rsidR="00777E5B" w:rsidRPr="00E8114D" w:rsidRDefault="00777E5B" w:rsidP="005D6312">
      <w:pPr>
        <w:suppressAutoHyphens/>
        <w:autoSpaceDE w:val="0"/>
        <w:spacing w:line="360" w:lineRule="auto"/>
        <w:jc w:val="both"/>
        <w:rPr>
          <w:rFonts w:ascii="Times New Roman" w:hAnsi="Times New Roman"/>
          <w:kern w:val="1"/>
          <w:sz w:val="28"/>
          <w:szCs w:val="28"/>
        </w:rPr>
      </w:pPr>
      <w:r w:rsidRPr="00E8114D">
        <w:rPr>
          <w:rFonts w:ascii="Times New Roman" w:hAnsi="Times New Roman"/>
          <w:kern w:val="1"/>
          <w:sz w:val="28"/>
          <w:szCs w:val="28"/>
        </w:rPr>
        <w:t>Контроль и оценка результатов освоения учебного предмета осуществляется преподавателем в процессе проведения семинарских занятий, обязательного тестирования, заслушивания сообщений, докладов, итогового тестирования, а также выполнения обучающимися индивидуальных заданий.</w:t>
      </w:r>
    </w:p>
    <w:p w14:paraId="4ADAE010" w14:textId="77777777" w:rsidR="00777E5B" w:rsidRPr="00F241E3" w:rsidRDefault="00777E5B" w:rsidP="00F241E3">
      <w:pPr>
        <w:spacing w:after="200" w:line="276" w:lineRule="auto"/>
        <w:jc w:val="center"/>
        <w:rPr>
          <w:rFonts w:ascii="Times New Roman" w:hAnsi="Times New Roman"/>
          <w:b/>
          <w:i/>
          <w:sz w:val="24"/>
          <w:szCs w:val="24"/>
          <w:vertAlign w:val="superscript"/>
          <w:lang w:eastAsia="ru-RU"/>
        </w:rPr>
      </w:pPr>
    </w:p>
    <w:p w14:paraId="49D2ABF1" w14:textId="77777777" w:rsidR="00777E5B" w:rsidRDefault="00777E5B" w:rsidP="00D30B3D">
      <w:pPr>
        <w:spacing w:line="360" w:lineRule="auto"/>
        <w:jc w:val="center"/>
        <w:rPr>
          <w:rFonts w:ascii="Times New Roman" w:hAnsi="Times New Roman"/>
          <w:b/>
          <w:iCs/>
          <w:sz w:val="24"/>
          <w:szCs w:val="24"/>
        </w:rPr>
      </w:pPr>
    </w:p>
    <w:p w14:paraId="321B0622" w14:textId="77777777" w:rsidR="00777E5B" w:rsidRDefault="00777E5B" w:rsidP="00D30B3D">
      <w:pPr>
        <w:spacing w:line="360" w:lineRule="auto"/>
        <w:jc w:val="center"/>
        <w:rPr>
          <w:rFonts w:ascii="Times New Roman" w:hAnsi="Times New Roman"/>
          <w:b/>
          <w:iCs/>
          <w:sz w:val="24"/>
          <w:szCs w:val="24"/>
        </w:rPr>
      </w:pPr>
    </w:p>
    <w:p w14:paraId="51C70810" w14:textId="77777777" w:rsidR="00777E5B" w:rsidRDefault="00777E5B" w:rsidP="00D30B3D">
      <w:pPr>
        <w:spacing w:line="360" w:lineRule="auto"/>
        <w:jc w:val="center"/>
        <w:rPr>
          <w:rFonts w:ascii="Times New Roman" w:hAnsi="Times New Roman"/>
          <w:b/>
          <w:iCs/>
          <w:sz w:val="24"/>
          <w:szCs w:val="24"/>
        </w:rPr>
      </w:pPr>
    </w:p>
    <w:p w14:paraId="5B8D331D" w14:textId="77777777" w:rsidR="00777E5B" w:rsidRDefault="00777E5B" w:rsidP="00D30B3D">
      <w:pPr>
        <w:spacing w:line="360" w:lineRule="auto"/>
        <w:jc w:val="center"/>
        <w:rPr>
          <w:rFonts w:ascii="Times New Roman" w:hAnsi="Times New Roman"/>
          <w:b/>
          <w:iCs/>
          <w:sz w:val="24"/>
          <w:szCs w:val="24"/>
        </w:rPr>
      </w:pPr>
    </w:p>
    <w:p w14:paraId="52EECF8D" w14:textId="77777777" w:rsidR="00777E5B" w:rsidRDefault="00777E5B" w:rsidP="00D30B3D">
      <w:pPr>
        <w:spacing w:line="360" w:lineRule="auto"/>
        <w:jc w:val="center"/>
        <w:rPr>
          <w:rFonts w:ascii="Times New Roman" w:hAnsi="Times New Roman"/>
          <w:b/>
          <w:iCs/>
          <w:sz w:val="24"/>
          <w:szCs w:val="24"/>
        </w:rPr>
      </w:pPr>
    </w:p>
    <w:p w14:paraId="2E9D4345" w14:textId="77777777" w:rsidR="00777E5B" w:rsidRPr="007E3B4D" w:rsidRDefault="00777E5B" w:rsidP="00D30B3D">
      <w:pPr>
        <w:spacing w:line="360" w:lineRule="auto"/>
        <w:jc w:val="center"/>
        <w:rPr>
          <w:rFonts w:ascii="Times New Roman" w:hAnsi="Times New Roman"/>
          <w:b/>
          <w:iCs/>
          <w:sz w:val="28"/>
          <w:szCs w:val="28"/>
        </w:rPr>
      </w:pPr>
      <w:r w:rsidRPr="007E3B4D">
        <w:rPr>
          <w:rFonts w:ascii="Times New Roman" w:hAnsi="Times New Roman"/>
          <w:b/>
          <w:iCs/>
          <w:sz w:val="28"/>
          <w:szCs w:val="28"/>
        </w:rPr>
        <w:t xml:space="preserve">ПРИМЕРНАЯ РАБОЧАЯ ПРОГРАММА </w:t>
      </w:r>
    </w:p>
    <w:p w14:paraId="622A68E2" w14:textId="77777777" w:rsidR="00777E5B" w:rsidRPr="007E3B4D" w:rsidRDefault="00777E5B" w:rsidP="00D30B3D">
      <w:pPr>
        <w:spacing w:line="360" w:lineRule="auto"/>
        <w:jc w:val="center"/>
        <w:rPr>
          <w:rFonts w:ascii="Times New Roman" w:hAnsi="Times New Roman"/>
          <w:b/>
          <w:iCs/>
          <w:sz w:val="28"/>
          <w:szCs w:val="28"/>
        </w:rPr>
      </w:pPr>
      <w:r w:rsidRPr="007E3B4D">
        <w:rPr>
          <w:rFonts w:ascii="Times New Roman" w:hAnsi="Times New Roman"/>
          <w:b/>
          <w:iCs/>
          <w:sz w:val="28"/>
          <w:szCs w:val="28"/>
        </w:rPr>
        <w:t>ОБЩЕОБРАЗОВАТЕЛЬНО</w:t>
      </w:r>
      <w:r>
        <w:rPr>
          <w:rFonts w:ascii="Times New Roman" w:hAnsi="Times New Roman"/>
          <w:b/>
          <w:iCs/>
          <w:sz w:val="28"/>
          <w:szCs w:val="28"/>
        </w:rPr>
        <w:t>Й УЧЕБНОЙ ДИСЦИПЛИНЫ</w:t>
      </w:r>
    </w:p>
    <w:p w14:paraId="1006967F" w14:textId="77777777" w:rsidR="00777E5B" w:rsidRPr="007E3B4D" w:rsidRDefault="00777E5B" w:rsidP="00A74DE2">
      <w:pPr>
        <w:jc w:val="center"/>
        <w:rPr>
          <w:rFonts w:ascii="Times New Roman" w:hAnsi="Times New Roman"/>
          <w:b/>
          <w:sz w:val="28"/>
          <w:szCs w:val="28"/>
        </w:rPr>
      </w:pPr>
      <w:r w:rsidRPr="007E3B4D">
        <w:rPr>
          <w:rFonts w:ascii="Times New Roman" w:hAnsi="Times New Roman"/>
          <w:b/>
          <w:iCs/>
          <w:sz w:val="28"/>
          <w:szCs w:val="28"/>
        </w:rPr>
        <w:t>«</w:t>
      </w:r>
      <w:r>
        <w:rPr>
          <w:rFonts w:ascii="Times New Roman" w:hAnsi="Times New Roman"/>
          <w:b/>
          <w:iCs/>
          <w:sz w:val="28"/>
          <w:szCs w:val="28"/>
        </w:rPr>
        <w:t xml:space="preserve">СГ.02 </w:t>
      </w:r>
      <w:r w:rsidRPr="007E3B4D">
        <w:rPr>
          <w:rFonts w:ascii="Times New Roman" w:hAnsi="Times New Roman"/>
          <w:b/>
          <w:iCs/>
          <w:sz w:val="28"/>
          <w:szCs w:val="28"/>
        </w:rPr>
        <w:t>Иностранный язык</w:t>
      </w:r>
      <w:r>
        <w:rPr>
          <w:rFonts w:ascii="Times New Roman" w:hAnsi="Times New Roman"/>
          <w:b/>
          <w:iCs/>
          <w:sz w:val="28"/>
          <w:szCs w:val="28"/>
        </w:rPr>
        <w:t xml:space="preserve"> в профессиональной деятельности</w:t>
      </w:r>
      <w:r w:rsidRPr="007E3B4D">
        <w:rPr>
          <w:rFonts w:ascii="Times New Roman" w:hAnsi="Times New Roman"/>
          <w:b/>
          <w:iCs/>
          <w:sz w:val="28"/>
          <w:szCs w:val="28"/>
        </w:rPr>
        <w:t>»</w:t>
      </w:r>
    </w:p>
    <w:p w14:paraId="67C84B4B" w14:textId="77777777" w:rsidR="00777E5B" w:rsidRPr="007E3B4D" w:rsidRDefault="00777E5B" w:rsidP="00A74DE2">
      <w:pPr>
        <w:jc w:val="center"/>
        <w:rPr>
          <w:rFonts w:ascii="Times New Roman" w:hAnsi="Times New Roman"/>
          <w:b/>
          <w:i/>
          <w:sz w:val="28"/>
          <w:szCs w:val="28"/>
          <w:vertAlign w:val="superscript"/>
        </w:rPr>
      </w:pPr>
    </w:p>
    <w:p w14:paraId="09FD6F31" w14:textId="77777777" w:rsidR="00777E5B" w:rsidRPr="007E3B4D" w:rsidRDefault="00777E5B" w:rsidP="00A74DE2">
      <w:pPr>
        <w:ind w:firstLine="567"/>
        <w:jc w:val="center"/>
        <w:rPr>
          <w:rFonts w:ascii="Times New Roman" w:hAnsi="Times New Roman"/>
          <w:sz w:val="28"/>
          <w:szCs w:val="28"/>
        </w:rPr>
      </w:pPr>
      <w:r w:rsidRPr="007E3B4D">
        <w:rPr>
          <w:rFonts w:ascii="Times New Roman" w:hAnsi="Times New Roman"/>
          <w:b/>
          <w:bCs/>
          <w:i/>
          <w:iCs/>
          <w:sz w:val="28"/>
          <w:szCs w:val="28"/>
        </w:rPr>
        <w:t>профиль обучения:</w:t>
      </w:r>
      <w:r w:rsidRPr="007E3B4D">
        <w:rPr>
          <w:rFonts w:ascii="Times New Roman" w:hAnsi="Times New Roman"/>
          <w:sz w:val="28"/>
          <w:szCs w:val="28"/>
        </w:rPr>
        <w:t xml:space="preserve"> </w:t>
      </w:r>
      <w:r>
        <w:rPr>
          <w:rFonts w:ascii="Times New Roman" w:hAnsi="Times New Roman"/>
          <w:b/>
          <w:i/>
          <w:sz w:val="28"/>
          <w:szCs w:val="28"/>
        </w:rPr>
        <w:t>естественно-научный</w:t>
      </w:r>
    </w:p>
    <w:p w14:paraId="5A9F5057" w14:textId="77777777" w:rsidR="00777E5B" w:rsidRPr="007E3B4D" w:rsidRDefault="00777E5B" w:rsidP="00D30B3D">
      <w:pPr>
        <w:rPr>
          <w:rFonts w:ascii="Times New Roman" w:hAnsi="Times New Roman"/>
          <w:b/>
          <w:i/>
          <w:sz w:val="28"/>
          <w:szCs w:val="28"/>
        </w:rPr>
      </w:pPr>
    </w:p>
    <w:p w14:paraId="2CD9F385" w14:textId="77777777" w:rsidR="00777E5B" w:rsidRPr="007E3B4D" w:rsidRDefault="00777E5B" w:rsidP="00D30B3D">
      <w:pPr>
        <w:rPr>
          <w:rFonts w:ascii="Times New Roman" w:hAnsi="Times New Roman"/>
          <w:b/>
          <w:i/>
          <w:sz w:val="28"/>
          <w:szCs w:val="28"/>
        </w:rPr>
      </w:pPr>
    </w:p>
    <w:p w14:paraId="40600DF5" w14:textId="77777777" w:rsidR="00777E5B" w:rsidRDefault="00777E5B" w:rsidP="00D30B3D">
      <w:pPr>
        <w:jc w:val="center"/>
        <w:rPr>
          <w:rFonts w:ascii="Times New Roman" w:hAnsi="Times New Roman"/>
          <w:bCs/>
          <w:iCs/>
          <w:sz w:val="28"/>
          <w:szCs w:val="28"/>
        </w:rPr>
      </w:pPr>
      <w:r w:rsidRPr="007E3B4D">
        <w:rPr>
          <w:rFonts w:ascii="Times New Roman" w:hAnsi="Times New Roman"/>
          <w:bCs/>
          <w:iCs/>
          <w:sz w:val="28"/>
          <w:szCs w:val="28"/>
        </w:rPr>
        <w:t>для специальности  19.02.11 «Технология продуктов питания из растительного происхождения»</w:t>
      </w:r>
    </w:p>
    <w:p w14:paraId="40044546" w14:textId="77777777" w:rsidR="00777E5B" w:rsidRDefault="00777E5B" w:rsidP="00D30B3D">
      <w:pPr>
        <w:jc w:val="center"/>
        <w:rPr>
          <w:rFonts w:ascii="Times New Roman" w:hAnsi="Times New Roman"/>
          <w:bCs/>
          <w:iCs/>
          <w:sz w:val="28"/>
          <w:szCs w:val="28"/>
        </w:rPr>
      </w:pPr>
    </w:p>
    <w:p w14:paraId="7EE25D07" w14:textId="77777777" w:rsidR="00777E5B" w:rsidRDefault="00777E5B" w:rsidP="00D30B3D">
      <w:pPr>
        <w:jc w:val="center"/>
        <w:rPr>
          <w:rFonts w:ascii="Times New Roman" w:hAnsi="Times New Roman"/>
          <w:bCs/>
          <w:iCs/>
          <w:sz w:val="28"/>
          <w:szCs w:val="28"/>
        </w:rPr>
      </w:pPr>
    </w:p>
    <w:p w14:paraId="4D17C423" w14:textId="77777777" w:rsidR="00777E5B" w:rsidRDefault="00777E5B" w:rsidP="00D30B3D">
      <w:pPr>
        <w:jc w:val="center"/>
        <w:rPr>
          <w:rFonts w:ascii="Times New Roman" w:hAnsi="Times New Roman"/>
          <w:bCs/>
          <w:iCs/>
          <w:sz w:val="28"/>
          <w:szCs w:val="28"/>
        </w:rPr>
      </w:pPr>
    </w:p>
    <w:p w14:paraId="23CC5074" w14:textId="77777777" w:rsidR="00777E5B" w:rsidRDefault="00777E5B" w:rsidP="00D30B3D">
      <w:pPr>
        <w:jc w:val="center"/>
        <w:rPr>
          <w:rFonts w:ascii="Times New Roman" w:hAnsi="Times New Roman"/>
          <w:bCs/>
          <w:iCs/>
          <w:sz w:val="28"/>
          <w:szCs w:val="28"/>
        </w:rPr>
      </w:pPr>
    </w:p>
    <w:p w14:paraId="70372E88" w14:textId="77777777" w:rsidR="00777E5B" w:rsidRDefault="00777E5B" w:rsidP="00D30B3D">
      <w:pPr>
        <w:jc w:val="center"/>
        <w:rPr>
          <w:rFonts w:ascii="Times New Roman" w:hAnsi="Times New Roman"/>
          <w:bCs/>
          <w:iCs/>
          <w:sz w:val="28"/>
          <w:szCs w:val="28"/>
        </w:rPr>
      </w:pPr>
    </w:p>
    <w:p w14:paraId="100100AF" w14:textId="77777777" w:rsidR="00777E5B" w:rsidRDefault="00777E5B" w:rsidP="00D30B3D">
      <w:pPr>
        <w:jc w:val="center"/>
        <w:rPr>
          <w:rFonts w:ascii="Times New Roman" w:hAnsi="Times New Roman"/>
          <w:bCs/>
          <w:iCs/>
          <w:sz w:val="28"/>
          <w:szCs w:val="28"/>
        </w:rPr>
      </w:pPr>
    </w:p>
    <w:p w14:paraId="1183F4FF" w14:textId="77777777" w:rsidR="00777E5B" w:rsidRDefault="00777E5B" w:rsidP="00D30B3D">
      <w:pPr>
        <w:jc w:val="center"/>
        <w:rPr>
          <w:rFonts w:ascii="Times New Roman" w:hAnsi="Times New Roman"/>
          <w:bCs/>
          <w:iCs/>
          <w:sz w:val="28"/>
          <w:szCs w:val="28"/>
        </w:rPr>
      </w:pPr>
    </w:p>
    <w:p w14:paraId="0E5A8FB0" w14:textId="77777777" w:rsidR="00777E5B" w:rsidRDefault="00777E5B" w:rsidP="00D30B3D">
      <w:pPr>
        <w:jc w:val="center"/>
        <w:rPr>
          <w:rFonts w:ascii="Times New Roman" w:hAnsi="Times New Roman"/>
          <w:bCs/>
          <w:iCs/>
          <w:sz w:val="28"/>
          <w:szCs w:val="28"/>
        </w:rPr>
      </w:pPr>
    </w:p>
    <w:p w14:paraId="43471D7E" w14:textId="77777777" w:rsidR="00777E5B" w:rsidRDefault="00777E5B" w:rsidP="00D30B3D">
      <w:pPr>
        <w:jc w:val="center"/>
        <w:rPr>
          <w:rFonts w:ascii="Times New Roman" w:hAnsi="Times New Roman"/>
          <w:bCs/>
          <w:iCs/>
          <w:sz w:val="28"/>
          <w:szCs w:val="28"/>
        </w:rPr>
      </w:pPr>
    </w:p>
    <w:p w14:paraId="1A433A5A" w14:textId="77777777" w:rsidR="00777E5B" w:rsidRDefault="00777E5B" w:rsidP="00D30B3D">
      <w:pPr>
        <w:jc w:val="center"/>
        <w:rPr>
          <w:rFonts w:ascii="Times New Roman" w:hAnsi="Times New Roman"/>
          <w:bCs/>
          <w:iCs/>
          <w:sz w:val="28"/>
          <w:szCs w:val="28"/>
        </w:rPr>
      </w:pPr>
    </w:p>
    <w:p w14:paraId="20223E6D" w14:textId="77777777" w:rsidR="00777E5B" w:rsidRDefault="00777E5B" w:rsidP="00D30B3D">
      <w:pPr>
        <w:jc w:val="center"/>
        <w:rPr>
          <w:rFonts w:ascii="Times New Roman" w:hAnsi="Times New Roman"/>
          <w:bCs/>
          <w:iCs/>
          <w:sz w:val="28"/>
          <w:szCs w:val="28"/>
        </w:rPr>
      </w:pPr>
    </w:p>
    <w:p w14:paraId="5CC1AA1F" w14:textId="77777777" w:rsidR="00777E5B" w:rsidRDefault="00777E5B" w:rsidP="00D30B3D">
      <w:pPr>
        <w:jc w:val="center"/>
        <w:rPr>
          <w:rFonts w:ascii="Times New Roman" w:hAnsi="Times New Roman"/>
          <w:bCs/>
          <w:iCs/>
          <w:sz w:val="28"/>
          <w:szCs w:val="28"/>
        </w:rPr>
      </w:pPr>
    </w:p>
    <w:p w14:paraId="0CA84EE4" w14:textId="77777777" w:rsidR="00777E5B" w:rsidRDefault="00777E5B" w:rsidP="00D30B3D">
      <w:pPr>
        <w:jc w:val="center"/>
        <w:rPr>
          <w:rFonts w:ascii="Times New Roman" w:hAnsi="Times New Roman"/>
          <w:bCs/>
          <w:iCs/>
          <w:sz w:val="28"/>
          <w:szCs w:val="28"/>
        </w:rPr>
      </w:pPr>
    </w:p>
    <w:p w14:paraId="2FE73C53" w14:textId="77777777" w:rsidR="00777E5B" w:rsidRPr="00A37E5E" w:rsidRDefault="00777E5B" w:rsidP="00D30B3D">
      <w:pPr>
        <w:jc w:val="center"/>
        <w:rPr>
          <w:rFonts w:ascii="Times New Roman" w:hAnsi="Times New Roman"/>
          <w:b/>
          <w:i/>
          <w:sz w:val="24"/>
          <w:szCs w:val="24"/>
        </w:rPr>
      </w:pPr>
      <w:r w:rsidRPr="00A37E5E">
        <w:rPr>
          <w:rFonts w:ascii="Times New Roman" w:hAnsi="Times New Roman"/>
          <w:b/>
          <w:i/>
          <w:sz w:val="24"/>
          <w:szCs w:val="24"/>
        </w:rPr>
        <w:t>2022 г.</w:t>
      </w:r>
    </w:p>
    <w:p w14:paraId="5501F82B" w14:textId="77777777" w:rsidR="00777E5B" w:rsidRDefault="00777E5B">
      <w:pPr>
        <w:rPr>
          <w:rFonts w:ascii="Times New Roman" w:hAnsi="Times New Roman"/>
          <w:b/>
          <w:iCs/>
          <w:sz w:val="24"/>
          <w:szCs w:val="24"/>
          <w:lang w:eastAsia="ru-RU"/>
        </w:rPr>
      </w:pPr>
      <w:r>
        <w:rPr>
          <w:rFonts w:ascii="Times New Roman" w:hAnsi="Times New Roman"/>
          <w:b/>
          <w:iCs/>
          <w:sz w:val="24"/>
          <w:szCs w:val="24"/>
          <w:lang w:eastAsia="ru-RU"/>
        </w:rPr>
        <w:br w:type="page"/>
      </w:r>
    </w:p>
    <w:p w14:paraId="479A766B" w14:textId="77777777" w:rsidR="00777E5B" w:rsidRPr="00EC55CA" w:rsidRDefault="00777E5B" w:rsidP="005171E1">
      <w:pPr>
        <w:spacing w:after="200" w:line="276" w:lineRule="auto"/>
        <w:jc w:val="center"/>
        <w:rPr>
          <w:rFonts w:ascii="Times New Roman" w:hAnsi="Times New Roman"/>
          <w:b/>
          <w:iCs/>
          <w:sz w:val="28"/>
          <w:szCs w:val="28"/>
          <w:lang w:eastAsia="ru-RU"/>
        </w:rPr>
      </w:pPr>
      <w:r w:rsidRPr="00EC55CA">
        <w:rPr>
          <w:rFonts w:ascii="Times New Roman" w:hAnsi="Times New Roman"/>
          <w:b/>
          <w:iCs/>
          <w:sz w:val="28"/>
          <w:szCs w:val="28"/>
          <w:lang w:eastAsia="ru-RU"/>
        </w:rPr>
        <w:lastRenderedPageBreak/>
        <w:t>СОДЕРЖАНИЕ</w:t>
      </w:r>
    </w:p>
    <w:p w14:paraId="0BBDB6D3" w14:textId="77777777" w:rsidR="00777E5B" w:rsidRPr="00EC55CA" w:rsidRDefault="00777E5B" w:rsidP="005171E1">
      <w:pPr>
        <w:spacing w:after="200" w:line="276" w:lineRule="auto"/>
        <w:jc w:val="center"/>
        <w:rPr>
          <w:rFonts w:ascii="Times New Roman" w:hAnsi="Times New Roman"/>
          <w:b/>
          <w:iCs/>
          <w:sz w:val="28"/>
          <w:szCs w:val="28"/>
          <w:lang w:eastAsia="ru-RU"/>
        </w:rPr>
      </w:pPr>
    </w:p>
    <w:tbl>
      <w:tblPr>
        <w:tblStyle w:val="af1"/>
        <w:tblW w:w="8677" w:type="dxa"/>
        <w:tblLook w:val="04A0" w:firstRow="1" w:lastRow="0" w:firstColumn="1" w:lastColumn="0" w:noHBand="0" w:noVBand="1"/>
      </w:tblPr>
      <w:tblGrid>
        <w:gridCol w:w="739"/>
        <w:gridCol w:w="6946"/>
        <w:gridCol w:w="992"/>
      </w:tblGrid>
      <w:tr w:rsidR="00777E5B" w:rsidRPr="00EC55CA" w14:paraId="728685EB" w14:textId="77777777" w:rsidTr="00BE148F">
        <w:tc>
          <w:tcPr>
            <w:tcW w:w="739" w:type="dxa"/>
          </w:tcPr>
          <w:p w14:paraId="081B68DD" w14:textId="77777777" w:rsidR="00777E5B" w:rsidRPr="00EC55CA" w:rsidRDefault="00777E5B" w:rsidP="00BE148F">
            <w:pPr>
              <w:suppressAutoHyphens/>
              <w:rPr>
                <w:rFonts w:ascii="Times New Roman" w:hAnsi="Times New Roman"/>
                <w:b/>
                <w:sz w:val="28"/>
                <w:szCs w:val="28"/>
              </w:rPr>
            </w:pPr>
            <w:r w:rsidRPr="00EC55CA">
              <w:rPr>
                <w:rFonts w:ascii="Times New Roman" w:hAnsi="Times New Roman"/>
                <w:b/>
                <w:sz w:val="28"/>
                <w:szCs w:val="28"/>
              </w:rPr>
              <w:t>1.</w:t>
            </w:r>
          </w:p>
        </w:tc>
        <w:tc>
          <w:tcPr>
            <w:tcW w:w="6946" w:type="dxa"/>
          </w:tcPr>
          <w:p w14:paraId="1E92A035" w14:textId="77777777" w:rsidR="00777E5B" w:rsidRPr="00EC55CA" w:rsidRDefault="00777E5B" w:rsidP="00BE148F">
            <w:pPr>
              <w:suppressAutoHyphens/>
              <w:rPr>
                <w:rFonts w:ascii="Times New Roman" w:hAnsi="Times New Roman"/>
                <w:b/>
                <w:sz w:val="28"/>
                <w:szCs w:val="28"/>
              </w:rPr>
            </w:pPr>
            <w:r w:rsidRPr="00EC55CA">
              <w:rPr>
                <w:rFonts w:ascii="Times New Roman" w:hAnsi="Times New Roman"/>
                <w:b/>
                <w:sz w:val="28"/>
                <w:szCs w:val="28"/>
              </w:rPr>
              <w:t xml:space="preserve">ОБЩАЯ ХАРАКТЕРИСТИКА ПРИМЕРНОЙ РАБОЧЕЙ ПРОГРАММЫ </w:t>
            </w:r>
            <w:r>
              <w:rPr>
                <w:rFonts w:ascii="Times New Roman" w:hAnsi="Times New Roman"/>
                <w:b/>
                <w:sz w:val="28"/>
                <w:szCs w:val="28"/>
              </w:rPr>
              <w:t>УЧЕБНОЙ ДИСЦИПЛИНЫ</w:t>
            </w:r>
          </w:p>
          <w:p w14:paraId="7A18D463" w14:textId="77777777" w:rsidR="00777E5B" w:rsidRPr="00EC55CA" w:rsidRDefault="00777E5B" w:rsidP="00BE148F">
            <w:pPr>
              <w:suppressAutoHyphens/>
              <w:rPr>
                <w:rFonts w:ascii="Times New Roman" w:hAnsi="Times New Roman"/>
                <w:b/>
                <w:sz w:val="28"/>
                <w:szCs w:val="28"/>
              </w:rPr>
            </w:pPr>
          </w:p>
        </w:tc>
        <w:tc>
          <w:tcPr>
            <w:tcW w:w="992" w:type="dxa"/>
          </w:tcPr>
          <w:p w14:paraId="2598D094" w14:textId="77777777" w:rsidR="00777E5B" w:rsidRPr="00EC55CA" w:rsidRDefault="00777E5B" w:rsidP="00BE148F">
            <w:pPr>
              <w:suppressAutoHyphens/>
              <w:jc w:val="right"/>
              <w:rPr>
                <w:rFonts w:ascii="Times New Roman" w:hAnsi="Times New Roman"/>
                <w:b/>
                <w:sz w:val="28"/>
                <w:szCs w:val="28"/>
              </w:rPr>
            </w:pPr>
          </w:p>
        </w:tc>
      </w:tr>
      <w:tr w:rsidR="00777E5B" w:rsidRPr="00EC55CA" w14:paraId="505BB9F0" w14:textId="77777777" w:rsidTr="00BE148F">
        <w:tc>
          <w:tcPr>
            <w:tcW w:w="739" w:type="dxa"/>
          </w:tcPr>
          <w:p w14:paraId="2DCC8581" w14:textId="77777777" w:rsidR="00777E5B" w:rsidRPr="00EC55CA" w:rsidRDefault="00777E5B" w:rsidP="00BE148F">
            <w:pPr>
              <w:suppressAutoHyphens/>
              <w:rPr>
                <w:rFonts w:ascii="Times New Roman" w:hAnsi="Times New Roman"/>
                <w:b/>
                <w:sz w:val="28"/>
                <w:szCs w:val="28"/>
              </w:rPr>
            </w:pPr>
            <w:r w:rsidRPr="00EC55CA">
              <w:rPr>
                <w:rFonts w:ascii="Times New Roman" w:hAnsi="Times New Roman"/>
                <w:b/>
                <w:sz w:val="28"/>
                <w:szCs w:val="28"/>
              </w:rPr>
              <w:t>2.</w:t>
            </w:r>
          </w:p>
        </w:tc>
        <w:tc>
          <w:tcPr>
            <w:tcW w:w="6946" w:type="dxa"/>
          </w:tcPr>
          <w:p w14:paraId="1A2A6687" w14:textId="77777777" w:rsidR="00777E5B" w:rsidRPr="00EC55CA" w:rsidRDefault="00777E5B" w:rsidP="006937E9">
            <w:pPr>
              <w:suppressAutoHyphens/>
              <w:spacing w:after="200" w:line="276" w:lineRule="auto"/>
              <w:rPr>
                <w:rFonts w:ascii="Times New Roman" w:hAnsi="Times New Roman"/>
                <w:b/>
                <w:sz w:val="28"/>
                <w:szCs w:val="28"/>
              </w:rPr>
            </w:pPr>
            <w:r w:rsidRPr="00EC55CA">
              <w:rPr>
                <w:rFonts w:ascii="Times New Roman" w:hAnsi="Times New Roman"/>
                <w:b/>
                <w:sz w:val="28"/>
                <w:szCs w:val="28"/>
              </w:rPr>
              <w:t xml:space="preserve">СТРУКТУРА И СОДЕРЖАНИЕ </w:t>
            </w:r>
            <w:r>
              <w:rPr>
                <w:rFonts w:ascii="Times New Roman" w:hAnsi="Times New Roman"/>
                <w:b/>
                <w:sz w:val="28"/>
                <w:szCs w:val="28"/>
              </w:rPr>
              <w:t>УЧЕБНОЙ ДИСЦИПЛИНЫ</w:t>
            </w:r>
            <w:r w:rsidRPr="00EC55CA">
              <w:rPr>
                <w:rFonts w:ascii="Times New Roman" w:hAnsi="Times New Roman"/>
                <w:b/>
                <w:sz w:val="28"/>
                <w:szCs w:val="28"/>
              </w:rPr>
              <w:t xml:space="preserve">                                                                                                                                                                 </w:t>
            </w:r>
          </w:p>
        </w:tc>
        <w:tc>
          <w:tcPr>
            <w:tcW w:w="992" w:type="dxa"/>
          </w:tcPr>
          <w:p w14:paraId="67AC1984" w14:textId="77777777" w:rsidR="00777E5B" w:rsidRPr="00EC55CA" w:rsidRDefault="00777E5B" w:rsidP="00BE148F">
            <w:pPr>
              <w:suppressAutoHyphens/>
              <w:jc w:val="right"/>
              <w:rPr>
                <w:rFonts w:ascii="Times New Roman" w:hAnsi="Times New Roman"/>
                <w:b/>
                <w:sz w:val="28"/>
                <w:szCs w:val="28"/>
              </w:rPr>
            </w:pPr>
          </w:p>
        </w:tc>
      </w:tr>
      <w:tr w:rsidR="00777E5B" w:rsidRPr="00EC55CA" w14:paraId="7F038CEC" w14:textId="77777777" w:rsidTr="00BE148F">
        <w:tc>
          <w:tcPr>
            <w:tcW w:w="739" w:type="dxa"/>
          </w:tcPr>
          <w:p w14:paraId="69F915FC" w14:textId="77777777" w:rsidR="00777E5B" w:rsidRPr="00EC55CA" w:rsidRDefault="00777E5B" w:rsidP="00BE148F">
            <w:pPr>
              <w:suppressAutoHyphens/>
              <w:rPr>
                <w:rFonts w:ascii="Times New Roman" w:hAnsi="Times New Roman"/>
                <w:b/>
                <w:sz w:val="28"/>
                <w:szCs w:val="28"/>
              </w:rPr>
            </w:pPr>
            <w:r w:rsidRPr="00EC55CA">
              <w:rPr>
                <w:rFonts w:ascii="Times New Roman" w:hAnsi="Times New Roman"/>
                <w:b/>
                <w:sz w:val="28"/>
                <w:szCs w:val="28"/>
              </w:rPr>
              <w:t>3.</w:t>
            </w:r>
          </w:p>
        </w:tc>
        <w:tc>
          <w:tcPr>
            <w:tcW w:w="6946" w:type="dxa"/>
          </w:tcPr>
          <w:p w14:paraId="13CD50AC" w14:textId="77777777" w:rsidR="00777E5B" w:rsidRPr="00EC55CA" w:rsidRDefault="00777E5B" w:rsidP="006937E9">
            <w:pPr>
              <w:suppressAutoHyphens/>
              <w:rPr>
                <w:rFonts w:ascii="Times New Roman" w:hAnsi="Times New Roman"/>
                <w:b/>
                <w:sz w:val="28"/>
                <w:szCs w:val="28"/>
              </w:rPr>
            </w:pPr>
            <w:r>
              <w:rPr>
                <w:rFonts w:ascii="Times New Roman" w:hAnsi="Times New Roman"/>
                <w:b/>
                <w:sz w:val="28"/>
                <w:szCs w:val="28"/>
              </w:rPr>
              <w:t>УСЛОВИЯ РЕАЛИЗАЦИИ УЧЕБНОЙ ДИСЦИПЛИНЫ</w:t>
            </w:r>
          </w:p>
        </w:tc>
        <w:tc>
          <w:tcPr>
            <w:tcW w:w="992" w:type="dxa"/>
          </w:tcPr>
          <w:p w14:paraId="469C8E15" w14:textId="77777777" w:rsidR="00777E5B" w:rsidRPr="00EC55CA" w:rsidRDefault="00777E5B" w:rsidP="008D0EBD">
            <w:pPr>
              <w:suppressAutoHyphens/>
              <w:jc w:val="right"/>
              <w:rPr>
                <w:rFonts w:ascii="Times New Roman" w:hAnsi="Times New Roman"/>
                <w:b/>
                <w:sz w:val="28"/>
                <w:szCs w:val="28"/>
              </w:rPr>
            </w:pPr>
          </w:p>
        </w:tc>
      </w:tr>
      <w:tr w:rsidR="00777E5B" w:rsidRPr="00EC55CA" w14:paraId="762B588E" w14:textId="77777777" w:rsidTr="00BE148F">
        <w:tc>
          <w:tcPr>
            <w:tcW w:w="8677" w:type="dxa"/>
            <w:gridSpan w:val="3"/>
          </w:tcPr>
          <w:p w14:paraId="46423D02" w14:textId="77777777" w:rsidR="00777E5B" w:rsidRPr="00EC55CA" w:rsidRDefault="00777E5B" w:rsidP="00BE148F">
            <w:pPr>
              <w:suppressAutoHyphens/>
              <w:jc w:val="center"/>
              <w:rPr>
                <w:rFonts w:ascii="Times New Roman" w:hAnsi="Times New Roman"/>
                <w:b/>
                <w:sz w:val="28"/>
                <w:szCs w:val="28"/>
              </w:rPr>
            </w:pPr>
          </w:p>
        </w:tc>
      </w:tr>
      <w:tr w:rsidR="00777E5B" w:rsidRPr="00EC55CA" w14:paraId="2CF581B9" w14:textId="77777777" w:rsidTr="00BE148F">
        <w:tc>
          <w:tcPr>
            <w:tcW w:w="739" w:type="dxa"/>
          </w:tcPr>
          <w:p w14:paraId="77F12FD3" w14:textId="77777777" w:rsidR="00777E5B" w:rsidRPr="00EC55CA" w:rsidRDefault="00777E5B" w:rsidP="00BE148F">
            <w:pPr>
              <w:suppressAutoHyphens/>
              <w:rPr>
                <w:rFonts w:ascii="Times New Roman" w:hAnsi="Times New Roman"/>
                <w:b/>
                <w:sz w:val="28"/>
                <w:szCs w:val="28"/>
              </w:rPr>
            </w:pPr>
            <w:r w:rsidRPr="00EC55CA">
              <w:rPr>
                <w:rFonts w:ascii="Times New Roman" w:hAnsi="Times New Roman"/>
                <w:b/>
                <w:sz w:val="28"/>
                <w:szCs w:val="28"/>
              </w:rPr>
              <w:t>4.</w:t>
            </w:r>
          </w:p>
          <w:p w14:paraId="7AC4B5BF" w14:textId="77777777" w:rsidR="00777E5B" w:rsidRPr="00EC55CA" w:rsidRDefault="00777E5B" w:rsidP="00EC55CA">
            <w:pPr>
              <w:rPr>
                <w:rFonts w:ascii="Times New Roman" w:hAnsi="Times New Roman"/>
                <w:b/>
                <w:sz w:val="28"/>
                <w:szCs w:val="28"/>
              </w:rPr>
            </w:pPr>
          </w:p>
        </w:tc>
        <w:tc>
          <w:tcPr>
            <w:tcW w:w="6946" w:type="dxa"/>
          </w:tcPr>
          <w:p w14:paraId="677D6994" w14:textId="77777777" w:rsidR="00777E5B" w:rsidRPr="00EC55CA" w:rsidRDefault="00777E5B" w:rsidP="00BE148F">
            <w:pPr>
              <w:suppressAutoHyphens/>
              <w:spacing w:after="200" w:line="276" w:lineRule="auto"/>
              <w:rPr>
                <w:rFonts w:ascii="Times New Roman" w:hAnsi="Times New Roman"/>
                <w:b/>
                <w:sz w:val="28"/>
                <w:szCs w:val="28"/>
              </w:rPr>
            </w:pPr>
            <w:r w:rsidRPr="00EC55CA">
              <w:rPr>
                <w:rFonts w:ascii="Times New Roman" w:hAnsi="Times New Roman"/>
                <w:b/>
                <w:sz w:val="28"/>
                <w:szCs w:val="28"/>
              </w:rPr>
              <w:t>КОНТРОЛЬ И ОЦЕНКА РЕЗУЛЬТАТОВ ОСВОЕНИЯ УЧЕБНО</w:t>
            </w:r>
            <w:r>
              <w:rPr>
                <w:rFonts w:ascii="Times New Roman" w:hAnsi="Times New Roman"/>
                <w:b/>
                <w:sz w:val="28"/>
                <w:szCs w:val="28"/>
              </w:rPr>
              <w:t>Й ДИСЦИПЛИНЫ</w:t>
            </w:r>
          </w:p>
          <w:p w14:paraId="51484315" w14:textId="77777777" w:rsidR="00777E5B" w:rsidRPr="00EC55CA" w:rsidRDefault="00777E5B" w:rsidP="00BE148F">
            <w:pPr>
              <w:suppressAutoHyphens/>
              <w:spacing w:after="200" w:line="276" w:lineRule="auto"/>
              <w:rPr>
                <w:rFonts w:ascii="Times New Roman" w:hAnsi="Times New Roman"/>
                <w:b/>
                <w:sz w:val="28"/>
                <w:szCs w:val="28"/>
              </w:rPr>
            </w:pPr>
          </w:p>
          <w:p w14:paraId="5C42612E" w14:textId="77777777" w:rsidR="00777E5B" w:rsidRPr="00EC55CA" w:rsidRDefault="00777E5B" w:rsidP="00BE148F">
            <w:pPr>
              <w:suppressAutoHyphens/>
              <w:jc w:val="both"/>
              <w:rPr>
                <w:rFonts w:ascii="Times New Roman" w:hAnsi="Times New Roman"/>
                <w:b/>
                <w:sz w:val="28"/>
                <w:szCs w:val="28"/>
              </w:rPr>
            </w:pPr>
          </w:p>
        </w:tc>
        <w:tc>
          <w:tcPr>
            <w:tcW w:w="992" w:type="dxa"/>
          </w:tcPr>
          <w:p w14:paraId="799718C5" w14:textId="77777777" w:rsidR="00777E5B" w:rsidRPr="00EC55CA" w:rsidRDefault="00777E5B" w:rsidP="008D0EBD">
            <w:pPr>
              <w:suppressAutoHyphens/>
              <w:jc w:val="right"/>
              <w:rPr>
                <w:rFonts w:ascii="Times New Roman" w:hAnsi="Times New Roman"/>
                <w:b/>
                <w:sz w:val="28"/>
                <w:szCs w:val="28"/>
              </w:rPr>
            </w:pPr>
          </w:p>
          <w:p w14:paraId="349E2F75" w14:textId="77777777" w:rsidR="00777E5B" w:rsidRPr="00EC55CA" w:rsidRDefault="00777E5B" w:rsidP="00EC55CA">
            <w:pPr>
              <w:rPr>
                <w:rFonts w:ascii="Times New Roman" w:hAnsi="Times New Roman"/>
                <w:b/>
                <w:sz w:val="28"/>
                <w:szCs w:val="28"/>
              </w:rPr>
            </w:pPr>
          </w:p>
          <w:p w14:paraId="338F78F1" w14:textId="77777777" w:rsidR="00777E5B" w:rsidRPr="00EC55CA" w:rsidRDefault="00777E5B" w:rsidP="00EC55CA">
            <w:pPr>
              <w:rPr>
                <w:rFonts w:ascii="Times New Roman" w:hAnsi="Times New Roman"/>
                <w:b/>
                <w:sz w:val="28"/>
                <w:szCs w:val="28"/>
              </w:rPr>
            </w:pPr>
          </w:p>
          <w:p w14:paraId="221F7C6F" w14:textId="77777777" w:rsidR="00777E5B" w:rsidRPr="00EC55CA" w:rsidRDefault="00777E5B" w:rsidP="00EC55CA">
            <w:pPr>
              <w:rPr>
                <w:rFonts w:ascii="Times New Roman" w:hAnsi="Times New Roman"/>
                <w:b/>
                <w:sz w:val="28"/>
                <w:szCs w:val="28"/>
              </w:rPr>
            </w:pPr>
            <w:r>
              <w:rPr>
                <w:rFonts w:ascii="Times New Roman" w:hAnsi="Times New Roman"/>
                <w:b/>
                <w:sz w:val="28"/>
                <w:szCs w:val="28"/>
              </w:rPr>
              <w:t xml:space="preserve">       </w:t>
            </w:r>
          </w:p>
        </w:tc>
      </w:tr>
    </w:tbl>
    <w:p w14:paraId="617E500D" w14:textId="77777777" w:rsidR="00777E5B" w:rsidRPr="009834E8" w:rsidRDefault="00777E5B" w:rsidP="00D30B3D">
      <w:pPr>
        <w:jc w:val="center"/>
        <w:rPr>
          <w:rFonts w:ascii="Times New Roman" w:hAnsi="Times New Roman"/>
          <w:bCs/>
          <w:iCs/>
          <w:sz w:val="28"/>
          <w:szCs w:val="28"/>
        </w:rPr>
      </w:pPr>
    </w:p>
    <w:p w14:paraId="45D1E541" w14:textId="77777777" w:rsidR="00777E5B" w:rsidRDefault="00777E5B">
      <w:pPr>
        <w:rPr>
          <w:rFonts w:ascii="Times New Roman" w:hAnsi="Times New Roman"/>
          <w:b/>
          <w:i/>
          <w:sz w:val="24"/>
          <w:szCs w:val="24"/>
          <w:lang w:eastAsia="ru-RU"/>
        </w:rPr>
      </w:pPr>
      <w:r>
        <w:rPr>
          <w:rFonts w:ascii="Times New Roman" w:hAnsi="Times New Roman"/>
          <w:b/>
          <w:i/>
          <w:sz w:val="24"/>
          <w:szCs w:val="24"/>
          <w:lang w:eastAsia="ru-RU"/>
        </w:rPr>
        <w:br w:type="page"/>
      </w:r>
    </w:p>
    <w:p w14:paraId="2054C2FC" w14:textId="77777777" w:rsidR="00777E5B" w:rsidRPr="00EC52F0" w:rsidRDefault="00777E5B" w:rsidP="00F241E3">
      <w:pPr>
        <w:suppressAutoHyphens/>
        <w:spacing w:line="276" w:lineRule="auto"/>
        <w:jc w:val="center"/>
        <w:rPr>
          <w:rFonts w:ascii="Times New Roman" w:hAnsi="Times New Roman"/>
          <w:b/>
          <w:sz w:val="28"/>
          <w:szCs w:val="28"/>
          <w:lang w:eastAsia="ru-RU"/>
        </w:rPr>
      </w:pPr>
      <w:r w:rsidRPr="00EC52F0">
        <w:rPr>
          <w:rFonts w:ascii="Times New Roman" w:hAnsi="Times New Roman"/>
          <w:b/>
          <w:sz w:val="28"/>
          <w:szCs w:val="28"/>
          <w:lang w:eastAsia="ru-RU"/>
        </w:rPr>
        <w:lastRenderedPageBreak/>
        <w:t xml:space="preserve">1. ОБЩАЯ ХАРАКТЕРИСТИКА ПРИМЕРНОЙ РАБОЧЕЙ ПРОГРАММЫ </w:t>
      </w:r>
      <w:r w:rsidRPr="007831CE">
        <w:rPr>
          <w:rFonts w:ascii="Times New Roman" w:hAnsi="Times New Roman"/>
          <w:b/>
          <w:sz w:val="28"/>
          <w:szCs w:val="28"/>
          <w:lang w:eastAsia="ru-RU"/>
        </w:rPr>
        <w:t>УЧЕБНО</w:t>
      </w:r>
      <w:r>
        <w:rPr>
          <w:rFonts w:ascii="Times New Roman" w:hAnsi="Times New Roman"/>
          <w:b/>
          <w:sz w:val="28"/>
          <w:szCs w:val="28"/>
          <w:lang w:eastAsia="ru-RU"/>
        </w:rPr>
        <w:t>Й ДИСЦИПЛИНЫ</w:t>
      </w:r>
    </w:p>
    <w:p w14:paraId="6EC90540" w14:textId="77777777" w:rsidR="00777E5B" w:rsidRPr="00EC52F0" w:rsidRDefault="00777E5B" w:rsidP="00F24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28"/>
          <w:szCs w:val="28"/>
          <w:lang w:eastAsia="ru-RU"/>
        </w:rPr>
      </w:pPr>
    </w:p>
    <w:p w14:paraId="30DB61EF" w14:textId="77777777" w:rsidR="00777E5B" w:rsidRPr="00EC52F0" w:rsidRDefault="00777E5B" w:rsidP="00F24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28"/>
          <w:szCs w:val="28"/>
          <w:lang w:eastAsia="ru-RU"/>
        </w:rPr>
      </w:pPr>
      <w:r w:rsidRPr="00EC52F0">
        <w:rPr>
          <w:rFonts w:ascii="Times New Roman" w:hAnsi="Times New Roman"/>
          <w:b/>
          <w:sz w:val="28"/>
          <w:szCs w:val="28"/>
          <w:lang w:eastAsia="ru-RU"/>
        </w:rPr>
        <w:t xml:space="preserve">1.1. Место </w:t>
      </w:r>
      <w:r>
        <w:rPr>
          <w:rFonts w:ascii="Times New Roman" w:hAnsi="Times New Roman"/>
          <w:b/>
          <w:sz w:val="28"/>
          <w:szCs w:val="28"/>
          <w:lang w:eastAsia="ru-RU"/>
        </w:rPr>
        <w:t>дисциплины</w:t>
      </w:r>
      <w:r w:rsidRPr="00EC52F0">
        <w:rPr>
          <w:rFonts w:ascii="Times New Roman" w:hAnsi="Times New Roman"/>
          <w:b/>
          <w:sz w:val="28"/>
          <w:szCs w:val="28"/>
          <w:lang w:eastAsia="ru-RU"/>
        </w:rPr>
        <w:t xml:space="preserve"> в структуре основной образовательной программы: </w:t>
      </w:r>
      <w:r w:rsidRPr="00EC52F0">
        <w:rPr>
          <w:rFonts w:ascii="Times New Roman" w:hAnsi="Times New Roman"/>
          <w:sz w:val="28"/>
          <w:szCs w:val="28"/>
          <w:lang w:eastAsia="ru-RU"/>
        </w:rPr>
        <w:tab/>
      </w:r>
    </w:p>
    <w:p w14:paraId="6B48E710" w14:textId="77777777" w:rsidR="00777E5B" w:rsidRPr="007831CE" w:rsidRDefault="00777E5B" w:rsidP="00D30B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lang w:eastAsia="ru-RU"/>
        </w:rPr>
      </w:pPr>
      <w:r>
        <w:rPr>
          <w:rFonts w:ascii="Times New Roman" w:hAnsi="Times New Roman"/>
          <w:sz w:val="28"/>
          <w:szCs w:val="28"/>
          <w:lang w:eastAsia="ru-RU"/>
        </w:rPr>
        <w:t xml:space="preserve">Учебная дисциплина </w:t>
      </w:r>
      <w:bookmarkStart w:id="14" w:name="_GoBack"/>
      <w:bookmarkEnd w:id="14"/>
      <w:r w:rsidRPr="00EC52F0">
        <w:rPr>
          <w:rFonts w:ascii="Times New Roman" w:hAnsi="Times New Roman"/>
          <w:sz w:val="28"/>
          <w:szCs w:val="28"/>
          <w:lang w:eastAsia="ru-RU"/>
        </w:rPr>
        <w:t>«Иностранный язык</w:t>
      </w:r>
      <w:r>
        <w:rPr>
          <w:rFonts w:ascii="Times New Roman" w:hAnsi="Times New Roman"/>
          <w:sz w:val="28"/>
          <w:szCs w:val="28"/>
          <w:lang w:eastAsia="ru-RU"/>
        </w:rPr>
        <w:t xml:space="preserve"> в профессиональной деятельности</w:t>
      </w:r>
      <w:r w:rsidRPr="00EC52F0">
        <w:rPr>
          <w:rFonts w:ascii="Times New Roman" w:hAnsi="Times New Roman"/>
          <w:sz w:val="28"/>
          <w:szCs w:val="28"/>
          <w:lang w:eastAsia="ru-RU"/>
        </w:rPr>
        <w:t xml:space="preserve">» является обязательной частью </w:t>
      </w:r>
      <w:r>
        <w:rPr>
          <w:rFonts w:ascii="Times New Roman" w:hAnsi="Times New Roman"/>
          <w:sz w:val="28"/>
          <w:szCs w:val="28"/>
          <w:lang w:eastAsia="ru-RU"/>
        </w:rPr>
        <w:t>социально-гуманитарного</w:t>
      </w:r>
      <w:r w:rsidRPr="00EC52F0">
        <w:rPr>
          <w:rFonts w:ascii="Times New Roman" w:hAnsi="Times New Roman"/>
          <w:sz w:val="28"/>
          <w:szCs w:val="28"/>
          <w:lang w:eastAsia="ru-RU"/>
        </w:rPr>
        <w:t xml:space="preserve"> цикла основной образовательной программы в соответствии с ФГОС СПО по </w:t>
      </w:r>
      <w:r>
        <w:rPr>
          <w:rFonts w:ascii="Times New Roman" w:hAnsi="Times New Roman"/>
          <w:sz w:val="28"/>
          <w:szCs w:val="28"/>
          <w:lang w:eastAsia="ru-RU"/>
        </w:rPr>
        <w:t xml:space="preserve">специальности </w:t>
      </w:r>
      <w:r w:rsidRPr="007831CE">
        <w:rPr>
          <w:rFonts w:ascii="Times New Roman" w:hAnsi="Times New Roman"/>
          <w:sz w:val="28"/>
          <w:szCs w:val="28"/>
          <w:lang w:eastAsia="ru-RU"/>
        </w:rPr>
        <w:t>19.02.11 «Технология продуктов питания из растительного сырья».</w:t>
      </w:r>
    </w:p>
    <w:p w14:paraId="66D53776" w14:textId="77777777" w:rsidR="00777E5B" w:rsidRPr="00EC52F0" w:rsidRDefault="00777E5B" w:rsidP="00D30B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8"/>
          <w:szCs w:val="28"/>
          <w:lang w:eastAsia="ru-RU"/>
        </w:rPr>
      </w:pPr>
      <w:r w:rsidRPr="00EC52F0">
        <w:rPr>
          <w:rFonts w:ascii="Times New Roman" w:hAnsi="Times New Roman"/>
          <w:b/>
          <w:sz w:val="28"/>
          <w:szCs w:val="28"/>
          <w:lang w:eastAsia="ru-RU"/>
        </w:rPr>
        <w:t>1.2. Планируемые результаты освоения дисциплины:</w:t>
      </w:r>
    </w:p>
    <w:p w14:paraId="1CBDA461" w14:textId="77777777" w:rsidR="00777E5B" w:rsidRPr="00EC52F0" w:rsidRDefault="00777E5B" w:rsidP="0073519A">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lang w:eastAsia="ru-RU"/>
        </w:rPr>
      </w:pPr>
      <w:r w:rsidRPr="00EC52F0">
        <w:rPr>
          <w:rFonts w:ascii="Times New Roman" w:hAnsi="Times New Roman"/>
          <w:sz w:val="28"/>
          <w:szCs w:val="28"/>
          <w:lang w:eastAsia="ru-RU"/>
        </w:rPr>
        <w:t xml:space="preserve">Особое значение дисциплина имеет при формировании и развитии общих компетенций: </w:t>
      </w:r>
      <w:r>
        <w:rPr>
          <w:rFonts w:ascii="Times New Roman" w:hAnsi="Times New Roman"/>
          <w:sz w:val="28"/>
          <w:szCs w:val="28"/>
          <w:lang w:eastAsia="ru-RU"/>
        </w:rPr>
        <w:t xml:space="preserve">ОК 01, ОК 02, ОК 03, ОК 04, ОК 06, ОК 07, ОК 09 </w:t>
      </w:r>
      <w:r w:rsidRPr="00EC52F0">
        <w:rPr>
          <w:rFonts w:ascii="Times New Roman" w:hAnsi="Times New Roman"/>
          <w:sz w:val="28"/>
          <w:szCs w:val="28"/>
          <w:lang w:eastAsia="ru-RU"/>
        </w:rPr>
        <w:t xml:space="preserve">в соответствии с ФГОС по </w:t>
      </w:r>
      <w:r w:rsidRPr="0073519A">
        <w:rPr>
          <w:rFonts w:ascii="Times New Roman" w:hAnsi="Times New Roman"/>
          <w:sz w:val="28"/>
          <w:szCs w:val="28"/>
          <w:lang w:eastAsia="ru-RU"/>
        </w:rPr>
        <w:t>специальности</w:t>
      </w:r>
      <w:r w:rsidRPr="00EC52F0">
        <w:rPr>
          <w:rFonts w:ascii="Times New Roman" w:hAnsi="Times New Roman"/>
          <w:sz w:val="28"/>
          <w:szCs w:val="28"/>
          <w:lang w:eastAsia="ru-RU"/>
        </w:rPr>
        <w:t xml:space="preserve"> </w:t>
      </w:r>
      <w:r w:rsidRPr="0073519A">
        <w:rPr>
          <w:rFonts w:ascii="Times New Roman" w:hAnsi="Times New Roman"/>
          <w:sz w:val="28"/>
          <w:szCs w:val="28"/>
          <w:lang w:eastAsia="ru-RU"/>
        </w:rPr>
        <w:t>19.02.11 «Технология продуктов питания из растительного сырья».</w:t>
      </w:r>
    </w:p>
    <w:p w14:paraId="3257D00A" w14:textId="77777777" w:rsidR="00777E5B" w:rsidRPr="00EC52F0" w:rsidRDefault="00777E5B" w:rsidP="00D457A5">
      <w:pPr>
        <w:shd w:val="clear" w:color="auto" w:fill="FFFFFF" w:themeFill="background1"/>
        <w:suppressAutoHyphens/>
        <w:ind w:firstLine="567"/>
        <w:jc w:val="both"/>
        <w:rPr>
          <w:rFonts w:ascii="Times New Roman" w:hAnsi="Times New Roman"/>
          <w:bCs/>
          <w:sz w:val="28"/>
          <w:szCs w:val="28"/>
          <w:lang w:eastAsia="ru-RU"/>
        </w:rPr>
      </w:pPr>
      <w:r w:rsidRPr="0073519A">
        <w:rPr>
          <w:rFonts w:ascii="Times New Roman" w:hAnsi="Times New Roman"/>
          <w:sz w:val="28"/>
          <w:szCs w:val="28"/>
          <w:lang w:eastAsia="ru-RU"/>
        </w:rPr>
        <w:t>В рамках примерной программы учебного предмета обучающимися осваиваются умения и знания:</w:t>
      </w:r>
    </w:p>
    <w:p w14:paraId="6DD4EF50" w14:textId="77777777" w:rsidR="00777E5B" w:rsidRPr="00F241E3" w:rsidRDefault="00777E5B" w:rsidP="00F241E3">
      <w:pPr>
        <w:suppressAutoHyphens/>
        <w:ind w:firstLine="709"/>
        <w:jc w:val="both"/>
        <w:rPr>
          <w:rFonts w:ascii="Times New Roman" w:hAnsi="Times New Roman"/>
          <w:sz w:val="24"/>
          <w:szCs w:val="24"/>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777E5B" w:rsidRPr="00375D7D" w14:paraId="5F5358CD" w14:textId="77777777" w:rsidTr="008076C8">
        <w:trPr>
          <w:cantSplit/>
          <w:trHeight w:val="1814"/>
        </w:trPr>
        <w:tc>
          <w:tcPr>
            <w:tcW w:w="959" w:type="dxa"/>
            <w:textDirection w:val="btLr"/>
            <w:vAlign w:val="center"/>
          </w:tcPr>
          <w:p w14:paraId="1CEDCE8B" w14:textId="77777777" w:rsidR="00777E5B" w:rsidRPr="00375D7D" w:rsidRDefault="00777E5B" w:rsidP="008076C8">
            <w:pPr>
              <w:suppressAutoHyphens/>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6A197559" w14:textId="77777777" w:rsidR="00777E5B" w:rsidRPr="00375D7D" w:rsidRDefault="00777E5B" w:rsidP="008076C8">
            <w:pPr>
              <w:suppressAutoHyphens/>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r w:rsidRPr="00375D7D">
              <w:rPr>
                <w:rStyle w:val="af5"/>
                <w:rFonts w:ascii="Times New Roman" w:eastAsia="Arial" w:hAnsi="Times New Roman"/>
                <w:b/>
                <w:iCs/>
                <w:sz w:val="24"/>
                <w:szCs w:val="24"/>
              </w:rPr>
              <w:footnoteReference w:id="18"/>
            </w:r>
          </w:p>
        </w:tc>
        <w:tc>
          <w:tcPr>
            <w:tcW w:w="1134" w:type="dxa"/>
            <w:vAlign w:val="center"/>
          </w:tcPr>
          <w:p w14:paraId="6DB7C2C7" w14:textId="77777777" w:rsidR="00777E5B" w:rsidRPr="00C20D81" w:rsidRDefault="00777E5B" w:rsidP="008076C8">
            <w:pPr>
              <w:suppressAutoHyphens/>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3DB83844" w14:textId="77777777" w:rsidR="00777E5B" w:rsidRPr="00375D7D" w:rsidRDefault="00777E5B" w:rsidP="008076C8">
            <w:pPr>
              <w:suppressAutoHyphens/>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r w:rsidRPr="00375D7D">
              <w:rPr>
                <w:rStyle w:val="af5"/>
                <w:rFonts w:ascii="Times New Roman" w:eastAsia="Arial" w:hAnsi="Times New Roman"/>
                <w:b/>
                <w:iCs/>
                <w:sz w:val="24"/>
                <w:szCs w:val="24"/>
              </w:rPr>
              <w:footnoteReference w:id="19"/>
            </w:r>
          </w:p>
        </w:tc>
      </w:tr>
      <w:tr w:rsidR="00777E5B" w:rsidRPr="00375D7D" w14:paraId="5B7E0997" w14:textId="77777777" w:rsidTr="008076C8">
        <w:trPr>
          <w:trHeight w:val="20"/>
        </w:trPr>
        <w:tc>
          <w:tcPr>
            <w:tcW w:w="959" w:type="dxa"/>
            <w:vMerge w:val="restart"/>
          </w:tcPr>
          <w:p w14:paraId="1B8290FC" w14:textId="77777777" w:rsidR="00777E5B" w:rsidRPr="00375D7D" w:rsidRDefault="00777E5B" w:rsidP="008076C8">
            <w:pPr>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7B00C539" w14:textId="77777777" w:rsidR="00777E5B" w:rsidRPr="00375D7D" w:rsidRDefault="00777E5B" w:rsidP="008076C8">
            <w:pPr>
              <w:suppressAutoHyphens/>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679B05F4"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01.01</w:t>
            </w:r>
          </w:p>
        </w:tc>
        <w:tc>
          <w:tcPr>
            <w:tcW w:w="5529" w:type="dxa"/>
            <w:vAlign w:val="center"/>
          </w:tcPr>
          <w:p w14:paraId="4140515C" w14:textId="77777777" w:rsidR="00777E5B" w:rsidRPr="005F60C4" w:rsidRDefault="00777E5B" w:rsidP="008076C8">
            <w:pPr>
              <w:suppressAutoHyphens/>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777E5B" w:rsidRPr="00375D7D" w14:paraId="09FEF45D" w14:textId="77777777" w:rsidTr="008076C8">
        <w:trPr>
          <w:trHeight w:val="20"/>
        </w:trPr>
        <w:tc>
          <w:tcPr>
            <w:tcW w:w="959" w:type="dxa"/>
            <w:vMerge/>
          </w:tcPr>
          <w:p w14:paraId="0D42D786" w14:textId="77777777" w:rsidR="00777E5B" w:rsidRPr="00375D7D" w:rsidRDefault="00777E5B" w:rsidP="008076C8">
            <w:pPr>
              <w:jc w:val="center"/>
              <w:rPr>
                <w:rFonts w:ascii="Times New Roman" w:hAnsi="Times New Roman"/>
                <w:iCs/>
                <w:sz w:val="24"/>
                <w:szCs w:val="24"/>
              </w:rPr>
            </w:pPr>
          </w:p>
        </w:tc>
        <w:tc>
          <w:tcPr>
            <w:tcW w:w="2551" w:type="dxa"/>
            <w:vMerge/>
          </w:tcPr>
          <w:p w14:paraId="5852F836" w14:textId="77777777" w:rsidR="00777E5B" w:rsidRPr="00375D7D" w:rsidRDefault="00777E5B" w:rsidP="008076C8">
            <w:pPr>
              <w:suppressAutoHyphens/>
              <w:rPr>
                <w:rFonts w:ascii="Times New Roman" w:hAnsi="Times New Roman"/>
                <w:iCs/>
                <w:sz w:val="24"/>
                <w:szCs w:val="24"/>
              </w:rPr>
            </w:pPr>
          </w:p>
        </w:tc>
        <w:tc>
          <w:tcPr>
            <w:tcW w:w="1134" w:type="dxa"/>
          </w:tcPr>
          <w:p w14:paraId="020902DE"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01.02</w:t>
            </w:r>
          </w:p>
        </w:tc>
        <w:tc>
          <w:tcPr>
            <w:tcW w:w="5529" w:type="dxa"/>
            <w:vAlign w:val="center"/>
          </w:tcPr>
          <w:p w14:paraId="2EBFAA8F"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777E5B" w:rsidRPr="00375D7D" w14:paraId="6B97E40D" w14:textId="77777777" w:rsidTr="008076C8">
        <w:trPr>
          <w:trHeight w:val="20"/>
        </w:trPr>
        <w:tc>
          <w:tcPr>
            <w:tcW w:w="959" w:type="dxa"/>
            <w:vMerge/>
          </w:tcPr>
          <w:p w14:paraId="14F1580C" w14:textId="77777777" w:rsidR="00777E5B" w:rsidRPr="00375D7D" w:rsidRDefault="00777E5B" w:rsidP="008076C8">
            <w:pPr>
              <w:jc w:val="center"/>
              <w:rPr>
                <w:rFonts w:ascii="Times New Roman" w:hAnsi="Times New Roman"/>
                <w:iCs/>
                <w:sz w:val="24"/>
                <w:szCs w:val="24"/>
              </w:rPr>
            </w:pPr>
          </w:p>
        </w:tc>
        <w:tc>
          <w:tcPr>
            <w:tcW w:w="2551" w:type="dxa"/>
            <w:vMerge/>
          </w:tcPr>
          <w:p w14:paraId="09CB8A0C" w14:textId="77777777" w:rsidR="00777E5B" w:rsidRPr="00375D7D" w:rsidRDefault="00777E5B" w:rsidP="008076C8">
            <w:pPr>
              <w:suppressAutoHyphens/>
              <w:rPr>
                <w:rFonts w:ascii="Times New Roman" w:hAnsi="Times New Roman"/>
                <w:iCs/>
                <w:sz w:val="24"/>
                <w:szCs w:val="24"/>
              </w:rPr>
            </w:pPr>
          </w:p>
        </w:tc>
        <w:tc>
          <w:tcPr>
            <w:tcW w:w="1134" w:type="dxa"/>
          </w:tcPr>
          <w:p w14:paraId="607B9EFC"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01.03</w:t>
            </w:r>
          </w:p>
        </w:tc>
        <w:tc>
          <w:tcPr>
            <w:tcW w:w="5529" w:type="dxa"/>
            <w:vAlign w:val="center"/>
          </w:tcPr>
          <w:p w14:paraId="018F2555"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777E5B" w:rsidRPr="00375D7D" w14:paraId="739A121B" w14:textId="77777777" w:rsidTr="008076C8">
        <w:trPr>
          <w:trHeight w:val="20"/>
        </w:trPr>
        <w:tc>
          <w:tcPr>
            <w:tcW w:w="959" w:type="dxa"/>
            <w:vMerge/>
          </w:tcPr>
          <w:p w14:paraId="3D14AD14" w14:textId="77777777" w:rsidR="00777E5B" w:rsidRPr="00375D7D" w:rsidRDefault="00777E5B" w:rsidP="008076C8">
            <w:pPr>
              <w:jc w:val="center"/>
              <w:rPr>
                <w:rFonts w:ascii="Times New Roman" w:hAnsi="Times New Roman"/>
                <w:iCs/>
                <w:sz w:val="24"/>
                <w:szCs w:val="24"/>
              </w:rPr>
            </w:pPr>
          </w:p>
        </w:tc>
        <w:tc>
          <w:tcPr>
            <w:tcW w:w="2551" w:type="dxa"/>
            <w:vMerge/>
          </w:tcPr>
          <w:p w14:paraId="5D409BED" w14:textId="77777777" w:rsidR="00777E5B" w:rsidRPr="00375D7D" w:rsidRDefault="00777E5B" w:rsidP="008076C8">
            <w:pPr>
              <w:suppressAutoHyphens/>
              <w:rPr>
                <w:rFonts w:ascii="Times New Roman" w:hAnsi="Times New Roman"/>
                <w:iCs/>
                <w:sz w:val="24"/>
                <w:szCs w:val="24"/>
              </w:rPr>
            </w:pPr>
          </w:p>
        </w:tc>
        <w:tc>
          <w:tcPr>
            <w:tcW w:w="1134" w:type="dxa"/>
          </w:tcPr>
          <w:p w14:paraId="12AAADC4"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01.04</w:t>
            </w:r>
          </w:p>
        </w:tc>
        <w:tc>
          <w:tcPr>
            <w:tcW w:w="5529" w:type="dxa"/>
            <w:vAlign w:val="center"/>
          </w:tcPr>
          <w:p w14:paraId="38D8E370"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777E5B" w:rsidRPr="00375D7D" w14:paraId="208D9558" w14:textId="77777777" w:rsidTr="008076C8">
        <w:trPr>
          <w:trHeight w:val="20"/>
        </w:trPr>
        <w:tc>
          <w:tcPr>
            <w:tcW w:w="959" w:type="dxa"/>
            <w:vMerge/>
          </w:tcPr>
          <w:p w14:paraId="78B58E84" w14:textId="77777777" w:rsidR="00777E5B" w:rsidRPr="00375D7D" w:rsidRDefault="00777E5B" w:rsidP="008076C8">
            <w:pPr>
              <w:jc w:val="center"/>
              <w:rPr>
                <w:rFonts w:ascii="Times New Roman" w:hAnsi="Times New Roman"/>
                <w:iCs/>
                <w:sz w:val="24"/>
                <w:szCs w:val="24"/>
              </w:rPr>
            </w:pPr>
          </w:p>
        </w:tc>
        <w:tc>
          <w:tcPr>
            <w:tcW w:w="2551" w:type="dxa"/>
            <w:vMerge/>
          </w:tcPr>
          <w:p w14:paraId="68294FC4" w14:textId="77777777" w:rsidR="00777E5B" w:rsidRPr="00375D7D" w:rsidRDefault="00777E5B" w:rsidP="008076C8">
            <w:pPr>
              <w:suppressAutoHyphens/>
              <w:rPr>
                <w:rFonts w:ascii="Times New Roman" w:hAnsi="Times New Roman"/>
                <w:iCs/>
                <w:sz w:val="24"/>
                <w:szCs w:val="24"/>
              </w:rPr>
            </w:pPr>
          </w:p>
        </w:tc>
        <w:tc>
          <w:tcPr>
            <w:tcW w:w="1134" w:type="dxa"/>
          </w:tcPr>
          <w:p w14:paraId="13E60F1D"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01.05</w:t>
            </w:r>
          </w:p>
        </w:tc>
        <w:tc>
          <w:tcPr>
            <w:tcW w:w="5529" w:type="dxa"/>
            <w:vAlign w:val="center"/>
          </w:tcPr>
          <w:p w14:paraId="7BDE7724"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777E5B" w:rsidRPr="00375D7D" w14:paraId="776CE6B0" w14:textId="77777777" w:rsidTr="008076C8">
        <w:trPr>
          <w:trHeight w:val="20"/>
        </w:trPr>
        <w:tc>
          <w:tcPr>
            <w:tcW w:w="959" w:type="dxa"/>
            <w:vMerge/>
          </w:tcPr>
          <w:p w14:paraId="72A70EC8" w14:textId="77777777" w:rsidR="00777E5B" w:rsidRPr="00375D7D" w:rsidRDefault="00777E5B" w:rsidP="008076C8">
            <w:pPr>
              <w:jc w:val="center"/>
              <w:rPr>
                <w:rFonts w:ascii="Times New Roman" w:hAnsi="Times New Roman"/>
                <w:iCs/>
                <w:sz w:val="24"/>
                <w:szCs w:val="24"/>
              </w:rPr>
            </w:pPr>
          </w:p>
        </w:tc>
        <w:tc>
          <w:tcPr>
            <w:tcW w:w="2551" w:type="dxa"/>
            <w:vMerge/>
          </w:tcPr>
          <w:p w14:paraId="0DEF093E" w14:textId="77777777" w:rsidR="00777E5B" w:rsidRPr="00375D7D" w:rsidRDefault="00777E5B" w:rsidP="008076C8">
            <w:pPr>
              <w:suppressAutoHyphens/>
              <w:rPr>
                <w:rFonts w:ascii="Times New Roman" w:hAnsi="Times New Roman"/>
                <w:iCs/>
                <w:sz w:val="24"/>
                <w:szCs w:val="24"/>
              </w:rPr>
            </w:pPr>
          </w:p>
        </w:tc>
        <w:tc>
          <w:tcPr>
            <w:tcW w:w="1134" w:type="dxa"/>
          </w:tcPr>
          <w:p w14:paraId="2642494C"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01.06</w:t>
            </w:r>
          </w:p>
        </w:tc>
        <w:tc>
          <w:tcPr>
            <w:tcW w:w="5529" w:type="dxa"/>
            <w:vAlign w:val="center"/>
          </w:tcPr>
          <w:p w14:paraId="58029DCF"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777E5B" w:rsidRPr="00375D7D" w14:paraId="113169F3" w14:textId="77777777" w:rsidTr="008076C8">
        <w:trPr>
          <w:trHeight w:val="20"/>
        </w:trPr>
        <w:tc>
          <w:tcPr>
            <w:tcW w:w="959" w:type="dxa"/>
            <w:vMerge/>
          </w:tcPr>
          <w:p w14:paraId="27DADBA2" w14:textId="77777777" w:rsidR="00777E5B" w:rsidRPr="00375D7D" w:rsidRDefault="00777E5B" w:rsidP="008076C8">
            <w:pPr>
              <w:jc w:val="center"/>
              <w:rPr>
                <w:rFonts w:ascii="Times New Roman" w:hAnsi="Times New Roman"/>
                <w:iCs/>
                <w:sz w:val="24"/>
                <w:szCs w:val="24"/>
              </w:rPr>
            </w:pPr>
          </w:p>
        </w:tc>
        <w:tc>
          <w:tcPr>
            <w:tcW w:w="2551" w:type="dxa"/>
            <w:vMerge/>
          </w:tcPr>
          <w:p w14:paraId="1228ACB2" w14:textId="77777777" w:rsidR="00777E5B" w:rsidRPr="00375D7D" w:rsidRDefault="00777E5B" w:rsidP="008076C8">
            <w:pPr>
              <w:suppressAutoHyphens/>
              <w:rPr>
                <w:rFonts w:ascii="Times New Roman" w:hAnsi="Times New Roman"/>
                <w:iCs/>
                <w:sz w:val="24"/>
                <w:szCs w:val="24"/>
              </w:rPr>
            </w:pPr>
          </w:p>
        </w:tc>
        <w:tc>
          <w:tcPr>
            <w:tcW w:w="1134" w:type="dxa"/>
          </w:tcPr>
          <w:p w14:paraId="3D75F025"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01.07</w:t>
            </w:r>
          </w:p>
        </w:tc>
        <w:tc>
          <w:tcPr>
            <w:tcW w:w="5529" w:type="dxa"/>
            <w:vAlign w:val="center"/>
          </w:tcPr>
          <w:p w14:paraId="708AA038" w14:textId="77777777" w:rsidR="00777E5B" w:rsidRPr="005F60C4"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777E5B" w:rsidRPr="00375D7D" w14:paraId="62E3B2D3" w14:textId="77777777" w:rsidTr="008076C8">
        <w:trPr>
          <w:trHeight w:val="20"/>
        </w:trPr>
        <w:tc>
          <w:tcPr>
            <w:tcW w:w="959" w:type="dxa"/>
            <w:vMerge/>
          </w:tcPr>
          <w:p w14:paraId="2FBA4E71" w14:textId="77777777" w:rsidR="00777E5B" w:rsidRPr="00375D7D" w:rsidRDefault="00777E5B" w:rsidP="008076C8">
            <w:pPr>
              <w:jc w:val="center"/>
              <w:rPr>
                <w:rFonts w:ascii="Times New Roman" w:hAnsi="Times New Roman"/>
                <w:iCs/>
                <w:sz w:val="24"/>
                <w:szCs w:val="24"/>
              </w:rPr>
            </w:pPr>
          </w:p>
        </w:tc>
        <w:tc>
          <w:tcPr>
            <w:tcW w:w="2551" w:type="dxa"/>
            <w:vMerge/>
          </w:tcPr>
          <w:p w14:paraId="1960239D" w14:textId="77777777" w:rsidR="00777E5B" w:rsidRPr="00375D7D" w:rsidRDefault="00777E5B" w:rsidP="008076C8">
            <w:pPr>
              <w:suppressAutoHyphens/>
              <w:rPr>
                <w:rFonts w:ascii="Times New Roman" w:hAnsi="Times New Roman"/>
                <w:iCs/>
                <w:sz w:val="24"/>
                <w:szCs w:val="24"/>
              </w:rPr>
            </w:pPr>
          </w:p>
        </w:tc>
        <w:tc>
          <w:tcPr>
            <w:tcW w:w="1134" w:type="dxa"/>
          </w:tcPr>
          <w:p w14:paraId="1842FA5B" w14:textId="77777777" w:rsidR="00777E5B" w:rsidRPr="00C20D81" w:rsidRDefault="00777E5B" w:rsidP="008076C8">
            <w:pPr>
              <w:suppressAutoHyphens/>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tc>
        <w:tc>
          <w:tcPr>
            <w:tcW w:w="5529" w:type="dxa"/>
            <w:vAlign w:val="center"/>
          </w:tcPr>
          <w:p w14:paraId="5C8B3100"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777E5B" w:rsidRPr="00375D7D" w14:paraId="55AF1F14" w14:textId="77777777" w:rsidTr="008076C8">
        <w:trPr>
          <w:trHeight w:val="20"/>
        </w:trPr>
        <w:tc>
          <w:tcPr>
            <w:tcW w:w="959" w:type="dxa"/>
            <w:vMerge/>
          </w:tcPr>
          <w:p w14:paraId="54504316" w14:textId="77777777" w:rsidR="00777E5B" w:rsidRPr="00375D7D" w:rsidRDefault="00777E5B" w:rsidP="008076C8">
            <w:pPr>
              <w:jc w:val="center"/>
              <w:rPr>
                <w:rFonts w:ascii="Times New Roman" w:hAnsi="Times New Roman"/>
                <w:iCs/>
                <w:sz w:val="24"/>
                <w:szCs w:val="24"/>
              </w:rPr>
            </w:pPr>
          </w:p>
        </w:tc>
        <w:tc>
          <w:tcPr>
            <w:tcW w:w="2551" w:type="dxa"/>
            <w:vMerge/>
          </w:tcPr>
          <w:p w14:paraId="262A7531" w14:textId="77777777" w:rsidR="00777E5B" w:rsidRPr="00375D7D" w:rsidRDefault="00777E5B" w:rsidP="008076C8">
            <w:pPr>
              <w:suppressAutoHyphens/>
              <w:rPr>
                <w:rFonts w:ascii="Times New Roman" w:hAnsi="Times New Roman"/>
                <w:iCs/>
                <w:sz w:val="24"/>
                <w:szCs w:val="24"/>
              </w:rPr>
            </w:pPr>
          </w:p>
        </w:tc>
        <w:tc>
          <w:tcPr>
            <w:tcW w:w="1134" w:type="dxa"/>
          </w:tcPr>
          <w:p w14:paraId="45DE963E" w14:textId="77777777" w:rsidR="00777E5B" w:rsidRPr="00C20D81" w:rsidRDefault="00777E5B" w:rsidP="008076C8">
            <w:pPr>
              <w:suppressAutoHyphens/>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tc>
        <w:tc>
          <w:tcPr>
            <w:tcW w:w="5529" w:type="dxa"/>
            <w:vAlign w:val="center"/>
          </w:tcPr>
          <w:p w14:paraId="0736A045"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777E5B" w:rsidRPr="00375D7D" w14:paraId="44234EF3" w14:textId="77777777" w:rsidTr="008076C8">
        <w:trPr>
          <w:trHeight w:val="20"/>
        </w:trPr>
        <w:tc>
          <w:tcPr>
            <w:tcW w:w="959" w:type="dxa"/>
            <w:vMerge/>
          </w:tcPr>
          <w:p w14:paraId="3A481BF5" w14:textId="77777777" w:rsidR="00777E5B" w:rsidRPr="00375D7D" w:rsidRDefault="00777E5B" w:rsidP="008076C8">
            <w:pPr>
              <w:jc w:val="center"/>
              <w:rPr>
                <w:rFonts w:ascii="Times New Roman" w:hAnsi="Times New Roman"/>
                <w:iCs/>
                <w:sz w:val="24"/>
                <w:szCs w:val="24"/>
              </w:rPr>
            </w:pPr>
          </w:p>
        </w:tc>
        <w:tc>
          <w:tcPr>
            <w:tcW w:w="2551" w:type="dxa"/>
            <w:vMerge/>
          </w:tcPr>
          <w:p w14:paraId="7B6549BC" w14:textId="77777777" w:rsidR="00777E5B" w:rsidRPr="00375D7D" w:rsidRDefault="00777E5B" w:rsidP="008076C8">
            <w:pPr>
              <w:suppressAutoHyphens/>
              <w:rPr>
                <w:rFonts w:ascii="Times New Roman" w:hAnsi="Times New Roman"/>
                <w:sz w:val="24"/>
                <w:szCs w:val="24"/>
              </w:rPr>
            </w:pPr>
          </w:p>
        </w:tc>
        <w:tc>
          <w:tcPr>
            <w:tcW w:w="1134" w:type="dxa"/>
          </w:tcPr>
          <w:p w14:paraId="77CAB94A"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01.01</w:t>
            </w:r>
          </w:p>
        </w:tc>
        <w:tc>
          <w:tcPr>
            <w:tcW w:w="5529" w:type="dxa"/>
          </w:tcPr>
          <w:p w14:paraId="37333FCC" w14:textId="77777777" w:rsidR="00777E5B" w:rsidRPr="00375D7D" w:rsidRDefault="00777E5B" w:rsidP="008076C8">
            <w:pPr>
              <w:suppressAutoHyphens/>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777E5B" w:rsidRPr="00375D7D" w14:paraId="3C307FF8" w14:textId="77777777" w:rsidTr="008076C8">
        <w:trPr>
          <w:trHeight w:val="20"/>
        </w:trPr>
        <w:tc>
          <w:tcPr>
            <w:tcW w:w="959" w:type="dxa"/>
            <w:vMerge/>
          </w:tcPr>
          <w:p w14:paraId="199891F4" w14:textId="77777777" w:rsidR="00777E5B" w:rsidRPr="00375D7D" w:rsidRDefault="00777E5B" w:rsidP="008076C8">
            <w:pPr>
              <w:jc w:val="center"/>
              <w:rPr>
                <w:rFonts w:ascii="Times New Roman" w:hAnsi="Times New Roman"/>
                <w:iCs/>
                <w:sz w:val="24"/>
                <w:szCs w:val="24"/>
              </w:rPr>
            </w:pPr>
          </w:p>
        </w:tc>
        <w:tc>
          <w:tcPr>
            <w:tcW w:w="2551" w:type="dxa"/>
            <w:vMerge/>
          </w:tcPr>
          <w:p w14:paraId="0D23F0AC" w14:textId="77777777" w:rsidR="00777E5B" w:rsidRPr="00375D7D" w:rsidRDefault="00777E5B" w:rsidP="008076C8">
            <w:pPr>
              <w:suppressAutoHyphens/>
              <w:rPr>
                <w:rFonts w:ascii="Times New Roman" w:hAnsi="Times New Roman"/>
                <w:sz w:val="24"/>
                <w:szCs w:val="24"/>
              </w:rPr>
            </w:pPr>
          </w:p>
        </w:tc>
        <w:tc>
          <w:tcPr>
            <w:tcW w:w="1134" w:type="dxa"/>
          </w:tcPr>
          <w:p w14:paraId="36D49E59"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01.02</w:t>
            </w:r>
          </w:p>
        </w:tc>
        <w:tc>
          <w:tcPr>
            <w:tcW w:w="5529" w:type="dxa"/>
          </w:tcPr>
          <w:p w14:paraId="15CB8816" w14:textId="77777777" w:rsidR="00777E5B" w:rsidRPr="00375D7D" w:rsidRDefault="00777E5B" w:rsidP="008076C8">
            <w:pPr>
              <w:suppressAutoHyphens/>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r>
            <w:r w:rsidRPr="00375D7D">
              <w:rPr>
                <w:rFonts w:ascii="Times New Roman" w:hAnsi="Times New Roman"/>
                <w:bCs/>
                <w:sz w:val="24"/>
                <w:szCs w:val="24"/>
              </w:rPr>
              <w:lastRenderedPageBreak/>
              <w:t>в профессиональном и/или социальном контексте;</w:t>
            </w:r>
          </w:p>
        </w:tc>
      </w:tr>
      <w:tr w:rsidR="00777E5B" w:rsidRPr="00375D7D" w14:paraId="685755A7" w14:textId="77777777" w:rsidTr="008076C8">
        <w:trPr>
          <w:trHeight w:val="20"/>
        </w:trPr>
        <w:tc>
          <w:tcPr>
            <w:tcW w:w="959" w:type="dxa"/>
            <w:vMerge/>
          </w:tcPr>
          <w:p w14:paraId="2BAA2DFA" w14:textId="77777777" w:rsidR="00777E5B" w:rsidRPr="00375D7D" w:rsidRDefault="00777E5B" w:rsidP="008076C8">
            <w:pPr>
              <w:jc w:val="center"/>
              <w:rPr>
                <w:rFonts w:ascii="Times New Roman" w:hAnsi="Times New Roman"/>
                <w:iCs/>
                <w:sz w:val="24"/>
                <w:szCs w:val="24"/>
              </w:rPr>
            </w:pPr>
          </w:p>
        </w:tc>
        <w:tc>
          <w:tcPr>
            <w:tcW w:w="2551" w:type="dxa"/>
            <w:vMerge/>
          </w:tcPr>
          <w:p w14:paraId="3AB2A457" w14:textId="77777777" w:rsidR="00777E5B" w:rsidRPr="00375D7D" w:rsidRDefault="00777E5B" w:rsidP="008076C8">
            <w:pPr>
              <w:suppressAutoHyphens/>
              <w:rPr>
                <w:rFonts w:ascii="Times New Roman" w:hAnsi="Times New Roman"/>
                <w:sz w:val="24"/>
                <w:szCs w:val="24"/>
              </w:rPr>
            </w:pPr>
          </w:p>
        </w:tc>
        <w:tc>
          <w:tcPr>
            <w:tcW w:w="1134" w:type="dxa"/>
          </w:tcPr>
          <w:p w14:paraId="7257733F"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01.03</w:t>
            </w:r>
          </w:p>
        </w:tc>
        <w:tc>
          <w:tcPr>
            <w:tcW w:w="5529" w:type="dxa"/>
          </w:tcPr>
          <w:p w14:paraId="1FED2955" w14:textId="77777777" w:rsidR="00777E5B" w:rsidRPr="00375D7D" w:rsidRDefault="00777E5B" w:rsidP="008076C8">
            <w:pPr>
              <w:suppressAutoHyphens/>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777E5B" w:rsidRPr="00375D7D" w14:paraId="47A123A3" w14:textId="77777777" w:rsidTr="008076C8">
        <w:trPr>
          <w:trHeight w:val="20"/>
        </w:trPr>
        <w:tc>
          <w:tcPr>
            <w:tcW w:w="959" w:type="dxa"/>
            <w:vMerge/>
          </w:tcPr>
          <w:p w14:paraId="797DD536" w14:textId="77777777" w:rsidR="00777E5B" w:rsidRPr="00375D7D" w:rsidRDefault="00777E5B" w:rsidP="008076C8">
            <w:pPr>
              <w:jc w:val="center"/>
              <w:rPr>
                <w:rFonts w:ascii="Times New Roman" w:hAnsi="Times New Roman"/>
                <w:iCs/>
                <w:sz w:val="24"/>
                <w:szCs w:val="24"/>
              </w:rPr>
            </w:pPr>
          </w:p>
        </w:tc>
        <w:tc>
          <w:tcPr>
            <w:tcW w:w="2551" w:type="dxa"/>
            <w:vMerge/>
          </w:tcPr>
          <w:p w14:paraId="6B6967E2" w14:textId="77777777" w:rsidR="00777E5B" w:rsidRPr="00375D7D" w:rsidRDefault="00777E5B" w:rsidP="008076C8">
            <w:pPr>
              <w:suppressAutoHyphens/>
              <w:rPr>
                <w:rFonts w:ascii="Times New Roman" w:hAnsi="Times New Roman"/>
                <w:sz w:val="24"/>
                <w:szCs w:val="24"/>
              </w:rPr>
            </w:pPr>
          </w:p>
        </w:tc>
        <w:tc>
          <w:tcPr>
            <w:tcW w:w="1134" w:type="dxa"/>
          </w:tcPr>
          <w:p w14:paraId="45C33F43"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01.04</w:t>
            </w:r>
          </w:p>
        </w:tc>
        <w:tc>
          <w:tcPr>
            <w:tcW w:w="5529" w:type="dxa"/>
          </w:tcPr>
          <w:p w14:paraId="6E5ED869" w14:textId="77777777" w:rsidR="00777E5B" w:rsidRPr="00375D7D" w:rsidRDefault="00777E5B" w:rsidP="008076C8">
            <w:pPr>
              <w:suppressAutoHyphens/>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777E5B" w:rsidRPr="00375D7D" w14:paraId="2C747F44" w14:textId="77777777" w:rsidTr="008076C8">
        <w:trPr>
          <w:trHeight w:val="20"/>
        </w:trPr>
        <w:tc>
          <w:tcPr>
            <w:tcW w:w="959" w:type="dxa"/>
            <w:vMerge/>
          </w:tcPr>
          <w:p w14:paraId="0BE108D9" w14:textId="77777777" w:rsidR="00777E5B" w:rsidRPr="00375D7D" w:rsidRDefault="00777E5B" w:rsidP="008076C8">
            <w:pPr>
              <w:jc w:val="center"/>
              <w:rPr>
                <w:rFonts w:ascii="Times New Roman" w:hAnsi="Times New Roman"/>
                <w:iCs/>
                <w:sz w:val="24"/>
                <w:szCs w:val="24"/>
              </w:rPr>
            </w:pPr>
          </w:p>
        </w:tc>
        <w:tc>
          <w:tcPr>
            <w:tcW w:w="2551" w:type="dxa"/>
            <w:vMerge/>
          </w:tcPr>
          <w:p w14:paraId="531D1E22" w14:textId="77777777" w:rsidR="00777E5B" w:rsidRPr="00375D7D" w:rsidRDefault="00777E5B" w:rsidP="008076C8">
            <w:pPr>
              <w:suppressAutoHyphens/>
              <w:rPr>
                <w:rFonts w:ascii="Times New Roman" w:hAnsi="Times New Roman"/>
                <w:sz w:val="24"/>
                <w:szCs w:val="24"/>
              </w:rPr>
            </w:pPr>
          </w:p>
        </w:tc>
        <w:tc>
          <w:tcPr>
            <w:tcW w:w="1134" w:type="dxa"/>
          </w:tcPr>
          <w:p w14:paraId="1F19EC20"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tc>
        <w:tc>
          <w:tcPr>
            <w:tcW w:w="5529" w:type="dxa"/>
          </w:tcPr>
          <w:p w14:paraId="40843F12" w14:textId="77777777" w:rsidR="00777E5B" w:rsidRPr="00375D7D" w:rsidRDefault="00777E5B" w:rsidP="008076C8">
            <w:pPr>
              <w:suppressAutoHyphens/>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777E5B" w:rsidRPr="00375D7D" w14:paraId="508FB5F8" w14:textId="77777777" w:rsidTr="008076C8">
        <w:trPr>
          <w:trHeight w:val="20"/>
        </w:trPr>
        <w:tc>
          <w:tcPr>
            <w:tcW w:w="959" w:type="dxa"/>
            <w:vMerge/>
          </w:tcPr>
          <w:p w14:paraId="0C43127F" w14:textId="77777777" w:rsidR="00777E5B" w:rsidRPr="00375D7D" w:rsidRDefault="00777E5B" w:rsidP="008076C8">
            <w:pPr>
              <w:jc w:val="center"/>
              <w:rPr>
                <w:rFonts w:ascii="Times New Roman" w:hAnsi="Times New Roman"/>
                <w:iCs/>
                <w:sz w:val="24"/>
                <w:szCs w:val="24"/>
              </w:rPr>
            </w:pPr>
          </w:p>
        </w:tc>
        <w:tc>
          <w:tcPr>
            <w:tcW w:w="2551" w:type="dxa"/>
            <w:vMerge/>
          </w:tcPr>
          <w:p w14:paraId="04294DDC" w14:textId="77777777" w:rsidR="00777E5B" w:rsidRPr="00375D7D" w:rsidRDefault="00777E5B" w:rsidP="008076C8">
            <w:pPr>
              <w:suppressAutoHyphens/>
              <w:rPr>
                <w:rFonts w:ascii="Times New Roman" w:hAnsi="Times New Roman"/>
                <w:sz w:val="24"/>
                <w:szCs w:val="24"/>
              </w:rPr>
            </w:pPr>
          </w:p>
        </w:tc>
        <w:tc>
          <w:tcPr>
            <w:tcW w:w="1134" w:type="dxa"/>
          </w:tcPr>
          <w:p w14:paraId="3F9C9B7B"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tc>
        <w:tc>
          <w:tcPr>
            <w:tcW w:w="5529" w:type="dxa"/>
          </w:tcPr>
          <w:p w14:paraId="76059E1D" w14:textId="77777777" w:rsidR="00777E5B" w:rsidRPr="00375D7D" w:rsidRDefault="00777E5B" w:rsidP="008076C8">
            <w:pPr>
              <w:suppressAutoHyphens/>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777E5B" w:rsidRPr="00375D7D" w14:paraId="1A7D70AA" w14:textId="77777777" w:rsidTr="008076C8">
        <w:trPr>
          <w:trHeight w:val="20"/>
        </w:trPr>
        <w:tc>
          <w:tcPr>
            <w:tcW w:w="959" w:type="dxa"/>
            <w:vMerge w:val="restart"/>
          </w:tcPr>
          <w:p w14:paraId="3444D99D" w14:textId="77777777" w:rsidR="00777E5B" w:rsidRPr="00375D7D" w:rsidRDefault="00777E5B" w:rsidP="008076C8">
            <w:pPr>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505D32CD" w14:textId="77777777" w:rsidR="00777E5B" w:rsidRPr="00375D7D" w:rsidRDefault="00777E5B" w:rsidP="008076C8">
            <w:pPr>
              <w:suppressAutoHyphens/>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2272C95A"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02.01</w:t>
            </w:r>
          </w:p>
        </w:tc>
        <w:tc>
          <w:tcPr>
            <w:tcW w:w="5529" w:type="dxa"/>
          </w:tcPr>
          <w:p w14:paraId="28A3443C"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777E5B" w:rsidRPr="00375D7D" w14:paraId="121DD897" w14:textId="77777777" w:rsidTr="008076C8">
        <w:trPr>
          <w:trHeight w:val="20"/>
        </w:trPr>
        <w:tc>
          <w:tcPr>
            <w:tcW w:w="959" w:type="dxa"/>
            <w:vMerge/>
          </w:tcPr>
          <w:p w14:paraId="5957EC71" w14:textId="77777777" w:rsidR="00777E5B" w:rsidRPr="00375D7D" w:rsidRDefault="00777E5B" w:rsidP="008076C8">
            <w:pPr>
              <w:jc w:val="center"/>
              <w:rPr>
                <w:rFonts w:ascii="Times New Roman" w:hAnsi="Times New Roman"/>
                <w:iCs/>
                <w:sz w:val="24"/>
                <w:szCs w:val="24"/>
              </w:rPr>
            </w:pPr>
          </w:p>
        </w:tc>
        <w:tc>
          <w:tcPr>
            <w:tcW w:w="2551" w:type="dxa"/>
            <w:vMerge/>
          </w:tcPr>
          <w:p w14:paraId="1D169E38" w14:textId="77777777" w:rsidR="00777E5B" w:rsidRPr="00375D7D" w:rsidRDefault="00777E5B" w:rsidP="008076C8">
            <w:pPr>
              <w:suppressAutoHyphens/>
              <w:rPr>
                <w:rFonts w:ascii="Times New Roman" w:hAnsi="Times New Roman"/>
                <w:sz w:val="24"/>
                <w:szCs w:val="24"/>
              </w:rPr>
            </w:pPr>
          </w:p>
        </w:tc>
        <w:tc>
          <w:tcPr>
            <w:tcW w:w="1134" w:type="dxa"/>
          </w:tcPr>
          <w:p w14:paraId="07C084CB"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02.02</w:t>
            </w:r>
          </w:p>
        </w:tc>
        <w:tc>
          <w:tcPr>
            <w:tcW w:w="5529" w:type="dxa"/>
          </w:tcPr>
          <w:p w14:paraId="7FB306EE" w14:textId="77777777" w:rsidR="00777E5B" w:rsidRPr="00375D7D" w:rsidRDefault="00777E5B" w:rsidP="008076C8">
            <w:pPr>
              <w:suppressAutoHyphens/>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777E5B" w:rsidRPr="00375D7D" w14:paraId="4081CE38" w14:textId="77777777" w:rsidTr="008076C8">
        <w:trPr>
          <w:trHeight w:val="20"/>
        </w:trPr>
        <w:tc>
          <w:tcPr>
            <w:tcW w:w="959" w:type="dxa"/>
            <w:vMerge/>
          </w:tcPr>
          <w:p w14:paraId="1E0AE3B6" w14:textId="77777777" w:rsidR="00777E5B" w:rsidRPr="00375D7D" w:rsidRDefault="00777E5B" w:rsidP="008076C8">
            <w:pPr>
              <w:jc w:val="center"/>
              <w:rPr>
                <w:rFonts w:ascii="Times New Roman" w:hAnsi="Times New Roman"/>
                <w:iCs/>
                <w:sz w:val="24"/>
                <w:szCs w:val="24"/>
              </w:rPr>
            </w:pPr>
          </w:p>
        </w:tc>
        <w:tc>
          <w:tcPr>
            <w:tcW w:w="2551" w:type="dxa"/>
            <w:vMerge/>
          </w:tcPr>
          <w:p w14:paraId="22CE8234" w14:textId="77777777" w:rsidR="00777E5B" w:rsidRPr="00375D7D" w:rsidRDefault="00777E5B" w:rsidP="008076C8">
            <w:pPr>
              <w:suppressAutoHyphens/>
              <w:rPr>
                <w:rFonts w:ascii="Times New Roman" w:hAnsi="Times New Roman"/>
                <w:sz w:val="24"/>
                <w:szCs w:val="24"/>
              </w:rPr>
            </w:pPr>
          </w:p>
        </w:tc>
        <w:tc>
          <w:tcPr>
            <w:tcW w:w="1134" w:type="dxa"/>
          </w:tcPr>
          <w:p w14:paraId="6765CA7F"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02.03</w:t>
            </w:r>
          </w:p>
        </w:tc>
        <w:tc>
          <w:tcPr>
            <w:tcW w:w="5529" w:type="dxa"/>
          </w:tcPr>
          <w:p w14:paraId="47166086" w14:textId="77777777" w:rsidR="00777E5B" w:rsidRPr="00375D7D" w:rsidRDefault="00777E5B" w:rsidP="008076C8">
            <w:pPr>
              <w:suppressAutoHyphens/>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777E5B" w:rsidRPr="00375D7D" w14:paraId="6AFEC681" w14:textId="77777777" w:rsidTr="008076C8">
        <w:trPr>
          <w:trHeight w:val="20"/>
        </w:trPr>
        <w:tc>
          <w:tcPr>
            <w:tcW w:w="959" w:type="dxa"/>
            <w:vMerge/>
          </w:tcPr>
          <w:p w14:paraId="4ED11681" w14:textId="77777777" w:rsidR="00777E5B" w:rsidRPr="00375D7D" w:rsidRDefault="00777E5B" w:rsidP="008076C8">
            <w:pPr>
              <w:jc w:val="center"/>
              <w:rPr>
                <w:rFonts w:ascii="Times New Roman" w:hAnsi="Times New Roman"/>
                <w:iCs/>
                <w:sz w:val="24"/>
                <w:szCs w:val="24"/>
              </w:rPr>
            </w:pPr>
          </w:p>
        </w:tc>
        <w:tc>
          <w:tcPr>
            <w:tcW w:w="2551" w:type="dxa"/>
            <w:vMerge/>
          </w:tcPr>
          <w:p w14:paraId="46593CBD" w14:textId="77777777" w:rsidR="00777E5B" w:rsidRPr="00375D7D" w:rsidRDefault="00777E5B" w:rsidP="008076C8">
            <w:pPr>
              <w:suppressAutoHyphens/>
              <w:rPr>
                <w:rFonts w:ascii="Times New Roman" w:hAnsi="Times New Roman"/>
                <w:sz w:val="24"/>
                <w:szCs w:val="24"/>
              </w:rPr>
            </w:pPr>
          </w:p>
        </w:tc>
        <w:tc>
          <w:tcPr>
            <w:tcW w:w="1134" w:type="dxa"/>
          </w:tcPr>
          <w:p w14:paraId="687BEB62"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02.04</w:t>
            </w:r>
          </w:p>
        </w:tc>
        <w:tc>
          <w:tcPr>
            <w:tcW w:w="5529" w:type="dxa"/>
          </w:tcPr>
          <w:p w14:paraId="75020ECD"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777E5B" w:rsidRPr="00375D7D" w14:paraId="2EA1D94E" w14:textId="77777777" w:rsidTr="008076C8">
        <w:trPr>
          <w:trHeight w:val="20"/>
        </w:trPr>
        <w:tc>
          <w:tcPr>
            <w:tcW w:w="959" w:type="dxa"/>
            <w:vMerge/>
          </w:tcPr>
          <w:p w14:paraId="4B1242C4" w14:textId="77777777" w:rsidR="00777E5B" w:rsidRPr="00375D7D" w:rsidRDefault="00777E5B" w:rsidP="008076C8">
            <w:pPr>
              <w:jc w:val="center"/>
              <w:rPr>
                <w:rFonts w:ascii="Times New Roman" w:hAnsi="Times New Roman"/>
                <w:iCs/>
                <w:sz w:val="24"/>
                <w:szCs w:val="24"/>
              </w:rPr>
            </w:pPr>
          </w:p>
        </w:tc>
        <w:tc>
          <w:tcPr>
            <w:tcW w:w="2551" w:type="dxa"/>
            <w:vMerge/>
          </w:tcPr>
          <w:p w14:paraId="16983571" w14:textId="77777777" w:rsidR="00777E5B" w:rsidRPr="00375D7D" w:rsidRDefault="00777E5B" w:rsidP="008076C8">
            <w:pPr>
              <w:suppressAutoHyphens/>
              <w:rPr>
                <w:rFonts w:ascii="Times New Roman" w:hAnsi="Times New Roman"/>
                <w:sz w:val="24"/>
                <w:szCs w:val="24"/>
              </w:rPr>
            </w:pPr>
          </w:p>
        </w:tc>
        <w:tc>
          <w:tcPr>
            <w:tcW w:w="1134" w:type="dxa"/>
          </w:tcPr>
          <w:p w14:paraId="6846FA87"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02.05</w:t>
            </w:r>
          </w:p>
        </w:tc>
        <w:tc>
          <w:tcPr>
            <w:tcW w:w="5529" w:type="dxa"/>
          </w:tcPr>
          <w:p w14:paraId="0605FC04"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777E5B" w:rsidRPr="00375D7D" w14:paraId="2E43DFE0" w14:textId="77777777" w:rsidTr="008076C8">
        <w:trPr>
          <w:trHeight w:val="20"/>
        </w:trPr>
        <w:tc>
          <w:tcPr>
            <w:tcW w:w="959" w:type="dxa"/>
            <w:vMerge/>
          </w:tcPr>
          <w:p w14:paraId="121A537D" w14:textId="77777777" w:rsidR="00777E5B" w:rsidRPr="00375D7D" w:rsidRDefault="00777E5B" w:rsidP="008076C8">
            <w:pPr>
              <w:jc w:val="center"/>
              <w:rPr>
                <w:rFonts w:ascii="Times New Roman" w:hAnsi="Times New Roman"/>
                <w:iCs/>
                <w:sz w:val="24"/>
                <w:szCs w:val="24"/>
              </w:rPr>
            </w:pPr>
          </w:p>
        </w:tc>
        <w:tc>
          <w:tcPr>
            <w:tcW w:w="2551" w:type="dxa"/>
            <w:vMerge/>
          </w:tcPr>
          <w:p w14:paraId="1701A732" w14:textId="77777777" w:rsidR="00777E5B" w:rsidRPr="00375D7D" w:rsidRDefault="00777E5B" w:rsidP="008076C8">
            <w:pPr>
              <w:suppressAutoHyphens/>
              <w:rPr>
                <w:rFonts w:ascii="Times New Roman" w:hAnsi="Times New Roman"/>
                <w:sz w:val="24"/>
                <w:szCs w:val="24"/>
              </w:rPr>
            </w:pPr>
          </w:p>
        </w:tc>
        <w:tc>
          <w:tcPr>
            <w:tcW w:w="1134" w:type="dxa"/>
          </w:tcPr>
          <w:p w14:paraId="3577F943" w14:textId="77777777" w:rsidR="00777E5B" w:rsidRPr="00C20D81" w:rsidRDefault="00777E5B" w:rsidP="008076C8">
            <w:pPr>
              <w:suppressAutoHyphens/>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tc>
        <w:tc>
          <w:tcPr>
            <w:tcW w:w="5529" w:type="dxa"/>
          </w:tcPr>
          <w:p w14:paraId="56A25FD9" w14:textId="77777777" w:rsidR="00777E5B" w:rsidRPr="00375D7D" w:rsidRDefault="00777E5B" w:rsidP="008076C8">
            <w:pPr>
              <w:suppressAutoHyphens/>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77E5B" w:rsidRPr="00375D7D" w14:paraId="3F865560" w14:textId="77777777" w:rsidTr="008076C8">
        <w:trPr>
          <w:trHeight w:val="20"/>
        </w:trPr>
        <w:tc>
          <w:tcPr>
            <w:tcW w:w="959" w:type="dxa"/>
            <w:vMerge/>
          </w:tcPr>
          <w:p w14:paraId="7CF05842" w14:textId="77777777" w:rsidR="00777E5B" w:rsidRPr="00375D7D" w:rsidRDefault="00777E5B" w:rsidP="008076C8">
            <w:pPr>
              <w:jc w:val="center"/>
              <w:rPr>
                <w:rFonts w:ascii="Times New Roman" w:hAnsi="Times New Roman"/>
                <w:iCs/>
                <w:sz w:val="24"/>
                <w:szCs w:val="24"/>
              </w:rPr>
            </w:pPr>
          </w:p>
        </w:tc>
        <w:tc>
          <w:tcPr>
            <w:tcW w:w="2551" w:type="dxa"/>
            <w:vMerge/>
          </w:tcPr>
          <w:p w14:paraId="2B76CB8C" w14:textId="77777777" w:rsidR="00777E5B" w:rsidRPr="00375D7D" w:rsidRDefault="00777E5B" w:rsidP="008076C8">
            <w:pPr>
              <w:suppressAutoHyphens/>
              <w:rPr>
                <w:rFonts w:ascii="Times New Roman" w:hAnsi="Times New Roman"/>
                <w:sz w:val="24"/>
                <w:szCs w:val="24"/>
              </w:rPr>
            </w:pPr>
          </w:p>
        </w:tc>
        <w:tc>
          <w:tcPr>
            <w:tcW w:w="1134" w:type="dxa"/>
          </w:tcPr>
          <w:p w14:paraId="076B7F2C" w14:textId="77777777" w:rsidR="00777E5B" w:rsidRPr="00C20D81" w:rsidRDefault="00777E5B" w:rsidP="008076C8">
            <w:pPr>
              <w:suppressAutoHyphens/>
              <w:jc w:val="both"/>
              <w:rPr>
                <w:rFonts w:ascii="Times New Roman" w:hAnsi="Times New Roman"/>
                <w:bCs/>
                <w:iCs/>
                <w:sz w:val="24"/>
                <w:szCs w:val="24"/>
              </w:rPr>
            </w:pPr>
            <w:r w:rsidRPr="006B1289">
              <w:rPr>
                <w:rFonts w:ascii="Times New Roman" w:hAnsi="Times New Roman"/>
                <w:bCs/>
                <w:iCs/>
                <w:sz w:val="24"/>
                <w:szCs w:val="24"/>
              </w:rPr>
              <w:t>Уо 02.</w:t>
            </w:r>
            <w:r>
              <w:rPr>
                <w:rFonts w:ascii="Times New Roman" w:hAnsi="Times New Roman"/>
                <w:bCs/>
                <w:iCs/>
                <w:sz w:val="24"/>
                <w:szCs w:val="24"/>
              </w:rPr>
              <w:t>07</w:t>
            </w:r>
          </w:p>
        </w:tc>
        <w:tc>
          <w:tcPr>
            <w:tcW w:w="5529" w:type="dxa"/>
          </w:tcPr>
          <w:p w14:paraId="41FA6F22" w14:textId="77777777" w:rsidR="00777E5B" w:rsidRPr="00375D7D" w:rsidRDefault="00777E5B" w:rsidP="008076C8">
            <w:pPr>
              <w:suppressAutoHyphens/>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777E5B" w:rsidRPr="00375D7D" w14:paraId="56107328" w14:textId="77777777" w:rsidTr="008076C8">
        <w:trPr>
          <w:trHeight w:val="20"/>
        </w:trPr>
        <w:tc>
          <w:tcPr>
            <w:tcW w:w="959" w:type="dxa"/>
            <w:vMerge/>
          </w:tcPr>
          <w:p w14:paraId="1F861E8A" w14:textId="77777777" w:rsidR="00777E5B" w:rsidRPr="00375D7D" w:rsidRDefault="00777E5B" w:rsidP="008076C8">
            <w:pPr>
              <w:jc w:val="center"/>
              <w:rPr>
                <w:rFonts w:ascii="Times New Roman" w:hAnsi="Times New Roman"/>
                <w:iCs/>
                <w:sz w:val="24"/>
                <w:szCs w:val="24"/>
              </w:rPr>
            </w:pPr>
          </w:p>
        </w:tc>
        <w:tc>
          <w:tcPr>
            <w:tcW w:w="2551" w:type="dxa"/>
            <w:vMerge/>
          </w:tcPr>
          <w:p w14:paraId="774E65BA" w14:textId="77777777" w:rsidR="00777E5B" w:rsidRPr="00375D7D" w:rsidRDefault="00777E5B" w:rsidP="008076C8">
            <w:pPr>
              <w:suppressAutoHyphens/>
              <w:rPr>
                <w:rFonts w:ascii="Times New Roman" w:hAnsi="Times New Roman"/>
                <w:sz w:val="24"/>
                <w:szCs w:val="24"/>
              </w:rPr>
            </w:pPr>
          </w:p>
        </w:tc>
        <w:tc>
          <w:tcPr>
            <w:tcW w:w="1134" w:type="dxa"/>
          </w:tcPr>
          <w:p w14:paraId="15A1895C" w14:textId="77777777" w:rsidR="00777E5B" w:rsidRPr="00C20D81" w:rsidRDefault="00777E5B" w:rsidP="008076C8">
            <w:pPr>
              <w:suppressAutoHyphens/>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8</w:t>
            </w:r>
          </w:p>
        </w:tc>
        <w:tc>
          <w:tcPr>
            <w:tcW w:w="5529" w:type="dxa"/>
          </w:tcPr>
          <w:p w14:paraId="711F3A67" w14:textId="77777777" w:rsidR="00777E5B" w:rsidRPr="00375D7D" w:rsidRDefault="00777E5B" w:rsidP="008076C8">
            <w:pPr>
              <w:suppressAutoHyphens/>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777E5B" w:rsidRPr="00375D7D" w14:paraId="1B0FF700" w14:textId="77777777" w:rsidTr="008076C8">
        <w:trPr>
          <w:trHeight w:val="20"/>
        </w:trPr>
        <w:tc>
          <w:tcPr>
            <w:tcW w:w="959" w:type="dxa"/>
            <w:vMerge/>
          </w:tcPr>
          <w:p w14:paraId="501EBB8B" w14:textId="77777777" w:rsidR="00777E5B" w:rsidRPr="00375D7D" w:rsidRDefault="00777E5B" w:rsidP="008076C8">
            <w:pPr>
              <w:jc w:val="center"/>
              <w:rPr>
                <w:rFonts w:ascii="Times New Roman" w:hAnsi="Times New Roman"/>
                <w:iCs/>
                <w:sz w:val="24"/>
                <w:szCs w:val="24"/>
              </w:rPr>
            </w:pPr>
          </w:p>
        </w:tc>
        <w:tc>
          <w:tcPr>
            <w:tcW w:w="2551" w:type="dxa"/>
            <w:vMerge/>
          </w:tcPr>
          <w:p w14:paraId="460DA08F" w14:textId="77777777" w:rsidR="00777E5B" w:rsidRPr="00375D7D" w:rsidRDefault="00777E5B" w:rsidP="008076C8">
            <w:pPr>
              <w:suppressAutoHyphens/>
              <w:rPr>
                <w:rFonts w:ascii="Times New Roman" w:hAnsi="Times New Roman"/>
                <w:sz w:val="24"/>
                <w:szCs w:val="24"/>
              </w:rPr>
            </w:pPr>
          </w:p>
        </w:tc>
        <w:tc>
          <w:tcPr>
            <w:tcW w:w="1134" w:type="dxa"/>
          </w:tcPr>
          <w:p w14:paraId="13D5585B"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02.01</w:t>
            </w:r>
          </w:p>
        </w:tc>
        <w:tc>
          <w:tcPr>
            <w:tcW w:w="5529" w:type="dxa"/>
          </w:tcPr>
          <w:p w14:paraId="7AAB5CB1" w14:textId="77777777" w:rsidR="00777E5B" w:rsidRPr="00375D7D" w:rsidRDefault="00777E5B" w:rsidP="008076C8">
            <w:pPr>
              <w:suppressAutoHyphens/>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77E5B" w:rsidRPr="00375D7D" w14:paraId="347CB830" w14:textId="77777777" w:rsidTr="008076C8">
        <w:trPr>
          <w:trHeight w:val="20"/>
        </w:trPr>
        <w:tc>
          <w:tcPr>
            <w:tcW w:w="959" w:type="dxa"/>
            <w:vMerge/>
          </w:tcPr>
          <w:p w14:paraId="4E8388DA" w14:textId="77777777" w:rsidR="00777E5B" w:rsidRPr="00375D7D" w:rsidRDefault="00777E5B" w:rsidP="008076C8">
            <w:pPr>
              <w:jc w:val="center"/>
              <w:rPr>
                <w:rFonts w:ascii="Times New Roman" w:hAnsi="Times New Roman"/>
                <w:iCs/>
                <w:sz w:val="24"/>
                <w:szCs w:val="24"/>
              </w:rPr>
            </w:pPr>
          </w:p>
        </w:tc>
        <w:tc>
          <w:tcPr>
            <w:tcW w:w="2551" w:type="dxa"/>
            <w:vMerge/>
          </w:tcPr>
          <w:p w14:paraId="2725E279" w14:textId="77777777" w:rsidR="00777E5B" w:rsidRPr="00375D7D" w:rsidRDefault="00777E5B" w:rsidP="008076C8">
            <w:pPr>
              <w:suppressAutoHyphens/>
              <w:rPr>
                <w:rFonts w:ascii="Times New Roman" w:hAnsi="Times New Roman"/>
                <w:sz w:val="24"/>
                <w:szCs w:val="24"/>
              </w:rPr>
            </w:pPr>
          </w:p>
        </w:tc>
        <w:tc>
          <w:tcPr>
            <w:tcW w:w="1134" w:type="dxa"/>
          </w:tcPr>
          <w:p w14:paraId="736DF62C"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02.02</w:t>
            </w:r>
          </w:p>
        </w:tc>
        <w:tc>
          <w:tcPr>
            <w:tcW w:w="5529" w:type="dxa"/>
          </w:tcPr>
          <w:p w14:paraId="5C89FB5B"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777E5B" w:rsidRPr="00375D7D" w14:paraId="20DADD98" w14:textId="77777777" w:rsidTr="008076C8">
        <w:trPr>
          <w:trHeight w:val="20"/>
        </w:trPr>
        <w:tc>
          <w:tcPr>
            <w:tcW w:w="959" w:type="dxa"/>
            <w:vMerge/>
          </w:tcPr>
          <w:p w14:paraId="2FB2D305" w14:textId="77777777" w:rsidR="00777E5B" w:rsidRPr="00375D7D" w:rsidRDefault="00777E5B" w:rsidP="008076C8">
            <w:pPr>
              <w:jc w:val="center"/>
              <w:rPr>
                <w:rFonts w:ascii="Times New Roman" w:hAnsi="Times New Roman"/>
                <w:iCs/>
                <w:sz w:val="24"/>
                <w:szCs w:val="24"/>
              </w:rPr>
            </w:pPr>
          </w:p>
        </w:tc>
        <w:tc>
          <w:tcPr>
            <w:tcW w:w="2551" w:type="dxa"/>
            <w:vMerge/>
          </w:tcPr>
          <w:p w14:paraId="7A562886" w14:textId="77777777" w:rsidR="00777E5B" w:rsidRPr="00375D7D" w:rsidRDefault="00777E5B" w:rsidP="008076C8">
            <w:pPr>
              <w:suppressAutoHyphens/>
              <w:rPr>
                <w:rFonts w:ascii="Times New Roman" w:hAnsi="Times New Roman"/>
                <w:sz w:val="24"/>
                <w:szCs w:val="24"/>
              </w:rPr>
            </w:pPr>
          </w:p>
        </w:tc>
        <w:tc>
          <w:tcPr>
            <w:tcW w:w="1134" w:type="dxa"/>
          </w:tcPr>
          <w:p w14:paraId="565DA858"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02.03</w:t>
            </w:r>
          </w:p>
        </w:tc>
        <w:tc>
          <w:tcPr>
            <w:tcW w:w="5529" w:type="dxa"/>
          </w:tcPr>
          <w:p w14:paraId="621027FC"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777E5B" w:rsidRPr="00375D7D" w14:paraId="52663191" w14:textId="77777777" w:rsidTr="008076C8">
        <w:trPr>
          <w:trHeight w:val="20"/>
        </w:trPr>
        <w:tc>
          <w:tcPr>
            <w:tcW w:w="959" w:type="dxa"/>
            <w:vMerge/>
          </w:tcPr>
          <w:p w14:paraId="0773CB0B" w14:textId="77777777" w:rsidR="00777E5B" w:rsidRPr="00375D7D" w:rsidRDefault="00777E5B" w:rsidP="008076C8">
            <w:pPr>
              <w:jc w:val="center"/>
              <w:rPr>
                <w:rFonts w:ascii="Times New Roman" w:hAnsi="Times New Roman"/>
                <w:iCs/>
                <w:sz w:val="24"/>
                <w:szCs w:val="24"/>
              </w:rPr>
            </w:pPr>
          </w:p>
        </w:tc>
        <w:tc>
          <w:tcPr>
            <w:tcW w:w="2551" w:type="dxa"/>
            <w:vMerge/>
          </w:tcPr>
          <w:p w14:paraId="004108AB" w14:textId="77777777" w:rsidR="00777E5B" w:rsidRPr="00375D7D" w:rsidRDefault="00777E5B" w:rsidP="008076C8">
            <w:pPr>
              <w:suppressAutoHyphens/>
              <w:rPr>
                <w:rFonts w:ascii="Times New Roman" w:hAnsi="Times New Roman"/>
                <w:sz w:val="24"/>
                <w:szCs w:val="24"/>
              </w:rPr>
            </w:pPr>
          </w:p>
        </w:tc>
        <w:tc>
          <w:tcPr>
            <w:tcW w:w="1134" w:type="dxa"/>
          </w:tcPr>
          <w:p w14:paraId="59F626EA"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4</w:t>
            </w:r>
          </w:p>
        </w:tc>
        <w:tc>
          <w:tcPr>
            <w:tcW w:w="5529" w:type="dxa"/>
          </w:tcPr>
          <w:p w14:paraId="533FD1F3"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77E5B" w:rsidRPr="00375D7D" w14:paraId="64D30737" w14:textId="77777777" w:rsidTr="008076C8">
        <w:trPr>
          <w:trHeight w:val="20"/>
        </w:trPr>
        <w:tc>
          <w:tcPr>
            <w:tcW w:w="959" w:type="dxa"/>
            <w:vMerge w:val="restart"/>
          </w:tcPr>
          <w:p w14:paraId="35885CCC" w14:textId="77777777" w:rsidR="00777E5B" w:rsidRPr="00375D7D" w:rsidRDefault="00777E5B" w:rsidP="008076C8">
            <w:pPr>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4B5CBEC6" w14:textId="77777777" w:rsidR="00777E5B" w:rsidRPr="00375D7D" w:rsidRDefault="00777E5B" w:rsidP="008076C8">
            <w:pPr>
              <w:suppressAutoHyphens/>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400F8267"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03.01</w:t>
            </w:r>
          </w:p>
        </w:tc>
        <w:tc>
          <w:tcPr>
            <w:tcW w:w="5529" w:type="dxa"/>
          </w:tcPr>
          <w:p w14:paraId="2E0A8668"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777E5B" w:rsidRPr="00375D7D" w14:paraId="3031002E" w14:textId="77777777" w:rsidTr="008076C8">
        <w:trPr>
          <w:trHeight w:val="20"/>
        </w:trPr>
        <w:tc>
          <w:tcPr>
            <w:tcW w:w="959" w:type="dxa"/>
            <w:vMerge/>
          </w:tcPr>
          <w:p w14:paraId="0EC8B51B" w14:textId="77777777" w:rsidR="00777E5B" w:rsidRPr="00375D7D" w:rsidRDefault="00777E5B" w:rsidP="008076C8">
            <w:pPr>
              <w:jc w:val="center"/>
              <w:rPr>
                <w:rFonts w:ascii="Times New Roman" w:hAnsi="Times New Roman"/>
                <w:iCs/>
                <w:sz w:val="24"/>
                <w:szCs w:val="24"/>
              </w:rPr>
            </w:pPr>
          </w:p>
        </w:tc>
        <w:tc>
          <w:tcPr>
            <w:tcW w:w="2551" w:type="dxa"/>
            <w:vMerge/>
          </w:tcPr>
          <w:p w14:paraId="44D88468" w14:textId="77777777" w:rsidR="00777E5B" w:rsidRPr="00375D7D" w:rsidRDefault="00777E5B" w:rsidP="008076C8">
            <w:pPr>
              <w:suppressAutoHyphens/>
              <w:rPr>
                <w:rFonts w:ascii="Times New Roman" w:hAnsi="Times New Roman"/>
                <w:sz w:val="24"/>
                <w:szCs w:val="24"/>
              </w:rPr>
            </w:pPr>
          </w:p>
        </w:tc>
        <w:tc>
          <w:tcPr>
            <w:tcW w:w="1134" w:type="dxa"/>
          </w:tcPr>
          <w:p w14:paraId="415C5B14"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03.02</w:t>
            </w:r>
          </w:p>
        </w:tc>
        <w:tc>
          <w:tcPr>
            <w:tcW w:w="5529" w:type="dxa"/>
          </w:tcPr>
          <w:p w14:paraId="0F1EEB2E"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777E5B" w:rsidRPr="00375D7D" w14:paraId="12C76938" w14:textId="77777777" w:rsidTr="008076C8">
        <w:trPr>
          <w:trHeight w:val="20"/>
        </w:trPr>
        <w:tc>
          <w:tcPr>
            <w:tcW w:w="959" w:type="dxa"/>
            <w:vMerge/>
          </w:tcPr>
          <w:p w14:paraId="62E0AE97" w14:textId="77777777" w:rsidR="00777E5B" w:rsidRPr="00375D7D" w:rsidRDefault="00777E5B" w:rsidP="008076C8">
            <w:pPr>
              <w:jc w:val="center"/>
              <w:rPr>
                <w:rFonts w:ascii="Times New Roman" w:hAnsi="Times New Roman"/>
                <w:iCs/>
                <w:sz w:val="24"/>
                <w:szCs w:val="24"/>
              </w:rPr>
            </w:pPr>
          </w:p>
        </w:tc>
        <w:tc>
          <w:tcPr>
            <w:tcW w:w="2551" w:type="dxa"/>
            <w:vMerge/>
          </w:tcPr>
          <w:p w14:paraId="6096B470" w14:textId="77777777" w:rsidR="00777E5B" w:rsidRPr="00375D7D" w:rsidRDefault="00777E5B" w:rsidP="008076C8">
            <w:pPr>
              <w:suppressAutoHyphens/>
              <w:rPr>
                <w:rFonts w:ascii="Times New Roman" w:hAnsi="Times New Roman"/>
                <w:sz w:val="24"/>
                <w:szCs w:val="24"/>
              </w:rPr>
            </w:pPr>
          </w:p>
        </w:tc>
        <w:tc>
          <w:tcPr>
            <w:tcW w:w="1134" w:type="dxa"/>
          </w:tcPr>
          <w:p w14:paraId="109527DF"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03.03</w:t>
            </w:r>
          </w:p>
        </w:tc>
        <w:tc>
          <w:tcPr>
            <w:tcW w:w="5529" w:type="dxa"/>
          </w:tcPr>
          <w:p w14:paraId="4527612A"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777E5B" w:rsidRPr="00375D7D" w14:paraId="0FECF644" w14:textId="77777777" w:rsidTr="008076C8">
        <w:trPr>
          <w:trHeight w:val="20"/>
        </w:trPr>
        <w:tc>
          <w:tcPr>
            <w:tcW w:w="959" w:type="dxa"/>
            <w:vMerge/>
          </w:tcPr>
          <w:p w14:paraId="071C3E79" w14:textId="77777777" w:rsidR="00777E5B" w:rsidRPr="00375D7D" w:rsidRDefault="00777E5B" w:rsidP="008076C8">
            <w:pPr>
              <w:jc w:val="center"/>
              <w:rPr>
                <w:rFonts w:ascii="Times New Roman" w:hAnsi="Times New Roman"/>
                <w:iCs/>
                <w:sz w:val="24"/>
                <w:szCs w:val="24"/>
              </w:rPr>
            </w:pPr>
          </w:p>
        </w:tc>
        <w:tc>
          <w:tcPr>
            <w:tcW w:w="2551" w:type="dxa"/>
            <w:vMerge/>
          </w:tcPr>
          <w:p w14:paraId="6195531D" w14:textId="77777777" w:rsidR="00777E5B" w:rsidRPr="00375D7D" w:rsidRDefault="00777E5B" w:rsidP="008076C8">
            <w:pPr>
              <w:suppressAutoHyphens/>
              <w:rPr>
                <w:rFonts w:ascii="Times New Roman" w:hAnsi="Times New Roman"/>
                <w:sz w:val="24"/>
                <w:szCs w:val="24"/>
              </w:rPr>
            </w:pPr>
          </w:p>
        </w:tc>
        <w:tc>
          <w:tcPr>
            <w:tcW w:w="1134" w:type="dxa"/>
          </w:tcPr>
          <w:p w14:paraId="38A2715A"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03.04</w:t>
            </w:r>
          </w:p>
        </w:tc>
        <w:tc>
          <w:tcPr>
            <w:tcW w:w="5529" w:type="dxa"/>
          </w:tcPr>
          <w:p w14:paraId="4AE3602A" w14:textId="77777777" w:rsidR="00777E5B" w:rsidRPr="00375D7D" w:rsidRDefault="00777E5B" w:rsidP="008076C8">
            <w:pPr>
              <w:suppressAutoHyphens/>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777E5B" w:rsidRPr="00375D7D" w14:paraId="7C6E49AC" w14:textId="77777777" w:rsidTr="008076C8">
        <w:trPr>
          <w:trHeight w:val="20"/>
        </w:trPr>
        <w:tc>
          <w:tcPr>
            <w:tcW w:w="959" w:type="dxa"/>
            <w:vMerge/>
          </w:tcPr>
          <w:p w14:paraId="10B03B5D" w14:textId="77777777" w:rsidR="00777E5B" w:rsidRPr="00375D7D" w:rsidRDefault="00777E5B" w:rsidP="008076C8">
            <w:pPr>
              <w:jc w:val="center"/>
              <w:rPr>
                <w:rFonts w:ascii="Times New Roman" w:hAnsi="Times New Roman"/>
                <w:iCs/>
                <w:sz w:val="24"/>
                <w:szCs w:val="24"/>
              </w:rPr>
            </w:pPr>
          </w:p>
        </w:tc>
        <w:tc>
          <w:tcPr>
            <w:tcW w:w="2551" w:type="dxa"/>
            <w:vMerge/>
          </w:tcPr>
          <w:p w14:paraId="53E21C27" w14:textId="77777777" w:rsidR="00777E5B" w:rsidRPr="00375D7D" w:rsidRDefault="00777E5B" w:rsidP="008076C8">
            <w:pPr>
              <w:suppressAutoHyphens/>
              <w:rPr>
                <w:rFonts w:ascii="Times New Roman" w:hAnsi="Times New Roman"/>
                <w:sz w:val="24"/>
                <w:szCs w:val="24"/>
              </w:rPr>
            </w:pPr>
          </w:p>
        </w:tc>
        <w:tc>
          <w:tcPr>
            <w:tcW w:w="1134" w:type="dxa"/>
          </w:tcPr>
          <w:p w14:paraId="245ED4F1"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03.05</w:t>
            </w:r>
          </w:p>
        </w:tc>
        <w:tc>
          <w:tcPr>
            <w:tcW w:w="5529" w:type="dxa"/>
          </w:tcPr>
          <w:p w14:paraId="651BF40B" w14:textId="77777777" w:rsidR="00777E5B" w:rsidRPr="00375D7D" w:rsidRDefault="00777E5B" w:rsidP="008076C8">
            <w:pPr>
              <w:suppressAutoHyphens/>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777E5B" w:rsidRPr="00375D7D" w14:paraId="781E9613" w14:textId="77777777" w:rsidTr="008076C8">
        <w:trPr>
          <w:trHeight w:val="20"/>
        </w:trPr>
        <w:tc>
          <w:tcPr>
            <w:tcW w:w="959" w:type="dxa"/>
            <w:vMerge/>
          </w:tcPr>
          <w:p w14:paraId="2E0D391B" w14:textId="77777777" w:rsidR="00777E5B" w:rsidRPr="00375D7D" w:rsidRDefault="00777E5B" w:rsidP="008076C8">
            <w:pPr>
              <w:jc w:val="center"/>
              <w:rPr>
                <w:rFonts w:ascii="Times New Roman" w:hAnsi="Times New Roman"/>
                <w:iCs/>
                <w:sz w:val="24"/>
                <w:szCs w:val="24"/>
              </w:rPr>
            </w:pPr>
          </w:p>
        </w:tc>
        <w:tc>
          <w:tcPr>
            <w:tcW w:w="2551" w:type="dxa"/>
            <w:vMerge/>
          </w:tcPr>
          <w:p w14:paraId="4C5490C2" w14:textId="77777777" w:rsidR="00777E5B" w:rsidRPr="00375D7D" w:rsidRDefault="00777E5B" w:rsidP="008076C8">
            <w:pPr>
              <w:suppressAutoHyphens/>
              <w:rPr>
                <w:rFonts w:ascii="Times New Roman" w:hAnsi="Times New Roman"/>
                <w:sz w:val="24"/>
                <w:szCs w:val="24"/>
              </w:rPr>
            </w:pPr>
          </w:p>
        </w:tc>
        <w:tc>
          <w:tcPr>
            <w:tcW w:w="1134" w:type="dxa"/>
          </w:tcPr>
          <w:p w14:paraId="6342350C"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03.06</w:t>
            </w:r>
          </w:p>
        </w:tc>
        <w:tc>
          <w:tcPr>
            <w:tcW w:w="5529" w:type="dxa"/>
          </w:tcPr>
          <w:p w14:paraId="7DF9EDA4" w14:textId="77777777" w:rsidR="00777E5B" w:rsidRPr="00375D7D" w:rsidRDefault="00777E5B" w:rsidP="008076C8">
            <w:pPr>
              <w:suppressAutoHyphens/>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777E5B" w:rsidRPr="00375D7D" w14:paraId="22D7E9B7" w14:textId="77777777" w:rsidTr="008076C8">
        <w:trPr>
          <w:trHeight w:val="20"/>
        </w:trPr>
        <w:tc>
          <w:tcPr>
            <w:tcW w:w="959" w:type="dxa"/>
            <w:vMerge/>
          </w:tcPr>
          <w:p w14:paraId="48704D83" w14:textId="77777777" w:rsidR="00777E5B" w:rsidRPr="00375D7D" w:rsidRDefault="00777E5B" w:rsidP="008076C8">
            <w:pPr>
              <w:jc w:val="center"/>
              <w:rPr>
                <w:rFonts w:ascii="Times New Roman" w:hAnsi="Times New Roman"/>
                <w:iCs/>
                <w:sz w:val="24"/>
                <w:szCs w:val="24"/>
              </w:rPr>
            </w:pPr>
          </w:p>
        </w:tc>
        <w:tc>
          <w:tcPr>
            <w:tcW w:w="2551" w:type="dxa"/>
            <w:vMerge/>
          </w:tcPr>
          <w:p w14:paraId="175A891D" w14:textId="77777777" w:rsidR="00777E5B" w:rsidRPr="00375D7D" w:rsidRDefault="00777E5B" w:rsidP="008076C8">
            <w:pPr>
              <w:suppressAutoHyphens/>
              <w:rPr>
                <w:rFonts w:ascii="Times New Roman" w:hAnsi="Times New Roman"/>
                <w:sz w:val="24"/>
                <w:szCs w:val="24"/>
              </w:rPr>
            </w:pPr>
          </w:p>
        </w:tc>
        <w:tc>
          <w:tcPr>
            <w:tcW w:w="1134" w:type="dxa"/>
          </w:tcPr>
          <w:p w14:paraId="074ACDF1" w14:textId="77777777" w:rsidR="00777E5B" w:rsidRPr="00C20D81" w:rsidRDefault="00777E5B" w:rsidP="008076C8">
            <w:pPr>
              <w:suppressAutoHyphens/>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7</w:t>
            </w:r>
          </w:p>
        </w:tc>
        <w:tc>
          <w:tcPr>
            <w:tcW w:w="5529" w:type="dxa"/>
          </w:tcPr>
          <w:p w14:paraId="5BCB5710"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777E5B" w:rsidRPr="00375D7D" w14:paraId="00908DCF" w14:textId="77777777" w:rsidTr="008076C8">
        <w:trPr>
          <w:trHeight w:val="20"/>
        </w:trPr>
        <w:tc>
          <w:tcPr>
            <w:tcW w:w="959" w:type="dxa"/>
            <w:vMerge/>
          </w:tcPr>
          <w:p w14:paraId="502DD058" w14:textId="77777777" w:rsidR="00777E5B" w:rsidRPr="00375D7D" w:rsidRDefault="00777E5B" w:rsidP="008076C8">
            <w:pPr>
              <w:jc w:val="center"/>
              <w:rPr>
                <w:rFonts w:ascii="Times New Roman" w:hAnsi="Times New Roman"/>
                <w:iCs/>
                <w:sz w:val="24"/>
                <w:szCs w:val="24"/>
              </w:rPr>
            </w:pPr>
          </w:p>
        </w:tc>
        <w:tc>
          <w:tcPr>
            <w:tcW w:w="2551" w:type="dxa"/>
            <w:vMerge/>
          </w:tcPr>
          <w:p w14:paraId="089EA906" w14:textId="77777777" w:rsidR="00777E5B" w:rsidRPr="00375D7D" w:rsidRDefault="00777E5B" w:rsidP="008076C8">
            <w:pPr>
              <w:suppressAutoHyphens/>
              <w:rPr>
                <w:rFonts w:ascii="Times New Roman" w:hAnsi="Times New Roman"/>
                <w:sz w:val="24"/>
                <w:szCs w:val="24"/>
              </w:rPr>
            </w:pPr>
          </w:p>
        </w:tc>
        <w:tc>
          <w:tcPr>
            <w:tcW w:w="1134" w:type="dxa"/>
          </w:tcPr>
          <w:p w14:paraId="49C6F19E" w14:textId="77777777" w:rsidR="00777E5B" w:rsidRPr="00C20D81" w:rsidRDefault="00777E5B" w:rsidP="008076C8">
            <w:pPr>
              <w:suppressAutoHyphens/>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8</w:t>
            </w:r>
          </w:p>
        </w:tc>
        <w:tc>
          <w:tcPr>
            <w:tcW w:w="5529" w:type="dxa"/>
          </w:tcPr>
          <w:p w14:paraId="70301B34" w14:textId="77777777" w:rsidR="00777E5B" w:rsidRPr="00375D7D" w:rsidRDefault="00777E5B" w:rsidP="008076C8">
            <w:pPr>
              <w:suppressAutoHyphens/>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777E5B" w:rsidRPr="00375D7D" w14:paraId="75E78134" w14:textId="77777777" w:rsidTr="008076C8">
        <w:trPr>
          <w:trHeight w:val="20"/>
        </w:trPr>
        <w:tc>
          <w:tcPr>
            <w:tcW w:w="959" w:type="dxa"/>
            <w:vMerge/>
          </w:tcPr>
          <w:p w14:paraId="449CF1AD" w14:textId="77777777" w:rsidR="00777E5B" w:rsidRPr="00375D7D" w:rsidRDefault="00777E5B" w:rsidP="008076C8">
            <w:pPr>
              <w:jc w:val="center"/>
              <w:rPr>
                <w:rFonts w:ascii="Times New Roman" w:hAnsi="Times New Roman"/>
                <w:iCs/>
                <w:sz w:val="24"/>
                <w:szCs w:val="24"/>
              </w:rPr>
            </w:pPr>
          </w:p>
        </w:tc>
        <w:tc>
          <w:tcPr>
            <w:tcW w:w="2551" w:type="dxa"/>
            <w:vMerge/>
          </w:tcPr>
          <w:p w14:paraId="53F04B85" w14:textId="77777777" w:rsidR="00777E5B" w:rsidRPr="00375D7D" w:rsidRDefault="00777E5B" w:rsidP="008076C8">
            <w:pPr>
              <w:suppressAutoHyphens/>
              <w:rPr>
                <w:rFonts w:ascii="Times New Roman" w:hAnsi="Times New Roman"/>
                <w:sz w:val="24"/>
                <w:szCs w:val="24"/>
              </w:rPr>
            </w:pPr>
          </w:p>
        </w:tc>
        <w:tc>
          <w:tcPr>
            <w:tcW w:w="1134" w:type="dxa"/>
          </w:tcPr>
          <w:p w14:paraId="448E122C" w14:textId="77777777" w:rsidR="00777E5B" w:rsidRPr="00C20D81" w:rsidRDefault="00777E5B" w:rsidP="008076C8">
            <w:pPr>
              <w:suppressAutoHyphens/>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9</w:t>
            </w:r>
          </w:p>
        </w:tc>
        <w:tc>
          <w:tcPr>
            <w:tcW w:w="5529" w:type="dxa"/>
          </w:tcPr>
          <w:p w14:paraId="195BE832"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777E5B" w:rsidRPr="00375D7D" w14:paraId="6718B795" w14:textId="77777777" w:rsidTr="008076C8">
        <w:trPr>
          <w:trHeight w:val="20"/>
        </w:trPr>
        <w:tc>
          <w:tcPr>
            <w:tcW w:w="959" w:type="dxa"/>
            <w:vMerge/>
          </w:tcPr>
          <w:p w14:paraId="4D54AD30" w14:textId="77777777" w:rsidR="00777E5B" w:rsidRPr="00375D7D" w:rsidRDefault="00777E5B" w:rsidP="008076C8">
            <w:pPr>
              <w:jc w:val="center"/>
              <w:rPr>
                <w:rFonts w:ascii="Times New Roman" w:hAnsi="Times New Roman"/>
                <w:iCs/>
                <w:sz w:val="24"/>
                <w:szCs w:val="24"/>
              </w:rPr>
            </w:pPr>
          </w:p>
        </w:tc>
        <w:tc>
          <w:tcPr>
            <w:tcW w:w="2551" w:type="dxa"/>
            <w:vMerge/>
          </w:tcPr>
          <w:p w14:paraId="4484E9AC" w14:textId="77777777" w:rsidR="00777E5B" w:rsidRPr="00375D7D" w:rsidRDefault="00777E5B" w:rsidP="008076C8">
            <w:pPr>
              <w:suppressAutoHyphens/>
              <w:rPr>
                <w:rFonts w:ascii="Times New Roman" w:hAnsi="Times New Roman"/>
                <w:sz w:val="24"/>
                <w:szCs w:val="24"/>
              </w:rPr>
            </w:pPr>
          </w:p>
        </w:tc>
        <w:tc>
          <w:tcPr>
            <w:tcW w:w="1134" w:type="dxa"/>
          </w:tcPr>
          <w:p w14:paraId="3A054027"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03.01</w:t>
            </w:r>
          </w:p>
        </w:tc>
        <w:tc>
          <w:tcPr>
            <w:tcW w:w="5529" w:type="dxa"/>
          </w:tcPr>
          <w:p w14:paraId="767AFBBF" w14:textId="77777777" w:rsidR="00777E5B" w:rsidRPr="00375D7D" w:rsidRDefault="00777E5B" w:rsidP="008076C8">
            <w:pPr>
              <w:suppressAutoHyphens/>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777E5B" w:rsidRPr="00375D7D" w14:paraId="760CBE63" w14:textId="77777777" w:rsidTr="008076C8">
        <w:trPr>
          <w:trHeight w:val="20"/>
        </w:trPr>
        <w:tc>
          <w:tcPr>
            <w:tcW w:w="959" w:type="dxa"/>
            <w:vMerge/>
          </w:tcPr>
          <w:p w14:paraId="3A47D03B" w14:textId="77777777" w:rsidR="00777E5B" w:rsidRPr="00375D7D" w:rsidRDefault="00777E5B" w:rsidP="008076C8">
            <w:pPr>
              <w:jc w:val="center"/>
              <w:rPr>
                <w:rFonts w:ascii="Times New Roman" w:hAnsi="Times New Roman"/>
                <w:iCs/>
                <w:sz w:val="24"/>
                <w:szCs w:val="24"/>
              </w:rPr>
            </w:pPr>
          </w:p>
        </w:tc>
        <w:tc>
          <w:tcPr>
            <w:tcW w:w="2551" w:type="dxa"/>
            <w:vMerge/>
          </w:tcPr>
          <w:p w14:paraId="700C3FFF" w14:textId="77777777" w:rsidR="00777E5B" w:rsidRPr="00375D7D" w:rsidRDefault="00777E5B" w:rsidP="008076C8">
            <w:pPr>
              <w:suppressAutoHyphens/>
              <w:rPr>
                <w:rFonts w:ascii="Times New Roman" w:hAnsi="Times New Roman"/>
                <w:sz w:val="24"/>
                <w:szCs w:val="24"/>
              </w:rPr>
            </w:pPr>
          </w:p>
        </w:tc>
        <w:tc>
          <w:tcPr>
            <w:tcW w:w="1134" w:type="dxa"/>
          </w:tcPr>
          <w:p w14:paraId="21000E4D"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03.02</w:t>
            </w:r>
          </w:p>
        </w:tc>
        <w:tc>
          <w:tcPr>
            <w:tcW w:w="5529" w:type="dxa"/>
          </w:tcPr>
          <w:p w14:paraId="1A3172C5"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777E5B" w:rsidRPr="00375D7D" w14:paraId="48646EFC" w14:textId="77777777" w:rsidTr="008076C8">
        <w:trPr>
          <w:trHeight w:val="20"/>
        </w:trPr>
        <w:tc>
          <w:tcPr>
            <w:tcW w:w="959" w:type="dxa"/>
            <w:vMerge/>
          </w:tcPr>
          <w:p w14:paraId="61F0DF76" w14:textId="77777777" w:rsidR="00777E5B" w:rsidRPr="00375D7D" w:rsidRDefault="00777E5B" w:rsidP="008076C8">
            <w:pPr>
              <w:jc w:val="center"/>
              <w:rPr>
                <w:rFonts w:ascii="Times New Roman" w:hAnsi="Times New Roman"/>
                <w:iCs/>
                <w:sz w:val="24"/>
                <w:szCs w:val="24"/>
              </w:rPr>
            </w:pPr>
          </w:p>
        </w:tc>
        <w:tc>
          <w:tcPr>
            <w:tcW w:w="2551" w:type="dxa"/>
            <w:vMerge/>
          </w:tcPr>
          <w:p w14:paraId="70B9A9AD" w14:textId="77777777" w:rsidR="00777E5B" w:rsidRPr="00375D7D" w:rsidRDefault="00777E5B" w:rsidP="008076C8">
            <w:pPr>
              <w:suppressAutoHyphens/>
              <w:rPr>
                <w:rFonts w:ascii="Times New Roman" w:hAnsi="Times New Roman"/>
                <w:sz w:val="24"/>
                <w:szCs w:val="24"/>
              </w:rPr>
            </w:pPr>
          </w:p>
        </w:tc>
        <w:tc>
          <w:tcPr>
            <w:tcW w:w="1134" w:type="dxa"/>
          </w:tcPr>
          <w:p w14:paraId="1DAF3CB3"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03.03</w:t>
            </w:r>
          </w:p>
        </w:tc>
        <w:tc>
          <w:tcPr>
            <w:tcW w:w="5529" w:type="dxa"/>
          </w:tcPr>
          <w:p w14:paraId="66B85366"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777E5B" w:rsidRPr="00375D7D" w14:paraId="64D9E8B2" w14:textId="77777777" w:rsidTr="008076C8">
        <w:trPr>
          <w:trHeight w:val="20"/>
        </w:trPr>
        <w:tc>
          <w:tcPr>
            <w:tcW w:w="959" w:type="dxa"/>
            <w:vMerge/>
          </w:tcPr>
          <w:p w14:paraId="500287D9" w14:textId="77777777" w:rsidR="00777E5B" w:rsidRPr="00375D7D" w:rsidRDefault="00777E5B" w:rsidP="008076C8">
            <w:pPr>
              <w:jc w:val="center"/>
              <w:rPr>
                <w:rFonts w:ascii="Times New Roman" w:hAnsi="Times New Roman"/>
                <w:iCs/>
                <w:sz w:val="24"/>
                <w:szCs w:val="24"/>
              </w:rPr>
            </w:pPr>
          </w:p>
        </w:tc>
        <w:tc>
          <w:tcPr>
            <w:tcW w:w="2551" w:type="dxa"/>
            <w:vMerge/>
          </w:tcPr>
          <w:p w14:paraId="0C22628E" w14:textId="77777777" w:rsidR="00777E5B" w:rsidRPr="00375D7D" w:rsidRDefault="00777E5B" w:rsidP="008076C8">
            <w:pPr>
              <w:suppressAutoHyphens/>
              <w:rPr>
                <w:rFonts w:ascii="Times New Roman" w:hAnsi="Times New Roman"/>
                <w:sz w:val="24"/>
                <w:szCs w:val="24"/>
              </w:rPr>
            </w:pPr>
          </w:p>
        </w:tc>
        <w:tc>
          <w:tcPr>
            <w:tcW w:w="1134" w:type="dxa"/>
          </w:tcPr>
          <w:p w14:paraId="1E2BA972"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03.04</w:t>
            </w:r>
          </w:p>
        </w:tc>
        <w:tc>
          <w:tcPr>
            <w:tcW w:w="5529" w:type="dxa"/>
          </w:tcPr>
          <w:p w14:paraId="0C103550"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777E5B" w:rsidRPr="00375D7D" w14:paraId="1F30D28C" w14:textId="77777777" w:rsidTr="008076C8">
        <w:trPr>
          <w:trHeight w:val="20"/>
        </w:trPr>
        <w:tc>
          <w:tcPr>
            <w:tcW w:w="959" w:type="dxa"/>
            <w:vMerge/>
          </w:tcPr>
          <w:p w14:paraId="16C0DC11" w14:textId="77777777" w:rsidR="00777E5B" w:rsidRPr="00375D7D" w:rsidRDefault="00777E5B" w:rsidP="008076C8">
            <w:pPr>
              <w:jc w:val="center"/>
              <w:rPr>
                <w:rFonts w:ascii="Times New Roman" w:hAnsi="Times New Roman"/>
                <w:iCs/>
                <w:sz w:val="24"/>
                <w:szCs w:val="24"/>
              </w:rPr>
            </w:pPr>
          </w:p>
        </w:tc>
        <w:tc>
          <w:tcPr>
            <w:tcW w:w="2551" w:type="dxa"/>
            <w:vMerge/>
          </w:tcPr>
          <w:p w14:paraId="7FC74520" w14:textId="77777777" w:rsidR="00777E5B" w:rsidRPr="00375D7D" w:rsidRDefault="00777E5B" w:rsidP="008076C8">
            <w:pPr>
              <w:suppressAutoHyphens/>
              <w:rPr>
                <w:rFonts w:ascii="Times New Roman" w:hAnsi="Times New Roman"/>
                <w:sz w:val="24"/>
                <w:szCs w:val="24"/>
              </w:rPr>
            </w:pPr>
          </w:p>
        </w:tc>
        <w:tc>
          <w:tcPr>
            <w:tcW w:w="1134" w:type="dxa"/>
          </w:tcPr>
          <w:p w14:paraId="1AB3CB5F"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03.05</w:t>
            </w:r>
          </w:p>
        </w:tc>
        <w:tc>
          <w:tcPr>
            <w:tcW w:w="5529" w:type="dxa"/>
          </w:tcPr>
          <w:p w14:paraId="7E8DC0F7"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777E5B" w:rsidRPr="00375D7D" w14:paraId="1BFD82C3" w14:textId="77777777" w:rsidTr="008076C8">
        <w:trPr>
          <w:trHeight w:val="20"/>
        </w:trPr>
        <w:tc>
          <w:tcPr>
            <w:tcW w:w="959" w:type="dxa"/>
            <w:vMerge/>
          </w:tcPr>
          <w:p w14:paraId="2F0A006E" w14:textId="77777777" w:rsidR="00777E5B" w:rsidRPr="00375D7D" w:rsidRDefault="00777E5B" w:rsidP="008076C8">
            <w:pPr>
              <w:jc w:val="center"/>
              <w:rPr>
                <w:rFonts w:ascii="Times New Roman" w:hAnsi="Times New Roman"/>
                <w:iCs/>
                <w:sz w:val="24"/>
                <w:szCs w:val="24"/>
              </w:rPr>
            </w:pPr>
          </w:p>
        </w:tc>
        <w:tc>
          <w:tcPr>
            <w:tcW w:w="2551" w:type="dxa"/>
            <w:vMerge/>
          </w:tcPr>
          <w:p w14:paraId="2DBF3EF3" w14:textId="77777777" w:rsidR="00777E5B" w:rsidRPr="00375D7D" w:rsidRDefault="00777E5B" w:rsidP="008076C8">
            <w:pPr>
              <w:suppressAutoHyphens/>
              <w:rPr>
                <w:rFonts w:ascii="Times New Roman" w:hAnsi="Times New Roman"/>
                <w:sz w:val="24"/>
                <w:szCs w:val="24"/>
              </w:rPr>
            </w:pPr>
          </w:p>
        </w:tc>
        <w:tc>
          <w:tcPr>
            <w:tcW w:w="1134" w:type="dxa"/>
          </w:tcPr>
          <w:p w14:paraId="1CDEB297"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03.06</w:t>
            </w:r>
          </w:p>
        </w:tc>
        <w:tc>
          <w:tcPr>
            <w:tcW w:w="5529" w:type="dxa"/>
          </w:tcPr>
          <w:p w14:paraId="26761B2E" w14:textId="77777777" w:rsidR="00777E5B" w:rsidRPr="00375D7D" w:rsidRDefault="00777E5B" w:rsidP="008076C8">
            <w:pPr>
              <w:suppressAutoHyphens/>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777E5B" w:rsidRPr="00375D7D" w14:paraId="445BEA03" w14:textId="77777777" w:rsidTr="008076C8">
        <w:trPr>
          <w:trHeight w:val="20"/>
        </w:trPr>
        <w:tc>
          <w:tcPr>
            <w:tcW w:w="959" w:type="dxa"/>
            <w:vMerge/>
          </w:tcPr>
          <w:p w14:paraId="678E3E84" w14:textId="77777777" w:rsidR="00777E5B" w:rsidRPr="00375D7D" w:rsidRDefault="00777E5B" w:rsidP="008076C8">
            <w:pPr>
              <w:jc w:val="center"/>
              <w:rPr>
                <w:rFonts w:ascii="Times New Roman" w:hAnsi="Times New Roman"/>
                <w:iCs/>
                <w:sz w:val="24"/>
                <w:szCs w:val="24"/>
              </w:rPr>
            </w:pPr>
          </w:p>
        </w:tc>
        <w:tc>
          <w:tcPr>
            <w:tcW w:w="2551" w:type="dxa"/>
            <w:vMerge/>
          </w:tcPr>
          <w:p w14:paraId="57013953" w14:textId="77777777" w:rsidR="00777E5B" w:rsidRPr="00375D7D" w:rsidRDefault="00777E5B" w:rsidP="008076C8">
            <w:pPr>
              <w:suppressAutoHyphens/>
              <w:rPr>
                <w:rFonts w:ascii="Times New Roman" w:hAnsi="Times New Roman"/>
                <w:sz w:val="24"/>
                <w:szCs w:val="24"/>
              </w:rPr>
            </w:pPr>
          </w:p>
        </w:tc>
        <w:tc>
          <w:tcPr>
            <w:tcW w:w="1134" w:type="dxa"/>
          </w:tcPr>
          <w:p w14:paraId="65010A27"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7</w:t>
            </w:r>
          </w:p>
        </w:tc>
        <w:tc>
          <w:tcPr>
            <w:tcW w:w="5529" w:type="dxa"/>
          </w:tcPr>
          <w:p w14:paraId="73EF74AC"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777E5B" w:rsidRPr="00375D7D" w14:paraId="5C16CE85" w14:textId="77777777" w:rsidTr="008076C8">
        <w:trPr>
          <w:trHeight w:val="20"/>
        </w:trPr>
        <w:tc>
          <w:tcPr>
            <w:tcW w:w="959" w:type="dxa"/>
            <w:vMerge w:val="restart"/>
          </w:tcPr>
          <w:p w14:paraId="152D54ED" w14:textId="77777777" w:rsidR="00777E5B" w:rsidRPr="00375D7D" w:rsidRDefault="00777E5B" w:rsidP="008076C8">
            <w:pPr>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071FC7CA" w14:textId="77777777" w:rsidR="00777E5B" w:rsidRPr="00375D7D" w:rsidRDefault="00777E5B" w:rsidP="008076C8">
            <w:pPr>
              <w:suppressAutoHyphens/>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694052FE" w14:textId="77777777" w:rsidR="00777E5B" w:rsidRPr="00C20D81" w:rsidRDefault="00777E5B" w:rsidP="008076C8">
            <w:pPr>
              <w:suppressAutoHyphens/>
              <w:jc w:val="both"/>
              <w:rPr>
                <w:rFonts w:ascii="Times New Roman" w:hAnsi="Times New Roman"/>
                <w:bCs/>
                <w:iCs/>
                <w:spacing w:val="-4"/>
                <w:sz w:val="24"/>
                <w:szCs w:val="24"/>
              </w:rPr>
            </w:pPr>
            <w:r w:rsidRPr="00C20D81">
              <w:rPr>
                <w:rFonts w:ascii="Times New Roman" w:hAnsi="Times New Roman"/>
                <w:bCs/>
                <w:iCs/>
                <w:sz w:val="24"/>
                <w:szCs w:val="24"/>
              </w:rPr>
              <w:t>Уо 04.01</w:t>
            </w:r>
          </w:p>
        </w:tc>
        <w:tc>
          <w:tcPr>
            <w:tcW w:w="5529" w:type="dxa"/>
          </w:tcPr>
          <w:p w14:paraId="63BCC678"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777E5B" w:rsidRPr="00375D7D" w14:paraId="23CB7ED0" w14:textId="77777777" w:rsidTr="008076C8">
        <w:trPr>
          <w:trHeight w:val="20"/>
        </w:trPr>
        <w:tc>
          <w:tcPr>
            <w:tcW w:w="959" w:type="dxa"/>
            <w:vMerge/>
          </w:tcPr>
          <w:p w14:paraId="71FDB7DA" w14:textId="77777777" w:rsidR="00777E5B" w:rsidRPr="00375D7D" w:rsidRDefault="00777E5B" w:rsidP="008076C8">
            <w:pPr>
              <w:jc w:val="center"/>
              <w:rPr>
                <w:rFonts w:ascii="Times New Roman" w:hAnsi="Times New Roman"/>
                <w:iCs/>
                <w:sz w:val="24"/>
                <w:szCs w:val="24"/>
              </w:rPr>
            </w:pPr>
          </w:p>
        </w:tc>
        <w:tc>
          <w:tcPr>
            <w:tcW w:w="2551" w:type="dxa"/>
            <w:vMerge/>
          </w:tcPr>
          <w:p w14:paraId="2D8329D9" w14:textId="77777777" w:rsidR="00777E5B" w:rsidRPr="00375D7D" w:rsidRDefault="00777E5B" w:rsidP="008076C8">
            <w:pPr>
              <w:suppressAutoHyphens/>
              <w:rPr>
                <w:rFonts w:ascii="Times New Roman" w:hAnsi="Times New Roman"/>
                <w:sz w:val="24"/>
                <w:szCs w:val="24"/>
              </w:rPr>
            </w:pPr>
          </w:p>
        </w:tc>
        <w:tc>
          <w:tcPr>
            <w:tcW w:w="1134" w:type="dxa"/>
          </w:tcPr>
          <w:p w14:paraId="1BE922DB" w14:textId="77777777" w:rsidR="00777E5B" w:rsidRPr="00C20D81" w:rsidRDefault="00777E5B" w:rsidP="008076C8">
            <w:pPr>
              <w:suppressAutoHyphens/>
              <w:jc w:val="both"/>
              <w:rPr>
                <w:rFonts w:ascii="Times New Roman" w:hAnsi="Times New Roman"/>
                <w:bCs/>
                <w:iCs/>
                <w:spacing w:val="-4"/>
                <w:sz w:val="24"/>
                <w:szCs w:val="24"/>
              </w:rPr>
            </w:pPr>
            <w:r w:rsidRPr="00C20D81">
              <w:rPr>
                <w:rFonts w:ascii="Times New Roman" w:hAnsi="Times New Roman"/>
                <w:bCs/>
                <w:iCs/>
                <w:sz w:val="24"/>
                <w:szCs w:val="24"/>
              </w:rPr>
              <w:t>Уо 04.02</w:t>
            </w:r>
          </w:p>
        </w:tc>
        <w:tc>
          <w:tcPr>
            <w:tcW w:w="5529" w:type="dxa"/>
          </w:tcPr>
          <w:p w14:paraId="59EAE7CD" w14:textId="77777777" w:rsidR="00777E5B" w:rsidRPr="00375D7D" w:rsidRDefault="00777E5B" w:rsidP="008076C8">
            <w:pPr>
              <w:suppressAutoHyphens/>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777E5B" w:rsidRPr="00375D7D" w14:paraId="1522F233" w14:textId="77777777" w:rsidTr="008076C8">
        <w:trPr>
          <w:trHeight w:val="20"/>
        </w:trPr>
        <w:tc>
          <w:tcPr>
            <w:tcW w:w="959" w:type="dxa"/>
            <w:vMerge/>
          </w:tcPr>
          <w:p w14:paraId="50CCB526" w14:textId="77777777" w:rsidR="00777E5B" w:rsidRPr="00375D7D" w:rsidRDefault="00777E5B" w:rsidP="008076C8">
            <w:pPr>
              <w:jc w:val="center"/>
              <w:rPr>
                <w:rFonts w:ascii="Times New Roman" w:hAnsi="Times New Roman"/>
                <w:iCs/>
                <w:sz w:val="24"/>
                <w:szCs w:val="24"/>
              </w:rPr>
            </w:pPr>
          </w:p>
        </w:tc>
        <w:tc>
          <w:tcPr>
            <w:tcW w:w="2551" w:type="dxa"/>
            <w:vMerge/>
          </w:tcPr>
          <w:p w14:paraId="584E4680" w14:textId="77777777" w:rsidR="00777E5B" w:rsidRPr="00375D7D" w:rsidRDefault="00777E5B" w:rsidP="008076C8">
            <w:pPr>
              <w:suppressAutoHyphens/>
              <w:rPr>
                <w:rFonts w:ascii="Times New Roman" w:hAnsi="Times New Roman"/>
                <w:sz w:val="24"/>
                <w:szCs w:val="24"/>
              </w:rPr>
            </w:pPr>
          </w:p>
        </w:tc>
        <w:tc>
          <w:tcPr>
            <w:tcW w:w="1134" w:type="dxa"/>
          </w:tcPr>
          <w:p w14:paraId="4DF37238" w14:textId="77777777" w:rsidR="00777E5B" w:rsidRPr="00C20D81" w:rsidRDefault="00777E5B" w:rsidP="008076C8">
            <w:pPr>
              <w:suppressAutoHyphens/>
              <w:jc w:val="both"/>
              <w:rPr>
                <w:rFonts w:ascii="Times New Roman" w:hAnsi="Times New Roman"/>
                <w:bCs/>
                <w:iCs/>
                <w:spacing w:val="-4"/>
                <w:sz w:val="24"/>
                <w:szCs w:val="24"/>
              </w:rPr>
            </w:pPr>
            <w:r w:rsidRPr="00C20D81">
              <w:rPr>
                <w:rFonts w:ascii="Times New Roman" w:hAnsi="Times New Roman"/>
                <w:bCs/>
                <w:iCs/>
                <w:sz w:val="24"/>
                <w:szCs w:val="24"/>
              </w:rPr>
              <w:t>Зо 04.01</w:t>
            </w:r>
          </w:p>
        </w:tc>
        <w:tc>
          <w:tcPr>
            <w:tcW w:w="5529" w:type="dxa"/>
          </w:tcPr>
          <w:p w14:paraId="0F71A065" w14:textId="77777777" w:rsidR="00777E5B" w:rsidRPr="00375D7D" w:rsidRDefault="00777E5B" w:rsidP="008076C8">
            <w:pPr>
              <w:suppressAutoHyphens/>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77E5B" w:rsidRPr="00375D7D" w14:paraId="5A8F94C5" w14:textId="77777777" w:rsidTr="008076C8">
        <w:trPr>
          <w:trHeight w:val="20"/>
        </w:trPr>
        <w:tc>
          <w:tcPr>
            <w:tcW w:w="959" w:type="dxa"/>
            <w:vMerge/>
          </w:tcPr>
          <w:p w14:paraId="78B24825" w14:textId="77777777" w:rsidR="00777E5B" w:rsidRPr="00375D7D" w:rsidRDefault="00777E5B" w:rsidP="008076C8">
            <w:pPr>
              <w:jc w:val="center"/>
              <w:rPr>
                <w:rFonts w:ascii="Times New Roman" w:hAnsi="Times New Roman"/>
                <w:iCs/>
                <w:sz w:val="24"/>
                <w:szCs w:val="24"/>
              </w:rPr>
            </w:pPr>
          </w:p>
        </w:tc>
        <w:tc>
          <w:tcPr>
            <w:tcW w:w="2551" w:type="dxa"/>
            <w:vMerge/>
          </w:tcPr>
          <w:p w14:paraId="6A86A76E" w14:textId="77777777" w:rsidR="00777E5B" w:rsidRPr="00375D7D" w:rsidRDefault="00777E5B" w:rsidP="008076C8">
            <w:pPr>
              <w:suppressAutoHyphens/>
              <w:rPr>
                <w:rFonts w:ascii="Times New Roman" w:hAnsi="Times New Roman"/>
                <w:sz w:val="24"/>
                <w:szCs w:val="24"/>
              </w:rPr>
            </w:pPr>
          </w:p>
        </w:tc>
        <w:tc>
          <w:tcPr>
            <w:tcW w:w="1134" w:type="dxa"/>
          </w:tcPr>
          <w:p w14:paraId="4AD207B1"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04.02</w:t>
            </w:r>
          </w:p>
        </w:tc>
        <w:tc>
          <w:tcPr>
            <w:tcW w:w="5529" w:type="dxa"/>
          </w:tcPr>
          <w:p w14:paraId="767DFE3E"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777E5B" w:rsidRPr="00375D7D" w14:paraId="072C7D85" w14:textId="77777777" w:rsidTr="008076C8">
        <w:trPr>
          <w:trHeight w:val="20"/>
        </w:trPr>
        <w:tc>
          <w:tcPr>
            <w:tcW w:w="959" w:type="dxa"/>
            <w:vMerge w:val="restart"/>
            <w:shd w:val="clear" w:color="auto" w:fill="auto"/>
          </w:tcPr>
          <w:p w14:paraId="514B3A55" w14:textId="77777777" w:rsidR="00777E5B" w:rsidRPr="00375D7D" w:rsidRDefault="00777E5B" w:rsidP="008076C8">
            <w:pPr>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4E09B6E1" w14:textId="77777777" w:rsidR="00777E5B" w:rsidRPr="00375D7D" w:rsidRDefault="00777E5B" w:rsidP="008076C8">
            <w:pPr>
              <w:suppressAutoHyphens/>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65B9B412"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06.01</w:t>
            </w:r>
          </w:p>
        </w:tc>
        <w:tc>
          <w:tcPr>
            <w:tcW w:w="5529" w:type="dxa"/>
            <w:shd w:val="clear" w:color="auto" w:fill="auto"/>
          </w:tcPr>
          <w:p w14:paraId="203E0AAE"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375D7D">
              <w:rPr>
                <w:rFonts w:ascii="Times New Roman" w:hAnsi="Times New Roman"/>
                <w:bCs/>
                <w:i/>
                <w:iCs/>
                <w:sz w:val="24"/>
                <w:szCs w:val="24"/>
              </w:rPr>
              <w:t xml:space="preserve">профессии (специальности); </w:t>
            </w:r>
          </w:p>
        </w:tc>
      </w:tr>
      <w:tr w:rsidR="00777E5B" w:rsidRPr="00375D7D" w14:paraId="1506C7F0" w14:textId="77777777" w:rsidTr="008076C8">
        <w:trPr>
          <w:trHeight w:val="20"/>
        </w:trPr>
        <w:tc>
          <w:tcPr>
            <w:tcW w:w="959" w:type="dxa"/>
            <w:vMerge/>
            <w:shd w:val="clear" w:color="auto" w:fill="auto"/>
          </w:tcPr>
          <w:p w14:paraId="50D815A8" w14:textId="77777777" w:rsidR="00777E5B" w:rsidRPr="00375D7D" w:rsidRDefault="00777E5B" w:rsidP="008076C8">
            <w:pPr>
              <w:jc w:val="center"/>
              <w:rPr>
                <w:rFonts w:ascii="Times New Roman" w:hAnsi="Times New Roman"/>
                <w:iCs/>
                <w:sz w:val="24"/>
                <w:szCs w:val="24"/>
              </w:rPr>
            </w:pPr>
          </w:p>
        </w:tc>
        <w:tc>
          <w:tcPr>
            <w:tcW w:w="2551" w:type="dxa"/>
            <w:vMerge/>
            <w:shd w:val="clear" w:color="auto" w:fill="auto"/>
          </w:tcPr>
          <w:p w14:paraId="0CC3ACAB" w14:textId="77777777" w:rsidR="00777E5B" w:rsidRPr="00375D7D" w:rsidRDefault="00777E5B" w:rsidP="008076C8">
            <w:pPr>
              <w:suppressAutoHyphens/>
              <w:rPr>
                <w:rFonts w:ascii="Times New Roman" w:hAnsi="Times New Roman"/>
                <w:sz w:val="24"/>
                <w:szCs w:val="24"/>
              </w:rPr>
            </w:pPr>
          </w:p>
        </w:tc>
        <w:tc>
          <w:tcPr>
            <w:tcW w:w="1134" w:type="dxa"/>
          </w:tcPr>
          <w:p w14:paraId="49C3DF68"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06.02</w:t>
            </w:r>
          </w:p>
        </w:tc>
        <w:tc>
          <w:tcPr>
            <w:tcW w:w="5529" w:type="dxa"/>
            <w:shd w:val="clear" w:color="auto" w:fill="auto"/>
          </w:tcPr>
          <w:p w14:paraId="7A5E76F6"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777E5B" w:rsidRPr="00375D7D" w14:paraId="7F7BF2BA" w14:textId="77777777" w:rsidTr="008076C8">
        <w:trPr>
          <w:trHeight w:val="20"/>
        </w:trPr>
        <w:tc>
          <w:tcPr>
            <w:tcW w:w="959" w:type="dxa"/>
            <w:vMerge/>
          </w:tcPr>
          <w:p w14:paraId="4030EC5F" w14:textId="77777777" w:rsidR="00777E5B" w:rsidRPr="00375D7D" w:rsidRDefault="00777E5B" w:rsidP="008076C8">
            <w:pPr>
              <w:jc w:val="center"/>
              <w:rPr>
                <w:rFonts w:ascii="Times New Roman" w:hAnsi="Times New Roman"/>
                <w:iCs/>
                <w:sz w:val="24"/>
                <w:szCs w:val="24"/>
              </w:rPr>
            </w:pPr>
          </w:p>
        </w:tc>
        <w:tc>
          <w:tcPr>
            <w:tcW w:w="2551" w:type="dxa"/>
            <w:vMerge/>
          </w:tcPr>
          <w:p w14:paraId="2FE8DC78" w14:textId="77777777" w:rsidR="00777E5B" w:rsidRPr="00375D7D" w:rsidRDefault="00777E5B" w:rsidP="008076C8">
            <w:pPr>
              <w:suppressAutoHyphens/>
              <w:rPr>
                <w:rFonts w:ascii="Times New Roman" w:hAnsi="Times New Roman"/>
                <w:sz w:val="24"/>
                <w:szCs w:val="24"/>
              </w:rPr>
            </w:pPr>
          </w:p>
        </w:tc>
        <w:tc>
          <w:tcPr>
            <w:tcW w:w="1134" w:type="dxa"/>
          </w:tcPr>
          <w:p w14:paraId="135EA6E9"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06.01</w:t>
            </w:r>
          </w:p>
        </w:tc>
        <w:tc>
          <w:tcPr>
            <w:tcW w:w="5529" w:type="dxa"/>
          </w:tcPr>
          <w:p w14:paraId="3135FEC7"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777E5B" w:rsidRPr="00375D7D" w14:paraId="67D2CE36" w14:textId="77777777" w:rsidTr="008076C8">
        <w:trPr>
          <w:trHeight w:val="20"/>
        </w:trPr>
        <w:tc>
          <w:tcPr>
            <w:tcW w:w="959" w:type="dxa"/>
            <w:vMerge/>
          </w:tcPr>
          <w:p w14:paraId="511BD2FD" w14:textId="77777777" w:rsidR="00777E5B" w:rsidRPr="00375D7D" w:rsidRDefault="00777E5B" w:rsidP="008076C8">
            <w:pPr>
              <w:jc w:val="center"/>
              <w:rPr>
                <w:rFonts w:ascii="Times New Roman" w:hAnsi="Times New Roman"/>
                <w:iCs/>
                <w:sz w:val="24"/>
                <w:szCs w:val="24"/>
              </w:rPr>
            </w:pPr>
          </w:p>
        </w:tc>
        <w:tc>
          <w:tcPr>
            <w:tcW w:w="2551" w:type="dxa"/>
            <w:vMerge/>
          </w:tcPr>
          <w:p w14:paraId="337A12D8" w14:textId="77777777" w:rsidR="00777E5B" w:rsidRPr="00375D7D" w:rsidRDefault="00777E5B" w:rsidP="008076C8">
            <w:pPr>
              <w:suppressAutoHyphens/>
              <w:rPr>
                <w:rFonts w:ascii="Times New Roman" w:hAnsi="Times New Roman"/>
                <w:sz w:val="24"/>
                <w:szCs w:val="24"/>
              </w:rPr>
            </w:pPr>
          </w:p>
        </w:tc>
        <w:tc>
          <w:tcPr>
            <w:tcW w:w="1134" w:type="dxa"/>
          </w:tcPr>
          <w:p w14:paraId="6D31C7A0"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06.02</w:t>
            </w:r>
          </w:p>
        </w:tc>
        <w:tc>
          <w:tcPr>
            <w:tcW w:w="5529" w:type="dxa"/>
          </w:tcPr>
          <w:p w14:paraId="29C43931" w14:textId="77777777" w:rsidR="00777E5B" w:rsidRPr="00375D7D" w:rsidRDefault="00777E5B" w:rsidP="008076C8">
            <w:pPr>
              <w:suppressAutoHyphens/>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 по профессии (специальности);</w:t>
            </w:r>
          </w:p>
        </w:tc>
      </w:tr>
      <w:tr w:rsidR="00777E5B" w:rsidRPr="00375D7D" w14:paraId="123AB756" w14:textId="77777777" w:rsidTr="008076C8">
        <w:trPr>
          <w:trHeight w:val="20"/>
        </w:trPr>
        <w:tc>
          <w:tcPr>
            <w:tcW w:w="959" w:type="dxa"/>
            <w:vMerge/>
          </w:tcPr>
          <w:p w14:paraId="1D3DDD6A" w14:textId="77777777" w:rsidR="00777E5B" w:rsidRPr="00375D7D" w:rsidRDefault="00777E5B" w:rsidP="008076C8">
            <w:pPr>
              <w:jc w:val="center"/>
              <w:rPr>
                <w:rFonts w:ascii="Times New Roman" w:hAnsi="Times New Roman"/>
                <w:iCs/>
                <w:sz w:val="24"/>
                <w:szCs w:val="24"/>
              </w:rPr>
            </w:pPr>
          </w:p>
        </w:tc>
        <w:tc>
          <w:tcPr>
            <w:tcW w:w="2551" w:type="dxa"/>
            <w:vMerge/>
          </w:tcPr>
          <w:p w14:paraId="6963DF48" w14:textId="77777777" w:rsidR="00777E5B" w:rsidRPr="00375D7D" w:rsidRDefault="00777E5B" w:rsidP="008076C8">
            <w:pPr>
              <w:suppressAutoHyphens/>
              <w:rPr>
                <w:rFonts w:ascii="Times New Roman" w:hAnsi="Times New Roman"/>
                <w:sz w:val="24"/>
                <w:szCs w:val="24"/>
              </w:rPr>
            </w:pPr>
          </w:p>
        </w:tc>
        <w:tc>
          <w:tcPr>
            <w:tcW w:w="1134" w:type="dxa"/>
          </w:tcPr>
          <w:p w14:paraId="3779BAB4"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06.03</w:t>
            </w:r>
          </w:p>
        </w:tc>
        <w:tc>
          <w:tcPr>
            <w:tcW w:w="5529" w:type="dxa"/>
          </w:tcPr>
          <w:p w14:paraId="53FC544C"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777E5B" w:rsidRPr="00375D7D" w14:paraId="419DEBC1" w14:textId="77777777" w:rsidTr="008076C8">
        <w:trPr>
          <w:trHeight w:val="20"/>
        </w:trPr>
        <w:tc>
          <w:tcPr>
            <w:tcW w:w="959" w:type="dxa"/>
            <w:vMerge w:val="restart"/>
          </w:tcPr>
          <w:p w14:paraId="71981BE8" w14:textId="77777777" w:rsidR="00777E5B" w:rsidRPr="00375D7D" w:rsidRDefault="00777E5B" w:rsidP="008076C8">
            <w:pPr>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73737FED" w14:textId="77777777" w:rsidR="00777E5B" w:rsidRPr="00375D7D" w:rsidRDefault="00777E5B" w:rsidP="008076C8">
            <w:pPr>
              <w:suppressAutoHyphens/>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 xml:space="preserve">об изменении климата, принципы бережливого производства, эффективно действовать в </w:t>
            </w:r>
            <w:r w:rsidRPr="00375D7D">
              <w:rPr>
                <w:rFonts w:ascii="Times New Roman" w:hAnsi="Times New Roman"/>
                <w:sz w:val="24"/>
                <w:szCs w:val="24"/>
              </w:rPr>
              <w:lastRenderedPageBreak/>
              <w:t>чрезвычайных ситуациях</w:t>
            </w:r>
          </w:p>
        </w:tc>
        <w:tc>
          <w:tcPr>
            <w:tcW w:w="1134" w:type="dxa"/>
          </w:tcPr>
          <w:p w14:paraId="30FF8FA0"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lastRenderedPageBreak/>
              <w:t>Уо 07.01</w:t>
            </w:r>
          </w:p>
        </w:tc>
        <w:tc>
          <w:tcPr>
            <w:tcW w:w="5529" w:type="dxa"/>
          </w:tcPr>
          <w:p w14:paraId="5735AF96"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777E5B" w:rsidRPr="00375D7D" w14:paraId="12C4F62E" w14:textId="77777777" w:rsidTr="008076C8">
        <w:trPr>
          <w:trHeight w:val="20"/>
        </w:trPr>
        <w:tc>
          <w:tcPr>
            <w:tcW w:w="959" w:type="dxa"/>
            <w:vMerge/>
          </w:tcPr>
          <w:p w14:paraId="626A11EB" w14:textId="77777777" w:rsidR="00777E5B" w:rsidRPr="00375D7D" w:rsidRDefault="00777E5B" w:rsidP="008076C8">
            <w:pPr>
              <w:jc w:val="center"/>
              <w:rPr>
                <w:rFonts w:ascii="Times New Roman" w:hAnsi="Times New Roman"/>
                <w:iCs/>
                <w:sz w:val="24"/>
                <w:szCs w:val="24"/>
              </w:rPr>
            </w:pPr>
          </w:p>
        </w:tc>
        <w:tc>
          <w:tcPr>
            <w:tcW w:w="2551" w:type="dxa"/>
            <w:vMerge/>
          </w:tcPr>
          <w:p w14:paraId="1A3E572A" w14:textId="77777777" w:rsidR="00777E5B" w:rsidRPr="00375D7D" w:rsidRDefault="00777E5B" w:rsidP="008076C8">
            <w:pPr>
              <w:suppressAutoHyphens/>
              <w:rPr>
                <w:rFonts w:ascii="Times New Roman" w:hAnsi="Times New Roman"/>
                <w:sz w:val="24"/>
                <w:szCs w:val="24"/>
              </w:rPr>
            </w:pPr>
          </w:p>
        </w:tc>
        <w:tc>
          <w:tcPr>
            <w:tcW w:w="1134" w:type="dxa"/>
          </w:tcPr>
          <w:p w14:paraId="64A2A439"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07.02</w:t>
            </w:r>
          </w:p>
        </w:tc>
        <w:tc>
          <w:tcPr>
            <w:tcW w:w="5529" w:type="dxa"/>
          </w:tcPr>
          <w:p w14:paraId="4E8300DD"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 (специальности)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777E5B" w:rsidRPr="00375D7D" w14:paraId="4F4A5F10" w14:textId="77777777" w:rsidTr="008076C8">
        <w:trPr>
          <w:trHeight w:val="20"/>
        </w:trPr>
        <w:tc>
          <w:tcPr>
            <w:tcW w:w="959" w:type="dxa"/>
            <w:vMerge/>
          </w:tcPr>
          <w:p w14:paraId="2924F8A9" w14:textId="77777777" w:rsidR="00777E5B" w:rsidRPr="00375D7D" w:rsidRDefault="00777E5B" w:rsidP="008076C8">
            <w:pPr>
              <w:jc w:val="center"/>
              <w:rPr>
                <w:rFonts w:ascii="Times New Roman" w:hAnsi="Times New Roman"/>
                <w:iCs/>
                <w:sz w:val="24"/>
                <w:szCs w:val="24"/>
              </w:rPr>
            </w:pPr>
          </w:p>
        </w:tc>
        <w:tc>
          <w:tcPr>
            <w:tcW w:w="2551" w:type="dxa"/>
            <w:vMerge/>
          </w:tcPr>
          <w:p w14:paraId="0A643CD8" w14:textId="77777777" w:rsidR="00777E5B" w:rsidRPr="00375D7D" w:rsidRDefault="00777E5B" w:rsidP="008076C8">
            <w:pPr>
              <w:suppressAutoHyphens/>
              <w:rPr>
                <w:rFonts w:ascii="Times New Roman" w:hAnsi="Times New Roman"/>
                <w:sz w:val="24"/>
                <w:szCs w:val="24"/>
              </w:rPr>
            </w:pPr>
          </w:p>
        </w:tc>
        <w:tc>
          <w:tcPr>
            <w:tcW w:w="1134" w:type="dxa"/>
          </w:tcPr>
          <w:p w14:paraId="427EEEF4"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tc>
        <w:tc>
          <w:tcPr>
            <w:tcW w:w="5529" w:type="dxa"/>
          </w:tcPr>
          <w:p w14:paraId="1AA1E13B"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777E5B" w:rsidRPr="00375D7D" w14:paraId="1B493996" w14:textId="77777777" w:rsidTr="008076C8">
        <w:trPr>
          <w:trHeight w:val="20"/>
        </w:trPr>
        <w:tc>
          <w:tcPr>
            <w:tcW w:w="959" w:type="dxa"/>
            <w:vMerge/>
          </w:tcPr>
          <w:p w14:paraId="732DBF5A" w14:textId="77777777" w:rsidR="00777E5B" w:rsidRPr="00375D7D" w:rsidRDefault="00777E5B" w:rsidP="008076C8">
            <w:pPr>
              <w:jc w:val="center"/>
              <w:rPr>
                <w:rFonts w:ascii="Times New Roman" w:hAnsi="Times New Roman"/>
                <w:iCs/>
                <w:sz w:val="24"/>
                <w:szCs w:val="24"/>
              </w:rPr>
            </w:pPr>
          </w:p>
        </w:tc>
        <w:tc>
          <w:tcPr>
            <w:tcW w:w="2551" w:type="dxa"/>
            <w:vMerge/>
          </w:tcPr>
          <w:p w14:paraId="3D12D808" w14:textId="77777777" w:rsidR="00777E5B" w:rsidRPr="00375D7D" w:rsidRDefault="00777E5B" w:rsidP="008076C8">
            <w:pPr>
              <w:suppressAutoHyphens/>
              <w:rPr>
                <w:rFonts w:ascii="Times New Roman" w:hAnsi="Times New Roman"/>
                <w:sz w:val="24"/>
                <w:szCs w:val="24"/>
              </w:rPr>
            </w:pPr>
          </w:p>
        </w:tc>
        <w:tc>
          <w:tcPr>
            <w:tcW w:w="1134" w:type="dxa"/>
          </w:tcPr>
          <w:p w14:paraId="16F679F5"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07.01</w:t>
            </w:r>
          </w:p>
        </w:tc>
        <w:tc>
          <w:tcPr>
            <w:tcW w:w="5529" w:type="dxa"/>
          </w:tcPr>
          <w:p w14:paraId="08B177AF"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w:t>
            </w:r>
            <w:r w:rsidRPr="00375D7D">
              <w:rPr>
                <w:rFonts w:ascii="Times New Roman" w:hAnsi="Times New Roman"/>
                <w:bCs/>
                <w:iCs/>
                <w:sz w:val="24"/>
                <w:szCs w:val="24"/>
              </w:rPr>
              <w:lastRenderedPageBreak/>
              <w:t xml:space="preserve">ведении профессиональной деятельности; </w:t>
            </w:r>
          </w:p>
        </w:tc>
      </w:tr>
      <w:tr w:rsidR="00777E5B" w:rsidRPr="00375D7D" w14:paraId="0CCEBD26" w14:textId="77777777" w:rsidTr="008076C8">
        <w:trPr>
          <w:trHeight w:val="20"/>
        </w:trPr>
        <w:tc>
          <w:tcPr>
            <w:tcW w:w="959" w:type="dxa"/>
            <w:vMerge/>
          </w:tcPr>
          <w:p w14:paraId="6332EE21" w14:textId="77777777" w:rsidR="00777E5B" w:rsidRPr="00375D7D" w:rsidRDefault="00777E5B" w:rsidP="008076C8">
            <w:pPr>
              <w:jc w:val="center"/>
              <w:rPr>
                <w:rFonts w:ascii="Times New Roman" w:hAnsi="Times New Roman"/>
                <w:iCs/>
                <w:sz w:val="24"/>
                <w:szCs w:val="24"/>
              </w:rPr>
            </w:pPr>
          </w:p>
        </w:tc>
        <w:tc>
          <w:tcPr>
            <w:tcW w:w="2551" w:type="dxa"/>
            <w:vMerge/>
          </w:tcPr>
          <w:p w14:paraId="33E6627F" w14:textId="77777777" w:rsidR="00777E5B" w:rsidRPr="00375D7D" w:rsidRDefault="00777E5B" w:rsidP="008076C8">
            <w:pPr>
              <w:suppressAutoHyphens/>
              <w:rPr>
                <w:rFonts w:ascii="Times New Roman" w:hAnsi="Times New Roman"/>
                <w:sz w:val="24"/>
                <w:szCs w:val="24"/>
              </w:rPr>
            </w:pPr>
          </w:p>
        </w:tc>
        <w:tc>
          <w:tcPr>
            <w:tcW w:w="1134" w:type="dxa"/>
          </w:tcPr>
          <w:p w14:paraId="285D7B4E"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07.02</w:t>
            </w:r>
          </w:p>
        </w:tc>
        <w:tc>
          <w:tcPr>
            <w:tcW w:w="5529" w:type="dxa"/>
          </w:tcPr>
          <w:p w14:paraId="255018A8"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777E5B" w:rsidRPr="00375D7D" w14:paraId="42DD3E63" w14:textId="77777777" w:rsidTr="008076C8">
        <w:trPr>
          <w:trHeight w:val="20"/>
        </w:trPr>
        <w:tc>
          <w:tcPr>
            <w:tcW w:w="959" w:type="dxa"/>
            <w:vMerge/>
          </w:tcPr>
          <w:p w14:paraId="723B25A8" w14:textId="77777777" w:rsidR="00777E5B" w:rsidRPr="00375D7D" w:rsidRDefault="00777E5B" w:rsidP="008076C8">
            <w:pPr>
              <w:jc w:val="center"/>
              <w:rPr>
                <w:rFonts w:ascii="Times New Roman" w:hAnsi="Times New Roman"/>
                <w:iCs/>
                <w:sz w:val="24"/>
                <w:szCs w:val="24"/>
              </w:rPr>
            </w:pPr>
          </w:p>
        </w:tc>
        <w:tc>
          <w:tcPr>
            <w:tcW w:w="2551" w:type="dxa"/>
            <w:vMerge/>
          </w:tcPr>
          <w:p w14:paraId="6220897A" w14:textId="77777777" w:rsidR="00777E5B" w:rsidRPr="00375D7D" w:rsidRDefault="00777E5B" w:rsidP="008076C8">
            <w:pPr>
              <w:suppressAutoHyphens/>
              <w:rPr>
                <w:rFonts w:ascii="Times New Roman" w:hAnsi="Times New Roman"/>
                <w:sz w:val="24"/>
                <w:szCs w:val="24"/>
              </w:rPr>
            </w:pPr>
          </w:p>
        </w:tc>
        <w:tc>
          <w:tcPr>
            <w:tcW w:w="1134" w:type="dxa"/>
          </w:tcPr>
          <w:p w14:paraId="1546F972"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07.03</w:t>
            </w:r>
          </w:p>
        </w:tc>
        <w:tc>
          <w:tcPr>
            <w:tcW w:w="5529" w:type="dxa"/>
          </w:tcPr>
          <w:p w14:paraId="5EDC4202"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777E5B" w:rsidRPr="00375D7D" w14:paraId="2A879C02" w14:textId="77777777" w:rsidTr="008076C8">
        <w:trPr>
          <w:trHeight w:val="20"/>
        </w:trPr>
        <w:tc>
          <w:tcPr>
            <w:tcW w:w="959" w:type="dxa"/>
            <w:vMerge/>
          </w:tcPr>
          <w:p w14:paraId="3CAF38E0" w14:textId="77777777" w:rsidR="00777E5B" w:rsidRPr="00375D7D" w:rsidRDefault="00777E5B" w:rsidP="008076C8">
            <w:pPr>
              <w:jc w:val="center"/>
              <w:rPr>
                <w:rFonts w:ascii="Times New Roman" w:hAnsi="Times New Roman"/>
                <w:iCs/>
                <w:sz w:val="24"/>
                <w:szCs w:val="24"/>
              </w:rPr>
            </w:pPr>
          </w:p>
        </w:tc>
        <w:tc>
          <w:tcPr>
            <w:tcW w:w="2551" w:type="dxa"/>
            <w:vMerge/>
          </w:tcPr>
          <w:p w14:paraId="2925CC35" w14:textId="77777777" w:rsidR="00777E5B" w:rsidRPr="00375D7D" w:rsidRDefault="00777E5B" w:rsidP="008076C8">
            <w:pPr>
              <w:suppressAutoHyphens/>
              <w:rPr>
                <w:rFonts w:ascii="Times New Roman" w:hAnsi="Times New Roman"/>
                <w:sz w:val="24"/>
                <w:szCs w:val="24"/>
              </w:rPr>
            </w:pPr>
          </w:p>
        </w:tc>
        <w:tc>
          <w:tcPr>
            <w:tcW w:w="1134" w:type="dxa"/>
          </w:tcPr>
          <w:p w14:paraId="2A17D723"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6FA510EF"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777E5B" w:rsidRPr="00375D7D" w14:paraId="1E2BA9C2" w14:textId="77777777" w:rsidTr="008076C8">
        <w:trPr>
          <w:trHeight w:val="20"/>
        </w:trPr>
        <w:tc>
          <w:tcPr>
            <w:tcW w:w="959" w:type="dxa"/>
            <w:vMerge/>
          </w:tcPr>
          <w:p w14:paraId="2F78C3E2" w14:textId="77777777" w:rsidR="00777E5B" w:rsidRPr="00375D7D" w:rsidRDefault="00777E5B" w:rsidP="008076C8">
            <w:pPr>
              <w:jc w:val="center"/>
              <w:rPr>
                <w:rFonts w:ascii="Times New Roman" w:hAnsi="Times New Roman"/>
                <w:iCs/>
                <w:sz w:val="24"/>
                <w:szCs w:val="24"/>
              </w:rPr>
            </w:pPr>
          </w:p>
        </w:tc>
        <w:tc>
          <w:tcPr>
            <w:tcW w:w="2551" w:type="dxa"/>
            <w:vMerge/>
          </w:tcPr>
          <w:p w14:paraId="46FF6FB2" w14:textId="77777777" w:rsidR="00777E5B" w:rsidRPr="00375D7D" w:rsidRDefault="00777E5B" w:rsidP="008076C8">
            <w:pPr>
              <w:suppressAutoHyphens/>
              <w:rPr>
                <w:rFonts w:ascii="Times New Roman" w:hAnsi="Times New Roman"/>
                <w:sz w:val="24"/>
                <w:szCs w:val="24"/>
              </w:rPr>
            </w:pPr>
          </w:p>
        </w:tc>
        <w:tc>
          <w:tcPr>
            <w:tcW w:w="1134" w:type="dxa"/>
          </w:tcPr>
          <w:p w14:paraId="506CDB27"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7B2038B0" w14:textId="77777777" w:rsidR="00777E5B" w:rsidRPr="00375D7D" w:rsidRDefault="00777E5B" w:rsidP="008076C8">
            <w:pPr>
              <w:suppressAutoHyphens/>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777E5B" w:rsidRPr="00375D7D" w14:paraId="6D7687AA" w14:textId="77777777" w:rsidTr="008076C8">
        <w:trPr>
          <w:trHeight w:val="20"/>
        </w:trPr>
        <w:tc>
          <w:tcPr>
            <w:tcW w:w="959" w:type="dxa"/>
            <w:vMerge/>
          </w:tcPr>
          <w:p w14:paraId="0C1C27A9" w14:textId="77777777" w:rsidR="00777E5B" w:rsidRPr="00375D7D" w:rsidRDefault="00777E5B" w:rsidP="008076C8">
            <w:pPr>
              <w:jc w:val="center"/>
              <w:rPr>
                <w:rFonts w:ascii="Times New Roman" w:hAnsi="Times New Roman"/>
                <w:iCs/>
                <w:sz w:val="24"/>
                <w:szCs w:val="24"/>
              </w:rPr>
            </w:pPr>
          </w:p>
        </w:tc>
        <w:tc>
          <w:tcPr>
            <w:tcW w:w="2551" w:type="dxa"/>
            <w:vMerge/>
          </w:tcPr>
          <w:p w14:paraId="2F2A2A01" w14:textId="77777777" w:rsidR="00777E5B" w:rsidRPr="00375D7D" w:rsidRDefault="00777E5B" w:rsidP="008076C8">
            <w:pPr>
              <w:suppressAutoHyphens/>
              <w:jc w:val="both"/>
              <w:rPr>
                <w:rFonts w:ascii="Times New Roman" w:hAnsi="Times New Roman"/>
                <w:sz w:val="24"/>
                <w:szCs w:val="24"/>
              </w:rPr>
            </w:pPr>
          </w:p>
        </w:tc>
        <w:tc>
          <w:tcPr>
            <w:tcW w:w="1134" w:type="dxa"/>
          </w:tcPr>
          <w:p w14:paraId="7F9A3742"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p>
        </w:tc>
        <w:tc>
          <w:tcPr>
            <w:tcW w:w="5529" w:type="dxa"/>
          </w:tcPr>
          <w:p w14:paraId="5A46E971" w14:textId="77777777" w:rsidR="00777E5B" w:rsidRPr="00375D7D" w:rsidRDefault="00777E5B" w:rsidP="008076C8">
            <w:pPr>
              <w:suppressAutoHyphens/>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777E5B" w:rsidRPr="00375D7D" w14:paraId="7FF41331" w14:textId="77777777" w:rsidTr="008076C8">
        <w:trPr>
          <w:trHeight w:val="20"/>
        </w:trPr>
        <w:tc>
          <w:tcPr>
            <w:tcW w:w="959" w:type="dxa"/>
            <w:vMerge w:val="restart"/>
          </w:tcPr>
          <w:p w14:paraId="773F6902" w14:textId="77777777" w:rsidR="00777E5B" w:rsidRPr="00375D7D" w:rsidRDefault="00777E5B" w:rsidP="008076C8">
            <w:pPr>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56AC736D" w14:textId="77777777" w:rsidR="00777E5B" w:rsidRPr="00375D7D" w:rsidRDefault="00777E5B" w:rsidP="008076C8">
            <w:pPr>
              <w:suppressAutoHyphens/>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30D5069F"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09.01</w:t>
            </w:r>
          </w:p>
        </w:tc>
        <w:tc>
          <w:tcPr>
            <w:tcW w:w="5529" w:type="dxa"/>
          </w:tcPr>
          <w:p w14:paraId="776BDC6C" w14:textId="77777777" w:rsidR="00777E5B" w:rsidRPr="005960AC" w:rsidRDefault="00777E5B" w:rsidP="008076C8">
            <w:pPr>
              <w:suppressAutoHyphens/>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777E5B" w:rsidRPr="00375D7D" w14:paraId="1A9C03A2" w14:textId="77777777" w:rsidTr="008076C8">
        <w:trPr>
          <w:trHeight w:val="20"/>
        </w:trPr>
        <w:tc>
          <w:tcPr>
            <w:tcW w:w="959" w:type="dxa"/>
            <w:vMerge/>
          </w:tcPr>
          <w:p w14:paraId="519137A9" w14:textId="77777777" w:rsidR="00777E5B" w:rsidRPr="00375D7D" w:rsidRDefault="00777E5B" w:rsidP="008076C8">
            <w:pPr>
              <w:jc w:val="center"/>
              <w:rPr>
                <w:rFonts w:ascii="Times New Roman" w:hAnsi="Times New Roman"/>
                <w:iCs/>
                <w:sz w:val="24"/>
                <w:szCs w:val="24"/>
              </w:rPr>
            </w:pPr>
          </w:p>
        </w:tc>
        <w:tc>
          <w:tcPr>
            <w:tcW w:w="2551" w:type="dxa"/>
            <w:vMerge/>
          </w:tcPr>
          <w:p w14:paraId="4B1127C9" w14:textId="77777777" w:rsidR="00777E5B" w:rsidRPr="00375D7D" w:rsidRDefault="00777E5B" w:rsidP="008076C8">
            <w:pPr>
              <w:suppressAutoHyphens/>
              <w:rPr>
                <w:rFonts w:ascii="Times New Roman" w:hAnsi="Times New Roman"/>
                <w:sz w:val="24"/>
                <w:szCs w:val="24"/>
              </w:rPr>
            </w:pPr>
          </w:p>
        </w:tc>
        <w:tc>
          <w:tcPr>
            <w:tcW w:w="1134" w:type="dxa"/>
          </w:tcPr>
          <w:p w14:paraId="6C30183E"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09.02</w:t>
            </w:r>
          </w:p>
        </w:tc>
        <w:tc>
          <w:tcPr>
            <w:tcW w:w="5529" w:type="dxa"/>
          </w:tcPr>
          <w:p w14:paraId="0C1EF4A5" w14:textId="77777777" w:rsidR="00777E5B" w:rsidRPr="00375D7D" w:rsidRDefault="00777E5B" w:rsidP="008076C8">
            <w:pPr>
              <w:suppressAutoHyphens/>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777E5B" w:rsidRPr="00375D7D" w14:paraId="0322FC2C" w14:textId="77777777" w:rsidTr="008076C8">
        <w:trPr>
          <w:trHeight w:val="20"/>
        </w:trPr>
        <w:tc>
          <w:tcPr>
            <w:tcW w:w="959" w:type="dxa"/>
            <w:vMerge/>
          </w:tcPr>
          <w:p w14:paraId="6E441F56" w14:textId="77777777" w:rsidR="00777E5B" w:rsidRPr="00375D7D" w:rsidRDefault="00777E5B" w:rsidP="008076C8">
            <w:pPr>
              <w:jc w:val="center"/>
              <w:rPr>
                <w:rFonts w:ascii="Times New Roman" w:hAnsi="Times New Roman"/>
                <w:iCs/>
                <w:sz w:val="24"/>
                <w:szCs w:val="24"/>
              </w:rPr>
            </w:pPr>
          </w:p>
        </w:tc>
        <w:tc>
          <w:tcPr>
            <w:tcW w:w="2551" w:type="dxa"/>
            <w:vMerge/>
          </w:tcPr>
          <w:p w14:paraId="46731D01" w14:textId="77777777" w:rsidR="00777E5B" w:rsidRPr="00375D7D" w:rsidRDefault="00777E5B" w:rsidP="008076C8">
            <w:pPr>
              <w:suppressAutoHyphens/>
              <w:rPr>
                <w:rFonts w:ascii="Times New Roman" w:hAnsi="Times New Roman"/>
                <w:sz w:val="24"/>
                <w:szCs w:val="24"/>
              </w:rPr>
            </w:pPr>
          </w:p>
        </w:tc>
        <w:tc>
          <w:tcPr>
            <w:tcW w:w="1134" w:type="dxa"/>
          </w:tcPr>
          <w:p w14:paraId="492C8575"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09.03</w:t>
            </w:r>
          </w:p>
        </w:tc>
        <w:tc>
          <w:tcPr>
            <w:tcW w:w="5529" w:type="dxa"/>
          </w:tcPr>
          <w:p w14:paraId="4C08A807" w14:textId="77777777" w:rsidR="00777E5B" w:rsidRPr="00375D7D" w:rsidRDefault="00777E5B" w:rsidP="008076C8">
            <w:pPr>
              <w:suppressAutoHyphens/>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777E5B" w:rsidRPr="00375D7D" w14:paraId="1C4FB0F4" w14:textId="77777777" w:rsidTr="008076C8">
        <w:trPr>
          <w:trHeight w:val="20"/>
        </w:trPr>
        <w:tc>
          <w:tcPr>
            <w:tcW w:w="959" w:type="dxa"/>
            <w:vMerge/>
          </w:tcPr>
          <w:p w14:paraId="7030DF7A" w14:textId="77777777" w:rsidR="00777E5B" w:rsidRPr="00375D7D" w:rsidRDefault="00777E5B" w:rsidP="008076C8">
            <w:pPr>
              <w:jc w:val="center"/>
              <w:rPr>
                <w:rFonts w:ascii="Times New Roman" w:hAnsi="Times New Roman"/>
                <w:iCs/>
                <w:sz w:val="24"/>
                <w:szCs w:val="24"/>
              </w:rPr>
            </w:pPr>
          </w:p>
        </w:tc>
        <w:tc>
          <w:tcPr>
            <w:tcW w:w="2551" w:type="dxa"/>
            <w:vMerge/>
          </w:tcPr>
          <w:p w14:paraId="1DFA2DB5" w14:textId="77777777" w:rsidR="00777E5B" w:rsidRPr="00375D7D" w:rsidRDefault="00777E5B" w:rsidP="008076C8">
            <w:pPr>
              <w:suppressAutoHyphens/>
              <w:rPr>
                <w:rFonts w:ascii="Times New Roman" w:hAnsi="Times New Roman"/>
                <w:sz w:val="24"/>
                <w:szCs w:val="24"/>
              </w:rPr>
            </w:pPr>
          </w:p>
        </w:tc>
        <w:tc>
          <w:tcPr>
            <w:tcW w:w="1134" w:type="dxa"/>
          </w:tcPr>
          <w:p w14:paraId="21B82FD4"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09.04</w:t>
            </w:r>
          </w:p>
        </w:tc>
        <w:tc>
          <w:tcPr>
            <w:tcW w:w="5529" w:type="dxa"/>
          </w:tcPr>
          <w:p w14:paraId="320F9EE6" w14:textId="77777777" w:rsidR="00777E5B" w:rsidRPr="00375D7D" w:rsidRDefault="00777E5B" w:rsidP="008076C8">
            <w:pPr>
              <w:suppressAutoHyphens/>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777E5B" w:rsidRPr="00375D7D" w14:paraId="17226FA2" w14:textId="77777777" w:rsidTr="008076C8">
        <w:trPr>
          <w:trHeight w:val="20"/>
        </w:trPr>
        <w:tc>
          <w:tcPr>
            <w:tcW w:w="959" w:type="dxa"/>
            <w:vMerge/>
          </w:tcPr>
          <w:p w14:paraId="38443A7C" w14:textId="77777777" w:rsidR="00777E5B" w:rsidRPr="00375D7D" w:rsidRDefault="00777E5B" w:rsidP="008076C8">
            <w:pPr>
              <w:jc w:val="center"/>
              <w:rPr>
                <w:rFonts w:ascii="Times New Roman" w:hAnsi="Times New Roman"/>
                <w:iCs/>
                <w:sz w:val="24"/>
                <w:szCs w:val="24"/>
              </w:rPr>
            </w:pPr>
          </w:p>
        </w:tc>
        <w:tc>
          <w:tcPr>
            <w:tcW w:w="2551" w:type="dxa"/>
            <w:vMerge/>
          </w:tcPr>
          <w:p w14:paraId="2C848994" w14:textId="77777777" w:rsidR="00777E5B" w:rsidRPr="00375D7D" w:rsidRDefault="00777E5B" w:rsidP="008076C8">
            <w:pPr>
              <w:suppressAutoHyphens/>
              <w:rPr>
                <w:rFonts w:ascii="Times New Roman" w:hAnsi="Times New Roman"/>
                <w:sz w:val="24"/>
                <w:szCs w:val="24"/>
              </w:rPr>
            </w:pPr>
          </w:p>
        </w:tc>
        <w:tc>
          <w:tcPr>
            <w:tcW w:w="1134" w:type="dxa"/>
          </w:tcPr>
          <w:p w14:paraId="739EC722"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Уо 09.05</w:t>
            </w:r>
          </w:p>
        </w:tc>
        <w:tc>
          <w:tcPr>
            <w:tcW w:w="5529" w:type="dxa"/>
          </w:tcPr>
          <w:p w14:paraId="2D4A516C" w14:textId="77777777" w:rsidR="00777E5B" w:rsidRPr="00375D7D" w:rsidRDefault="00777E5B" w:rsidP="008076C8">
            <w:pPr>
              <w:suppressAutoHyphens/>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777E5B" w:rsidRPr="00375D7D" w14:paraId="5888BEA4" w14:textId="77777777" w:rsidTr="008076C8">
        <w:trPr>
          <w:trHeight w:val="20"/>
        </w:trPr>
        <w:tc>
          <w:tcPr>
            <w:tcW w:w="959" w:type="dxa"/>
            <w:vMerge/>
          </w:tcPr>
          <w:p w14:paraId="1F2153B3" w14:textId="77777777" w:rsidR="00777E5B" w:rsidRPr="00375D7D" w:rsidRDefault="00777E5B" w:rsidP="008076C8">
            <w:pPr>
              <w:jc w:val="center"/>
              <w:rPr>
                <w:rFonts w:ascii="Times New Roman" w:hAnsi="Times New Roman"/>
                <w:iCs/>
                <w:sz w:val="24"/>
                <w:szCs w:val="24"/>
              </w:rPr>
            </w:pPr>
          </w:p>
        </w:tc>
        <w:tc>
          <w:tcPr>
            <w:tcW w:w="2551" w:type="dxa"/>
            <w:vMerge/>
          </w:tcPr>
          <w:p w14:paraId="5C94B631" w14:textId="77777777" w:rsidR="00777E5B" w:rsidRPr="00375D7D" w:rsidRDefault="00777E5B" w:rsidP="008076C8">
            <w:pPr>
              <w:suppressAutoHyphens/>
              <w:rPr>
                <w:rFonts w:ascii="Times New Roman" w:hAnsi="Times New Roman"/>
                <w:sz w:val="24"/>
                <w:szCs w:val="24"/>
              </w:rPr>
            </w:pPr>
          </w:p>
        </w:tc>
        <w:tc>
          <w:tcPr>
            <w:tcW w:w="1134" w:type="dxa"/>
          </w:tcPr>
          <w:p w14:paraId="501E7088"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09.01</w:t>
            </w:r>
          </w:p>
        </w:tc>
        <w:tc>
          <w:tcPr>
            <w:tcW w:w="5529" w:type="dxa"/>
          </w:tcPr>
          <w:p w14:paraId="3ACFFF7A"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777E5B" w:rsidRPr="00375D7D" w14:paraId="14E1DB1B" w14:textId="77777777" w:rsidTr="008076C8">
        <w:trPr>
          <w:trHeight w:val="20"/>
        </w:trPr>
        <w:tc>
          <w:tcPr>
            <w:tcW w:w="959" w:type="dxa"/>
            <w:vMerge/>
          </w:tcPr>
          <w:p w14:paraId="110672D2" w14:textId="77777777" w:rsidR="00777E5B" w:rsidRPr="00375D7D" w:rsidRDefault="00777E5B" w:rsidP="008076C8">
            <w:pPr>
              <w:jc w:val="center"/>
              <w:rPr>
                <w:rFonts w:ascii="Times New Roman" w:hAnsi="Times New Roman"/>
                <w:iCs/>
                <w:sz w:val="24"/>
                <w:szCs w:val="24"/>
              </w:rPr>
            </w:pPr>
          </w:p>
        </w:tc>
        <w:tc>
          <w:tcPr>
            <w:tcW w:w="2551" w:type="dxa"/>
            <w:vMerge/>
          </w:tcPr>
          <w:p w14:paraId="3F6FA294" w14:textId="77777777" w:rsidR="00777E5B" w:rsidRPr="00375D7D" w:rsidRDefault="00777E5B" w:rsidP="008076C8">
            <w:pPr>
              <w:suppressAutoHyphens/>
              <w:rPr>
                <w:rFonts w:ascii="Times New Roman" w:hAnsi="Times New Roman"/>
                <w:sz w:val="24"/>
                <w:szCs w:val="24"/>
              </w:rPr>
            </w:pPr>
          </w:p>
        </w:tc>
        <w:tc>
          <w:tcPr>
            <w:tcW w:w="1134" w:type="dxa"/>
          </w:tcPr>
          <w:p w14:paraId="38BCDBC3"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09.02</w:t>
            </w:r>
          </w:p>
        </w:tc>
        <w:tc>
          <w:tcPr>
            <w:tcW w:w="5529" w:type="dxa"/>
          </w:tcPr>
          <w:p w14:paraId="40479311"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777E5B" w:rsidRPr="00375D7D" w14:paraId="0CC6D41F" w14:textId="77777777" w:rsidTr="008076C8">
        <w:trPr>
          <w:trHeight w:val="20"/>
        </w:trPr>
        <w:tc>
          <w:tcPr>
            <w:tcW w:w="959" w:type="dxa"/>
            <w:vMerge/>
          </w:tcPr>
          <w:p w14:paraId="379F4BD0" w14:textId="77777777" w:rsidR="00777E5B" w:rsidRPr="00375D7D" w:rsidRDefault="00777E5B" w:rsidP="008076C8">
            <w:pPr>
              <w:jc w:val="center"/>
              <w:rPr>
                <w:rFonts w:ascii="Times New Roman" w:hAnsi="Times New Roman"/>
                <w:iCs/>
                <w:sz w:val="24"/>
                <w:szCs w:val="24"/>
              </w:rPr>
            </w:pPr>
          </w:p>
        </w:tc>
        <w:tc>
          <w:tcPr>
            <w:tcW w:w="2551" w:type="dxa"/>
            <w:vMerge/>
          </w:tcPr>
          <w:p w14:paraId="752C3C75" w14:textId="77777777" w:rsidR="00777E5B" w:rsidRPr="00375D7D" w:rsidRDefault="00777E5B" w:rsidP="008076C8">
            <w:pPr>
              <w:suppressAutoHyphens/>
              <w:rPr>
                <w:rFonts w:ascii="Times New Roman" w:hAnsi="Times New Roman"/>
                <w:sz w:val="24"/>
                <w:szCs w:val="24"/>
              </w:rPr>
            </w:pPr>
          </w:p>
        </w:tc>
        <w:tc>
          <w:tcPr>
            <w:tcW w:w="1134" w:type="dxa"/>
          </w:tcPr>
          <w:p w14:paraId="3D1842CD"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09.03</w:t>
            </w:r>
          </w:p>
        </w:tc>
        <w:tc>
          <w:tcPr>
            <w:tcW w:w="5529" w:type="dxa"/>
          </w:tcPr>
          <w:p w14:paraId="66C77455"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777E5B" w:rsidRPr="00375D7D" w14:paraId="22F08AA2" w14:textId="77777777" w:rsidTr="008076C8">
        <w:trPr>
          <w:trHeight w:val="20"/>
        </w:trPr>
        <w:tc>
          <w:tcPr>
            <w:tcW w:w="959" w:type="dxa"/>
            <w:vMerge/>
          </w:tcPr>
          <w:p w14:paraId="42C46AAD" w14:textId="77777777" w:rsidR="00777E5B" w:rsidRPr="00375D7D" w:rsidRDefault="00777E5B" w:rsidP="008076C8">
            <w:pPr>
              <w:jc w:val="center"/>
              <w:rPr>
                <w:rFonts w:ascii="Times New Roman" w:hAnsi="Times New Roman"/>
                <w:iCs/>
                <w:sz w:val="24"/>
                <w:szCs w:val="24"/>
              </w:rPr>
            </w:pPr>
          </w:p>
        </w:tc>
        <w:tc>
          <w:tcPr>
            <w:tcW w:w="2551" w:type="dxa"/>
            <w:vMerge/>
          </w:tcPr>
          <w:p w14:paraId="043D3848" w14:textId="77777777" w:rsidR="00777E5B" w:rsidRPr="00375D7D" w:rsidRDefault="00777E5B" w:rsidP="008076C8">
            <w:pPr>
              <w:suppressAutoHyphens/>
              <w:rPr>
                <w:rFonts w:ascii="Times New Roman" w:hAnsi="Times New Roman"/>
                <w:sz w:val="24"/>
                <w:szCs w:val="24"/>
              </w:rPr>
            </w:pPr>
          </w:p>
        </w:tc>
        <w:tc>
          <w:tcPr>
            <w:tcW w:w="1134" w:type="dxa"/>
          </w:tcPr>
          <w:p w14:paraId="3BA4D5EF"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09.04</w:t>
            </w:r>
          </w:p>
        </w:tc>
        <w:tc>
          <w:tcPr>
            <w:tcW w:w="5529" w:type="dxa"/>
          </w:tcPr>
          <w:p w14:paraId="3DAFF902" w14:textId="77777777" w:rsidR="00777E5B" w:rsidRPr="00375D7D" w:rsidRDefault="00777E5B" w:rsidP="008076C8">
            <w:pPr>
              <w:suppressAutoHyphens/>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777E5B" w:rsidRPr="00375D7D" w14:paraId="0D5C1179" w14:textId="77777777" w:rsidTr="008076C8">
        <w:trPr>
          <w:trHeight w:val="20"/>
        </w:trPr>
        <w:tc>
          <w:tcPr>
            <w:tcW w:w="959" w:type="dxa"/>
            <w:vMerge/>
          </w:tcPr>
          <w:p w14:paraId="01033894" w14:textId="77777777" w:rsidR="00777E5B" w:rsidRPr="00375D7D" w:rsidRDefault="00777E5B" w:rsidP="008076C8">
            <w:pPr>
              <w:jc w:val="center"/>
              <w:rPr>
                <w:rFonts w:ascii="Times New Roman" w:hAnsi="Times New Roman"/>
                <w:iCs/>
                <w:sz w:val="24"/>
                <w:szCs w:val="24"/>
              </w:rPr>
            </w:pPr>
          </w:p>
        </w:tc>
        <w:tc>
          <w:tcPr>
            <w:tcW w:w="2551" w:type="dxa"/>
            <w:vMerge/>
          </w:tcPr>
          <w:p w14:paraId="739E436E" w14:textId="77777777" w:rsidR="00777E5B" w:rsidRPr="00375D7D" w:rsidRDefault="00777E5B" w:rsidP="008076C8">
            <w:pPr>
              <w:suppressAutoHyphens/>
              <w:rPr>
                <w:rFonts w:ascii="Times New Roman" w:hAnsi="Times New Roman"/>
                <w:sz w:val="24"/>
                <w:szCs w:val="24"/>
              </w:rPr>
            </w:pPr>
          </w:p>
        </w:tc>
        <w:tc>
          <w:tcPr>
            <w:tcW w:w="1134" w:type="dxa"/>
          </w:tcPr>
          <w:p w14:paraId="198DBF9C" w14:textId="77777777" w:rsidR="00777E5B" w:rsidRPr="00C20D81" w:rsidRDefault="00777E5B" w:rsidP="008076C8">
            <w:pPr>
              <w:suppressAutoHyphens/>
              <w:jc w:val="both"/>
              <w:rPr>
                <w:rFonts w:ascii="Times New Roman" w:hAnsi="Times New Roman"/>
                <w:bCs/>
                <w:iCs/>
                <w:sz w:val="24"/>
                <w:szCs w:val="24"/>
              </w:rPr>
            </w:pPr>
            <w:r w:rsidRPr="00C20D81">
              <w:rPr>
                <w:rFonts w:ascii="Times New Roman" w:hAnsi="Times New Roman"/>
                <w:bCs/>
                <w:iCs/>
                <w:sz w:val="24"/>
                <w:szCs w:val="24"/>
              </w:rPr>
              <w:t>Зо 09.05</w:t>
            </w:r>
          </w:p>
        </w:tc>
        <w:tc>
          <w:tcPr>
            <w:tcW w:w="5529" w:type="dxa"/>
          </w:tcPr>
          <w:p w14:paraId="6DFC9138" w14:textId="77777777" w:rsidR="00777E5B" w:rsidRPr="00375D7D" w:rsidRDefault="00777E5B" w:rsidP="008076C8">
            <w:pPr>
              <w:suppressAutoHyphens/>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bl>
    <w:p w14:paraId="201719D0" w14:textId="77777777" w:rsidR="00777E5B" w:rsidRDefault="00777E5B" w:rsidP="00F241E3">
      <w:pPr>
        <w:suppressAutoHyphens/>
        <w:spacing w:after="240"/>
        <w:ind w:firstLine="709"/>
        <w:rPr>
          <w:rFonts w:ascii="Times New Roman" w:hAnsi="Times New Roman"/>
          <w:b/>
          <w:lang w:eastAsia="ru-RU"/>
        </w:rPr>
      </w:pPr>
    </w:p>
    <w:p w14:paraId="314605A6" w14:textId="77777777" w:rsidR="00777E5B" w:rsidRDefault="00777E5B" w:rsidP="00F241E3">
      <w:pPr>
        <w:suppressAutoHyphens/>
        <w:spacing w:after="240"/>
        <w:ind w:firstLine="709"/>
        <w:rPr>
          <w:rFonts w:ascii="Times New Roman" w:hAnsi="Times New Roman"/>
          <w:b/>
          <w:lang w:eastAsia="ru-RU"/>
        </w:rPr>
      </w:pPr>
      <w:r w:rsidRPr="005E2379">
        <w:rPr>
          <w:rFonts w:ascii="Times New Roman" w:hAnsi="Times New Roman"/>
          <w:sz w:val="28"/>
          <w:szCs w:val="28"/>
        </w:rPr>
        <w:t>В рамках программы учебно</w:t>
      </w:r>
      <w:r>
        <w:rPr>
          <w:rFonts w:ascii="Times New Roman" w:hAnsi="Times New Roman"/>
          <w:sz w:val="28"/>
          <w:szCs w:val="28"/>
        </w:rPr>
        <w:t xml:space="preserve">й дисциплины </w:t>
      </w:r>
      <w:r w:rsidRPr="005E2379">
        <w:rPr>
          <w:rFonts w:ascii="Times New Roman" w:hAnsi="Times New Roman"/>
          <w:sz w:val="28"/>
          <w:szCs w:val="28"/>
        </w:rPr>
        <w:t>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777E5B" w:rsidRPr="005171E1" w14:paraId="167E6F73" w14:textId="77777777" w:rsidTr="00324C2C">
        <w:trPr>
          <w:trHeight w:val="649"/>
        </w:trPr>
        <w:tc>
          <w:tcPr>
            <w:tcW w:w="1589" w:type="dxa"/>
            <w:hideMark/>
          </w:tcPr>
          <w:p w14:paraId="665376E9" w14:textId="77777777" w:rsidR="00777E5B" w:rsidRPr="005171E1" w:rsidRDefault="00777E5B" w:rsidP="00324C2C">
            <w:pPr>
              <w:suppressAutoHyphens/>
              <w:jc w:val="center"/>
              <w:rPr>
                <w:rFonts w:ascii="Times New Roman" w:hAnsi="Times New Roman"/>
                <w:b/>
                <w:sz w:val="24"/>
                <w:szCs w:val="24"/>
                <w:lang w:eastAsia="ru-RU"/>
              </w:rPr>
            </w:pPr>
            <w:r w:rsidRPr="005171E1">
              <w:rPr>
                <w:rFonts w:ascii="Times New Roman" w:hAnsi="Times New Roman"/>
                <w:b/>
                <w:sz w:val="24"/>
                <w:szCs w:val="24"/>
              </w:rPr>
              <w:t>Коды результатов</w:t>
            </w:r>
          </w:p>
        </w:tc>
        <w:tc>
          <w:tcPr>
            <w:tcW w:w="7659" w:type="dxa"/>
            <w:hideMark/>
          </w:tcPr>
          <w:p w14:paraId="2B05BF08" w14:textId="77777777" w:rsidR="00777E5B" w:rsidRPr="005171E1" w:rsidRDefault="00777E5B" w:rsidP="00324C2C">
            <w:pPr>
              <w:suppressAutoHyphens/>
              <w:jc w:val="center"/>
              <w:rPr>
                <w:rFonts w:ascii="Times New Roman" w:hAnsi="Times New Roman"/>
                <w:b/>
                <w:sz w:val="24"/>
                <w:szCs w:val="24"/>
                <w:lang w:eastAsia="ru-RU"/>
              </w:rPr>
            </w:pPr>
            <w:r w:rsidRPr="005171E1">
              <w:rPr>
                <w:rFonts w:ascii="Times New Roman" w:hAnsi="Times New Roman"/>
                <w:b/>
                <w:sz w:val="24"/>
                <w:szCs w:val="24"/>
              </w:rPr>
              <w:t>Планируемые результаты освоения дисциплины включают</w:t>
            </w:r>
          </w:p>
        </w:tc>
      </w:tr>
      <w:tr w:rsidR="00777E5B" w:rsidRPr="005171E1" w14:paraId="0F2E6186" w14:textId="77777777" w:rsidTr="00324C2C">
        <w:trPr>
          <w:trHeight w:val="212"/>
        </w:trPr>
        <w:tc>
          <w:tcPr>
            <w:tcW w:w="1589" w:type="dxa"/>
          </w:tcPr>
          <w:p w14:paraId="0B864494" w14:textId="77777777" w:rsidR="00777E5B" w:rsidRPr="003759C1" w:rsidRDefault="00777E5B" w:rsidP="00324C2C">
            <w:pPr>
              <w:suppressAutoHyphens/>
              <w:rPr>
                <w:rFonts w:ascii="Times New Roman" w:hAnsi="Times New Roman"/>
                <w:i/>
                <w:sz w:val="24"/>
                <w:szCs w:val="24"/>
                <w:lang w:eastAsia="ru-RU"/>
              </w:rPr>
            </w:pPr>
            <w:r w:rsidRPr="003759C1">
              <w:rPr>
                <w:rFonts w:ascii="Times New Roman" w:hAnsi="Times New Roman"/>
                <w:sz w:val="24"/>
                <w:szCs w:val="24"/>
                <w:lang w:eastAsia="ru-RU"/>
              </w:rPr>
              <w:t>ЛР 01</w:t>
            </w:r>
          </w:p>
        </w:tc>
        <w:tc>
          <w:tcPr>
            <w:tcW w:w="7659" w:type="dxa"/>
          </w:tcPr>
          <w:p w14:paraId="3901A547" w14:textId="77777777" w:rsidR="00777E5B" w:rsidRPr="003759C1" w:rsidRDefault="00777E5B" w:rsidP="00324C2C">
            <w:pPr>
              <w:suppressAutoHyphens/>
              <w:jc w:val="both"/>
              <w:rPr>
                <w:rFonts w:ascii="Times New Roman" w:hAnsi="Times New Roman"/>
                <w:i/>
                <w:sz w:val="24"/>
                <w:szCs w:val="24"/>
                <w:lang w:eastAsia="ru-RU"/>
              </w:rPr>
            </w:pPr>
            <w:r w:rsidRPr="003759C1">
              <w:rPr>
                <w:rFonts w:ascii="ArialMT" w:hAnsi="ArialMT"/>
                <w:color w:val="000000"/>
                <w:sz w:val="24"/>
                <w:szCs w:val="24"/>
              </w:rPr>
              <w:t>Российскую гражданскую идентичность, патриотизм, уважение к своему</w:t>
            </w:r>
            <w:r w:rsidRPr="003759C1">
              <w:rPr>
                <w:rFonts w:ascii="ArialMT" w:hAnsi="ArialMT"/>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777E5B" w:rsidRPr="005171E1" w14:paraId="6EDF2147" w14:textId="77777777" w:rsidTr="00324C2C">
        <w:trPr>
          <w:trHeight w:val="212"/>
        </w:trPr>
        <w:tc>
          <w:tcPr>
            <w:tcW w:w="1589" w:type="dxa"/>
          </w:tcPr>
          <w:p w14:paraId="01600529" w14:textId="77777777" w:rsidR="00777E5B" w:rsidRPr="003759C1" w:rsidRDefault="00777E5B" w:rsidP="00324C2C">
            <w:pPr>
              <w:suppressAutoHyphens/>
              <w:rPr>
                <w:rFonts w:ascii="Times New Roman" w:hAnsi="Times New Roman"/>
                <w:i/>
                <w:sz w:val="24"/>
                <w:szCs w:val="24"/>
                <w:lang w:eastAsia="ru-RU"/>
              </w:rPr>
            </w:pPr>
            <w:r w:rsidRPr="003759C1">
              <w:rPr>
                <w:rFonts w:ascii="Times New Roman" w:hAnsi="Times New Roman"/>
                <w:sz w:val="24"/>
                <w:szCs w:val="24"/>
              </w:rPr>
              <w:t>ЛР 02</w:t>
            </w:r>
          </w:p>
        </w:tc>
        <w:tc>
          <w:tcPr>
            <w:tcW w:w="7659" w:type="dxa"/>
          </w:tcPr>
          <w:p w14:paraId="5BB2A134" w14:textId="77777777" w:rsidR="00777E5B" w:rsidRPr="003759C1" w:rsidRDefault="00777E5B" w:rsidP="00324C2C">
            <w:pPr>
              <w:suppressAutoHyphens/>
              <w:jc w:val="both"/>
              <w:rPr>
                <w:rFonts w:ascii="Times New Roman" w:hAnsi="Times New Roman"/>
                <w:i/>
                <w:sz w:val="24"/>
                <w:szCs w:val="24"/>
                <w:lang w:eastAsia="ru-RU"/>
              </w:rPr>
            </w:pPr>
            <w:r>
              <w:rPr>
                <w:rFonts w:ascii="ArialMT" w:hAnsi="ArialMT"/>
                <w:color w:val="000000"/>
                <w:sz w:val="24"/>
                <w:szCs w:val="24"/>
              </w:rPr>
              <w:t>Г</w:t>
            </w:r>
            <w:r w:rsidRPr="003759C1">
              <w:rPr>
                <w:rFonts w:ascii="ArialMT" w:hAnsi="ArialMT"/>
                <w:color w:val="000000"/>
                <w:sz w:val="24"/>
                <w:szCs w:val="24"/>
              </w:rPr>
              <w:t>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777E5B" w:rsidRPr="005171E1" w14:paraId="3852442E" w14:textId="77777777" w:rsidTr="00324C2C">
        <w:trPr>
          <w:trHeight w:val="212"/>
        </w:trPr>
        <w:tc>
          <w:tcPr>
            <w:tcW w:w="1589" w:type="dxa"/>
          </w:tcPr>
          <w:p w14:paraId="010CA0D9" w14:textId="77777777" w:rsidR="00777E5B" w:rsidRPr="005171E1" w:rsidRDefault="00777E5B" w:rsidP="00324C2C">
            <w:pPr>
              <w:suppressAutoHyphens/>
              <w:rPr>
                <w:rFonts w:ascii="Times New Roman" w:hAnsi="Times New Roman"/>
                <w:i/>
                <w:sz w:val="24"/>
                <w:szCs w:val="24"/>
                <w:lang w:eastAsia="ru-RU"/>
              </w:rPr>
            </w:pPr>
            <w:r w:rsidRPr="005171E1">
              <w:rPr>
                <w:rFonts w:ascii="Times New Roman" w:hAnsi="Times New Roman"/>
                <w:sz w:val="24"/>
                <w:szCs w:val="24"/>
              </w:rPr>
              <w:t>ЛР 04</w:t>
            </w:r>
          </w:p>
        </w:tc>
        <w:tc>
          <w:tcPr>
            <w:tcW w:w="7659" w:type="dxa"/>
          </w:tcPr>
          <w:p w14:paraId="5C8368A4" w14:textId="77777777" w:rsidR="00777E5B" w:rsidRPr="005171E1" w:rsidRDefault="00777E5B" w:rsidP="00324C2C">
            <w:pPr>
              <w:suppressAutoHyphens/>
              <w:jc w:val="both"/>
              <w:rPr>
                <w:rFonts w:ascii="Times New Roman" w:hAnsi="Times New Roman"/>
                <w:i/>
                <w:sz w:val="24"/>
                <w:szCs w:val="24"/>
                <w:lang w:eastAsia="ru-RU"/>
              </w:rPr>
            </w:pPr>
            <w:r w:rsidRPr="005171E1">
              <w:rPr>
                <w:rFonts w:ascii="Times New Roman" w:hAnsi="Times New Roman"/>
                <w:sz w:val="24"/>
                <w:szCs w:val="24"/>
              </w:rPr>
              <w:t xml:space="preserve">Сформированность мировоззрения, соответствующего современному </w:t>
            </w:r>
            <w:r w:rsidRPr="005171E1">
              <w:rPr>
                <w:rFonts w:ascii="Times New Roman" w:hAnsi="Times New Roman"/>
                <w:sz w:val="24"/>
                <w:szCs w:val="24"/>
              </w:rPr>
              <w:lastRenderedPageBreak/>
              <w:t>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777E5B" w:rsidRPr="005171E1" w14:paraId="2683DFE9" w14:textId="77777777" w:rsidTr="00324C2C">
        <w:trPr>
          <w:trHeight w:val="212"/>
        </w:trPr>
        <w:tc>
          <w:tcPr>
            <w:tcW w:w="1589" w:type="dxa"/>
          </w:tcPr>
          <w:p w14:paraId="470E6D88" w14:textId="77777777" w:rsidR="00777E5B" w:rsidRPr="005171E1" w:rsidRDefault="00777E5B" w:rsidP="00324C2C">
            <w:pPr>
              <w:suppressAutoHyphens/>
              <w:rPr>
                <w:rFonts w:ascii="Times New Roman" w:hAnsi="Times New Roman"/>
                <w:iCs/>
                <w:sz w:val="24"/>
                <w:szCs w:val="24"/>
                <w:lang w:eastAsia="ru-RU"/>
              </w:rPr>
            </w:pPr>
            <w:r w:rsidRPr="005171E1">
              <w:rPr>
                <w:rFonts w:ascii="Times New Roman" w:hAnsi="Times New Roman"/>
                <w:sz w:val="24"/>
                <w:szCs w:val="24"/>
              </w:rPr>
              <w:lastRenderedPageBreak/>
              <w:t>ЛР 05</w:t>
            </w:r>
          </w:p>
        </w:tc>
        <w:tc>
          <w:tcPr>
            <w:tcW w:w="7659" w:type="dxa"/>
          </w:tcPr>
          <w:p w14:paraId="0F8CC590" w14:textId="77777777" w:rsidR="00777E5B" w:rsidRPr="005171E1" w:rsidRDefault="00777E5B" w:rsidP="00324C2C">
            <w:pPr>
              <w:suppressAutoHyphens/>
              <w:jc w:val="both"/>
              <w:rPr>
                <w:rFonts w:ascii="Times New Roman" w:hAnsi="Times New Roman"/>
                <w:i/>
                <w:sz w:val="24"/>
                <w:szCs w:val="24"/>
                <w:lang w:eastAsia="ru-RU"/>
              </w:rPr>
            </w:pPr>
            <w:r w:rsidRPr="005171E1">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777E5B" w:rsidRPr="005171E1" w14:paraId="77EE0ACE" w14:textId="77777777" w:rsidTr="00324C2C">
        <w:trPr>
          <w:trHeight w:val="212"/>
        </w:trPr>
        <w:tc>
          <w:tcPr>
            <w:tcW w:w="1589" w:type="dxa"/>
          </w:tcPr>
          <w:p w14:paraId="2C31A2C5" w14:textId="77777777" w:rsidR="00777E5B" w:rsidRPr="005171E1" w:rsidRDefault="00777E5B" w:rsidP="00324C2C">
            <w:pPr>
              <w:suppressAutoHyphens/>
              <w:rPr>
                <w:rFonts w:ascii="Times New Roman" w:hAnsi="Times New Roman"/>
                <w:i/>
                <w:sz w:val="24"/>
                <w:szCs w:val="24"/>
                <w:lang w:eastAsia="ru-RU"/>
              </w:rPr>
            </w:pPr>
            <w:r w:rsidRPr="005171E1">
              <w:rPr>
                <w:rFonts w:ascii="Times New Roman" w:hAnsi="Times New Roman"/>
                <w:sz w:val="24"/>
                <w:szCs w:val="24"/>
              </w:rPr>
              <w:t>ЛР 06</w:t>
            </w:r>
          </w:p>
        </w:tc>
        <w:tc>
          <w:tcPr>
            <w:tcW w:w="7659" w:type="dxa"/>
          </w:tcPr>
          <w:p w14:paraId="073E3118" w14:textId="77777777" w:rsidR="00777E5B" w:rsidRPr="005171E1" w:rsidRDefault="00777E5B" w:rsidP="00324C2C">
            <w:pPr>
              <w:suppressAutoHyphens/>
              <w:jc w:val="both"/>
              <w:rPr>
                <w:rFonts w:ascii="Times New Roman" w:hAnsi="Times New Roman"/>
                <w:i/>
                <w:sz w:val="24"/>
                <w:szCs w:val="24"/>
                <w:lang w:eastAsia="ru-RU"/>
              </w:rPr>
            </w:pPr>
            <w:r w:rsidRPr="005171E1">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777E5B" w:rsidRPr="005171E1" w14:paraId="54826263" w14:textId="77777777" w:rsidTr="00324C2C">
        <w:trPr>
          <w:trHeight w:val="212"/>
        </w:trPr>
        <w:tc>
          <w:tcPr>
            <w:tcW w:w="1589" w:type="dxa"/>
          </w:tcPr>
          <w:p w14:paraId="02217DAC" w14:textId="77777777" w:rsidR="00777E5B" w:rsidRPr="005171E1" w:rsidRDefault="00777E5B" w:rsidP="00324C2C">
            <w:pPr>
              <w:suppressAutoHyphens/>
              <w:rPr>
                <w:rFonts w:ascii="Times New Roman" w:hAnsi="Times New Roman"/>
                <w:i/>
                <w:sz w:val="24"/>
                <w:szCs w:val="24"/>
                <w:lang w:eastAsia="ru-RU"/>
              </w:rPr>
            </w:pPr>
            <w:r w:rsidRPr="005171E1">
              <w:rPr>
                <w:rFonts w:ascii="Times New Roman" w:hAnsi="Times New Roman"/>
                <w:sz w:val="24"/>
                <w:szCs w:val="24"/>
              </w:rPr>
              <w:t>ЛР 07</w:t>
            </w:r>
          </w:p>
        </w:tc>
        <w:tc>
          <w:tcPr>
            <w:tcW w:w="7659" w:type="dxa"/>
          </w:tcPr>
          <w:p w14:paraId="59DED446" w14:textId="77777777" w:rsidR="00777E5B" w:rsidRPr="005171E1" w:rsidRDefault="00777E5B" w:rsidP="00324C2C">
            <w:pPr>
              <w:suppressAutoHyphens/>
              <w:jc w:val="both"/>
              <w:rPr>
                <w:rFonts w:ascii="Times New Roman" w:hAnsi="Times New Roman"/>
                <w:i/>
                <w:sz w:val="24"/>
                <w:szCs w:val="24"/>
                <w:lang w:eastAsia="ru-RU"/>
              </w:rPr>
            </w:pPr>
            <w:r w:rsidRPr="005171E1">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777E5B" w:rsidRPr="005171E1" w14:paraId="41A8ABA5" w14:textId="77777777" w:rsidTr="00324C2C">
        <w:trPr>
          <w:trHeight w:val="212"/>
        </w:trPr>
        <w:tc>
          <w:tcPr>
            <w:tcW w:w="1589" w:type="dxa"/>
          </w:tcPr>
          <w:p w14:paraId="29056275" w14:textId="77777777" w:rsidR="00777E5B" w:rsidRPr="005171E1" w:rsidRDefault="00777E5B" w:rsidP="00324C2C">
            <w:pPr>
              <w:suppressAutoHyphens/>
              <w:rPr>
                <w:rFonts w:ascii="Times New Roman" w:hAnsi="Times New Roman"/>
                <w:i/>
                <w:sz w:val="24"/>
                <w:szCs w:val="24"/>
                <w:lang w:eastAsia="ru-RU"/>
              </w:rPr>
            </w:pPr>
            <w:r w:rsidRPr="005171E1">
              <w:rPr>
                <w:rFonts w:ascii="Times New Roman" w:hAnsi="Times New Roman"/>
                <w:sz w:val="24"/>
                <w:szCs w:val="24"/>
              </w:rPr>
              <w:t>ЛР 08</w:t>
            </w:r>
          </w:p>
        </w:tc>
        <w:tc>
          <w:tcPr>
            <w:tcW w:w="7659" w:type="dxa"/>
          </w:tcPr>
          <w:p w14:paraId="4E9EEAF6" w14:textId="77777777" w:rsidR="00777E5B" w:rsidRPr="005171E1" w:rsidRDefault="00777E5B" w:rsidP="00324C2C">
            <w:pPr>
              <w:suppressAutoHyphens/>
              <w:jc w:val="both"/>
              <w:rPr>
                <w:rFonts w:ascii="Times New Roman" w:hAnsi="Times New Roman"/>
                <w:i/>
                <w:sz w:val="24"/>
                <w:szCs w:val="24"/>
                <w:lang w:eastAsia="ru-RU"/>
              </w:rPr>
            </w:pPr>
            <w:r w:rsidRPr="005171E1">
              <w:rPr>
                <w:rFonts w:ascii="Times New Roman" w:hAnsi="Times New Roman"/>
                <w:sz w:val="24"/>
                <w:szCs w:val="24"/>
              </w:rPr>
              <w:t>Нравственное сознание и поведение на основе усвоения общечеловеческих ценностей</w:t>
            </w:r>
          </w:p>
        </w:tc>
      </w:tr>
      <w:tr w:rsidR="00777E5B" w:rsidRPr="005171E1" w14:paraId="3CE48CEF" w14:textId="77777777" w:rsidTr="00324C2C">
        <w:trPr>
          <w:trHeight w:val="212"/>
        </w:trPr>
        <w:tc>
          <w:tcPr>
            <w:tcW w:w="1589" w:type="dxa"/>
          </w:tcPr>
          <w:p w14:paraId="7ECDAF55" w14:textId="77777777" w:rsidR="00777E5B" w:rsidRPr="005171E1" w:rsidRDefault="00777E5B" w:rsidP="00324C2C">
            <w:pPr>
              <w:suppressAutoHyphens/>
              <w:rPr>
                <w:rFonts w:ascii="Times New Roman" w:hAnsi="Times New Roman"/>
                <w:i/>
                <w:sz w:val="24"/>
                <w:szCs w:val="24"/>
                <w:lang w:eastAsia="ru-RU"/>
              </w:rPr>
            </w:pPr>
            <w:r w:rsidRPr="005171E1">
              <w:rPr>
                <w:rFonts w:ascii="Times New Roman" w:hAnsi="Times New Roman"/>
                <w:sz w:val="24"/>
                <w:szCs w:val="24"/>
              </w:rPr>
              <w:t>ЛР 09</w:t>
            </w:r>
          </w:p>
        </w:tc>
        <w:tc>
          <w:tcPr>
            <w:tcW w:w="7659" w:type="dxa"/>
          </w:tcPr>
          <w:p w14:paraId="33CC3A47" w14:textId="77777777" w:rsidR="00777E5B" w:rsidRPr="005171E1" w:rsidRDefault="00777E5B" w:rsidP="00324C2C">
            <w:pPr>
              <w:suppressAutoHyphens/>
              <w:jc w:val="both"/>
              <w:rPr>
                <w:rFonts w:ascii="Times New Roman" w:hAnsi="Times New Roman"/>
                <w:i/>
                <w:sz w:val="24"/>
                <w:szCs w:val="24"/>
                <w:lang w:eastAsia="ru-RU"/>
              </w:rPr>
            </w:pPr>
            <w:r w:rsidRPr="005171E1">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777E5B" w:rsidRPr="005171E1" w14:paraId="1AA55278" w14:textId="77777777" w:rsidTr="00324C2C">
        <w:trPr>
          <w:trHeight w:val="212"/>
        </w:trPr>
        <w:tc>
          <w:tcPr>
            <w:tcW w:w="1589" w:type="dxa"/>
          </w:tcPr>
          <w:p w14:paraId="26FF902E" w14:textId="77777777" w:rsidR="00777E5B" w:rsidRPr="005171E1" w:rsidRDefault="00777E5B" w:rsidP="00324C2C">
            <w:pPr>
              <w:suppressAutoHyphens/>
              <w:rPr>
                <w:rFonts w:ascii="Times New Roman" w:hAnsi="Times New Roman"/>
                <w:i/>
                <w:sz w:val="24"/>
                <w:szCs w:val="24"/>
                <w:lang w:eastAsia="ru-RU"/>
              </w:rPr>
            </w:pPr>
            <w:r w:rsidRPr="005171E1">
              <w:rPr>
                <w:rFonts w:ascii="Times New Roman" w:hAnsi="Times New Roman"/>
                <w:sz w:val="24"/>
                <w:szCs w:val="24"/>
              </w:rPr>
              <w:t>ЛР 10</w:t>
            </w:r>
          </w:p>
        </w:tc>
        <w:tc>
          <w:tcPr>
            <w:tcW w:w="7659" w:type="dxa"/>
          </w:tcPr>
          <w:p w14:paraId="354B0902" w14:textId="77777777" w:rsidR="00777E5B" w:rsidRPr="005171E1" w:rsidRDefault="00777E5B" w:rsidP="00324C2C">
            <w:pPr>
              <w:suppressAutoHyphens/>
              <w:jc w:val="both"/>
              <w:rPr>
                <w:rFonts w:ascii="Times New Roman" w:hAnsi="Times New Roman"/>
                <w:i/>
                <w:sz w:val="24"/>
                <w:szCs w:val="24"/>
                <w:lang w:eastAsia="ru-RU"/>
              </w:rPr>
            </w:pPr>
            <w:r w:rsidRPr="005171E1">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777E5B" w:rsidRPr="005171E1" w14:paraId="3B17A982" w14:textId="77777777" w:rsidTr="00324C2C">
        <w:trPr>
          <w:trHeight w:val="212"/>
        </w:trPr>
        <w:tc>
          <w:tcPr>
            <w:tcW w:w="1589" w:type="dxa"/>
          </w:tcPr>
          <w:p w14:paraId="535976AC" w14:textId="77777777" w:rsidR="00777E5B" w:rsidRPr="005171E1" w:rsidRDefault="00777E5B" w:rsidP="00324C2C">
            <w:pPr>
              <w:suppressAutoHyphens/>
              <w:rPr>
                <w:rFonts w:ascii="Times New Roman" w:hAnsi="Times New Roman"/>
                <w:i/>
                <w:sz w:val="24"/>
                <w:szCs w:val="24"/>
                <w:lang w:eastAsia="ru-RU"/>
              </w:rPr>
            </w:pPr>
            <w:r w:rsidRPr="005171E1">
              <w:rPr>
                <w:rFonts w:ascii="Times New Roman" w:hAnsi="Times New Roman"/>
                <w:sz w:val="24"/>
                <w:szCs w:val="24"/>
              </w:rPr>
              <w:t>ЛР 11</w:t>
            </w:r>
          </w:p>
        </w:tc>
        <w:tc>
          <w:tcPr>
            <w:tcW w:w="7659" w:type="dxa"/>
          </w:tcPr>
          <w:p w14:paraId="2A2A7D5A" w14:textId="77777777" w:rsidR="00777E5B" w:rsidRPr="005171E1" w:rsidRDefault="00777E5B" w:rsidP="00324C2C">
            <w:pPr>
              <w:suppressAutoHyphens/>
              <w:jc w:val="both"/>
              <w:rPr>
                <w:rFonts w:ascii="Times New Roman" w:hAnsi="Times New Roman"/>
                <w:sz w:val="24"/>
                <w:szCs w:val="24"/>
              </w:rPr>
            </w:pPr>
            <w:r w:rsidRPr="005171E1">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777E5B" w:rsidRPr="005171E1" w14:paraId="0B8DE5AB" w14:textId="77777777" w:rsidTr="00324C2C">
        <w:trPr>
          <w:trHeight w:val="212"/>
        </w:trPr>
        <w:tc>
          <w:tcPr>
            <w:tcW w:w="1589" w:type="dxa"/>
          </w:tcPr>
          <w:p w14:paraId="15CEA277" w14:textId="77777777" w:rsidR="00777E5B" w:rsidRPr="005171E1" w:rsidRDefault="00777E5B" w:rsidP="00324C2C">
            <w:pPr>
              <w:suppressAutoHyphens/>
              <w:rPr>
                <w:rFonts w:ascii="Times New Roman" w:hAnsi="Times New Roman"/>
                <w:i/>
                <w:sz w:val="24"/>
                <w:szCs w:val="24"/>
                <w:lang w:eastAsia="ru-RU"/>
              </w:rPr>
            </w:pPr>
            <w:r w:rsidRPr="005171E1">
              <w:rPr>
                <w:rFonts w:ascii="Times New Roman" w:hAnsi="Times New Roman"/>
                <w:sz w:val="24"/>
                <w:szCs w:val="24"/>
              </w:rPr>
              <w:t>ЛР 12</w:t>
            </w:r>
          </w:p>
        </w:tc>
        <w:tc>
          <w:tcPr>
            <w:tcW w:w="7659" w:type="dxa"/>
          </w:tcPr>
          <w:p w14:paraId="333B7896" w14:textId="77777777" w:rsidR="00777E5B" w:rsidRPr="005171E1" w:rsidRDefault="00777E5B" w:rsidP="00324C2C">
            <w:pPr>
              <w:suppressAutoHyphens/>
              <w:jc w:val="both"/>
              <w:rPr>
                <w:rFonts w:ascii="Times New Roman" w:hAnsi="Times New Roman"/>
                <w:sz w:val="24"/>
                <w:szCs w:val="24"/>
              </w:rPr>
            </w:pPr>
            <w:r w:rsidRPr="005171E1">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777E5B" w:rsidRPr="005171E1" w14:paraId="111C5F38" w14:textId="77777777" w:rsidTr="00324C2C">
        <w:trPr>
          <w:trHeight w:val="212"/>
        </w:trPr>
        <w:tc>
          <w:tcPr>
            <w:tcW w:w="1589" w:type="dxa"/>
          </w:tcPr>
          <w:p w14:paraId="5DB0760F" w14:textId="77777777" w:rsidR="00777E5B" w:rsidRPr="005171E1" w:rsidRDefault="00777E5B" w:rsidP="00324C2C">
            <w:pPr>
              <w:suppressAutoHyphens/>
              <w:rPr>
                <w:rFonts w:ascii="Times New Roman" w:hAnsi="Times New Roman"/>
                <w:i/>
                <w:sz w:val="24"/>
                <w:szCs w:val="24"/>
                <w:lang w:eastAsia="ru-RU"/>
              </w:rPr>
            </w:pPr>
            <w:r w:rsidRPr="005171E1">
              <w:rPr>
                <w:rFonts w:ascii="Times New Roman" w:hAnsi="Times New Roman"/>
                <w:sz w:val="24"/>
                <w:szCs w:val="24"/>
              </w:rPr>
              <w:t>ЛР 13</w:t>
            </w:r>
          </w:p>
        </w:tc>
        <w:tc>
          <w:tcPr>
            <w:tcW w:w="7659" w:type="dxa"/>
          </w:tcPr>
          <w:p w14:paraId="55AE0C58" w14:textId="77777777" w:rsidR="00777E5B" w:rsidRPr="005171E1" w:rsidRDefault="00777E5B" w:rsidP="00324C2C">
            <w:pPr>
              <w:suppressAutoHyphens/>
              <w:jc w:val="both"/>
              <w:rPr>
                <w:rFonts w:ascii="Times New Roman" w:hAnsi="Times New Roman"/>
                <w:sz w:val="24"/>
                <w:szCs w:val="24"/>
              </w:rPr>
            </w:pPr>
            <w:r w:rsidRPr="005171E1">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77E5B" w:rsidRPr="005171E1" w14:paraId="478FAD39" w14:textId="77777777" w:rsidTr="00324C2C">
        <w:trPr>
          <w:trHeight w:val="212"/>
        </w:trPr>
        <w:tc>
          <w:tcPr>
            <w:tcW w:w="1589" w:type="dxa"/>
          </w:tcPr>
          <w:p w14:paraId="087D9341" w14:textId="77777777" w:rsidR="00777E5B" w:rsidRPr="005171E1" w:rsidRDefault="00777E5B" w:rsidP="00324C2C">
            <w:pPr>
              <w:suppressAutoHyphens/>
              <w:rPr>
                <w:rFonts w:ascii="Times New Roman" w:hAnsi="Times New Roman"/>
                <w:sz w:val="24"/>
                <w:szCs w:val="24"/>
              </w:rPr>
            </w:pPr>
            <w:r w:rsidRPr="005171E1">
              <w:rPr>
                <w:rFonts w:ascii="Times New Roman" w:hAnsi="Times New Roman"/>
                <w:sz w:val="24"/>
                <w:szCs w:val="24"/>
              </w:rPr>
              <w:t>ЛР 14</w:t>
            </w:r>
          </w:p>
          <w:p w14:paraId="5486E906" w14:textId="77777777" w:rsidR="00777E5B" w:rsidRPr="005171E1" w:rsidRDefault="00777E5B" w:rsidP="00324C2C">
            <w:pPr>
              <w:suppressAutoHyphens/>
              <w:rPr>
                <w:rFonts w:ascii="Times New Roman" w:hAnsi="Times New Roman"/>
                <w:sz w:val="24"/>
                <w:szCs w:val="24"/>
              </w:rPr>
            </w:pPr>
          </w:p>
        </w:tc>
        <w:tc>
          <w:tcPr>
            <w:tcW w:w="7659" w:type="dxa"/>
          </w:tcPr>
          <w:p w14:paraId="56A65ECC" w14:textId="77777777" w:rsidR="00777E5B" w:rsidRPr="005171E1" w:rsidRDefault="00777E5B" w:rsidP="00324C2C">
            <w:pPr>
              <w:suppressAutoHyphens/>
              <w:jc w:val="both"/>
              <w:rPr>
                <w:rFonts w:ascii="Times New Roman" w:hAnsi="Times New Roman"/>
                <w:sz w:val="24"/>
                <w:szCs w:val="24"/>
              </w:rPr>
            </w:pPr>
            <w:r w:rsidRPr="005171E1">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777E5B" w:rsidRPr="005171E1" w14:paraId="45CBF73A" w14:textId="77777777" w:rsidTr="00324C2C">
        <w:trPr>
          <w:trHeight w:val="212"/>
        </w:trPr>
        <w:tc>
          <w:tcPr>
            <w:tcW w:w="1589" w:type="dxa"/>
          </w:tcPr>
          <w:p w14:paraId="6DF539DF" w14:textId="77777777" w:rsidR="00777E5B" w:rsidRPr="005171E1" w:rsidRDefault="00777E5B" w:rsidP="00324C2C">
            <w:pPr>
              <w:suppressAutoHyphens/>
              <w:rPr>
                <w:rFonts w:ascii="Times New Roman" w:hAnsi="Times New Roman"/>
                <w:sz w:val="24"/>
                <w:szCs w:val="24"/>
              </w:rPr>
            </w:pPr>
            <w:r w:rsidRPr="005171E1">
              <w:rPr>
                <w:rFonts w:ascii="Times New Roman" w:hAnsi="Times New Roman"/>
                <w:bCs/>
                <w:color w:val="000000" w:themeColor="text1"/>
                <w:sz w:val="24"/>
                <w:szCs w:val="24"/>
              </w:rPr>
              <w:t>ЛР 15</w:t>
            </w:r>
          </w:p>
        </w:tc>
        <w:tc>
          <w:tcPr>
            <w:tcW w:w="7659" w:type="dxa"/>
          </w:tcPr>
          <w:p w14:paraId="73BA1BDE" w14:textId="77777777" w:rsidR="00777E5B" w:rsidRPr="005171E1" w:rsidRDefault="00777E5B" w:rsidP="00324C2C">
            <w:pPr>
              <w:suppressAutoHyphens/>
              <w:jc w:val="both"/>
              <w:rPr>
                <w:rFonts w:ascii="Times New Roman" w:hAnsi="Times New Roman"/>
                <w:sz w:val="24"/>
                <w:szCs w:val="24"/>
              </w:rPr>
            </w:pPr>
            <w:r w:rsidRPr="005171E1">
              <w:rPr>
                <w:rFonts w:ascii="Times New Roman" w:hAnsi="Times New Roman"/>
                <w:bCs/>
                <w:color w:val="000000" w:themeColor="text1"/>
                <w:sz w:val="24"/>
                <w:szCs w:val="24"/>
              </w:rPr>
              <w:t>Ответственное отношение к созданию семьи на основе осознанного принятия ценностей семейной жизни</w:t>
            </w:r>
          </w:p>
        </w:tc>
      </w:tr>
      <w:tr w:rsidR="00777E5B" w:rsidRPr="005171E1" w14:paraId="39C0AB4B" w14:textId="77777777" w:rsidTr="00324C2C">
        <w:trPr>
          <w:trHeight w:val="212"/>
        </w:trPr>
        <w:tc>
          <w:tcPr>
            <w:tcW w:w="1589" w:type="dxa"/>
          </w:tcPr>
          <w:p w14:paraId="3CD85558" w14:textId="77777777" w:rsidR="00777E5B" w:rsidRPr="005171E1" w:rsidRDefault="00777E5B" w:rsidP="00324C2C">
            <w:pPr>
              <w:suppressAutoHyphens/>
              <w:rPr>
                <w:rFonts w:ascii="Times New Roman" w:hAnsi="Times New Roman"/>
                <w:bCs/>
                <w:color w:val="000000" w:themeColor="text1"/>
                <w:sz w:val="24"/>
                <w:szCs w:val="24"/>
              </w:rPr>
            </w:pPr>
            <w:r w:rsidRPr="005171E1">
              <w:rPr>
                <w:rFonts w:ascii="Times New Roman" w:hAnsi="Times New Roman"/>
                <w:sz w:val="24"/>
                <w:szCs w:val="24"/>
              </w:rPr>
              <w:t>МР 01</w:t>
            </w:r>
          </w:p>
        </w:tc>
        <w:tc>
          <w:tcPr>
            <w:tcW w:w="7659" w:type="dxa"/>
          </w:tcPr>
          <w:p w14:paraId="524EF2AD" w14:textId="77777777" w:rsidR="00777E5B" w:rsidRPr="005171E1" w:rsidRDefault="00777E5B" w:rsidP="00324C2C">
            <w:pPr>
              <w:suppressAutoHyphens/>
              <w:jc w:val="both"/>
              <w:rPr>
                <w:rFonts w:ascii="Times New Roman" w:hAnsi="Times New Roman"/>
                <w:bCs/>
                <w:color w:val="000000" w:themeColor="text1"/>
                <w:sz w:val="24"/>
                <w:szCs w:val="24"/>
              </w:rPr>
            </w:pPr>
            <w:r w:rsidRPr="005171E1">
              <w:rPr>
                <w:rFonts w:ascii="Times New Roman"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777E5B" w:rsidRPr="005171E1" w14:paraId="7493A070" w14:textId="77777777" w:rsidTr="00324C2C">
        <w:trPr>
          <w:trHeight w:val="212"/>
        </w:trPr>
        <w:tc>
          <w:tcPr>
            <w:tcW w:w="1589" w:type="dxa"/>
          </w:tcPr>
          <w:p w14:paraId="2F782AEC" w14:textId="77777777" w:rsidR="00777E5B" w:rsidRPr="005171E1" w:rsidRDefault="00777E5B" w:rsidP="00324C2C">
            <w:pPr>
              <w:suppressAutoHyphens/>
              <w:rPr>
                <w:rFonts w:ascii="Times New Roman" w:hAnsi="Times New Roman"/>
                <w:bCs/>
                <w:color w:val="000000" w:themeColor="text1"/>
                <w:sz w:val="24"/>
                <w:szCs w:val="24"/>
              </w:rPr>
            </w:pPr>
            <w:r w:rsidRPr="005171E1">
              <w:rPr>
                <w:rFonts w:ascii="Times New Roman" w:hAnsi="Times New Roman"/>
                <w:sz w:val="24"/>
                <w:szCs w:val="24"/>
              </w:rPr>
              <w:t>МР 02</w:t>
            </w:r>
          </w:p>
        </w:tc>
        <w:tc>
          <w:tcPr>
            <w:tcW w:w="7659" w:type="dxa"/>
          </w:tcPr>
          <w:p w14:paraId="30136EEF" w14:textId="77777777" w:rsidR="00777E5B" w:rsidRPr="005171E1" w:rsidRDefault="00777E5B" w:rsidP="00324C2C">
            <w:pPr>
              <w:suppressAutoHyphens/>
              <w:jc w:val="both"/>
              <w:rPr>
                <w:rFonts w:ascii="Times New Roman" w:hAnsi="Times New Roman"/>
                <w:bCs/>
                <w:color w:val="000000" w:themeColor="text1"/>
                <w:sz w:val="24"/>
                <w:szCs w:val="24"/>
              </w:rPr>
            </w:pPr>
            <w:r w:rsidRPr="005171E1">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77E5B" w:rsidRPr="005171E1" w14:paraId="4CD01E2F" w14:textId="77777777" w:rsidTr="00324C2C">
        <w:trPr>
          <w:trHeight w:val="212"/>
        </w:trPr>
        <w:tc>
          <w:tcPr>
            <w:tcW w:w="1589" w:type="dxa"/>
          </w:tcPr>
          <w:p w14:paraId="5E7ECBD1" w14:textId="77777777" w:rsidR="00777E5B" w:rsidRPr="005171E1" w:rsidRDefault="00777E5B" w:rsidP="00324C2C">
            <w:pPr>
              <w:suppressAutoHyphens/>
              <w:rPr>
                <w:rFonts w:ascii="Times New Roman" w:hAnsi="Times New Roman"/>
                <w:bCs/>
                <w:color w:val="000000" w:themeColor="text1"/>
                <w:sz w:val="24"/>
                <w:szCs w:val="24"/>
              </w:rPr>
            </w:pPr>
            <w:r w:rsidRPr="005171E1">
              <w:rPr>
                <w:rFonts w:ascii="Times New Roman" w:hAnsi="Times New Roman"/>
                <w:sz w:val="24"/>
                <w:szCs w:val="24"/>
              </w:rPr>
              <w:t>МР 03</w:t>
            </w:r>
          </w:p>
        </w:tc>
        <w:tc>
          <w:tcPr>
            <w:tcW w:w="7659" w:type="dxa"/>
          </w:tcPr>
          <w:p w14:paraId="415DF6C1" w14:textId="77777777" w:rsidR="00777E5B" w:rsidRPr="005171E1" w:rsidRDefault="00777E5B" w:rsidP="00324C2C">
            <w:pPr>
              <w:suppressAutoHyphens/>
              <w:jc w:val="both"/>
              <w:rPr>
                <w:rFonts w:ascii="Times New Roman" w:hAnsi="Times New Roman"/>
                <w:bCs/>
                <w:color w:val="000000" w:themeColor="text1"/>
                <w:sz w:val="24"/>
                <w:szCs w:val="24"/>
              </w:rPr>
            </w:pPr>
            <w:r w:rsidRPr="005171E1">
              <w:rPr>
                <w:rFonts w:ascii="Times New Roman" w:hAnsi="Times New Roman"/>
                <w:sz w:val="24"/>
                <w:szCs w:val="24"/>
              </w:rPr>
              <w:t xml:space="preserve">Владение навыками познавательной, учебно-исследовательской и проектной деятельности, навыками разрешения проблем; способность и </w:t>
            </w:r>
            <w:r w:rsidRPr="005171E1">
              <w:rPr>
                <w:rFonts w:ascii="Times New Roman" w:hAnsi="Times New Roman"/>
                <w:sz w:val="24"/>
                <w:szCs w:val="24"/>
              </w:rPr>
              <w:lastRenderedPageBreak/>
              <w:t>готовность к самостоятельному поиску методов решения практических задач, применению различных методов познания</w:t>
            </w:r>
          </w:p>
        </w:tc>
      </w:tr>
      <w:tr w:rsidR="00777E5B" w:rsidRPr="005171E1" w14:paraId="067C6FC2" w14:textId="77777777" w:rsidTr="00324C2C">
        <w:trPr>
          <w:trHeight w:val="212"/>
        </w:trPr>
        <w:tc>
          <w:tcPr>
            <w:tcW w:w="1589" w:type="dxa"/>
          </w:tcPr>
          <w:p w14:paraId="6722C345" w14:textId="77777777" w:rsidR="00777E5B" w:rsidRPr="005171E1" w:rsidRDefault="00777E5B" w:rsidP="00324C2C">
            <w:pPr>
              <w:suppressAutoHyphens/>
              <w:rPr>
                <w:rFonts w:ascii="Times New Roman" w:hAnsi="Times New Roman"/>
                <w:bCs/>
                <w:color w:val="000000" w:themeColor="text1"/>
                <w:sz w:val="24"/>
                <w:szCs w:val="24"/>
              </w:rPr>
            </w:pPr>
            <w:r w:rsidRPr="005171E1">
              <w:rPr>
                <w:rFonts w:ascii="Times New Roman" w:hAnsi="Times New Roman"/>
                <w:sz w:val="24"/>
                <w:szCs w:val="24"/>
              </w:rPr>
              <w:lastRenderedPageBreak/>
              <w:t>МР 04</w:t>
            </w:r>
          </w:p>
        </w:tc>
        <w:tc>
          <w:tcPr>
            <w:tcW w:w="7659" w:type="dxa"/>
          </w:tcPr>
          <w:p w14:paraId="3BAA11DF" w14:textId="77777777" w:rsidR="00777E5B" w:rsidRPr="005171E1" w:rsidRDefault="00777E5B" w:rsidP="00324C2C">
            <w:pPr>
              <w:suppressAutoHyphens/>
              <w:jc w:val="both"/>
              <w:rPr>
                <w:rFonts w:ascii="Times New Roman" w:hAnsi="Times New Roman"/>
                <w:bCs/>
                <w:color w:val="000000" w:themeColor="text1"/>
                <w:sz w:val="24"/>
                <w:szCs w:val="24"/>
              </w:rPr>
            </w:pPr>
            <w:r w:rsidRPr="005171E1">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77E5B" w:rsidRPr="005171E1" w14:paraId="61E2FF41" w14:textId="77777777" w:rsidTr="00324C2C">
        <w:trPr>
          <w:trHeight w:val="212"/>
        </w:trPr>
        <w:tc>
          <w:tcPr>
            <w:tcW w:w="1589" w:type="dxa"/>
          </w:tcPr>
          <w:p w14:paraId="6ED80D7C" w14:textId="77777777" w:rsidR="00777E5B" w:rsidRPr="005171E1" w:rsidRDefault="00777E5B" w:rsidP="00324C2C">
            <w:pPr>
              <w:suppressAutoHyphens/>
              <w:rPr>
                <w:rFonts w:ascii="Times New Roman" w:hAnsi="Times New Roman"/>
                <w:bCs/>
                <w:color w:val="000000" w:themeColor="text1"/>
                <w:sz w:val="24"/>
                <w:szCs w:val="24"/>
              </w:rPr>
            </w:pPr>
            <w:r w:rsidRPr="005171E1">
              <w:rPr>
                <w:rFonts w:ascii="Times New Roman" w:hAnsi="Times New Roman"/>
                <w:sz w:val="24"/>
                <w:szCs w:val="24"/>
              </w:rPr>
              <w:t>МР 05</w:t>
            </w:r>
          </w:p>
        </w:tc>
        <w:tc>
          <w:tcPr>
            <w:tcW w:w="7659" w:type="dxa"/>
          </w:tcPr>
          <w:p w14:paraId="718A4E19" w14:textId="77777777" w:rsidR="00777E5B" w:rsidRPr="005171E1" w:rsidRDefault="00777E5B" w:rsidP="00324C2C">
            <w:pPr>
              <w:suppressAutoHyphens/>
              <w:jc w:val="both"/>
              <w:rPr>
                <w:rFonts w:ascii="Times New Roman" w:hAnsi="Times New Roman"/>
                <w:bCs/>
                <w:color w:val="000000" w:themeColor="text1"/>
                <w:sz w:val="24"/>
                <w:szCs w:val="24"/>
              </w:rPr>
            </w:pPr>
            <w:r w:rsidRPr="005171E1">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77E5B" w:rsidRPr="005171E1" w14:paraId="440AFC4E" w14:textId="77777777" w:rsidTr="00324C2C">
        <w:trPr>
          <w:trHeight w:val="212"/>
        </w:trPr>
        <w:tc>
          <w:tcPr>
            <w:tcW w:w="1589" w:type="dxa"/>
          </w:tcPr>
          <w:p w14:paraId="5C674949" w14:textId="77777777" w:rsidR="00777E5B" w:rsidRPr="005171E1" w:rsidRDefault="00777E5B" w:rsidP="00324C2C">
            <w:pPr>
              <w:suppressAutoHyphens/>
              <w:rPr>
                <w:rFonts w:ascii="Times New Roman" w:hAnsi="Times New Roman"/>
                <w:bCs/>
                <w:color w:val="000000" w:themeColor="text1"/>
                <w:sz w:val="24"/>
                <w:szCs w:val="24"/>
              </w:rPr>
            </w:pPr>
            <w:r w:rsidRPr="005171E1">
              <w:rPr>
                <w:rFonts w:ascii="Times New Roman" w:hAnsi="Times New Roman"/>
                <w:sz w:val="24"/>
                <w:szCs w:val="24"/>
                <w:shd w:val="clear" w:color="auto" w:fill="FFFFFF"/>
              </w:rPr>
              <w:t>МР 06</w:t>
            </w:r>
          </w:p>
        </w:tc>
        <w:tc>
          <w:tcPr>
            <w:tcW w:w="7659" w:type="dxa"/>
          </w:tcPr>
          <w:p w14:paraId="01736C36" w14:textId="77777777" w:rsidR="00777E5B" w:rsidRPr="005171E1" w:rsidRDefault="00777E5B" w:rsidP="00324C2C">
            <w:pPr>
              <w:suppressAutoHyphens/>
              <w:jc w:val="both"/>
              <w:rPr>
                <w:rFonts w:ascii="Times New Roman" w:hAnsi="Times New Roman"/>
                <w:bCs/>
                <w:color w:val="000000" w:themeColor="text1"/>
                <w:sz w:val="24"/>
                <w:szCs w:val="24"/>
              </w:rPr>
            </w:pPr>
            <w:r w:rsidRPr="005171E1">
              <w:rPr>
                <w:rFonts w:ascii="Times New Roman" w:hAnsi="Times New Roman"/>
                <w:sz w:val="24"/>
                <w:szCs w:val="24"/>
                <w:shd w:val="clear" w:color="auto" w:fill="FFFFFF"/>
              </w:rPr>
              <w:t>Умение определять назначение и функции различных социальных институтов</w:t>
            </w:r>
          </w:p>
        </w:tc>
      </w:tr>
      <w:tr w:rsidR="00777E5B" w:rsidRPr="005171E1" w14:paraId="6781CE3B" w14:textId="77777777" w:rsidTr="00324C2C">
        <w:trPr>
          <w:trHeight w:val="212"/>
        </w:trPr>
        <w:tc>
          <w:tcPr>
            <w:tcW w:w="1589" w:type="dxa"/>
          </w:tcPr>
          <w:p w14:paraId="747E0803" w14:textId="77777777" w:rsidR="00777E5B" w:rsidRPr="005171E1" w:rsidRDefault="00777E5B" w:rsidP="00324C2C">
            <w:pPr>
              <w:suppressAutoHyphens/>
              <w:rPr>
                <w:rFonts w:ascii="Times New Roman" w:hAnsi="Times New Roman"/>
                <w:bCs/>
                <w:color w:val="000000" w:themeColor="text1"/>
                <w:sz w:val="24"/>
                <w:szCs w:val="24"/>
              </w:rPr>
            </w:pPr>
            <w:r w:rsidRPr="005171E1">
              <w:rPr>
                <w:rFonts w:ascii="Times New Roman" w:hAnsi="Times New Roman"/>
                <w:sz w:val="24"/>
                <w:szCs w:val="24"/>
                <w:shd w:val="clear" w:color="auto" w:fill="FFFFFF"/>
              </w:rPr>
              <w:t>МР 07</w:t>
            </w:r>
          </w:p>
        </w:tc>
        <w:tc>
          <w:tcPr>
            <w:tcW w:w="7659" w:type="dxa"/>
          </w:tcPr>
          <w:p w14:paraId="220651EE" w14:textId="77777777" w:rsidR="00777E5B" w:rsidRPr="005171E1" w:rsidRDefault="00777E5B" w:rsidP="00324C2C">
            <w:pPr>
              <w:suppressAutoHyphens/>
              <w:jc w:val="both"/>
              <w:rPr>
                <w:rFonts w:ascii="Times New Roman" w:hAnsi="Times New Roman"/>
                <w:bCs/>
                <w:color w:val="000000" w:themeColor="text1"/>
                <w:sz w:val="24"/>
                <w:szCs w:val="24"/>
              </w:rPr>
            </w:pPr>
            <w:r w:rsidRPr="005171E1">
              <w:rPr>
                <w:rFonts w:ascii="Times New Roman" w:hAnsi="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77E5B" w:rsidRPr="005171E1" w14:paraId="572F7B49" w14:textId="77777777" w:rsidTr="00324C2C">
        <w:trPr>
          <w:trHeight w:val="212"/>
        </w:trPr>
        <w:tc>
          <w:tcPr>
            <w:tcW w:w="1589" w:type="dxa"/>
          </w:tcPr>
          <w:p w14:paraId="79D1A52A" w14:textId="77777777" w:rsidR="00777E5B" w:rsidRPr="005171E1" w:rsidRDefault="00777E5B" w:rsidP="00324C2C">
            <w:pPr>
              <w:suppressAutoHyphens/>
              <w:rPr>
                <w:rFonts w:ascii="Times New Roman" w:hAnsi="Times New Roman"/>
                <w:bCs/>
                <w:color w:val="000000" w:themeColor="text1"/>
                <w:sz w:val="24"/>
                <w:szCs w:val="24"/>
              </w:rPr>
            </w:pPr>
            <w:r w:rsidRPr="005171E1">
              <w:rPr>
                <w:rFonts w:ascii="Times New Roman" w:hAnsi="Times New Roman"/>
                <w:sz w:val="24"/>
                <w:szCs w:val="24"/>
              </w:rPr>
              <w:t>МР 08</w:t>
            </w:r>
          </w:p>
        </w:tc>
        <w:tc>
          <w:tcPr>
            <w:tcW w:w="7659" w:type="dxa"/>
          </w:tcPr>
          <w:p w14:paraId="7ABA467F" w14:textId="77777777" w:rsidR="00777E5B" w:rsidRPr="005171E1" w:rsidRDefault="00777E5B" w:rsidP="00324C2C">
            <w:pPr>
              <w:suppressAutoHyphens/>
              <w:jc w:val="both"/>
              <w:rPr>
                <w:rFonts w:ascii="Times New Roman" w:hAnsi="Times New Roman"/>
                <w:bCs/>
                <w:color w:val="000000" w:themeColor="text1"/>
                <w:sz w:val="24"/>
                <w:szCs w:val="24"/>
              </w:rPr>
            </w:pPr>
            <w:r w:rsidRPr="005171E1">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777E5B" w:rsidRPr="005171E1" w14:paraId="04369A94" w14:textId="77777777" w:rsidTr="00324C2C">
        <w:trPr>
          <w:trHeight w:val="212"/>
        </w:trPr>
        <w:tc>
          <w:tcPr>
            <w:tcW w:w="1589" w:type="dxa"/>
          </w:tcPr>
          <w:p w14:paraId="539970D1" w14:textId="77777777" w:rsidR="00777E5B" w:rsidRPr="005171E1" w:rsidRDefault="00777E5B" w:rsidP="00324C2C">
            <w:pPr>
              <w:suppressAutoHyphens/>
              <w:rPr>
                <w:rFonts w:ascii="Times New Roman" w:hAnsi="Times New Roman"/>
                <w:bCs/>
                <w:color w:val="000000" w:themeColor="text1"/>
                <w:sz w:val="24"/>
                <w:szCs w:val="24"/>
              </w:rPr>
            </w:pPr>
            <w:r w:rsidRPr="005171E1">
              <w:rPr>
                <w:rFonts w:ascii="Times New Roman" w:hAnsi="Times New Roman"/>
                <w:sz w:val="24"/>
                <w:szCs w:val="24"/>
                <w:shd w:val="clear" w:color="auto" w:fill="FFFFFF"/>
              </w:rPr>
              <w:t>МР 09</w:t>
            </w:r>
          </w:p>
        </w:tc>
        <w:tc>
          <w:tcPr>
            <w:tcW w:w="7659" w:type="dxa"/>
          </w:tcPr>
          <w:p w14:paraId="4089DED6" w14:textId="77777777" w:rsidR="00777E5B" w:rsidRPr="005171E1" w:rsidRDefault="00777E5B" w:rsidP="00324C2C">
            <w:pPr>
              <w:suppressAutoHyphens/>
              <w:jc w:val="both"/>
              <w:rPr>
                <w:rFonts w:ascii="Times New Roman" w:hAnsi="Times New Roman"/>
                <w:bCs/>
                <w:color w:val="000000" w:themeColor="text1"/>
                <w:sz w:val="24"/>
                <w:szCs w:val="24"/>
              </w:rPr>
            </w:pPr>
            <w:r w:rsidRPr="005171E1">
              <w:rPr>
                <w:rFonts w:ascii="Times New Roman" w:hAnsi="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w:t>
            </w:r>
            <w:r>
              <w:rPr>
                <w:rFonts w:ascii="Times New Roman" w:hAnsi="Times New Roman"/>
                <w:sz w:val="24"/>
                <w:szCs w:val="24"/>
                <w:shd w:val="clear" w:color="auto" w:fill="FFFFFF"/>
              </w:rPr>
              <w:t>х задач и средств их достижения</w:t>
            </w:r>
          </w:p>
        </w:tc>
      </w:tr>
      <w:tr w:rsidR="00777E5B" w:rsidRPr="005171E1" w14:paraId="128F13D8" w14:textId="77777777" w:rsidTr="00324C2C">
        <w:trPr>
          <w:trHeight w:val="212"/>
        </w:trPr>
        <w:tc>
          <w:tcPr>
            <w:tcW w:w="1589" w:type="dxa"/>
          </w:tcPr>
          <w:p w14:paraId="3DD4C348" w14:textId="77777777" w:rsidR="00777E5B" w:rsidRPr="005171E1" w:rsidRDefault="00777E5B" w:rsidP="00324C2C">
            <w:pPr>
              <w:suppressAutoHyphens/>
              <w:rPr>
                <w:rFonts w:ascii="Times New Roman" w:hAnsi="Times New Roman"/>
                <w:sz w:val="24"/>
                <w:szCs w:val="24"/>
                <w:shd w:val="clear" w:color="auto" w:fill="FFFFFF"/>
              </w:rPr>
            </w:pPr>
            <w:r w:rsidRPr="005171E1">
              <w:rPr>
                <w:rStyle w:val="fontstyle01"/>
                <w:rFonts w:eastAsia="Arial"/>
              </w:rPr>
              <w:t>ПРб 01</w:t>
            </w:r>
          </w:p>
        </w:tc>
        <w:tc>
          <w:tcPr>
            <w:tcW w:w="7659" w:type="dxa"/>
          </w:tcPr>
          <w:p w14:paraId="26547EBE" w14:textId="77777777" w:rsidR="00777E5B" w:rsidRPr="005171E1" w:rsidRDefault="00777E5B" w:rsidP="00324C2C">
            <w:pPr>
              <w:suppressAutoHyphens/>
              <w:jc w:val="both"/>
              <w:rPr>
                <w:rFonts w:ascii="Times New Roman" w:hAnsi="Times New Roman"/>
                <w:sz w:val="24"/>
                <w:szCs w:val="24"/>
                <w:shd w:val="clear" w:color="auto" w:fill="FFFFFF"/>
              </w:rPr>
            </w:pPr>
            <w:r w:rsidRPr="005171E1">
              <w:rPr>
                <w:rStyle w:val="fontstyle01"/>
                <w:rFonts w:eastAsia="Arial"/>
              </w:rPr>
              <w:t xml:space="preserve">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w:t>
            </w:r>
            <w:r>
              <w:rPr>
                <w:rStyle w:val="fontstyle01"/>
                <w:rFonts w:eastAsia="Arial"/>
              </w:rPr>
              <w:t>современном поликультурном мире</w:t>
            </w:r>
          </w:p>
        </w:tc>
      </w:tr>
      <w:tr w:rsidR="00777E5B" w:rsidRPr="005171E1" w14:paraId="7B936254" w14:textId="77777777" w:rsidTr="00324C2C">
        <w:trPr>
          <w:trHeight w:val="212"/>
        </w:trPr>
        <w:tc>
          <w:tcPr>
            <w:tcW w:w="1589" w:type="dxa"/>
          </w:tcPr>
          <w:p w14:paraId="15F910A0" w14:textId="77777777" w:rsidR="00777E5B" w:rsidRPr="005171E1" w:rsidRDefault="00777E5B" w:rsidP="00324C2C">
            <w:pPr>
              <w:suppressAutoHyphens/>
              <w:rPr>
                <w:rFonts w:ascii="Times New Roman" w:hAnsi="Times New Roman"/>
                <w:sz w:val="24"/>
                <w:szCs w:val="24"/>
                <w:shd w:val="clear" w:color="auto" w:fill="FFFFFF"/>
              </w:rPr>
            </w:pPr>
            <w:r w:rsidRPr="005171E1">
              <w:rPr>
                <w:rStyle w:val="fontstyle01"/>
                <w:rFonts w:eastAsia="Arial"/>
              </w:rPr>
              <w:t>ПРб 02</w:t>
            </w:r>
          </w:p>
        </w:tc>
        <w:tc>
          <w:tcPr>
            <w:tcW w:w="7659" w:type="dxa"/>
          </w:tcPr>
          <w:p w14:paraId="0EFF84B9" w14:textId="77777777" w:rsidR="00777E5B" w:rsidRPr="005171E1" w:rsidRDefault="00777E5B" w:rsidP="00324C2C">
            <w:pPr>
              <w:suppressAutoHyphens/>
              <w:jc w:val="both"/>
              <w:rPr>
                <w:rFonts w:ascii="Times New Roman" w:hAnsi="Times New Roman"/>
                <w:sz w:val="24"/>
                <w:szCs w:val="24"/>
                <w:shd w:val="clear" w:color="auto" w:fill="FFFFFF"/>
              </w:rPr>
            </w:pPr>
            <w:r w:rsidRPr="005171E1">
              <w:rPr>
                <w:rStyle w:val="fontstyle01"/>
                <w:rFonts w:eastAsia="Arial"/>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w:t>
            </w:r>
            <w:r>
              <w:rPr>
                <w:rStyle w:val="fontstyle01"/>
                <w:rFonts w:eastAsia="Arial"/>
              </w:rPr>
              <w:t xml:space="preserve"> страны/стран изучаемого языка</w:t>
            </w:r>
          </w:p>
        </w:tc>
      </w:tr>
      <w:tr w:rsidR="00777E5B" w:rsidRPr="005171E1" w14:paraId="1062BB7B" w14:textId="77777777" w:rsidTr="00324C2C">
        <w:trPr>
          <w:trHeight w:val="212"/>
        </w:trPr>
        <w:tc>
          <w:tcPr>
            <w:tcW w:w="1589" w:type="dxa"/>
          </w:tcPr>
          <w:p w14:paraId="60302866" w14:textId="77777777" w:rsidR="00777E5B" w:rsidRPr="005171E1" w:rsidRDefault="00777E5B" w:rsidP="00324C2C">
            <w:pPr>
              <w:suppressAutoHyphens/>
              <w:rPr>
                <w:rFonts w:ascii="Times New Roman" w:hAnsi="Times New Roman"/>
                <w:sz w:val="24"/>
                <w:szCs w:val="24"/>
                <w:shd w:val="clear" w:color="auto" w:fill="FFFFFF"/>
              </w:rPr>
            </w:pPr>
            <w:r w:rsidRPr="005171E1">
              <w:rPr>
                <w:rStyle w:val="fontstyle01"/>
                <w:rFonts w:eastAsia="Arial"/>
              </w:rPr>
              <w:t>ПРб 03</w:t>
            </w:r>
          </w:p>
        </w:tc>
        <w:tc>
          <w:tcPr>
            <w:tcW w:w="7659" w:type="dxa"/>
          </w:tcPr>
          <w:p w14:paraId="328AC2DF" w14:textId="77777777" w:rsidR="00777E5B" w:rsidRPr="005171E1" w:rsidRDefault="00777E5B" w:rsidP="00324C2C">
            <w:pPr>
              <w:suppressAutoHyphens/>
              <w:jc w:val="both"/>
              <w:rPr>
                <w:rFonts w:ascii="Times New Roman" w:hAnsi="Times New Roman"/>
                <w:sz w:val="24"/>
                <w:szCs w:val="24"/>
                <w:shd w:val="clear" w:color="auto" w:fill="FFFFFF"/>
              </w:rPr>
            </w:pPr>
            <w:r w:rsidRPr="005171E1">
              <w:rPr>
                <w:rStyle w:val="fontstyle01"/>
                <w:rFonts w:eastAsia="Arial"/>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w:t>
            </w:r>
            <w:r>
              <w:rPr>
                <w:rStyle w:val="fontstyle01"/>
                <w:rFonts w:eastAsia="Arial"/>
              </w:rPr>
              <w:t>анный язык как средство общения</w:t>
            </w:r>
          </w:p>
        </w:tc>
      </w:tr>
      <w:tr w:rsidR="00777E5B" w:rsidRPr="005171E1" w14:paraId="3E792CBC" w14:textId="77777777" w:rsidTr="00324C2C">
        <w:trPr>
          <w:trHeight w:val="212"/>
        </w:trPr>
        <w:tc>
          <w:tcPr>
            <w:tcW w:w="1589" w:type="dxa"/>
          </w:tcPr>
          <w:p w14:paraId="36BF28B0" w14:textId="77777777" w:rsidR="00777E5B" w:rsidRPr="005171E1" w:rsidRDefault="00777E5B" w:rsidP="00324C2C">
            <w:pPr>
              <w:suppressAutoHyphens/>
              <w:rPr>
                <w:rFonts w:ascii="Times New Roman" w:hAnsi="Times New Roman"/>
                <w:sz w:val="24"/>
                <w:szCs w:val="24"/>
                <w:shd w:val="clear" w:color="auto" w:fill="FFFFFF"/>
              </w:rPr>
            </w:pPr>
            <w:r w:rsidRPr="005171E1">
              <w:rPr>
                <w:rStyle w:val="fontstyle01"/>
                <w:rFonts w:eastAsia="Arial"/>
              </w:rPr>
              <w:t>ПРб 04</w:t>
            </w:r>
          </w:p>
        </w:tc>
        <w:tc>
          <w:tcPr>
            <w:tcW w:w="7659" w:type="dxa"/>
          </w:tcPr>
          <w:p w14:paraId="5E88BAF5" w14:textId="77777777" w:rsidR="00777E5B" w:rsidRPr="005171E1" w:rsidRDefault="00777E5B" w:rsidP="00324C2C">
            <w:pPr>
              <w:suppressAutoHyphens/>
              <w:jc w:val="both"/>
              <w:rPr>
                <w:rFonts w:ascii="Times New Roman" w:hAnsi="Times New Roman"/>
                <w:sz w:val="24"/>
                <w:szCs w:val="24"/>
                <w:shd w:val="clear" w:color="auto" w:fill="FFFFFF"/>
              </w:rPr>
            </w:pPr>
            <w:r w:rsidRPr="005171E1">
              <w:rPr>
                <w:rStyle w:val="fontstyle01"/>
                <w:rFonts w:eastAsia="Arial"/>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49B5F912" w14:textId="77777777" w:rsidR="00777E5B" w:rsidRDefault="00777E5B" w:rsidP="008176AC">
      <w:pPr>
        <w:ind w:firstLine="709"/>
        <w:jc w:val="both"/>
        <w:rPr>
          <w:rFonts w:ascii="Times New Roman" w:hAnsi="Times New Roman"/>
          <w:sz w:val="28"/>
          <w:szCs w:val="28"/>
        </w:rPr>
      </w:pPr>
    </w:p>
    <w:p w14:paraId="6520FA08" w14:textId="77777777" w:rsidR="00777E5B" w:rsidRPr="008176AC" w:rsidRDefault="00777E5B" w:rsidP="008176AC">
      <w:pPr>
        <w:ind w:firstLine="709"/>
        <w:jc w:val="both"/>
        <w:rPr>
          <w:rFonts w:ascii="Times New Roman" w:hAnsi="Times New Roman"/>
          <w:b/>
          <w:lang w:eastAsia="ru-RU"/>
        </w:rPr>
      </w:pPr>
      <w:r w:rsidRPr="00BA5270">
        <w:rPr>
          <w:rFonts w:ascii="Times New Roman" w:hAnsi="Times New Roman"/>
          <w:sz w:val="28"/>
          <w:szCs w:val="28"/>
        </w:rPr>
        <w:lastRenderedPageBreak/>
        <w:t>Освоение содержания учебно</w:t>
      </w:r>
      <w:r>
        <w:rPr>
          <w:rFonts w:ascii="Times New Roman" w:hAnsi="Times New Roman"/>
          <w:sz w:val="28"/>
          <w:szCs w:val="28"/>
        </w:rPr>
        <w:t xml:space="preserve">й дисциплины </w:t>
      </w:r>
      <w:r w:rsidRPr="00BA5270">
        <w:rPr>
          <w:rFonts w:ascii="Times New Roman" w:hAnsi="Times New Roman"/>
          <w:sz w:val="28"/>
          <w:szCs w:val="28"/>
        </w:rPr>
        <w:t>«</w:t>
      </w:r>
      <w:r>
        <w:rPr>
          <w:rFonts w:ascii="Times New Roman" w:hAnsi="Times New Roman"/>
          <w:sz w:val="28"/>
          <w:szCs w:val="28"/>
        </w:rPr>
        <w:t>Иностранный язык в профессиональной деятельности</w:t>
      </w:r>
      <w:r w:rsidRPr="00BA5270">
        <w:rPr>
          <w:rFonts w:ascii="Times New Roman" w:hAnsi="Times New Roman"/>
          <w:sz w:val="28"/>
          <w:szCs w:val="28"/>
        </w:rPr>
        <w:t>» обеспечивает достижение студентами следующих результатов:</w:t>
      </w:r>
      <w:r>
        <w:rPr>
          <w:rFonts w:ascii="Times New Roman" w:hAnsi="Times New Roman"/>
          <w:sz w:val="28"/>
          <w:szCs w:val="28"/>
        </w:rPr>
        <w:t xml:space="preserve"> </w:t>
      </w:r>
    </w:p>
    <w:p w14:paraId="3D250496" w14:textId="77777777" w:rsidR="00777E5B" w:rsidRPr="00BA5270" w:rsidRDefault="00777E5B" w:rsidP="008176AC">
      <w:pPr>
        <w:ind w:firstLine="709"/>
        <w:jc w:val="both"/>
        <w:rPr>
          <w:rFonts w:ascii="Times New Roman" w:eastAsia="Calibri" w:hAnsi="Times New Roman"/>
          <w:b/>
          <w:bCs/>
          <w:i/>
          <w:iCs/>
          <w:sz w:val="28"/>
          <w:szCs w:val="28"/>
        </w:rPr>
      </w:pPr>
      <w:r w:rsidRPr="00BA5270">
        <w:rPr>
          <w:rFonts w:ascii="Times New Roman" w:eastAsia="Calibri" w:hAnsi="Times New Roman"/>
          <w:b/>
          <w:bCs/>
          <w:i/>
          <w:iCs/>
          <w:sz w:val="28"/>
          <w:szCs w:val="28"/>
        </w:rPr>
        <w:t>личностных:</w:t>
      </w:r>
    </w:p>
    <w:p w14:paraId="502DB5C0" w14:textId="77777777" w:rsidR="00777E5B" w:rsidRPr="008176AC" w:rsidRDefault="00777E5B" w:rsidP="008176AC">
      <w:pPr>
        <w:ind w:firstLine="709"/>
        <w:jc w:val="both"/>
        <w:rPr>
          <w:rFonts w:ascii="Times New Roman" w:eastAsia="Calibri" w:hAnsi="Times New Roman"/>
          <w:sz w:val="28"/>
          <w:szCs w:val="28"/>
        </w:rPr>
      </w:pPr>
      <w:r w:rsidRPr="008176AC">
        <w:rPr>
          <w:rFonts w:ascii="Times New Roman" w:eastAsia="Calibri" w:hAnsi="Times New Roman"/>
          <w:sz w:val="28"/>
          <w:szCs w:val="28"/>
        </w:rPr>
        <w:t xml:space="preserve">– сформированность ценностного отношения к языку как культурному феномену и средству отображения развития общества, его истории и духовной культуры; </w:t>
      </w:r>
    </w:p>
    <w:p w14:paraId="04A256A1" w14:textId="77777777" w:rsidR="00777E5B" w:rsidRPr="008176AC" w:rsidRDefault="00777E5B" w:rsidP="008176AC">
      <w:pPr>
        <w:ind w:firstLine="709"/>
        <w:jc w:val="both"/>
        <w:rPr>
          <w:rFonts w:ascii="Times New Roman" w:eastAsia="Calibri" w:hAnsi="Times New Roman"/>
          <w:sz w:val="28"/>
          <w:szCs w:val="28"/>
        </w:rPr>
      </w:pPr>
      <w:r w:rsidRPr="008176AC">
        <w:rPr>
          <w:rFonts w:ascii="Times New Roman" w:eastAsia="Calibri" w:hAnsi="Times New Roman"/>
          <w:sz w:val="28"/>
          <w:szCs w:val="28"/>
        </w:rPr>
        <w:t xml:space="preserve">– сформированность широкого представления о достижениях национальных культур, о роли английского языка и культуры в развитии мировой культуры; </w:t>
      </w:r>
    </w:p>
    <w:p w14:paraId="62E203BA" w14:textId="77777777" w:rsidR="00777E5B" w:rsidRPr="008176AC" w:rsidRDefault="00777E5B" w:rsidP="008176AC">
      <w:pPr>
        <w:ind w:firstLine="709"/>
        <w:jc w:val="both"/>
        <w:rPr>
          <w:rFonts w:ascii="Times New Roman" w:eastAsia="Calibri" w:hAnsi="Times New Roman"/>
          <w:sz w:val="28"/>
          <w:szCs w:val="28"/>
        </w:rPr>
      </w:pPr>
      <w:r w:rsidRPr="008176AC">
        <w:rPr>
          <w:rFonts w:ascii="Times New Roman" w:eastAsia="Calibri" w:hAnsi="Times New Roman"/>
          <w:sz w:val="28"/>
          <w:szCs w:val="28"/>
        </w:rPr>
        <w:t xml:space="preserve">– развитие интереса и способности к наблюдению за иным способом мировидения; </w:t>
      </w:r>
    </w:p>
    <w:p w14:paraId="13B5DAFA" w14:textId="77777777" w:rsidR="00777E5B" w:rsidRPr="008176AC" w:rsidRDefault="00777E5B" w:rsidP="000550C6">
      <w:pPr>
        <w:ind w:firstLine="709"/>
        <w:jc w:val="both"/>
        <w:rPr>
          <w:rFonts w:ascii="Times New Roman" w:eastAsia="Calibri" w:hAnsi="Times New Roman"/>
          <w:sz w:val="28"/>
          <w:szCs w:val="28"/>
        </w:rPr>
      </w:pPr>
      <w:r w:rsidRPr="008176AC">
        <w:rPr>
          <w:rFonts w:ascii="Times New Roman" w:eastAsia="Calibri" w:hAnsi="Times New Roman"/>
          <w:sz w:val="28"/>
          <w:szCs w:val="28"/>
        </w:rPr>
        <w:t>–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w:t>
      </w:r>
      <w:r>
        <w:rPr>
          <w:rFonts w:ascii="Times New Roman" w:eastAsia="Calibri" w:hAnsi="Times New Roman"/>
          <w:sz w:val="28"/>
          <w:szCs w:val="28"/>
        </w:rPr>
        <w:t xml:space="preserve">й позиции партнера по общению; </w:t>
      </w:r>
    </w:p>
    <w:p w14:paraId="429E6B95" w14:textId="77777777" w:rsidR="00777E5B" w:rsidRDefault="00777E5B" w:rsidP="008176AC">
      <w:pPr>
        <w:ind w:firstLine="709"/>
        <w:jc w:val="both"/>
        <w:rPr>
          <w:rFonts w:ascii="Times New Roman" w:eastAsia="Calibri" w:hAnsi="Times New Roman"/>
          <w:sz w:val="28"/>
          <w:szCs w:val="28"/>
        </w:rPr>
      </w:pPr>
      <w:r w:rsidRPr="008176AC">
        <w:rPr>
          <w:rFonts w:ascii="Times New Roman" w:eastAsia="Calibri" w:hAnsi="Times New Roman"/>
          <w:sz w:val="28"/>
          <w:szCs w:val="28"/>
        </w:rPr>
        <w:t>–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14:paraId="529206E6" w14:textId="77777777" w:rsidR="00777E5B" w:rsidRPr="00BA5270" w:rsidRDefault="00777E5B" w:rsidP="008176AC">
      <w:pPr>
        <w:ind w:firstLine="709"/>
        <w:jc w:val="both"/>
        <w:rPr>
          <w:rFonts w:ascii="Times New Roman" w:eastAsia="Calibri" w:hAnsi="Times New Roman"/>
          <w:b/>
          <w:bCs/>
          <w:i/>
          <w:iCs/>
          <w:sz w:val="28"/>
          <w:szCs w:val="28"/>
        </w:rPr>
      </w:pPr>
      <w:r w:rsidRPr="00BA5270">
        <w:rPr>
          <w:rFonts w:ascii="Times New Roman" w:eastAsia="Calibri" w:hAnsi="Times New Roman"/>
          <w:b/>
          <w:bCs/>
          <w:i/>
          <w:iCs/>
          <w:sz w:val="28"/>
          <w:szCs w:val="28"/>
        </w:rPr>
        <w:t>метапредметных:</w:t>
      </w:r>
    </w:p>
    <w:p w14:paraId="471F823E" w14:textId="77777777" w:rsidR="00777E5B" w:rsidRPr="000550C6" w:rsidRDefault="00777E5B" w:rsidP="00484B33">
      <w:pPr>
        <w:ind w:firstLine="709"/>
        <w:jc w:val="both"/>
        <w:rPr>
          <w:rFonts w:ascii="Times New Roman" w:eastAsia="Calibri" w:hAnsi="Times New Roman"/>
          <w:sz w:val="28"/>
          <w:szCs w:val="28"/>
        </w:rPr>
      </w:pPr>
      <w:r w:rsidRPr="000550C6">
        <w:rPr>
          <w:rFonts w:ascii="Times New Roman" w:eastAsia="Calibri" w:hAnsi="Times New Roman"/>
          <w:sz w:val="28"/>
          <w:szCs w:val="28"/>
        </w:rPr>
        <w:t>умение самостоятельно выбирать успешные коммуникативные стратегии в различных ситуациях общения;</w:t>
      </w:r>
    </w:p>
    <w:p w14:paraId="1ED45274" w14:textId="77777777" w:rsidR="00777E5B" w:rsidRPr="000550C6" w:rsidRDefault="00777E5B" w:rsidP="00484B33">
      <w:pPr>
        <w:ind w:firstLine="709"/>
        <w:jc w:val="both"/>
        <w:rPr>
          <w:rFonts w:ascii="Times New Roman" w:eastAsia="Calibri" w:hAnsi="Times New Roman"/>
          <w:sz w:val="28"/>
          <w:szCs w:val="28"/>
        </w:rPr>
      </w:pPr>
      <w:r w:rsidRPr="000550C6">
        <w:rPr>
          <w:rFonts w:ascii="Times New Roman" w:eastAsia="Calibri" w:hAnsi="Times New Roman"/>
          <w:sz w:val="28"/>
          <w:szCs w:val="28"/>
        </w:rPr>
        <w:t>– владение навыками проектной деятельности, моделирующей реальные ситуац</w:t>
      </w:r>
      <w:r>
        <w:rPr>
          <w:rFonts w:ascii="Times New Roman" w:eastAsia="Calibri" w:hAnsi="Times New Roman"/>
          <w:sz w:val="28"/>
          <w:szCs w:val="28"/>
        </w:rPr>
        <w:t>ии межкультурной коммуникации;</w:t>
      </w:r>
    </w:p>
    <w:p w14:paraId="526BDC05" w14:textId="77777777" w:rsidR="00777E5B" w:rsidRPr="000550C6" w:rsidRDefault="00777E5B" w:rsidP="00484B33">
      <w:pPr>
        <w:ind w:firstLine="709"/>
        <w:jc w:val="both"/>
        <w:rPr>
          <w:rFonts w:ascii="Times New Roman" w:eastAsia="Calibri" w:hAnsi="Times New Roman"/>
          <w:sz w:val="28"/>
          <w:szCs w:val="28"/>
        </w:rPr>
      </w:pPr>
      <w:r w:rsidRPr="000550C6">
        <w:rPr>
          <w:rFonts w:ascii="Times New Roman" w:eastAsia="Calibri" w:hAnsi="Times New Roman"/>
          <w:sz w:val="28"/>
          <w:szCs w:val="28"/>
        </w:rPr>
        <w:t>– умение организовать коммуникативную деятельность, продуктивно общаться и взаимодействовать с ее участниками, учитывать их позиции, э</w:t>
      </w:r>
      <w:r>
        <w:rPr>
          <w:rFonts w:ascii="Times New Roman" w:eastAsia="Calibri" w:hAnsi="Times New Roman"/>
          <w:sz w:val="28"/>
          <w:szCs w:val="28"/>
        </w:rPr>
        <w:t>ффективно разрешать конфликты;</w:t>
      </w:r>
    </w:p>
    <w:p w14:paraId="0EE48848" w14:textId="77777777" w:rsidR="00777E5B" w:rsidRDefault="00777E5B" w:rsidP="000550C6">
      <w:pPr>
        <w:ind w:firstLine="709"/>
        <w:jc w:val="both"/>
        <w:rPr>
          <w:rFonts w:ascii="Times New Roman" w:eastAsia="Calibri" w:hAnsi="Times New Roman"/>
          <w:sz w:val="28"/>
          <w:szCs w:val="28"/>
        </w:rPr>
      </w:pPr>
      <w:r w:rsidRPr="000550C6">
        <w:rPr>
          <w:rFonts w:ascii="Times New Roman" w:eastAsia="Calibri" w:hAnsi="Times New Roman"/>
          <w:sz w:val="28"/>
          <w:szCs w:val="28"/>
        </w:rPr>
        <w:t xml:space="preserve">– умение ясно, логично и точно излагать свою точку зрения, используя адекватные языковые средства; </w:t>
      </w:r>
    </w:p>
    <w:p w14:paraId="704CEB2D" w14:textId="77777777" w:rsidR="00777E5B" w:rsidRDefault="00777E5B" w:rsidP="000550C6">
      <w:pPr>
        <w:ind w:firstLine="709"/>
        <w:jc w:val="both"/>
        <w:rPr>
          <w:rFonts w:ascii="Times New Roman" w:eastAsia="Calibri" w:hAnsi="Times New Roman"/>
          <w:sz w:val="28"/>
          <w:szCs w:val="28"/>
        </w:rPr>
      </w:pPr>
    </w:p>
    <w:p w14:paraId="51E6FFF4" w14:textId="77777777" w:rsidR="00777E5B" w:rsidRDefault="00777E5B" w:rsidP="00484B33">
      <w:pPr>
        <w:ind w:firstLine="709"/>
        <w:jc w:val="both"/>
        <w:rPr>
          <w:rFonts w:ascii="Times New Roman" w:eastAsia="Calibri" w:hAnsi="Times New Roman"/>
          <w:sz w:val="28"/>
          <w:szCs w:val="28"/>
        </w:rPr>
      </w:pPr>
      <w:r w:rsidRPr="00BA5270">
        <w:rPr>
          <w:rFonts w:ascii="Times New Roman" w:eastAsia="Calibri" w:hAnsi="Times New Roman"/>
          <w:b/>
          <w:sz w:val="28"/>
          <w:szCs w:val="28"/>
        </w:rPr>
        <w:t>предметных</w:t>
      </w:r>
      <w:r>
        <w:rPr>
          <w:rFonts w:ascii="Times New Roman" w:eastAsia="Calibri" w:hAnsi="Times New Roman"/>
          <w:sz w:val="28"/>
          <w:szCs w:val="28"/>
        </w:rPr>
        <w:t>:</w:t>
      </w:r>
    </w:p>
    <w:p w14:paraId="25F60EFB" w14:textId="77777777" w:rsidR="00777E5B" w:rsidRPr="00484B33" w:rsidRDefault="00777E5B" w:rsidP="00484B33">
      <w:pPr>
        <w:ind w:firstLine="709"/>
        <w:jc w:val="both"/>
        <w:rPr>
          <w:rFonts w:ascii="Times New Roman" w:eastAsia="Calibri" w:hAnsi="Times New Roman"/>
          <w:sz w:val="28"/>
          <w:szCs w:val="28"/>
        </w:rPr>
      </w:pPr>
      <w:r w:rsidRPr="00484B33">
        <w:rPr>
          <w:rFonts w:ascii="Times New Roman" w:eastAsia="Calibri" w:hAnsi="Times New Roman"/>
          <w:sz w:val="28"/>
          <w:szCs w:val="28"/>
        </w:rPr>
        <w:t>–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w:t>
      </w:r>
      <w:r>
        <w:rPr>
          <w:rFonts w:ascii="Times New Roman" w:eastAsia="Calibri" w:hAnsi="Times New Roman"/>
          <w:sz w:val="28"/>
          <w:szCs w:val="28"/>
        </w:rPr>
        <w:t xml:space="preserve">временном поликультурном мире; </w:t>
      </w:r>
    </w:p>
    <w:p w14:paraId="6BA976C4" w14:textId="77777777" w:rsidR="00777E5B" w:rsidRPr="00484B33" w:rsidRDefault="00777E5B" w:rsidP="00484B33">
      <w:pPr>
        <w:ind w:firstLine="709"/>
        <w:jc w:val="both"/>
        <w:rPr>
          <w:rFonts w:ascii="Times New Roman" w:eastAsia="Calibri" w:hAnsi="Times New Roman"/>
          <w:sz w:val="28"/>
          <w:szCs w:val="28"/>
        </w:rPr>
      </w:pPr>
      <w:r w:rsidRPr="00484B33">
        <w:rPr>
          <w:rFonts w:ascii="Times New Roman" w:eastAsia="Calibri" w:hAnsi="Times New Roman"/>
          <w:sz w:val="28"/>
          <w:szCs w:val="28"/>
        </w:rPr>
        <w:t xml:space="preserve">– 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w:t>
      </w:r>
      <w:r>
        <w:rPr>
          <w:rFonts w:ascii="Times New Roman" w:eastAsia="Calibri" w:hAnsi="Times New Roman"/>
          <w:sz w:val="28"/>
          <w:szCs w:val="28"/>
        </w:rPr>
        <w:t xml:space="preserve">страны и англоговорящих стран; </w:t>
      </w:r>
    </w:p>
    <w:p w14:paraId="5F3E3742" w14:textId="77777777" w:rsidR="00777E5B" w:rsidRPr="00484B33" w:rsidRDefault="00777E5B" w:rsidP="00484B33">
      <w:pPr>
        <w:ind w:firstLine="709"/>
        <w:jc w:val="both"/>
        <w:rPr>
          <w:rFonts w:ascii="Times New Roman" w:eastAsia="Calibri" w:hAnsi="Times New Roman"/>
          <w:sz w:val="28"/>
          <w:szCs w:val="28"/>
        </w:rPr>
      </w:pPr>
      <w:r w:rsidRPr="00484B33">
        <w:rPr>
          <w:rFonts w:ascii="Times New Roman" w:eastAsia="Calibri" w:hAnsi="Times New Roman"/>
          <w:sz w:val="28"/>
          <w:szCs w:val="28"/>
        </w:rPr>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w:t>
      </w:r>
      <w:r>
        <w:rPr>
          <w:rFonts w:ascii="Times New Roman" w:eastAsia="Calibri" w:hAnsi="Times New Roman"/>
          <w:sz w:val="28"/>
          <w:szCs w:val="28"/>
        </w:rPr>
        <w:t xml:space="preserve">ный язык как средство общения; </w:t>
      </w:r>
    </w:p>
    <w:p w14:paraId="70DADB21" w14:textId="77777777" w:rsidR="00777E5B" w:rsidRPr="00484B33" w:rsidRDefault="00777E5B" w:rsidP="00484B33">
      <w:pPr>
        <w:ind w:firstLine="709"/>
        <w:jc w:val="both"/>
        <w:rPr>
          <w:rFonts w:ascii="Times New Roman" w:eastAsia="Calibri" w:hAnsi="Times New Roman"/>
          <w:sz w:val="28"/>
          <w:szCs w:val="28"/>
        </w:rPr>
      </w:pPr>
      <w:r w:rsidRPr="00484B33">
        <w:rPr>
          <w:rFonts w:ascii="Times New Roman" w:eastAsia="Calibri" w:hAnsi="Times New Roman"/>
          <w:sz w:val="28"/>
          <w:szCs w:val="28"/>
        </w:rPr>
        <w:lastRenderedPageBreak/>
        <w:t>– 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w:t>
      </w:r>
      <w:r>
        <w:rPr>
          <w:rFonts w:ascii="Times New Roman" w:hAnsi="Times New Roman"/>
          <w:b/>
          <w:sz w:val="24"/>
          <w:szCs w:val="24"/>
          <w:lang w:eastAsia="ru-RU"/>
        </w:rPr>
        <w:br w:type="page"/>
      </w:r>
    </w:p>
    <w:p w14:paraId="1715805F" w14:textId="77777777" w:rsidR="00777E5B" w:rsidRPr="00EC52F0" w:rsidRDefault="00777E5B" w:rsidP="00F241E3">
      <w:pPr>
        <w:suppressAutoHyphens/>
        <w:spacing w:after="240"/>
        <w:jc w:val="center"/>
        <w:rPr>
          <w:rFonts w:ascii="Times New Roman" w:hAnsi="Times New Roman"/>
          <w:b/>
          <w:sz w:val="28"/>
          <w:szCs w:val="28"/>
          <w:lang w:eastAsia="ru-RU"/>
        </w:rPr>
      </w:pPr>
      <w:r w:rsidRPr="00EC52F0">
        <w:rPr>
          <w:rFonts w:ascii="Times New Roman" w:hAnsi="Times New Roman"/>
          <w:b/>
          <w:sz w:val="28"/>
          <w:szCs w:val="28"/>
          <w:lang w:eastAsia="ru-RU"/>
        </w:rPr>
        <w:lastRenderedPageBreak/>
        <w:t>2. СТРУКТУРА И СОДЕРЖАНИЕ УЧЕБНО</w:t>
      </w:r>
      <w:r>
        <w:rPr>
          <w:rFonts w:ascii="Times New Roman" w:hAnsi="Times New Roman"/>
          <w:b/>
          <w:sz w:val="28"/>
          <w:szCs w:val="28"/>
          <w:lang w:eastAsia="ru-RU"/>
        </w:rPr>
        <w:t>Й ДИСЦИПЛИНЫ</w:t>
      </w:r>
    </w:p>
    <w:p w14:paraId="2EEA67E6" w14:textId="77777777" w:rsidR="00777E5B" w:rsidRDefault="00777E5B" w:rsidP="00F241E3">
      <w:pPr>
        <w:suppressAutoHyphens/>
        <w:spacing w:after="240"/>
        <w:ind w:firstLine="709"/>
        <w:rPr>
          <w:rFonts w:ascii="Times New Roman" w:hAnsi="Times New Roman"/>
          <w:b/>
          <w:sz w:val="28"/>
          <w:szCs w:val="28"/>
          <w:lang w:eastAsia="ru-RU"/>
        </w:rPr>
      </w:pPr>
      <w:r>
        <w:rPr>
          <w:rFonts w:ascii="Times New Roman" w:hAnsi="Times New Roman"/>
          <w:b/>
          <w:sz w:val="28"/>
          <w:szCs w:val="28"/>
          <w:lang w:eastAsia="ru-RU"/>
        </w:rPr>
        <w:t xml:space="preserve">2.1. Объем учебной дисциплины </w:t>
      </w:r>
      <w:r w:rsidRPr="00EC52F0">
        <w:rPr>
          <w:rFonts w:ascii="Times New Roman" w:hAnsi="Times New Roman"/>
          <w:b/>
          <w:sz w:val="28"/>
          <w:szCs w:val="28"/>
          <w:lang w:eastAsia="ru-RU"/>
        </w:rPr>
        <w:t>и виды учебной работы</w:t>
      </w:r>
    </w:p>
    <w:p w14:paraId="71A09C8C" w14:textId="77777777" w:rsidR="00777E5B" w:rsidRPr="00EC52F0" w:rsidRDefault="00777E5B" w:rsidP="00F241E3">
      <w:pPr>
        <w:suppressAutoHyphens/>
        <w:spacing w:after="240"/>
        <w:ind w:firstLine="709"/>
        <w:rPr>
          <w:rFonts w:ascii="Times New Roman" w:hAnsi="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45"/>
        <w:gridCol w:w="2025"/>
      </w:tblGrid>
      <w:tr w:rsidR="00777E5B" w:rsidRPr="00E55D37" w14:paraId="2B108B45" w14:textId="77777777" w:rsidTr="003621DB">
        <w:trPr>
          <w:trHeight w:val="490"/>
        </w:trPr>
        <w:tc>
          <w:tcPr>
            <w:tcW w:w="3942" w:type="pct"/>
            <w:vAlign w:val="center"/>
          </w:tcPr>
          <w:p w14:paraId="39A29754" w14:textId="77777777" w:rsidR="00777E5B" w:rsidRPr="00E55D37" w:rsidRDefault="00777E5B" w:rsidP="00BE27D4">
            <w:pPr>
              <w:suppressAutoHyphens/>
              <w:ind w:firstLine="164"/>
              <w:rPr>
                <w:rFonts w:ascii="Times New Roman" w:hAnsi="Times New Roman"/>
                <w:b/>
                <w:sz w:val="24"/>
                <w:szCs w:val="24"/>
                <w:lang w:eastAsia="ru-RU"/>
              </w:rPr>
            </w:pPr>
            <w:r w:rsidRPr="00E55D37">
              <w:rPr>
                <w:rFonts w:ascii="Times New Roman" w:hAnsi="Times New Roman"/>
                <w:b/>
                <w:sz w:val="24"/>
                <w:szCs w:val="24"/>
                <w:lang w:eastAsia="ru-RU"/>
              </w:rPr>
              <w:t>Вид учебной работы</w:t>
            </w:r>
          </w:p>
        </w:tc>
        <w:tc>
          <w:tcPr>
            <w:tcW w:w="1058" w:type="pct"/>
            <w:vAlign w:val="center"/>
          </w:tcPr>
          <w:p w14:paraId="2D943DB8" w14:textId="77777777" w:rsidR="00777E5B" w:rsidRPr="00E55D37" w:rsidRDefault="00777E5B" w:rsidP="003621DB">
            <w:pPr>
              <w:suppressAutoHyphens/>
              <w:rPr>
                <w:rFonts w:ascii="Times New Roman" w:hAnsi="Times New Roman"/>
                <w:b/>
                <w:iCs/>
                <w:sz w:val="24"/>
                <w:szCs w:val="24"/>
                <w:lang w:eastAsia="ru-RU"/>
              </w:rPr>
            </w:pPr>
            <w:r w:rsidRPr="00E55D37">
              <w:rPr>
                <w:rFonts w:ascii="Times New Roman" w:hAnsi="Times New Roman"/>
                <w:b/>
                <w:iCs/>
                <w:sz w:val="24"/>
                <w:szCs w:val="24"/>
                <w:lang w:eastAsia="ru-RU"/>
              </w:rPr>
              <w:t>Объем в часах</w:t>
            </w:r>
          </w:p>
        </w:tc>
      </w:tr>
      <w:tr w:rsidR="00777E5B" w:rsidRPr="00E55D37" w14:paraId="6B3E53D5" w14:textId="77777777" w:rsidTr="003621DB">
        <w:trPr>
          <w:trHeight w:val="490"/>
        </w:trPr>
        <w:tc>
          <w:tcPr>
            <w:tcW w:w="3942" w:type="pct"/>
            <w:vAlign w:val="center"/>
          </w:tcPr>
          <w:p w14:paraId="34BB9E39" w14:textId="77777777" w:rsidR="00777E5B" w:rsidRPr="00E55D37" w:rsidRDefault="00777E5B" w:rsidP="006937E9">
            <w:pPr>
              <w:suppressAutoHyphens/>
              <w:ind w:firstLine="164"/>
              <w:rPr>
                <w:rFonts w:ascii="Times New Roman" w:hAnsi="Times New Roman"/>
                <w:b/>
                <w:sz w:val="24"/>
                <w:szCs w:val="24"/>
                <w:lang w:eastAsia="ru-RU"/>
              </w:rPr>
            </w:pPr>
            <w:r w:rsidRPr="00E55D37">
              <w:rPr>
                <w:rFonts w:ascii="Times New Roman" w:hAnsi="Times New Roman"/>
                <w:b/>
                <w:sz w:val="24"/>
                <w:szCs w:val="24"/>
                <w:lang w:eastAsia="ru-RU"/>
              </w:rPr>
              <w:t>Объем образовательной программы учебно</w:t>
            </w:r>
            <w:r>
              <w:rPr>
                <w:rFonts w:ascii="Times New Roman" w:hAnsi="Times New Roman"/>
                <w:b/>
                <w:sz w:val="24"/>
                <w:szCs w:val="24"/>
                <w:lang w:eastAsia="ru-RU"/>
              </w:rPr>
              <w:t>й дисциплины</w:t>
            </w:r>
          </w:p>
        </w:tc>
        <w:tc>
          <w:tcPr>
            <w:tcW w:w="1058" w:type="pct"/>
            <w:vAlign w:val="center"/>
          </w:tcPr>
          <w:p w14:paraId="1CB1C77A" w14:textId="77777777" w:rsidR="00777E5B" w:rsidRPr="0077606F" w:rsidRDefault="00777E5B" w:rsidP="003621DB">
            <w:pPr>
              <w:suppressAutoHyphens/>
              <w:ind w:firstLine="709"/>
              <w:rPr>
                <w:rFonts w:ascii="Times New Roman" w:hAnsi="Times New Roman"/>
                <w:b/>
                <w:bCs/>
                <w:iCs/>
                <w:sz w:val="24"/>
                <w:szCs w:val="24"/>
                <w:lang w:eastAsia="ru-RU"/>
              </w:rPr>
            </w:pPr>
            <w:r>
              <w:rPr>
                <w:rFonts w:ascii="Times New Roman" w:hAnsi="Times New Roman"/>
                <w:b/>
                <w:bCs/>
                <w:iCs/>
                <w:sz w:val="24"/>
                <w:szCs w:val="24"/>
                <w:lang w:eastAsia="ru-RU"/>
              </w:rPr>
              <w:t>48</w:t>
            </w:r>
          </w:p>
        </w:tc>
      </w:tr>
      <w:tr w:rsidR="00777E5B" w:rsidRPr="00E55D37" w14:paraId="3DB680DE" w14:textId="77777777" w:rsidTr="003621DB">
        <w:trPr>
          <w:trHeight w:val="490"/>
        </w:trPr>
        <w:tc>
          <w:tcPr>
            <w:tcW w:w="3942" w:type="pct"/>
            <w:vAlign w:val="center"/>
          </w:tcPr>
          <w:p w14:paraId="5122FB47" w14:textId="77777777" w:rsidR="00777E5B" w:rsidRPr="00E55D37" w:rsidRDefault="00777E5B" w:rsidP="00BE27D4">
            <w:pPr>
              <w:suppressAutoHyphens/>
              <w:ind w:firstLine="164"/>
              <w:rPr>
                <w:rFonts w:ascii="Times New Roman" w:hAnsi="Times New Roman"/>
                <w:sz w:val="24"/>
                <w:szCs w:val="24"/>
                <w:lang w:eastAsia="ru-RU"/>
              </w:rPr>
            </w:pPr>
            <w:r w:rsidRPr="00E55D37">
              <w:rPr>
                <w:rFonts w:ascii="Times New Roman" w:hAnsi="Times New Roman"/>
                <w:sz w:val="24"/>
                <w:szCs w:val="24"/>
                <w:lang w:eastAsia="ru-RU"/>
              </w:rPr>
              <w:t>теоретическое обучение</w:t>
            </w:r>
          </w:p>
        </w:tc>
        <w:tc>
          <w:tcPr>
            <w:tcW w:w="1058" w:type="pct"/>
            <w:vAlign w:val="center"/>
          </w:tcPr>
          <w:p w14:paraId="460EB805" w14:textId="77777777" w:rsidR="00777E5B" w:rsidRPr="00E55D37" w:rsidRDefault="00777E5B" w:rsidP="003621DB">
            <w:pPr>
              <w:suppressAutoHyphens/>
              <w:ind w:firstLine="709"/>
              <w:rPr>
                <w:rFonts w:ascii="Times New Roman" w:hAnsi="Times New Roman"/>
                <w:iCs/>
                <w:sz w:val="24"/>
                <w:szCs w:val="24"/>
                <w:lang w:eastAsia="ru-RU"/>
              </w:rPr>
            </w:pPr>
            <w:r>
              <w:rPr>
                <w:rFonts w:ascii="Times New Roman" w:hAnsi="Times New Roman"/>
                <w:iCs/>
                <w:sz w:val="24"/>
                <w:szCs w:val="24"/>
                <w:lang w:eastAsia="ru-RU"/>
              </w:rPr>
              <w:t>-</w:t>
            </w:r>
          </w:p>
        </w:tc>
      </w:tr>
      <w:tr w:rsidR="00777E5B" w:rsidRPr="00E55D37" w14:paraId="3E844D0B" w14:textId="77777777" w:rsidTr="003621DB">
        <w:trPr>
          <w:trHeight w:val="490"/>
        </w:trPr>
        <w:tc>
          <w:tcPr>
            <w:tcW w:w="3942" w:type="pct"/>
            <w:vAlign w:val="center"/>
          </w:tcPr>
          <w:p w14:paraId="1D7A9174" w14:textId="77777777" w:rsidR="00777E5B" w:rsidRPr="00E55D37" w:rsidRDefault="00777E5B" w:rsidP="00BE27D4">
            <w:pPr>
              <w:suppressAutoHyphens/>
              <w:ind w:firstLine="164"/>
              <w:rPr>
                <w:rFonts w:ascii="Times New Roman" w:hAnsi="Times New Roman"/>
                <w:sz w:val="24"/>
                <w:szCs w:val="24"/>
                <w:lang w:eastAsia="ru-RU"/>
              </w:rPr>
            </w:pPr>
            <w:r w:rsidRPr="00E55D37">
              <w:rPr>
                <w:rFonts w:ascii="Times New Roman" w:hAnsi="Times New Roman"/>
                <w:sz w:val="24"/>
                <w:szCs w:val="24"/>
                <w:lang w:eastAsia="ru-RU"/>
              </w:rPr>
              <w:t>практические занятия</w:t>
            </w:r>
            <w:r>
              <w:rPr>
                <w:rFonts w:ascii="Times New Roman" w:hAnsi="Times New Roman"/>
                <w:i/>
                <w:sz w:val="24"/>
                <w:szCs w:val="24"/>
                <w:lang w:eastAsia="ru-RU"/>
              </w:rPr>
              <w:t xml:space="preserve"> </w:t>
            </w:r>
          </w:p>
        </w:tc>
        <w:tc>
          <w:tcPr>
            <w:tcW w:w="1058" w:type="pct"/>
            <w:vAlign w:val="center"/>
          </w:tcPr>
          <w:p w14:paraId="022AC997" w14:textId="77777777" w:rsidR="00777E5B" w:rsidRPr="00E55D37" w:rsidRDefault="00777E5B" w:rsidP="003621DB">
            <w:pPr>
              <w:suppressAutoHyphens/>
              <w:ind w:firstLine="709"/>
              <w:rPr>
                <w:rFonts w:ascii="Times New Roman" w:hAnsi="Times New Roman"/>
                <w:iCs/>
                <w:sz w:val="24"/>
                <w:szCs w:val="24"/>
                <w:lang w:eastAsia="ru-RU"/>
              </w:rPr>
            </w:pPr>
            <w:r>
              <w:rPr>
                <w:rFonts w:ascii="Times New Roman" w:hAnsi="Times New Roman"/>
                <w:iCs/>
                <w:sz w:val="24"/>
                <w:szCs w:val="24"/>
                <w:lang w:eastAsia="ru-RU"/>
              </w:rPr>
              <w:t>48</w:t>
            </w:r>
          </w:p>
        </w:tc>
      </w:tr>
      <w:tr w:rsidR="00777E5B" w:rsidRPr="00E55D37" w14:paraId="782B794D" w14:textId="77777777" w:rsidTr="003621DB">
        <w:trPr>
          <w:trHeight w:val="331"/>
        </w:trPr>
        <w:tc>
          <w:tcPr>
            <w:tcW w:w="3942" w:type="pct"/>
            <w:vAlign w:val="center"/>
          </w:tcPr>
          <w:p w14:paraId="748C78C2" w14:textId="77777777" w:rsidR="00777E5B" w:rsidRPr="00E55D37" w:rsidRDefault="00777E5B" w:rsidP="00BE27D4">
            <w:pPr>
              <w:suppressAutoHyphens/>
              <w:ind w:firstLine="164"/>
              <w:rPr>
                <w:rFonts w:ascii="Times New Roman" w:hAnsi="Times New Roman"/>
                <w:i/>
                <w:sz w:val="24"/>
                <w:szCs w:val="24"/>
                <w:lang w:eastAsia="ru-RU"/>
              </w:rPr>
            </w:pPr>
            <w:r w:rsidRPr="00E55D37">
              <w:rPr>
                <w:rFonts w:ascii="Times New Roman" w:hAnsi="Times New Roman"/>
                <w:b/>
                <w:iCs/>
                <w:sz w:val="24"/>
                <w:szCs w:val="24"/>
                <w:lang w:eastAsia="ru-RU"/>
              </w:rPr>
              <w:t>Промежуточная аттестация</w:t>
            </w:r>
            <w:r>
              <w:rPr>
                <w:rFonts w:ascii="Times New Roman" w:hAnsi="Times New Roman"/>
                <w:b/>
                <w:iCs/>
                <w:sz w:val="24"/>
                <w:szCs w:val="24"/>
                <w:lang w:eastAsia="ru-RU"/>
              </w:rPr>
              <w:t xml:space="preserve"> (дифференцированный зачет)</w:t>
            </w:r>
          </w:p>
        </w:tc>
        <w:tc>
          <w:tcPr>
            <w:tcW w:w="1058" w:type="pct"/>
            <w:vAlign w:val="center"/>
          </w:tcPr>
          <w:p w14:paraId="4C01B28C" w14:textId="77777777" w:rsidR="00777E5B" w:rsidRPr="0077606F" w:rsidRDefault="00777E5B" w:rsidP="003621DB">
            <w:pPr>
              <w:suppressAutoHyphens/>
              <w:ind w:firstLine="709"/>
              <w:rPr>
                <w:rFonts w:ascii="Times New Roman" w:hAnsi="Times New Roman"/>
                <w:b/>
                <w:bCs/>
                <w:iCs/>
                <w:sz w:val="24"/>
                <w:szCs w:val="24"/>
                <w:lang w:eastAsia="ru-RU"/>
              </w:rPr>
            </w:pPr>
            <w:r>
              <w:rPr>
                <w:rFonts w:ascii="Times New Roman" w:hAnsi="Times New Roman"/>
                <w:b/>
                <w:bCs/>
                <w:iCs/>
                <w:sz w:val="24"/>
                <w:szCs w:val="24"/>
                <w:lang w:eastAsia="ru-RU"/>
              </w:rPr>
              <w:t>4</w:t>
            </w:r>
          </w:p>
        </w:tc>
      </w:tr>
    </w:tbl>
    <w:p w14:paraId="36D97403" w14:textId="77777777" w:rsidR="00777E5B" w:rsidRDefault="00777E5B" w:rsidP="00F241E3">
      <w:pPr>
        <w:suppressAutoHyphens/>
        <w:spacing w:after="240"/>
        <w:ind w:firstLine="709"/>
        <w:rPr>
          <w:rFonts w:ascii="Times New Roman" w:hAnsi="Times New Roman"/>
          <w:b/>
          <w:sz w:val="24"/>
          <w:szCs w:val="24"/>
          <w:lang w:eastAsia="ru-RU"/>
        </w:rPr>
      </w:pPr>
    </w:p>
    <w:p w14:paraId="4F446670" w14:textId="77777777" w:rsidR="00777E5B" w:rsidRDefault="00777E5B" w:rsidP="00F241E3">
      <w:pPr>
        <w:suppressAutoHyphens/>
        <w:spacing w:after="240"/>
        <w:ind w:firstLine="709"/>
        <w:rPr>
          <w:rFonts w:ascii="Times New Roman" w:hAnsi="Times New Roman"/>
          <w:b/>
          <w:sz w:val="24"/>
          <w:szCs w:val="24"/>
          <w:lang w:eastAsia="ru-RU"/>
        </w:rPr>
      </w:pPr>
    </w:p>
    <w:p w14:paraId="0E1ABE3E" w14:textId="77777777" w:rsidR="00777E5B" w:rsidRDefault="00777E5B" w:rsidP="00F241E3">
      <w:pPr>
        <w:suppressAutoHyphens/>
        <w:spacing w:after="240"/>
        <w:ind w:firstLine="709"/>
        <w:rPr>
          <w:rFonts w:ascii="Times New Roman" w:hAnsi="Times New Roman"/>
          <w:b/>
          <w:sz w:val="24"/>
          <w:szCs w:val="24"/>
          <w:lang w:eastAsia="ru-RU"/>
        </w:rPr>
      </w:pPr>
    </w:p>
    <w:p w14:paraId="3301050D" w14:textId="77777777" w:rsidR="00777E5B" w:rsidRDefault="00777E5B" w:rsidP="00F241E3">
      <w:pPr>
        <w:suppressAutoHyphens/>
        <w:spacing w:after="240"/>
        <w:ind w:firstLine="709"/>
        <w:rPr>
          <w:rFonts w:ascii="Times New Roman" w:hAnsi="Times New Roman"/>
          <w:b/>
          <w:sz w:val="24"/>
          <w:szCs w:val="24"/>
          <w:lang w:eastAsia="ru-RU"/>
        </w:rPr>
      </w:pPr>
    </w:p>
    <w:p w14:paraId="492B83DC" w14:textId="77777777" w:rsidR="00777E5B" w:rsidRPr="00F241E3" w:rsidRDefault="00777E5B" w:rsidP="00F241E3">
      <w:pPr>
        <w:suppressAutoHyphens/>
        <w:spacing w:after="240"/>
        <w:ind w:firstLine="709"/>
        <w:rPr>
          <w:rFonts w:ascii="Times New Roman" w:hAnsi="Times New Roman"/>
          <w:b/>
          <w:sz w:val="24"/>
          <w:szCs w:val="24"/>
          <w:lang w:eastAsia="ru-RU"/>
        </w:rPr>
      </w:pPr>
    </w:p>
    <w:p w14:paraId="256E7B58" w14:textId="77777777" w:rsidR="00777E5B" w:rsidRPr="00F241E3" w:rsidRDefault="00777E5B" w:rsidP="00F241E3">
      <w:pPr>
        <w:spacing w:after="200" w:line="276" w:lineRule="auto"/>
        <w:rPr>
          <w:rFonts w:ascii="Times New Roman" w:hAnsi="Times New Roman"/>
          <w:b/>
          <w:i/>
          <w:lang w:eastAsia="ru-RU"/>
        </w:rPr>
        <w:sectPr w:rsidR="00777E5B" w:rsidRPr="00F241E3" w:rsidSect="00366B33">
          <w:footerReference w:type="default" r:id="rId16"/>
          <w:pgSz w:w="11906" w:h="16838"/>
          <w:pgMar w:top="1134" w:right="851" w:bottom="1134" w:left="1701" w:header="709" w:footer="709" w:gutter="0"/>
          <w:cols w:space="708"/>
          <w:docGrid w:linePitch="360"/>
        </w:sectPr>
      </w:pPr>
    </w:p>
    <w:p w14:paraId="1A7EB271" w14:textId="77777777" w:rsidR="00777E5B" w:rsidRDefault="00777E5B" w:rsidP="00394D39">
      <w:pPr>
        <w:spacing w:after="200" w:line="276" w:lineRule="auto"/>
        <w:ind w:firstLine="709"/>
        <w:jc w:val="center"/>
        <w:rPr>
          <w:rFonts w:ascii="Times New Roman" w:hAnsi="Times New Roman"/>
          <w:b/>
          <w:sz w:val="28"/>
          <w:szCs w:val="28"/>
          <w:lang w:eastAsia="ru-RU"/>
        </w:rPr>
      </w:pPr>
      <w:r w:rsidRPr="00EC52F0">
        <w:rPr>
          <w:rFonts w:ascii="Times New Roman" w:hAnsi="Times New Roman"/>
          <w:b/>
          <w:sz w:val="28"/>
          <w:szCs w:val="28"/>
          <w:lang w:eastAsia="ru-RU"/>
        </w:rPr>
        <w:lastRenderedPageBreak/>
        <w:t>2.2. Тематический план и содержание учебно</w:t>
      </w:r>
      <w:r>
        <w:rPr>
          <w:rFonts w:ascii="Times New Roman" w:hAnsi="Times New Roman"/>
          <w:b/>
          <w:sz w:val="28"/>
          <w:szCs w:val="28"/>
          <w:lang w:eastAsia="ru-RU"/>
        </w:rPr>
        <w:t>й дисциплины «Иностранный язык в профессиональной деятельности»</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2"/>
        <w:gridCol w:w="6905"/>
        <w:gridCol w:w="1276"/>
        <w:gridCol w:w="1134"/>
        <w:gridCol w:w="1701"/>
        <w:gridCol w:w="1072"/>
      </w:tblGrid>
      <w:tr w:rsidR="00777E5B" w:rsidRPr="00BD7477" w14:paraId="324E880B" w14:textId="77777777" w:rsidTr="006937E9">
        <w:tc>
          <w:tcPr>
            <w:tcW w:w="2842" w:type="dxa"/>
            <w:vAlign w:val="center"/>
          </w:tcPr>
          <w:p w14:paraId="099059DE" w14:textId="77777777" w:rsidR="00777E5B" w:rsidRPr="00BD7477" w:rsidRDefault="00777E5B" w:rsidP="006937E9">
            <w:pPr>
              <w:jc w:val="center"/>
              <w:rPr>
                <w:rFonts w:ascii="Times New Roman" w:hAnsi="Times New Roman"/>
                <w:b/>
                <w:bCs/>
                <w:sz w:val="24"/>
                <w:szCs w:val="24"/>
              </w:rPr>
            </w:pPr>
            <w:r w:rsidRPr="00BD7477">
              <w:rPr>
                <w:rFonts w:ascii="Times New Roman" w:hAnsi="Times New Roman"/>
                <w:b/>
                <w:bCs/>
                <w:sz w:val="24"/>
                <w:szCs w:val="24"/>
              </w:rPr>
              <w:t>Наименование</w:t>
            </w:r>
          </w:p>
          <w:p w14:paraId="01D451B3"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bCs/>
                <w:sz w:val="24"/>
                <w:szCs w:val="24"/>
              </w:rPr>
              <w:t>разделов и тем</w:t>
            </w:r>
          </w:p>
        </w:tc>
        <w:tc>
          <w:tcPr>
            <w:tcW w:w="8181" w:type="dxa"/>
            <w:gridSpan w:val="2"/>
            <w:vAlign w:val="center"/>
          </w:tcPr>
          <w:p w14:paraId="494EEE68" w14:textId="77777777" w:rsidR="00777E5B" w:rsidRPr="00BD7477" w:rsidRDefault="00777E5B" w:rsidP="006937E9">
            <w:pPr>
              <w:jc w:val="center"/>
              <w:rPr>
                <w:rFonts w:ascii="Times New Roman" w:hAnsi="Times New Roman"/>
                <w:b/>
                <w:bCs/>
                <w:sz w:val="24"/>
                <w:szCs w:val="24"/>
              </w:rPr>
            </w:pPr>
          </w:p>
          <w:p w14:paraId="741CF654"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bCs/>
                <w:sz w:val="24"/>
                <w:szCs w:val="24"/>
              </w:rPr>
              <w:t>Содержание учебно</w:t>
            </w:r>
            <w:r>
              <w:rPr>
                <w:rFonts w:ascii="Times New Roman" w:hAnsi="Times New Roman"/>
                <w:b/>
                <w:bCs/>
                <w:sz w:val="24"/>
                <w:szCs w:val="24"/>
              </w:rPr>
              <w:t xml:space="preserve">й дисциплины </w:t>
            </w:r>
            <w:r w:rsidRPr="00BD7477">
              <w:rPr>
                <w:rFonts w:ascii="Times New Roman" w:hAnsi="Times New Roman"/>
                <w:b/>
                <w:bCs/>
                <w:sz w:val="24"/>
                <w:szCs w:val="24"/>
              </w:rPr>
              <w:t>и формы организации деятельности обучающихся</w:t>
            </w:r>
          </w:p>
        </w:tc>
        <w:tc>
          <w:tcPr>
            <w:tcW w:w="1134" w:type="dxa"/>
            <w:vAlign w:val="center"/>
          </w:tcPr>
          <w:p w14:paraId="1622F09A"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Объём часов</w:t>
            </w:r>
          </w:p>
        </w:tc>
        <w:tc>
          <w:tcPr>
            <w:tcW w:w="1701" w:type="dxa"/>
          </w:tcPr>
          <w:p w14:paraId="5574EFA1"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Коды компетенций, формированию которых способствует элемент программы</w:t>
            </w:r>
          </w:p>
        </w:tc>
        <w:tc>
          <w:tcPr>
            <w:tcW w:w="1072" w:type="dxa"/>
          </w:tcPr>
          <w:p w14:paraId="0219C95C"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Код У/З</w:t>
            </w:r>
          </w:p>
        </w:tc>
      </w:tr>
      <w:tr w:rsidR="00777E5B" w:rsidRPr="00BD7477" w14:paraId="030E6AA8" w14:textId="77777777" w:rsidTr="006937E9">
        <w:trPr>
          <w:trHeight w:val="297"/>
        </w:trPr>
        <w:tc>
          <w:tcPr>
            <w:tcW w:w="2842" w:type="dxa"/>
            <w:vMerge w:val="restart"/>
          </w:tcPr>
          <w:p w14:paraId="09C5DBA1"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1. </w:t>
            </w:r>
            <w:r w:rsidRPr="00BD7477">
              <w:rPr>
                <w:rFonts w:ascii="Times New Roman" w:hAnsi="Times New Roman"/>
                <w:sz w:val="24"/>
                <w:szCs w:val="24"/>
              </w:rPr>
              <w:t>Система образования в России и за рубежом</w:t>
            </w:r>
          </w:p>
        </w:tc>
        <w:tc>
          <w:tcPr>
            <w:tcW w:w="8181" w:type="dxa"/>
            <w:gridSpan w:val="2"/>
          </w:tcPr>
          <w:p w14:paraId="06875A80"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11A79E05"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2</w:t>
            </w:r>
          </w:p>
        </w:tc>
        <w:tc>
          <w:tcPr>
            <w:tcW w:w="1701" w:type="dxa"/>
            <w:vMerge w:val="restart"/>
          </w:tcPr>
          <w:p w14:paraId="6665DE29" w14:textId="77777777" w:rsidR="00777E5B" w:rsidRPr="00BD7477" w:rsidRDefault="00777E5B" w:rsidP="006937E9">
            <w:pPr>
              <w:jc w:val="center"/>
              <w:rPr>
                <w:rFonts w:ascii="Times New Roman" w:hAnsi="Times New Roman"/>
                <w:sz w:val="24"/>
                <w:szCs w:val="24"/>
              </w:rPr>
            </w:pPr>
            <w:r>
              <w:rPr>
                <w:rFonts w:ascii="Times New Roman" w:hAnsi="Times New Roman"/>
                <w:sz w:val="24"/>
                <w:szCs w:val="24"/>
              </w:rPr>
              <w:t>ОК 01</w:t>
            </w:r>
            <w:r w:rsidRPr="00BD7477">
              <w:rPr>
                <w:rFonts w:ascii="Times New Roman" w:hAnsi="Times New Roman"/>
                <w:sz w:val="24"/>
                <w:szCs w:val="24"/>
              </w:rPr>
              <w:t>, ЛР 02, ЛР 03, ЛР 06, МР 01, МР 03, МР 04, МР 05, МР 07, ПРб 02</w:t>
            </w:r>
          </w:p>
        </w:tc>
        <w:tc>
          <w:tcPr>
            <w:tcW w:w="1072" w:type="dxa"/>
            <w:vMerge w:val="restart"/>
          </w:tcPr>
          <w:p w14:paraId="6D08BB82" w14:textId="77777777" w:rsidR="00777E5B" w:rsidRPr="005077B7" w:rsidRDefault="00777E5B" w:rsidP="006937E9">
            <w:pPr>
              <w:jc w:val="center"/>
              <w:rPr>
                <w:rFonts w:ascii="Times New Roman" w:hAnsi="Times New Roman"/>
                <w:sz w:val="24"/>
                <w:szCs w:val="24"/>
              </w:rPr>
            </w:pPr>
            <w:r w:rsidRPr="005077B7">
              <w:rPr>
                <w:rFonts w:ascii="Times New Roman" w:hAnsi="Times New Roman"/>
                <w:sz w:val="24"/>
                <w:szCs w:val="24"/>
              </w:rPr>
              <w:t>Уо 01.01, Уо 01.02, Зо 01.01, Зо 01.02</w:t>
            </w:r>
          </w:p>
        </w:tc>
      </w:tr>
      <w:tr w:rsidR="00777E5B" w:rsidRPr="00BD7477" w14:paraId="186CA163" w14:textId="77777777" w:rsidTr="006937E9">
        <w:tc>
          <w:tcPr>
            <w:tcW w:w="2842" w:type="dxa"/>
            <w:vMerge/>
          </w:tcPr>
          <w:p w14:paraId="5B1E6F65" w14:textId="77777777" w:rsidR="00777E5B" w:rsidRPr="00BD7477" w:rsidRDefault="00777E5B" w:rsidP="006937E9">
            <w:pPr>
              <w:rPr>
                <w:rFonts w:ascii="Times New Roman" w:hAnsi="Times New Roman"/>
                <w:b/>
                <w:sz w:val="24"/>
                <w:szCs w:val="24"/>
              </w:rPr>
            </w:pPr>
          </w:p>
        </w:tc>
        <w:tc>
          <w:tcPr>
            <w:tcW w:w="8181" w:type="dxa"/>
            <w:gridSpan w:val="2"/>
          </w:tcPr>
          <w:p w14:paraId="39A450A8"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6FB71B23"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2</w:t>
            </w:r>
          </w:p>
        </w:tc>
        <w:tc>
          <w:tcPr>
            <w:tcW w:w="1701" w:type="dxa"/>
            <w:vMerge/>
          </w:tcPr>
          <w:p w14:paraId="5E99134F" w14:textId="77777777" w:rsidR="00777E5B" w:rsidRPr="00BD7477" w:rsidRDefault="00777E5B" w:rsidP="006937E9">
            <w:pPr>
              <w:ind w:left="720"/>
              <w:rPr>
                <w:rFonts w:ascii="Times New Roman" w:hAnsi="Times New Roman"/>
                <w:b/>
                <w:sz w:val="24"/>
                <w:szCs w:val="24"/>
              </w:rPr>
            </w:pPr>
          </w:p>
        </w:tc>
        <w:tc>
          <w:tcPr>
            <w:tcW w:w="1072" w:type="dxa"/>
            <w:vMerge/>
          </w:tcPr>
          <w:p w14:paraId="3186B8CF" w14:textId="77777777" w:rsidR="00777E5B" w:rsidRPr="00BD7477" w:rsidRDefault="00777E5B" w:rsidP="006937E9">
            <w:pPr>
              <w:ind w:left="720"/>
              <w:rPr>
                <w:rFonts w:ascii="Times New Roman" w:hAnsi="Times New Roman"/>
                <w:b/>
                <w:sz w:val="24"/>
                <w:szCs w:val="24"/>
              </w:rPr>
            </w:pPr>
          </w:p>
        </w:tc>
      </w:tr>
      <w:tr w:rsidR="00777E5B" w:rsidRPr="00BD7477" w14:paraId="1DE8294C" w14:textId="77777777" w:rsidTr="006937E9">
        <w:tc>
          <w:tcPr>
            <w:tcW w:w="2842" w:type="dxa"/>
            <w:vMerge/>
          </w:tcPr>
          <w:p w14:paraId="1A7811AF" w14:textId="77777777" w:rsidR="00777E5B" w:rsidRPr="00BD7477" w:rsidRDefault="00777E5B" w:rsidP="006937E9">
            <w:pPr>
              <w:rPr>
                <w:rFonts w:ascii="Times New Roman" w:hAnsi="Times New Roman"/>
                <w:b/>
                <w:sz w:val="24"/>
                <w:szCs w:val="24"/>
              </w:rPr>
            </w:pPr>
          </w:p>
        </w:tc>
        <w:tc>
          <w:tcPr>
            <w:tcW w:w="8181" w:type="dxa"/>
            <w:gridSpan w:val="2"/>
          </w:tcPr>
          <w:p w14:paraId="0B4B1B54"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5B641432"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2967A239"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разряды существительных;</w:t>
            </w:r>
          </w:p>
          <w:p w14:paraId="07C7394E"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число существительных;</w:t>
            </w:r>
          </w:p>
          <w:p w14:paraId="00EE1B97"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притяжательный падеж существительных</w:t>
            </w:r>
          </w:p>
          <w:p w14:paraId="49A51073"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xml:space="preserve">Экскурсия «Мой техникум». </w:t>
            </w:r>
          </w:p>
          <w:p w14:paraId="5C74E624"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Подготовка рекламного проспекта «Техникум»</w:t>
            </w:r>
          </w:p>
        </w:tc>
        <w:tc>
          <w:tcPr>
            <w:tcW w:w="1134" w:type="dxa"/>
          </w:tcPr>
          <w:p w14:paraId="0BADDAA2" w14:textId="77777777" w:rsidR="00777E5B" w:rsidRPr="00BD7477" w:rsidRDefault="00777E5B" w:rsidP="006937E9">
            <w:pPr>
              <w:jc w:val="center"/>
              <w:rPr>
                <w:rFonts w:ascii="Times New Roman" w:hAnsi="Times New Roman"/>
                <w:b/>
                <w:sz w:val="24"/>
                <w:szCs w:val="24"/>
              </w:rPr>
            </w:pPr>
          </w:p>
        </w:tc>
        <w:tc>
          <w:tcPr>
            <w:tcW w:w="1701" w:type="dxa"/>
            <w:vMerge/>
          </w:tcPr>
          <w:p w14:paraId="27A92D61" w14:textId="77777777" w:rsidR="00777E5B" w:rsidRPr="00BD7477" w:rsidRDefault="00777E5B" w:rsidP="006937E9">
            <w:pPr>
              <w:ind w:left="720"/>
              <w:rPr>
                <w:rFonts w:ascii="Times New Roman" w:hAnsi="Times New Roman"/>
                <w:b/>
                <w:sz w:val="24"/>
                <w:szCs w:val="24"/>
              </w:rPr>
            </w:pPr>
          </w:p>
        </w:tc>
        <w:tc>
          <w:tcPr>
            <w:tcW w:w="1072" w:type="dxa"/>
            <w:vMerge/>
          </w:tcPr>
          <w:p w14:paraId="203EA261" w14:textId="77777777" w:rsidR="00777E5B" w:rsidRPr="00BD7477" w:rsidRDefault="00777E5B" w:rsidP="006937E9">
            <w:pPr>
              <w:ind w:left="720"/>
              <w:rPr>
                <w:rFonts w:ascii="Times New Roman" w:hAnsi="Times New Roman"/>
                <w:b/>
                <w:sz w:val="24"/>
                <w:szCs w:val="24"/>
              </w:rPr>
            </w:pPr>
          </w:p>
        </w:tc>
      </w:tr>
      <w:tr w:rsidR="00777E5B" w:rsidRPr="00BD7477" w14:paraId="0A6B66A1" w14:textId="77777777" w:rsidTr="006937E9">
        <w:tc>
          <w:tcPr>
            <w:tcW w:w="2842" w:type="dxa"/>
            <w:vMerge/>
          </w:tcPr>
          <w:p w14:paraId="6E851C14" w14:textId="77777777" w:rsidR="00777E5B" w:rsidRPr="00BD7477" w:rsidRDefault="00777E5B" w:rsidP="006937E9">
            <w:pPr>
              <w:rPr>
                <w:rFonts w:ascii="Times New Roman" w:hAnsi="Times New Roman"/>
                <w:b/>
                <w:sz w:val="24"/>
                <w:szCs w:val="24"/>
              </w:rPr>
            </w:pPr>
          </w:p>
        </w:tc>
        <w:tc>
          <w:tcPr>
            <w:tcW w:w="8181" w:type="dxa"/>
            <w:gridSpan w:val="2"/>
          </w:tcPr>
          <w:p w14:paraId="03931272"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3C375789"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3225FE7C" w14:textId="77777777" w:rsidR="00777E5B" w:rsidRPr="00BD7477" w:rsidRDefault="00777E5B" w:rsidP="006937E9">
            <w:pPr>
              <w:ind w:left="720"/>
              <w:rPr>
                <w:rFonts w:ascii="Times New Roman" w:hAnsi="Times New Roman"/>
                <w:b/>
                <w:sz w:val="24"/>
                <w:szCs w:val="24"/>
              </w:rPr>
            </w:pPr>
          </w:p>
        </w:tc>
        <w:tc>
          <w:tcPr>
            <w:tcW w:w="1072" w:type="dxa"/>
          </w:tcPr>
          <w:p w14:paraId="76A09B1C" w14:textId="77777777" w:rsidR="00777E5B" w:rsidRPr="00BD7477" w:rsidRDefault="00777E5B" w:rsidP="006937E9">
            <w:pPr>
              <w:ind w:left="720"/>
              <w:rPr>
                <w:rFonts w:ascii="Times New Roman" w:hAnsi="Times New Roman"/>
                <w:b/>
                <w:sz w:val="24"/>
                <w:szCs w:val="24"/>
              </w:rPr>
            </w:pPr>
          </w:p>
        </w:tc>
      </w:tr>
      <w:tr w:rsidR="00777E5B" w:rsidRPr="00BD7477" w14:paraId="2EE7E561" w14:textId="77777777" w:rsidTr="006937E9">
        <w:trPr>
          <w:trHeight w:val="325"/>
        </w:trPr>
        <w:tc>
          <w:tcPr>
            <w:tcW w:w="2842" w:type="dxa"/>
            <w:vMerge w:val="restart"/>
          </w:tcPr>
          <w:p w14:paraId="554CDFDD"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2. </w:t>
            </w:r>
            <w:r w:rsidRPr="00BD7477">
              <w:rPr>
                <w:rFonts w:ascii="Times New Roman" w:hAnsi="Times New Roman"/>
                <w:sz w:val="24"/>
                <w:szCs w:val="24"/>
              </w:rPr>
              <w:t>История развития сельскохозяйственной техники</w:t>
            </w:r>
          </w:p>
        </w:tc>
        <w:tc>
          <w:tcPr>
            <w:tcW w:w="8181" w:type="dxa"/>
            <w:gridSpan w:val="2"/>
          </w:tcPr>
          <w:p w14:paraId="01351607"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6C9ABDDE"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2</w:t>
            </w:r>
          </w:p>
        </w:tc>
        <w:tc>
          <w:tcPr>
            <w:tcW w:w="1701" w:type="dxa"/>
            <w:vMerge w:val="restart"/>
          </w:tcPr>
          <w:p w14:paraId="0772D7C0" w14:textId="77777777" w:rsidR="00777E5B" w:rsidRPr="005077B7" w:rsidRDefault="00777E5B" w:rsidP="006937E9">
            <w:pPr>
              <w:jc w:val="center"/>
              <w:rPr>
                <w:rFonts w:ascii="Times New Roman" w:hAnsi="Times New Roman"/>
                <w:sz w:val="24"/>
                <w:szCs w:val="24"/>
              </w:rPr>
            </w:pPr>
            <w:r w:rsidRPr="005077B7">
              <w:rPr>
                <w:rFonts w:ascii="Times New Roman" w:hAnsi="Times New Roman"/>
                <w:sz w:val="24"/>
                <w:szCs w:val="24"/>
              </w:rPr>
              <w:t>ОК 04, ОК 09, ЛР 05, ЛР 08, ЛР 09, ЛР 13, МР 01, МР 02, МР 03, МР 05, МР 06, МР 07, МР 08, ПРб 02, ПРб 03</w:t>
            </w:r>
          </w:p>
        </w:tc>
        <w:tc>
          <w:tcPr>
            <w:tcW w:w="1072" w:type="dxa"/>
            <w:vMerge w:val="restart"/>
          </w:tcPr>
          <w:p w14:paraId="5BCBA78E" w14:textId="77777777" w:rsidR="00777E5B" w:rsidRPr="005077B7" w:rsidRDefault="00777E5B" w:rsidP="006937E9">
            <w:pPr>
              <w:jc w:val="center"/>
              <w:rPr>
                <w:rFonts w:ascii="Times New Roman" w:hAnsi="Times New Roman"/>
                <w:sz w:val="24"/>
                <w:szCs w:val="24"/>
              </w:rPr>
            </w:pPr>
            <w:r w:rsidRPr="005077B7">
              <w:rPr>
                <w:rFonts w:ascii="Times New Roman" w:hAnsi="Times New Roman"/>
                <w:sz w:val="24"/>
                <w:szCs w:val="24"/>
              </w:rPr>
              <w:t>Уо 04.01, Уо 04.03, Зо 04.01, Зо 04.02, Зо 09.04, Зо 09.05</w:t>
            </w:r>
          </w:p>
        </w:tc>
      </w:tr>
      <w:tr w:rsidR="00777E5B" w:rsidRPr="00BD7477" w14:paraId="412D8253" w14:textId="77777777" w:rsidTr="006937E9">
        <w:tc>
          <w:tcPr>
            <w:tcW w:w="2842" w:type="dxa"/>
            <w:vMerge/>
          </w:tcPr>
          <w:p w14:paraId="11577835" w14:textId="77777777" w:rsidR="00777E5B" w:rsidRPr="00BD7477" w:rsidRDefault="00777E5B" w:rsidP="006937E9">
            <w:pPr>
              <w:rPr>
                <w:rFonts w:ascii="Times New Roman" w:hAnsi="Times New Roman"/>
                <w:b/>
                <w:sz w:val="24"/>
                <w:szCs w:val="24"/>
              </w:rPr>
            </w:pPr>
          </w:p>
        </w:tc>
        <w:tc>
          <w:tcPr>
            <w:tcW w:w="8181" w:type="dxa"/>
            <w:gridSpan w:val="2"/>
          </w:tcPr>
          <w:p w14:paraId="63AB450B"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3C84B540"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2</w:t>
            </w:r>
          </w:p>
        </w:tc>
        <w:tc>
          <w:tcPr>
            <w:tcW w:w="1701" w:type="dxa"/>
            <w:vMerge/>
          </w:tcPr>
          <w:p w14:paraId="4A2A3490" w14:textId="77777777" w:rsidR="00777E5B" w:rsidRPr="00BD7477" w:rsidRDefault="00777E5B" w:rsidP="006937E9">
            <w:pPr>
              <w:rPr>
                <w:rFonts w:ascii="Times New Roman" w:hAnsi="Times New Roman"/>
                <w:b/>
                <w:sz w:val="24"/>
                <w:szCs w:val="24"/>
              </w:rPr>
            </w:pPr>
          </w:p>
        </w:tc>
        <w:tc>
          <w:tcPr>
            <w:tcW w:w="1072" w:type="dxa"/>
            <w:vMerge/>
          </w:tcPr>
          <w:p w14:paraId="502F49C2" w14:textId="77777777" w:rsidR="00777E5B" w:rsidRPr="00BD7477" w:rsidRDefault="00777E5B" w:rsidP="006937E9">
            <w:pPr>
              <w:rPr>
                <w:rFonts w:ascii="Times New Roman" w:hAnsi="Times New Roman"/>
                <w:b/>
                <w:sz w:val="24"/>
                <w:szCs w:val="24"/>
              </w:rPr>
            </w:pPr>
          </w:p>
        </w:tc>
      </w:tr>
      <w:tr w:rsidR="00777E5B" w:rsidRPr="00BD7477" w14:paraId="1580190B" w14:textId="77777777" w:rsidTr="006937E9">
        <w:tc>
          <w:tcPr>
            <w:tcW w:w="2842" w:type="dxa"/>
            <w:vMerge/>
          </w:tcPr>
          <w:p w14:paraId="09ED84BF" w14:textId="77777777" w:rsidR="00777E5B" w:rsidRPr="00BD7477" w:rsidRDefault="00777E5B" w:rsidP="006937E9">
            <w:pPr>
              <w:rPr>
                <w:rFonts w:ascii="Times New Roman" w:hAnsi="Times New Roman"/>
                <w:b/>
                <w:sz w:val="24"/>
                <w:szCs w:val="24"/>
              </w:rPr>
            </w:pPr>
          </w:p>
        </w:tc>
        <w:tc>
          <w:tcPr>
            <w:tcW w:w="8181" w:type="dxa"/>
            <w:gridSpan w:val="2"/>
          </w:tcPr>
          <w:p w14:paraId="780A37A6"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3B05D836"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6A4461A9"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разряды прилагательных;</w:t>
            </w:r>
          </w:p>
          <w:p w14:paraId="5C638CA0"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степени сравнения прилагательных;</w:t>
            </w:r>
          </w:p>
          <w:p w14:paraId="7216B61B"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сравнительные конструкции с союзами</w:t>
            </w:r>
          </w:p>
          <w:p w14:paraId="6C551DCC"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Контрольная работа № 1 (1 час)</w:t>
            </w:r>
          </w:p>
        </w:tc>
        <w:tc>
          <w:tcPr>
            <w:tcW w:w="1134" w:type="dxa"/>
          </w:tcPr>
          <w:p w14:paraId="1864FBD8" w14:textId="77777777" w:rsidR="00777E5B" w:rsidRPr="00BD7477" w:rsidRDefault="00777E5B" w:rsidP="006937E9">
            <w:pPr>
              <w:jc w:val="center"/>
              <w:rPr>
                <w:rFonts w:ascii="Times New Roman" w:hAnsi="Times New Roman"/>
                <w:b/>
                <w:sz w:val="24"/>
                <w:szCs w:val="24"/>
              </w:rPr>
            </w:pPr>
          </w:p>
        </w:tc>
        <w:tc>
          <w:tcPr>
            <w:tcW w:w="1701" w:type="dxa"/>
            <w:vMerge/>
          </w:tcPr>
          <w:p w14:paraId="751E5420" w14:textId="77777777" w:rsidR="00777E5B" w:rsidRPr="00BD7477" w:rsidRDefault="00777E5B" w:rsidP="006937E9">
            <w:pPr>
              <w:rPr>
                <w:rFonts w:ascii="Times New Roman" w:hAnsi="Times New Roman"/>
                <w:b/>
                <w:sz w:val="24"/>
                <w:szCs w:val="24"/>
              </w:rPr>
            </w:pPr>
          </w:p>
        </w:tc>
        <w:tc>
          <w:tcPr>
            <w:tcW w:w="1072" w:type="dxa"/>
            <w:vMerge/>
          </w:tcPr>
          <w:p w14:paraId="278E347B" w14:textId="77777777" w:rsidR="00777E5B" w:rsidRPr="00BD7477" w:rsidRDefault="00777E5B" w:rsidP="006937E9">
            <w:pPr>
              <w:rPr>
                <w:rFonts w:ascii="Times New Roman" w:hAnsi="Times New Roman"/>
                <w:b/>
                <w:sz w:val="24"/>
                <w:szCs w:val="24"/>
              </w:rPr>
            </w:pPr>
          </w:p>
        </w:tc>
      </w:tr>
      <w:tr w:rsidR="00777E5B" w:rsidRPr="00BD7477" w14:paraId="555B6960" w14:textId="77777777" w:rsidTr="006937E9">
        <w:tc>
          <w:tcPr>
            <w:tcW w:w="2842" w:type="dxa"/>
            <w:vMerge/>
          </w:tcPr>
          <w:p w14:paraId="6E4D83F9" w14:textId="77777777" w:rsidR="00777E5B" w:rsidRPr="00BD7477" w:rsidRDefault="00777E5B" w:rsidP="006937E9">
            <w:pPr>
              <w:rPr>
                <w:rFonts w:ascii="Times New Roman" w:hAnsi="Times New Roman"/>
                <w:b/>
                <w:sz w:val="24"/>
                <w:szCs w:val="24"/>
              </w:rPr>
            </w:pPr>
          </w:p>
        </w:tc>
        <w:tc>
          <w:tcPr>
            <w:tcW w:w="8181" w:type="dxa"/>
            <w:gridSpan w:val="2"/>
          </w:tcPr>
          <w:p w14:paraId="2ECCE484"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05675594"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684AB607" w14:textId="77777777" w:rsidR="00777E5B" w:rsidRPr="00BD7477" w:rsidRDefault="00777E5B" w:rsidP="006937E9">
            <w:pPr>
              <w:rPr>
                <w:rFonts w:ascii="Times New Roman" w:hAnsi="Times New Roman"/>
                <w:b/>
                <w:sz w:val="24"/>
                <w:szCs w:val="24"/>
              </w:rPr>
            </w:pPr>
          </w:p>
        </w:tc>
        <w:tc>
          <w:tcPr>
            <w:tcW w:w="1072" w:type="dxa"/>
          </w:tcPr>
          <w:p w14:paraId="15360B47" w14:textId="77777777" w:rsidR="00777E5B" w:rsidRPr="00BD7477" w:rsidRDefault="00777E5B" w:rsidP="006937E9">
            <w:pPr>
              <w:rPr>
                <w:rFonts w:ascii="Times New Roman" w:hAnsi="Times New Roman"/>
                <w:b/>
                <w:sz w:val="24"/>
                <w:szCs w:val="24"/>
              </w:rPr>
            </w:pPr>
          </w:p>
        </w:tc>
      </w:tr>
      <w:tr w:rsidR="00777E5B" w:rsidRPr="00BD7477" w14:paraId="1F60AC1D" w14:textId="77777777" w:rsidTr="006937E9">
        <w:trPr>
          <w:trHeight w:val="193"/>
        </w:trPr>
        <w:tc>
          <w:tcPr>
            <w:tcW w:w="2842" w:type="dxa"/>
            <w:vMerge w:val="restart"/>
          </w:tcPr>
          <w:p w14:paraId="2EE665C3"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3. </w:t>
            </w:r>
            <w:r w:rsidRPr="00BD7477">
              <w:rPr>
                <w:rFonts w:ascii="Times New Roman" w:hAnsi="Times New Roman"/>
                <w:sz w:val="24"/>
                <w:szCs w:val="24"/>
              </w:rPr>
              <w:t xml:space="preserve">Экологические </w:t>
            </w:r>
            <w:r w:rsidRPr="00BD7477">
              <w:rPr>
                <w:rFonts w:ascii="Times New Roman" w:hAnsi="Times New Roman"/>
                <w:sz w:val="24"/>
                <w:szCs w:val="24"/>
              </w:rPr>
              <w:lastRenderedPageBreak/>
              <w:t>проблемы сельскохозяйственных предприятий</w:t>
            </w:r>
          </w:p>
        </w:tc>
        <w:tc>
          <w:tcPr>
            <w:tcW w:w="8181" w:type="dxa"/>
            <w:gridSpan w:val="2"/>
          </w:tcPr>
          <w:p w14:paraId="57DAB42B"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lastRenderedPageBreak/>
              <w:t xml:space="preserve">Содержание учебного материала </w:t>
            </w:r>
          </w:p>
        </w:tc>
        <w:tc>
          <w:tcPr>
            <w:tcW w:w="1134" w:type="dxa"/>
          </w:tcPr>
          <w:p w14:paraId="7C3EB6A6"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2</w:t>
            </w:r>
          </w:p>
        </w:tc>
        <w:tc>
          <w:tcPr>
            <w:tcW w:w="1701" w:type="dxa"/>
          </w:tcPr>
          <w:p w14:paraId="0CF20721" w14:textId="77777777" w:rsidR="00777E5B" w:rsidRPr="00BD7477" w:rsidRDefault="00777E5B" w:rsidP="006937E9">
            <w:pPr>
              <w:jc w:val="center"/>
              <w:rPr>
                <w:rFonts w:ascii="Times New Roman" w:hAnsi="Times New Roman"/>
                <w:b/>
                <w:sz w:val="24"/>
                <w:szCs w:val="24"/>
              </w:rPr>
            </w:pPr>
          </w:p>
        </w:tc>
        <w:tc>
          <w:tcPr>
            <w:tcW w:w="1072" w:type="dxa"/>
          </w:tcPr>
          <w:p w14:paraId="3C08242D" w14:textId="77777777" w:rsidR="00777E5B" w:rsidRPr="00BD7477" w:rsidRDefault="00777E5B" w:rsidP="006937E9">
            <w:pPr>
              <w:jc w:val="center"/>
              <w:rPr>
                <w:rFonts w:ascii="Times New Roman" w:hAnsi="Times New Roman"/>
                <w:b/>
                <w:sz w:val="24"/>
                <w:szCs w:val="24"/>
              </w:rPr>
            </w:pPr>
          </w:p>
        </w:tc>
      </w:tr>
      <w:tr w:rsidR="00777E5B" w:rsidRPr="00BD7477" w14:paraId="020618C8" w14:textId="77777777" w:rsidTr="006937E9">
        <w:tc>
          <w:tcPr>
            <w:tcW w:w="2842" w:type="dxa"/>
            <w:vMerge/>
          </w:tcPr>
          <w:p w14:paraId="5AB79F3D" w14:textId="77777777" w:rsidR="00777E5B" w:rsidRPr="00BD7477" w:rsidRDefault="00777E5B" w:rsidP="006937E9">
            <w:pPr>
              <w:rPr>
                <w:rFonts w:ascii="Times New Roman" w:hAnsi="Times New Roman"/>
                <w:sz w:val="24"/>
                <w:szCs w:val="24"/>
              </w:rPr>
            </w:pPr>
          </w:p>
        </w:tc>
        <w:tc>
          <w:tcPr>
            <w:tcW w:w="8181" w:type="dxa"/>
            <w:gridSpan w:val="2"/>
          </w:tcPr>
          <w:p w14:paraId="5164C4AC"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21D9C856"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2</w:t>
            </w:r>
          </w:p>
        </w:tc>
        <w:tc>
          <w:tcPr>
            <w:tcW w:w="1701" w:type="dxa"/>
          </w:tcPr>
          <w:p w14:paraId="3AE75A84" w14:textId="77777777" w:rsidR="00777E5B" w:rsidRPr="00BD7477" w:rsidRDefault="00777E5B" w:rsidP="006937E9">
            <w:pPr>
              <w:rPr>
                <w:rFonts w:ascii="Times New Roman" w:hAnsi="Times New Roman"/>
                <w:b/>
                <w:sz w:val="24"/>
                <w:szCs w:val="24"/>
              </w:rPr>
            </w:pPr>
          </w:p>
        </w:tc>
        <w:tc>
          <w:tcPr>
            <w:tcW w:w="1072" w:type="dxa"/>
          </w:tcPr>
          <w:p w14:paraId="58885A89" w14:textId="77777777" w:rsidR="00777E5B" w:rsidRPr="00BD7477" w:rsidRDefault="00777E5B" w:rsidP="006937E9">
            <w:pPr>
              <w:rPr>
                <w:rFonts w:ascii="Times New Roman" w:hAnsi="Times New Roman"/>
                <w:b/>
                <w:sz w:val="24"/>
                <w:szCs w:val="24"/>
              </w:rPr>
            </w:pPr>
          </w:p>
        </w:tc>
      </w:tr>
      <w:tr w:rsidR="00777E5B" w:rsidRPr="00BD7477" w14:paraId="69AE736F" w14:textId="77777777" w:rsidTr="006937E9">
        <w:tc>
          <w:tcPr>
            <w:tcW w:w="2842" w:type="dxa"/>
            <w:vMerge/>
          </w:tcPr>
          <w:p w14:paraId="3EF1706C" w14:textId="77777777" w:rsidR="00777E5B" w:rsidRPr="00BD7477" w:rsidRDefault="00777E5B" w:rsidP="006937E9">
            <w:pPr>
              <w:rPr>
                <w:rFonts w:ascii="Times New Roman" w:hAnsi="Times New Roman"/>
                <w:sz w:val="24"/>
                <w:szCs w:val="24"/>
              </w:rPr>
            </w:pPr>
          </w:p>
        </w:tc>
        <w:tc>
          <w:tcPr>
            <w:tcW w:w="8181" w:type="dxa"/>
            <w:gridSpan w:val="2"/>
          </w:tcPr>
          <w:p w14:paraId="4F72A8D1"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7CC332A3"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677A99D0"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предлоги, разновидности предлогов;</w:t>
            </w:r>
          </w:p>
          <w:p w14:paraId="656BB17A"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особенности в употреблении предлогов</w:t>
            </w:r>
          </w:p>
          <w:p w14:paraId="6F848B41"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Проект «Человек и природа – сотрудничество или противостояние»</w:t>
            </w:r>
          </w:p>
        </w:tc>
        <w:tc>
          <w:tcPr>
            <w:tcW w:w="1134" w:type="dxa"/>
          </w:tcPr>
          <w:p w14:paraId="4ADF3912" w14:textId="77777777" w:rsidR="00777E5B" w:rsidRPr="00BD7477" w:rsidRDefault="00777E5B" w:rsidP="006937E9">
            <w:pPr>
              <w:jc w:val="center"/>
              <w:rPr>
                <w:rFonts w:ascii="Times New Roman" w:hAnsi="Times New Roman"/>
                <w:b/>
                <w:sz w:val="24"/>
                <w:szCs w:val="24"/>
              </w:rPr>
            </w:pPr>
          </w:p>
        </w:tc>
        <w:tc>
          <w:tcPr>
            <w:tcW w:w="1701" w:type="dxa"/>
          </w:tcPr>
          <w:p w14:paraId="709D3623" w14:textId="77777777" w:rsidR="00777E5B" w:rsidRPr="005077B7" w:rsidRDefault="00777E5B" w:rsidP="006937E9">
            <w:pPr>
              <w:rPr>
                <w:rFonts w:ascii="Times New Roman" w:hAnsi="Times New Roman"/>
                <w:sz w:val="24"/>
                <w:szCs w:val="24"/>
              </w:rPr>
            </w:pPr>
            <w:r w:rsidRPr="005077B7">
              <w:rPr>
                <w:rFonts w:ascii="Times New Roman" w:hAnsi="Times New Roman"/>
                <w:sz w:val="24"/>
                <w:szCs w:val="24"/>
              </w:rPr>
              <w:t>ОК 01, ОК 06, ЛР 05, ЛР 08, ЛР 09, ЛР 13, МР 01, МР 02, МР 03, МР 04, МР 05, МР 07, МР 08, ПРб 02, ПРб 04</w:t>
            </w:r>
          </w:p>
        </w:tc>
        <w:tc>
          <w:tcPr>
            <w:tcW w:w="1072" w:type="dxa"/>
          </w:tcPr>
          <w:p w14:paraId="5A32CB4F" w14:textId="77777777" w:rsidR="00777E5B" w:rsidRPr="005077B7" w:rsidRDefault="00777E5B" w:rsidP="006937E9">
            <w:pPr>
              <w:rPr>
                <w:rFonts w:ascii="Times New Roman" w:hAnsi="Times New Roman"/>
                <w:sz w:val="24"/>
                <w:szCs w:val="24"/>
              </w:rPr>
            </w:pPr>
            <w:r w:rsidRPr="005077B7">
              <w:rPr>
                <w:rFonts w:ascii="Times New Roman" w:hAnsi="Times New Roman"/>
                <w:sz w:val="24"/>
                <w:szCs w:val="24"/>
              </w:rPr>
              <w:t>Уо 01.01, Уо 06.03, Зо 01.04, Зо 01.06, Зо 06.02</w:t>
            </w:r>
          </w:p>
        </w:tc>
      </w:tr>
      <w:tr w:rsidR="00777E5B" w:rsidRPr="00BD7477" w14:paraId="236514C2" w14:textId="77777777" w:rsidTr="006937E9">
        <w:tc>
          <w:tcPr>
            <w:tcW w:w="2842" w:type="dxa"/>
            <w:vMerge/>
          </w:tcPr>
          <w:p w14:paraId="648F4C14" w14:textId="77777777" w:rsidR="00777E5B" w:rsidRPr="00BD7477" w:rsidRDefault="00777E5B" w:rsidP="006937E9">
            <w:pPr>
              <w:rPr>
                <w:rFonts w:ascii="Times New Roman" w:hAnsi="Times New Roman"/>
                <w:sz w:val="24"/>
                <w:szCs w:val="24"/>
              </w:rPr>
            </w:pPr>
          </w:p>
        </w:tc>
        <w:tc>
          <w:tcPr>
            <w:tcW w:w="8181" w:type="dxa"/>
            <w:gridSpan w:val="2"/>
          </w:tcPr>
          <w:p w14:paraId="6866848A"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3FF783D7"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1589A38D" w14:textId="77777777" w:rsidR="00777E5B" w:rsidRPr="00BD7477" w:rsidRDefault="00777E5B" w:rsidP="006937E9">
            <w:pPr>
              <w:rPr>
                <w:rFonts w:ascii="Times New Roman" w:hAnsi="Times New Roman"/>
                <w:b/>
                <w:sz w:val="24"/>
                <w:szCs w:val="24"/>
              </w:rPr>
            </w:pPr>
          </w:p>
        </w:tc>
        <w:tc>
          <w:tcPr>
            <w:tcW w:w="1072" w:type="dxa"/>
          </w:tcPr>
          <w:p w14:paraId="5C5426E5" w14:textId="77777777" w:rsidR="00777E5B" w:rsidRPr="00BD7477" w:rsidRDefault="00777E5B" w:rsidP="006937E9">
            <w:pPr>
              <w:rPr>
                <w:rFonts w:ascii="Times New Roman" w:hAnsi="Times New Roman"/>
                <w:b/>
                <w:sz w:val="24"/>
                <w:szCs w:val="24"/>
              </w:rPr>
            </w:pPr>
          </w:p>
        </w:tc>
      </w:tr>
      <w:tr w:rsidR="00777E5B" w:rsidRPr="00BD7477" w14:paraId="56EA5BAD" w14:textId="77777777" w:rsidTr="006937E9">
        <w:trPr>
          <w:trHeight w:val="254"/>
        </w:trPr>
        <w:tc>
          <w:tcPr>
            <w:tcW w:w="2842" w:type="dxa"/>
            <w:vMerge w:val="restart"/>
          </w:tcPr>
          <w:p w14:paraId="77DA09B9"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4. </w:t>
            </w:r>
            <w:r w:rsidRPr="00BD7477">
              <w:rPr>
                <w:rFonts w:ascii="Times New Roman" w:hAnsi="Times New Roman"/>
                <w:sz w:val="24"/>
                <w:szCs w:val="24"/>
              </w:rPr>
              <w:t>Здоровье и спорт</w:t>
            </w:r>
          </w:p>
        </w:tc>
        <w:tc>
          <w:tcPr>
            <w:tcW w:w="8181" w:type="dxa"/>
            <w:gridSpan w:val="2"/>
          </w:tcPr>
          <w:p w14:paraId="02B407B4"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4F9843DB"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2</w:t>
            </w:r>
          </w:p>
        </w:tc>
        <w:tc>
          <w:tcPr>
            <w:tcW w:w="1701" w:type="dxa"/>
          </w:tcPr>
          <w:p w14:paraId="1F6FFCA2" w14:textId="77777777" w:rsidR="00777E5B" w:rsidRPr="00BD7477" w:rsidRDefault="00777E5B" w:rsidP="006937E9">
            <w:pPr>
              <w:jc w:val="center"/>
              <w:rPr>
                <w:rFonts w:ascii="Times New Roman" w:hAnsi="Times New Roman"/>
                <w:b/>
                <w:sz w:val="24"/>
                <w:szCs w:val="24"/>
              </w:rPr>
            </w:pPr>
          </w:p>
        </w:tc>
        <w:tc>
          <w:tcPr>
            <w:tcW w:w="1072" w:type="dxa"/>
          </w:tcPr>
          <w:p w14:paraId="263B95B1" w14:textId="77777777" w:rsidR="00777E5B" w:rsidRPr="00BD7477" w:rsidRDefault="00777E5B" w:rsidP="006937E9">
            <w:pPr>
              <w:jc w:val="center"/>
              <w:rPr>
                <w:rFonts w:ascii="Times New Roman" w:hAnsi="Times New Roman"/>
                <w:b/>
                <w:sz w:val="24"/>
                <w:szCs w:val="24"/>
              </w:rPr>
            </w:pPr>
          </w:p>
        </w:tc>
      </w:tr>
      <w:tr w:rsidR="00777E5B" w:rsidRPr="00BD7477" w14:paraId="181FE7BD" w14:textId="77777777" w:rsidTr="006937E9">
        <w:tc>
          <w:tcPr>
            <w:tcW w:w="2842" w:type="dxa"/>
            <w:vMerge/>
          </w:tcPr>
          <w:p w14:paraId="77CBD469" w14:textId="77777777" w:rsidR="00777E5B" w:rsidRPr="00BD7477" w:rsidRDefault="00777E5B" w:rsidP="006937E9">
            <w:pPr>
              <w:rPr>
                <w:rFonts w:ascii="Times New Roman" w:hAnsi="Times New Roman"/>
                <w:b/>
                <w:sz w:val="24"/>
                <w:szCs w:val="24"/>
              </w:rPr>
            </w:pPr>
          </w:p>
        </w:tc>
        <w:tc>
          <w:tcPr>
            <w:tcW w:w="8181" w:type="dxa"/>
            <w:gridSpan w:val="2"/>
          </w:tcPr>
          <w:p w14:paraId="61A0B4CE"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6D453BFE"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2</w:t>
            </w:r>
          </w:p>
        </w:tc>
        <w:tc>
          <w:tcPr>
            <w:tcW w:w="1701" w:type="dxa"/>
          </w:tcPr>
          <w:p w14:paraId="141B7477" w14:textId="77777777" w:rsidR="00777E5B" w:rsidRPr="00BD7477" w:rsidRDefault="00777E5B" w:rsidP="006937E9">
            <w:pPr>
              <w:rPr>
                <w:rFonts w:ascii="Times New Roman" w:hAnsi="Times New Roman"/>
                <w:b/>
                <w:sz w:val="24"/>
                <w:szCs w:val="24"/>
              </w:rPr>
            </w:pPr>
          </w:p>
        </w:tc>
        <w:tc>
          <w:tcPr>
            <w:tcW w:w="1072" w:type="dxa"/>
          </w:tcPr>
          <w:p w14:paraId="7C4FB000" w14:textId="77777777" w:rsidR="00777E5B" w:rsidRPr="00BD7477" w:rsidRDefault="00777E5B" w:rsidP="006937E9">
            <w:pPr>
              <w:rPr>
                <w:rFonts w:ascii="Times New Roman" w:hAnsi="Times New Roman"/>
                <w:b/>
                <w:sz w:val="24"/>
                <w:szCs w:val="24"/>
              </w:rPr>
            </w:pPr>
          </w:p>
        </w:tc>
      </w:tr>
      <w:tr w:rsidR="00777E5B" w:rsidRPr="00BD7477" w14:paraId="5A3D6E1F" w14:textId="77777777" w:rsidTr="006937E9">
        <w:tc>
          <w:tcPr>
            <w:tcW w:w="2842" w:type="dxa"/>
            <w:vMerge/>
          </w:tcPr>
          <w:p w14:paraId="1B09FB54" w14:textId="77777777" w:rsidR="00777E5B" w:rsidRPr="00BD7477" w:rsidRDefault="00777E5B" w:rsidP="006937E9">
            <w:pPr>
              <w:rPr>
                <w:rFonts w:ascii="Times New Roman" w:hAnsi="Times New Roman"/>
                <w:b/>
                <w:sz w:val="24"/>
                <w:szCs w:val="24"/>
              </w:rPr>
            </w:pPr>
          </w:p>
        </w:tc>
        <w:tc>
          <w:tcPr>
            <w:tcW w:w="8181" w:type="dxa"/>
            <w:gridSpan w:val="2"/>
          </w:tcPr>
          <w:p w14:paraId="68FB8BCC"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152EF97D"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4625E4DC"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разряды числительных;</w:t>
            </w:r>
          </w:p>
          <w:p w14:paraId="36C9AB75"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употребление числительных;</w:t>
            </w:r>
          </w:p>
          <w:p w14:paraId="71C371AE"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обозначение времени, обозначение дат</w:t>
            </w:r>
          </w:p>
          <w:p w14:paraId="71ED19AB"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Проект-презентация «День здоровья»</w:t>
            </w:r>
          </w:p>
        </w:tc>
        <w:tc>
          <w:tcPr>
            <w:tcW w:w="1134" w:type="dxa"/>
          </w:tcPr>
          <w:p w14:paraId="2FFE9FE5" w14:textId="77777777" w:rsidR="00777E5B" w:rsidRPr="00BD7477" w:rsidRDefault="00777E5B" w:rsidP="006937E9">
            <w:pPr>
              <w:jc w:val="center"/>
              <w:rPr>
                <w:rFonts w:ascii="Times New Roman" w:hAnsi="Times New Roman"/>
                <w:b/>
                <w:sz w:val="24"/>
                <w:szCs w:val="24"/>
              </w:rPr>
            </w:pPr>
          </w:p>
        </w:tc>
        <w:tc>
          <w:tcPr>
            <w:tcW w:w="1701" w:type="dxa"/>
          </w:tcPr>
          <w:p w14:paraId="5648E7E3" w14:textId="77777777" w:rsidR="00777E5B" w:rsidRPr="005077B7" w:rsidRDefault="00777E5B" w:rsidP="006937E9">
            <w:pPr>
              <w:rPr>
                <w:rFonts w:ascii="Times New Roman" w:hAnsi="Times New Roman"/>
                <w:sz w:val="24"/>
                <w:szCs w:val="24"/>
              </w:rPr>
            </w:pPr>
            <w:r w:rsidRPr="005077B7">
              <w:rPr>
                <w:rFonts w:ascii="Times New Roman" w:hAnsi="Times New Roman"/>
                <w:sz w:val="24"/>
                <w:szCs w:val="24"/>
              </w:rPr>
              <w:t>ОК 07, ОК 09, ЛР 05, ЛР 06, ЛР 14, МР 01, МР 02, МР 03, ПРб 01, ПРб 03</w:t>
            </w:r>
          </w:p>
        </w:tc>
        <w:tc>
          <w:tcPr>
            <w:tcW w:w="1072" w:type="dxa"/>
          </w:tcPr>
          <w:p w14:paraId="45F4C52F" w14:textId="77777777" w:rsidR="00777E5B" w:rsidRPr="005077B7" w:rsidRDefault="00777E5B" w:rsidP="006937E9">
            <w:pPr>
              <w:rPr>
                <w:rFonts w:ascii="Times New Roman" w:hAnsi="Times New Roman"/>
                <w:sz w:val="24"/>
                <w:szCs w:val="24"/>
              </w:rPr>
            </w:pPr>
            <w:r w:rsidRPr="005077B7">
              <w:rPr>
                <w:rFonts w:ascii="Times New Roman" w:hAnsi="Times New Roman"/>
                <w:sz w:val="24"/>
                <w:szCs w:val="24"/>
              </w:rPr>
              <w:t>Уо 07.01, Уо 07. 03, Уо 09.03, Зо 07.02, Зо 07.04, Зо 09.03</w:t>
            </w:r>
          </w:p>
        </w:tc>
      </w:tr>
      <w:tr w:rsidR="00777E5B" w:rsidRPr="00BD7477" w14:paraId="643C5848" w14:textId="77777777" w:rsidTr="006937E9">
        <w:tc>
          <w:tcPr>
            <w:tcW w:w="2842" w:type="dxa"/>
            <w:vMerge/>
          </w:tcPr>
          <w:p w14:paraId="01B67122" w14:textId="77777777" w:rsidR="00777E5B" w:rsidRPr="00BD7477" w:rsidRDefault="00777E5B" w:rsidP="006937E9">
            <w:pPr>
              <w:rPr>
                <w:rFonts w:ascii="Times New Roman" w:hAnsi="Times New Roman"/>
                <w:b/>
                <w:sz w:val="24"/>
                <w:szCs w:val="24"/>
              </w:rPr>
            </w:pPr>
          </w:p>
        </w:tc>
        <w:tc>
          <w:tcPr>
            <w:tcW w:w="8181" w:type="dxa"/>
            <w:gridSpan w:val="2"/>
          </w:tcPr>
          <w:p w14:paraId="4F1EDEF9"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6E5CC415"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77DB515C" w14:textId="77777777" w:rsidR="00777E5B" w:rsidRPr="00BD7477" w:rsidRDefault="00777E5B" w:rsidP="006937E9">
            <w:pPr>
              <w:rPr>
                <w:rFonts w:ascii="Times New Roman" w:hAnsi="Times New Roman"/>
                <w:b/>
                <w:sz w:val="24"/>
                <w:szCs w:val="24"/>
              </w:rPr>
            </w:pPr>
          </w:p>
        </w:tc>
        <w:tc>
          <w:tcPr>
            <w:tcW w:w="1072" w:type="dxa"/>
          </w:tcPr>
          <w:p w14:paraId="33CD40D1" w14:textId="77777777" w:rsidR="00777E5B" w:rsidRPr="00BD7477" w:rsidRDefault="00777E5B" w:rsidP="006937E9">
            <w:pPr>
              <w:rPr>
                <w:rFonts w:ascii="Times New Roman" w:hAnsi="Times New Roman"/>
                <w:b/>
                <w:sz w:val="24"/>
                <w:szCs w:val="24"/>
              </w:rPr>
            </w:pPr>
          </w:p>
        </w:tc>
      </w:tr>
      <w:tr w:rsidR="00777E5B" w:rsidRPr="00BD7477" w14:paraId="3C55F66E" w14:textId="77777777" w:rsidTr="006937E9">
        <w:trPr>
          <w:trHeight w:val="304"/>
        </w:trPr>
        <w:tc>
          <w:tcPr>
            <w:tcW w:w="2842" w:type="dxa"/>
            <w:vMerge w:val="restart"/>
          </w:tcPr>
          <w:p w14:paraId="7A13B17F"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5. </w:t>
            </w:r>
            <w:r w:rsidRPr="00BD7477">
              <w:rPr>
                <w:rFonts w:ascii="Times New Roman" w:hAnsi="Times New Roman"/>
                <w:sz w:val="24"/>
                <w:szCs w:val="24"/>
              </w:rPr>
              <w:t xml:space="preserve">Путешествия </w:t>
            </w:r>
          </w:p>
        </w:tc>
        <w:tc>
          <w:tcPr>
            <w:tcW w:w="8181" w:type="dxa"/>
            <w:gridSpan w:val="2"/>
          </w:tcPr>
          <w:p w14:paraId="608D5231"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289701C9"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2</w:t>
            </w:r>
          </w:p>
        </w:tc>
        <w:tc>
          <w:tcPr>
            <w:tcW w:w="1701" w:type="dxa"/>
            <w:vMerge w:val="restart"/>
          </w:tcPr>
          <w:p w14:paraId="442C49A5" w14:textId="77777777" w:rsidR="00777E5B" w:rsidRPr="00C73F62" w:rsidRDefault="00777E5B" w:rsidP="006937E9">
            <w:pPr>
              <w:rPr>
                <w:rFonts w:ascii="Times New Roman" w:hAnsi="Times New Roman"/>
                <w:sz w:val="24"/>
                <w:szCs w:val="24"/>
              </w:rPr>
            </w:pPr>
            <w:r w:rsidRPr="00C73F62">
              <w:rPr>
                <w:rFonts w:ascii="Times New Roman" w:hAnsi="Times New Roman"/>
                <w:sz w:val="24"/>
                <w:szCs w:val="24"/>
              </w:rPr>
              <w:t>ОК 03, ЛР 05, ЛР 06, ЛР 14, МР 01, МР 02, МР 03, ПРб 01, ПРб 03</w:t>
            </w:r>
          </w:p>
        </w:tc>
        <w:tc>
          <w:tcPr>
            <w:tcW w:w="1072" w:type="dxa"/>
            <w:vMerge w:val="restart"/>
          </w:tcPr>
          <w:p w14:paraId="72121FAC" w14:textId="77777777" w:rsidR="00777E5B" w:rsidRPr="00C73F62" w:rsidRDefault="00777E5B" w:rsidP="006937E9">
            <w:pPr>
              <w:rPr>
                <w:rFonts w:ascii="Times New Roman" w:hAnsi="Times New Roman"/>
                <w:sz w:val="24"/>
                <w:szCs w:val="24"/>
              </w:rPr>
            </w:pPr>
            <w:r w:rsidRPr="00C73F62">
              <w:rPr>
                <w:rFonts w:ascii="Times New Roman" w:hAnsi="Times New Roman"/>
                <w:sz w:val="24"/>
                <w:szCs w:val="24"/>
              </w:rPr>
              <w:t>Уо 03.06, Уо 03.07, Зо 036.01, Зо 03.02, Зо 03.03</w:t>
            </w:r>
          </w:p>
        </w:tc>
      </w:tr>
      <w:tr w:rsidR="00777E5B" w:rsidRPr="00BD7477" w14:paraId="418098A0" w14:textId="77777777" w:rsidTr="006937E9">
        <w:tc>
          <w:tcPr>
            <w:tcW w:w="2842" w:type="dxa"/>
            <w:vMerge/>
          </w:tcPr>
          <w:p w14:paraId="48DBB7FF" w14:textId="77777777" w:rsidR="00777E5B" w:rsidRPr="00BD7477" w:rsidRDefault="00777E5B" w:rsidP="006937E9">
            <w:pPr>
              <w:rPr>
                <w:rFonts w:ascii="Times New Roman" w:hAnsi="Times New Roman"/>
                <w:b/>
                <w:sz w:val="24"/>
                <w:szCs w:val="24"/>
              </w:rPr>
            </w:pPr>
          </w:p>
        </w:tc>
        <w:tc>
          <w:tcPr>
            <w:tcW w:w="8181" w:type="dxa"/>
            <w:gridSpan w:val="2"/>
          </w:tcPr>
          <w:p w14:paraId="302E89E7"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046D3BB6"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2</w:t>
            </w:r>
          </w:p>
        </w:tc>
        <w:tc>
          <w:tcPr>
            <w:tcW w:w="1701" w:type="dxa"/>
            <w:vMerge/>
          </w:tcPr>
          <w:p w14:paraId="6D9871F5" w14:textId="77777777" w:rsidR="00777E5B" w:rsidRPr="00BD7477" w:rsidRDefault="00777E5B" w:rsidP="006937E9">
            <w:pPr>
              <w:rPr>
                <w:rFonts w:ascii="Times New Roman" w:hAnsi="Times New Roman"/>
                <w:b/>
                <w:sz w:val="24"/>
                <w:szCs w:val="24"/>
              </w:rPr>
            </w:pPr>
          </w:p>
        </w:tc>
        <w:tc>
          <w:tcPr>
            <w:tcW w:w="1072" w:type="dxa"/>
            <w:vMerge/>
          </w:tcPr>
          <w:p w14:paraId="0C58B0BA" w14:textId="77777777" w:rsidR="00777E5B" w:rsidRPr="00BD7477" w:rsidRDefault="00777E5B" w:rsidP="006937E9">
            <w:pPr>
              <w:rPr>
                <w:rFonts w:ascii="Times New Roman" w:hAnsi="Times New Roman"/>
                <w:b/>
                <w:sz w:val="24"/>
                <w:szCs w:val="24"/>
              </w:rPr>
            </w:pPr>
          </w:p>
        </w:tc>
      </w:tr>
      <w:tr w:rsidR="00777E5B" w:rsidRPr="00BD7477" w14:paraId="707AF958" w14:textId="77777777" w:rsidTr="006937E9">
        <w:tc>
          <w:tcPr>
            <w:tcW w:w="2842" w:type="dxa"/>
            <w:vMerge/>
          </w:tcPr>
          <w:p w14:paraId="7D6C0FC8" w14:textId="77777777" w:rsidR="00777E5B" w:rsidRPr="00BD7477" w:rsidRDefault="00777E5B" w:rsidP="006937E9">
            <w:pPr>
              <w:rPr>
                <w:rFonts w:ascii="Times New Roman" w:hAnsi="Times New Roman"/>
                <w:b/>
                <w:sz w:val="24"/>
                <w:szCs w:val="24"/>
              </w:rPr>
            </w:pPr>
          </w:p>
        </w:tc>
        <w:tc>
          <w:tcPr>
            <w:tcW w:w="8181" w:type="dxa"/>
            <w:gridSpan w:val="2"/>
          </w:tcPr>
          <w:p w14:paraId="35A66DCF"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4CCF654E"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4B6E49A3"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личные, притяжательные местоимения;</w:t>
            </w:r>
          </w:p>
          <w:p w14:paraId="610BC60F"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указательные местоимения;</w:t>
            </w:r>
          </w:p>
          <w:p w14:paraId="1BBA111B"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возвратные местоимения;</w:t>
            </w:r>
          </w:p>
          <w:p w14:paraId="4C2F029D"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вопросительные местоимения;</w:t>
            </w:r>
          </w:p>
          <w:p w14:paraId="428417A7"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неопределенные местоимения</w:t>
            </w:r>
          </w:p>
          <w:p w14:paraId="608C3A9B"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Сочинение «Как мы путешествуем?»</w:t>
            </w:r>
          </w:p>
        </w:tc>
        <w:tc>
          <w:tcPr>
            <w:tcW w:w="1134" w:type="dxa"/>
          </w:tcPr>
          <w:p w14:paraId="7EB13D72" w14:textId="77777777" w:rsidR="00777E5B" w:rsidRPr="00BD7477" w:rsidRDefault="00777E5B" w:rsidP="006937E9">
            <w:pPr>
              <w:jc w:val="center"/>
              <w:rPr>
                <w:rFonts w:ascii="Times New Roman" w:hAnsi="Times New Roman"/>
                <w:b/>
                <w:sz w:val="24"/>
                <w:szCs w:val="24"/>
              </w:rPr>
            </w:pPr>
          </w:p>
        </w:tc>
        <w:tc>
          <w:tcPr>
            <w:tcW w:w="1701" w:type="dxa"/>
            <w:vMerge/>
          </w:tcPr>
          <w:p w14:paraId="708F4941" w14:textId="77777777" w:rsidR="00777E5B" w:rsidRPr="00BD7477" w:rsidRDefault="00777E5B" w:rsidP="006937E9">
            <w:pPr>
              <w:rPr>
                <w:rFonts w:ascii="Times New Roman" w:hAnsi="Times New Roman"/>
                <w:b/>
                <w:sz w:val="24"/>
                <w:szCs w:val="24"/>
              </w:rPr>
            </w:pPr>
          </w:p>
        </w:tc>
        <w:tc>
          <w:tcPr>
            <w:tcW w:w="1072" w:type="dxa"/>
            <w:vMerge/>
          </w:tcPr>
          <w:p w14:paraId="43FA32C8" w14:textId="77777777" w:rsidR="00777E5B" w:rsidRPr="00BD7477" w:rsidRDefault="00777E5B" w:rsidP="006937E9">
            <w:pPr>
              <w:rPr>
                <w:rFonts w:ascii="Times New Roman" w:hAnsi="Times New Roman"/>
                <w:b/>
                <w:sz w:val="24"/>
                <w:szCs w:val="24"/>
              </w:rPr>
            </w:pPr>
          </w:p>
        </w:tc>
      </w:tr>
      <w:tr w:rsidR="00777E5B" w:rsidRPr="00BD7477" w14:paraId="45905A29" w14:textId="77777777" w:rsidTr="006937E9">
        <w:tc>
          <w:tcPr>
            <w:tcW w:w="2842" w:type="dxa"/>
            <w:vMerge/>
          </w:tcPr>
          <w:p w14:paraId="38BCAB3E" w14:textId="77777777" w:rsidR="00777E5B" w:rsidRPr="00BD7477" w:rsidRDefault="00777E5B" w:rsidP="006937E9">
            <w:pPr>
              <w:rPr>
                <w:rFonts w:ascii="Times New Roman" w:hAnsi="Times New Roman"/>
                <w:b/>
                <w:sz w:val="24"/>
                <w:szCs w:val="24"/>
              </w:rPr>
            </w:pPr>
          </w:p>
        </w:tc>
        <w:tc>
          <w:tcPr>
            <w:tcW w:w="8181" w:type="dxa"/>
            <w:gridSpan w:val="2"/>
          </w:tcPr>
          <w:p w14:paraId="3902302E"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23FF3991"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115035E3" w14:textId="77777777" w:rsidR="00777E5B" w:rsidRPr="00BD7477" w:rsidRDefault="00777E5B" w:rsidP="006937E9">
            <w:pPr>
              <w:rPr>
                <w:rFonts w:ascii="Times New Roman" w:hAnsi="Times New Roman"/>
                <w:b/>
                <w:sz w:val="24"/>
                <w:szCs w:val="24"/>
              </w:rPr>
            </w:pPr>
          </w:p>
        </w:tc>
        <w:tc>
          <w:tcPr>
            <w:tcW w:w="1072" w:type="dxa"/>
          </w:tcPr>
          <w:p w14:paraId="4D300082" w14:textId="77777777" w:rsidR="00777E5B" w:rsidRPr="00BD7477" w:rsidRDefault="00777E5B" w:rsidP="006937E9">
            <w:pPr>
              <w:rPr>
                <w:rFonts w:ascii="Times New Roman" w:hAnsi="Times New Roman"/>
                <w:b/>
                <w:sz w:val="24"/>
                <w:szCs w:val="24"/>
              </w:rPr>
            </w:pPr>
          </w:p>
        </w:tc>
      </w:tr>
      <w:tr w:rsidR="00777E5B" w:rsidRPr="00BD7477" w14:paraId="2B61316A" w14:textId="77777777" w:rsidTr="006937E9">
        <w:trPr>
          <w:trHeight w:val="309"/>
        </w:trPr>
        <w:tc>
          <w:tcPr>
            <w:tcW w:w="2842" w:type="dxa"/>
            <w:vMerge w:val="restart"/>
          </w:tcPr>
          <w:p w14:paraId="4DDFB60E"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lastRenderedPageBreak/>
              <w:t xml:space="preserve">Тема 6. </w:t>
            </w:r>
            <w:r w:rsidRPr="00BD7477">
              <w:rPr>
                <w:rFonts w:ascii="Times New Roman" w:hAnsi="Times New Roman"/>
                <w:sz w:val="24"/>
                <w:szCs w:val="24"/>
              </w:rPr>
              <w:t>Моя будущая профессия, карьера</w:t>
            </w:r>
          </w:p>
        </w:tc>
        <w:tc>
          <w:tcPr>
            <w:tcW w:w="8181" w:type="dxa"/>
            <w:gridSpan w:val="2"/>
          </w:tcPr>
          <w:p w14:paraId="1A5804CA"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3DBC7AB9"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8</w:t>
            </w:r>
          </w:p>
        </w:tc>
        <w:tc>
          <w:tcPr>
            <w:tcW w:w="1701" w:type="dxa"/>
            <w:vMerge w:val="restart"/>
          </w:tcPr>
          <w:p w14:paraId="02BCCDAC" w14:textId="77777777" w:rsidR="00777E5B" w:rsidRPr="00EA6A7D" w:rsidRDefault="00777E5B" w:rsidP="006937E9">
            <w:pPr>
              <w:rPr>
                <w:rFonts w:ascii="Times New Roman" w:hAnsi="Times New Roman"/>
                <w:sz w:val="24"/>
                <w:szCs w:val="24"/>
              </w:rPr>
            </w:pPr>
            <w:r w:rsidRPr="00EA6A7D">
              <w:rPr>
                <w:rFonts w:ascii="Times New Roman" w:hAnsi="Times New Roman"/>
                <w:sz w:val="24"/>
                <w:szCs w:val="24"/>
              </w:rPr>
              <w:t>ОК 02, ОК 06, ЛР 05, ЛР 08, ЛР 09, ЛР 13, МР 01, МР 02, МР 03, МР 04, МР 05, МР 07, МР 08, ПРб 02, ПРб 04</w:t>
            </w:r>
          </w:p>
        </w:tc>
        <w:tc>
          <w:tcPr>
            <w:tcW w:w="1072" w:type="dxa"/>
            <w:vMerge w:val="restart"/>
          </w:tcPr>
          <w:p w14:paraId="202AF762" w14:textId="77777777" w:rsidR="00777E5B" w:rsidRPr="00EA6A7D" w:rsidRDefault="00777E5B" w:rsidP="006937E9">
            <w:pPr>
              <w:rPr>
                <w:rFonts w:ascii="Times New Roman" w:hAnsi="Times New Roman"/>
                <w:sz w:val="24"/>
                <w:szCs w:val="24"/>
              </w:rPr>
            </w:pPr>
            <w:r w:rsidRPr="00EA6A7D">
              <w:rPr>
                <w:rFonts w:ascii="Times New Roman" w:hAnsi="Times New Roman"/>
                <w:sz w:val="24"/>
                <w:szCs w:val="24"/>
              </w:rPr>
              <w:t>Уо 02.01, Уо 06.03, Зо 02.02, Зо 02.04, Зо 06.02</w:t>
            </w:r>
          </w:p>
        </w:tc>
      </w:tr>
      <w:tr w:rsidR="00777E5B" w:rsidRPr="00BD7477" w14:paraId="3EAF1C67" w14:textId="77777777" w:rsidTr="006937E9">
        <w:tc>
          <w:tcPr>
            <w:tcW w:w="2842" w:type="dxa"/>
            <w:vMerge/>
          </w:tcPr>
          <w:p w14:paraId="4AB16C93" w14:textId="77777777" w:rsidR="00777E5B" w:rsidRPr="00BD7477" w:rsidRDefault="00777E5B" w:rsidP="006937E9">
            <w:pPr>
              <w:rPr>
                <w:rFonts w:ascii="Times New Roman" w:hAnsi="Times New Roman"/>
                <w:b/>
                <w:sz w:val="24"/>
                <w:szCs w:val="24"/>
              </w:rPr>
            </w:pPr>
          </w:p>
        </w:tc>
        <w:tc>
          <w:tcPr>
            <w:tcW w:w="8181" w:type="dxa"/>
            <w:gridSpan w:val="2"/>
          </w:tcPr>
          <w:p w14:paraId="139F1EAB"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5A6842BD"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8</w:t>
            </w:r>
          </w:p>
        </w:tc>
        <w:tc>
          <w:tcPr>
            <w:tcW w:w="1701" w:type="dxa"/>
            <w:vMerge/>
          </w:tcPr>
          <w:p w14:paraId="6CD52479" w14:textId="77777777" w:rsidR="00777E5B" w:rsidRPr="00BD7477" w:rsidRDefault="00777E5B" w:rsidP="006937E9">
            <w:pPr>
              <w:rPr>
                <w:rFonts w:ascii="Times New Roman" w:hAnsi="Times New Roman"/>
                <w:b/>
                <w:sz w:val="24"/>
                <w:szCs w:val="24"/>
              </w:rPr>
            </w:pPr>
          </w:p>
        </w:tc>
        <w:tc>
          <w:tcPr>
            <w:tcW w:w="1072" w:type="dxa"/>
            <w:vMerge/>
          </w:tcPr>
          <w:p w14:paraId="47E531AA" w14:textId="77777777" w:rsidR="00777E5B" w:rsidRPr="00BD7477" w:rsidRDefault="00777E5B" w:rsidP="006937E9">
            <w:pPr>
              <w:rPr>
                <w:rFonts w:ascii="Times New Roman" w:hAnsi="Times New Roman"/>
                <w:b/>
                <w:sz w:val="24"/>
                <w:szCs w:val="24"/>
              </w:rPr>
            </w:pPr>
          </w:p>
        </w:tc>
      </w:tr>
      <w:tr w:rsidR="00777E5B" w:rsidRPr="00BD7477" w14:paraId="5A5CF496" w14:textId="77777777" w:rsidTr="006937E9">
        <w:tc>
          <w:tcPr>
            <w:tcW w:w="2842" w:type="dxa"/>
            <w:vMerge/>
          </w:tcPr>
          <w:p w14:paraId="5EE1667F" w14:textId="77777777" w:rsidR="00777E5B" w:rsidRPr="00BD7477" w:rsidRDefault="00777E5B" w:rsidP="006937E9">
            <w:pPr>
              <w:rPr>
                <w:rFonts w:ascii="Times New Roman" w:hAnsi="Times New Roman"/>
                <w:b/>
                <w:sz w:val="24"/>
                <w:szCs w:val="24"/>
              </w:rPr>
            </w:pPr>
          </w:p>
        </w:tc>
        <w:tc>
          <w:tcPr>
            <w:tcW w:w="8181" w:type="dxa"/>
            <w:gridSpan w:val="2"/>
          </w:tcPr>
          <w:p w14:paraId="0825F021"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3279DB3C"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07DC5DF3"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видовременные формы глагола;</w:t>
            </w:r>
          </w:p>
          <w:p w14:paraId="2C0CDBE4"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xml:space="preserve">- оборот </w:t>
            </w:r>
            <w:r w:rsidRPr="00BD7477">
              <w:rPr>
                <w:rFonts w:ascii="Times New Roman" w:hAnsi="Times New Roman"/>
                <w:bCs/>
                <w:sz w:val="24"/>
                <w:szCs w:val="24"/>
                <w:lang w:val="en-US"/>
              </w:rPr>
              <w:t>thereis</w:t>
            </w:r>
            <w:r w:rsidRPr="00BD7477">
              <w:rPr>
                <w:rFonts w:ascii="Times New Roman" w:hAnsi="Times New Roman"/>
                <w:bCs/>
                <w:sz w:val="24"/>
                <w:szCs w:val="24"/>
              </w:rPr>
              <w:t>/</w:t>
            </w:r>
            <w:r w:rsidRPr="00BD7477">
              <w:rPr>
                <w:rFonts w:ascii="Times New Roman" w:hAnsi="Times New Roman"/>
                <w:bCs/>
                <w:sz w:val="24"/>
                <w:szCs w:val="24"/>
                <w:lang w:val="en-US"/>
              </w:rPr>
              <w:t>thereare</w:t>
            </w:r>
          </w:p>
          <w:p w14:paraId="045C7E8B"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Эссе «Хочу быть профессионалом»</w:t>
            </w:r>
          </w:p>
          <w:p w14:paraId="6B6F3D43"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Контрольная работа № 2 (1 час)</w:t>
            </w:r>
          </w:p>
        </w:tc>
        <w:tc>
          <w:tcPr>
            <w:tcW w:w="1134" w:type="dxa"/>
          </w:tcPr>
          <w:p w14:paraId="258E17F8" w14:textId="77777777" w:rsidR="00777E5B" w:rsidRPr="00BD7477" w:rsidRDefault="00777E5B" w:rsidP="006937E9">
            <w:pPr>
              <w:jc w:val="center"/>
              <w:rPr>
                <w:rFonts w:ascii="Times New Roman" w:hAnsi="Times New Roman"/>
                <w:b/>
                <w:sz w:val="24"/>
                <w:szCs w:val="24"/>
              </w:rPr>
            </w:pPr>
          </w:p>
        </w:tc>
        <w:tc>
          <w:tcPr>
            <w:tcW w:w="1701" w:type="dxa"/>
            <w:vMerge/>
          </w:tcPr>
          <w:p w14:paraId="573A5CD5" w14:textId="77777777" w:rsidR="00777E5B" w:rsidRPr="00BD7477" w:rsidRDefault="00777E5B" w:rsidP="006937E9">
            <w:pPr>
              <w:rPr>
                <w:rFonts w:ascii="Times New Roman" w:hAnsi="Times New Roman"/>
                <w:b/>
                <w:sz w:val="24"/>
                <w:szCs w:val="24"/>
              </w:rPr>
            </w:pPr>
          </w:p>
        </w:tc>
        <w:tc>
          <w:tcPr>
            <w:tcW w:w="1072" w:type="dxa"/>
            <w:vMerge/>
          </w:tcPr>
          <w:p w14:paraId="75084C1D" w14:textId="77777777" w:rsidR="00777E5B" w:rsidRPr="00BD7477" w:rsidRDefault="00777E5B" w:rsidP="006937E9">
            <w:pPr>
              <w:rPr>
                <w:rFonts w:ascii="Times New Roman" w:hAnsi="Times New Roman"/>
                <w:b/>
                <w:sz w:val="24"/>
                <w:szCs w:val="24"/>
              </w:rPr>
            </w:pPr>
          </w:p>
        </w:tc>
      </w:tr>
      <w:tr w:rsidR="00777E5B" w:rsidRPr="00BD7477" w14:paraId="1A2E4161" w14:textId="77777777" w:rsidTr="006937E9">
        <w:tc>
          <w:tcPr>
            <w:tcW w:w="2842" w:type="dxa"/>
            <w:vMerge/>
          </w:tcPr>
          <w:p w14:paraId="3B2008AB" w14:textId="77777777" w:rsidR="00777E5B" w:rsidRPr="00BD7477" w:rsidRDefault="00777E5B" w:rsidP="006937E9">
            <w:pPr>
              <w:rPr>
                <w:rFonts w:ascii="Times New Roman" w:hAnsi="Times New Roman"/>
                <w:b/>
                <w:sz w:val="24"/>
                <w:szCs w:val="24"/>
              </w:rPr>
            </w:pPr>
          </w:p>
        </w:tc>
        <w:tc>
          <w:tcPr>
            <w:tcW w:w="8181" w:type="dxa"/>
            <w:gridSpan w:val="2"/>
          </w:tcPr>
          <w:p w14:paraId="56F94A5B"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34A674C7"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70DAC976" w14:textId="77777777" w:rsidR="00777E5B" w:rsidRPr="00BD7477" w:rsidRDefault="00777E5B" w:rsidP="006937E9">
            <w:pPr>
              <w:rPr>
                <w:rFonts w:ascii="Times New Roman" w:hAnsi="Times New Roman"/>
                <w:b/>
                <w:sz w:val="24"/>
                <w:szCs w:val="24"/>
                <w:lang w:val="en-US"/>
              </w:rPr>
            </w:pPr>
          </w:p>
        </w:tc>
        <w:tc>
          <w:tcPr>
            <w:tcW w:w="1072" w:type="dxa"/>
          </w:tcPr>
          <w:p w14:paraId="146FA589" w14:textId="77777777" w:rsidR="00777E5B" w:rsidRPr="00BD7477" w:rsidRDefault="00777E5B" w:rsidP="006937E9">
            <w:pPr>
              <w:rPr>
                <w:rFonts w:ascii="Times New Roman" w:hAnsi="Times New Roman"/>
                <w:b/>
                <w:sz w:val="24"/>
                <w:szCs w:val="24"/>
                <w:lang w:val="en-US"/>
              </w:rPr>
            </w:pPr>
          </w:p>
        </w:tc>
      </w:tr>
      <w:tr w:rsidR="00777E5B" w:rsidRPr="00BD7477" w14:paraId="09A6549A" w14:textId="77777777" w:rsidTr="006937E9">
        <w:trPr>
          <w:trHeight w:val="70"/>
        </w:trPr>
        <w:tc>
          <w:tcPr>
            <w:tcW w:w="2842" w:type="dxa"/>
            <w:vMerge w:val="restart"/>
          </w:tcPr>
          <w:p w14:paraId="7B8EDA16"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7. </w:t>
            </w:r>
            <w:r w:rsidRPr="00BD7477">
              <w:rPr>
                <w:rFonts w:ascii="Times New Roman" w:hAnsi="Times New Roman"/>
                <w:color w:val="000000"/>
                <w:sz w:val="24"/>
                <w:szCs w:val="24"/>
                <w:shd w:val="clear" w:color="auto" w:fill="FFFFFF"/>
              </w:rPr>
              <w:t>Сельскохозяйственная техника</w:t>
            </w:r>
          </w:p>
        </w:tc>
        <w:tc>
          <w:tcPr>
            <w:tcW w:w="6905" w:type="dxa"/>
            <w:vMerge w:val="restart"/>
            <w:tcBorders>
              <w:right w:val="nil"/>
            </w:tcBorders>
          </w:tcPr>
          <w:p w14:paraId="32517282" w14:textId="77777777" w:rsidR="00777E5B" w:rsidRPr="00BD7477" w:rsidRDefault="00777E5B" w:rsidP="006937E9">
            <w:pPr>
              <w:rPr>
                <w:rFonts w:ascii="Times New Roman" w:hAnsi="Times New Roman"/>
                <w:b/>
                <w:bCs/>
                <w:sz w:val="24"/>
                <w:szCs w:val="24"/>
              </w:rPr>
            </w:pPr>
          </w:p>
          <w:p w14:paraId="79A2AA15"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276" w:type="dxa"/>
            <w:tcBorders>
              <w:left w:val="nil"/>
            </w:tcBorders>
          </w:tcPr>
          <w:p w14:paraId="7063E50E" w14:textId="77777777" w:rsidR="00777E5B" w:rsidRPr="00BD7477" w:rsidRDefault="00777E5B" w:rsidP="006937E9">
            <w:pPr>
              <w:rPr>
                <w:rFonts w:ascii="Times New Roman" w:hAnsi="Times New Roman"/>
                <w:b/>
                <w:bCs/>
                <w:sz w:val="24"/>
                <w:szCs w:val="24"/>
              </w:rPr>
            </w:pPr>
          </w:p>
        </w:tc>
        <w:tc>
          <w:tcPr>
            <w:tcW w:w="1134" w:type="dxa"/>
            <w:vMerge w:val="restart"/>
          </w:tcPr>
          <w:p w14:paraId="43574CFC" w14:textId="77777777" w:rsidR="00777E5B" w:rsidRPr="00BD7477" w:rsidRDefault="00777E5B" w:rsidP="006937E9">
            <w:pPr>
              <w:jc w:val="center"/>
              <w:rPr>
                <w:rFonts w:ascii="Times New Roman" w:hAnsi="Times New Roman"/>
                <w:b/>
                <w:sz w:val="24"/>
                <w:szCs w:val="24"/>
              </w:rPr>
            </w:pPr>
          </w:p>
          <w:p w14:paraId="073145FA"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vMerge w:val="restart"/>
          </w:tcPr>
          <w:p w14:paraId="085646EA" w14:textId="77777777" w:rsidR="00777E5B" w:rsidRPr="00D14290" w:rsidRDefault="00777E5B" w:rsidP="006937E9">
            <w:pPr>
              <w:rPr>
                <w:rFonts w:ascii="Times New Roman" w:hAnsi="Times New Roman"/>
                <w:sz w:val="24"/>
                <w:szCs w:val="24"/>
              </w:rPr>
            </w:pPr>
            <w:r w:rsidRPr="00D14290">
              <w:rPr>
                <w:rFonts w:ascii="Times New Roman" w:hAnsi="Times New Roman"/>
                <w:sz w:val="24"/>
                <w:szCs w:val="24"/>
              </w:rPr>
              <w:t>ОК 02, ОК 03, ЛР 05, ЛР 08, ЛР 09, ЛР 13, МР 01, МР 02, МР 03, МР 05, МР 06, МР 07, МР 08, ПРб 02, ПРб 03</w:t>
            </w:r>
          </w:p>
        </w:tc>
        <w:tc>
          <w:tcPr>
            <w:tcW w:w="1072" w:type="dxa"/>
            <w:vMerge w:val="restart"/>
          </w:tcPr>
          <w:p w14:paraId="70EB303C" w14:textId="77777777" w:rsidR="00777E5B" w:rsidRPr="00D14290" w:rsidRDefault="00777E5B" w:rsidP="006937E9">
            <w:pPr>
              <w:rPr>
                <w:rFonts w:ascii="Times New Roman" w:hAnsi="Times New Roman"/>
                <w:sz w:val="24"/>
                <w:szCs w:val="24"/>
              </w:rPr>
            </w:pPr>
            <w:r w:rsidRPr="00D14290">
              <w:rPr>
                <w:rFonts w:ascii="Times New Roman" w:hAnsi="Times New Roman"/>
                <w:sz w:val="24"/>
                <w:szCs w:val="24"/>
              </w:rPr>
              <w:t>Уо 02.03, Уо 03.04, Зо 02.01, Зо 03.02, Зо 03.07</w:t>
            </w:r>
          </w:p>
        </w:tc>
      </w:tr>
      <w:tr w:rsidR="00777E5B" w:rsidRPr="00BD7477" w14:paraId="1ACA1659" w14:textId="77777777" w:rsidTr="006937E9">
        <w:tc>
          <w:tcPr>
            <w:tcW w:w="2842" w:type="dxa"/>
            <w:vMerge/>
          </w:tcPr>
          <w:p w14:paraId="4D085383" w14:textId="77777777" w:rsidR="00777E5B" w:rsidRPr="00BD7477" w:rsidRDefault="00777E5B" w:rsidP="006937E9">
            <w:pPr>
              <w:rPr>
                <w:rFonts w:ascii="Times New Roman" w:hAnsi="Times New Roman"/>
                <w:b/>
                <w:sz w:val="24"/>
                <w:szCs w:val="24"/>
              </w:rPr>
            </w:pPr>
          </w:p>
        </w:tc>
        <w:tc>
          <w:tcPr>
            <w:tcW w:w="6905" w:type="dxa"/>
            <w:vMerge/>
            <w:tcBorders>
              <w:right w:val="nil"/>
            </w:tcBorders>
          </w:tcPr>
          <w:p w14:paraId="5378B1F0" w14:textId="77777777" w:rsidR="00777E5B" w:rsidRPr="00BD7477" w:rsidRDefault="00777E5B" w:rsidP="006937E9">
            <w:pPr>
              <w:rPr>
                <w:rFonts w:ascii="Times New Roman" w:hAnsi="Times New Roman"/>
                <w:bCs/>
                <w:sz w:val="24"/>
                <w:szCs w:val="24"/>
              </w:rPr>
            </w:pPr>
          </w:p>
        </w:tc>
        <w:tc>
          <w:tcPr>
            <w:tcW w:w="1276" w:type="dxa"/>
            <w:tcBorders>
              <w:left w:val="nil"/>
            </w:tcBorders>
          </w:tcPr>
          <w:p w14:paraId="584F2CDC" w14:textId="77777777" w:rsidR="00777E5B" w:rsidRPr="00BD7477" w:rsidRDefault="00777E5B" w:rsidP="006937E9">
            <w:pPr>
              <w:rPr>
                <w:rFonts w:ascii="Times New Roman" w:hAnsi="Times New Roman"/>
                <w:b/>
                <w:sz w:val="24"/>
                <w:szCs w:val="24"/>
              </w:rPr>
            </w:pPr>
          </w:p>
        </w:tc>
        <w:tc>
          <w:tcPr>
            <w:tcW w:w="1134" w:type="dxa"/>
            <w:vMerge/>
          </w:tcPr>
          <w:p w14:paraId="7078EA9B" w14:textId="77777777" w:rsidR="00777E5B" w:rsidRPr="00BD7477" w:rsidRDefault="00777E5B" w:rsidP="006937E9">
            <w:pPr>
              <w:jc w:val="center"/>
              <w:rPr>
                <w:rFonts w:ascii="Times New Roman" w:hAnsi="Times New Roman"/>
                <w:b/>
                <w:sz w:val="24"/>
                <w:szCs w:val="24"/>
              </w:rPr>
            </w:pPr>
          </w:p>
        </w:tc>
        <w:tc>
          <w:tcPr>
            <w:tcW w:w="1701" w:type="dxa"/>
            <w:vMerge/>
          </w:tcPr>
          <w:p w14:paraId="69CD31B8" w14:textId="77777777" w:rsidR="00777E5B" w:rsidRPr="00BD7477" w:rsidRDefault="00777E5B" w:rsidP="006937E9">
            <w:pPr>
              <w:rPr>
                <w:rFonts w:ascii="Times New Roman" w:hAnsi="Times New Roman"/>
                <w:b/>
                <w:sz w:val="24"/>
                <w:szCs w:val="24"/>
              </w:rPr>
            </w:pPr>
          </w:p>
        </w:tc>
        <w:tc>
          <w:tcPr>
            <w:tcW w:w="1072" w:type="dxa"/>
            <w:vMerge/>
          </w:tcPr>
          <w:p w14:paraId="7FF951F5" w14:textId="77777777" w:rsidR="00777E5B" w:rsidRPr="00BD7477" w:rsidRDefault="00777E5B" w:rsidP="006937E9">
            <w:pPr>
              <w:rPr>
                <w:rFonts w:ascii="Times New Roman" w:hAnsi="Times New Roman"/>
                <w:b/>
                <w:sz w:val="24"/>
                <w:szCs w:val="24"/>
              </w:rPr>
            </w:pPr>
          </w:p>
        </w:tc>
      </w:tr>
      <w:tr w:rsidR="00777E5B" w:rsidRPr="00BD7477" w14:paraId="1F98B48D" w14:textId="77777777" w:rsidTr="006937E9">
        <w:tc>
          <w:tcPr>
            <w:tcW w:w="2842" w:type="dxa"/>
            <w:vMerge/>
          </w:tcPr>
          <w:p w14:paraId="55C80F00" w14:textId="77777777" w:rsidR="00777E5B" w:rsidRPr="00BD7477" w:rsidRDefault="00777E5B" w:rsidP="006937E9">
            <w:pPr>
              <w:rPr>
                <w:rFonts w:ascii="Times New Roman" w:hAnsi="Times New Roman"/>
                <w:b/>
                <w:sz w:val="24"/>
                <w:szCs w:val="24"/>
              </w:rPr>
            </w:pPr>
          </w:p>
        </w:tc>
        <w:tc>
          <w:tcPr>
            <w:tcW w:w="8181" w:type="dxa"/>
            <w:gridSpan w:val="2"/>
          </w:tcPr>
          <w:p w14:paraId="76F45574"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167F36E8"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vMerge/>
          </w:tcPr>
          <w:p w14:paraId="296A2E2F" w14:textId="77777777" w:rsidR="00777E5B" w:rsidRPr="00BD7477" w:rsidRDefault="00777E5B" w:rsidP="006937E9">
            <w:pPr>
              <w:rPr>
                <w:rFonts w:ascii="Times New Roman" w:hAnsi="Times New Roman"/>
                <w:b/>
                <w:sz w:val="24"/>
                <w:szCs w:val="24"/>
              </w:rPr>
            </w:pPr>
          </w:p>
        </w:tc>
        <w:tc>
          <w:tcPr>
            <w:tcW w:w="1072" w:type="dxa"/>
            <w:vMerge/>
          </w:tcPr>
          <w:p w14:paraId="697A9AFC" w14:textId="77777777" w:rsidR="00777E5B" w:rsidRPr="00BD7477" w:rsidRDefault="00777E5B" w:rsidP="006937E9">
            <w:pPr>
              <w:rPr>
                <w:rFonts w:ascii="Times New Roman" w:hAnsi="Times New Roman"/>
                <w:b/>
                <w:sz w:val="24"/>
                <w:szCs w:val="24"/>
              </w:rPr>
            </w:pPr>
          </w:p>
        </w:tc>
      </w:tr>
      <w:tr w:rsidR="00777E5B" w:rsidRPr="00BD7477" w14:paraId="7D9591FD" w14:textId="77777777" w:rsidTr="006937E9">
        <w:tc>
          <w:tcPr>
            <w:tcW w:w="2842" w:type="dxa"/>
            <w:vMerge/>
          </w:tcPr>
          <w:p w14:paraId="40535A7E" w14:textId="77777777" w:rsidR="00777E5B" w:rsidRPr="00BD7477" w:rsidRDefault="00777E5B" w:rsidP="006937E9">
            <w:pPr>
              <w:rPr>
                <w:rFonts w:ascii="Times New Roman" w:hAnsi="Times New Roman"/>
                <w:b/>
                <w:sz w:val="24"/>
                <w:szCs w:val="24"/>
              </w:rPr>
            </w:pPr>
          </w:p>
        </w:tc>
        <w:tc>
          <w:tcPr>
            <w:tcW w:w="8181" w:type="dxa"/>
            <w:gridSpan w:val="2"/>
          </w:tcPr>
          <w:p w14:paraId="58C3625F"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5AA1C51B"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0B137A8C"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действительный залог и страдательный залог;</w:t>
            </w:r>
          </w:p>
          <w:p w14:paraId="05510941"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будущее в прошедшем.</w:t>
            </w:r>
          </w:p>
          <w:p w14:paraId="10DCC587" w14:textId="77777777" w:rsidR="00777E5B" w:rsidRPr="00BD7477" w:rsidRDefault="00777E5B" w:rsidP="006937E9">
            <w:pPr>
              <w:rPr>
                <w:rFonts w:ascii="Times New Roman" w:hAnsi="Times New Roman"/>
                <w:bCs/>
                <w:sz w:val="24"/>
                <w:szCs w:val="24"/>
              </w:rPr>
            </w:pPr>
            <w:r w:rsidRPr="00BD7477">
              <w:rPr>
                <w:rFonts w:ascii="Times New Roman" w:hAnsi="Times New Roman"/>
                <w:color w:val="000000"/>
                <w:sz w:val="24"/>
                <w:szCs w:val="24"/>
                <w:shd w:val="clear" w:color="auto" w:fill="FFFFFF"/>
              </w:rPr>
              <w:t>Организация дискуссии о недостатках и преимуществах отдельных сельскохозяйственных машин</w:t>
            </w:r>
          </w:p>
        </w:tc>
        <w:tc>
          <w:tcPr>
            <w:tcW w:w="1134" w:type="dxa"/>
          </w:tcPr>
          <w:p w14:paraId="00928764" w14:textId="77777777" w:rsidR="00777E5B" w:rsidRPr="00BD7477" w:rsidRDefault="00777E5B" w:rsidP="006937E9">
            <w:pPr>
              <w:jc w:val="center"/>
              <w:rPr>
                <w:rFonts w:ascii="Times New Roman" w:hAnsi="Times New Roman"/>
                <w:b/>
                <w:sz w:val="24"/>
                <w:szCs w:val="24"/>
              </w:rPr>
            </w:pPr>
          </w:p>
        </w:tc>
        <w:tc>
          <w:tcPr>
            <w:tcW w:w="1701" w:type="dxa"/>
            <w:vMerge/>
          </w:tcPr>
          <w:p w14:paraId="1060B56A" w14:textId="77777777" w:rsidR="00777E5B" w:rsidRPr="00BD7477" w:rsidRDefault="00777E5B" w:rsidP="006937E9">
            <w:pPr>
              <w:rPr>
                <w:rFonts w:ascii="Times New Roman" w:hAnsi="Times New Roman"/>
                <w:b/>
                <w:sz w:val="24"/>
                <w:szCs w:val="24"/>
              </w:rPr>
            </w:pPr>
          </w:p>
        </w:tc>
        <w:tc>
          <w:tcPr>
            <w:tcW w:w="1072" w:type="dxa"/>
            <w:vMerge/>
          </w:tcPr>
          <w:p w14:paraId="691C4BD1" w14:textId="77777777" w:rsidR="00777E5B" w:rsidRPr="00BD7477" w:rsidRDefault="00777E5B" w:rsidP="006937E9">
            <w:pPr>
              <w:rPr>
                <w:rFonts w:ascii="Times New Roman" w:hAnsi="Times New Roman"/>
                <w:b/>
                <w:sz w:val="24"/>
                <w:szCs w:val="24"/>
              </w:rPr>
            </w:pPr>
          </w:p>
        </w:tc>
      </w:tr>
      <w:tr w:rsidR="00777E5B" w:rsidRPr="00BD7477" w14:paraId="566C17E6" w14:textId="77777777" w:rsidTr="006937E9">
        <w:tc>
          <w:tcPr>
            <w:tcW w:w="2842" w:type="dxa"/>
            <w:vMerge/>
          </w:tcPr>
          <w:p w14:paraId="6E0E7F35" w14:textId="77777777" w:rsidR="00777E5B" w:rsidRPr="00BD7477" w:rsidRDefault="00777E5B" w:rsidP="006937E9">
            <w:pPr>
              <w:rPr>
                <w:rFonts w:ascii="Times New Roman" w:hAnsi="Times New Roman"/>
                <w:b/>
                <w:sz w:val="24"/>
                <w:szCs w:val="24"/>
              </w:rPr>
            </w:pPr>
          </w:p>
        </w:tc>
        <w:tc>
          <w:tcPr>
            <w:tcW w:w="8181" w:type="dxa"/>
            <w:gridSpan w:val="2"/>
          </w:tcPr>
          <w:p w14:paraId="3D330E76"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6ABEA898"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2F56C65B" w14:textId="77777777" w:rsidR="00777E5B" w:rsidRPr="00BD7477" w:rsidRDefault="00777E5B" w:rsidP="006937E9">
            <w:pPr>
              <w:rPr>
                <w:rFonts w:ascii="Times New Roman" w:hAnsi="Times New Roman"/>
                <w:b/>
                <w:sz w:val="24"/>
                <w:szCs w:val="24"/>
              </w:rPr>
            </w:pPr>
          </w:p>
        </w:tc>
        <w:tc>
          <w:tcPr>
            <w:tcW w:w="1072" w:type="dxa"/>
          </w:tcPr>
          <w:p w14:paraId="2F04638E" w14:textId="77777777" w:rsidR="00777E5B" w:rsidRPr="00BD7477" w:rsidRDefault="00777E5B" w:rsidP="006937E9">
            <w:pPr>
              <w:rPr>
                <w:rFonts w:ascii="Times New Roman" w:hAnsi="Times New Roman"/>
                <w:b/>
                <w:sz w:val="24"/>
                <w:szCs w:val="24"/>
              </w:rPr>
            </w:pPr>
          </w:p>
        </w:tc>
      </w:tr>
      <w:tr w:rsidR="00777E5B" w:rsidRPr="00BD7477" w14:paraId="1F49B9E3" w14:textId="77777777" w:rsidTr="006937E9">
        <w:trPr>
          <w:trHeight w:val="311"/>
        </w:trPr>
        <w:tc>
          <w:tcPr>
            <w:tcW w:w="2842" w:type="dxa"/>
            <w:vMerge w:val="restart"/>
          </w:tcPr>
          <w:p w14:paraId="0BDDC02E"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8. </w:t>
            </w:r>
            <w:r w:rsidRPr="00BD7477">
              <w:rPr>
                <w:rFonts w:ascii="Times New Roman" w:hAnsi="Times New Roman"/>
                <w:color w:val="000000"/>
                <w:sz w:val="24"/>
                <w:szCs w:val="24"/>
                <w:shd w:val="clear" w:color="auto" w:fill="FFFFFF"/>
              </w:rPr>
              <w:t>Основные компоненты и механизмы сельскохозяйственной техники</w:t>
            </w:r>
          </w:p>
        </w:tc>
        <w:tc>
          <w:tcPr>
            <w:tcW w:w="8181" w:type="dxa"/>
            <w:gridSpan w:val="2"/>
          </w:tcPr>
          <w:p w14:paraId="55224E38"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201FAC50"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6</w:t>
            </w:r>
          </w:p>
        </w:tc>
        <w:tc>
          <w:tcPr>
            <w:tcW w:w="1701" w:type="dxa"/>
            <w:vMerge w:val="restart"/>
          </w:tcPr>
          <w:p w14:paraId="7A22371A" w14:textId="77777777" w:rsidR="00777E5B" w:rsidRPr="00D14290" w:rsidRDefault="00777E5B" w:rsidP="006937E9">
            <w:pPr>
              <w:rPr>
                <w:rFonts w:ascii="Times New Roman" w:hAnsi="Times New Roman"/>
                <w:sz w:val="24"/>
                <w:szCs w:val="24"/>
              </w:rPr>
            </w:pPr>
            <w:r w:rsidRPr="00D14290">
              <w:rPr>
                <w:rFonts w:ascii="Times New Roman" w:hAnsi="Times New Roman"/>
                <w:sz w:val="24"/>
                <w:szCs w:val="24"/>
              </w:rPr>
              <w:t>ОК 06, ЛР 08, ЛР 07, ЛР 08, ЛР 09, ЛР 11, ЛР 12, МР 01, МР 02, МР 03, МР 04, МР 05, МР 06, МР 09, ПРб 02, ПРб 04</w:t>
            </w:r>
          </w:p>
        </w:tc>
        <w:tc>
          <w:tcPr>
            <w:tcW w:w="1072" w:type="dxa"/>
            <w:vMerge w:val="restart"/>
          </w:tcPr>
          <w:p w14:paraId="0DA8C993" w14:textId="77777777" w:rsidR="00777E5B" w:rsidRPr="00D14290" w:rsidRDefault="00777E5B" w:rsidP="006937E9">
            <w:pPr>
              <w:rPr>
                <w:rFonts w:ascii="Times New Roman" w:hAnsi="Times New Roman"/>
                <w:sz w:val="24"/>
                <w:szCs w:val="24"/>
              </w:rPr>
            </w:pPr>
            <w:r w:rsidRPr="00D14290">
              <w:rPr>
                <w:rFonts w:ascii="Times New Roman" w:hAnsi="Times New Roman"/>
                <w:sz w:val="24"/>
                <w:szCs w:val="24"/>
              </w:rPr>
              <w:t>Уо 06.01, Уо 06.02, Зо 06.01, Зо 06.02, Зо 06.03</w:t>
            </w:r>
          </w:p>
        </w:tc>
      </w:tr>
      <w:tr w:rsidR="00777E5B" w:rsidRPr="00BD7477" w14:paraId="2B5688DD" w14:textId="77777777" w:rsidTr="006937E9">
        <w:tc>
          <w:tcPr>
            <w:tcW w:w="2842" w:type="dxa"/>
            <w:vMerge/>
          </w:tcPr>
          <w:p w14:paraId="6A6CF6C1" w14:textId="77777777" w:rsidR="00777E5B" w:rsidRPr="00BD7477" w:rsidRDefault="00777E5B" w:rsidP="006937E9">
            <w:pPr>
              <w:rPr>
                <w:rFonts w:ascii="Times New Roman" w:hAnsi="Times New Roman"/>
                <w:b/>
                <w:sz w:val="24"/>
                <w:szCs w:val="24"/>
              </w:rPr>
            </w:pPr>
          </w:p>
        </w:tc>
        <w:tc>
          <w:tcPr>
            <w:tcW w:w="8181" w:type="dxa"/>
            <w:gridSpan w:val="2"/>
          </w:tcPr>
          <w:p w14:paraId="71433A47"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3B1FB2C6"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6</w:t>
            </w:r>
          </w:p>
        </w:tc>
        <w:tc>
          <w:tcPr>
            <w:tcW w:w="1701" w:type="dxa"/>
            <w:vMerge/>
          </w:tcPr>
          <w:p w14:paraId="4A1A2EDF" w14:textId="77777777" w:rsidR="00777E5B" w:rsidRPr="00BD7477" w:rsidRDefault="00777E5B" w:rsidP="006937E9">
            <w:pPr>
              <w:rPr>
                <w:rFonts w:ascii="Times New Roman" w:hAnsi="Times New Roman"/>
                <w:b/>
                <w:sz w:val="24"/>
                <w:szCs w:val="24"/>
              </w:rPr>
            </w:pPr>
          </w:p>
        </w:tc>
        <w:tc>
          <w:tcPr>
            <w:tcW w:w="1072" w:type="dxa"/>
            <w:vMerge/>
          </w:tcPr>
          <w:p w14:paraId="6984EBCA" w14:textId="77777777" w:rsidR="00777E5B" w:rsidRPr="00BD7477" w:rsidRDefault="00777E5B" w:rsidP="006937E9">
            <w:pPr>
              <w:rPr>
                <w:rFonts w:ascii="Times New Roman" w:hAnsi="Times New Roman"/>
                <w:b/>
                <w:sz w:val="24"/>
                <w:szCs w:val="24"/>
              </w:rPr>
            </w:pPr>
          </w:p>
        </w:tc>
      </w:tr>
      <w:tr w:rsidR="00777E5B" w:rsidRPr="00BD7477" w14:paraId="3B34C8FA" w14:textId="77777777" w:rsidTr="006937E9">
        <w:tc>
          <w:tcPr>
            <w:tcW w:w="2842" w:type="dxa"/>
            <w:vMerge/>
          </w:tcPr>
          <w:p w14:paraId="31CD5004" w14:textId="77777777" w:rsidR="00777E5B" w:rsidRPr="00BD7477" w:rsidRDefault="00777E5B" w:rsidP="006937E9">
            <w:pPr>
              <w:rPr>
                <w:rFonts w:ascii="Times New Roman" w:hAnsi="Times New Roman"/>
                <w:b/>
                <w:sz w:val="24"/>
                <w:szCs w:val="24"/>
              </w:rPr>
            </w:pPr>
          </w:p>
        </w:tc>
        <w:tc>
          <w:tcPr>
            <w:tcW w:w="8181" w:type="dxa"/>
            <w:gridSpan w:val="2"/>
          </w:tcPr>
          <w:p w14:paraId="2C83791A"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4AC9B782"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3791C0A2"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согласование времен;</w:t>
            </w:r>
          </w:p>
          <w:p w14:paraId="6D97C87C"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прямая и косвенная речь</w:t>
            </w:r>
          </w:p>
          <w:p w14:paraId="72F341BE" w14:textId="77777777" w:rsidR="00777E5B" w:rsidRPr="00BD7477" w:rsidRDefault="00777E5B" w:rsidP="006937E9">
            <w:pPr>
              <w:rPr>
                <w:rFonts w:ascii="Times New Roman" w:hAnsi="Times New Roman"/>
                <w:color w:val="000000"/>
                <w:sz w:val="24"/>
                <w:szCs w:val="24"/>
                <w:shd w:val="clear" w:color="auto" w:fill="FFFFFF"/>
              </w:rPr>
            </w:pPr>
            <w:r w:rsidRPr="00BD7477">
              <w:rPr>
                <w:rFonts w:ascii="Times New Roman" w:hAnsi="Times New Roman"/>
                <w:color w:val="000000"/>
                <w:sz w:val="24"/>
                <w:szCs w:val="24"/>
                <w:shd w:val="clear" w:color="auto" w:fill="FFFFFF"/>
              </w:rPr>
              <w:t>Составление таблицы «Основные компоненты и механизмы сельскохозяйственной техники»</w:t>
            </w:r>
          </w:p>
          <w:p w14:paraId="792E0A3C"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Контрольная работа № 3 (1 час)</w:t>
            </w:r>
          </w:p>
        </w:tc>
        <w:tc>
          <w:tcPr>
            <w:tcW w:w="1134" w:type="dxa"/>
          </w:tcPr>
          <w:p w14:paraId="764B9582" w14:textId="77777777" w:rsidR="00777E5B" w:rsidRPr="00BD7477" w:rsidRDefault="00777E5B" w:rsidP="006937E9">
            <w:pPr>
              <w:jc w:val="center"/>
              <w:rPr>
                <w:rFonts w:ascii="Times New Roman" w:hAnsi="Times New Roman"/>
                <w:b/>
                <w:sz w:val="24"/>
                <w:szCs w:val="24"/>
              </w:rPr>
            </w:pPr>
          </w:p>
        </w:tc>
        <w:tc>
          <w:tcPr>
            <w:tcW w:w="1701" w:type="dxa"/>
            <w:vMerge/>
          </w:tcPr>
          <w:p w14:paraId="4CB383DA" w14:textId="77777777" w:rsidR="00777E5B" w:rsidRPr="00BD7477" w:rsidRDefault="00777E5B" w:rsidP="006937E9">
            <w:pPr>
              <w:rPr>
                <w:rFonts w:ascii="Times New Roman" w:hAnsi="Times New Roman"/>
                <w:b/>
                <w:sz w:val="24"/>
                <w:szCs w:val="24"/>
              </w:rPr>
            </w:pPr>
          </w:p>
        </w:tc>
        <w:tc>
          <w:tcPr>
            <w:tcW w:w="1072" w:type="dxa"/>
            <w:vMerge/>
          </w:tcPr>
          <w:p w14:paraId="1DD62421" w14:textId="77777777" w:rsidR="00777E5B" w:rsidRPr="00BD7477" w:rsidRDefault="00777E5B" w:rsidP="006937E9">
            <w:pPr>
              <w:rPr>
                <w:rFonts w:ascii="Times New Roman" w:hAnsi="Times New Roman"/>
                <w:b/>
                <w:sz w:val="24"/>
                <w:szCs w:val="24"/>
              </w:rPr>
            </w:pPr>
          </w:p>
        </w:tc>
      </w:tr>
      <w:tr w:rsidR="00777E5B" w:rsidRPr="00BD7477" w14:paraId="7F4434D6" w14:textId="77777777" w:rsidTr="006937E9">
        <w:tc>
          <w:tcPr>
            <w:tcW w:w="2842" w:type="dxa"/>
            <w:vMerge/>
          </w:tcPr>
          <w:p w14:paraId="730EE121" w14:textId="77777777" w:rsidR="00777E5B" w:rsidRPr="00BD7477" w:rsidRDefault="00777E5B" w:rsidP="006937E9">
            <w:pPr>
              <w:rPr>
                <w:rFonts w:ascii="Times New Roman" w:hAnsi="Times New Roman"/>
                <w:b/>
                <w:sz w:val="24"/>
                <w:szCs w:val="24"/>
              </w:rPr>
            </w:pPr>
          </w:p>
        </w:tc>
        <w:tc>
          <w:tcPr>
            <w:tcW w:w="8181" w:type="dxa"/>
            <w:gridSpan w:val="2"/>
          </w:tcPr>
          <w:p w14:paraId="1CDFA5AD"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4AE3ACE6"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1B6CBF3C" w14:textId="77777777" w:rsidR="00777E5B" w:rsidRPr="00BD7477" w:rsidRDefault="00777E5B" w:rsidP="006937E9">
            <w:pPr>
              <w:rPr>
                <w:rFonts w:ascii="Times New Roman" w:hAnsi="Times New Roman"/>
                <w:b/>
                <w:sz w:val="24"/>
                <w:szCs w:val="24"/>
              </w:rPr>
            </w:pPr>
          </w:p>
        </w:tc>
        <w:tc>
          <w:tcPr>
            <w:tcW w:w="1072" w:type="dxa"/>
          </w:tcPr>
          <w:p w14:paraId="35F125CF" w14:textId="77777777" w:rsidR="00777E5B" w:rsidRPr="00BD7477" w:rsidRDefault="00777E5B" w:rsidP="006937E9">
            <w:pPr>
              <w:rPr>
                <w:rFonts w:ascii="Times New Roman" w:hAnsi="Times New Roman"/>
                <w:b/>
                <w:sz w:val="24"/>
                <w:szCs w:val="24"/>
              </w:rPr>
            </w:pPr>
          </w:p>
        </w:tc>
      </w:tr>
      <w:tr w:rsidR="00777E5B" w:rsidRPr="00BD7477" w14:paraId="2B3F6879" w14:textId="77777777" w:rsidTr="006937E9">
        <w:trPr>
          <w:trHeight w:val="203"/>
        </w:trPr>
        <w:tc>
          <w:tcPr>
            <w:tcW w:w="2842" w:type="dxa"/>
            <w:vMerge w:val="restart"/>
          </w:tcPr>
          <w:p w14:paraId="76ABF03F"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9. </w:t>
            </w:r>
            <w:r w:rsidRPr="00BD7477">
              <w:rPr>
                <w:rFonts w:ascii="Times New Roman" w:hAnsi="Times New Roman"/>
                <w:color w:val="000000"/>
                <w:sz w:val="24"/>
                <w:szCs w:val="24"/>
                <w:shd w:val="clear" w:color="auto" w:fill="FFFFFF"/>
              </w:rPr>
              <w:t>Инструменты и меры безопасности при проведении ремонтных работ на предприятиях АПК</w:t>
            </w:r>
            <w:r w:rsidRPr="00BD7477">
              <w:rPr>
                <w:rFonts w:ascii="Times New Roman" w:hAnsi="Times New Roman"/>
                <w:b/>
                <w:color w:val="000000"/>
                <w:sz w:val="24"/>
                <w:szCs w:val="24"/>
                <w:shd w:val="clear" w:color="auto" w:fill="FFFFFF"/>
              </w:rPr>
              <w:t xml:space="preserve"> </w:t>
            </w:r>
          </w:p>
        </w:tc>
        <w:tc>
          <w:tcPr>
            <w:tcW w:w="8181" w:type="dxa"/>
            <w:gridSpan w:val="2"/>
          </w:tcPr>
          <w:p w14:paraId="3D2CA07D"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7415C222"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vMerge w:val="restart"/>
          </w:tcPr>
          <w:p w14:paraId="01C593AF" w14:textId="77777777" w:rsidR="00777E5B" w:rsidRPr="00D14290" w:rsidRDefault="00777E5B" w:rsidP="006937E9">
            <w:pPr>
              <w:rPr>
                <w:rFonts w:ascii="Times New Roman" w:hAnsi="Times New Roman"/>
                <w:sz w:val="24"/>
                <w:szCs w:val="24"/>
              </w:rPr>
            </w:pPr>
            <w:r w:rsidRPr="00D14290">
              <w:rPr>
                <w:rFonts w:ascii="Times New Roman" w:hAnsi="Times New Roman"/>
                <w:sz w:val="24"/>
                <w:szCs w:val="24"/>
              </w:rPr>
              <w:t xml:space="preserve">ОК 07, ЛР 02, ЛР 03, ЛР 06, МР 01, МР 03, МР 04, МР 05, МР 07, ПРб </w:t>
            </w:r>
            <w:r w:rsidRPr="00D14290">
              <w:rPr>
                <w:rFonts w:ascii="Times New Roman" w:hAnsi="Times New Roman"/>
                <w:sz w:val="24"/>
                <w:szCs w:val="24"/>
              </w:rPr>
              <w:lastRenderedPageBreak/>
              <w:t>04</w:t>
            </w:r>
          </w:p>
        </w:tc>
        <w:tc>
          <w:tcPr>
            <w:tcW w:w="1072" w:type="dxa"/>
            <w:vMerge w:val="restart"/>
          </w:tcPr>
          <w:p w14:paraId="13BF4179" w14:textId="77777777" w:rsidR="00777E5B" w:rsidRPr="00D14290" w:rsidRDefault="00777E5B" w:rsidP="006937E9">
            <w:pPr>
              <w:rPr>
                <w:rFonts w:ascii="Times New Roman" w:hAnsi="Times New Roman"/>
                <w:sz w:val="24"/>
                <w:szCs w:val="24"/>
              </w:rPr>
            </w:pPr>
            <w:r w:rsidRPr="00D14290">
              <w:rPr>
                <w:rFonts w:ascii="Times New Roman" w:hAnsi="Times New Roman"/>
                <w:sz w:val="24"/>
                <w:szCs w:val="24"/>
              </w:rPr>
              <w:lastRenderedPageBreak/>
              <w:t xml:space="preserve">Уо 07.01, Уо 07.02, Зо </w:t>
            </w:r>
            <w:r w:rsidRPr="00D14290">
              <w:rPr>
                <w:rFonts w:ascii="Times New Roman" w:hAnsi="Times New Roman"/>
                <w:sz w:val="24"/>
                <w:szCs w:val="24"/>
              </w:rPr>
              <w:lastRenderedPageBreak/>
              <w:t>07.03, Зо 07.04, Зо 07.05</w:t>
            </w:r>
          </w:p>
        </w:tc>
      </w:tr>
      <w:tr w:rsidR="00777E5B" w:rsidRPr="00BD7477" w14:paraId="3A84CCD2" w14:textId="77777777" w:rsidTr="006937E9">
        <w:tc>
          <w:tcPr>
            <w:tcW w:w="2842" w:type="dxa"/>
            <w:vMerge/>
          </w:tcPr>
          <w:p w14:paraId="3A97A633" w14:textId="77777777" w:rsidR="00777E5B" w:rsidRPr="00BD7477" w:rsidRDefault="00777E5B" w:rsidP="006937E9">
            <w:pPr>
              <w:rPr>
                <w:rFonts w:ascii="Times New Roman" w:hAnsi="Times New Roman"/>
                <w:b/>
                <w:sz w:val="24"/>
                <w:szCs w:val="24"/>
              </w:rPr>
            </w:pPr>
          </w:p>
        </w:tc>
        <w:tc>
          <w:tcPr>
            <w:tcW w:w="8181" w:type="dxa"/>
            <w:gridSpan w:val="2"/>
          </w:tcPr>
          <w:p w14:paraId="66CFCDDD"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4D19813C"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vMerge/>
          </w:tcPr>
          <w:p w14:paraId="667FAE7D" w14:textId="77777777" w:rsidR="00777E5B" w:rsidRPr="00BD7477" w:rsidRDefault="00777E5B" w:rsidP="006937E9">
            <w:pPr>
              <w:rPr>
                <w:rFonts w:ascii="Times New Roman" w:hAnsi="Times New Roman"/>
                <w:b/>
                <w:sz w:val="24"/>
                <w:szCs w:val="24"/>
              </w:rPr>
            </w:pPr>
          </w:p>
        </w:tc>
        <w:tc>
          <w:tcPr>
            <w:tcW w:w="1072" w:type="dxa"/>
            <w:vMerge/>
          </w:tcPr>
          <w:p w14:paraId="4B55ED7E" w14:textId="77777777" w:rsidR="00777E5B" w:rsidRPr="00BD7477" w:rsidRDefault="00777E5B" w:rsidP="006937E9">
            <w:pPr>
              <w:rPr>
                <w:rFonts w:ascii="Times New Roman" w:hAnsi="Times New Roman"/>
                <w:b/>
                <w:sz w:val="24"/>
                <w:szCs w:val="24"/>
              </w:rPr>
            </w:pPr>
          </w:p>
        </w:tc>
      </w:tr>
      <w:tr w:rsidR="00777E5B" w:rsidRPr="00BD7477" w14:paraId="712DA3DF" w14:textId="77777777" w:rsidTr="006937E9">
        <w:tc>
          <w:tcPr>
            <w:tcW w:w="2842" w:type="dxa"/>
            <w:vMerge/>
          </w:tcPr>
          <w:p w14:paraId="13B26A29" w14:textId="77777777" w:rsidR="00777E5B" w:rsidRPr="00BD7477" w:rsidRDefault="00777E5B" w:rsidP="006937E9">
            <w:pPr>
              <w:rPr>
                <w:rFonts w:ascii="Times New Roman" w:hAnsi="Times New Roman"/>
                <w:b/>
                <w:sz w:val="24"/>
                <w:szCs w:val="24"/>
              </w:rPr>
            </w:pPr>
          </w:p>
        </w:tc>
        <w:tc>
          <w:tcPr>
            <w:tcW w:w="8181" w:type="dxa"/>
            <w:gridSpan w:val="2"/>
          </w:tcPr>
          <w:p w14:paraId="3E9F6084"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03467595"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41198F80"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особенности употребления форм сослагательного наклонения;</w:t>
            </w:r>
          </w:p>
          <w:p w14:paraId="0CA2E817"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lastRenderedPageBreak/>
              <w:t>- повелительное наклонение</w:t>
            </w:r>
          </w:p>
          <w:p w14:paraId="60AE6284" w14:textId="77777777" w:rsidR="00777E5B" w:rsidRPr="00BD7477" w:rsidRDefault="00777E5B" w:rsidP="006937E9">
            <w:pPr>
              <w:rPr>
                <w:rFonts w:ascii="Times New Roman" w:hAnsi="Times New Roman"/>
                <w:bCs/>
                <w:sz w:val="24"/>
                <w:szCs w:val="24"/>
              </w:rPr>
            </w:pPr>
            <w:r w:rsidRPr="00BD7477">
              <w:rPr>
                <w:rFonts w:ascii="Times New Roman" w:hAnsi="Times New Roman"/>
                <w:color w:val="000000"/>
                <w:sz w:val="24"/>
                <w:szCs w:val="24"/>
                <w:shd w:val="clear" w:color="auto" w:fill="FFFFFF"/>
              </w:rPr>
              <w:t>Работа с таблицей «Подготовка инструментов к работе»</w:t>
            </w:r>
          </w:p>
        </w:tc>
        <w:tc>
          <w:tcPr>
            <w:tcW w:w="1134" w:type="dxa"/>
          </w:tcPr>
          <w:p w14:paraId="1D064995" w14:textId="77777777" w:rsidR="00777E5B" w:rsidRPr="00BD7477" w:rsidRDefault="00777E5B" w:rsidP="006937E9">
            <w:pPr>
              <w:jc w:val="center"/>
              <w:rPr>
                <w:rFonts w:ascii="Times New Roman" w:hAnsi="Times New Roman"/>
                <w:b/>
                <w:sz w:val="24"/>
                <w:szCs w:val="24"/>
              </w:rPr>
            </w:pPr>
          </w:p>
        </w:tc>
        <w:tc>
          <w:tcPr>
            <w:tcW w:w="1701" w:type="dxa"/>
            <w:vMerge/>
          </w:tcPr>
          <w:p w14:paraId="154194A0" w14:textId="77777777" w:rsidR="00777E5B" w:rsidRPr="00BD7477" w:rsidRDefault="00777E5B" w:rsidP="006937E9">
            <w:pPr>
              <w:rPr>
                <w:rFonts w:ascii="Times New Roman" w:hAnsi="Times New Roman"/>
                <w:b/>
                <w:sz w:val="24"/>
                <w:szCs w:val="24"/>
              </w:rPr>
            </w:pPr>
          </w:p>
        </w:tc>
        <w:tc>
          <w:tcPr>
            <w:tcW w:w="1072" w:type="dxa"/>
            <w:vMerge/>
          </w:tcPr>
          <w:p w14:paraId="0FEF7A25" w14:textId="77777777" w:rsidR="00777E5B" w:rsidRPr="00BD7477" w:rsidRDefault="00777E5B" w:rsidP="006937E9">
            <w:pPr>
              <w:rPr>
                <w:rFonts w:ascii="Times New Roman" w:hAnsi="Times New Roman"/>
                <w:b/>
                <w:sz w:val="24"/>
                <w:szCs w:val="24"/>
              </w:rPr>
            </w:pPr>
          </w:p>
        </w:tc>
      </w:tr>
      <w:tr w:rsidR="00777E5B" w:rsidRPr="00BD7477" w14:paraId="7A8B2DEA" w14:textId="77777777" w:rsidTr="006937E9">
        <w:tc>
          <w:tcPr>
            <w:tcW w:w="2842" w:type="dxa"/>
            <w:vMerge/>
          </w:tcPr>
          <w:p w14:paraId="7EF49852" w14:textId="77777777" w:rsidR="00777E5B" w:rsidRPr="00BD7477" w:rsidRDefault="00777E5B" w:rsidP="006937E9">
            <w:pPr>
              <w:rPr>
                <w:rFonts w:ascii="Times New Roman" w:hAnsi="Times New Roman"/>
                <w:b/>
                <w:sz w:val="24"/>
                <w:szCs w:val="24"/>
              </w:rPr>
            </w:pPr>
          </w:p>
        </w:tc>
        <w:tc>
          <w:tcPr>
            <w:tcW w:w="8181" w:type="dxa"/>
            <w:gridSpan w:val="2"/>
          </w:tcPr>
          <w:p w14:paraId="08847ACD"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5D67CB6F"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71F44DAB" w14:textId="77777777" w:rsidR="00777E5B" w:rsidRPr="00BD7477" w:rsidRDefault="00777E5B" w:rsidP="006937E9">
            <w:pPr>
              <w:rPr>
                <w:rFonts w:ascii="Times New Roman" w:hAnsi="Times New Roman"/>
                <w:b/>
                <w:sz w:val="24"/>
                <w:szCs w:val="24"/>
              </w:rPr>
            </w:pPr>
          </w:p>
        </w:tc>
        <w:tc>
          <w:tcPr>
            <w:tcW w:w="1072" w:type="dxa"/>
          </w:tcPr>
          <w:p w14:paraId="44548BFC" w14:textId="77777777" w:rsidR="00777E5B" w:rsidRPr="00BD7477" w:rsidRDefault="00777E5B" w:rsidP="006937E9">
            <w:pPr>
              <w:rPr>
                <w:rFonts w:ascii="Times New Roman" w:hAnsi="Times New Roman"/>
                <w:b/>
                <w:sz w:val="24"/>
                <w:szCs w:val="24"/>
              </w:rPr>
            </w:pPr>
          </w:p>
        </w:tc>
      </w:tr>
      <w:tr w:rsidR="00777E5B" w:rsidRPr="00BD7477" w14:paraId="4EE2C1ED" w14:textId="77777777" w:rsidTr="006937E9">
        <w:trPr>
          <w:trHeight w:val="237"/>
        </w:trPr>
        <w:tc>
          <w:tcPr>
            <w:tcW w:w="2842" w:type="dxa"/>
            <w:vMerge w:val="restart"/>
          </w:tcPr>
          <w:p w14:paraId="486D7560"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10. </w:t>
            </w:r>
            <w:r w:rsidRPr="00BD7477">
              <w:rPr>
                <w:rFonts w:ascii="Times New Roman" w:hAnsi="Times New Roman"/>
                <w:color w:val="000000"/>
                <w:sz w:val="24"/>
                <w:szCs w:val="24"/>
                <w:shd w:val="clear" w:color="auto" w:fill="FFFFFF"/>
              </w:rPr>
              <w:t>Оборудование при охране труда на предприятиях АПК</w:t>
            </w:r>
          </w:p>
        </w:tc>
        <w:tc>
          <w:tcPr>
            <w:tcW w:w="8181" w:type="dxa"/>
            <w:gridSpan w:val="2"/>
          </w:tcPr>
          <w:p w14:paraId="2A3CB805"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766C70FA"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vMerge w:val="restart"/>
          </w:tcPr>
          <w:p w14:paraId="39372CDE" w14:textId="77777777" w:rsidR="00777E5B" w:rsidRPr="00CD6579" w:rsidRDefault="00777E5B" w:rsidP="006937E9">
            <w:pPr>
              <w:rPr>
                <w:rFonts w:ascii="Times New Roman" w:hAnsi="Times New Roman"/>
                <w:sz w:val="24"/>
                <w:szCs w:val="24"/>
              </w:rPr>
            </w:pPr>
            <w:r w:rsidRPr="00CD6579">
              <w:rPr>
                <w:rFonts w:ascii="Times New Roman" w:hAnsi="Times New Roman"/>
                <w:sz w:val="24"/>
                <w:szCs w:val="24"/>
              </w:rPr>
              <w:t>ОК 03, ОК 06 ЛР 03, ЛР 06, ЛР 07, ЛР 08, МР 01, МР 02, МР 03, МР 04, МР 05, МР 07, МР 08, ПРб 01, ПРб 02</w:t>
            </w:r>
          </w:p>
        </w:tc>
        <w:tc>
          <w:tcPr>
            <w:tcW w:w="1072" w:type="dxa"/>
            <w:vMerge w:val="restart"/>
          </w:tcPr>
          <w:p w14:paraId="14C118D8" w14:textId="77777777" w:rsidR="00777E5B" w:rsidRPr="00CD6579" w:rsidRDefault="00777E5B" w:rsidP="006937E9">
            <w:pPr>
              <w:rPr>
                <w:rFonts w:ascii="Times New Roman" w:hAnsi="Times New Roman"/>
                <w:sz w:val="24"/>
                <w:szCs w:val="24"/>
              </w:rPr>
            </w:pPr>
            <w:r w:rsidRPr="00CD6579">
              <w:rPr>
                <w:rFonts w:ascii="Times New Roman" w:hAnsi="Times New Roman"/>
                <w:sz w:val="24"/>
                <w:szCs w:val="24"/>
              </w:rPr>
              <w:t>Уо 03.01, Уо 03.06, Зо 06.01, Зо 06.02, Зо 06.03</w:t>
            </w:r>
          </w:p>
        </w:tc>
      </w:tr>
      <w:tr w:rsidR="00777E5B" w:rsidRPr="00BD7477" w14:paraId="7F2908EC" w14:textId="77777777" w:rsidTr="006937E9">
        <w:tc>
          <w:tcPr>
            <w:tcW w:w="2842" w:type="dxa"/>
            <w:vMerge/>
          </w:tcPr>
          <w:p w14:paraId="6C36886C" w14:textId="77777777" w:rsidR="00777E5B" w:rsidRPr="00BD7477" w:rsidRDefault="00777E5B" w:rsidP="006937E9">
            <w:pPr>
              <w:rPr>
                <w:rFonts w:ascii="Times New Roman" w:hAnsi="Times New Roman"/>
                <w:b/>
                <w:sz w:val="24"/>
                <w:szCs w:val="24"/>
              </w:rPr>
            </w:pPr>
          </w:p>
        </w:tc>
        <w:tc>
          <w:tcPr>
            <w:tcW w:w="8181" w:type="dxa"/>
            <w:gridSpan w:val="2"/>
          </w:tcPr>
          <w:p w14:paraId="031C8396"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77F0B7C7"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vMerge/>
          </w:tcPr>
          <w:p w14:paraId="68C74687" w14:textId="77777777" w:rsidR="00777E5B" w:rsidRPr="00BD7477" w:rsidRDefault="00777E5B" w:rsidP="006937E9">
            <w:pPr>
              <w:rPr>
                <w:rFonts w:ascii="Times New Roman" w:hAnsi="Times New Roman"/>
                <w:b/>
                <w:sz w:val="24"/>
                <w:szCs w:val="24"/>
              </w:rPr>
            </w:pPr>
          </w:p>
        </w:tc>
        <w:tc>
          <w:tcPr>
            <w:tcW w:w="1072" w:type="dxa"/>
            <w:vMerge/>
          </w:tcPr>
          <w:p w14:paraId="3FE995EA" w14:textId="77777777" w:rsidR="00777E5B" w:rsidRPr="00BD7477" w:rsidRDefault="00777E5B" w:rsidP="006937E9">
            <w:pPr>
              <w:rPr>
                <w:rFonts w:ascii="Times New Roman" w:hAnsi="Times New Roman"/>
                <w:b/>
                <w:sz w:val="24"/>
                <w:szCs w:val="24"/>
              </w:rPr>
            </w:pPr>
          </w:p>
        </w:tc>
      </w:tr>
      <w:tr w:rsidR="00777E5B" w:rsidRPr="00BD7477" w14:paraId="7AD027B4" w14:textId="77777777" w:rsidTr="006937E9">
        <w:tc>
          <w:tcPr>
            <w:tcW w:w="2842" w:type="dxa"/>
            <w:vMerge/>
          </w:tcPr>
          <w:p w14:paraId="64483A8C" w14:textId="77777777" w:rsidR="00777E5B" w:rsidRPr="00BD7477" w:rsidRDefault="00777E5B" w:rsidP="006937E9">
            <w:pPr>
              <w:rPr>
                <w:rFonts w:ascii="Times New Roman" w:hAnsi="Times New Roman"/>
                <w:b/>
                <w:sz w:val="24"/>
                <w:szCs w:val="24"/>
              </w:rPr>
            </w:pPr>
          </w:p>
        </w:tc>
        <w:tc>
          <w:tcPr>
            <w:tcW w:w="8181" w:type="dxa"/>
            <w:gridSpan w:val="2"/>
          </w:tcPr>
          <w:p w14:paraId="41FAED98"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5279A6CD"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2000E45C"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особенности употребления модальных глаголов;</w:t>
            </w:r>
          </w:p>
          <w:p w14:paraId="5D4567C0"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эквиваленты модальных глаголов</w:t>
            </w:r>
          </w:p>
          <w:p w14:paraId="4AAA11C8" w14:textId="77777777" w:rsidR="00777E5B" w:rsidRPr="00BD7477" w:rsidRDefault="00777E5B" w:rsidP="006937E9">
            <w:pPr>
              <w:rPr>
                <w:rFonts w:ascii="Times New Roman" w:hAnsi="Times New Roman"/>
                <w:color w:val="000000"/>
                <w:sz w:val="24"/>
                <w:szCs w:val="24"/>
                <w:shd w:val="clear" w:color="auto" w:fill="FFFFFF"/>
              </w:rPr>
            </w:pPr>
            <w:r w:rsidRPr="00BD7477">
              <w:rPr>
                <w:rFonts w:ascii="Times New Roman" w:hAnsi="Times New Roman"/>
                <w:bCs/>
                <w:sz w:val="24"/>
                <w:szCs w:val="24"/>
              </w:rPr>
              <w:t xml:space="preserve">Работа с текстом </w:t>
            </w:r>
            <w:r w:rsidRPr="00BD7477">
              <w:rPr>
                <w:rFonts w:ascii="Times New Roman" w:hAnsi="Times New Roman"/>
                <w:color w:val="000000"/>
                <w:sz w:val="24"/>
                <w:szCs w:val="24"/>
                <w:shd w:val="clear" w:color="auto" w:fill="FFFFFF"/>
              </w:rPr>
              <w:t>«Оборудование при охране труда на предприятиях АПК»</w:t>
            </w:r>
          </w:p>
          <w:p w14:paraId="7979081C"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Контрольная работа № 4 (1 час)</w:t>
            </w:r>
          </w:p>
        </w:tc>
        <w:tc>
          <w:tcPr>
            <w:tcW w:w="1134" w:type="dxa"/>
          </w:tcPr>
          <w:p w14:paraId="33390DF0" w14:textId="77777777" w:rsidR="00777E5B" w:rsidRPr="00BD7477" w:rsidRDefault="00777E5B" w:rsidP="006937E9">
            <w:pPr>
              <w:jc w:val="center"/>
              <w:rPr>
                <w:rFonts w:ascii="Times New Roman" w:hAnsi="Times New Roman"/>
                <w:b/>
                <w:sz w:val="24"/>
                <w:szCs w:val="24"/>
              </w:rPr>
            </w:pPr>
          </w:p>
        </w:tc>
        <w:tc>
          <w:tcPr>
            <w:tcW w:w="1701" w:type="dxa"/>
            <w:vMerge/>
          </w:tcPr>
          <w:p w14:paraId="2ED87C17" w14:textId="77777777" w:rsidR="00777E5B" w:rsidRPr="00BD7477" w:rsidRDefault="00777E5B" w:rsidP="006937E9">
            <w:pPr>
              <w:rPr>
                <w:rFonts w:ascii="Times New Roman" w:hAnsi="Times New Roman"/>
                <w:b/>
                <w:sz w:val="24"/>
                <w:szCs w:val="24"/>
              </w:rPr>
            </w:pPr>
          </w:p>
        </w:tc>
        <w:tc>
          <w:tcPr>
            <w:tcW w:w="1072" w:type="dxa"/>
            <w:vMerge/>
          </w:tcPr>
          <w:p w14:paraId="421D5845" w14:textId="77777777" w:rsidR="00777E5B" w:rsidRPr="00BD7477" w:rsidRDefault="00777E5B" w:rsidP="006937E9">
            <w:pPr>
              <w:rPr>
                <w:rFonts w:ascii="Times New Roman" w:hAnsi="Times New Roman"/>
                <w:b/>
                <w:sz w:val="24"/>
                <w:szCs w:val="24"/>
              </w:rPr>
            </w:pPr>
          </w:p>
        </w:tc>
      </w:tr>
      <w:tr w:rsidR="00777E5B" w:rsidRPr="00BD7477" w14:paraId="47E1332B" w14:textId="77777777" w:rsidTr="006937E9">
        <w:tc>
          <w:tcPr>
            <w:tcW w:w="2842" w:type="dxa"/>
            <w:vMerge/>
          </w:tcPr>
          <w:p w14:paraId="1E902006" w14:textId="77777777" w:rsidR="00777E5B" w:rsidRPr="00BD7477" w:rsidRDefault="00777E5B" w:rsidP="006937E9">
            <w:pPr>
              <w:rPr>
                <w:rFonts w:ascii="Times New Roman" w:hAnsi="Times New Roman"/>
                <w:b/>
                <w:sz w:val="24"/>
                <w:szCs w:val="24"/>
              </w:rPr>
            </w:pPr>
          </w:p>
        </w:tc>
        <w:tc>
          <w:tcPr>
            <w:tcW w:w="8181" w:type="dxa"/>
            <w:gridSpan w:val="2"/>
          </w:tcPr>
          <w:p w14:paraId="1A2954EF"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3EAC04A1"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683A69FB" w14:textId="77777777" w:rsidR="00777E5B" w:rsidRPr="00BD7477" w:rsidRDefault="00777E5B" w:rsidP="006937E9">
            <w:pPr>
              <w:rPr>
                <w:rFonts w:ascii="Times New Roman" w:hAnsi="Times New Roman"/>
                <w:b/>
                <w:sz w:val="24"/>
                <w:szCs w:val="24"/>
                <w:lang w:val="en-US"/>
              </w:rPr>
            </w:pPr>
          </w:p>
        </w:tc>
        <w:tc>
          <w:tcPr>
            <w:tcW w:w="1072" w:type="dxa"/>
          </w:tcPr>
          <w:p w14:paraId="2400A5B1" w14:textId="77777777" w:rsidR="00777E5B" w:rsidRPr="00BD7477" w:rsidRDefault="00777E5B" w:rsidP="006937E9">
            <w:pPr>
              <w:rPr>
                <w:rFonts w:ascii="Times New Roman" w:hAnsi="Times New Roman"/>
                <w:b/>
                <w:sz w:val="24"/>
                <w:szCs w:val="24"/>
                <w:lang w:val="en-US"/>
              </w:rPr>
            </w:pPr>
          </w:p>
        </w:tc>
      </w:tr>
      <w:tr w:rsidR="00777E5B" w:rsidRPr="00BD7477" w14:paraId="4A08F6FA" w14:textId="77777777" w:rsidTr="006937E9">
        <w:trPr>
          <w:trHeight w:val="244"/>
        </w:trPr>
        <w:tc>
          <w:tcPr>
            <w:tcW w:w="2842" w:type="dxa"/>
            <w:vMerge w:val="restart"/>
          </w:tcPr>
          <w:p w14:paraId="2574D77B"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11. </w:t>
            </w:r>
            <w:r w:rsidRPr="00BD7477">
              <w:rPr>
                <w:rFonts w:ascii="Times New Roman" w:hAnsi="Times New Roman"/>
                <w:color w:val="000000"/>
                <w:sz w:val="24"/>
                <w:szCs w:val="24"/>
                <w:shd w:val="clear" w:color="auto" w:fill="FFFFFF"/>
              </w:rPr>
              <w:t>Инструкции и руководства при использовании приборов и технического оборудования сельскохозяйственной техники</w:t>
            </w:r>
          </w:p>
        </w:tc>
        <w:tc>
          <w:tcPr>
            <w:tcW w:w="8181" w:type="dxa"/>
            <w:gridSpan w:val="2"/>
          </w:tcPr>
          <w:p w14:paraId="0E7B61E1"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2E66A033"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vMerge w:val="restart"/>
          </w:tcPr>
          <w:p w14:paraId="321C857E" w14:textId="77777777" w:rsidR="00777E5B" w:rsidRPr="00CD6579" w:rsidRDefault="00777E5B" w:rsidP="006937E9">
            <w:pPr>
              <w:rPr>
                <w:rFonts w:ascii="Times New Roman" w:hAnsi="Times New Roman"/>
                <w:sz w:val="24"/>
                <w:szCs w:val="24"/>
              </w:rPr>
            </w:pPr>
            <w:r w:rsidRPr="00CD6579">
              <w:rPr>
                <w:rFonts w:ascii="Times New Roman" w:hAnsi="Times New Roman"/>
                <w:sz w:val="24"/>
                <w:szCs w:val="24"/>
              </w:rPr>
              <w:t>ОК 02, ОК 04, ОК 06 ЛР 03, ЛР 09, ЛР 13, МР 01, МР 02, МР 03, МР 04, МР 05, МР 07, МР 08, ПРб 01, ПРб 02</w:t>
            </w:r>
          </w:p>
        </w:tc>
        <w:tc>
          <w:tcPr>
            <w:tcW w:w="1072" w:type="dxa"/>
            <w:vMerge w:val="restart"/>
          </w:tcPr>
          <w:p w14:paraId="0B39F8C3" w14:textId="77777777" w:rsidR="00777E5B" w:rsidRPr="00CD6579" w:rsidRDefault="00777E5B" w:rsidP="006937E9">
            <w:pPr>
              <w:rPr>
                <w:rFonts w:ascii="Times New Roman" w:hAnsi="Times New Roman"/>
                <w:sz w:val="24"/>
                <w:szCs w:val="24"/>
              </w:rPr>
            </w:pPr>
            <w:r w:rsidRPr="00CD6579">
              <w:rPr>
                <w:rFonts w:ascii="Times New Roman" w:hAnsi="Times New Roman"/>
                <w:sz w:val="24"/>
                <w:szCs w:val="24"/>
              </w:rPr>
              <w:t>Уо 02.03, Уо 02.07, Зо 04.01, Зо 04.02, Зо 06.03</w:t>
            </w:r>
          </w:p>
        </w:tc>
      </w:tr>
      <w:tr w:rsidR="00777E5B" w:rsidRPr="00BD7477" w14:paraId="6FDDA8A9" w14:textId="77777777" w:rsidTr="006937E9">
        <w:tc>
          <w:tcPr>
            <w:tcW w:w="2842" w:type="dxa"/>
            <w:vMerge/>
          </w:tcPr>
          <w:p w14:paraId="54F7C01E" w14:textId="77777777" w:rsidR="00777E5B" w:rsidRPr="00BD7477" w:rsidRDefault="00777E5B" w:rsidP="006937E9">
            <w:pPr>
              <w:rPr>
                <w:rFonts w:ascii="Times New Roman" w:hAnsi="Times New Roman"/>
                <w:b/>
                <w:sz w:val="24"/>
                <w:szCs w:val="24"/>
              </w:rPr>
            </w:pPr>
          </w:p>
        </w:tc>
        <w:tc>
          <w:tcPr>
            <w:tcW w:w="8181" w:type="dxa"/>
            <w:gridSpan w:val="2"/>
          </w:tcPr>
          <w:p w14:paraId="3F921CEF"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636CD517"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vMerge/>
          </w:tcPr>
          <w:p w14:paraId="6137AC25" w14:textId="77777777" w:rsidR="00777E5B" w:rsidRPr="00BD7477" w:rsidRDefault="00777E5B" w:rsidP="006937E9">
            <w:pPr>
              <w:rPr>
                <w:rFonts w:ascii="Times New Roman" w:hAnsi="Times New Roman"/>
                <w:b/>
                <w:sz w:val="24"/>
                <w:szCs w:val="24"/>
              </w:rPr>
            </w:pPr>
          </w:p>
        </w:tc>
        <w:tc>
          <w:tcPr>
            <w:tcW w:w="1072" w:type="dxa"/>
            <w:vMerge/>
          </w:tcPr>
          <w:p w14:paraId="2FD3EAA6" w14:textId="77777777" w:rsidR="00777E5B" w:rsidRPr="00BD7477" w:rsidRDefault="00777E5B" w:rsidP="006937E9">
            <w:pPr>
              <w:rPr>
                <w:rFonts w:ascii="Times New Roman" w:hAnsi="Times New Roman"/>
                <w:b/>
                <w:sz w:val="24"/>
                <w:szCs w:val="24"/>
              </w:rPr>
            </w:pPr>
          </w:p>
        </w:tc>
      </w:tr>
      <w:tr w:rsidR="00777E5B" w:rsidRPr="00BD7477" w14:paraId="37E17B52" w14:textId="77777777" w:rsidTr="006937E9">
        <w:tc>
          <w:tcPr>
            <w:tcW w:w="2842" w:type="dxa"/>
            <w:vMerge/>
          </w:tcPr>
          <w:p w14:paraId="259C4ABD" w14:textId="77777777" w:rsidR="00777E5B" w:rsidRPr="00BD7477" w:rsidRDefault="00777E5B" w:rsidP="006937E9">
            <w:pPr>
              <w:rPr>
                <w:rFonts w:ascii="Times New Roman" w:hAnsi="Times New Roman"/>
                <w:b/>
                <w:sz w:val="24"/>
                <w:szCs w:val="24"/>
              </w:rPr>
            </w:pPr>
          </w:p>
        </w:tc>
        <w:tc>
          <w:tcPr>
            <w:tcW w:w="8181" w:type="dxa"/>
            <w:gridSpan w:val="2"/>
          </w:tcPr>
          <w:p w14:paraId="77EC0B80"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35821B59"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5B5FE3E5"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формы инфинитива и их значение</w:t>
            </w:r>
          </w:p>
          <w:p w14:paraId="08B6BBBC"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функции и употребление инфинитива</w:t>
            </w:r>
          </w:p>
          <w:p w14:paraId="654CD238"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xml:space="preserve">Работа с текстом </w:t>
            </w:r>
            <w:r w:rsidRPr="00BD7477">
              <w:rPr>
                <w:rFonts w:ascii="Times New Roman" w:hAnsi="Times New Roman"/>
                <w:color w:val="000000"/>
                <w:sz w:val="24"/>
                <w:szCs w:val="24"/>
                <w:shd w:val="clear" w:color="auto" w:fill="FFFFFF"/>
              </w:rPr>
              <w:t>«Инструкции и руководства при использовании приборов технического оборудования автомобиля»</w:t>
            </w:r>
          </w:p>
        </w:tc>
        <w:tc>
          <w:tcPr>
            <w:tcW w:w="1134" w:type="dxa"/>
          </w:tcPr>
          <w:p w14:paraId="4F298DA7" w14:textId="77777777" w:rsidR="00777E5B" w:rsidRPr="00BD7477" w:rsidRDefault="00777E5B" w:rsidP="006937E9">
            <w:pPr>
              <w:jc w:val="center"/>
              <w:rPr>
                <w:rFonts w:ascii="Times New Roman" w:hAnsi="Times New Roman"/>
                <w:b/>
                <w:sz w:val="24"/>
                <w:szCs w:val="24"/>
              </w:rPr>
            </w:pPr>
          </w:p>
        </w:tc>
        <w:tc>
          <w:tcPr>
            <w:tcW w:w="1701" w:type="dxa"/>
            <w:vMerge/>
          </w:tcPr>
          <w:p w14:paraId="082C1B4F" w14:textId="77777777" w:rsidR="00777E5B" w:rsidRPr="00BD7477" w:rsidRDefault="00777E5B" w:rsidP="006937E9">
            <w:pPr>
              <w:rPr>
                <w:rFonts w:ascii="Times New Roman" w:hAnsi="Times New Roman"/>
                <w:b/>
                <w:sz w:val="24"/>
                <w:szCs w:val="24"/>
              </w:rPr>
            </w:pPr>
          </w:p>
        </w:tc>
        <w:tc>
          <w:tcPr>
            <w:tcW w:w="1072" w:type="dxa"/>
            <w:vMerge/>
          </w:tcPr>
          <w:p w14:paraId="1F205ECC" w14:textId="77777777" w:rsidR="00777E5B" w:rsidRPr="00BD7477" w:rsidRDefault="00777E5B" w:rsidP="006937E9">
            <w:pPr>
              <w:rPr>
                <w:rFonts w:ascii="Times New Roman" w:hAnsi="Times New Roman"/>
                <w:b/>
                <w:sz w:val="24"/>
                <w:szCs w:val="24"/>
              </w:rPr>
            </w:pPr>
          </w:p>
        </w:tc>
      </w:tr>
      <w:tr w:rsidR="00777E5B" w:rsidRPr="00BD7477" w14:paraId="2C36EA34" w14:textId="77777777" w:rsidTr="006937E9">
        <w:tc>
          <w:tcPr>
            <w:tcW w:w="2842" w:type="dxa"/>
            <w:vMerge/>
          </w:tcPr>
          <w:p w14:paraId="6044D001" w14:textId="77777777" w:rsidR="00777E5B" w:rsidRPr="00BD7477" w:rsidRDefault="00777E5B" w:rsidP="006937E9">
            <w:pPr>
              <w:rPr>
                <w:rFonts w:ascii="Times New Roman" w:hAnsi="Times New Roman"/>
                <w:b/>
                <w:sz w:val="24"/>
                <w:szCs w:val="24"/>
              </w:rPr>
            </w:pPr>
          </w:p>
        </w:tc>
        <w:tc>
          <w:tcPr>
            <w:tcW w:w="8181" w:type="dxa"/>
            <w:gridSpan w:val="2"/>
          </w:tcPr>
          <w:p w14:paraId="4AECA0B0"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72DD501C"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2F5729A6" w14:textId="77777777" w:rsidR="00777E5B" w:rsidRPr="00BD7477" w:rsidRDefault="00777E5B" w:rsidP="006937E9">
            <w:pPr>
              <w:rPr>
                <w:rFonts w:ascii="Times New Roman" w:hAnsi="Times New Roman"/>
                <w:b/>
                <w:sz w:val="24"/>
                <w:szCs w:val="24"/>
              </w:rPr>
            </w:pPr>
          </w:p>
        </w:tc>
        <w:tc>
          <w:tcPr>
            <w:tcW w:w="1072" w:type="dxa"/>
          </w:tcPr>
          <w:p w14:paraId="3DE5994D" w14:textId="77777777" w:rsidR="00777E5B" w:rsidRPr="00BD7477" w:rsidRDefault="00777E5B" w:rsidP="006937E9">
            <w:pPr>
              <w:rPr>
                <w:rFonts w:ascii="Times New Roman" w:hAnsi="Times New Roman"/>
                <w:b/>
                <w:sz w:val="24"/>
                <w:szCs w:val="24"/>
              </w:rPr>
            </w:pPr>
          </w:p>
        </w:tc>
      </w:tr>
      <w:tr w:rsidR="00777E5B" w:rsidRPr="00BD7477" w14:paraId="6A9BF670" w14:textId="77777777" w:rsidTr="006937E9">
        <w:trPr>
          <w:trHeight w:val="277"/>
        </w:trPr>
        <w:tc>
          <w:tcPr>
            <w:tcW w:w="2842" w:type="dxa"/>
            <w:vMerge w:val="restart"/>
          </w:tcPr>
          <w:p w14:paraId="51C38E74"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12. </w:t>
            </w:r>
            <w:r w:rsidRPr="00BD7477">
              <w:rPr>
                <w:rFonts w:ascii="Times New Roman" w:hAnsi="Times New Roman"/>
                <w:color w:val="000000"/>
                <w:sz w:val="24"/>
                <w:szCs w:val="24"/>
                <w:shd w:val="clear" w:color="auto" w:fill="FFFFFF"/>
              </w:rPr>
              <w:t>Инструкции по технике безопасности при ремонте и вождении сельскохозяйственной техники</w:t>
            </w:r>
          </w:p>
        </w:tc>
        <w:tc>
          <w:tcPr>
            <w:tcW w:w="8181" w:type="dxa"/>
            <w:gridSpan w:val="2"/>
          </w:tcPr>
          <w:p w14:paraId="563CCF82"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75F1801F"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vMerge w:val="restart"/>
          </w:tcPr>
          <w:p w14:paraId="4CCD138E" w14:textId="77777777" w:rsidR="00777E5B" w:rsidRPr="00CD6579" w:rsidRDefault="00777E5B" w:rsidP="006937E9">
            <w:pPr>
              <w:rPr>
                <w:rFonts w:ascii="Times New Roman" w:hAnsi="Times New Roman"/>
                <w:sz w:val="24"/>
                <w:szCs w:val="24"/>
              </w:rPr>
            </w:pPr>
            <w:r w:rsidRPr="00CD6579">
              <w:rPr>
                <w:rFonts w:ascii="Times New Roman" w:hAnsi="Times New Roman"/>
                <w:sz w:val="24"/>
                <w:szCs w:val="24"/>
              </w:rPr>
              <w:t>ОК 02, ОК 03, ЛР 05, ЛР 08, ЛР 09, ЛР 13, МР 01, МР 02, МР 03, МР 04, МР 05, МР 07, МР 08, ПРб 02, ПРб 04</w:t>
            </w:r>
          </w:p>
        </w:tc>
        <w:tc>
          <w:tcPr>
            <w:tcW w:w="1072" w:type="dxa"/>
            <w:vMerge w:val="restart"/>
          </w:tcPr>
          <w:p w14:paraId="727416CF" w14:textId="77777777" w:rsidR="00777E5B" w:rsidRPr="00CD6579" w:rsidRDefault="00777E5B" w:rsidP="006937E9">
            <w:pPr>
              <w:rPr>
                <w:rFonts w:ascii="Times New Roman" w:hAnsi="Times New Roman"/>
                <w:sz w:val="24"/>
                <w:szCs w:val="24"/>
              </w:rPr>
            </w:pPr>
            <w:r w:rsidRPr="00CD6579">
              <w:rPr>
                <w:rFonts w:ascii="Times New Roman" w:hAnsi="Times New Roman"/>
                <w:sz w:val="24"/>
                <w:szCs w:val="24"/>
              </w:rPr>
              <w:t>Уо 02.04, Уо 03.01, Зо 02.01, Зо 03.02</w:t>
            </w:r>
          </w:p>
        </w:tc>
      </w:tr>
      <w:tr w:rsidR="00777E5B" w:rsidRPr="00BD7477" w14:paraId="1AB558CE" w14:textId="77777777" w:rsidTr="006937E9">
        <w:tc>
          <w:tcPr>
            <w:tcW w:w="2842" w:type="dxa"/>
            <w:vMerge/>
          </w:tcPr>
          <w:p w14:paraId="7C4A0E9C" w14:textId="77777777" w:rsidR="00777E5B" w:rsidRPr="00BD7477" w:rsidRDefault="00777E5B" w:rsidP="006937E9">
            <w:pPr>
              <w:rPr>
                <w:rFonts w:ascii="Times New Roman" w:hAnsi="Times New Roman"/>
                <w:b/>
                <w:sz w:val="24"/>
                <w:szCs w:val="24"/>
              </w:rPr>
            </w:pPr>
          </w:p>
        </w:tc>
        <w:tc>
          <w:tcPr>
            <w:tcW w:w="8181" w:type="dxa"/>
            <w:gridSpan w:val="2"/>
          </w:tcPr>
          <w:p w14:paraId="401F7467"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11C16578"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vMerge/>
          </w:tcPr>
          <w:p w14:paraId="435E5C19" w14:textId="77777777" w:rsidR="00777E5B" w:rsidRPr="00BD7477" w:rsidRDefault="00777E5B" w:rsidP="006937E9">
            <w:pPr>
              <w:rPr>
                <w:rFonts w:ascii="Times New Roman" w:hAnsi="Times New Roman"/>
                <w:b/>
                <w:sz w:val="24"/>
                <w:szCs w:val="24"/>
              </w:rPr>
            </w:pPr>
          </w:p>
        </w:tc>
        <w:tc>
          <w:tcPr>
            <w:tcW w:w="1072" w:type="dxa"/>
            <w:vMerge/>
          </w:tcPr>
          <w:p w14:paraId="16000B11" w14:textId="77777777" w:rsidR="00777E5B" w:rsidRPr="00BD7477" w:rsidRDefault="00777E5B" w:rsidP="006937E9">
            <w:pPr>
              <w:rPr>
                <w:rFonts w:ascii="Times New Roman" w:hAnsi="Times New Roman"/>
                <w:b/>
                <w:sz w:val="24"/>
                <w:szCs w:val="24"/>
              </w:rPr>
            </w:pPr>
          </w:p>
        </w:tc>
      </w:tr>
      <w:tr w:rsidR="00777E5B" w:rsidRPr="00BD7477" w14:paraId="09E68CD4" w14:textId="77777777" w:rsidTr="006937E9">
        <w:tc>
          <w:tcPr>
            <w:tcW w:w="2842" w:type="dxa"/>
            <w:vMerge/>
          </w:tcPr>
          <w:p w14:paraId="3A1C9135" w14:textId="77777777" w:rsidR="00777E5B" w:rsidRPr="00BD7477" w:rsidRDefault="00777E5B" w:rsidP="006937E9">
            <w:pPr>
              <w:rPr>
                <w:rFonts w:ascii="Times New Roman" w:hAnsi="Times New Roman"/>
                <w:b/>
                <w:sz w:val="24"/>
                <w:szCs w:val="24"/>
              </w:rPr>
            </w:pPr>
          </w:p>
        </w:tc>
        <w:tc>
          <w:tcPr>
            <w:tcW w:w="8181" w:type="dxa"/>
            <w:gridSpan w:val="2"/>
          </w:tcPr>
          <w:p w14:paraId="74FB64D5"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6B5843A0"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342741E5"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xml:space="preserve">- причастие </w:t>
            </w:r>
            <w:r w:rsidRPr="00BD7477">
              <w:rPr>
                <w:rFonts w:ascii="Times New Roman" w:hAnsi="Times New Roman"/>
                <w:bCs/>
                <w:sz w:val="24"/>
                <w:szCs w:val="24"/>
                <w:lang w:val="en-US"/>
              </w:rPr>
              <w:t>I</w:t>
            </w:r>
            <w:r w:rsidRPr="00BD7477">
              <w:rPr>
                <w:rFonts w:ascii="Times New Roman" w:hAnsi="Times New Roman"/>
                <w:bCs/>
                <w:sz w:val="24"/>
                <w:szCs w:val="24"/>
              </w:rPr>
              <w:t xml:space="preserve">, функции причастия </w:t>
            </w:r>
            <w:r w:rsidRPr="00BD7477">
              <w:rPr>
                <w:rFonts w:ascii="Times New Roman" w:hAnsi="Times New Roman"/>
                <w:bCs/>
                <w:sz w:val="24"/>
                <w:szCs w:val="24"/>
                <w:lang w:val="en-US"/>
              </w:rPr>
              <w:t>I</w:t>
            </w:r>
          </w:p>
          <w:p w14:paraId="6117AFE7"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xml:space="preserve">- причастие </w:t>
            </w:r>
            <w:r w:rsidRPr="00BD7477">
              <w:rPr>
                <w:rFonts w:ascii="Times New Roman" w:hAnsi="Times New Roman"/>
                <w:bCs/>
                <w:sz w:val="24"/>
                <w:szCs w:val="24"/>
                <w:lang w:val="en-US"/>
              </w:rPr>
              <w:t>II</w:t>
            </w:r>
            <w:r w:rsidRPr="00BD7477">
              <w:rPr>
                <w:rFonts w:ascii="Times New Roman" w:hAnsi="Times New Roman"/>
                <w:bCs/>
                <w:sz w:val="24"/>
                <w:szCs w:val="24"/>
              </w:rPr>
              <w:t xml:space="preserve">, функции причастия </w:t>
            </w:r>
            <w:r w:rsidRPr="00BD7477">
              <w:rPr>
                <w:rFonts w:ascii="Times New Roman" w:hAnsi="Times New Roman"/>
                <w:bCs/>
                <w:sz w:val="24"/>
                <w:szCs w:val="24"/>
                <w:lang w:val="en-US"/>
              </w:rPr>
              <w:t>II</w:t>
            </w:r>
          </w:p>
          <w:p w14:paraId="64C41638"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предикативные конструкции с причастием</w:t>
            </w:r>
          </w:p>
          <w:p w14:paraId="5195525C" w14:textId="77777777" w:rsidR="00777E5B" w:rsidRPr="00BD7477" w:rsidRDefault="00777E5B" w:rsidP="006937E9">
            <w:pPr>
              <w:rPr>
                <w:rFonts w:ascii="Times New Roman" w:hAnsi="Times New Roman"/>
                <w:color w:val="000000"/>
                <w:sz w:val="24"/>
                <w:szCs w:val="24"/>
                <w:shd w:val="clear" w:color="auto" w:fill="FFFFFF"/>
              </w:rPr>
            </w:pPr>
            <w:r w:rsidRPr="00BD7477">
              <w:rPr>
                <w:rFonts w:ascii="Times New Roman" w:hAnsi="Times New Roman"/>
                <w:color w:val="000000"/>
                <w:sz w:val="24"/>
                <w:szCs w:val="24"/>
                <w:shd w:val="clear" w:color="auto" w:fill="FFFFFF"/>
              </w:rPr>
              <w:t>Составление списка основных инструкций при ремонте и вождении сельскохозяйственной техники.</w:t>
            </w:r>
          </w:p>
          <w:p w14:paraId="68858277"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Контрольная работа № 5 (1 час)</w:t>
            </w:r>
          </w:p>
        </w:tc>
        <w:tc>
          <w:tcPr>
            <w:tcW w:w="1134" w:type="dxa"/>
          </w:tcPr>
          <w:p w14:paraId="64EAF069" w14:textId="77777777" w:rsidR="00777E5B" w:rsidRPr="00BD7477" w:rsidRDefault="00777E5B" w:rsidP="006937E9">
            <w:pPr>
              <w:jc w:val="center"/>
              <w:rPr>
                <w:rFonts w:ascii="Times New Roman" w:hAnsi="Times New Roman"/>
                <w:b/>
                <w:sz w:val="24"/>
                <w:szCs w:val="24"/>
              </w:rPr>
            </w:pPr>
          </w:p>
        </w:tc>
        <w:tc>
          <w:tcPr>
            <w:tcW w:w="1701" w:type="dxa"/>
            <w:vMerge/>
          </w:tcPr>
          <w:p w14:paraId="2415DC8A" w14:textId="77777777" w:rsidR="00777E5B" w:rsidRPr="00BD7477" w:rsidRDefault="00777E5B" w:rsidP="006937E9">
            <w:pPr>
              <w:rPr>
                <w:rFonts w:ascii="Times New Roman" w:hAnsi="Times New Roman"/>
                <w:b/>
                <w:sz w:val="24"/>
                <w:szCs w:val="24"/>
              </w:rPr>
            </w:pPr>
          </w:p>
        </w:tc>
        <w:tc>
          <w:tcPr>
            <w:tcW w:w="1072" w:type="dxa"/>
            <w:vMerge/>
          </w:tcPr>
          <w:p w14:paraId="75BA5F4A" w14:textId="77777777" w:rsidR="00777E5B" w:rsidRPr="00BD7477" w:rsidRDefault="00777E5B" w:rsidP="006937E9">
            <w:pPr>
              <w:rPr>
                <w:rFonts w:ascii="Times New Roman" w:hAnsi="Times New Roman"/>
                <w:b/>
                <w:sz w:val="24"/>
                <w:szCs w:val="24"/>
              </w:rPr>
            </w:pPr>
          </w:p>
        </w:tc>
      </w:tr>
      <w:tr w:rsidR="00777E5B" w:rsidRPr="00BD7477" w14:paraId="15BC0B7D" w14:textId="77777777" w:rsidTr="006937E9">
        <w:trPr>
          <w:trHeight w:val="353"/>
        </w:trPr>
        <w:tc>
          <w:tcPr>
            <w:tcW w:w="2842" w:type="dxa"/>
            <w:vMerge/>
          </w:tcPr>
          <w:p w14:paraId="6CB546B4" w14:textId="77777777" w:rsidR="00777E5B" w:rsidRPr="00BD7477" w:rsidRDefault="00777E5B" w:rsidP="006937E9">
            <w:pPr>
              <w:rPr>
                <w:rFonts w:ascii="Times New Roman" w:hAnsi="Times New Roman"/>
                <w:b/>
                <w:sz w:val="24"/>
                <w:szCs w:val="24"/>
              </w:rPr>
            </w:pPr>
          </w:p>
        </w:tc>
        <w:tc>
          <w:tcPr>
            <w:tcW w:w="8181" w:type="dxa"/>
            <w:gridSpan w:val="2"/>
          </w:tcPr>
          <w:p w14:paraId="01664F3F"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4CFACE12"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4CC06C7E" w14:textId="77777777" w:rsidR="00777E5B" w:rsidRPr="00BD7477" w:rsidRDefault="00777E5B" w:rsidP="006937E9">
            <w:pPr>
              <w:rPr>
                <w:rFonts w:ascii="Times New Roman" w:hAnsi="Times New Roman"/>
                <w:b/>
                <w:sz w:val="24"/>
                <w:szCs w:val="24"/>
              </w:rPr>
            </w:pPr>
          </w:p>
        </w:tc>
        <w:tc>
          <w:tcPr>
            <w:tcW w:w="1072" w:type="dxa"/>
          </w:tcPr>
          <w:p w14:paraId="0D0F0EEB" w14:textId="77777777" w:rsidR="00777E5B" w:rsidRPr="00BD7477" w:rsidRDefault="00777E5B" w:rsidP="006937E9">
            <w:pPr>
              <w:rPr>
                <w:rFonts w:ascii="Times New Roman" w:hAnsi="Times New Roman"/>
                <w:b/>
                <w:sz w:val="24"/>
                <w:szCs w:val="24"/>
              </w:rPr>
            </w:pPr>
          </w:p>
        </w:tc>
      </w:tr>
      <w:tr w:rsidR="00777E5B" w:rsidRPr="00BD7477" w14:paraId="2E1F035F" w14:textId="77777777" w:rsidTr="006937E9">
        <w:trPr>
          <w:trHeight w:val="163"/>
        </w:trPr>
        <w:tc>
          <w:tcPr>
            <w:tcW w:w="2842" w:type="dxa"/>
            <w:vMerge w:val="restart"/>
          </w:tcPr>
          <w:p w14:paraId="6A118423"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 xml:space="preserve">Тема 13. </w:t>
            </w:r>
            <w:r w:rsidRPr="00BD7477">
              <w:rPr>
                <w:rFonts w:ascii="Times New Roman" w:hAnsi="Times New Roman"/>
                <w:bCs/>
                <w:color w:val="000000"/>
                <w:sz w:val="24"/>
                <w:szCs w:val="24"/>
                <w:shd w:val="clear" w:color="auto" w:fill="FFFFFF"/>
              </w:rPr>
              <w:t>Я хочу быть техником</w:t>
            </w:r>
          </w:p>
        </w:tc>
        <w:tc>
          <w:tcPr>
            <w:tcW w:w="8181" w:type="dxa"/>
            <w:gridSpan w:val="2"/>
          </w:tcPr>
          <w:p w14:paraId="3D0728BA"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 xml:space="preserve">Содержание учебного материала </w:t>
            </w:r>
          </w:p>
        </w:tc>
        <w:tc>
          <w:tcPr>
            <w:tcW w:w="1134" w:type="dxa"/>
          </w:tcPr>
          <w:p w14:paraId="56B244A1"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tcPr>
          <w:p w14:paraId="0FFFC542" w14:textId="77777777" w:rsidR="00777E5B" w:rsidRPr="00BD7477" w:rsidRDefault="00777E5B" w:rsidP="006937E9">
            <w:pPr>
              <w:jc w:val="center"/>
              <w:rPr>
                <w:rFonts w:ascii="Times New Roman" w:hAnsi="Times New Roman"/>
                <w:b/>
                <w:sz w:val="24"/>
                <w:szCs w:val="24"/>
              </w:rPr>
            </w:pPr>
          </w:p>
        </w:tc>
        <w:tc>
          <w:tcPr>
            <w:tcW w:w="1072" w:type="dxa"/>
          </w:tcPr>
          <w:p w14:paraId="623F369D" w14:textId="77777777" w:rsidR="00777E5B" w:rsidRPr="00BD7477" w:rsidRDefault="00777E5B" w:rsidP="006937E9">
            <w:pPr>
              <w:jc w:val="center"/>
              <w:rPr>
                <w:rFonts w:ascii="Times New Roman" w:hAnsi="Times New Roman"/>
                <w:b/>
                <w:sz w:val="24"/>
                <w:szCs w:val="24"/>
              </w:rPr>
            </w:pPr>
          </w:p>
        </w:tc>
      </w:tr>
      <w:tr w:rsidR="00777E5B" w:rsidRPr="00BD7477" w14:paraId="22794598" w14:textId="77777777" w:rsidTr="006937E9">
        <w:tc>
          <w:tcPr>
            <w:tcW w:w="2842" w:type="dxa"/>
            <w:vMerge/>
          </w:tcPr>
          <w:p w14:paraId="76D12149" w14:textId="77777777" w:rsidR="00777E5B" w:rsidRPr="00BD7477" w:rsidRDefault="00777E5B" w:rsidP="006937E9">
            <w:pPr>
              <w:rPr>
                <w:rFonts w:ascii="Times New Roman" w:hAnsi="Times New Roman"/>
                <w:b/>
                <w:sz w:val="24"/>
                <w:szCs w:val="24"/>
              </w:rPr>
            </w:pPr>
          </w:p>
        </w:tc>
        <w:tc>
          <w:tcPr>
            <w:tcW w:w="8181" w:type="dxa"/>
            <w:gridSpan w:val="2"/>
          </w:tcPr>
          <w:p w14:paraId="4FF6DC30"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В том числе, практических занятий и лабораторных работ </w:t>
            </w:r>
          </w:p>
        </w:tc>
        <w:tc>
          <w:tcPr>
            <w:tcW w:w="1134" w:type="dxa"/>
          </w:tcPr>
          <w:p w14:paraId="4C6A0237"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w:t>
            </w:r>
          </w:p>
        </w:tc>
        <w:tc>
          <w:tcPr>
            <w:tcW w:w="1701" w:type="dxa"/>
          </w:tcPr>
          <w:p w14:paraId="19E3DD96" w14:textId="77777777" w:rsidR="00777E5B" w:rsidRPr="00BD7477" w:rsidRDefault="00777E5B" w:rsidP="006937E9">
            <w:pPr>
              <w:rPr>
                <w:rFonts w:ascii="Times New Roman" w:hAnsi="Times New Roman"/>
                <w:b/>
                <w:sz w:val="24"/>
                <w:szCs w:val="24"/>
              </w:rPr>
            </w:pPr>
          </w:p>
        </w:tc>
        <w:tc>
          <w:tcPr>
            <w:tcW w:w="1072" w:type="dxa"/>
          </w:tcPr>
          <w:p w14:paraId="55B882A8" w14:textId="77777777" w:rsidR="00777E5B" w:rsidRPr="00BD7477" w:rsidRDefault="00777E5B" w:rsidP="006937E9">
            <w:pPr>
              <w:rPr>
                <w:rFonts w:ascii="Times New Roman" w:hAnsi="Times New Roman"/>
                <w:b/>
                <w:sz w:val="24"/>
                <w:szCs w:val="24"/>
              </w:rPr>
            </w:pPr>
          </w:p>
        </w:tc>
      </w:tr>
      <w:tr w:rsidR="00777E5B" w:rsidRPr="00BD7477" w14:paraId="3CCA0094" w14:textId="77777777" w:rsidTr="006937E9">
        <w:tc>
          <w:tcPr>
            <w:tcW w:w="2842" w:type="dxa"/>
            <w:vMerge/>
          </w:tcPr>
          <w:p w14:paraId="216F948A" w14:textId="77777777" w:rsidR="00777E5B" w:rsidRPr="00BD7477" w:rsidRDefault="00777E5B" w:rsidP="006937E9">
            <w:pPr>
              <w:rPr>
                <w:rFonts w:ascii="Times New Roman" w:hAnsi="Times New Roman"/>
                <w:b/>
                <w:sz w:val="24"/>
                <w:szCs w:val="24"/>
              </w:rPr>
            </w:pPr>
          </w:p>
        </w:tc>
        <w:tc>
          <w:tcPr>
            <w:tcW w:w="8181" w:type="dxa"/>
            <w:gridSpan w:val="2"/>
          </w:tcPr>
          <w:p w14:paraId="50A22E13"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Лексический материал по теме.</w:t>
            </w:r>
          </w:p>
          <w:p w14:paraId="78CE74BA"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Грамматический материал:</w:t>
            </w:r>
          </w:p>
          <w:p w14:paraId="2360FE01"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формы герундия и его функции в предложении;</w:t>
            </w:r>
          </w:p>
          <w:p w14:paraId="5AFD3EB5" w14:textId="77777777" w:rsidR="00777E5B" w:rsidRPr="00BD7477" w:rsidRDefault="00777E5B" w:rsidP="006937E9">
            <w:pPr>
              <w:rPr>
                <w:rFonts w:ascii="Times New Roman" w:hAnsi="Times New Roman"/>
                <w:bCs/>
                <w:sz w:val="24"/>
                <w:szCs w:val="24"/>
              </w:rPr>
            </w:pPr>
            <w:r w:rsidRPr="00BD7477">
              <w:rPr>
                <w:rFonts w:ascii="Times New Roman" w:hAnsi="Times New Roman"/>
                <w:bCs/>
                <w:sz w:val="24"/>
                <w:szCs w:val="24"/>
              </w:rPr>
              <w:t>- герундиальные конструкции</w:t>
            </w:r>
          </w:p>
          <w:p w14:paraId="405B977F" w14:textId="77777777" w:rsidR="00777E5B" w:rsidRPr="00BD7477" w:rsidRDefault="00777E5B" w:rsidP="006937E9">
            <w:pPr>
              <w:rPr>
                <w:rFonts w:ascii="Times New Roman" w:hAnsi="Times New Roman"/>
                <w:bCs/>
                <w:sz w:val="24"/>
                <w:szCs w:val="24"/>
              </w:rPr>
            </w:pPr>
            <w:r w:rsidRPr="00BD7477">
              <w:rPr>
                <w:rFonts w:ascii="Times New Roman" w:hAnsi="Times New Roman"/>
                <w:color w:val="000000"/>
                <w:sz w:val="24"/>
                <w:szCs w:val="24"/>
                <w:shd w:val="clear" w:color="auto" w:fill="FFFFFF"/>
              </w:rPr>
              <w:t>Сочинение на тему: «Я - техник»</w:t>
            </w:r>
          </w:p>
        </w:tc>
        <w:tc>
          <w:tcPr>
            <w:tcW w:w="1134" w:type="dxa"/>
          </w:tcPr>
          <w:p w14:paraId="14CFB2A3" w14:textId="77777777" w:rsidR="00777E5B" w:rsidRPr="00BD7477" w:rsidRDefault="00777E5B" w:rsidP="006937E9">
            <w:pPr>
              <w:jc w:val="center"/>
              <w:rPr>
                <w:rFonts w:ascii="Times New Roman" w:hAnsi="Times New Roman"/>
                <w:b/>
                <w:sz w:val="24"/>
                <w:szCs w:val="24"/>
              </w:rPr>
            </w:pPr>
          </w:p>
        </w:tc>
        <w:tc>
          <w:tcPr>
            <w:tcW w:w="1701" w:type="dxa"/>
          </w:tcPr>
          <w:p w14:paraId="7F04E656" w14:textId="77777777" w:rsidR="00777E5B" w:rsidRPr="00CD6579" w:rsidRDefault="00777E5B" w:rsidP="006937E9">
            <w:pPr>
              <w:rPr>
                <w:rFonts w:ascii="Times New Roman" w:hAnsi="Times New Roman"/>
                <w:sz w:val="24"/>
                <w:szCs w:val="24"/>
              </w:rPr>
            </w:pPr>
            <w:r w:rsidRPr="00CD6579">
              <w:rPr>
                <w:rFonts w:ascii="Times New Roman" w:hAnsi="Times New Roman"/>
                <w:sz w:val="24"/>
                <w:szCs w:val="24"/>
              </w:rPr>
              <w:t>ОК 03, ЛР 05, ЛР 06, ЛР 14, МР 01, МР 02, МР 03, ПРб 01, ПРб 03</w:t>
            </w:r>
          </w:p>
        </w:tc>
        <w:tc>
          <w:tcPr>
            <w:tcW w:w="1072" w:type="dxa"/>
          </w:tcPr>
          <w:p w14:paraId="7A056A40" w14:textId="77777777" w:rsidR="00777E5B" w:rsidRPr="00CD6579" w:rsidRDefault="00777E5B" w:rsidP="006937E9">
            <w:pPr>
              <w:rPr>
                <w:rFonts w:ascii="Times New Roman" w:hAnsi="Times New Roman"/>
                <w:sz w:val="24"/>
                <w:szCs w:val="24"/>
              </w:rPr>
            </w:pPr>
            <w:r w:rsidRPr="00CD6579">
              <w:rPr>
                <w:rFonts w:ascii="Times New Roman" w:hAnsi="Times New Roman"/>
                <w:sz w:val="24"/>
                <w:szCs w:val="24"/>
              </w:rPr>
              <w:t>Уо 03.01, Уо 03.04, Зо 03.02, Зо 03.05, Зо 03.06</w:t>
            </w:r>
          </w:p>
        </w:tc>
      </w:tr>
      <w:tr w:rsidR="00777E5B" w:rsidRPr="00BD7477" w14:paraId="22FED434" w14:textId="77777777" w:rsidTr="006937E9">
        <w:tc>
          <w:tcPr>
            <w:tcW w:w="2842" w:type="dxa"/>
            <w:vMerge/>
          </w:tcPr>
          <w:p w14:paraId="2C84F3D3" w14:textId="77777777" w:rsidR="00777E5B" w:rsidRPr="00BD7477" w:rsidRDefault="00777E5B" w:rsidP="006937E9">
            <w:pPr>
              <w:rPr>
                <w:rFonts w:ascii="Times New Roman" w:hAnsi="Times New Roman"/>
                <w:b/>
                <w:sz w:val="24"/>
                <w:szCs w:val="24"/>
              </w:rPr>
            </w:pPr>
          </w:p>
        </w:tc>
        <w:tc>
          <w:tcPr>
            <w:tcW w:w="8181" w:type="dxa"/>
            <w:gridSpan w:val="2"/>
          </w:tcPr>
          <w:p w14:paraId="038AB920" w14:textId="77777777" w:rsidR="00777E5B" w:rsidRPr="00BD7477" w:rsidRDefault="00777E5B" w:rsidP="006937E9">
            <w:pPr>
              <w:rPr>
                <w:rFonts w:ascii="Times New Roman" w:hAnsi="Times New Roman"/>
                <w:b/>
                <w:sz w:val="24"/>
                <w:szCs w:val="24"/>
              </w:rPr>
            </w:pPr>
            <w:r w:rsidRPr="00BD7477">
              <w:rPr>
                <w:rFonts w:ascii="Times New Roman" w:hAnsi="Times New Roman"/>
                <w:b/>
                <w:bCs/>
                <w:sz w:val="24"/>
                <w:szCs w:val="24"/>
              </w:rPr>
              <w:t xml:space="preserve">Самостоятельная работа обучающихся </w:t>
            </w:r>
          </w:p>
        </w:tc>
        <w:tc>
          <w:tcPr>
            <w:tcW w:w="1134" w:type="dxa"/>
          </w:tcPr>
          <w:p w14:paraId="7BECC16F" w14:textId="77777777" w:rsidR="00777E5B" w:rsidRPr="00BD7477" w:rsidRDefault="00777E5B" w:rsidP="006937E9">
            <w:pPr>
              <w:jc w:val="center"/>
              <w:rPr>
                <w:rFonts w:ascii="Times New Roman" w:hAnsi="Times New Roman"/>
                <w:b/>
                <w:sz w:val="24"/>
                <w:szCs w:val="24"/>
              </w:rPr>
            </w:pPr>
            <w:r w:rsidRPr="00BD7477">
              <w:rPr>
                <w:rFonts w:ascii="Times New Roman" w:hAnsi="Times New Roman"/>
                <w:b/>
                <w:sz w:val="24"/>
                <w:szCs w:val="24"/>
              </w:rPr>
              <w:t>-</w:t>
            </w:r>
          </w:p>
        </w:tc>
        <w:tc>
          <w:tcPr>
            <w:tcW w:w="1701" w:type="dxa"/>
          </w:tcPr>
          <w:p w14:paraId="44C5C419" w14:textId="77777777" w:rsidR="00777E5B" w:rsidRPr="00BD7477" w:rsidRDefault="00777E5B" w:rsidP="006937E9">
            <w:pPr>
              <w:rPr>
                <w:rFonts w:ascii="Times New Roman" w:hAnsi="Times New Roman"/>
                <w:b/>
                <w:sz w:val="24"/>
                <w:szCs w:val="24"/>
              </w:rPr>
            </w:pPr>
          </w:p>
        </w:tc>
        <w:tc>
          <w:tcPr>
            <w:tcW w:w="1072" w:type="dxa"/>
          </w:tcPr>
          <w:p w14:paraId="7200C7D3" w14:textId="77777777" w:rsidR="00777E5B" w:rsidRPr="00BD7477" w:rsidRDefault="00777E5B" w:rsidP="006937E9">
            <w:pPr>
              <w:rPr>
                <w:rFonts w:ascii="Times New Roman" w:hAnsi="Times New Roman"/>
                <w:b/>
                <w:sz w:val="24"/>
                <w:szCs w:val="24"/>
              </w:rPr>
            </w:pPr>
          </w:p>
        </w:tc>
      </w:tr>
      <w:tr w:rsidR="00777E5B" w:rsidRPr="00BD7477" w14:paraId="56C16F87" w14:textId="77777777" w:rsidTr="006937E9">
        <w:tc>
          <w:tcPr>
            <w:tcW w:w="11023" w:type="dxa"/>
            <w:gridSpan w:val="3"/>
          </w:tcPr>
          <w:p w14:paraId="251F8DC2" w14:textId="77777777" w:rsidR="00777E5B" w:rsidRPr="00BD7477" w:rsidRDefault="00777E5B" w:rsidP="006937E9">
            <w:pPr>
              <w:rPr>
                <w:rFonts w:ascii="Times New Roman" w:hAnsi="Times New Roman"/>
                <w:b/>
                <w:bCs/>
                <w:sz w:val="24"/>
                <w:szCs w:val="24"/>
              </w:rPr>
            </w:pPr>
            <w:r w:rsidRPr="00BD7477">
              <w:rPr>
                <w:rFonts w:ascii="Times New Roman" w:hAnsi="Times New Roman"/>
                <w:b/>
                <w:bCs/>
                <w:sz w:val="24"/>
                <w:szCs w:val="24"/>
              </w:rPr>
              <w:t>Промежуточная аттестация</w:t>
            </w:r>
          </w:p>
        </w:tc>
        <w:tc>
          <w:tcPr>
            <w:tcW w:w="1134" w:type="dxa"/>
          </w:tcPr>
          <w:p w14:paraId="468E0E2A"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3</w:t>
            </w:r>
          </w:p>
        </w:tc>
        <w:tc>
          <w:tcPr>
            <w:tcW w:w="1701" w:type="dxa"/>
          </w:tcPr>
          <w:p w14:paraId="52C22E0F" w14:textId="77777777" w:rsidR="00777E5B" w:rsidRPr="00BD7477" w:rsidRDefault="00777E5B" w:rsidP="006937E9">
            <w:pPr>
              <w:rPr>
                <w:rFonts w:ascii="Times New Roman" w:hAnsi="Times New Roman"/>
                <w:b/>
                <w:sz w:val="24"/>
                <w:szCs w:val="24"/>
              </w:rPr>
            </w:pPr>
          </w:p>
        </w:tc>
        <w:tc>
          <w:tcPr>
            <w:tcW w:w="1072" w:type="dxa"/>
          </w:tcPr>
          <w:p w14:paraId="7E6DD641" w14:textId="77777777" w:rsidR="00777E5B" w:rsidRPr="00BD7477" w:rsidRDefault="00777E5B" w:rsidP="006937E9">
            <w:pPr>
              <w:rPr>
                <w:rFonts w:ascii="Times New Roman" w:hAnsi="Times New Roman"/>
                <w:b/>
                <w:sz w:val="24"/>
                <w:szCs w:val="24"/>
              </w:rPr>
            </w:pPr>
          </w:p>
        </w:tc>
      </w:tr>
      <w:tr w:rsidR="00777E5B" w:rsidRPr="00BD7477" w14:paraId="23950C35" w14:textId="77777777" w:rsidTr="006937E9">
        <w:tc>
          <w:tcPr>
            <w:tcW w:w="11023" w:type="dxa"/>
            <w:gridSpan w:val="3"/>
          </w:tcPr>
          <w:p w14:paraId="55E067E2" w14:textId="77777777" w:rsidR="00777E5B" w:rsidRPr="00BD7477" w:rsidRDefault="00777E5B" w:rsidP="006937E9">
            <w:pPr>
              <w:rPr>
                <w:rFonts w:ascii="Times New Roman" w:hAnsi="Times New Roman"/>
                <w:b/>
                <w:sz w:val="24"/>
                <w:szCs w:val="24"/>
              </w:rPr>
            </w:pPr>
            <w:r w:rsidRPr="00BD7477">
              <w:rPr>
                <w:rFonts w:ascii="Times New Roman" w:hAnsi="Times New Roman"/>
                <w:b/>
                <w:sz w:val="24"/>
                <w:szCs w:val="24"/>
              </w:rPr>
              <w:t>Всего</w:t>
            </w:r>
          </w:p>
        </w:tc>
        <w:tc>
          <w:tcPr>
            <w:tcW w:w="1134" w:type="dxa"/>
          </w:tcPr>
          <w:p w14:paraId="1CFE1AC7" w14:textId="77777777" w:rsidR="00777E5B" w:rsidRPr="00BD7477" w:rsidRDefault="00777E5B" w:rsidP="006937E9">
            <w:pPr>
              <w:jc w:val="center"/>
              <w:rPr>
                <w:rFonts w:ascii="Times New Roman" w:hAnsi="Times New Roman"/>
                <w:b/>
                <w:sz w:val="24"/>
                <w:szCs w:val="24"/>
              </w:rPr>
            </w:pPr>
            <w:r>
              <w:rPr>
                <w:rFonts w:ascii="Times New Roman" w:hAnsi="Times New Roman"/>
                <w:b/>
                <w:sz w:val="24"/>
                <w:szCs w:val="24"/>
              </w:rPr>
              <w:t>48</w:t>
            </w:r>
          </w:p>
        </w:tc>
        <w:tc>
          <w:tcPr>
            <w:tcW w:w="1701" w:type="dxa"/>
          </w:tcPr>
          <w:p w14:paraId="5B55F751" w14:textId="77777777" w:rsidR="00777E5B" w:rsidRPr="00BD7477" w:rsidRDefault="00777E5B" w:rsidP="006937E9">
            <w:pPr>
              <w:rPr>
                <w:rFonts w:ascii="Times New Roman" w:hAnsi="Times New Roman"/>
                <w:b/>
                <w:sz w:val="24"/>
                <w:szCs w:val="24"/>
              </w:rPr>
            </w:pPr>
          </w:p>
        </w:tc>
        <w:tc>
          <w:tcPr>
            <w:tcW w:w="1072" w:type="dxa"/>
          </w:tcPr>
          <w:p w14:paraId="0BFDD305" w14:textId="77777777" w:rsidR="00777E5B" w:rsidRPr="00BD7477" w:rsidRDefault="00777E5B" w:rsidP="006937E9">
            <w:pPr>
              <w:rPr>
                <w:rFonts w:ascii="Times New Roman" w:hAnsi="Times New Roman"/>
                <w:b/>
                <w:sz w:val="24"/>
                <w:szCs w:val="24"/>
              </w:rPr>
            </w:pPr>
          </w:p>
        </w:tc>
      </w:tr>
    </w:tbl>
    <w:p w14:paraId="2802193C" w14:textId="77777777" w:rsidR="00777E5B" w:rsidRPr="00EC52F0" w:rsidRDefault="00777E5B" w:rsidP="0095203B">
      <w:pPr>
        <w:spacing w:after="200" w:line="276" w:lineRule="auto"/>
        <w:ind w:firstLine="709"/>
        <w:jc w:val="center"/>
        <w:rPr>
          <w:rFonts w:ascii="Times New Roman" w:hAnsi="Times New Roman"/>
          <w:b/>
          <w:bCs/>
          <w:sz w:val="28"/>
          <w:szCs w:val="28"/>
          <w:lang w:eastAsia="ru-RU"/>
        </w:rPr>
      </w:pPr>
    </w:p>
    <w:p w14:paraId="738ECD50" w14:textId="77777777" w:rsidR="00777E5B" w:rsidRPr="00F241E3" w:rsidRDefault="00777E5B" w:rsidP="00F241E3">
      <w:pPr>
        <w:spacing w:after="200" w:line="276" w:lineRule="auto"/>
        <w:ind w:firstLine="709"/>
        <w:rPr>
          <w:rFonts w:ascii="Times New Roman" w:hAnsi="Times New Roman"/>
          <w:i/>
          <w:lang w:eastAsia="ru-RU"/>
        </w:rPr>
        <w:sectPr w:rsidR="00777E5B" w:rsidRPr="00F241E3" w:rsidSect="003621DB">
          <w:pgSz w:w="16840" w:h="11907" w:orient="landscape"/>
          <w:pgMar w:top="851" w:right="1134" w:bottom="851" w:left="992" w:header="709" w:footer="709" w:gutter="0"/>
          <w:cols w:space="720"/>
        </w:sectPr>
      </w:pPr>
    </w:p>
    <w:p w14:paraId="486770F2" w14:textId="77777777" w:rsidR="00777E5B" w:rsidRPr="003953E7" w:rsidRDefault="00777E5B" w:rsidP="003953E7">
      <w:pPr>
        <w:spacing w:after="200" w:line="276" w:lineRule="auto"/>
        <w:ind w:left="1353"/>
        <w:jc w:val="center"/>
        <w:rPr>
          <w:rFonts w:ascii="Times New Roman" w:hAnsi="Times New Roman"/>
          <w:b/>
          <w:bCs/>
          <w:sz w:val="28"/>
          <w:szCs w:val="28"/>
          <w:lang w:eastAsia="ru-RU"/>
        </w:rPr>
      </w:pPr>
      <w:r w:rsidRPr="00EC52F0">
        <w:rPr>
          <w:rFonts w:ascii="Times New Roman" w:hAnsi="Times New Roman"/>
          <w:b/>
          <w:bCs/>
          <w:sz w:val="28"/>
          <w:szCs w:val="28"/>
          <w:lang w:eastAsia="ru-RU"/>
        </w:rPr>
        <w:lastRenderedPageBreak/>
        <w:t xml:space="preserve">3. УСЛОВИЯ РЕАЛИЗАЦИИ ПРОГРАММЫ </w:t>
      </w:r>
      <w:r>
        <w:rPr>
          <w:rFonts w:ascii="Times New Roman" w:hAnsi="Times New Roman"/>
          <w:b/>
          <w:bCs/>
          <w:sz w:val="28"/>
          <w:szCs w:val="28"/>
          <w:lang w:eastAsia="ru-RU"/>
        </w:rPr>
        <w:t>УЧЕБНОЙ ДИСЦИПЛИНЫ</w:t>
      </w:r>
    </w:p>
    <w:p w14:paraId="4364C98F" w14:textId="77777777" w:rsidR="00777E5B" w:rsidRPr="00EC52F0" w:rsidRDefault="00777E5B" w:rsidP="00F241E3">
      <w:pPr>
        <w:suppressAutoHyphens/>
        <w:spacing w:line="276" w:lineRule="auto"/>
        <w:ind w:firstLine="709"/>
        <w:jc w:val="both"/>
        <w:rPr>
          <w:rFonts w:ascii="Times New Roman" w:hAnsi="Times New Roman"/>
          <w:bCs/>
          <w:sz w:val="28"/>
          <w:szCs w:val="28"/>
          <w:lang w:eastAsia="ru-RU"/>
        </w:rPr>
      </w:pPr>
      <w:r w:rsidRPr="00EC52F0">
        <w:rPr>
          <w:rFonts w:ascii="Times New Roman" w:hAnsi="Times New Roman"/>
          <w:b/>
          <w:bCs/>
          <w:sz w:val="28"/>
          <w:szCs w:val="28"/>
          <w:lang w:eastAsia="ru-RU"/>
        </w:rPr>
        <w:t>3.1.</w:t>
      </w:r>
      <w:r w:rsidRPr="00EC52F0">
        <w:rPr>
          <w:rFonts w:ascii="Times New Roman" w:hAnsi="Times New Roman"/>
          <w:bCs/>
          <w:sz w:val="28"/>
          <w:szCs w:val="28"/>
          <w:lang w:eastAsia="ru-RU"/>
        </w:rPr>
        <w:t xml:space="preserve"> Для реализации программы учебно</w:t>
      </w:r>
      <w:r>
        <w:rPr>
          <w:rFonts w:ascii="Times New Roman" w:hAnsi="Times New Roman"/>
          <w:bCs/>
          <w:sz w:val="28"/>
          <w:szCs w:val="28"/>
          <w:lang w:eastAsia="ru-RU"/>
        </w:rPr>
        <w:t xml:space="preserve">й дисциплины </w:t>
      </w:r>
      <w:r w:rsidRPr="00EC52F0">
        <w:rPr>
          <w:rFonts w:ascii="Times New Roman" w:hAnsi="Times New Roman"/>
          <w:bCs/>
          <w:sz w:val="28"/>
          <w:szCs w:val="28"/>
          <w:lang w:eastAsia="ru-RU"/>
        </w:rPr>
        <w:t>должны быть предусмотрены следующие специальные помещения:</w:t>
      </w:r>
      <w:r>
        <w:rPr>
          <w:rFonts w:ascii="Times New Roman" w:hAnsi="Times New Roman"/>
          <w:bCs/>
          <w:sz w:val="28"/>
          <w:szCs w:val="28"/>
          <w:lang w:eastAsia="ru-RU"/>
        </w:rPr>
        <w:t xml:space="preserve"> кабинет «Иностранного языка».</w:t>
      </w:r>
    </w:p>
    <w:p w14:paraId="0C953E08" w14:textId="77777777" w:rsidR="00777E5B" w:rsidRPr="00EC52F0" w:rsidRDefault="00777E5B" w:rsidP="004E12DE">
      <w:pPr>
        <w:suppressAutoHyphens/>
        <w:ind w:firstLine="709"/>
        <w:jc w:val="both"/>
        <w:rPr>
          <w:rFonts w:ascii="Times New Roman" w:hAnsi="Times New Roman"/>
          <w:sz w:val="28"/>
          <w:szCs w:val="28"/>
        </w:rPr>
      </w:pPr>
      <w:r w:rsidRPr="00EC52F0">
        <w:rPr>
          <w:rFonts w:ascii="Times New Roman" w:hAnsi="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14:paraId="54796C88" w14:textId="77777777" w:rsidR="00777E5B" w:rsidRPr="00EC52F0" w:rsidRDefault="00777E5B" w:rsidP="00F241E3">
      <w:pPr>
        <w:suppressAutoHyphens/>
        <w:spacing w:line="276" w:lineRule="auto"/>
        <w:ind w:firstLine="709"/>
        <w:jc w:val="both"/>
        <w:rPr>
          <w:rFonts w:ascii="Times New Roman" w:hAnsi="Times New Roman"/>
          <w:bCs/>
          <w:sz w:val="28"/>
          <w:szCs w:val="28"/>
          <w:lang w:eastAsia="ru-RU"/>
        </w:rPr>
      </w:pPr>
      <w:r w:rsidRPr="00EC52F0">
        <w:rPr>
          <w:rFonts w:ascii="Times New Roman" w:hAnsi="Times New Roman"/>
          <w:sz w:val="28"/>
          <w:szCs w:val="28"/>
        </w:rPr>
        <w:t>Кабинет «</w:t>
      </w:r>
      <w:r>
        <w:rPr>
          <w:rFonts w:ascii="Times New Roman" w:hAnsi="Times New Roman"/>
          <w:sz w:val="28"/>
          <w:szCs w:val="28"/>
        </w:rPr>
        <w:t>Иностранного</w:t>
      </w:r>
      <w:r w:rsidRPr="00EC52F0">
        <w:rPr>
          <w:rFonts w:ascii="Times New Roman" w:hAnsi="Times New Roman"/>
          <w:sz w:val="28"/>
          <w:szCs w:val="28"/>
        </w:rPr>
        <w:t xml:space="preserve">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14:paraId="51457D04" w14:textId="77777777" w:rsidR="00777E5B" w:rsidRPr="00EC52F0" w:rsidRDefault="00777E5B" w:rsidP="00F241E3">
      <w:pPr>
        <w:suppressAutoHyphens/>
        <w:spacing w:line="276" w:lineRule="auto"/>
        <w:ind w:firstLine="709"/>
        <w:jc w:val="both"/>
        <w:rPr>
          <w:rFonts w:ascii="Times New Roman" w:hAnsi="Times New Roman"/>
          <w:sz w:val="28"/>
          <w:szCs w:val="28"/>
        </w:rPr>
      </w:pPr>
      <w:r w:rsidRPr="00EC52F0">
        <w:rPr>
          <w:rFonts w:ascii="Times New Roman" w:hAnsi="Times New Roman"/>
          <w:sz w:val="28"/>
          <w:szCs w:val="28"/>
        </w:rPr>
        <w:t>В состав учебно-методического и материально-технического обеспечения программы учебно</w:t>
      </w:r>
      <w:r>
        <w:rPr>
          <w:rFonts w:ascii="Times New Roman" w:hAnsi="Times New Roman"/>
          <w:sz w:val="28"/>
          <w:szCs w:val="28"/>
        </w:rPr>
        <w:t xml:space="preserve">й дисциплины </w:t>
      </w:r>
      <w:r w:rsidRPr="00EC52F0">
        <w:rPr>
          <w:rFonts w:ascii="Times New Roman" w:hAnsi="Times New Roman"/>
          <w:sz w:val="28"/>
          <w:szCs w:val="28"/>
        </w:rPr>
        <w:t>«</w:t>
      </w:r>
      <w:r>
        <w:rPr>
          <w:rFonts w:ascii="Times New Roman" w:hAnsi="Times New Roman"/>
          <w:sz w:val="28"/>
          <w:szCs w:val="28"/>
        </w:rPr>
        <w:t>Иностранный</w:t>
      </w:r>
      <w:r w:rsidRPr="00EC52F0">
        <w:rPr>
          <w:rFonts w:ascii="Times New Roman" w:hAnsi="Times New Roman"/>
          <w:sz w:val="28"/>
          <w:szCs w:val="28"/>
        </w:rPr>
        <w:t xml:space="preserve"> язык</w:t>
      </w:r>
      <w:r>
        <w:rPr>
          <w:rFonts w:ascii="Times New Roman" w:hAnsi="Times New Roman"/>
          <w:sz w:val="28"/>
          <w:szCs w:val="28"/>
        </w:rPr>
        <w:t xml:space="preserve"> в профессиональной деятельности</w:t>
      </w:r>
      <w:r w:rsidRPr="00EC52F0">
        <w:rPr>
          <w:rFonts w:ascii="Times New Roman" w:hAnsi="Times New Roman"/>
          <w:sz w:val="28"/>
          <w:szCs w:val="28"/>
        </w:rPr>
        <w:t xml:space="preserve">» входят:   </w:t>
      </w:r>
    </w:p>
    <w:p w14:paraId="71D9D399" w14:textId="77777777" w:rsidR="00777E5B" w:rsidRPr="00EC52F0" w:rsidRDefault="00777E5B" w:rsidP="00F241E3">
      <w:pPr>
        <w:suppressAutoHyphens/>
        <w:spacing w:line="276" w:lineRule="auto"/>
        <w:ind w:firstLine="709"/>
        <w:jc w:val="both"/>
        <w:rPr>
          <w:rFonts w:ascii="Times New Roman" w:hAnsi="Times New Roman"/>
          <w:sz w:val="28"/>
          <w:szCs w:val="28"/>
        </w:rPr>
      </w:pPr>
      <w:r w:rsidRPr="00EC52F0">
        <w:rPr>
          <w:rFonts w:ascii="Times New Roman" w:hAnsi="Times New Roman"/>
          <w:sz w:val="28"/>
          <w:szCs w:val="28"/>
        </w:rPr>
        <w:t xml:space="preserve">- многофункциональный комплекс преподавателя; </w:t>
      </w:r>
    </w:p>
    <w:p w14:paraId="4C9789EB" w14:textId="77777777" w:rsidR="00777E5B" w:rsidRPr="00EC52F0" w:rsidRDefault="00777E5B" w:rsidP="00F241E3">
      <w:pPr>
        <w:suppressAutoHyphens/>
        <w:spacing w:line="276" w:lineRule="auto"/>
        <w:ind w:firstLine="709"/>
        <w:jc w:val="both"/>
        <w:rPr>
          <w:rFonts w:ascii="Times New Roman" w:hAnsi="Times New Roman"/>
          <w:sz w:val="28"/>
          <w:szCs w:val="28"/>
        </w:rPr>
      </w:pPr>
      <w:r w:rsidRPr="00EC52F0">
        <w:rPr>
          <w:rFonts w:ascii="Times New Roman" w:hAnsi="Times New Roman"/>
          <w:sz w:val="28"/>
          <w:szCs w:val="28"/>
        </w:rPr>
        <w:t xml:space="preserve">- наглядные пособия (комплекты учебных таблиц, плакатов, портретов выдающихся ученых, поэтов, писателей и др.); </w:t>
      </w:r>
    </w:p>
    <w:p w14:paraId="6C92E797" w14:textId="77777777" w:rsidR="00777E5B" w:rsidRPr="00EC52F0" w:rsidRDefault="00777E5B" w:rsidP="00F241E3">
      <w:pPr>
        <w:suppressAutoHyphens/>
        <w:spacing w:line="276" w:lineRule="auto"/>
        <w:ind w:firstLine="709"/>
        <w:jc w:val="both"/>
        <w:rPr>
          <w:rFonts w:ascii="Times New Roman" w:hAnsi="Times New Roman"/>
          <w:sz w:val="28"/>
          <w:szCs w:val="28"/>
        </w:rPr>
      </w:pPr>
      <w:r w:rsidRPr="00EC52F0">
        <w:rPr>
          <w:rFonts w:ascii="Times New Roman" w:hAnsi="Times New Roman"/>
          <w:sz w:val="28"/>
          <w:szCs w:val="28"/>
        </w:rPr>
        <w:t xml:space="preserve">- информационно-коммуникативные средства;  </w:t>
      </w:r>
    </w:p>
    <w:p w14:paraId="5ACB8949" w14:textId="77777777" w:rsidR="00777E5B" w:rsidRPr="00EC52F0" w:rsidRDefault="00777E5B" w:rsidP="00F241E3">
      <w:pPr>
        <w:suppressAutoHyphens/>
        <w:spacing w:line="276" w:lineRule="auto"/>
        <w:ind w:firstLine="709"/>
        <w:jc w:val="both"/>
        <w:rPr>
          <w:rFonts w:ascii="Times New Roman" w:hAnsi="Times New Roman"/>
          <w:sz w:val="28"/>
          <w:szCs w:val="28"/>
        </w:rPr>
      </w:pPr>
      <w:r w:rsidRPr="00EC52F0">
        <w:rPr>
          <w:rFonts w:ascii="Times New Roman" w:hAnsi="Times New Roman"/>
          <w:sz w:val="28"/>
          <w:szCs w:val="28"/>
        </w:rPr>
        <w:t xml:space="preserve">- библиотечный фонд. </w:t>
      </w:r>
    </w:p>
    <w:p w14:paraId="4D5E920E" w14:textId="77777777" w:rsidR="00777E5B" w:rsidRPr="00EC52F0" w:rsidRDefault="00777E5B" w:rsidP="00F241E3">
      <w:pPr>
        <w:suppressAutoHyphens/>
        <w:spacing w:line="276" w:lineRule="auto"/>
        <w:ind w:firstLine="709"/>
        <w:jc w:val="both"/>
        <w:rPr>
          <w:rFonts w:ascii="Times New Roman" w:hAnsi="Times New Roman"/>
          <w:sz w:val="28"/>
          <w:szCs w:val="28"/>
        </w:rPr>
      </w:pPr>
      <w:r w:rsidRPr="00EC52F0">
        <w:rPr>
          <w:rFonts w:ascii="Times New Roman" w:hAnsi="Times New Roman"/>
          <w:sz w:val="28"/>
          <w:szCs w:val="28"/>
        </w:rPr>
        <w:t>В библиотечный фонд входят учебники и учебно-методические комплекты (УМК),</w:t>
      </w:r>
      <w:r>
        <w:rPr>
          <w:rFonts w:ascii="Times New Roman" w:hAnsi="Times New Roman"/>
          <w:sz w:val="28"/>
          <w:szCs w:val="28"/>
        </w:rPr>
        <w:t xml:space="preserve"> обеспечивающие освоение учебной дисциплины </w:t>
      </w:r>
      <w:r w:rsidRPr="00EC52F0">
        <w:rPr>
          <w:rFonts w:ascii="Times New Roman" w:hAnsi="Times New Roman"/>
          <w:sz w:val="28"/>
          <w:szCs w:val="28"/>
        </w:rPr>
        <w:t>«</w:t>
      </w:r>
      <w:r>
        <w:rPr>
          <w:rFonts w:ascii="Times New Roman" w:hAnsi="Times New Roman"/>
          <w:sz w:val="28"/>
          <w:szCs w:val="28"/>
        </w:rPr>
        <w:t>Иностранный</w:t>
      </w:r>
      <w:r w:rsidRPr="00EC52F0">
        <w:rPr>
          <w:rFonts w:ascii="Times New Roman" w:hAnsi="Times New Roman"/>
          <w:sz w:val="28"/>
          <w:szCs w:val="28"/>
        </w:rPr>
        <w:t xml:space="preserve"> язык</w:t>
      </w:r>
      <w:r>
        <w:rPr>
          <w:rFonts w:ascii="Times New Roman" w:hAnsi="Times New Roman"/>
          <w:sz w:val="28"/>
          <w:szCs w:val="28"/>
        </w:rPr>
        <w:t xml:space="preserve"> в профессиональной деятельности</w:t>
      </w:r>
      <w:r w:rsidRPr="00EC52F0">
        <w:rPr>
          <w:rFonts w:ascii="Times New Roman" w:hAnsi="Times New Roman"/>
          <w:sz w:val="28"/>
          <w:szCs w:val="28"/>
        </w:rPr>
        <w:t xml:space="preserve">»,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w:t>
      </w:r>
    </w:p>
    <w:p w14:paraId="40160970" w14:textId="77777777" w:rsidR="00777E5B" w:rsidRPr="00EC52F0" w:rsidRDefault="00777E5B" w:rsidP="00F241E3">
      <w:pPr>
        <w:suppressAutoHyphens/>
        <w:spacing w:line="276" w:lineRule="auto"/>
        <w:ind w:firstLine="709"/>
        <w:jc w:val="both"/>
        <w:rPr>
          <w:rFonts w:ascii="Times New Roman" w:hAnsi="Times New Roman"/>
          <w:b/>
          <w:bCs/>
          <w:sz w:val="28"/>
          <w:szCs w:val="28"/>
          <w:lang w:eastAsia="ru-RU"/>
        </w:rPr>
      </w:pPr>
      <w:r w:rsidRPr="00EC52F0">
        <w:rPr>
          <w:rFonts w:ascii="Times New Roman" w:hAnsi="Times New Roman"/>
          <w:sz w:val="28"/>
          <w:szCs w:val="28"/>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w:t>
      </w:r>
      <w:r>
        <w:rPr>
          <w:rFonts w:ascii="Times New Roman" w:hAnsi="Times New Roman"/>
          <w:sz w:val="28"/>
          <w:szCs w:val="28"/>
        </w:rPr>
        <w:t xml:space="preserve">раммы учебной дисциплины </w:t>
      </w:r>
      <w:r w:rsidRPr="00EC52F0">
        <w:rPr>
          <w:rFonts w:ascii="Times New Roman" w:hAnsi="Times New Roman"/>
          <w:sz w:val="28"/>
          <w:szCs w:val="28"/>
        </w:rPr>
        <w:t>«</w:t>
      </w:r>
      <w:r>
        <w:rPr>
          <w:rFonts w:ascii="Times New Roman" w:hAnsi="Times New Roman"/>
          <w:sz w:val="28"/>
          <w:szCs w:val="28"/>
        </w:rPr>
        <w:t>Иностранный</w:t>
      </w:r>
      <w:r w:rsidRPr="00EC52F0">
        <w:rPr>
          <w:rFonts w:ascii="Times New Roman" w:hAnsi="Times New Roman"/>
          <w:sz w:val="28"/>
          <w:szCs w:val="28"/>
        </w:rPr>
        <w:t xml:space="preserve"> язык</w:t>
      </w:r>
      <w:r>
        <w:rPr>
          <w:rFonts w:ascii="Times New Roman" w:hAnsi="Times New Roman"/>
          <w:sz w:val="28"/>
          <w:szCs w:val="28"/>
        </w:rPr>
        <w:t xml:space="preserve"> в профессиональной деятельности</w:t>
      </w:r>
      <w:r w:rsidRPr="00EC52F0">
        <w:rPr>
          <w:rFonts w:ascii="Times New Roman" w:hAnsi="Times New Roman"/>
          <w:sz w:val="28"/>
          <w:szCs w:val="28"/>
        </w:rPr>
        <w:t xml:space="preserve">» студенты должны иметь возможность доступа к электронным учебным материалам по </w:t>
      </w:r>
      <w:r>
        <w:rPr>
          <w:rFonts w:ascii="Times New Roman" w:hAnsi="Times New Roman"/>
          <w:sz w:val="28"/>
          <w:szCs w:val="28"/>
        </w:rPr>
        <w:t>иностранному</w:t>
      </w:r>
      <w:r w:rsidRPr="00EC52F0">
        <w:rPr>
          <w:rFonts w:ascii="Times New Roman" w:hAnsi="Times New Roman"/>
          <w:sz w:val="28"/>
          <w:szCs w:val="28"/>
        </w:rPr>
        <w:t xml:space="preserve"> языку, имеющимся в свободном доступе в сети Интернет (электронные книги, практикумы, тесты, материалы ЕГЭ и др.).</w:t>
      </w:r>
    </w:p>
    <w:p w14:paraId="2874EC2D" w14:textId="77777777" w:rsidR="00777E5B" w:rsidRDefault="00777E5B" w:rsidP="006937E9">
      <w:pPr>
        <w:suppressAutoHyphens/>
        <w:spacing w:line="276" w:lineRule="auto"/>
        <w:jc w:val="both"/>
        <w:rPr>
          <w:rFonts w:ascii="Times New Roman" w:hAnsi="Times New Roman"/>
          <w:b/>
          <w:bCs/>
          <w:sz w:val="28"/>
          <w:szCs w:val="28"/>
          <w:lang w:eastAsia="ru-RU"/>
        </w:rPr>
      </w:pPr>
    </w:p>
    <w:p w14:paraId="28952FB3" w14:textId="77777777" w:rsidR="00777E5B" w:rsidRPr="00EC52F0" w:rsidRDefault="00777E5B" w:rsidP="00F241E3">
      <w:pPr>
        <w:suppressAutoHyphens/>
        <w:spacing w:line="276" w:lineRule="auto"/>
        <w:ind w:firstLine="709"/>
        <w:jc w:val="both"/>
        <w:rPr>
          <w:rFonts w:ascii="Times New Roman" w:hAnsi="Times New Roman"/>
          <w:b/>
          <w:bCs/>
          <w:sz w:val="28"/>
          <w:szCs w:val="28"/>
          <w:lang w:eastAsia="ru-RU"/>
        </w:rPr>
      </w:pPr>
      <w:r w:rsidRPr="00EC52F0">
        <w:rPr>
          <w:rFonts w:ascii="Times New Roman" w:hAnsi="Times New Roman"/>
          <w:b/>
          <w:bCs/>
          <w:sz w:val="28"/>
          <w:szCs w:val="28"/>
          <w:lang w:eastAsia="ru-RU"/>
        </w:rPr>
        <w:lastRenderedPageBreak/>
        <w:t>3.2. Информационное обеспечение реализации программы</w:t>
      </w:r>
    </w:p>
    <w:p w14:paraId="7E53A616" w14:textId="77777777" w:rsidR="00777E5B" w:rsidRPr="00EC52F0" w:rsidRDefault="00777E5B" w:rsidP="00F241E3">
      <w:pPr>
        <w:ind w:firstLine="709"/>
        <w:contextualSpacing/>
        <w:rPr>
          <w:rFonts w:ascii="Times New Roman" w:hAnsi="Times New Roman"/>
          <w:b/>
          <w:sz w:val="28"/>
          <w:szCs w:val="28"/>
          <w:lang w:val="x-none" w:eastAsia="x-none"/>
        </w:rPr>
      </w:pPr>
      <w:r w:rsidRPr="00EC52F0">
        <w:rPr>
          <w:rFonts w:ascii="Times New Roman" w:hAnsi="Times New Roman"/>
          <w:b/>
          <w:sz w:val="28"/>
          <w:szCs w:val="28"/>
          <w:lang w:val="x-none" w:eastAsia="x-none"/>
        </w:rPr>
        <w:t xml:space="preserve">3.2.1. </w:t>
      </w:r>
      <w:r w:rsidRPr="00EC52F0">
        <w:rPr>
          <w:rFonts w:ascii="Times New Roman" w:hAnsi="Times New Roman"/>
          <w:b/>
          <w:sz w:val="28"/>
          <w:szCs w:val="28"/>
          <w:lang w:eastAsia="x-none"/>
        </w:rPr>
        <w:t>Основные печатные</w:t>
      </w:r>
      <w:r w:rsidRPr="00EC52F0">
        <w:rPr>
          <w:rFonts w:ascii="Times New Roman" w:hAnsi="Times New Roman"/>
          <w:b/>
          <w:sz w:val="28"/>
          <w:szCs w:val="28"/>
          <w:lang w:val="x-none" w:eastAsia="x-none"/>
        </w:rPr>
        <w:t xml:space="preserve"> издания</w:t>
      </w:r>
    </w:p>
    <w:p w14:paraId="6A17A5CE" w14:textId="77777777" w:rsidR="00777E5B" w:rsidRPr="00394D39" w:rsidRDefault="00777E5B" w:rsidP="00394D39">
      <w:pPr>
        <w:spacing w:line="276" w:lineRule="auto"/>
        <w:ind w:firstLine="709"/>
        <w:contextualSpacing/>
        <w:jc w:val="both"/>
        <w:rPr>
          <w:rFonts w:ascii="Times New Roman" w:hAnsi="Times New Roman"/>
          <w:sz w:val="28"/>
          <w:szCs w:val="28"/>
          <w:lang w:eastAsia="ru-RU"/>
        </w:rPr>
      </w:pPr>
      <w:r w:rsidRPr="00394D39">
        <w:rPr>
          <w:rFonts w:ascii="Times New Roman" w:hAnsi="Times New Roman"/>
          <w:sz w:val="28"/>
          <w:szCs w:val="28"/>
          <w:lang w:eastAsia="ru-RU"/>
        </w:rPr>
        <w:t>1.</w:t>
      </w:r>
      <w:r w:rsidRPr="00394D39">
        <w:rPr>
          <w:rFonts w:ascii="Times New Roman" w:hAnsi="Times New Roman"/>
          <w:sz w:val="28"/>
          <w:szCs w:val="28"/>
          <w:lang w:eastAsia="ru-RU"/>
        </w:rPr>
        <w:tab/>
        <w:t>Английский язык для колледжей: учебное пособие  / Т. А. Карпова. – 15-е изд., стер. -  Москва: КНОРУС, 2019. – 282 с.</w:t>
      </w:r>
    </w:p>
    <w:p w14:paraId="2840CDF1" w14:textId="77777777" w:rsidR="00777E5B" w:rsidRPr="003D653D" w:rsidRDefault="00777E5B" w:rsidP="00394D39">
      <w:pPr>
        <w:spacing w:line="276" w:lineRule="auto"/>
        <w:ind w:firstLine="709"/>
        <w:contextualSpacing/>
        <w:jc w:val="both"/>
        <w:rPr>
          <w:rFonts w:ascii="Times New Roman" w:hAnsi="Times New Roman"/>
          <w:b/>
          <w:sz w:val="28"/>
          <w:szCs w:val="28"/>
          <w:lang w:eastAsia="ru-RU"/>
        </w:rPr>
      </w:pPr>
      <w:r w:rsidRPr="00394D39">
        <w:rPr>
          <w:rFonts w:ascii="Times New Roman" w:hAnsi="Times New Roman"/>
          <w:sz w:val="28"/>
          <w:szCs w:val="28"/>
          <w:lang w:eastAsia="ru-RU"/>
        </w:rPr>
        <w:t>2.</w:t>
      </w:r>
      <w:r w:rsidRPr="00394D39">
        <w:rPr>
          <w:rFonts w:ascii="Times New Roman" w:hAnsi="Times New Roman"/>
          <w:sz w:val="28"/>
          <w:szCs w:val="28"/>
          <w:lang w:eastAsia="ru-RU"/>
        </w:rPr>
        <w:tab/>
        <w:t>Английский язык для экономистов: English for business: учебник и практикум для СПО / В.И. Уваров. –  2-е изд., пер. и доп. – М.: Издательство Юрайт, 2019. – 393 с. – (Серия: Профессиональное образование).</w:t>
      </w:r>
      <w:r w:rsidRPr="00EC52F0">
        <w:rPr>
          <w:rFonts w:ascii="Times New Roman" w:hAnsi="Times New Roman"/>
          <w:sz w:val="28"/>
          <w:szCs w:val="28"/>
        </w:rPr>
        <w:t xml:space="preserve"> </w:t>
      </w:r>
    </w:p>
    <w:p w14:paraId="592964ED" w14:textId="77777777" w:rsidR="00777E5B" w:rsidRPr="00EC52F0" w:rsidRDefault="00777E5B" w:rsidP="00F241E3">
      <w:pPr>
        <w:spacing w:line="276" w:lineRule="auto"/>
        <w:ind w:firstLine="709"/>
        <w:contextualSpacing/>
        <w:rPr>
          <w:rFonts w:ascii="Times New Roman" w:hAnsi="Times New Roman"/>
          <w:b/>
          <w:sz w:val="28"/>
          <w:szCs w:val="28"/>
          <w:lang w:eastAsia="ru-RU"/>
        </w:rPr>
      </w:pPr>
      <w:r w:rsidRPr="00EC52F0">
        <w:rPr>
          <w:rFonts w:ascii="Times New Roman" w:hAnsi="Times New Roman"/>
          <w:b/>
          <w:sz w:val="28"/>
          <w:szCs w:val="28"/>
          <w:lang w:eastAsia="ru-RU"/>
        </w:rPr>
        <w:t>3.2.2. Электронные издания</w:t>
      </w:r>
    </w:p>
    <w:p w14:paraId="2411B1CA" w14:textId="77777777" w:rsidR="00777E5B" w:rsidRPr="00EC52F0" w:rsidRDefault="00777E5B" w:rsidP="00F241E3">
      <w:pPr>
        <w:keepNext/>
        <w:suppressAutoHyphens/>
        <w:ind w:firstLine="709"/>
        <w:jc w:val="both"/>
        <w:outlineLvl w:val="0"/>
        <w:rPr>
          <w:rFonts w:ascii="Times New Roman" w:hAnsi="Times New Roman"/>
          <w:color w:val="000000"/>
          <w:sz w:val="28"/>
          <w:szCs w:val="28"/>
          <w:shd w:val="clear" w:color="auto" w:fill="FFFFFF"/>
        </w:rPr>
      </w:pPr>
      <w:r w:rsidRPr="00EC52F0">
        <w:rPr>
          <w:rFonts w:ascii="Times New Roman" w:hAnsi="Times New Roman"/>
          <w:color w:val="000000"/>
          <w:sz w:val="28"/>
          <w:szCs w:val="28"/>
          <w:shd w:val="clear" w:color="auto" w:fill="FFFFFF"/>
        </w:rPr>
        <w:t>1. Латина, С. В.  Английский язык для строителей (B1–B2) :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 ISBN 978-5-534-15174-9. — Текст : электронный // Образовательная платформа Юрайт [сайт]. — URL: https://urait.ru/bcode/491038 (дата обращения: 20.02.2022).</w:t>
      </w:r>
    </w:p>
    <w:p w14:paraId="55DE561E" w14:textId="77777777" w:rsidR="00777E5B" w:rsidRPr="00EC52F0" w:rsidRDefault="00777E5B" w:rsidP="00F241E3">
      <w:pPr>
        <w:keepNext/>
        <w:suppressAutoHyphens/>
        <w:ind w:firstLine="709"/>
        <w:jc w:val="both"/>
        <w:outlineLvl w:val="0"/>
        <w:rPr>
          <w:rFonts w:ascii="Times New Roman" w:hAnsi="Times New Roman"/>
          <w:color w:val="000000"/>
          <w:sz w:val="28"/>
          <w:szCs w:val="28"/>
          <w:shd w:val="clear" w:color="auto" w:fill="FFFFFF"/>
        </w:rPr>
      </w:pPr>
      <w:r w:rsidRPr="00EC52F0">
        <w:rPr>
          <w:rFonts w:ascii="Times New Roman" w:hAnsi="Times New Roman"/>
          <w:color w:val="000000"/>
          <w:sz w:val="28"/>
          <w:szCs w:val="28"/>
          <w:shd w:val="clear" w:color="auto" w:fill="FFFFFF"/>
        </w:rPr>
        <w:t>2.</w:t>
      </w:r>
      <w:r w:rsidRPr="00EC52F0">
        <w:rPr>
          <w:rFonts w:ascii="Arial" w:hAnsi="Arial" w:cs="Arial"/>
          <w:color w:val="000000"/>
          <w:sz w:val="28"/>
          <w:szCs w:val="28"/>
          <w:shd w:val="clear" w:color="auto" w:fill="FFFFFF"/>
        </w:rPr>
        <w:t xml:space="preserve"> </w:t>
      </w:r>
      <w:r w:rsidRPr="00EC52F0">
        <w:rPr>
          <w:rFonts w:ascii="Times New Roman" w:hAnsi="Times New Roman"/>
          <w:color w:val="000000"/>
          <w:sz w:val="28"/>
          <w:szCs w:val="28"/>
          <w:shd w:val="clear" w:color="auto" w:fill="FFFFFF"/>
        </w:rPr>
        <w:t>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17" w:tgtFrame="_blank" w:history="1">
        <w:r w:rsidRPr="00EC52F0">
          <w:rPr>
            <w:rStyle w:val="af2"/>
            <w:rFonts w:ascii="Times New Roman" w:eastAsia="Arial" w:hAnsi="Times New Roman"/>
            <w:color w:val="486C97"/>
            <w:sz w:val="28"/>
            <w:szCs w:val="28"/>
            <w:shd w:val="clear" w:color="auto" w:fill="FFFFFF"/>
          </w:rPr>
          <w:t>https://urait.ru/bcode/489787</w:t>
        </w:r>
      </w:hyperlink>
      <w:r w:rsidRPr="00EC52F0">
        <w:rPr>
          <w:rFonts w:ascii="Times New Roman" w:hAnsi="Times New Roman"/>
          <w:color w:val="000000"/>
          <w:sz w:val="28"/>
          <w:szCs w:val="28"/>
          <w:shd w:val="clear" w:color="auto" w:fill="FFFFFF"/>
        </w:rPr>
        <w:t> (дата обращения: 19.02.2022).</w:t>
      </w:r>
    </w:p>
    <w:p w14:paraId="4D9A9E88" w14:textId="77777777" w:rsidR="00777E5B" w:rsidRPr="00EC52F0" w:rsidRDefault="00777E5B" w:rsidP="00F241E3">
      <w:pPr>
        <w:keepNext/>
        <w:suppressAutoHyphens/>
        <w:ind w:firstLine="709"/>
        <w:jc w:val="both"/>
        <w:outlineLvl w:val="0"/>
        <w:rPr>
          <w:rFonts w:ascii="Times New Roman" w:hAnsi="Times New Roman"/>
          <w:color w:val="000000"/>
          <w:sz w:val="28"/>
          <w:szCs w:val="28"/>
          <w:shd w:val="clear" w:color="auto" w:fill="FFFFFF"/>
        </w:rPr>
      </w:pPr>
      <w:r w:rsidRPr="00EC52F0">
        <w:rPr>
          <w:rFonts w:ascii="Times New Roman" w:hAnsi="Times New Roman"/>
          <w:color w:val="000000"/>
          <w:sz w:val="28"/>
          <w:szCs w:val="28"/>
          <w:shd w:val="clear" w:color="auto" w:fill="FFFFFF"/>
        </w:rPr>
        <w:t>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 : электронный // Образовательная платформа Юрайт [сайт]. — URL: https://urait.ru/bcode/455142 (дата обращения: 20.02.2022).</w:t>
      </w:r>
    </w:p>
    <w:p w14:paraId="3FC094E2" w14:textId="77777777" w:rsidR="00777E5B" w:rsidRPr="00EC52F0" w:rsidRDefault="00777E5B" w:rsidP="00F241E3">
      <w:pPr>
        <w:keepNext/>
        <w:suppressAutoHyphens/>
        <w:ind w:firstLine="709"/>
        <w:jc w:val="both"/>
        <w:outlineLvl w:val="0"/>
        <w:rPr>
          <w:rFonts w:ascii="Times New Roman" w:hAnsi="Times New Roman"/>
          <w:i/>
          <w:kern w:val="32"/>
          <w:sz w:val="28"/>
          <w:szCs w:val="28"/>
          <w:lang w:val="x-none" w:eastAsia="x-none"/>
        </w:rPr>
      </w:pPr>
      <w:r w:rsidRPr="00EC52F0">
        <w:rPr>
          <w:rFonts w:ascii="Times New Roman" w:hAnsi="Times New Roman"/>
          <w:color w:val="000000"/>
          <w:sz w:val="28"/>
          <w:szCs w:val="28"/>
          <w:shd w:val="clear" w:color="auto" w:fill="FFFFFF"/>
        </w:rPr>
        <w:t>4.</w:t>
      </w:r>
      <w:r w:rsidRPr="00EC52F0">
        <w:rPr>
          <w:sz w:val="28"/>
          <w:szCs w:val="28"/>
        </w:rPr>
        <w:t xml:space="preserve"> </w:t>
      </w:r>
      <w:r w:rsidRPr="00EC52F0">
        <w:rPr>
          <w:rFonts w:ascii="Times New Roman" w:hAnsi="Times New Roman"/>
          <w:color w:val="000000"/>
          <w:sz w:val="28"/>
          <w:szCs w:val="28"/>
          <w:shd w:val="clear" w:color="auto" w:fill="FFFFFF"/>
        </w:rPr>
        <w:t>Чикилева, Л. С.  Английский язык в бизнес-информатике. English for Business Informatics (B1-B2) : учебник и практикум для среднего профессионального образования / Л. С. Чикилева, Е. Л. Авдеева, Л. С. Есина. — Москва : Издательство Юрайт, 2020. — 185 с. — (Профессиональное образование). — ISBN 978-5-534-14043-9. — Текст : электронный // Образовательная платформа Юрайт [сайт]. — URL: https://urait.ru/bcode/467535 (дата обращения: 20.02.2022).</w:t>
      </w:r>
    </w:p>
    <w:p w14:paraId="5A1C74E5" w14:textId="77777777" w:rsidR="00777E5B" w:rsidRDefault="00777E5B" w:rsidP="00F241E3">
      <w:pPr>
        <w:suppressAutoHyphens/>
        <w:spacing w:line="276" w:lineRule="auto"/>
        <w:ind w:firstLine="709"/>
        <w:contextualSpacing/>
        <w:rPr>
          <w:rFonts w:ascii="Times New Roman" w:hAnsi="Times New Roman"/>
          <w:b/>
          <w:bCs/>
          <w:sz w:val="28"/>
          <w:szCs w:val="28"/>
          <w:lang w:eastAsia="ru-RU"/>
        </w:rPr>
      </w:pPr>
    </w:p>
    <w:p w14:paraId="10BD6A62" w14:textId="77777777" w:rsidR="00777E5B" w:rsidRPr="00EC52F0" w:rsidRDefault="00777E5B" w:rsidP="00F241E3">
      <w:pPr>
        <w:suppressAutoHyphens/>
        <w:spacing w:line="276" w:lineRule="auto"/>
        <w:ind w:firstLine="709"/>
        <w:contextualSpacing/>
        <w:rPr>
          <w:rFonts w:ascii="Times New Roman" w:hAnsi="Times New Roman"/>
          <w:bCs/>
          <w:i/>
          <w:sz w:val="28"/>
          <w:szCs w:val="28"/>
          <w:lang w:eastAsia="ru-RU"/>
        </w:rPr>
      </w:pPr>
      <w:r w:rsidRPr="00EC52F0">
        <w:rPr>
          <w:rFonts w:ascii="Times New Roman" w:hAnsi="Times New Roman"/>
          <w:b/>
          <w:bCs/>
          <w:sz w:val="28"/>
          <w:szCs w:val="28"/>
          <w:lang w:eastAsia="ru-RU"/>
        </w:rPr>
        <w:t xml:space="preserve">3.2.3. Дополнительные источники </w:t>
      </w:r>
    </w:p>
    <w:p w14:paraId="4DA6E860" w14:textId="77777777" w:rsidR="00777E5B" w:rsidRPr="00EC52F0" w:rsidRDefault="00777E5B" w:rsidP="003E398D">
      <w:pPr>
        <w:spacing w:line="276" w:lineRule="auto"/>
        <w:ind w:firstLine="709"/>
        <w:contextualSpacing/>
        <w:jc w:val="both"/>
        <w:rPr>
          <w:rFonts w:ascii="Times New Roman" w:hAnsi="Times New Roman"/>
          <w:sz w:val="28"/>
          <w:szCs w:val="28"/>
          <w:lang w:eastAsia="ru-RU"/>
        </w:rPr>
      </w:pPr>
      <w:r w:rsidRPr="00EC52F0">
        <w:rPr>
          <w:rFonts w:ascii="Times New Roman" w:hAnsi="Times New Roman"/>
          <w:sz w:val="28"/>
          <w:szCs w:val="28"/>
          <w:lang w:eastAsia="ru-RU"/>
        </w:rPr>
        <w:t>1. Видеоуроки в интернет: [сайт]. – ООО «Мультиурок», 2020 – URL: http://videouroki.net (дата обращения: 06.02.2022) – Текст: электронный.</w:t>
      </w:r>
    </w:p>
    <w:p w14:paraId="172D7C40" w14:textId="77777777" w:rsidR="00777E5B" w:rsidRPr="00EC52F0" w:rsidRDefault="00777E5B" w:rsidP="00F0028F">
      <w:pPr>
        <w:spacing w:line="276" w:lineRule="auto"/>
        <w:ind w:firstLine="709"/>
        <w:contextualSpacing/>
        <w:jc w:val="both"/>
        <w:rPr>
          <w:rFonts w:ascii="Times New Roman" w:hAnsi="Times New Roman"/>
          <w:bCs/>
          <w:sz w:val="28"/>
          <w:szCs w:val="28"/>
          <w:lang w:eastAsia="ru-RU"/>
        </w:rPr>
      </w:pPr>
      <w:r w:rsidRPr="00EC52F0">
        <w:rPr>
          <w:rFonts w:ascii="Times New Roman" w:hAnsi="Times New Roman"/>
          <w:bCs/>
          <w:sz w:val="28"/>
          <w:szCs w:val="28"/>
          <w:lang w:eastAsia="ru-RU"/>
        </w:rPr>
        <w:lastRenderedPageBreak/>
        <w:t>2. Единая коллекция цифровых образовательных ресурсов. - URL: http://school-collection.edu.ru/ (дата обращения: 08.02.2022). – Текст: электронный.</w:t>
      </w:r>
    </w:p>
    <w:p w14:paraId="470460C4" w14:textId="77777777" w:rsidR="00777E5B" w:rsidRPr="00EC52F0" w:rsidRDefault="00777E5B" w:rsidP="00F0028F">
      <w:pPr>
        <w:spacing w:line="276" w:lineRule="auto"/>
        <w:ind w:firstLine="709"/>
        <w:contextualSpacing/>
        <w:jc w:val="both"/>
        <w:rPr>
          <w:rFonts w:ascii="Times New Roman" w:hAnsi="Times New Roman"/>
          <w:bCs/>
          <w:sz w:val="28"/>
          <w:szCs w:val="28"/>
          <w:lang w:eastAsia="ru-RU"/>
        </w:rPr>
      </w:pPr>
      <w:r w:rsidRPr="00EC52F0">
        <w:rPr>
          <w:rFonts w:ascii="Times New Roman" w:hAnsi="Times New Roman"/>
          <w:bCs/>
          <w:sz w:val="28"/>
          <w:szCs w:val="28"/>
          <w:lang w:eastAsia="ru-RU"/>
        </w:rPr>
        <w:t>3. Информационная система «Единое окно доступа к образовательным ресурсам». - URL: http://window.edu.ru/ (дата обращения: 02.02.2022). – Текст: электронный.</w:t>
      </w:r>
    </w:p>
    <w:p w14:paraId="0E011DEA" w14:textId="77777777" w:rsidR="00777E5B" w:rsidRPr="00EC52F0" w:rsidRDefault="00777E5B" w:rsidP="00F0028F">
      <w:pPr>
        <w:spacing w:line="276" w:lineRule="auto"/>
        <w:ind w:firstLine="709"/>
        <w:contextualSpacing/>
        <w:jc w:val="both"/>
        <w:rPr>
          <w:rFonts w:ascii="Times New Roman" w:hAnsi="Times New Roman"/>
          <w:bCs/>
          <w:sz w:val="28"/>
          <w:szCs w:val="28"/>
          <w:lang w:eastAsia="ru-RU"/>
        </w:rPr>
      </w:pPr>
      <w:r w:rsidRPr="00EC52F0">
        <w:rPr>
          <w:rFonts w:ascii="Times New Roman" w:hAnsi="Times New Roman"/>
          <w:bCs/>
          <w:sz w:val="28"/>
          <w:szCs w:val="28"/>
          <w:lang w:eastAsia="ru-RU"/>
        </w:rPr>
        <w:t>4. Онлайн-словари ABBYY Lingvo. - URL:http://www.abbyyonline.ru (дата обращения: 11.02.2022). – Текст: электронный.</w:t>
      </w:r>
    </w:p>
    <w:p w14:paraId="5BE56443" w14:textId="77777777" w:rsidR="00777E5B" w:rsidRPr="00EC52F0" w:rsidRDefault="00777E5B" w:rsidP="00F0028F">
      <w:pPr>
        <w:spacing w:line="276" w:lineRule="auto"/>
        <w:ind w:firstLine="709"/>
        <w:contextualSpacing/>
        <w:jc w:val="both"/>
        <w:rPr>
          <w:rFonts w:ascii="Times New Roman" w:hAnsi="Times New Roman"/>
          <w:bCs/>
          <w:sz w:val="28"/>
          <w:szCs w:val="28"/>
          <w:lang w:eastAsia="ru-RU"/>
        </w:rPr>
      </w:pPr>
      <w:r w:rsidRPr="00EC52F0">
        <w:rPr>
          <w:rFonts w:ascii="Times New Roman" w:hAnsi="Times New Roman"/>
          <w:bCs/>
          <w:sz w:val="28"/>
          <w:szCs w:val="28"/>
          <w:lang w:eastAsia="ru-RU"/>
        </w:rPr>
        <w:t>5. Онлайн-словари Мультитран». - URL:http://www.multitran.ru (дата обращения: 11.02.2022). – Текст: электронный.</w:t>
      </w:r>
    </w:p>
    <w:p w14:paraId="0A443868" w14:textId="77777777" w:rsidR="00777E5B" w:rsidRPr="00EC52F0" w:rsidRDefault="00777E5B" w:rsidP="00F0028F">
      <w:pPr>
        <w:spacing w:line="276" w:lineRule="auto"/>
        <w:ind w:firstLine="709"/>
        <w:contextualSpacing/>
        <w:jc w:val="both"/>
        <w:rPr>
          <w:rFonts w:ascii="Times New Roman" w:hAnsi="Times New Roman"/>
          <w:bCs/>
          <w:sz w:val="28"/>
          <w:szCs w:val="28"/>
          <w:lang w:eastAsia="ru-RU"/>
        </w:rPr>
      </w:pPr>
      <w:r w:rsidRPr="00EC52F0">
        <w:rPr>
          <w:rFonts w:ascii="Times New Roman" w:hAnsi="Times New Roman"/>
          <w:bCs/>
          <w:sz w:val="28"/>
          <w:szCs w:val="28"/>
          <w:lang w:eastAsia="ru-RU"/>
        </w:rPr>
        <w:t>6. Федеральный центр информационно-образовательных ресурсов. - URL: http://fcior.edu.ru/ (дата обращения: 01.07.2021). - Режим доступа: свободный. – Текст: электронный.</w:t>
      </w:r>
    </w:p>
    <w:p w14:paraId="7634ADFE" w14:textId="77777777" w:rsidR="00777E5B" w:rsidRPr="00EC52F0" w:rsidRDefault="00777E5B" w:rsidP="003E398D">
      <w:pPr>
        <w:spacing w:line="276" w:lineRule="auto"/>
        <w:ind w:firstLine="709"/>
        <w:contextualSpacing/>
        <w:jc w:val="both"/>
        <w:rPr>
          <w:rFonts w:ascii="Times New Roman" w:hAnsi="Times New Roman"/>
          <w:sz w:val="28"/>
          <w:szCs w:val="28"/>
          <w:lang w:eastAsia="ru-RU"/>
        </w:rPr>
      </w:pPr>
      <w:r w:rsidRPr="00EC52F0">
        <w:rPr>
          <w:rFonts w:ascii="Times New Roman" w:hAnsi="Times New Roman"/>
          <w:sz w:val="28"/>
          <w:szCs w:val="28"/>
          <w:lang w:eastAsia="ru-RU"/>
        </w:rPr>
        <w:t>7. Энциклопедия «Британника»: [сайт]. – Encyclopædia Britannica, Inc., 2020 – URL: www.britannica.com (дата обращения: 26.04.2020) – Текст: электронный.</w:t>
      </w:r>
    </w:p>
    <w:p w14:paraId="5E03DCA9" w14:textId="77777777" w:rsidR="00777E5B" w:rsidRPr="00EC52F0" w:rsidRDefault="00777E5B" w:rsidP="003E398D">
      <w:pPr>
        <w:spacing w:line="276" w:lineRule="auto"/>
        <w:ind w:firstLine="709"/>
        <w:contextualSpacing/>
        <w:jc w:val="both"/>
        <w:rPr>
          <w:rFonts w:ascii="Times New Roman" w:hAnsi="Times New Roman"/>
          <w:bCs/>
          <w:sz w:val="28"/>
          <w:szCs w:val="28"/>
          <w:lang w:eastAsia="ru-RU"/>
        </w:rPr>
      </w:pPr>
      <w:r w:rsidRPr="00EC52F0">
        <w:rPr>
          <w:rFonts w:ascii="Times New Roman" w:hAnsi="Times New Roman"/>
          <w:sz w:val="28"/>
          <w:szCs w:val="28"/>
          <w:lang w:eastAsia="ru-RU"/>
        </w:rPr>
        <w:t>8</w:t>
      </w:r>
      <w:r w:rsidRPr="00EC52F0">
        <w:rPr>
          <w:rFonts w:ascii="Times New Roman" w:hAnsi="Times New Roman"/>
          <w:bCs/>
          <w:sz w:val="28"/>
          <w:szCs w:val="28"/>
          <w:lang w:eastAsia="ru-RU"/>
        </w:rPr>
        <w:t xml:space="preserve">. </w:t>
      </w:r>
      <w:r w:rsidRPr="00EC52F0">
        <w:rPr>
          <w:rFonts w:ascii="Times New Roman" w:hAnsi="Times New Roman"/>
          <w:bCs/>
          <w:sz w:val="28"/>
          <w:szCs w:val="28"/>
          <w:lang w:val="en-US" w:eastAsia="ru-RU"/>
        </w:rPr>
        <w:t>Cambridge</w:t>
      </w:r>
      <w:r w:rsidRPr="00EC52F0">
        <w:rPr>
          <w:rFonts w:ascii="Times New Roman" w:hAnsi="Times New Roman"/>
          <w:bCs/>
          <w:sz w:val="28"/>
          <w:szCs w:val="28"/>
          <w:lang w:eastAsia="ru-RU"/>
        </w:rPr>
        <w:t xml:space="preserve"> </w:t>
      </w:r>
      <w:r w:rsidRPr="00EC52F0">
        <w:rPr>
          <w:rFonts w:ascii="Times New Roman" w:hAnsi="Times New Roman"/>
          <w:bCs/>
          <w:sz w:val="28"/>
          <w:szCs w:val="28"/>
          <w:lang w:val="en-US" w:eastAsia="ru-RU"/>
        </w:rPr>
        <w:t>Dictionaries</w:t>
      </w:r>
      <w:r w:rsidRPr="00EC52F0">
        <w:rPr>
          <w:rFonts w:ascii="Times New Roman" w:hAnsi="Times New Roman"/>
          <w:bCs/>
          <w:sz w:val="28"/>
          <w:szCs w:val="28"/>
          <w:lang w:eastAsia="ru-RU"/>
        </w:rPr>
        <w:t xml:space="preserve"> </w:t>
      </w:r>
      <w:r w:rsidRPr="00EC52F0">
        <w:rPr>
          <w:rFonts w:ascii="Times New Roman" w:hAnsi="Times New Roman"/>
          <w:bCs/>
          <w:sz w:val="28"/>
          <w:szCs w:val="28"/>
          <w:lang w:val="en-US" w:eastAsia="ru-RU"/>
        </w:rPr>
        <w:t>Online</w:t>
      </w:r>
      <w:r w:rsidRPr="00EC52F0">
        <w:rPr>
          <w:rFonts w:ascii="Times New Roman" w:hAnsi="Times New Roman"/>
          <w:bCs/>
          <w:sz w:val="28"/>
          <w:szCs w:val="28"/>
          <w:lang w:eastAsia="ru-RU"/>
        </w:rPr>
        <w:t xml:space="preserve">. - </w:t>
      </w:r>
      <w:r w:rsidRPr="00EC52F0">
        <w:rPr>
          <w:rFonts w:ascii="Times New Roman" w:hAnsi="Times New Roman"/>
          <w:bCs/>
          <w:sz w:val="28"/>
          <w:szCs w:val="28"/>
          <w:lang w:val="en-US" w:eastAsia="ru-RU"/>
        </w:rPr>
        <w:t>URL</w:t>
      </w:r>
      <w:r w:rsidRPr="00EC52F0">
        <w:rPr>
          <w:rFonts w:ascii="Times New Roman" w:hAnsi="Times New Roman"/>
          <w:bCs/>
          <w:sz w:val="28"/>
          <w:szCs w:val="28"/>
          <w:lang w:eastAsia="ru-RU"/>
        </w:rPr>
        <w:t>:</w:t>
      </w:r>
      <w:r w:rsidRPr="00EC52F0">
        <w:rPr>
          <w:rFonts w:ascii="Times New Roman" w:hAnsi="Times New Roman"/>
          <w:bCs/>
          <w:sz w:val="28"/>
          <w:szCs w:val="28"/>
          <w:lang w:val="en-US" w:eastAsia="ru-RU"/>
        </w:rPr>
        <w:t>http</w:t>
      </w:r>
      <w:r w:rsidRPr="00EC52F0">
        <w:rPr>
          <w:rFonts w:ascii="Times New Roman" w:hAnsi="Times New Roman"/>
          <w:bCs/>
          <w:sz w:val="28"/>
          <w:szCs w:val="28"/>
          <w:lang w:eastAsia="ru-RU"/>
        </w:rPr>
        <w:t>://</w:t>
      </w:r>
      <w:r w:rsidRPr="00EC52F0">
        <w:rPr>
          <w:rFonts w:ascii="Times New Roman" w:hAnsi="Times New Roman"/>
          <w:bCs/>
          <w:sz w:val="28"/>
          <w:szCs w:val="28"/>
          <w:lang w:val="en-US" w:eastAsia="ru-RU"/>
        </w:rPr>
        <w:t>dictionary</w:t>
      </w:r>
      <w:r w:rsidRPr="00EC52F0">
        <w:rPr>
          <w:rFonts w:ascii="Times New Roman" w:hAnsi="Times New Roman"/>
          <w:bCs/>
          <w:sz w:val="28"/>
          <w:szCs w:val="28"/>
          <w:lang w:eastAsia="ru-RU"/>
        </w:rPr>
        <w:t>.</w:t>
      </w:r>
      <w:r w:rsidRPr="00EC52F0">
        <w:rPr>
          <w:rFonts w:ascii="Times New Roman" w:hAnsi="Times New Roman"/>
          <w:bCs/>
          <w:sz w:val="28"/>
          <w:szCs w:val="28"/>
          <w:lang w:val="en-US" w:eastAsia="ru-RU"/>
        </w:rPr>
        <w:t>cambridge</w:t>
      </w:r>
      <w:r w:rsidRPr="00EC52F0">
        <w:rPr>
          <w:rFonts w:ascii="Times New Roman" w:hAnsi="Times New Roman"/>
          <w:bCs/>
          <w:sz w:val="28"/>
          <w:szCs w:val="28"/>
          <w:lang w:eastAsia="ru-RU"/>
        </w:rPr>
        <w:t>.</w:t>
      </w:r>
      <w:r w:rsidRPr="00EC52F0">
        <w:rPr>
          <w:rFonts w:ascii="Times New Roman" w:hAnsi="Times New Roman"/>
          <w:bCs/>
          <w:sz w:val="28"/>
          <w:szCs w:val="28"/>
          <w:lang w:val="en-US" w:eastAsia="ru-RU"/>
        </w:rPr>
        <w:t>or</w:t>
      </w:r>
      <w:r w:rsidRPr="00EC52F0">
        <w:rPr>
          <w:rFonts w:ascii="Times New Roman" w:hAnsi="Times New Roman"/>
          <w:bCs/>
          <w:sz w:val="28"/>
          <w:szCs w:val="28"/>
          <w:lang w:eastAsia="ru-RU"/>
        </w:rPr>
        <w:t xml:space="preserve"> (дата обращения: 11.02.2022). – Текст: электронный.</w:t>
      </w:r>
    </w:p>
    <w:p w14:paraId="5535351B" w14:textId="77777777" w:rsidR="00777E5B" w:rsidRPr="00EC52F0" w:rsidRDefault="00777E5B" w:rsidP="003E398D">
      <w:pPr>
        <w:spacing w:line="276" w:lineRule="auto"/>
        <w:ind w:firstLine="709"/>
        <w:contextualSpacing/>
        <w:jc w:val="both"/>
        <w:rPr>
          <w:rFonts w:ascii="Times New Roman" w:hAnsi="Times New Roman"/>
          <w:sz w:val="28"/>
          <w:szCs w:val="28"/>
          <w:lang w:eastAsia="ru-RU"/>
        </w:rPr>
      </w:pPr>
      <w:r w:rsidRPr="00EC52F0">
        <w:rPr>
          <w:rFonts w:ascii="Times New Roman" w:hAnsi="Times New Roman"/>
          <w:sz w:val="28"/>
          <w:szCs w:val="28"/>
          <w:lang w:eastAsia="ru-RU"/>
        </w:rPr>
        <w:t xml:space="preserve">9.  Macmillan Dictionary с возможностью прослушать произношение слов: [сайт]. – </w:t>
      </w:r>
      <w:r w:rsidRPr="00EC52F0">
        <w:rPr>
          <w:rFonts w:ascii="Times New Roman" w:hAnsi="Times New Roman"/>
          <w:sz w:val="28"/>
          <w:szCs w:val="28"/>
          <w:lang w:val="en-US" w:eastAsia="ru-RU"/>
        </w:rPr>
        <w:t>Macmillan</w:t>
      </w:r>
      <w:r w:rsidRPr="00EC52F0">
        <w:rPr>
          <w:rFonts w:ascii="Times New Roman" w:hAnsi="Times New Roman"/>
          <w:sz w:val="28"/>
          <w:szCs w:val="28"/>
          <w:lang w:eastAsia="ru-RU"/>
        </w:rPr>
        <w:t xml:space="preserve"> </w:t>
      </w:r>
      <w:r w:rsidRPr="00EC52F0">
        <w:rPr>
          <w:rFonts w:ascii="Times New Roman" w:hAnsi="Times New Roman"/>
          <w:sz w:val="28"/>
          <w:szCs w:val="28"/>
          <w:lang w:val="en-US" w:eastAsia="ru-RU"/>
        </w:rPr>
        <w:t>Education</w:t>
      </w:r>
      <w:r w:rsidRPr="00EC52F0">
        <w:rPr>
          <w:rFonts w:ascii="Times New Roman" w:hAnsi="Times New Roman"/>
          <w:sz w:val="28"/>
          <w:szCs w:val="28"/>
          <w:lang w:eastAsia="ru-RU"/>
        </w:rPr>
        <w:t xml:space="preserve"> </w:t>
      </w:r>
      <w:r w:rsidRPr="00EC52F0">
        <w:rPr>
          <w:rFonts w:ascii="Times New Roman" w:hAnsi="Times New Roman"/>
          <w:sz w:val="28"/>
          <w:szCs w:val="28"/>
          <w:lang w:val="en-US" w:eastAsia="ru-RU"/>
        </w:rPr>
        <w:t>Limited</w:t>
      </w:r>
      <w:r w:rsidRPr="00EC52F0">
        <w:rPr>
          <w:rFonts w:ascii="Times New Roman" w:hAnsi="Times New Roman"/>
          <w:sz w:val="28"/>
          <w:szCs w:val="28"/>
          <w:lang w:eastAsia="ru-RU"/>
        </w:rPr>
        <w:t xml:space="preserve">, 2009-2020 – </w:t>
      </w:r>
      <w:r w:rsidRPr="00EC52F0">
        <w:rPr>
          <w:rFonts w:ascii="Times New Roman" w:hAnsi="Times New Roman"/>
          <w:sz w:val="28"/>
          <w:szCs w:val="28"/>
          <w:lang w:val="en-US" w:eastAsia="ru-RU"/>
        </w:rPr>
        <w:t>URL</w:t>
      </w:r>
      <w:r w:rsidRPr="00EC52F0">
        <w:rPr>
          <w:rFonts w:ascii="Times New Roman" w:hAnsi="Times New Roman"/>
          <w:sz w:val="28"/>
          <w:szCs w:val="28"/>
          <w:lang w:eastAsia="ru-RU"/>
        </w:rPr>
        <w:t xml:space="preserve">: </w:t>
      </w:r>
      <w:hyperlink r:id="rId18" w:history="1">
        <w:r w:rsidRPr="00EC52F0">
          <w:rPr>
            <w:rStyle w:val="af2"/>
            <w:rFonts w:ascii="Times New Roman" w:hAnsi="Times New Roman"/>
            <w:sz w:val="28"/>
            <w:szCs w:val="28"/>
            <w:lang w:val="en-US" w:eastAsia="ru-RU"/>
          </w:rPr>
          <w:t>www</w:t>
        </w:r>
        <w:r w:rsidRPr="00EC52F0">
          <w:rPr>
            <w:rStyle w:val="af2"/>
            <w:rFonts w:ascii="Times New Roman" w:hAnsi="Times New Roman"/>
            <w:sz w:val="28"/>
            <w:szCs w:val="28"/>
            <w:lang w:eastAsia="ru-RU"/>
          </w:rPr>
          <w:t>.</w:t>
        </w:r>
        <w:r w:rsidRPr="00EC52F0">
          <w:rPr>
            <w:rStyle w:val="af2"/>
            <w:rFonts w:ascii="Times New Roman" w:hAnsi="Times New Roman"/>
            <w:sz w:val="28"/>
            <w:szCs w:val="28"/>
            <w:lang w:val="en-US" w:eastAsia="ru-RU"/>
          </w:rPr>
          <w:t>macmillandictionary</w:t>
        </w:r>
        <w:r w:rsidRPr="00EC52F0">
          <w:rPr>
            <w:rStyle w:val="af2"/>
            <w:rFonts w:ascii="Times New Roman" w:hAnsi="Times New Roman"/>
            <w:sz w:val="28"/>
            <w:szCs w:val="28"/>
            <w:lang w:eastAsia="ru-RU"/>
          </w:rPr>
          <w:t>.</w:t>
        </w:r>
        <w:r w:rsidRPr="00EC52F0">
          <w:rPr>
            <w:rStyle w:val="af2"/>
            <w:rFonts w:ascii="Times New Roman" w:hAnsi="Times New Roman"/>
            <w:sz w:val="28"/>
            <w:szCs w:val="28"/>
            <w:lang w:val="en-US" w:eastAsia="ru-RU"/>
          </w:rPr>
          <w:t>com</w:t>
        </w:r>
      </w:hyperlink>
      <w:r w:rsidRPr="00EC52F0">
        <w:rPr>
          <w:rFonts w:ascii="Times New Roman" w:hAnsi="Times New Roman"/>
          <w:sz w:val="28"/>
          <w:szCs w:val="28"/>
          <w:lang w:eastAsia="ru-RU"/>
        </w:rPr>
        <w:t xml:space="preserve"> (дата обращения: 08.02.2022) – Текст: электронный.</w:t>
      </w:r>
    </w:p>
    <w:p w14:paraId="7543345B" w14:textId="77777777" w:rsidR="00777E5B" w:rsidRPr="00EC52F0" w:rsidRDefault="00777E5B" w:rsidP="003E398D">
      <w:pPr>
        <w:spacing w:line="276" w:lineRule="auto"/>
        <w:ind w:firstLine="709"/>
        <w:contextualSpacing/>
        <w:jc w:val="both"/>
        <w:rPr>
          <w:rFonts w:ascii="Times New Roman" w:hAnsi="Times New Roman"/>
          <w:sz w:val="28"/>
          <w:szCs w:val="28"/>
          <w:lang w:val="en-US" w:eastAsia="ru-RU"/>
        </w:rPr>
      </w:pPr>
      <w:r w:rsidRPr="00EC52F0">
        <w:rPr>
          <w:rFonts w:ascii="Times New Roman" w:hAnsi="Times New Roman"/>
          <w:sz w:val="28"/>
          <w:szCs w:val="28"/>
          <w:lang w:val="en-US" w:eastAsia="ru-RU"/>
        </w:rPr>
        <w:t>10. News in Levels. World news for students of English: [</w:t>
      </w:r>
      <w:r w:rsidRPr="00EC52F0">
        <w:rPr>
          <w:rFonts w:ascii="Times New Roman" w:hAnsi="Times New Roman"/>
          <w:sz w:val="28"/>
          <w:szCs w:val="28"/>
          <w:lang w:eastAsia="ru-RU"/>
        </w:rPr>
        <w:t>сайт</w:t>
      </w:r>
      <w:r w:rsidRPr="00EC52F0">
        <w:rPr>
          <w:rFonts w:ascii="Times New Roman" w:hAnsi="Times New Roman"/>
          <w:sz w:val="28"/>
          <w:szCs w:val="28"/>
          <w:lang w:val="en-US" w:eastAsia="ru-RU"/>
        </w:rPr>
        <w:t>]. – URL: https://www.newsinlevels.com (</w:t>
      </w:r>
      <w:r w:rsidRPr="00EC52F0">
        <w:rPr>
          <w:rFonts w:ascii="Times New Roman" w:hAnsi="Times New Roman"/>
          <w:sz w:val="28"/>
          <w:szCs w:val="28"/>
          <w:lang w:eastAsia="ru-RU"/>
        </w:rPr>
        <w:t>дата</w:t>
      </w:r>
      <w:r w:rsidRPr="00EC52F0">
        <w:rPr>
          <w:rFonts w:ascii="Times New Roman" w:hAnsi="Times New Roman"/>
          <w:sz w:val="28"/>
          <w:szCs w:val="28"/>
          <w:lang w:val="en-US" w:eastAsia="ru-RU"/>
        </w:rPr>
        <w:t xml:space="preserve"> </w:t>
      </w:r>
      <w:r w:rsidRPr="00EC52F0">
        <w:rPr>
          <w:rFonts w:ascii="Times New Roman" w:hAnsi="Times New Roman"/>
          <w:sz w:val="28"/>
          <w:szCs w:val="28"/>
          <w:lang w:eastAsia="ru-RU"/>
        </w:rPr>
        <w:t>обращения</w:t>
      </w:r>
      <w:r w:rsidRPr="00EC52F0">
        <w:rPr>
          <w:rFonts w:ascii="Times New Roman" w:hAnsi="Times New Roman"/>
          <w:sz w:val="28"/>
          <w:szCs w:val="28"/>
          <w:lang w:val="en-US" w:eastAsia="ru-RU"/>
        </w:rPr>
        <w:t xml:space="preserve">: 06.02.2022) – </w:t>
      </w:r>
      <w:r w:rsidRPr="00EC52F0">
        <w:rPr>
          <w:rFonts w:ascii="Times New Roman" w:hAnsi="Times New Roman"/>
          <w:sz w:val="28"/>
          <w:szCs w:val="28"/>
          <w:lang w:eastAsia="ru-RU"/>
        </w:rPr>
        <w:t>Текст</w:t>
      </w:r>
      <w:r w:rsidRPr="00EC52F0">
        <w:rPr>
          <w:rFonts w:ascii="Times New Roman" w:hAnsi="Times New Roman"/>
          <w:sz w:val="28"/>
          <w:szCs w:val="28"/>
          <w:lang w:val="en-US" w:eastAsia="ru-RU"/>
        </w:rPr>
        <w:t xml:space="preserve">: </w:t>
      </w:r>
      <w:r w:rsidRPr="00EC52F0">
        <w:rPr>
          <w:rFonts w:ascii="Times New Roman" w:hAnsi="Times New Roman"/>
          <w:sz w:val="28"/>
          <w:szCs w:val="28"/>
          <w:lang w:eastAsia="ru-RU"/>
        </w:rPr>
        <w:t>электронный</w:t>
      </w:r>
      <w:r w:rsidRPr="00EC52F0">
        <w:rPr>
          <w:rFonts w:ascii="Times New Roman" w:hAnsi="Times New Roman"/>
          <w:sz w:val="28"/>
          <w:szCs w:val="28"/>
          <w:lang w:val="en-US" w:eastAsia="ru-RU"/>
        </w:rPr>
        <w:t>.</w:t>
      </w:r>
    </w:p>
    <w:p w14:paraId="2E3C8850" w14:textId="77777777" w:rsidR="00777E5B" w:rsidRDefault="00777E5B" w:rsidP="00172391">
      <w:pPr>
        <w:jc w:val="center"/>
        <w:rPr>
          <w:rFonts w:ascii="Times New Roman" w:hAnsi="Times New Roman"/>
          <w:b/>
          <w:sz w:val="28"/>
          <w:szCs w:val="28"/>
          <w:lang w:eastAsia="ru-RU"/>
        </w:rPr>
      </w:pPr>
      <w:r w:rsidRPr="003353C9">
        <w:rPr>
          <w:rFonts w:ascii="Times New Roman" w:hAnsi="Times New Roman"/>
          <w:b/>
          <w:sz w:val="28"/>
          <w:szCs w:val="28"/>
          <w:lang w:eastAsia="ru-RU"/>
        </w:rPr>
        <w:br w:type="page"/>
      </w:r>
      <w:r w:rsidRPr="00EC52F0">
        <w:rPr>
          <w:rFonts w:ascii="Times New Roman" w:hAnsi="Times New Roman"/>
          <w:b/>
          <w:sz w:val="28"/>
          <w:szCs w:val="28"/>
          <w:lang w:eastAsia="ru-RU"/>
        </w:rPr>
        <w:lastRenderedPageBreak/>
        <w:t xml:space="preserve">4. КОНТРОЛЬ И ОЦЕНКА РЕЗУЛЬТАТОВ ОСВОЕНИЯ </w:t>
      </w:r>
      <w:r w:rsidRPr="00EC52F0">
        <w:rPr>
          <w:rFonts w:ascii="Times New Roman" w:hAnsi="Times New Roman"/>
          <w:b/>
          <w:sz w:val="28"/>
          <w:szCs w:val="28"/>
          <w:lang w:eastAsia="ru-RU"/>
        </w:rPr>
        <w:br/>
      </w:r>
      <w:r>
        <w:rPr>
          <w:rFonts w:ascii="Times New Roman" w:hAnsi="Times New Roman"/>
          <w:b/>
          <w:sz w:val="28"/>
          <w:szCs w:val="28"/>
          <w:lang w:eastAsia="ru-RU"/>
        </w:rPr>
        <w:t>УЧЕБНОЙ ДИСЦИПЛИНЫ</w:t>
      </w:r>
    </w:p>
    <w:p w14:paraId="63462546" w14:textId="77777777" w:rsidR="00777E5B" w:rsidRPr="00EC52F0" w:rsidRDefault="00777E5B" w:rsidP="00172391">
      <w:pPr>
        <w:jc w:val="center"/>
        <w:rPr>
          <w:rFonts w:ascii="Times New Roman" w:hAnsi="Times New Roman"/>
          <w:b/>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672"/>
      </w:tblGrid>
      <w:tr w:rsidR="00777E5B" w:rsidRPr="00F241E3" w14:paraId="6C22C8C3" w14:textId="77777777" w:rsidTr="005E396F">
        <w:tc>
          <w:tcPr>
            <w:tcW w:w="1514" w:type="pct"/>
          </w:tcPr>
          <w:p w14:paraId="1510E1D2" w14:textId="77777777" w:rsidR="00777E5B" w:rsidRPr="00674554" w:rsidRDefault="00777E5B" w:rsidP="00172391">
            <w:pPr>
              <w:jc w:val="center"/>
              <w:rPr>
                <w:rFonts w:ascii="Times New Roman" w:hAnsi="Times New Roman"/>
                <w:b/>
                <w:bCs/>
                <w:i/>
                <w:highlight w:val="yellow"/>
                <w:lang w:eastAsia="ru-RU"/>
              </w:rPr>
            </w:pPr>
            <w:r>
              <w:rPr>
                <w:rFonts w:ascii="Times New Roman" w:hAnsi="Times New Roman"/>
                <w:b/>
                <w:bCs/>
                <w:lang w:eastAsia="ru-RU"/>
              </w:rPr>
              <w:t>Предметные р</w:t>
            </w:r>
            <w:r w:rsidRPr="005D7DDA">
              <w:rPr>
                <w:rFonts w:ascii="Times New Roman" w:hAnsi="Times New Roman"/>
                <w:b/>
                <w:bCs/>
                <w:lang w:eastAsia="ru-RU"/>
              </w:rPr>
              <w:t>езультаты обучения</w:t>
            </w:r>
          </w:p>
        </w:tc>
        <w:tc>
          <w:tcPr>
            <w:tcW w:w="3486" w:type="pct"/>
          </w:tcPr>
          <w:p w14:paraId="43B404A3" w14:textId="77777777" w:rsidR="00777E5B" w:rsidRPr="00172391" w:rsidRDefault="00777E5B" w:rsidP="005E396F">
            <w:pPr>
              <w:jc w:val="center"/>
              <w:rPr>
                <w:rFonts w:ascii="Times New Roman" w:hAnsi="Times New Roman"/>
                <w:b/>
                <w:bCs/>
                <w:lang w:eastAsia="ru-RU"/>
              </w:rPr>
            </w:pPr>
            <w:r w:rsidRPr="00172391">
              <w:rPr>
                <w:rFonts w:ascii="Times New Roman" w:hAnsi="Times New Roman"/>
                <w:b/>
                <w:bCs/>
                <w:lang w:eastAsia="ru-RU"/>
              </w:rPr>
              <w:t>Методы оценки</w:t>
            </w:r>
          </w:p>
        </w:tc>
      </w:tr>
      <w:tr w:rsidR="00777E5B" w:rsidRPr="00F241E3" w14:paraId="4BEEE03F" w14:textId="77777777" w:rsidTr="005E396F">
        <w:trPr>
          <w:trHeight w:val="1703"/>
        </w:trPr>
        <w:tc>
          <w:tcPr>
            <w:tcW w:w="1514" w:type="pct"/>
          </w:tcPr>
          <w:p w14:paraId="0D7CE218" w14:textId="77777777" w:rsidR="00777E5B" w:rsidRPr="00715DB3" w:rsidRDefault="00777E5B" w:rsidP="005E396F">
            <w:pPr>
              <w:rPr>
                <w:rFonts w:ascii="Times New Roman" w:hAnsi="Times New Roman"/>
                <w:b/>
                <w:bCs/>
                <w:sz w:val="24"/>
                <w:szCs w:val="24"/>
                <w:lang w:eastAsia="ru-RU"/>
              </w:rPr>
            </w:pPr>
            <w:r>
              <w:rPr>
                <w:rStyle w:val="fontstyle01"/>
                <w:rFonts w:eastAsia="Arial"/>
              </w:rPr>
              <w:t>ПРб 01</w:t>
            </w:r>
          </w:p>
        </w:tc>
        <w:tc>
          <w:tcPr>
            <w:tcW w:w="3486" w:type="pct"/>
          </w:tcPr>
          <w:p w14:paraId="0AFA72F0" w14:textId="77777777" w:rsidR="00777E5B" w:rsidRDefault="00777E5B" w:rsidP="005E396F">
            <w:pPr>
              <w:rPr>
                <w:rFonts w:ascii="Times New Roman" w:hAnsi="Times New Roman"/>
                <w:sz w:val="24"/>
                <w:szCs w:val="24"/>
              </w:rPr>
            </w:pPr>
            <w:r>
              <w:rPr>
                <w:rFonts w:ascii="Times New Roman" w:hAnsi="Times New Roman"/>
                <w:sz w:val="24"/>
                <w:szCs w:val="24"/>
              </w:rPr>
              <w:t>-письменный/устный опрос (</w:t>
            </w:r>
            <w:r>
              <w:rPr>
                <w:rFonts w:ascii="Times New Roman" w:eastAsia="Calibri" w:hAnsi="Times New Roman"/>
                <w:color w:val="000000"/>
                <w:sz w:val="24"/>
                <w:szCs w:val="24"/>
              </w:rPr>
              <w:t>м</w:t>
            </w:r>
            <w:r w:rsidRPr="006A25C6">
              <w:rPr>
                <w:rFonts w:ascii="Times New Roman" w:eastAsia="Calibri" w:hAnsi="Times New Roman"/>
                <w:color w:val="000000"/>
                <w:sz w:val="24"/>
                <w:szCs w:val="24"/>
              </w:rPr>
              <w:t>онологическ</w:t>
            </w:r>
            <w:r>
              <w:rPr>
                <w:rFonts w:ascii="Times New Roman" w:eastAsia="Calibri" w:hAnsi="Times New Roman"/>
                <w:color w:val="000000"/>
                <w:sz w:val="24"/>
                <w:szCs w:val="24"/>
              </w:rPr>
              <w:t>ие и диалогические высказывания по темам,</w:t>
            </w:r>
            <w:r w:rsidRPr="006A25C6">
              <w:rPr>
                <w:rFonts w:ascii="Times New Roman" w:eastAsia="Calibri" w:hAnsi="Times New Roman"/>
                <w:color w:val="000000"/>
                <w:sz w:val="24"/>
                <w:szCs w:val="24"/>
              </w:rPr>
              <w:t xml:space="preserve"> </w:t>
            </w:r>
            <w:r>
              <w:rPr>
                <w:rFonts w:ascii="Times New Roman" w:eastAsia="Calibri" w:hAnsi="Times New Roman"/>
                <w:color w:val="000000"/>
                <w:sz w:val="24"/>
                <w:szCs w:val="24"/>
              </w:rPr>
              <w:t>с</w:t>
            </w:r>
            <w:r w:rsidRPr="006A25C6">
              <w:rPr>
                <w:rFonts w:ascii="Times New Roman" w:eastAsia="Calibri" w:hAnsi="Times New Roman"/>
                <w:color w:val="000000"/>
                <w:sz w:val="24"/>
                <w:szCs w:val="24"/>
              </w:rPr>
              <w:t>ообщени</w:t>
            </w:r>
            <w:r>
              <w:rPr>
                <w:rFonts w:ascii="Times New Roman" w:eastAsia="Calibri" w:hAnsi="Times New Roman"/>
                <w:color w:val="000000"/>
                <w:sz w:val="24"/>
                <w:szCs w:val="24"/>
              </w:rPr>
              <w:t>я-презентации</w:t>
            </w:r>
            <w:r>
              <w:rPr>
                <w:rFonts w:ascii="Times New Roman" w:hAnsi="Times New Roman"/>
                <w:sz w:val="24"/>
                <w:szCs w:val="24"/>
              </w:rPr>
              <w:t xml:space="preserve">); </w:t>
            </w:r>
          </w:p>
          <w:p w14:paraId="451807DA" w14:textId="77777777" w:rsidR="00777E5B" w:rsidRDefault="00777E5B" w:rsidP="005E396F">
            <w:pPr>
              <w:rPr>
                <w:rFonts w:ascii="Times New Roman" w:hAnsi="Times New Roman"/>
                <w:sz w:val="24"/>
                <w:szCs w:val="24"/>
              </w:rPr>
            </w:pPr>
            <w:r>
              <w:rPr>
                <w:rFonts w:ascii="Times New Roman" w:hAnsi="Times New Roman"/>
                <w:sz w:val="24"/>
                <w:szCs w:val="24"/>
              </w:rPr>
              <w:t>-</w:t>
            </w:r>
            <w:r w:rsidRPr="003727EC">
              <w:rPr>
                <w:rFonts w:ascii="Times New Roman" w:hAnsi="Times New Roman"/>
                <w:sz w:val="24"/>
                <w:szCs w:val="24"/>
              </w:rPr>
              <w:t xml:space="preserve"> оценка заданий для самостоятельной работы; </w:t>
            </w:r>
          </w:p>
          <w:p w14:paraId="45F2058B" w14:textId="77777777" w:rsidR="00777E5B" w:rsidRDefault="00777E5B" w:rsidP="005E396F">
            <w:pPr>
              <w:rPr>
                <w:rFonts w:ascii="Times New Roman" w:hAnsi="Times New Roman"/>
                <w:sz w:val="24"/>
                <w:szCs w:val="24"/>
              </w:rPr>
            </w:pPr>
            <w:r>
              <w:rPr>
                <w:rFonts w:ascii="Times New Roman" w:hAnsi="Times New Roman"/>
                <w:sz w:val="24"/>
                <w:szCs w:val="24"/>
              </w:rPr>
              <w:t xml:space="preserve">- письменные/устные диктанты; </w:t>
            </w:r>
          </w:p>
          <w:p w14:paraId="70CB8D0B" w14:textId="77777777" w:rsidR="00777E5B" w:rsidRPr="00F241E3" w:rsidRDefault="00777E5B" w:rsidP="005E396F">
            <w:pPr>
              <w:rPr>
                <w:rFonts w:ascii="Times New Roman" w:hAnsi="Times New Roman"/>
                <w:b/>
                <w:bCs/>
                <w:i/>
                <w:lang w:eastAsia="ru-RU"/>
              </w:rPr>
            </w:pPr>
            <w:r>
              <w:rPr>
                <w:rFonts w:ascii="Times New Roman" w:hAnsi="Times New Roman"/>
                <w:sz w:val="24"/>
                <w:szCs w:val="24"/>
              </w:rPr>
              <w:t xml:space="preserve">- </w:t>
            </w:r>
            <w:r w:rsidRPr="003727EC">
              <w:rPr>
                <w:rFonts w:ascii="Times New Roman" w:hAnsi="Times New Roman"/>
                <w:sz w:val="24"/>
                <w:szCs w:val="24"/>
              </w:rPr>
              <w:t>выполнение домашних заданий</w:t>
            </w:r>
            <w:r>
              <w:rPr>
                <w:rFonts w:ascii="Times New Roman" w:hAnsi="Times New Roman"/>
                <w:sz w:val="24"/>
                <w:szCs w:val="24"/>
              </w:rPr>
              <w:t xml:space="preserve"> проблемного характера</w:t>
            </w:r>
            <w:r w:rsidRPr="003727EC">
              <w:rPr>
                <w:rFonts w:ascii="Times New Roman" w:hAnsi="Times New Roman"/>
                <w:sz w:val="24"/>
                <w:szCs w:val="24"/>
              </w:rPr>
              <w:t>.</w:t>
            </w:r>
          </w:p>
        </w:tc>
      </w:tr>
      <w:tr w:rsidR="00777E5B" w:rsidRPr="00F241E3" w14:paraId="25D96EAB" w14:textId="77777777" w:rsidTr="005E396F">
        <w:tc>
          <w:tcPr>
            <w:tcW w:w="1514" w:type="pct"/>
          </w:tcPr>
          <w:p w14:paraId="261DB777" w14:textId="77777777" w:rsidR="00777E5B" w:rsidRPr="005E396F" w:rsidRDefault="00777E5B" w:rsidP="005E396F">
            <w:pPr>
              <w:rPr>
                <w:rFonts w:ascii="Times New Roman" w:hAnsi="Times New Roman"/>
                <w:bCs/>
                <w:i/>
                <w:sz w:val="24"/>
                <w:szCs w:val="24"/>
                <w:highlight w:val="yellow"/>
                <w:lang w:eastAsia="ru-RU"/>
              </w:rPr>
            </w:pPr>
            <w:r>
              <w:rPr>
                <w:rStyle w:val="fontstyle01"/>
                <w:rFonts w:eastAsia="Arial"/>
              </w:rPr>
              <w:t>ПРб 02</w:t>
            </w:r>
          </w:p>
        </w:tc>
        <w:tc>
          <w:tcPr>
            <w:tcW w:w="3486" w:type="pct"/>
          </w:tcPr>
          <w:p w14:paraId="5D141D41" w14:textId="77777777" w:rsidR="00777E5B" w:rsidRDefault="00777E5B" w:rsidP="005E396F">
            <w:pPr>
              <w:rPr>
                <w:rFonts w:ascii="Times New Roman" w:hAnsi="Times New Roman"/>
                <w:sz w:val="24"/>
                <w:szCs w:val="24"/>
              </w:rPr>
            </w:pPr>
            <w:r>
              <w:rPr>
                <w:rFonts w:ascii="Times New Roman" w:hAnsi="Times New Roman"/>
                <w:sz w:val="24"/>
                <w:szCs w:val="24"/>
              </w:rPr>
              <w:t>- письменный/устный опрос (</w:t>
            </w:r>
            <w:r>
              <w:rPr>
                <w:rFonts w:ascii="Times New Roman" w:eastAsia="Calibri" w:hAnsi="Times New Roman"/>
                <w:color w:val="000000"/>
                <w:sz w:val="24"/>
                <w:szCs w:val="24"/>
              </w:rPr>
              <w:t>м</w:t>
            </w:r>
            <w:r w:rsidRPr="006A25C6">
              <w:rPr>
                <w:rFonts w:ascii="Times New Roman" w:eastAsia="Calibri" w:hAnsi="Times New Roman"/>
                <w:color w:val="000000"/>
                <w:sz w:val="24"/>
                <w:szCs w:val="24"/>
              </w:rPr>
              <w:t>онологическ</w:t>
            </w:r>
            <w:r>
              <w:rPr>
                <w:rFonts w:ascii="Times New Roman" w:eastAsia="Calibri" w:hAnsi="Times New Roman"/>
                <w:color w:val="000000"/>
                <w:sz w:val="24"/>
                <w:szCs w:val="24"/>
              </w:rPr>
              <w:t>ие и диалогические высказывания по темам,</w:t>
            </w:r>
            <w:r w:rsidRPr="006A25C6">
              <w:rPr>
                <w:rFonts w:ascii="Times New Roman" w:eastAsia="Calibri" w:hAnsi="Times New Roman"/>
                <w:color w:val="000000"/>
                <w:sz w:val="24"/>
                <w:szCs w:val="24"/>
              </w:rPr>
              <w:t xml:space="preserve"> </w:t>
            </w:r>
            <w:r>
              <w:rPr>
                <w:rFonts w:ascii="Times New Roman" w:hAnsi="Times New Roman"/>
                <w:sz w:val="24"/>
                <w:szCs w:val="24"/>
              </w:rPr>
              <w:t>решение кейсов на основе прочитанных текстов,</w:t>
            </w:r>
            <w:r w:rsidRPr="006A25C6">
              <w:rPr>
                <w:rFonts w:ascii="Times New Roman" w:hAnsi="Times New Roman"/>
                <w:sz w:val="24"/>
                <w:szCs w:val="24"/>
              </w:rPr>
              <w:t xml:space="preserve"> </w:t>
            </w:r>
            <w:r>
              <w:rPr>
                <w:rFonts w:ascii="Times New Roman" w:hAnsi="Times New Roman"/>
                <w:sz w:val="24"/>
                <w:szCs w:val="24"/>
              </w:rPr>
              <w:t>с</w:t>
            </w:r>
            <w:r w:rsidRPr="006A25C6">
              <w:rPr>
                <w:rFonts w:ascii="Times New Roman" w:hAnsi="Times New Roman"/>
                <w:sz w:val="24"/>
                <w:szCs w:val="24"/>
              </w:rPr>
              <w:t>оставление англо-русского терминологического словаря</w:t>
            </w:r>
            <w:r>
              <w:rPr>
                <w:rFonts w:ascii="Times New Roman" w:hAnsi="Times New Roman"/>
                <w:sz w:val="24"/>
                <w:szCs w:val="24"/>
              </w:rPr>
              <w:t xml:space="preserve">, </w:t>
            </w:r>
            <w:r>
              <w:rPr>
                <w:rFonts w:ascii="Times New Roman" w:eastAsia="Calibri" w:hAnsi="Times New Roman"/>
                <w:color w:val="000000"/>
                <w:sz w:val="24"/>
                <w:szCs w:val="24"/>
              </w:rPr>
              <w:t>с</w:t>
            </w:r>
            <w:r w:rsidRPr="006A25C6">
              <w:rPr>
                <w:rFonts w:ascii="Times New Roman" w:eastAsia="Calibri" w:hAnsi="Times New Roman"/>
                <w:color w:val="000000"/>
                <w:sz w:val="24"/>
                <w:szCs w:val="24"/>
              </w:rPr>
              <w:t>ообщени</w:t>
            </w:r>
            <w:r>
              <w:rPr>
                <w:rFonts w:ascii="Times New Roman" w:eastAsia="Calibri" w:hAnsi="Times New Roman"/>
                <w:color w:val="000000"/>
                <w:sz w:val="24"/>
                <w:szCs w:val="24"/>
              </w:rPr>
              <w:t>я-презентации</w:t>
            </w:r>
            <w:r>
              <w:rPr>
                <w:rFonts w:ascii="Times New Roman" w:hAnsi="Times New Roman"/>
                <w:sz w:val="24"/>
                <w:szCs w:val="24"/>
              </w:rPr>
              <w:t xml:space="preserve">); </w:t>
            </w:r>
          </w:p>
          <w:p w14:paraId="67B33C53" w14:textId="77777777" w:rsidR="00777E5B" w:rsidRDefault="00777E5B" w:rsidP="005E396F">
            <w:pPr>
              <w:rPr>
                <w:rFonts w:ascii="Times New Roman" w:hAnsi="Times New Roman"/>
                <w:sz w:val="24"/>
                <w:szCs w:val="24"/>
              </w:rPr>
            </w:pPr>
            <w:r>
              <w:rPr>
                <w:rFonts w:ascii="Times New Roman" w:hAnsi="Times New Roman"/>
                <w:sz w:val="24"/>
                <w:szCs w:val="24"/>
              </w:rPr>
              <w:t xml:space="preserve">-тестирование; </w:t>
            </w:r>
          </w:p>
          <w:p w14:paraId="621E23B4" w14:textId="77777777" w:rsidR="00777E5B" w:rsidRDefault="00777E5B" w:rsidP="005E396F">
            <w:pPr>
              <w:rPr>
                <w:rFonts w:ascii="Times New Roman" w:hAnsi="Times New Roman"/>
                <w:sz w:val="24"/>
                <w:szCs w:val="24"/>
              </w:rPr>
            </w:pPr>
            <w:r>
              <w:rPr>
                <w:rFonts w:ascii="Times New Roman" w:hAnsi="Times New Roman"/>
                <w:sz w:val="24"/>
                <w:szCs w:val="24"/>
              </w:rPr>
              <w:t>-</w:t>
            </w:r>
            <w:r w:rsidRPr="0084100C">
              <w:rPr>
                <w:rFonts w:ascii="Times New Roman" w:hAnsi="Times New Roman"/>
                <w:sz w:val="24"/>
                <w:szCs w:val="24"/>
              </w:rPr>
              <w:t xml:space="preserve"> оценка результатов самостоятельной работы (докладов, проектов, учебных исследований и т.д.). </w:t>
            </w:r>
          </w:p>
          <w:p w14:paraId="394C8B48" w14:textId="77777777" w:rsidR="00777E5B" w:rsidRDefault="00777E5B" w:rsidP="005E396F">
            <w:pPr>
              <w:rPr>
                <w:rStyle w:val="af2"/>
                <w:rFonts w:ascii="Times New Roman" w:eastAsia="Arial" w:hAnsi="Times New Roman"/>
                <w:sz w:val="24"/>
                <w:szCs w:val="24"/>
              </w:rPr>
            </w:pPr>
            <w:r>
              <w:rPr>
                <w:rFonts w:ascii="Times New Roman" w:hAnsi="Times New Roman"/>
                <w:sz w:val="24"/>
                <w:szCs w:val="24"/>
              </w:rPr>
              <w:t>-</w:t>
            </w:r>
            <w:r w:rsidRPr="0084100C">
              <w:rPr>
                <w:rFonts w:ascii="Times New Roman" w:hAnsi="Times New Roman"/>
                <w:sz w:val="24"/>
                <w:szCs w:val="24"/>
              </w:rPr>
              <w:t xml:space="preserve"> онлайн оценивание: https://docs.google.com/ https://learningapps.org/ https://puzzle-english.com/ </w:t>
            </w:r>
            <w:hyperlink r:id="rId19" w:history="1">
              <w:r w:rsidRPr="00887A68">
                <w:rPr>
                  <w:rStyle w:val="af2"/>
                  <w:rFonts w:ascii="Times New Roman" w:eastAsia="Arial" w:hAnsi="Times New Roman"/>
                  <w:sz w:val="24"/>
                  <w:szCs w:val="24"/>
                </w:rPr>
                <w:t>https://www.britishcouncil.ru/</w:t>
              </w:r>
            </w:hyperlink>
          </w:p>
          <w:p w14:paraId="4888094B" w14:textId="77777777" w:rsidR="00777E5B" w:rsidRPr="009950EB" w:rsidRDefault="00777E5B" w:rsidP="005E396F">
            <w:pPr>
              <w:rPr>
                <w:rFonts w:ascii="Times New Roman" w:hAnsi="Times New Roman"/>
                <w:sz w:val="24"/>
                <w:szCs w:val="24"/>
              </w:rPr>
            </w:pPr>
            <w:r>
              <w:rPr>
                <w:rFonts w:ascii="Times New Roman" w:hAnsi="Times New Roman"/>
                <w:sz w:val="24"/>
                <w:szCs w:val="24"/>
              </w:rPr>
              <w:t xml:space="preserve">- </w:t>
            </w:r>
            <w:r w:rsidRPr="003727EC">
              <w:rPr>
                <w:rFonts w:ascii="Times New Roman" w:hAnsi="Times New Roman"/>
                <w:sz w:val="24"/>
                <w:szCs w:val="24"/>
              </w:rPr>
              <w:t>выполнение домашних заданий</w:t>
            </w:r>
            <w:r>
              <w:rPr>
                <w:rFonts w:ascii="Times New Roman" w:hAnsi="Times New Roman"/>
                <w:sz w:val="24"/>
                <w:szCs w:val="24"/>
              </w:rPr>
              <w:t xml:space="preserve"> проблемного характера</w:t>
            </w:r>
            <w:r w:rsidRPr="003727EC">
              <w:rPr>
                <w:rFonts w:ascii="Times New Roman" w:hAnsi="Times New Roman"/>
                <w:sz w:val="24"/>
                <w:szCs w:val="24"/>
              </w:rPr>
              <w:t>.</w:t>
            </w:r>
          </w:p>
        </w:tc>
      </w:tr>
      <w:tr w:rsidR="00777E5B" w:rsidRPr="00F241E3" w14:paraId="505F0A24" w14:textId="77777777" w:rsidTr="005E396F">
        <w:tc>
          <w:tcPr>
            <w:tcW w:w="1514" w:type="pct"/>
          </w:tcPr>
          <w:p w14:paraId="21776998" w14:textId="77777777" w:rsidR="00777E5B" w:rsidRPr="00674554" w:rsidRDefault="00777E5B" w:rsidP="005E396F">
            <w:pPr>
              <w:rPr>
                <w:rFonts w:ascii="Times New Roman" w:hAnsi="Times New Roman"/>
                <w:bCs/>
                <w:i/>
                <w:sz w:val="24"/>
                <w:szCs w:val="24"/>
                <w:highlight w:val="yellow"/>
                <w:lang w:eastAsia="ru-RU"/>
              </w:rPr>
            </w:pPr>
            <w:r>
              <w:rPr>
                <w:rStyle w:val="fontstyle01"/>
                <w:rFonts w:eastAsia="Arial"/>
              </w:rPr>
              <w:t>ПРб 03</w:t>
            </w:r>
          </w:p>
        </w:tc>
        <w:tc>
          <w:tcPr>
            <w:tcW w:w="3486" w:type="pct"/>
          </w:tcPr>
          <w:p w14:paraId="7D1AAD07" w14:textId="77777777" w:rsidR="00777E5B" w:rsidRDefault="00777E5B" w:rsidP="005E396F">
            <w:pPr>
              <w:rPr>
                <w:rFonts w:ascii="Times New Roman" w:hAnsi="Times New Roman"/>
                <w:sz w:val="24"/>
                <w:szCs w:val="24"/>
              </w:rPr>
            </w:pPr>
            <w:r>
              <w:rPr>
                <w:rFonts w:ascii="Times New Roman" w:hAnsi="Times New Roman"/>
                <w:sz w:val="24"/>
                <w:szCs w:val="24"/>
              </w:rPr>
              <w:t>- письменный/устный опрос (</w:t>
            </w:r>
            <w:r>
              <w:rPr>
                <w:rFonts w:ascii="Times New Roman" w:eastAsia="Calibri" w:hAnsi="Times New Roman"/>
                <w:color w:val="000000"/>
                <w:sz w:val="24"/>
                <w:szCs w:val="24"/>
              </w:rPr>
              <w:t>м</w:t>
            </w:r>
            <w:r w:rsidRPr="006A25C6">
              <w:rPr>
                <w:rFonts w:ascii="Times New Roman" w:eastAsia="Calibri" w:hAnsi="Times New Roman"/>
                <w:color w:val="000000"/>
                <w:sz w:val="24"/>
                <w:szCs w:val="24"/>
              </w:rPr>
              <w:t>онологическ</w:t>
            </w:r>
            <w:r>
              <w:rPr>
                <w:rFonts w:ascii="Times New Roman" w:eastAsia="Calibri" w:hAnsi="Times New Roman"/>
                <w:color w:val="000000"/>
                <w:sz w:val="24"/>
                <w:szCs w:val="24"/>
              </w:rPr>
              <w:t>ие и диалогические высказывания по темам,</w:t>
            </w:r>
            <w:r w:rsidRPr="006A25C6">
              <w:rPr>
                <w:rFonts w:ascii="Times New Roman" w:eastAsia="Calibri" w:hAnsi="Times New Roman"/>
                <w:color w:val="000000"/>
                <w:sz w:val="24"/>
                <w:szCs w:val="24"/>
              </w:rPr>
              <w:t xml:space="preserve"> </w:t>
            </w:r>
            <w:r>
              <w:rPr>
                <w:rFonts w:ascii="Times New Roman" w:hAnsi="Times New Roman"/>
                <w:sz w:val="24"/>
                <w:szCs w:val="24"/>
              </w:rPr>
              <w:t>решение кейсов на основе прочитанных текстов,</w:t>
            </w:r>
            <w:r w:rsidRPr="006A25C6">
              <w:rPr>
                <w:rFonts w:ascii="Times New Roman" w:hAnsi="Times New Roman"/>
                <w:sz w:val="24"/>
                <w:szCs w:val="24"/>
              </w:rPr>
              <w:t xml:space="preserve"> </w:t>
            </w:r>
            <w:r>
              <w:rPr>
                <w:rFonts w:ascii="Times New Roman" w:hAnsi="Times New Roman"/>
                <w:sz w:val="24"/>
                <w:szCs w:val="24"/>
              </w:rPr>
              <w:t>с</w:t>
            </w:r>
            <w:r w:rsidRPr="006A25C6">
              <w:rPr>
                <w:rFonts w:ascii="Times New Roman" w:hAnsi="Times New Roman"/>
                <w:sz w:val="24"/>
                <w:szCs w:val="24"/>
              </w:rPr>
              <w:t>оставление англо-русского терминологического словаря</w:t>
            </w:r>
            <w:r>
              <w:rPr>
                <w:rFonts w:ascii="Times New Roman" w:hAnsi="Times New Roman"/>
                <w:sz w:val="24"/>
                <w:szCs w:val="24"/>
              </w:rPr>
              <w:t xml:space="preserve">, </w:t>
            </w:r>
            <w:r>
              <w:rPr>
                <w:rFonts w:ascii="Times New Roman" w:eastAsia="Calibri" w:hAnsi="Times New Roman"/>
                <w:color w:val="000000"/>
                <w:sz w:val="24"/>
                <w:szCs w:val="24"/>
              </w:rPr>
              <w:t>с</w:t>
            </w:r>
            <w:r w:rsidRPr="006A25C6">
              <w:rPr>
                <w:rFonts w:ascii="Times New Roman" w:eastAsia="Calibri" w:hAnsi="Times New Roman"/>
                <w:color w:val="000000"/>
                <w:sz w:val="24"/>
                <w:szCs w:val="24"/>
              </w:rPr>
              <w:t>ообщени</w:t>
            </w:r>
            <w:r>
              <w:rPr>
                <w:rFonts w:ascii="Times New Roman" w:eastAsia="Calibri" w:hAnsi="Times New Roman"/>
                <w:color w:val="000000"/>
                <w:sz w:val="24"/>
                <w:szCs w:val="24"/>
              </w:rPr>
              <w:t>я-презентации</w:t>
            </w:r>
            <w:r>
              <w:rPr>
                <w:rFonts w:ascii="Times New Roman" w:hAnsi="Times New Roman"/>
                <w:sz w:val="24"/>
                <w:szCs w:val="24"/>
              </w:rPr>
              <w:t xml:space="preserve">); </w:t>
            </w:r>
          </w:p>
          <w:p w14:paraId="036CEA52" w14:textId="77777777" w:rsidR="00777E5B" w:rsidRDefault="00777E5B" w:rsidP="005E396F">
            <w:pPr>
              <w:rPr>
                <w:rFonts w:ascii="Times New Roman" w:hAnsi="Times New Roman"/>
                <w:sz w:val="24"/>
                <w:szCs w:val="24"/>
              </w:rPr>
            </w:pPr>
            <w:r>
              <w:rPr>
                <w:rFonts w:ascii="Times New Roman" w:hAnsi="Times New Roman"/>
                <w:sz w:val="24"/>
                <w:szCs w:val="24"/>
              </w:rPr>
              <w:t>- письма личного характера;</w:t>
            </w:r>
          </w:p>
          <w:p w14:paraId="0465FA2C" w14:textId="77777777" w:rsidR="00777E5B" w:rsidRPr="00B646E8" w:rsidRDefault="00777E5B" w:rsidP="00B646E8">
            <w:pPr>
              <w:rPr>
                <w:rFonts w:ascii="Times New Roman" w:hAnsi="Times New Roman"/>
                <w:sz w:val="24"/>
                <w:szCs w:val="24"/>
              </w:rPr>
            </w:pPr>
            <w:r>
              <w:rPr>
                <w:rFonts w:ascii="Times New Roman" w:hAnsi="Times New Roman"/>
                <w:sz w:val="24"/>
                <w:szCs w:val="24"/>
              </w:rPr>
              <w:t>-</w:t>
            </w:r>
            <w:r>
              <w:t xml:space="preserve"> </w:t>
            </w:r>
            <w:r>
              <w:rPr>
                <w:rFonts w:ascii="Times New Roman" w:hAnsi="Times New Roman"/>
                <w:sz w:val="24"/>
                <w:szCs w:val="24"/>
              </w:rPr>
              <w:t>анкета</w:t>
            </w:r>
            <w:r w:rsidRPr="00B646E8">
              <w:rPr>
                <w:rFonts w:ascii="Times New Roman" w:hAnsi="Times New Roman"/>
                <w:sz w:val="24"/>
                <w:szCs w:val="24"/>
              </w:rPr>
              <w:t>/заявление;</w:t>
            </w:r>
          </w:p>
          <w:p w14:paraId="573B2E2B" w14:textId="77777777" w:rsidR="00777E5B" w:rsidRDefault="00777E5B" w:rsidP="005E396F">
            <w:pPr>
              <w:rPr>
                <w:rFonts w:ascii="Times New Roman" w:hAnsi="Times New Roman"/>
                <w:sz w:val="24"/>
                <w:szCs w:val="24"/>
              </w:rPr>
            </w:pPr>
            <w:r>
              <w:rPr>
                <w:rFonts w:ascii="Times New Roman" w:hAnsi="Times New Roman"/>
                <w:sz w:val="24"/>
                <w:szCs w:val="24"/>
              </w:rPr>
              <w:t xml:space="preserve">-тестирование; </w:t>
            </w:r>
          </w:p>
          <w:p w14:paraId="14670CB4" w14:textId="77777777" w:rsidR="00777E5B" w:rsidRDefault="00777E5B" w:rsidP="005E396F">
            <w:pPr>
              <w:rPr>
                <w:rFonts w:ascii="Times New Roman" w:hAnsi="Times New Roman"/>
                <w:sz w:val="24"/>
                <w:szCs w:val="24"/>
              </w:rPr>
            </w:pPr>
            <w:r>
              <w:rPr>
                <w:rFonts w:ascii="Times New Roman" w:hAnsi="Times New Roman"/>
                <w:sz w:val="24"/>
                <w:szCs w:val="24"/>
              </w:rPr>
              <w:t>- творческие задания.</w:t>
            </w:r>
          </w:p>
        </w:tc>
      </w:tr>
      <w:tr w:rsidR="00777E5B" w:rsidRPr="00F241E3" w14:paraId="4388A3F0" w14:textId="77777777" w:rsidTr="005E396F">
        <w:tc>
          <w:tcPr>
            <w:tcW w:w="1514" w:type="pct"/>
          </w:tcPr>
          <w:p w14:paraId="6914DC1F" w14:textId="77777777" w:rsidR="00777E5B" w:rsidRPr="005E396F" w:rsidRDefault="00777E5B" w:rsidP="005E396F">
            <w:pPr>
              <w:rPr>
                <w:rStyle w:val="fontstyle01"/>
                <w:rFonts w:eastAsia="Arial"/>
                <w:bCs/>
              </w:rPr>
            </w:pPr>
            <w:r>
              <w:rPr>
                <w:rStyle w:val="fontstyle01"/>
                <w:rFonts w:eastAsia="Arial"/>
              </w:rPr>
              <w:t>ПРб 04</w:t>
            </w:r>
          </w:p>
        </w:tc>
        <w:tc>
          <w:tcPr>
            <w:tcW w:w="3486" w:type="pct"/>
          </w:tcPr>
          <w:p w14:paraId="604D7151" w14:textId="77777777" w:rsidR="00777E5B" w:rsidRDefault="00777E5B" w:rsidP="00B646E8">
            <w:pPr>
              <w:rPr>
                <w:rFonts w:ascii="Times New Roman" w:hAnsi="Times New Roman"/>
                <w:sz w:val="24"/>
                <w:szCs w:val="24"/>
              </w:rPr>
            </w:pPr>
            <w:r>
              <w:rPr>
                <w:rFonts w:ascii="Times New Roman" w:hAnsi="Times New Roman"/>
                <w:sz w:val="24"/>
                <w:szCs w:val="24"/>
              </w:rPr>
              <w:t>-</w:t>
            </w:r>
            <w:r w:rsidRPr="0084100C">
              <w:rPr>
                <w:rFonts w:ascii="Times New Roman" w:hAnsi="Times New Roman"/>
                <w:sz w:val="24"/>
                <w:szCs w:val="24"/>
              </w:rPr>
              <w:t xml:space="preserve"> оценка результатов самостоятельной работы (докладов, проектов</w:t>
            </w:r>
            <w:r>
              <w:rPr>
                <w:rFonts w:ascii="Times New Roman" w:hAnsi="Times New Roman"/>
                <w:sz w:val="24"/>
                <w:szCs w:val="24"/>
              </w:rPr>
              <w:t>, учебных исследований и т.д.);</w:t>
            </w:r>
            <w:r w:rsidRPr="00B646E8">
              <w:rPr>
                <w:rFonts w:ascii="Times New Roman" w:hAnsi="Times New Roman"/>
                <w:sz w:val="24"/>
                <w:szCs w:val="24"/>
              </w:rPr>
              <w:t xml:space="preserve"> </w:t>
            </w:r>
          </w:p>
          <w:p w14:paraId="16012B63" w14:textId="77777777" w:rsidR="00777E5B" w:rsidRPr="00B646E8" w:rsidRDefault="00777E5B" w:rsidP="00B646E8">
            <w:pPr>
              <w:rPr>
                <w:rFonts w:ascii="Times New Roman" w:hAnsi="Times New Roman"/>
                <w:sz w:val="24"/>
                <w:szCs w:val="24"/>
              </w:rPr>
            </w:pPr>
            <w:r>
              <w:rPr>
                <w:rFonts w:ascii="Times New Roman" w:hAnsi="Times New Roman"/>
                <w:sz w:val="24"/>
                <w:szCs w:val="24"/>
              </w:rPr>
              <w:t>-</w:t>
            </w:r>
            <w:r w:rsidRPr="00B646E8">
              <w:rPr>
                <w:rFonts w:ascii="Times New Roman" w:hAnsi="Times New Roman"/>
                <w:sz w:val="24"/>
                <w:szCs w:val="24"/>
              </w:rPr>
              <w:t xml:space="preserve"> </w:t>
            </w:r>
            <w:r>
              <w:rPr>
                <w:rFonts w:ascii="Times New Roman" w:hAnsi="Times New Roman"/>
                <w:sz w:val="24"/>
                <w:szCs w:val="24"/>
              </w:rPr>
              <w:t>написание энциклопедической или справочной статьи</w:t>
            </w:r>
            <w:r w:rsidRPr="00B646E8">
              <w:rPr>
                <w:rFonts w:ascii="Times New Roman" w:hAnsi="Times New Roman"/>
                <w:sz w:val="24"/>
                <w:szCs w:val="24"/>
              </w:rPr>
              <w:t xml:space="preserve"> о родном городе по предложенному шаблону;</w:t>
            </w:r>
          </w:p>
          <w:p w14:paraId="45EA2B37" w14:textId="77777777" w:rsidR="00777E5B" w:rsidRDefault="00777E5B" w:rsidP="00756393">
            <w:pPr>
              <w:rPr>
                <w:rFonts w:ascii="Times New Roman" w:hAnsi="Times New Roman"/>
                <w:sz w:val="24"/>
                <w:szCs w:val="24"/>
              </w:rPr>
            </w:pPr>
            <w:r>
              <w:rPr>
                <w:rFonts w:ascii="Times New Roman" w:hAnsi="Times New Roman"/>
                <w:sz w:val="24"/>
                <w:szCs w:val="24"/>
              </w:rPr>
              <w:t>- составление</w:t>
            </w:r>
            <w:r w:rsidRPr="00B646E8">
              <w:rPr>
                <w:rFonts w:ascii="Times New Roman" w:hAnsi="Times New Roman"/>
                <w:sz w:val="24"/>
                <w:szCs w:val="24"/>
              </w:rPr>
              <w:t xml:space="preserve"> резюме.</w:t>
            </w:r>
          </w:p>
        </w:tc>
      </w:tr>
    </w:tbl>
    <w:p w14:paraId="6C06088C" w14:textId="77777777" w:rsidR="00777E5B" w:rsidRDefault="00777E5B" w:rsidP="00664746"/>
    <w:p w14:paraId="66E42E81" w14:textId="77777777" w:rsidR="00777E5B" w:rsidRDefault="00777E5B" w:rsidP="00B77E4F">
      <w:pPr>
        <w:spacing w:after="160" w:line="259" w:lineRule="auto"/>
        <w:jc w:val="center"/>
        <w:rPr>
          <w:rFonts w:ascii="Times New Roman" w:eastAsia="Calibri" w:hAnsi="Times New Roman"/>
          <w:b/>
          <w:sz w:val="28"/>
          <w:szCs w:val="28"/>
          <w:lang w:eastAsia="en-US"/>
        </w:rPr>
      </w:pPr>
    </w:p>
    <w:p w14:paraId="5AD90346" w14:textId="77777777" w:rsidR="00777E5B" w:rsidRDefault="00777E5B" w:rsidP="00B77E4F">
      <w:pPr>
        <w:spacing w:after="160" w:line="259" w:lineRule="auto"/>
        <w:jc w:val="center"/>
        <w:rPr>
          <w:rFonts w:ascii="Times New Roman" w:eastAsia="Calibri" w:hAnsi="Times New Roman"/>
          <w:b/>
          <w:sz w:val="28"/>
          <w:szCs w:val="28"/>
          <w:lang w:eastAsia="en-US"/>
        </w:rPr>
      </w:pPr>
    </w:p>
    <w:p w14:paraId="525F6A4C" w14:textId="77777777" w:rsidR="00777E5B" w:rsidRDefault="00777E5B" w:rsidP="00B77E4F">
      <w:pPr>
        <w:spacing w:after="160" w:line="259" w:lineRule="auto"/>
        <w:jc w:val="center"/>
        <w:rPr>
          <w:rFonts w:ascii="Times New Roman" w:eastAsia="Calibri" w:hAnsi="Times New Roman"/>
          <w:b/>
          <w:sz w:val="28"/>
          <w:szCs w:val="28"/>
          <w:lang w:eastAsia="en-US"/>
        </w:rPr>
      </w:pPr>
    </w:p>
    <w:p w14:paraId="317DC598" w14:textId="77777777" w:rsidR="00777E5B" w:rsidRDefault="00777E5B" w:rsidP="00B77E4F">
      <w:pPr>
        <w:spacing w:after="160" w:line="259" w:lineRule="auto"/>
        <w:jc w:val="center"/>
        <w:rPr>
          <w:rFonts w:ascii="Times New Roman" w:eastAsia="Calibri" w:hAnsi="Times New Roman"/>
          <w:b/>
          <w:sz w:val="28"/>
          <w:szCs w:val="28"/>
          <w:lang w:eastAsia="en-US"/>
        </w:rPr>
      </w:pPr>
    </w:p>
    <w:p w14:paraId="411225D8" w14:textId="77777777" w:rsidR="00777E5B" w:rsidRDefault="00777E5B" w:rsidP="00B77E4F">
      <w:pPr>
        <w:spacing w:after="160" w:line="259" w:lineRule="auto"/>
        <w:jc w:val="center"/>
        <w:rPr>
          <w:rFonts w:ascii="Times New Roman" w:eastAsia="Calibri" w:hAnsi="Times New Roman"/>
          <w:b/>
          <w:sz w:val="28"/>
          <w:szCs w:val="28"/>
          <w:lang w:eastAsia="en-US"/>
        </w:rPr>
      </w:pPr>
    </w:p>
    <w:p w14:paraId="7042B033" w14:textId="77777777" w:rsidR="00777E5B" w:rsidRDefault="00777E5B" w:rsidP="00B77E4F">
      <w:pPr>
        <w:spacing w:after="160" w:line="259" w:lineRule="auto"/>
        <w:jc w:val="center"/>
        <w:rPr>
          <w:rFonts w:ascii="Times New Roman" w:eastAsia="Calibri" w:hAnsi="Times New Roman"/>
          <w:b/>
          <w:sz w:val="28"/>
          <w:szCs w:val="28"/>
          <w:lang w:eastAsia="en-US"/>
        </w:rPr>
      </w:pPr>
    </w:p>
    <w:p w14:paraId="496E8179" w14:textId="77777777" w:rsidR="00777E5B" w:rsidRDefault="00777E5B" w:rsidP="00B77E4F">
      <w:pPr>
        <w:spacing w:after="160" w:line="259" w:lineRule="auto"/>
        <w:jc w:val="center"/>
        <w:rPr>
          <w:rFonts w:ascii="Times New Roman" w:eastAsia="Calibri" w:hAnsi="Times New Roman"/>
          <w:b/>
          <w:sz w:val="28"/>
          <w:szCs w:val="28"/>
          <w:lang w:eastAsia="en-US"/>
        </w:rPr>
      </w:pPr>
    </w:p>
    <w:p w14:paraId="2F69DCFE" w14:textId="77777777" w:rsidR="00777E5B" w:rsidRDefault="00777E5B" w:rsidP="00B77E4F">
      <w:pPr>
        <w:spacing w:after="160" w:line="259" w:lineRule="auto"/>
        <w:jc w:val="center"/>
        <w:rPr>
          <w:rFonts w:ascii="Times New Roman" w:eastAsia="Calibri" w:hAnsi="Times New Roman"/>
          <w:b/>
          <w:sz w:val="28"/>
          <w:szCs w:val="28"/>
          <w:lang w:eastAsia="en-US"/>
        </w:rPr>
      </w:pPr>
    </w:p>
    <w:p w14:paraId="0B4FD48B" w14:textId="77777777" w:rsidR="00777E5B" w:rsidRDefault="00777E5B" w:rsidP="00B77E4F">
      <w:pPr>
        <w:spacing w:after="160" w:line="259" w:lineRule="auto"/>
        <w:jc w:val="center"/>
        <w:rPr>
          <w:rFonts w:ascii="Times New Roman" w:eastAsia="Calibri" w:hAnsi="Times New Roman"/>
          <w:b/>
          <w:sz w:val="28"/>
          <w:szCs w:val="28"/>
          <w:lang w:eastAsia="en-US"/>
        </w:rPr>
      </w:pPr>
    </w:p>
    <w:p w14:paraId="10998AED" w14:textId="77777777" w:rsidR="00777E5B" w:rsidRPr="00170E0E" w:rsidRDefault="00777E5B" w:rsidP="00B77E4F">
      <w:pPr>
        <w:spacing w:after="160" w:line="259" w:lineRule="auto"/>
        <w:jc w:val="center"/>
        <w:rPr>
          <w:rFonts w:ascii="Times New Roman" w:eastAsia="Calibri" w:hAnsi="Times New Roman"/>
          <w:b/>
          <w:sz w:val="28"/>
          <w:szCs w:val="28"/>
          <w:lang w:eastAsia="en-US"/>
        </w:rPr>
      </w:pPr>
      <w:r w:rsidRPr="00170E0E">
        <w:rPr>
          <w:rFonts w:ascii="Times New Roman" w:eastAsia="Calibri" w:hAnsi="Times New Roman"/>
          <w:b/>
          <w:sz w:val="28"/>
          <w:szCs w:val="28"/>
          <w:lang w:eastAsia="en-US"/>
        </w:rPr>
        <w:lastRenderedPageBreak/>
        <w:t xml:space="preserve">ПРИМЕРНАЯ РАБОЧАЯ ПРОГРАММА </w:t>
      </w:r>
    </w:p>
    <w:p w14:paraId="6D7362F0" w14:textId="77777777" w:rsidR="00777E5B" w:rsidRPr="00170E0E" w:rsidRDefault="00777E5B" w:rsidP="00B77E4F">
      <w:pPr>
        <w:spacing w:after="160" w:line="259" w:lineRule="auto"/>
        <w:jc w:val="center"/>
        <w:rPr>
          <w:rFonts w:ascii="Times New Roman" w:eastAsia="Calibri" w:hAnsi="Times New Roman"/>
          <w:b/>
          <w:sz w:val="28"/>
          <w:szCs w:val="28"/>
          <w:lang w:eastAsia="en-US"/>
        </w:rPr>
      </w:pPr>
      <w:r w:rsidRPr="004D298E">
        <w:rPr>
          <w:rFonts w:ascii="Times New Roman" w:eastAsia="Calibri" w:hAnsi="Times New Roman"/>
          <w:b/>
          <w:sz w:val="28"/>
          <w:szCs w:val="28"/>
          <w:lang w:eastAsia="en-US"/>
        </w:rPr>
        <w:t>ОБЩЕОБРАЗОВАТЕЛЬНОЙ</w:t>
      </w:r>
      <w:r>
        <w:rPr>
          <w:rFonts w:ascii="Times New Roman" w:eastAsia="Calibri" w:hAnsi="Times New Roman"/>
          <w:b/>
          <w:sz w:val="28"/>
          <w:szCs w:val="28"/>
          <w:lang w:eastAsia="en-US"/>
        </w:rPr>
        <w:t xml:space="preserve"> УЧЕБНОЙ ДИСЦИПЛИНЫ</w:t>
      </w:r>
    </w:p>
    <w:p w14:paraId="7EA77DE8" w14:textId="77777777" w:rsidR="00777E5B" w:rsidRPr="00170E0E" w:rsidRDefault="00777E5B" w:rsidP="00B77E4F">
      <w:pPr>
        <w:spacing w:line="259" w:lineRule="auto"/>
        <w:jc w:val="center"/>
        <w:rPr>
          <w:rFonts w:ascii="Times New Roman" w:eastAsia="Calibri" w:hAnsi="Times New Roman"/>
          <w:b/>
          <w:sz w:val="28"/>
          <w:szCs w:val="28"/>
          <w:lang w:eastAsia="en-US"/>
        </w:rPr>
      </w:pPr>
      <w:r w:rsidRPr="00170E0E">
        <w:rPr>
          <w:rFonts w:ascii="Times New Roman" w:eastAsia="Calibri" w:hAnsi="Times New Roman"/>
          <w:b/>
          <w:sz w:val="28"/>
          <w:szCs w:val="28"/>
          <w:lang w:eastAsia="en-US"/>
        </w:rPr>
        <w:t>«</w:t>
      </w:r>
      <w:r w:rsidRPr="00682440">
        <w:rPr>
          <w:rFonts w:ascii="Times New Roman" w:eastAsia="Calibri" w:hAnsi="Times New Roman"/>
          <w:b/>
          <w:sz w:val="28"/>
          <w:szCs w:val="28"/>
          <w:lang w:eastAsia="en-US"/>
        </w:rPr>
        <w:t>Безопасность жизнедеятельности</w:t>
      </w:r>
      <w:r>
        <w:rPr>
          <w:rFonts w:ascii="Times New Roman" w:eastAsia="Calibri" w:hAnsi="Times New Roman"/>
          <w:b/>
          <w:sz w:val="28"/>
          <w:szCs w:val="28"/>
          <w:lang w:eastAsia="en-US"/>
        </w:rPr>
        <w:t>»</w:t>
      </w:r>
    </w:p>
    <w:p w14:paraId="7A961CB2" w14:textId="77777777" w:rsidR="00777E5B" w:rsidRPr="00170E0E" w:rsidRDefault="00777E5B" w:rsidP="00B77E4F">
      <w:pPr>
        <w:jc w:val="center"/>
        <w:rPr>
          <w:rFonts w:ascii="Times New Roman" w:eastAsia="Calibri" w:hAnsi="Times New Roman"/>
          <w:b/>
          <w:i/>
          <w:sz w:val="28"/>
          <w:szCs w:val="28"/>
          <w:vertAlign w:val="superscript"/>
          <w:lang w:eastAsia="en-US"/>
        </w:rPr>
      </w:pPr>
    </w:p>
    <w:p w14:paraId="6BD7DCC3" w14:textId="77777777" w:rsidR="00777E5B" w:rsidRPr="00170E0E" w:rsidRDefault="00777E5B" w:rsidP="00B77E4F">
      <w:pPr>
        <w:spacing w:after="160" w:line="259" w:lineRule="auto"/>
        <w:ind w:firstLine="567"/>
        <w:jc w:val="center"/>
        <w:rPr>
          <w:rFonts w:ascii="Times New Roman" w:eastAsia="Calibri" w:hAnsi="Times New Roman"/>
          <w:sz w:val="28"/>
          <w:szCs w:val="28"/>
          <w:lang w:eastAsia="en-US"/>
        </w:rPr>
      </w:pPr>
      <w:r w:rsidRPr="00170E0E">
        <w:rPr>
          <w:rFonts w:ascii="Times New Roman" w:eastAsia="Calibri" w:hAnsi="Times New Roman"/>
          <w:b/>
          <w:bCs/>
          <w:i/>
          <w:iCs/>
          <w:sz w:val="28"/>
          <w:szCs w:val="28"/>
          <w:lang w:eastAsia="en-US"/>
        </w:rPr>
        <w:t>профиль обучения:</w:t>
      </w:r>
      <w:r w:rsidRPr="00170E0E">
        <w:rPr>
          <w:rFonts w:ascii="Times New Roman" w:eastAsia="Calibri" w:hAnsi="Times New Roman"/>
          <w:sz w:val="28"/>
          <w:szCs w:val="28"/>
          <w:lang w:eastAsia="en-US"/>
        </w:rPr>
        <w:t xml:space="preserve"> естественно-научный</w:t>
      </w:r>
    </w:p>
    <w:p w14:paraId="533D07AB" w14:textId="77777777" w:rsidR="00777E5B" w:rsidRPr="00170E0E" w:rsidRDefault="00777E5B" w:rsidP="00B77E4F">
      <w:pPr>
        <w:spacing w:after="160" w:line="259" w:lineRule="auto"/>
        <w:jc w:val="center"/>
        <w:rPr>
          <w:rFonts w:ascii="Times New Roman" w:eastAsia="Calibri" w:hAnsi="Times New Roman"/>
          <w:color w:val="000000"/>
          <w:sz w:val="28"/>
          <w:szCs w:val="28"/>
          <w:lang w:eastAsia="en-US"/>
        </w:rPr>
      </w:pPr>
    </w:p>
    <w:p w14:paraId="675C1B70" w14:textId="77777777" w:rsidR="00777E5B" w:rsidRPr="00BA5270" w:rsidRDefault="00777E5B" w:rsidP="00B77E4F">
      <w:pPr>
        <w:jc w:val="center"/>
        <w:rPr>
          <w:rFonts w:ascii="Times New Roman" w:hAnsi="Times New Roman"/>
          <w:b/>
          <w:iCs/>
          <w:sz w:val="28"/>
          <w:szCs w:val="28"/>
        </w:rPr>
      </w:pPr>
      <w:r w:rsidRPr="00170E0E">
        <w:rPr>
          <w:rFonts w:ascii="Times New Roman" w:eastAsia="Calibri" w:hAnsi="Times New Roman"/>
          <w:color w:val="000000"/>
          <w:sz w:val="28"/>
          <w:szCs w:val="28"/>
          <w:lang w:eastAsia="en-US"/>
        </w:rPr>
        <w:t>для специальности</w:t>
      </w:r>
      <w:r>
        <w:rPr>
          <w:rFonts w:ascii="Times New Roman" w:eastAsia="Calibri" w:hAnsi="Times New Roman"/>
          <w:color w:val="000000"/>
          <w:sz w:val="28"/>
          <w:szCs w:val="28"/>
          <w:lang w:eastAsia="en-US"/>
        </w:rPr>
        <w:t xml:space="preserve"> 19.02.11</w:t>
      </w:r>
      <w:r w:rsidRPr="00350469">
        <w:rPr>
          <w:rFonts w:ascii="Times New Roman" w:eastAsia="Calibri" w:hAnsi="Times New Roman"/>
          <w:color w:val="000000"/>
          <w:sz w:val="28"/>
          <w:szCs w:val="28"/>
          <w:lang w:eastAsia="en-US"/>
        </w:rPr>
        <w:t xml:space="preserve"> Технология продуктов питания из растительного сырья</w:t>
      </w:r>
    </w:p>
    <w:p w14:paraId="53957C3E" w14:textId="77777777" w:rsidR="00777E5B" w:rsidRPr="00170E0E" w:rsidRDefault="00777E5B" w:rsidP="00B77E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42"/>
        <w:jc w:val="center"/>
        <w:rPr>
          <w:rFonts w:ascii="Times New Roman" w:hAnsi="Times New Roman"/>
          <w:sz w:val="28"/>
          <w:szCs w:val="28"/>
        </w:rPr>
      </w:pPr>
      <w:r w:rsidRPr="00170E0E">
        <w:rPr>
          <w:rFonts w:ascii="Times New Roman" w:eastAsia="Calibri" w:hAnsi="Times New Roman"/>
          <w:color w:val="000000"/>
          <w:sz w:val="28"/>
          <w:szCs w:val="28"/>
          <w:lang w:eastAsia="en-US"/>
        </w:rPr>
        <w:t xml:space="preserve"> </w:t>
      </w:r>
    </w:p>
    <w:p w14:paraId="28CC2739" w14:textId="77777777" w:rsidR="00777E5B" w:rsidRPr="00170E0E" w:rsidRDefault="00777E5B" w:rsidP="00B77E4F">
      <w:pPr>
        <w:spacing w:after="160" w:line="259" w:lineRule="auto"/>
        <w:jc w:val="center"/>
        <w:rPr>
          <w:rFonts w:ascii="Times New Roman" w:eastAsia="Calibri" w:hAnsi="Times New Roman"/>
          <w:bCs/>
          <w:iCs/>
          <w:sz w:val="28"/>
          <w:szCs w:val="28"/>
          <w:lang w:eastAsia="en-US"/>
        </w:rPr>
      </w:pPr>
    </w:p>
    <w:p w14:paraId="3B09813C" w14:textId="77777777" w:rsidR="00777E5B" w:rsidRPr="00170E0E" w:rsidRDefault="00777E5B" w:rsidP="00B77E4F">
      <w:pPr>
        <w:spacing w:after="160" w:line="259" w:lineRule="auto"/>
        <w:jc w:val="center"/>
        <w:rPr>
          <w:rFonts w:ascii="Times New Roman" w:eastAsia="Calibri" w:hAnsi="Times New Roman"/>
          <w:b/>
          <w:i/>
          <w:sz w:val="28"/>
          <w:szCs w:val="28"/>
          <w:lang w:eastAsia="en-US"/>
        </w:rPr>
      </w:pPr>
    </w:p>
    <w:p w14:paraId="76AFB83B" w14:textId="77777777" w:rsidR="00777E5B" w:rsidRPr="00170E0E" w:rsidRDefault="00777E5B" w:rsidP="00B77E4F">
      <w:pPr>
        <w:spacing w:after="160" w:line="259" w:lineRule="auto"/>
        <w:rPr>
          <w:rFonts w:ascii="Times New Roman" w:eastAsia="Calibri" w:hAnsi="Times New Roman"/>
          <w:b/>
          <w:i/>
          <w:sz w:val="28"/>
          <w:szCs w:val="28"/>
          <w:lang w:eastAsia="en-US"/>
        </w:rPr>
      </w:pPr>
    </w:p>
    <w:p w14:paraId="4E3B9CAE" w14:textId="77777777" w:rsidR="00777E5B" w:rsidRPr="00170E0E" w:rsidRDefault="00777E5B" w:rsidP="00B77E4F">
      <w:pPr>
        <w:spacing w:after="160" w:line="259" w:lineRule="auto"/>
        <w:rPr>
          <w:rFonts w:ascii="Times New Roman" w:eastAsia="Calibri" w:hAnsi="Times New Roman"/>
          <w:b/>
          <w:i/>
          <w:lang w:eastAsia="en-US"/>
        </w:rPr>
      </w:pPr>
    </w:p>
    <w:p w14:paraId="5FF692C1" w14:textId="77777777" w:rsidR="00777E5B" w:rsidRPr="00170E0E" w:rsidRDefault="00777E5B" w:rsidP="00B77E4F">
      <w:pPr>
        <w:spacing w:after="160" w:line="259" w:lineRule="auto"/>
        <w:rPr>
          <w:rFonts w:ascii="Times New Roman" w:eastAsia="Calibri" w:hAnsi="Times New Roman"/>
          <w:b/>
          <w:i/>
          <w:lang w:eastAsia="en-US"/>
        </w:rPr>
      </w:pPr>
    </w:p>
    <w:p w14:paraId="1168E443" w14:textId="77777777" w:rsidR="00777E5B" w:rsidRPr="00170E0E" w:rsidRDefault="00777E5B" w:rsidP="00B77E4F">
      <w:pPr>
        <w:spacing w:after="160" w:line="259" w:lineRule="auto"/>
        <w:rPr>
          <w:rFonts w:ascii="Times New Roman" w:eastAsia="Calibri" w:hAnsi="Times New Roman"/>
          <w:b/>
          <w:i/>
          <w:lang w:eastAsia="en-US"/>
        </w:rPr>
      </w:pPr>
    </w:p>
    <w:p w14:paraId="00099245" w14:textId="77777777" w:rsidR="00777E5B" w:rsidRPr="00170E0E" w:rsidRDefault="00777E5B" w:rsidP="00B77E4F">
      <w:pPr>
        <w:spacing w:after="160" w:line="259" w:lineRule="auto"/>
        <w:rPr>
          <w:rFonts w:ascii="Times New Roman" w:eastAsia="Calibri" w:hAnsi="Times New Roman"/>
          <w:b/>
          <w:i/>
          <w:lang w:eastAsia="en-US"/>
        </w:rPr>
      </w:pPr>
    </w:p>
    <w:p w14:paraId="0A3D0FD3" w14:textId="77777777" w:rsidR="00777E5B" w:rsidRPr="00170E0E" w:rsidRDefault="00777E5B" w:rsidP="00B77E4F">
      <w:pPr>
        <w:spacing w:after="160" w:line="259" w:lineRule="auto"/>
        <w:rPr>
          <w:rFonts w:ascii="Times New Roman" w:eastAsia="Calibri" w:hAnsi="Times New Roman"/>
          <w:b/>
          <w:i/>
          <w:lang w:eastAsia="en-US"/>
        </w:rPr>
      </w:pPr>
    </w:p>
    <w:p w14:paraId="6394D251" w14:textId="77777777" w:rsidR="00777E5B" w:rsidRPr="00170E0E" w:rsidRDefault="00777E5B" w:rsidP="00B77E4F">
      <w:pPr>
        <w:spacing w:after="160" w:line="259" w:lineRule="auto"/>
        <w:rPr>
          <w:rFonts w:ascii="Times New Roman" w:eastAsia="Calibri" w:hAnsi="Times New Roman"/>
          <w:b/>
          <w:i/>
          <w:lang w:eastAsia="en-US"/>
        </w:rPr>
      </w:pPr>
    </w:p>
    <w:p w14:paraId="5F554B8E" w14:textId="77777777" w:rsidR="00777E5B" w:rsidRPr="00170E0E" w:rsidRDefault="00777E5B" w:rsidP="00B77E4F">
      <w:pPr>
        <w:spacing w:after="160" w:line="259" w:lineRule="auto"/>
        <w:rPr>
          <w:rFonts w:ascii="Times New Roman" w:eastAsia="Calibri" w:hAnsi="Times New Roman"/>
          <w:b/>
          <w:i/>
          <w:lang w:eastAsia="en-US"/>
        </w:rPr>
      </w:pPr>
    </w:p>
    <w:p w14:paraId="66405DF3" w14:textId="77777777" w:rsidR="00777E5B" w:rsidRPr="00170E0E" w:rsidRDefault="00777E5B" w:rsidP="00B77E4F">
      <w:pPr>
        <w:spacing w:after="160" w:line="259" w:lineRule="auto"/>
        <w:rPr>
          <w:rFonts w:ascii="Times New Roman" w:eastAsia="Calibri" w:hAnsi="Times New Roman"/>
          <w:b/>
          <w:i/>
          <w:lang w:eastAsia="en-US"/>
        </w:rPr>
      </w:pPr>
    </w:p>
    <w:p w14:paraId="4E612B89" w14:textId="77777777" w:rsidR="00777E5B" w:rsidRPr="00170E0E" w:rsidRDefault="00777E5B" w:rsidP="00B77E4F">
      <w:pPr>
        <w:spacing w:after="160" w:line="259" w:lineRule="auto"/>
        <w:rPr>
          <w:rFonts w:ascii="Times New Roman" w:eastAsia="Calibri" w:hAnsi="Times New Roman"/>
          <w:b/>
          <w:i/>
          <w:lang w:eastAsia="en-US"/>
        </w:rPr>
      </w:pPr>
    </w:p>
    <w:p w14:paraId="00D01511" w14:textId="77777777" w:rsidR="00777E5B" w:rsidRPr="00170E0E" w:rsidRDefault="00777E5B" w:rsidP="00B77E4F">
      <w:pPr>
        <w:spacing w:after="160" w:line="259" w:lineRule="auto"/>
        <w:rPr>
          <w:rFonts w:ascii="Times New Roman" w:eastAsia="Calibri" w:hAnsi="Times New Roman"/>
          <w:b/>
          <w:i/>
          <w:lang w:eastAsia="en-US"/>
        </w:rPr>
      </w:pPr>
    </w:p>
    <w:p w14:paraId="49C4EF0A" w14:textId="77777777" w:rsidR="00777E5B" w:rsidRDefault="00777E5B" w:rsidP="00B77E4F">
      <w:pPr>
        <w:jc w:val="center"/>
        <w:rPr>
          <w:rFonts w:ascii="Times New Roman" w:hAnsi="Times New Roman"/>
          <w:b/>
          <w:i/>
          <w:sz w:val="24"/>
          <w:szCs w:val="24"/>
        </w:rPr>
      </w:pPr>
      <w:r w:rsidRPr="00170E0E">
        <w:rPr>
          <w:rFonts w:ascii="Times New Roman" w:hAnsi="Times New Roman"/>
          <w:b/>
          <w:i/>
          <w:sz w:val="24"/>
          <w:szCs w:val="24"/>
        </w:rPr>
        <w:t>2022 г.</w:t>
      </w:r>
    </w:p>
    <w:p w14:paraId="23131F83" w14:textId="77777777" w:rsidR="00777E5B" w:rsidRPr="009612EA" w:rsidRDefault="00777E5B" w:rsidP="00B77E4F">
      <w:pPr>
        <w:jc w:val="center"/>
        <w:rPr>
          <w:rFonts w:ascii="Times New Roman" w:hAnsi="Times New Roman"/>
          <w:b/>
          <w:i/>
          <w:sz w:val="28"/>
          <w:szCs w:val="28"/>
        </w:rPr>
      </w:pPr>
      <w:r w:rsidRPr="009612EA">
        <w:rPr>
          <w:rFonts w:ascii="Times New Roman" w:hAnsi="Times New Roman"/>
          <w:b/>
          <w:i/>
          <w:sz w:val="28"/>
          <w:szCs w:val="28"/>
        </w:rPr>
        <w:t>СОДЕРЖАНИЕ</w:t>
      </w:r>
    </w:p>
    <w:p w14:paraId="2FACB178" w14:textId="77777777" w:rsidR="00777E5B" w:rsidRPr="009612EA" w:rsidRDefault="00777E5B" w:rsidP="00B77E4F">
      <w:pPr>
        <w:rPr>
          <w:rFonts w:ascii="Times New Roman" w:hAnsi="Times New Roman"/>
          <w:b/>
          <w:i/>
          <w:sz w:val="28"/>
          <w:szCs w:val="28"/>
        </w:rPr>
      </w:pPr>
    </w:p>
    <w:tbl>
      <w:tblPr>
        <w:tblW w:w="0" w:type="auto"/>
        <w:tblLook w:val="01E0" w:firstRow="1" w:lastRow="1" w:firstColumn="1" w:lastColumn="1" w:noHBand="0" w:noVBand="0"/>
      </w:tblPr>
      <w:tblGrid>
        <w:gridCol w:w="7501"/>
        <w:gridCol w:w="1854"/>
      </w:tblGrid>
      <w:tr w:rsidR="00777E5B" w:rsidRPr="009612EA" w14:paraId="1B6AB0AC" w14:textId="77777777" w:rsidTr="00B23421">
        <w:tc>
          <w:tcPr>
            <w:tcW w:w="7501" w:type="dxa"/>
          </w:tcPr>
          <w:p w14:paraId="0F210A02" w14:textId="77777777" w:rsidR="00777E5B" w:rsidRPr="009612EA" w:rsidRDefault="00777E5B" w:rsidP="00777E5B">
            <w:pPr>
              <w:numPr>
                <w:ilvl w:val="0"/>
                <w:numId w:val="4"/>
              </w:numPr>
              <w:suppressAutoHyphens/>
              <w:spacing w:line="276" w:lineRule="auto"/>
              <w:rPr>
                <w:rFonts w:ascii="Times New Roman" w:hAnsi="Times New Roman"/>
                <w:b/>
                <w:sz w:val="28"/>
                <w:szCs w:val="28"/>
              </w:rPr>
            </w:pPr>
            <w:r w:rsidRPr="009612EA">
              <w:rPr>
                <w:rFonts w:ascii="Times New Roman" w:hAnsi="Times New Roman"/>
                <w:b/>
                <w:sz w:val="28"/>
                <w:szCs w:val="28"/>
              </w:rPr>
              <w:t xml:space="preserve">ОБЩАЯ ХАРАКТЕРИСТИКА ПРИМЕРНОЙ </w:t>
            </w:r>
            <w:r w:rsidRPr="009612EA">
              <w:rPr>
                <w:rFonts w:ascii="Times New Roman" w:hAnsi="Times New Roman"/>
                <w:b/>
                <w:color w:val="000000"/>
                <w:sz w:val="28"/>
                <w:szCs w:val="28"/>
              </w:rPr>
              <w:t>РАБОЧЕЙ ПРОГРАММЫ</w:t>
            </w:r>
            <w:r w:rsidRPr="009612EA">
              <w:rPr>
                <w:rFonts w:ascii="Times New Roman" w:hAnsi="Times New Roman"/>
                <w:b/>
                <w:sz w:val="28"/>
                <w:szCs w:val="28"/>
              </w:rPr>
              <w:t xml:space="preserve"> УЧЕБНОГО ПРЕДМЕТА</w:t>
            </w:r>
          </w:p>
        </w:tc>
        <w:tc>
          <w:tcPr>
            <w:tcW w:w="1854" w:type="dxa"/>
            <w:vAlign w:val="center"/>
          </w:tcPr>
          <w:p w14:paraId="0189B829" w14:textId="77777777" w:rsidR="00777E5B" w:rsidRPr="009612EA" w:rsidRDefault="00777E5B" w:rsidP="00B23421">
            <w:pPr>
              <w:jc w:val="center"/>
              <w:rPr>
                <w:rFonts w:ascii="Times New Roman" w:hAnsi="Times New Roman"/>
                <w:b/>
                <w:sz w:val="28"/>
                <w:szCs w:val="28"/>
              </w:rPr>
            </w:pPr>
            <w:r>
              <w:rPr>
                <w:rFonts w:ascii="Times New Roman" w:hAnsi="Times New Roman"/>
                <w:b/>
                <w:sz w:val="28"/>
                <w:szCs w:val="28"/>
              </w:rPr>
              <w:t>3</w:t>
            </w:r>
          </w:p>
        </w:tc>
      </w:tr>
      <w:tr w:rsidR="00777E5B" w:rsidRPr="009612EA" w14:paraId="1A446275" w14:textId="77777777" w:rsidTr="00B23421">
        <w:trPr>
          <w:trHeight w:val="623"/>
        </w:trPr>
        <w:tc>
          <w:tcPr>
            <w:tcW w:w="7501" w:type="dxa"/>
          </w:tcPr>
          <w:p w14:paraId="67087DAA" w14:textId="77777777" w:rsidR="00777E5B" w:rsidRPr="009612EA" w:rsidRDefault="00777E5B" w:rsidP="00777E5B">
            <w:pPr>
              <w:numPr>
                <w:ilvl w:val="0"/>
                <w:numId w:val="4"/>
              </w:numPr>
              <w:suppressAutoHyphens/>
              <w:spacing w:line="276" w:lineRule="auto"/>
              <w:rPr>
                <w:rFonts w:ascii="Times New Roman" w:hAnsi="Times New Roman"/>
                <w:b/>
                <w:sz w:val="28"/>
                <w:szCs w:val="28"/>
              </w:rPr>
            </w:pPr>
            <w:r w:rsidRPr="009612EA">
              <w:rPr>
                <w:rFonts w:ascii="Times New Roman" w:hAnsi="Times New Roman"/>
                <w:b/>
                <w:sz w:val="28"/>
                <w:szCs w:val="28"/>
              </w:rPr>
              <w:t>СТРУКТУРА И СОДЕРЖАНИЕ УЧЕБНОГО ПРЕДМЕТА</w:t>
            </w:r>
          </w:p>
        </w:tc>
        <w:tc>
          <w:tcPr>
            <w:tcW w:w="1854" w:type="dxa"/>
            <w:vAlign w:val="center"/>
          </w:tcPr>
          <w:p w14:paraId="4BC9DD87" w14:textId="77777777" w:rsidR="00777E5B" w:rsidRPr="009612EA" w:rsidRDefault="00777E5B" w:rsidP="00B23421">
            <w:pPr>
              <w:jc w:val="center"/>
              <w:rPr>
                <w:rFonts w:ascii="Times New Roman" w:hAnsi="Times New Roman"/>
                <w:b/>
                <w:sz w:val="28"/>
                <w:szCs w:val="28"/>
              </w:rPr>
            </w:pPr>
            <w:r>
              <w:rPr>
                <w:rFonts w:ascii="Times New Roman" w:hAnsi="Times New Roman"/>
                <w:b/>
                <w:sz w:val="28"/>
                <w:szCs w:val="28"/>
              </w:rPr>
              <w:t>6</w:t>
            </w:r>
          </w:p>
        </w:tc>
      </w:tr>
      <w:tr w:rsidR="00777E5B" w:rsidRPr="009612EA" w14:paraId="0550BD63" w14:textId="77777777" w:rsidTr="00B23421">
        <w:trPr>
          <w:trHeight w:val="860"/>
        </w:trPr>
        <w:tc>
          <w:tcPr>
            <w:tcW w:w="7501" w:type="dxa"/>
          </w:tcPr>
          <w:p w14:paraId="4C81D0E2" w14:textId="77777777" w:rsidR="00777E5B" w:rsidRPr="009612EA" w:rsidRDefault="00777E5B" w:rsidP="00777E5B">
            <w:pPr>
              <w:numPr>
                <w:ilvl w:val="0"/>
                <w:numId w:val="4"/>
              </w:numPr>
              <w:suppressAutoHyphens/>
              <w:spacing w:line="276" w:lineRule="auto"/>
              <w:rPr>
                <w:rFonts w:ascii="Times New Roman" w:hAnsi="Times New Roman"/>
                <w:b/>
                <w:sz w:val="28"/>
                <w:szCs w:val="28"/>
              </w:rPr>
            </w:pPr>
            <w:r w:rsidRPr="009612EA">
              <w:rPr>
                <w:rFonts w:ascii="Times New Roman" w:hAnsi="Times New Roman"/>
                <w:b/>
                <w:sz w:val="28"/>
                <w:szCs w:val="28"/>
              </w:rPr>
              <w:t>УСЛОВИЯ РЕАЛИЗАЦИИ УЧЕБНОГО ПРЕДМЕТА</w:t>
            </w:r>
          </w:p>
        </w:tc>
        <w:tc>
          <w:tcPr>
            <w:tcW w:w="1854" w:type="dxa"/>
            <w:vAlign w:val="center"/>
          </w:tcPr>
          <w:p w14:paraId="2B3758A7" w14:textId="77777777" w:rsidR="00777E5B" w:rsidRPr="009612EA" w:rsidRDefault="00777E5B" w:rsidP="00B23421">
            <w:pPr>
              <w:jc w:val="center"/>
              <w:rPr>
                <w:rFonts w:ascii="Times New Roman" w:hAnsi="Times New Roman"/>
                <w:b/>
                <w:sz w:val="28"/>
                <w:szCs w:val="28"/>
              </w:rPr>
            </w:pPr>
            <w:r>
              <w:rPr>
                <w:rFonts w:ascii="Times New Roman" w:hAnsi="Times New Roman"/>
                <w:b/>
                <w:sz w:val="28"/>
                <w:szCs w:val="28"/>
              </w:rPr>
              <w:t>13</w:t>
            </w:r>
          </w:p>
        </w:tc>
      </w:tr>
      <w:tr w:rsidR="00777E5B" w:rsidRPr="009612EA" w14:paraId="2040D342" w14:textId="77777777" w:rsidTr="00B23421">
        <w:tc>
          <w:tcPr>
            <w:tcW w:w="7501" w:type="dxa"/>
          </w:tcPr>
          <w:p w14:paraId="057E33B8" w14:textId="77777777" w:rsidR="00777E5B" w:rsidRPr="009612EA" w:rsidRDefault="00777E5B" w:rsidP="00777E5B">
            <w:pPr>
              <w:numPr>
                <w:ilvl w:val="0"/>
                <w:numId w:val="4"/>
              </w:numPr>
              <w:suppressAutoHyphens/>
              <w:spacing w:line="276" w:lineRule="auto"/>
              <w:rPr>
                <w:rFonts w:ascii="Times New Roman" w:hAnsi="Times New Roman"/>
                <w:b/>
                <w:sz w:val="28"/>
                <w:szCs w:val="28"/>
              </w:rPr>
            </w:pPr>
            <w:r w:rsidRPr="009612EA">
              <w:rPr>
                <w:rFonts w:ascii="Times New Roman" w:hAnsi="Times New Roman"/>
                <w:b/>
                <w:sz w:val="28"/>
                <w:szCs w:val="28"/>
              </w:rPr>
              <w:t>КОНТРОЛЬ И ОЦЕНКА РЕЗУЛЬТАТОВ ОСВОЕНИЯ УЧЕБНОГО ПРЕДМЕТА</w:t>
            </w:r>
          </w:p>
          <w:p w14:paraId="5592C886" w14:textId="77777777" w:rsidR="00777E5B" w:rsidRPr="009612EA" w:rsidRDefault="00777E5B" w:rsidP="00B23421">
            <w:pPr>
              <w:suppressAutoHyphens/>
              <w:rPr>
                <w:rFonts w:ascii="Times New Roman" w:hAnsi="Times New Roman"/>
                <w:b/>
                <w:sz w:val="28"/>
                <w:szCs w:val="28"/>
              </w:rPr>
            </w:pPr>
          </w:p>
        </w:tc>
        <w:tc>
          <w:tcPr>
            <w:tcW w:w="1854" w:type="dxa"/>
            <w:vAlign w:val="center"/>
          </w:tcPr>
          <w:p w14:paraId="7B239CBC" w14:textId="77777777" w:rsidR="00777E5B" w:rsidRPr="009612EA" w:rsidRDefault="00777E5B" w:rsidP="00B23421">
            <w:pPr>
              <w:jc w:val="center"/>
              <w:rPr>
                <w:rFonts w:ascii="Times New Roman" w:hAnsi="Times New Roman"/>
                <w:b/>
                <w:sz w:val="28"/>
                <w:szCs w:val="28"/>
              </w:rPr>
            </w:pPr>
            <w:r>
              <w:rPr>
                <w:rFonts w:ascii="Times New Roman" w:hAnsi="Times New Roman"/>
                <w:b/>
                <w:sz w:val="28"/>
                <w:szCs w:val="28"/>
              </w:rPr>
              <w:t>15</w:t>
            </w:r>
          </w:p>
        </w:tc>
      </w:tr>
    </w:tbl>
    <w:p w14:paraId="71F5414C" w14:textId="77777777" w:rsidR="00777E5B" w:rsidRDefault="00777E5B" w:rsidP="00B77E4F">
      <w:pPr>
        <w:jc w:val="center"/>
        <w:rPr>
          <w:rFonts w:ascii="Times New Roman" w:hAnsi="Times New Roman"/>
          <w:b/>
          <w:i/>
          <w:sz w:val="24"/>
          <w:szCs w:val="24"/>
        </w:rPr>
        <w:sectPr w:rsidR="00777E5B" w:rsidSect="00AD0448">
          <w:footerReference w:type="default" r:id="rId20"/>
          <w:pgSz w:w="11906" w:h="16838"/>
          <w:pgMar w:top="1134" w:right="851" w:bottom="1134" w:left="1701" w:header="709" w:footer="709" w:gutter="0"/>
          <w:cols w:space="708"/>
          <w:docGrid w:linePitch="360"/>
        </w:sectPr>
      </w:pPr>
    </w:p>
    <w:p w14:paraId="68D6F4E5" w14:textId="77777777" w:rsidR="00777E5B" w:rsidRPr="00BA5270" w:rsidRDefault="00777E5B" w:rsidP="00B77E4F">
      <w:pPr>
        <w:suppressAutoHyphens/>
        <w:jc w:val="center"/>
        <w:rPr>
          <w:rFonts w:ascii="Times New Roman" w:hAnsi="Times New Roman"/>
          <w:b/>
          <w:sz w:val="28"/>
          <w:szCs w:val="28"/>
        </w:rPr>
      </w:pPr>
      <w:r>
        <w:rPr>
          <w:rFonts w:ascii="Times New Roman" w:hAnsi="Times New Roman"/>
          <w:b/>
          <w:sz w:val="28"/>
          <w:szCs w:val="28"/>
        </w:rPr>
        <w:lastRenderedPageBreak/>
        <w:t xml:space="preserve">1. </w:t>
      </w:r>
      <w:r w:rsidRPr="00BA5270">
        <w:rPr>
          <w:rFonts w:ascii="Times New Roman" w:hAnsi="Times New Roman"/>
          <w:b/>
          <w:sz w:val="28"/>
          <w:szCs w:val="28"/>
        </w:rPr>
        <w:t xml:space="preserve">ОБЩАЯ ХАРАКТЕРИСТИКА ПРИМЕРНОЙ </w:t>
      </w:r>
      <w:r w:rsidRPr="00BA5270">
        <w:rPr>
          <w:rFonts w:ascii="Times New Roman" w:hAnsi="Times New Roman"/>
          <w:b/>
          <w:color w:val="000000"/>
          <w:sz w:val="28"/>
          <w:szCs w:val="28"/>
        </w:rPr>
        <w:t>РАБОЧЕЙ ПРОГРАММЫ</w:t>
      </w:r>
      <w:r>
        <w:rPr>
          <w:rFonts w:ascii="Times New Roman" w:hAnsi="Times New Roman"/>
          <w:b/>
          <w:sz w:val="28"/>
          <w:szCs w:val="28"/>
        </w:rPr>
        <w:t xml:space="preserve"> УЧЕБНОЙ ДИСЦИПЛИНЫ</w:t>
      </w:r>
    </w:p>
    <w:p w14:paraId="197DF1CD" w14:textId="77777777" w:rsidR="00777E5B" w:rsidRDefault="00777E5B" w:rsidP="00B77E4F">
      <w:pPr>
        <w:suppressAutoHyphens/>
        <w:jc w:val="center"/>
        <w:rPr>
          <w:rFonts w:ascii="Times New Roman" w:hAnsi="Times New Roman"/>
          <w:b/>
          <w:sz w:val="28"/>
          <w:szCs w:val="28"/>
        </w:rPr>
      </w:pPr>
      <w:r w:rsidRPr="00BA5270">
        <w:rPr>
          <w:rFonts w:ascii="Times New Roman" w:hAnsi="Times New Roman"/>
          <w:b/>
          <w:sz w:val="28"/>
          <w:szCs w:val="28"/>
        </w:rPr>
        <w:t>«</w:t>
      </w:r>
      <w:r w:rsidRPr="00682440">
        <w:rPr>
          <w:rFonts w:ascii="Times New Roman" w:eastAsia="Calibri" w:hAnsi="Times New Roman"/>
          <w:b/>
          <w:sz w:val="28"/>
          <w:szCs w:val="28"/>
          <w:lang w:eastAsia="en-US"/>
        </w:rPr>
        <w:t>Безопасность жизнедеятельности</w:t>
      </w:r>
      <w:r w:rsidRPr="00BA5270">
        <w:rPr>
          <w:rFonts w:ascii="Times New Roman" w:hAnsi="Times New Roman"/>
          <w:b/>
          <w:sz w:val="28"/>
          <w:szCs w:val="28"/>
        </w:rPr>
        <w:t>»</w:t>
      </w:r>
    </w:p>
    <w:p w14:paraId="0FB1FB93" w14:textId="77777777" w:rsidR="00777E5B" w:rsidRPr="00BA5270" w:rsidRDefault="00777E5B" w:rsidP="00B77E4F">
      <w:pPr>
        <w:suppressAutoHyphens/>
        <w:jc w:val="center"/>
        <w:rPr>
          <w:rFonts w:ascii="Times New Roman" w:hAnsi="Times New Roman"/>
          <w:b/>
          <w:sz w:val="28"/>
          <w:szCs w:val="28"/>
        </w:rPr>
      </w:pPr>
    </w:p>
    <w:p w14:paraId="3A0CEF6C" w14:textId="77777777" w:rsidR="00777E5B" w:rsidRPr="00BA5270" w:rsidRDefault="00777E5B" w:rsidP="00B77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8"/>
          <w:szCs w:val="28"/>
        </w:rPr>
      </w:pPr>
      <w:r>
        <w:rPr>
          <w:rFonts w:ascii="Times New Roman" w:hAnsi="Times New Roman"/>
          <w:b/>
          <w:sz w:val="28"/>
          <w:szCs w:val="28"/>
        </w:rPr>
        <w:t xml:space="preserve">1.1. </w:t>
      </w:r>
      <w:r w:rsidRPr="00BA5270">
        <w:rPr>
          <w:rFonts w:ascii="Times New Roman" w:hAnsi="Times New Roman"/>
          <w:b/>
          <w:sz w:val="28"/>
          <w:szCs w:val="28"/>
        </w:rPr>
        <w:t xml:space="preserve">Место дисциплины в структуре основной примерной образовательной программы: </w:t>
      </w:r>
    </w:p>
    <w:p w14:paraId="1D49E4D8" w14:textId="77777777" w:rsidR="00777E5B" w:rsidRDefault="00777E5B" w:rsidP="00B77E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Pr>
          <w:rFonts w:ascii="Times New Roman" w:hAnsi="Times New Roman"/>
          <w:sz w:val="28"/>
          <w:szCs w:val="28"/>
        </w:rPr>
        <w:t>Учебная дисциплина</w:t>
      </w:r>
      <w:r w:rsidRPr="00BA5270">
        <w:rPr>
          <w:rFonts w:ascii="Times New Roman" w:hAnsi="Times New Roman"/>
          <w:sz w:val="28"/>
          <w:szCs w:val="28"/>
        </w:rPr>
        <w:t xml:space="preserve"> «</w:t>
      </w:r>
      <w:r w:rsidRPr="00601647">
        <w:rPr>
          <w:rFonts w:ascii="Times New Roman" w:eastAsia="Calibri" w:hAnsi="Times New Roman"/>
          <w:sz w:val="28"/>
          <w:szCs w:val="28"/>
          <w:lang w:eastAsia="en-US"/>
        </w:rPr>
        <w:t>Безопасность жизнедеятельности</w:t>
      </w:r>
      <w:r>
        <w:rPr>
          <w:rFonts w:ascii="Times New Roman" w:hAnsi="Times New Roman"/>
          <w:sz w:val="28"/>
          <w:szCs w:val="28"/>
        </w:rPr>
        <w:t>» является обязательной частью основной профессиональной образовательной программы</w:t>
      </w:r>
      <w:r w:rsidRPr="00BA5270">
        <w:rPr>
          <w:rFonts w:ascii="Times New Roman" w:hAnsi="Times New Roman"/>
          <w:sz w:val="28"/>
          <w:szCs w:val="28"/>
        </w:rPr>
        <w:t xml:space="preserve"> по </w:t>
      </w:r>
      <w:r>
        <w:rPr>
          <w:rFonts w:ascii="Times New Roman" w:hAnsi="Times New Roman"/>
          <w:color w:val="000000"/>
          <w:sz w:val="28"/>
          <w:szCs w:val="28"/>
        </w:rPr>
        <w:t xml:space="preserve">специальности </w:t>
      </w:r>
      <w:r w:rsidRPr="00350469">
        <w:rPr>
          <w:rFonts w:ascii="Times New Roman" w:hAnsi="Times New Roman"/>
          <w:color w:val="000000"/>
          <w:sz w:val="28"/>
          <w:szCs w:val="28"/>
        </w:rPr>
        <w:t>19.02.11 Технология продуктов питания из растительного сырья</w:t>
      </w:r>
      <w:r w:rsidRPr="00BA5270">
        <w:rPr>
          <w:rFonts w:ascii="Times New Roman" w:hAnsi="Times New Roman"/>
          <w:sz w:val="28"/>
          <w:szCs w:val="28"/>
        </w:rPr>
        <w:t xml:space="preserve">. </w:t>
      </w:r>
    </w:p>
    <w:p w14:paraId="36DCE772" w14:textId="77777777" w:rsidR="00777E5B" w:rsidRPr="00BA5270" w:rsidRDefault="00777E5B" w:rsidP="00B77E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p>
    <w:p w14:paraId="53A7C400" w14:textId="77777777" w:rsidR="00777E5B" w:rsidRDefault="00777E5B" w:rsidP="00777E5B">
      <w:pPr>
        <w:numPr>
          <w:ilvl w:val="1"/>
          <w:numId w:val="5"/>
        </w:numPr>
        <w:spacing w:line="276" w:lineRule="auto"/>
        <w:ind w:left="1129" w:hanging="420"/>
        <w:rPr>
          <w:rFonts w:ascii="Times New Roman" w:hAnsi="Times New Roman"/>
          <w:b/>
          <w:sz w:val="28"/>
          <w:szCs w:val="28"/>
        </w:rPr>
      </w:pPr>
      <w:r>
        <w:rPr>
          <w:rFonts w:ascii="Times New Roman" w:hAnsi="Times New Roman"/>
          <w:b/>
          <w:sz w:val="28"/>
          <w:szCs w:val="28"/>
        </w:rPr>
        <w:t xml:space="preserve"> </w:t>
      </w:r>
      <w:r w:rsidRPr="00BA5270">
        <w:rPr>
          <w:rFonts w:ascii="Times New Roman" w:hAnsi="Times New Roman"/>
          <w:b/>
          <w:sz w:val="28"/>
          <w:szCs w:val="28"/>
        </w:rPr>
        <w:t>Цель и планируемые результаты освоения предмета:</w:t>
      </w:r>
    </w:p>
    <w:p w14:paraId="661707B1" w14:textId="77777777" w:rsidR="00777E5B" w:rsidRDefault="00777E5B" w:rsidP="00B77E4F">
      <w:pPr>
        <w:ind w:firstLine="709"/>
        <w:jc w:val="both"/>
        <w:rPr>
          <w:rFonts w:ascii="Times New Roman" w:hAnsi="Times New Roman"/>
          <w:sz w:val="28"/>
          <w:szCs w:val="28"/>
        </w:rPr>
      </w:pPr>
      <w:r>
        <w:rPr>
          <w:rFonts w:ascii="Times New Roman" w:hAnsi="Times New Roman"/>
          <w:sz w:val="28"/>
          <w:szCs w:val="28"/>
        </w:rPr>
        <w:t>Особое значение дисциплина</w:t>
      </w:r>
      <w:r w:rsidRPr="00170E0E">
        <w:rPr>
          <w:rFonts w:ascii="Times New Roman" w:hAnsi="Times New Roman"/>
          <w:sz w:val="28"/>
          <w:szCs w:val="28"/>
        </w:rPr>
        <w:t xml:space="preserve"> имеет при формировании и развитии общих компетенций: </w:t>
      </w:r>
    </w:p>
    <w:p w14:paraId="1C8F0D62" w14:textId="77777777" w:rsidR="00777E5B" w:rsidRDefault="00777E5B" w:rsidP="00B77E4F">
      <w:pPr>
        <w:ind w:firstLine="709"/>
        <w:jc w:val="both"/>
      </w:pPr>
      <w:r>
        <w:rPr>
          <w:rFonts w:ascii="Times New Roman" w:hAnsi="Times New Roman"/>
          <w:sz w:val="28"/>
          <w:szCs w:val="28"/>
        </w:rPr>
        <w:t xml:space="preserve"> </w:t>
      </w:r>
    </w:p>
    <w:tbl>
      <w:tblPr>
        <w:tblW w:w="10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606"/>
        <w:gridCol w:w="992"/>
        <w:gridCol w:w="5812"/>
      </w:tblGrid>
      <w:tr w:rsidR="00777E5B" w:rsidRPr="004D298E" w14:paraId="775F8593" w14:textId="77777777" w:rsidTr="00B23421">
        <w:trPr>
          <w:cantSplit/>
          <w:trHeight w:val="325"/>
          <w:jc w:val="center"/>
        </w:trPr>
        <w:tc>
          <w:tcPr>
            <w:tcW w:w="893" w:type="dxa"/>
            <w:vAlign w:val="center"/>
          </w:tcPr>
          <w:p w14:paraId="37013AA6" w14:textId="77777777" w:rsidR="00777E5B" w:rsidRPr="004D298E" w:rsidRDefault="00777E5B" w:rsidP="00B23421">
            <w:pPr>
              <w:suppressAutoHyphens/>
              <w:jc w:val="center"/>
              <w:rPr>
                <w:rFonts w:ascii="Times New Roman" w:eastAsia="Calibri" w:hAnsi="Times New Roman"/>
                <w:sz w:val="24"/>
                <w:szCs w:val="24"/>
                <w:lang w:eastAsia="en-US"/>
              </w:rPr>
            </w:pPr>
            <w:r w:rsidRPr="004D298E">
              <w:rPr>
                <w:rFonts w:ascii="Times New Roman" w:eastAsia="Calibri" w:hAnsi="Times New Roman"/>
                <w:sz w:val="24"/>
                <w:szCs w:val="24"/>
                <w:lang w:eastAsia="en-US"/>
              </w:rPr>
              <w:t xml:space="preserve">Код </w:t>
            </w:r>
          </w:p>
        </w:tc>
        <w:tc>
          <w:tcPr>
            <w:tcW w:w="2606" w:type="dxa"/>
            <w:vAlign w:val="center"/>
          </w:tcPr>
          <w:p w14:paraId="4533C82C" w14:textId="77777777" w:rsidR="00777E5B" w:rsidRPr="004D298E" w:rsidRDefault="00777E5B" w:rsidP="00B23421">
            <w:pPr>
              <w:suppressAutoHyphens/>
              <w:jc w:val="center"/>
              <w:rPr>
                <w:rFonts w:ascii="Times New Roman" w:eastAsia="Calibri" w:hAnsi="Times New Roman"/>
                <w:iCs/>
                <w:sz w:val="24"/>
                <w:szCs w:val="24"/>
                <w:lang w:eastAsia="en-US"/>
              </w:rPr>
            </w:pPr>
            <w:r w:rsidRPr="004D298E">
              <w:rPr>
                <w:rFonts w:ascii="Times New Roman" w:eastAsia="Calibri" w:hAnsi="Times New Roman"/>
                <w:iCs/>
                <w:sz w:val="24"/>
                <w:szCs w:val="24"/>
                <w:lang w:eastAsia="en-US"/>
              </w:rPr>
              <w:t>Формулировка компетенции</w:t>
            </w:r>
          </w:p>
        </w:tc>
        <w:tc>
          <w:tcPr>
            <w:tcW w:w="992" w:type="dxa"/>
          </w:tcPr>
          <w:p w14:paraId="6E931FF7" w14:textId="77777777" w:rsidR="00777E5B" w:rsidRPr="004D298E" w:rsidRDefault="00777E5B" w:rsidP="00B23421">
            <w:pPr>
              <w:jc w:val="center"/>
              <w:rPr>
                <w:rFonts w:ascii="Times New Roman" w:eastAsia="Calibri" w:hAnsi="Times New Roman"/>
                <w:iCs/>
                <w:sz w:val="24"/>
                <w:szCs w:val="24"/>
                <w:lang w:eastAsia="en-US"/>
              </w:rPr>
            </w:pPr>
            <w:r w:rsidRPr="004D298E">
              <w:rPr>
                <w:rFonts w:ascii="Times New Roman" w:eastAsia="Calibri" w:hAnsi="Times New Roman"/>
                <w:iCs/>
                <w:sz w:val="24"/>
                <w:szCs w:val="24"/>
                <w:lang w:eastAsia="en-US"/>
              </w:rPr>
              <w:t>Код</w:t>
            </w:r>
          </w:p>
        </w:tc>
        <w:tc>
          <w:tcPr>
            <w:tcW w:w="5812" w:type="dxa"/>
            <w:vAlign w:val="center"/>
          </w:tcPr>
          <w:p w14:paraId="1D3E3AB9" w14:textId="77777777" w:rsidR="00777E5B" w:rsidRPr="004D298E" w:rsidRDefault="00777E5B" w:rsidP="00B23421">
            <w:pPr>
              <w:jc w:val="center"/>
              <w:rPr>
                <w:rFonts w:ascii="Times New Roman" w:eastAsia="Calibri" w:hAnsi="Times New Roman"/>
                <w:iCs/>
                <w:sz w:val="24"/>
                <w:szCs w:val="24"/>
                <w:lang w:eastAsia="en-US"/>
              </w:rPr>
            </w:pPr>
            <w:r w:rsidRPr="004D298E">
              <w:rPr>
                <w:rFonts w:ascii="Times New Roman" w:eastAsia="Calibri" w:hAnsi="Times New Roman"/>
                <w:iCs/>
                <w:sz w:val="24"/>
                <w:szCs w:val="24"/>
                <w:lang w:eastAsia="en-US"/>
              </w:rPr>
              <w:t>Знания, умения</w:t>
            </w:r>
          </w:p>
        </w:tc>
      </w:tr>
      <w:tr w:rsidR="00777E5B" w:rsidRPr="004D298E" w14:paraId="17176CD1" w14:textId="77777777" w:rsidTr="00B23421">
        <w:trPr>
          <w:cantSplit/>
          <w:trHeight w:val="397"/>
          <w:jc w:val="center"/>
        </w:trPr>
        <w:tc>
          <w:tcPr>
            <w:tcW w:w="893" w:type="dxa"/>
            <w:vMerge w:val="restart"/>
          </w:tcPr>
          <w:p w14:paraId="2694455A" w14:textId="77777777" w:rsidR="00777E5B" w:rsidRPr="004D298E" w:rsidRDefault="00777E5B" w:rsidP="00B23421">
            <w:pPr>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tc>
        <w:tc>
          <w:tcPr>
            <w:tcW w:w="2606" w:type="dxa"/>
            <w:vMerge w:val="restart"/>
          </w:tcPr>
          <w:p w14:paraId="2135455F" w14:textId="77777777" w:rsidR="00777E5B" w:rsidRPr="004D298E" w:rsidRDefault="00777E5B" w:rsidP="00B23421">
            <w:pPr>
              <w:suppressAutoHyphens/>
              <w:rPr>
                <w:rFonts w:ascii="Times New Roman" w:eastAsia="Calibri" w:hAnsi="Times New Roman"/>
                <w:iCs/>
                <w:sz w:val="24"/>
                <w:szCs w:val="24"/>
                <w:lang w:eastAsia="en-US"/>
              </w:rPr>
            </w:pPr>
            <w:r w:rsidRPr="004D298E">
              <w:rPr>
                <w:rFonts w:ascii="Times New Roman" w:eastAsia="Calibri" w:hAnsi="Times New Roman"/>
                <w:sz w:val="24"/>
                <w:szCs w:val="24"/>
                <w:lang w:eastAsia="en-US"/>
              </w:rPr>
              <w:t>Планировать и реализовывать собственное профессиональное и личностное развитие</w:t>
            </w:r>
          </w:p>
        </w:tc>
        <w:tc>
          <w:tcPr>
            <w:tcW w:w="992" w:type="dxa"/>
          </w:tcPr>
          <w:p w14:paraId="13B2FF6B"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03.01</w:t>
            </w:r>
          </w:p>
        </w:tc>
        <w:tc>
          <w:tcPr>
            <w:tcW w:w="5812" w:type="dxa"/>
          </w:tcPr>
          <w:p w14:paraId="54FD5E4C"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777E5B" w:rsidRPr="004D298E" w14:paraId="6CB0F98E" w14:textId="77777777" w:rsidTr="00B23421">
        <w:trPr>
          <w:cantSplit/>
          <w:trHeight w:val="397"/>
          <w:jc w:val="center"/>
        </w:trPr>
        <w:tc>
          <w:tcPr>
            <w:tcW w:w="893" w:type="dxa"/>
            <w:vMerge/>
          </w:tcPr>
          <w:p w14:paraId="78B65448"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05CC3D81"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07602E58"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03.02</w:t>
            </w:r>
          </w:p>
        </w:tc>
        <w:tc>
          <w:tcPr>
            <w:tcW w:w="5812" w:type="dxa"/>
          </w:tcPr>
          <w:p w14:paraId="0FDEAD74"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777E5B" w:rsidRPr="004D298E" w14:paraId="041B0D9F" w14:textId="77777777" w:rsidTr="00B23421">
        <w:trPr>
          <w:cantSplit/>
          <w:trHeight w:val="397"/>
          <w:jc w:val="center"/>
        </w:trPr>
        <w:tc>
          <w:tcPr>
            <w:tcW w:w="893" w:type="dxa"/>
            <w:vMerge/>
          </w:tcPr>
          <w:p w14:paraId="5C62A230"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4EF4F0F7"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25CD124B"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03.03</w:t>
            </w:r>
          </w:p>
        </w:tc>
        <w:tc>
          <w:tcPr>
            <w:tcW w:w="5812" w:type="dxa"/>
          </w:tcPr>
          <w:p w14:paraId="47438390"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777E5B" w:rsidRPr="004D298E" w14:paraId="5ECDE689" w14:textId="77777777" w:rsidTr="00B23421">
        <w:trPr>
          <w:cantSplit/>
          <w:trHeight w:val="397"/>
          <w:jc w:val="center"/>
        </w:trPr>
        <w:tc>
          <w:tcPr>
            <w:tcW w:w="893" w:type="dxa"/>
            <w:vMerge/>
          </w:tcPr>
          <w:p w14:paraId="1CE64C3A"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4A072124"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0E8F3447"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03.04</w:t>
            </w:r>
          </w:p>
        </w:tc>
        <w:tc>
          <w:tcPr>
            <w:tcW w:w="5812" w:type="dxa"/>
          </w:tcPr>
          <w:p w14:paraId="26D5453C" w14:textId="77777777" w:rsidR="00777E5B" w:rsidRPr="00375D7D" w:rsidRDefault="00777E5B" w:rsidP="00B23421">
            <w:pPr>
              <w:suppressAutoHyphens/>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777E5B" w:rsidRPr="004D298E" w14:paraId="6F6EB686" w14:textId="77777777" w:rsidTr="00B23421">
        <w:trPr>
          <w:cantSplit/>
          <w:trHeight w:val="397"/>
          <w:jc w:val="center"/>
        </w:trPr>
        <w:tc>
          <w:tcPr>
            <w:tcW w:w="893" w:type="dxa"/>
            <w:vMerge/>
          </w:tcPr>
          <w:p w14:paraId="1C120A83"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7B29F6EA"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13F2591C"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03.05</w:t>
            </w:r>
          </w:p>
        </w:tc>
        <w:tc>
          <w:tcPr>
            <w:tcW w:w="5812" w:type="dxa"/>
          </w:tcPr>
          <w:p w14:paraId="53514270" w14:textId="77777777" w:rsidR="00777E5B" w:rsidRPr="00375D7D" w:rsidRDefault="00777E5B" w:rsidP="00B23421">
            <w:pPr>
              <w:suppressAutoHyphens/>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777E5B" w:rsidRPr="004D298E" w14:paraId="126102BA" w14:textId="77777777" w:rsidTr="00B23421">
        <w:trPr>
          <w:cantSplit/>
          <w:trHeight w:val="397"/>
          <w:jc w:val="center"/>
        </w:trPr>
        <w:tc>
          <w:tcPr>
            <w:tcW w:w="893" w:type="dxa"/>
            <w:vMerge/>
          </w:tcPr>
          <w:p w14:paraId="055D2BD8"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6267A601"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3D585878"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03.06</w:t>
            </w:r>
          </w:p>
        </w:tc>
        <w:tc>
          <w:tcPr>
            <w:tcW w:w="5812" w:type="dxa"/>
          </w:tcPr>
          <w:p w14:paraId="0146C0D9" w14:textId="77777777" w:rsidR="00777E5B" w:rsidRPr="00375D7D" w:rsidRDefault="00777E5B" w:rsidP="00B23421">
            <w:pPr>
              <w:suppressAutoHyphens/>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777E5B" w:rsidRPr="004D298E" w14:paraId="75F64542" w14:textId="77777777" w:rsidTr="00B23421">
        <w:trPr>
          <w:cantSplit/>
          <w:trHeight w:val="397"/>
          <w:jc w:val="center"/>
        </w:trPr>
        <w:tc>
          <w:tcPr>
            <w:tcW w:w="893" w:type="dxa"/>
            <w:vMerge/>
          </w:tcPr>
          <w:p w14:paraId="2EB24E66"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09766035"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1D55957B" w14:textId="77777777" w:rsidR="00777E5B" w:rsidRPr="00C20D81" w:rsidRDefault="00777E5B" w:rsidP="00B23421">
            <w:pPr>
              <w:suppressAutoHyphens/>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7</w:t>
            </w:r>
          </w:p>
        </w:tc>
        <w:tc>
          <w:tcPr>
            <w:tcW w:w="5812" w:type="dxa"/>
          </w:tcPr>
          <w:p w14:paraId="77543EB3"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777E5B" w:rsidRPr="004D298E" w14:paraId="4BD6D151" w14:textId="77777777" w:rsidTr="00B23421">
        <w:trPr>
          <w:cantSplit/>
          <w:trHeight w:val="397"/>
          <w:jc w:val="center"/>
        </w:trPr>
        <w:tc>
          <w:tcPr>
            <w:tcW w:w="893" w:type="dxa"/>
            <w:vMerge/>
          </w:tcPr>
          <w:p w14:paraId="03CBF0B0"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41DD3F38"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5FCF126C" w14:textId="77777777" w:rsidR="00777E5B" w:rsidRPr="00C20D81" w:rsidRDefault="00777E5B" w:rsidP="00B23421">
            <w:pPr>
              <w:suppressAutoHyphens/>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8</w:t>
            </w:r>
          </w:p>
        </w:tc>
        <w:tc>
          <w:tcPr>
            <w:tcW w:w="5812" w:type="dxa"/>
          </w:tcPr>
          <w:p w14:paraId="2602933A" w14:textId="77777777" w:rsidR="00777E5B" w:rsidRPr="00375D7D" w:rsidRDefault="00777E5B" w:rsidP="00B23421">
            <w:pPr>
              <w:suppressAutoHyphens/>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777E5B" w:rsidRPr="004D298E" w14:paraId="7C9B5568" w14:textId="77777777" w:rsidTr="00B23421">
        <w:trPr>
          <w:cantSplit/>
          <w:trHeight w:val="124"/>
          <w:jc w:val="center"/>
        </w:trPr>
        <w:tc>
          <w:tcPr>
            <w:tcW w:w="893" w:type="dxa"/>
            <w:vMerge/>
          </w:tcPr>
          <w:p w14:paraId="0B28E194"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3A629361"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72BCB4F2" w14:textId="77777777" w:rsidR="00777E5B" w:rsidRPr="00C20D81" w:rsidRDefault="00777E5B" w:rsidP="00B23421">
            <w:pPr>
              <w:suppressAutoHyphens/>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9</w:t>
            </w:r>
          </w:p>
        </w:tc>
        <w:tc>
          <w:tcPr>
            <w:tcW w:w="5812" w:type="dxa"/>
          </w:tcPr>
          <w:p w14:paraId="4C769768" w14:textId="77777777" w:rsidR="00777E5B" w:rsidRPr="00375D7D" w:rsidRDefault="00777E5B" w:rsidP="00B23421">
            <w:pPr>
              <w:suppressAutoHyphens/>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777E5B" w:rsidRPr="004D298E" w14:paraId="09637B08" w14:textId="77777777" w:rsidTr="00B23421">
        <w:trPr>
          <w:cantSplit/>
          <w:trHeight w:val="122"/>
          <w:jc w:val="center"/>
        </w:trPr>
        <w:tc>
          <w:tcPr>
            <w:tcW w:w="893" w:type="dxa"/>
            <w:vMerge/>
          </w:tcPr>
          <w:p w14:paraId="6E2874CF"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2116171F"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6781C5B8"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03.01</w:t>
            </w:r>
          </w:p>
        </w:tc>
        <w:tc>
          <w:tcPr>
            <w:tcW w:w="5812" w:type="dxa"/>
          </w:tcPr>
          <w:p w14:paraId="788B0C4A" w14:textId="77777777" w:rsidR="00777E5B" w:rsidRPr="00375D7D" w:rsidRDefault="00777E5B" w:rsidP="00B23421">
            <w:pPr>
              <w:suppressAutoHyphens/>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777E5B" w:rsidRPr="004D298E" w14:paraId="66DE33D2" w14:textId="77777777" w:rsidTr="00B23421">
        <w:trPr>
          <w:cantSplit/>
          <w:trHeight w:val="122"/>
          <w:jc w:val="center"/>
        </w:trPr>
        <w:tc>
          <w:tcPr>
            <w:tcW w:w="893" w:type="dxa"/>
            <w:vMerge/>
          </w:tcPr>
          <w:p w14:paraId="48739708"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1575DF6E"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66094A69"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03.02</w:t>
            </w:r>
          </w:p>
        </w:tc>
        <w:tc>
          <w:tcPr>
            <w:tcW w:w="5812" w:type="dxa"/>
          </w:tcPr>
          <w:p w14:paraId="0D789AFA"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777E5B" w:rsidRPr="004D298E" w14:paraId="792351BF" w14:textId="77777777" w:rsidTr="00B23421">
        <w:trPr>
          <w:cantSplit/>
          <w:trHeight w:val="122"/>
          <w:jc w:val="center"/>
        </w:trPr>
        <w:tc>
          <w:tcPr>
            <w:tcW w:w="893" w:type="dxa"/>
            <w:vMerge/>
          </w:tcPr>
          <w:p w14:paraId="7576F8AC"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702EC236"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4CDD88D4"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03.03</w:t>
            </w:r>
          </w:p>
        </w:tc>
        <w:tc>
          <w:tcPr>
            <w:tcW w:w="5812" w:type="dxa"/>
          </w:tcPr>
          <w:p w14:paraId="69D7068D"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777E5B" w:rsidRPr="004D298E" w14:paraId="6224F337" w14:textId="77777777" w:rsidTr="00B23421">
        <w:trPr>
          <w:cantSplit/>
          <w:trHeight w:val="122"/>
          <w:jc w:val="center"/>
        </w:trPr>
        <w:tc>
          <w:tcPr>
            <w:tcW w:w="893" w:type="dxa"/>
            <w:vMerge/>
          </w:tcPr>
          <w:p w14:paraId="5B03F642"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420B3524"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430286E3"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03.04</w:t>
            </w:r>
          </w:p>
        </w:tc>
        <w:tc>
          <w:tcPr>
            <w:tcW w:w="5812" w:type="dxa"/>
          </w:tcPr>
          <w:p w14:paraId="52FD8004"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777E5B" w:rsidRPr="004D298E" w14:paraId="7BD00287" w14:textId="77777777" w:rsidTr="00B23421">
        <w:trPr>
          <w:cantSplit/>
          <w:trHeight w:val="122"/>
          <w:jc w:val="center"/>
        </w:trPr>
        <w:tc>
          <w:tcPr>
            <w:tcW w:w="893" w:type="dxa"/>
            <w:vMerge/>
          </w:tcPr>
          <w:p w14:paraId="3E93760C"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3A2487DF"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267D43DD"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03.05</w:t>
            </w:r>
          </w:p>
        </w:tc>
        <w:tc>
          <w:tcPr>
            <w:tcW w:w="5812" w:type="dxa"/>
          </w:tcPr>
          <w:p w14:paraId="2EA14490"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777E5B" w:rsidRPr="004D298E" w14:paraId="0956567D" w14:textId="77777777" w:rsidTr="00B23421">
        <w:trPr>
          <w:cantSplit/>
          <w:trHeight w:val="122"/>
          <w:jc w:val="center"/>
        </w:trPr>
        <w:tc>
          <w:tcPr>
            <w:tcW w:w="893" w:type="dxa"/>
            <w:vMerge/>
          </w:tcPr>
          <w:p w14:paraId="75FDFA6A"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2B7C9AA3"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664528DE"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03.06</w:t>
            </w:r>
          </w:p>
        </w:tc>
        <w:tc>
          <w:tcPr>
            <w:tcW w:w="5812" w:type="dxa"/>
          </w:tcPr>
          <w:p w14:paraId="063DBBB2" w14:textId="77777777" w:rsidR="00777E5B" w:rsidRPr="00375D7D" w:rsidRDefault="00777E5B" w:rsidP="00B23421">
            <w:pPr>
              <w:suppressAutoHyphens/>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777E5B" w:rsidRPr="004D298E" w14:paraId="09FF462B" w14:textId="77777777" w:rsidTr="00B23421">
        <w:trPr>
          <w:cantSplit/>
          <w:trHeight w:val="122"/>
          <w:jc w:val="center"/>
        </w:trPr>
        <w:tc>
          <w:tcPr>
            <w:tcW w:w="893" w:type="dxa"/>
            <w:vMerge/>
          </w:tcPr>
          <w:p w14:paraId="50409D13"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59D6CD6C"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20939B2D"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7</w:t>
            </w:r>
          </w:p>
        </w:tc>
        <w:tc>
          <w:tcPr>
            <w:tcW w:w="5812" w:type="dxa"/>
          </w:tcPr>
          <w:p w14:paraId="59B4D940"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777E5B" w:rsidRPr="004D298E" w14:paraId="5930FF34" w14:textId="77777777" w:rsidTr="00B23421">
        <w:trPr>
          <w:cantSplit/>
          <w:trHeight w:val="669"/>
          <w:jc w:val="center"/>
        </w:trPr>
        <w:tc>
          <w:tcPr>
            <w:tcW w:w="893" w:type="dxa"/>
            <w:vMerge w:val="restart"/>
          </w:tcPr>
          <w:p w14:paraId="213391E6" w14:textId="77777777" w:rsidR="00777E5B" w:rsidRPr="004D298E" w:rsidRDefault="00777E5B" w:rsidP="00B23421">
            <w:pPr>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ОК 06</w:t>
            </w:r>
          </w:p>
        </w:tc>
        <w:tc>
          <w:tcPr>
            <w:tcW w:w="2606" w:type="dxa"/>
            <w:vMerge w:val="restart"/>
          </w:tcPr>
          <w:p w14:paraId="5270F9D3" w14:textId="77777777" w:rsidR="00777E5B" w:rsidRPr="004D298E" w:rsidRDefault="00777E5B" w:rsidP="00B23421">
            <w:pPr>
              <w:suppressAutoHyphens/>
              <w:rPr>
                <w:rFonts w:ascii="Times New Roman" w:eastAsia="Calibri" w:hAnsi="Times New Roman"/>
                <w:sz w:val="24"/>
                <w:szCs w:val="24"/>
                <w:lang w:eastAsia="en-US"/>
              </w:rPr>
            </w:pPr>
            <w:r w:rsidRPr="004D298E">
              <w:rPr>
                <w:rFonts w:ascii="Times New Roman" w:eastAsia="Calibri" w:hAnsi="Times New Roman"/>
                <w:sz w:val="24"/>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992" w:type="dxa"/>
          </w:tcPr>
          <w:p w14:paraId="532CE240"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06.01</w:t>
            </w:r>
          </w:p>
        </w:tc>
        <w:tc>
          <w:tcPr>
            <w:tcW w:w="5812" w:type="dxa"/>
          </w:tcPr>
          <w:p w14:paraId="7BF09FD7" w14:textId="77777777" w:rsidR="00777E5B" w:rsidRPr="00375D7D" w:rsidRDefault="00777E5B" w:rsidP="00B23421">
            <w:pPr>
              <w:suppressAutoHyphens/>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Pr>
                <w:rFonts w:ascii="Times New Roman" w:hAnsi="Times New Roman"/>
                <w:bCs/>
                <w:iCs/>
                <w:sz w:val="24"/>
                <w:szCs w:val="24"/>
              </w:rPr>
              <w:t xml:space="preserve">специальности </w:t>
            </w:r>
            <w:r w:rsidRPr="00CE341C">
              <w:rPr>
                <w:rFonts w:ascii="Times New Roman" w:hAnsi="Times New Roman"/>
                <w:bCs/>
                <w:iCs/>
                <w:sz w:val="24"/>
                <w:szCs w:val="24"/>
              </w:rPr>
              <w:t>Агрономия</w:t>
            </w:r>
            <w:r w:rsidRPr="00375D7D">
              <w:rPr>
                <w:rFonts w:ascii="Times New Roman" w:hAnsi="Times New Roman"/>
                <w:bCs/>
                <w:i/>
                <w:iCs/>
                <w:sz w:val="24"/>
                <w:szCs w:val="24"/>
              </w:rPr>
              <w:t xml:space="preserve"> </w:t>
            </w:r>
          </w:p>
        </w:tc>
      </w:tr>
      <w:tr w:rsidR="00777E5B" w:rsidRPr="004D298E" w14:paraId="025DEF85" w14:textId="77777777" w:rsidTr="00B23421">
        <w:trPr>
          <w:cantSplit/>
          <w:trHeight w:val="669"/>
          <w:jc w:val="center"/>
        </w:trPr>
        <w:tc>
          <w:tcPr>
            <w:tcW w:w="893" w:type="dxa"/>
            <w:vMerge/>
          </w:tcPr>
          <w:p w14:paraId="47BB50B9"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78149315"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485B9094"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06.02</w:t>
            </w:r>
          </w:p>
        </w:tc>
        <w:tc>
          <w:tcPr>
            <w:tcW w:w="5812" w:type="dxa"/>
          </w:tcPr>
          <w:p w14:paraId="7BC652A8"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777E5B" w:rsidRPr="004D298E" w14:paraId="73FDF89E" w14:textId="77777777" w:rsidTr="00B23421">
        <w:trPr>
          <w:cantSplit/>
          <w:trHeight w:val="669"/>
          <w:jc w:val="center"/>
        </w:trPr>
        <w:tc>
          <w:tcPr>
            <w:tcW w:w="893" w:type="dxa"/>
            <w:vMerge/>
          </w:tcPr>
          <w:p w14:paraId="68BA77CA"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54925C3F"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0DE9C1E5"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06.01</w:t>
            </w:r>
          </w:p>
        </w:tc>
        <w:tc>
          <w:tcPr>
            <w:tcW w:w="5812" w:type="dxa"/>
          </w:tcPr>
          <w:p w14:paraId="5BC01BF9"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777E5B" w:rsidRPr="004D298E" w14:paraId="6631F04C" w14:textId="77777777" w:rsidTr="00B23421">
        <w:trPr>
          <w:cantSplit/>
          <w:trHeight w:val="586"/>
          <w:jc w:val="center"/>
        </w:trPr>
        <w:tc>
          <w:tcPr>
            <w:tcW w:w="893" w:type="dxa"/>
            <w:vMerge/>
          </w:tcPr>
          <w:p w14:paraId="7137CB71"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0484AC9C"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70DE8834"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06.02</w:t>
            </w:r>
          </w:p>
        </w:tc>
        <w:tc>
          <w:tcPr>
            <w:tcW w:w="5812" w:type="dxa"/>
          </w:tcPr>
          <w:p w14:paraId="241C2130" w14:textId="77777777" w:rsidR="00777E5B" w:rsidRPr="00375D7D" w:rsidRDefault="00777E5B" w:rsidP="00B23421">
            <w:pPr>
              <w:suppressAutoHyphens/>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w:t>
            </w:r>
            <w:r>
              <w:rPr>
                <w:rFonts w:ascii="Times New Roman" w:hAnsi="Times New Roman"/>
                <w:bCs/>
                <w:iCs/>
                <w:sz w:val="24"/>
                <w:szCs w:val="24"/>
              </w:rPr>
              <w:t>ной деятельности по специальности Агрономия</w:t>
            </w:r>
            <w:r w:rsidRPr="00375D7D">
              <w:rPr>
                <w:rFonts w:ascii="Times New Roman" w:hAnsi="Times New Roman"/>
                <w:bCs/>
                <w:iCs/>
                <w:sz w:val="24"/>
                <w:szCs w:val="24"/>
              </w:rPr>
              <w:t>;</w:t>
            </w:r>
          </w:p>
        </w:tc>
      </w:tr>
      <w:tr w:rsidR="00777E5B" w:rsidRPr="004D298E" w14:paraId="5F3020BF" w14:textId="77777777" w:rsidTr="00B23421">
        <w:trPr>
          <w:cantSplit/>
          <w:trHeight w:val="1180"/>
          <w:jc w:val="center"/>
        </w:trPr>
        <w:tc>
          <w:tcPr>
            <w:tcW w:w="893" w:type="dxa"/>
            <w:vMerge/>
          </w:tcPr>
          <w:p w14:paraId="24DC86DA"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3B2E1A9C" w14:textId="77777777" w:rsidR="00777E5B" w:rsidRPr="004D298E" w:rsidRDefault="00777E5B" w:rsidP="00B23421">
            <w:pPr>
              <w:suppressAutoHyphens/>
              <w:jc w:val="both"/>
              <w:rPr>
                <w:rFonts w:ascii="Times New Roman" w:eastAsia="Calibri" w:hAnsi="Times New Roman"/>
                <w:sz w:val="24"/>
                <w:szCs w:val="24"/>
                <w:lang w:eastAsia="en-US"/>
              </w:rPr>
            </w:pPr>
          </w:p>
        </w:tc>
        <w:tc>
          <w:tcPr>
            <w:tcW w:w="992" w:type="dxa"/>
          </w:tcPr>
          <w:p w14:paraId="72BF9C19"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06.03</w:t>
            </w:r>
          </w:p>
        </w:tc>
        <w:tc>
          <w:tcPr>
            <w:tcW w:w="5812" w:type="dxa"/>
          </w:tcPr>
          <w:p w14:paraId="3BD46B96" w14:textId="77777777" w:rsidR="00777E5B" w:rsidRPr="00375D7D" w:rsidRDefault="00777E5B" w:rsidP="00B23421">
            <w:pPr>
              <w:suppressAutoHyphens/>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777E5B" w:rsidRPr="004D298E" w14:paraId="386315F9" w14:textId="77777777" w:rsidTr="00B23421">
        <w:trPr>
          <w:cantSplit/>
          <w:trHeight w:val="631"/>
          <w:jc w:val="center"/>
        </w:trPr>
        <w:tc>
          <w:tcPr>
            <w:tcW w:w="893" w:type="dxa"/>
            <w:vMerge w:val="restart"/>
          </w:tcPr>
          <w:p w14:paraId="5465359F" w14:textId="77777777" w:rsidR="00777E5B" w:rsidRPr="004D298E" w:rsidRDefault="00777E5B" w:rsidP="00B23421">
            <w:pPr>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ОК 07</w:t>
            </w:r>
          </w:p>
        </w:tc>
        <w:tc>
          <w:tcPr>
            <w:tcW w:w="2606" w:type="dxa"/>
            <w:vMerge w:val="restart"/>
          </w:tcPr>
          <w:p w14:paraId="49C706BA" w14:textId="77777777" w:rsidR="00777E5B" w:rsidRPr="004D298E" w:rsidRDefault="00777E5B" w:rsidP="00B23421">
            <w:pPr>
              <w:suppressAutoHyphens/>
              <w:rPr>
                <w:rFonts w:ascii="Times New Roman" w:eastAsia="Calibri" w:hAnsi="Times New Roman"/>
                <w:sz w:val="24"/>
                <w:szCs w:val="24"/>
                <w:lang w:eastAsia="en-US"/>
              </w:rPr>
            </w:pPr>
            <w:r>
              <w:rPr>
                <w:rFonts w:ascii="Times New Roman" w:eastAsia="Calibri" w:hAnsi="Times New Roman"/>
                <w:sz w:val="24"/>
                <w:szCs w:val="24"/>
                <w:lang w:eastAsia="en-US"/>
              </w:rPr>
              <w:t>Содействовать сохранению окружающей среды, ресурсосбережению, эффективно действовать в чрезвычайных ситуациях.</w:t>
            </w:r>
          </w:p>
        </w:tc>
        <w:tc>
          <w:tcPr>
            <w:tcW w:w="992" w:type="dxa"/>
          </w:tcPr>
          <w:p w14:paraId="7359F1F9"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07.01</w:t>
            </w:r>
          </w:p>
        </w:tc>
        <w:tc>
          <w:tcPr>
            <w:tcW w:w="5812" w:type="dxa"/>
          </w:tcPr>
          <w:p w14:paraId="5CA4C694" w14:textId="77777777" w:rsidR="00777E5B" w:rsidRPr="00375D7D" w:rsidRDefault="00777E5B" w:rsidP="00B23421">
            <w:pPr>
              <w:suppressAutoHyphens/>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777E5B" w:rsidRPr="004D298E" w14:paraId="34421116" w14:textId="77777777" w:rsidTr="00B23421">
        <w:trPr>
          <w:cantSplit/>
          <w:trHeight w:val="705"/>
          <w:jc w:val="center"/>
        </w:trPr>
        <w:tc>
          <w:tcPr>
            <w:tcW w:w="893" w:type="dxa"/>
            <w:vMerge/>
          </w:tcPr>
          <w:p w14:paraId="4C4ED51C"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07528358"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0385773A"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07.02</w:t>
            </w:r>
          </w:p>
        </w:tc>
        <w:tc>
          <w:tcPr>
            <w:tcW w:w="5812" w:type="dxa"/>
          </w:tcPr>
          <w:p w14:paraId="323B9EA6"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iCs/>
                <w:sz w:val="24"/>
                <w:szCs w:val="24"/>
              </w:rPr>
              <w:t xml:space="preserve">профессии Агрономия, </w:t>
            </w:r>
            <w:r w:rsidRPr="00375D7D">
              <w:rPr>
                <w:rFonts w:ascii="Times New Roman" w:hAnsi="Times New Roman"/>
                <w:bCs/>
                <w:sz w:val="24"/>
                <w:szCs w:val="24"/>
              </w:rPr>
              <w:t>осуществлять работу с соблюдением принципов бережливого производства;</w:t>
            </w:r>
          </w:p>
        </w:tc>
      </w:tr>
      <w:tr w:rsidR="00777E5B" w:rsidRPr="004D298E" w14:paraId="340A5B11" w14:textId="77777777" w:rsidTr="00B23421">
        <w:trPr>
          <w:cantSplit/>
          <w:trHeight w:val="705"/>
          <w:jc w:val="center"/>
        </w:trPr>
        <w:tc>
          <w:tcPr>
            <w:tcW w:w="893" w:type="dxa"/>
            <w:vMerge/>
          </w:tcPr>
          <w:p w14:paraId="6596371B"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4ECCF6E7"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2828CB92"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tc>
        <w:tc>
          <w:tcPr>
            <w:tcW w:w="5812" w:type="dxa"/>
          </w:tcPr>
          <w:p w14:paraId="401656BD"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777E5B" w:rsidRPr="004D298E" w14:paraId="51ECB6C7" w14:textId="77777777" w:rsidTr="00B23421">
        <w:trPr>
          <w:cantSplit/>
          <w:trHeight w:val="705"/>
          <w:jc w:val="center"/>
        </w:trPr>
        <w:tc>
          <w:tcPr>
            <w:tcW w:w="893" w:type="dxa"/>
            <w:vMerge/>
          </w:tcPr>
          <w:p w14:paraId="0C545CD1"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1B7975E6"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1DACC655"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07.01</w:t>
            </w:r>
          </w:p>
        </w:tc>
        <w:tc>
          <w:tcPr>
            <w:tcW w:w="5812" w:type="dxa"/>
          </w:tcPr>
          <w:p w14:paraId="08417330"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777E5B" w:rsidRPr="004D298E" w14:paraId="4A68162F" w14:textId="77777777" w:rsidTr="00B23421">
        <w:trPr>
          <w:cantSplit/>
          <w:trHeight w:val="705"/>
          <w:jc w:val="center"/>
        </w:trPr>
        <w:tc>
          <w:tcPr>
            <w:tcW w:w="893" w:type="dxa"/>
            <w:vMerge/>
          </w:tcPr>
          <w:p w14:paraId="012CCEEE"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2F0B43BF"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5E32D492"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07.02</w:t>
            </w:r>
          </w:p>
        </w:tc>
        <w:tc>
          <w:tcPr>
            <w:tcW w:w="5812" w:type="dxa"/>
          </w:tcPr>
          <w:p w14:paraId="5F11D6BE"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777E5B" w:rsidRPr="004D298E" w14:paraId="53A86BF5" w14:textId="77777777" w:rsidTr="00B23421">
        <w:trPr>
          <w:cantSplit/>
          <w:trHeight w:val="705"/>
          <w:jc w:val="center"/>
        </w:trPr>
        <w:tc>
          <w:tcPr>
            <w:tcW w:w="893" w:type="dxa"/>
            <w:vMerge/>
          </w:tcPr>
          <w:p w14:paraId="1627D6C7"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116751A2"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43B37650"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07.03</w:t>
            </w:r>
          </w:p>
        </w:tc>
        <w:tc>
          <w:tcPr>
            <w:tcW w:w="5812" w:type="dxa"/>
          </w:tcPr>
          <w:p w14:paraId="56CEB952"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777E5B" w:rsidRPr="004D298E" w14:paraId="751015CE" w14:textId="77777777" w:rsidTr="00B23421">
        <w:trPr>
          <w:cantSplit/>
          <w:trHeight w:val="705"/>
          <w:jc w:val="center"/>
        </w:trPr>
        <w:tc>
          <w:tcPr>
            <w:tcW w:w="893" w:type="dxa"/>
            <w:vMerge/>
          </w:tcPr>
          <w:p w14:paraId="7F4288CA"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3686B813"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69509322"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812" w:type="dxa"/>
          </w:tcPr>
          <w:p w14:paraId="53295E36" w14:textId="77777777" w:rsidR="00777E5B" w:rsidRPr="00375D7D" w:rsidRDefault="00777E5B" w:rsidP="00B23421">
            <w:pPr>
              <w:suppressAutoHyphens/>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777E5B" w:rsidRPr="004D298E" w14:paraId="7C3D981E" w14:textId="77777777" w:rsidTr="00B23421">
        <w:trPr>
          <w:cantSplit/>
          <w:trHeight w:val="705"/>
          <w:jc w:val="center"/>
        </w:trPr>
        <w:tc>
          <w:tcPr>
            <w:tcW w:w="893" w:type="dxa"/>
            <w:vMerge/>
          </w:tcPr>
          <w:p w14:paraId="05217806"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70063F24"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3AB1346D"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812" w:type="dxa"/>
          </w:tcPr>
          <w:p w14:paraId="3B350640" w14:textId="77777777" w:rsidR="00777E5B" w:rsidRPr="00375D7D" w:rsidRDefault="00777E5B" w:rsidP="00B23421">
            <w:pPr>
              <w:suppressAutoHyphens/>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777E5B" w:rsidRPr="004D298E" w14:paraId="52052333" w14:textId="77777777" w:rsidTr="00B23421">
        <w:trPr>
          <w:cantSplit/>
          <w:trHeight w:val="628"/>
          <w:jc w:val="center"/>
        </w:trPr>
        <w:tc>
          <w:tcPr>
            <w:tcW w:w="893" w:type="dxa"/>
            <w:vMerge w:val="restart"/>
            <w:shd w:val="clear" w:color="auto" w:fill="auto"/>
          </w:tcPr>
          <w:p w14:paraId="6201B30E" w14:textId="77777777" w:rsidR="00777E5B" w:rsidRPr="004D298E" w:rsidRDefault="00777E5B" w:rsidP="00B23421">
            <w:pPr>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ОК 08</w:t>
            </w:r>
          </w:p>
        </w:tc>
        <w:tc>
          <w:tcPr>
            <w:tcW w:w="2606" w:type="dxa"/>
            <w:vMerge w:val="restart"/>
            <w:shd w:val="clear" w:color="auto" w:fill="auto"/>
          </w:tcPr>
          <w:p w14:paraId="763EF92C" w14:textId="77777777" w:rsidR="00777E5B" w:rsidRPr="004D298E" w:rsidRDefault="00777E5B" w:rsidP="00B23421">
            <w:pPr>
              <w:suppressAutoHyphens/>
              <w:rPr>
                <w:rFonts w:ascii="Times New Roman" w:eastAsia="Calibri" w:hAnsi="Times New Roman"/>
                <w:sz w:val="24"/>
                <w:szCs w:val="24"/>
                <w:lang w:eastAsia="en-US"/>
              </w:rPr>
            </w:pPr>
            <w:r w:rsidRPr="003E1015">
              <w:rPr>
                <w:rFonts w:ascii="Times New Roman" w:eastAsia="Calibri" w:hAnsi="Times New Roman"/>
                <w:sz w:val="24"/>
                <w:szCs w:val="24"/>
                <w:lang w:eastAsia="en-US"/>
              </w:rPr>
              <w:t>Использовать средства физи</w:t>
            </w:r>
            <w:r>
              <w:rPr>
                <w:rFonts w:ascii="Times New Roman" w:eastAsia="Calibri" w:hAnsi="Times New Roman"/>
                <w:sz w:val="24"/>
                <w:szCs w:val="24"/>
                <w:lang w:eastAsia="en-US"/>
              </w:rPr>
              <w:t xml:space="preserve">ческой культуры для сохранения и укрепления здоровья в процессе профессиональной деятельности </w:t>
            </w:r>
            <w:r w:rsidRPr="003E1015">
              <w:rPr>
                <w:rFonts w:ascii="Times New Roman" w:eastAsia="Calibri" w:hAnsi="Times New Roman"/>
                <w:sz w:val="24"/>
                <w:szCs w:val="24"/>
                <w:lang w:eastAsia="en-US"/>
              </w:rPr>
              <w:t>и поддержания необходимого уровня физической подготовленности</w:t>
            </w:r>
          </w:p>
        </w:tc>
        <w:tc>
          <w:tcPr>
            <w:tcW w:w="992" w:type="dxa"/>
          </w:tcPr>
          <w:p w14:paraId="68EA0C10"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08.01</w:t>
            </w:r>
          </w:p>
        </w:tc>
        <w:tc>
          <w:tcPr>
            <w:tcW w:w="5812" w:type="dxa"/>
            <w:shd w:val="clear" w:color="auto" w:fill="auto"/>
          </w:tcPr>
          <w:p w14:paraId="75DD9E0C" w14:textId="77777777" w:rsidR="00777E5B" w:rsidRPr="00375D7D" w:rsidRDefault="00777E5B" w:rsidP="00B23421">
            <w:pPr>
              <w:suppressAutoHyphens/>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777E5B" w:rsidRPr="004D298E" w14:paraId="1E8B9F3D" w14:textId="77777777" w:rsidTr="00B23421">
        <w:trPr>
          <w:cantSplit/>
          <w:trHeight w:val="329"/>
          <w:jc w:val="center"/>
        </w:trPr>
        <w:tc>
          <w:tcPr>
            <w:tcW w:w="893" w:type="dxa"/>
            <w:vMerge/>
            <w:shd w:val="clear" w:color="auto" w:fill="auto"/>
          </w:tcPr>
          <w:p w14:paraId="2A244AA6"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shd w:val="clear" w:color="auto" w:fill="auto"/>
          </w:tcPr>
          <w:p w14:paraId="4D508417"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24E852A1"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08.02</w:t>
            </w:r>
          </w:p>
        </w:tc>
        <w:tc>
          <w:tcPr>
            <w:tcW w:w="5812" w:type="dxa"/>
            <w:shd w:val="clear" w:color="auto" w:fill="auto"/>
          </w:tcPr>
          <w:p w14:paraId="7FB6B005" w14:textId="77777777" w:rsidR="00777E5B" w:rsidRPr="00375D7D" w:rsidRDefault="00777E5B" w:rsidP="00B23421">
            <w:pPr>
              <w:suppressAutoHyphens/>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777E5B" w:rsidRPr="004D298E" w14:paraId="2C0AB5E4" w14:textId="77777777" w:rsidTr="00B23421">
        <w:trPr>
          <w:cantSplit/>
          <w:trHeight w:val="731"/>
          <w:jc w:val="center"/>
        </w:trPr>
        <w:tc>
          <w:tcPr>
            <w:tcW w:w="893" w:type="dxa"/>
            <w:vMerge/>
          </w:tcPr>
          <w:p w14:paraId="6D689E88"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6196AA29"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6C0AD051"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Уо 08.03</w:t>
            </w:r>
          </w:p>
        </w:tc>
        <w:tc>
          <w:tcPr>
            <w:tcW w:w="5812" w:type="dxa"/>
          </w:tcPr>
          <w:p w14:paraId="75E6A311" w14:textId="77777777" w:rsidR="00777E5B" w:rsidRPr="00CE341C" w:rsidRDefault="00777E5B" w:rsidP="00B23421">
            <w:pPr>
              <w:suppressAutoHyphens/>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Pr>
                <w:rFonts w:ascii="Times New Roman" w:hAnsi="Times New Roman"/>
                <w:iCs/>
                <w:sz w:val="24"/>
                <w:szCs w:val="24"/>
              </w:rPr>
              <w:t>профессии Агрономия.</w:t>
            </w:r>
          </w:p>
        </w:tc>
      </w:tr>
      <w:tr w:rsidR="00777E5B" w:rsidRPr="004D298E" w14:paraId="1678BDE3" w14:textId="77777777" w:rsidTr="00B23421">
        <w:trPr>
          <w:cantSplit/>
          <w:trHeight w:val="731"/>
          <w:jc w:val="center"/>
        </w:trPr>
        <w:tc>
          <w:tcPr>
            <w:tcW w:w="893" w:type="dxa"/>
            <w:vMerge/>
          </w:tcPr>
          <w:p w14:paraId="31F0C944"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7D65FC95"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4C97D9E3"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08.01</w:t>
            </w:r>
          </w:p>
        </w:tc>
        <w:tc>
          <w:tcPr>
            <w:tcW w:w="5812" w:type="dxa"/>
          </w:tcPr>
          <w:p w14:paraId="788EB9BF" w14:textId="77777777" w:rsidR="00777E5B" w:rsidRPr="00375D7D" w:rsidRDefault="00777E5B" w:rsidP="00B23421">
            <w:pPr>
              <w:suppressAutoHyphens/>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777E5B" w:rsidRPr="004D298E" w14:paraId="0BF07826" w14:textId="77777777" w:rsidTr="00B23421">
        <w:trPr>
          <w:cantSplit/>
          <w:trHeight w:val="731"/>
          <w:jc w:val="center"/>
        </w:trPr>
        <w:tc>
          <w:tcPr>
            <w:tcW w:w="893" w:type="dxa"/>
            <w:vMerge/>
          </w:tcPr>
          <w:p w14:paraId="31197DB7"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39F89D90"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11C16D1D"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08.02</w:t>
            </w:r>
          </w:p>
        </w:tc>
        <w:tc>
          <w:tcPr>
            <w:tcW w:w="5812" w:type="dxa"/>
          </w:tcPr>
          <w:p w14:paraId="4483B62B" w14:textId="77777777" w:rsidR="00777E5B" w:rsidRPr="00375D7D" w:rsidRDefault="00777E5B" w:rsidP="00B23421">
            <w:pPr>
              <w:suppressAutoHyphens/>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777E5B" w:rsidRPr="004D298E" w14:paraId="0ADF78EA" w14:textId="77777777" w:rsidTr="00B23421">
        <w:trPr>
          <w:cantSplit/>
          <w:trHeight w:val="731"/>
          <w:jc w:val="center"/>
        </w:trPr>
        <w:tc>
          <w:tcPr>
            <w:tcW w:w="893" w:type="dxa"/>
            <w:vMerge/>
          </w:tcPr>
          <w:p w14:paraId="233E0C31"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1E668B18"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5EF2E2A5"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08.03</w:t>
            </w:r>
          </w:p>
        </w:tc>
        <w:tc>
          <w:tcPr>
            <w:tcW w:w="5812" w:type="dxa"/>
          </w:tcPr>
          <w:p w14:paraId="26EDC65C" w14:textId="77777777" w:rsidR="00777E5B" w:rsidRPr="00375D7D" w:rsidRDefault="00777E5B" w:rsidP="00B23421">
            <w:pPr>
              <w:suppressAutoHyphens/>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CE341C">
              <w:rPr>
                <w:rFonts w:ascii="Times New Roman" w:hAnsi="Times New Roman"/>
                <w:iCs/>
                <w:sz w:val="24"/>
                <w:szCs w:val="24"/>
              </w:rPr>
              <w:t>профессии Агрономия</w:t>
            </w:r>
            <w:r>
              <w:rPr>
                <w:rFonts w:ascii="Times New Roman" w:hAnsi="Times New Roman"/>
                <w:iCs/>
                <w:sz w:val="24"/>
                <w:szCs w:val="24"/>
              </w:rPr>
              <w:t>.</w:t>
            </w:r>
          </w:p>
        </w:tc>
      </w:tr>
      <w:tr w:rsidR="00777E5B" w:rsidRPr="004D298E" w14:paraId="71B9B370" w14:textId="77777777" w:rsidTr="00B23421">
        <w:trPr>
          <w:cantSplit/>
          <w:trHeight w:val="731"/>
          <w:jc w:val="center"/>
        </w:trPr>
        <w:tc>
          <w:tcPr>
            <w:tcW w:w="893" w:type="dxa"/>
            <w:vMerge/>
          </w:tcPr>
          <w:p w14:paraId="3A2E530B" w14:textId="77777777" w:rsidR="00777E5B" w:rsidRPr="004D298E" w:rsidRDefault="00777E5B" w:rsidP="00B23421">
            <w:pPr>
              <w:jc w:val="center"/>
              <w:rPr>
                <w:rFonts w:ascii="Times New Roman" w:eastAsia="Calibri" w:hAnsi="Times New Roman"/>
                <w:iCs/>
                <w:sz w:val="24"/>
                <w:szCs w:val="24"/>
                <w:lang w:eastAsia="en-US"/>
              </w:rPr>
            </w:pPr>
          </w:p>
        </w:tc>
        <w:tc>
          <w:tcPr>
            <w:tcW w:w="2606" w:type="dxa"/>
            <w:vMerge/>
          </w:tcPr>
          <w:p w14:paraId="1E34A304" w14:textId="77777777" w:rsidR="00777E5B" w:rsidRPr="004D298E" w:rsidRDefault="00777E5B" w:rsidP="00B23421">
            <w:pPr>
              <w:suppressAutoHyphens/>
              <w:rPr>
                <w:rFonts w:ascii="Times New Roman" w:eastAsia="Calibri" w:hAnsi="Times New Roman"/>
                <w:sz w:val="24"/>
                <w:szCs w:val="24"/>
                <w:lang w:eastAsia="en-US"/>
              </w:rPr>
            </w:pPr>
          </w:p>
        </w:tc>
        <w:tc>
          <w:tcPr>
            <w:tcW w:w="992" w:type="dxa"/>
          </w:tcPr>
          <w:p w14:paraId="645E9802" w14:textId="77777777" w:rsidR="00777E5B" w:rsidRPr="00C20D81" w:rsidRDefault="00777E5B" w:rsidP="00B23421">
            <w:pPr>
              <w:suppressAutoHyphens/>
              <w:jc w:val="both"/>
              <w:rPr>
                <w:rFonts w:ascii="Times New Roman" w:hAnsi="Times New Roman"/>
                <w:bCs/>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p>
        </w:tc>
        <w:tc>
          <w:tcPr>
            <w:tcW w:w="5812" w:type="dxa"/>
          </w:tcPr>
          <w:p w14:paraId="1BFA707A" w14:textId="77777777" w:rsidR="00777E5B" w:rsidRPr="00375D7D" w:rsidRDefault="00777E5B" w:rsidP="00B23421">
            <w:pPr>
              <w:suppressAutoHyphens/>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bl>
    <w:p w14:paraId="7C25B596" w14:textId="77777777" w:rsidR="00777E5B" w:rsidRDefault="00777E5B" w:rsidP="00B77E4F">
      <w:pPr>
        <w:suppressAutoHyphens/>
        <w:ind w:firstLine="709"/>
        <w:jc w:val="both"/>
        <w:rPr>
          <w:rFonts w:ascii="Times New Roman" w:hAnsi="Times New Roman"/>
          <w:sz w:val="28"/>
          <w:szCs w:val="28"/>
        </w:rPr>
      </w:pPr>
    </w:p>
    <w:p w14:paraId="4DB43CE5" w14:textId="77777777" w:rsidR="00777E5B" w:rsidRDefault="00777E5B" w:rsidP="00F94DCC">
      <w:pPr>
        <w:suppressAutoHyphens/>
        <w:jc w:val="both"/>
        <w:rPr>
          <w:rFonts w:ascii="Times New Roman" w:hAnsi="Times New Roman"/>
          <w:sz w:val="28"/>
          <w:szCs w:val="28"/>
        </w:rPr>
      </w:pPr>
    </w:p>
    <w:p w14:paraId="1690EB58" w14:textId="77777777" w:rsidR="00777E5B" w:rsidRPr="00F72733" w:rsidRDefault="00777E5B" w:rsidP="00B77E4F">
      <w:pPr>
        <w:suppressAutoHyphens/>
        <w:ind w:firstLine="709"/>
        <w:jc w:val="both"/>
        <w:rPr>
          <w:rFonts w:ascii="Times New Roman" w:hAnsi="Times New Roman"/>
          <w:sz w:val="28"/>
          <w:szCs w:val="28"/>
        </w:rPr>
      </w:pPr>
      <w:r w:rsidRPr="00F72733">
        <w:rPr>
          <w:rFonts w:ascii="Times New Roman" w:hAnsi="Times New Roman"/>
          <w:sz w:val="28"/>
          <w:szCs w:val="28"/>
        </w:rPr>
        <w:t>В ра</w:t>
      </w:r>
      <w:r>
        <w:rPr>
          <w:rFonts w:ascii="Times New Roman" w:hAnsi="Times New Roman"/>
          <w:sz w:val="28"/>
          <w:szCs w:val="28"/>
        </w:rPr>
        <w:t>мках программы учебной дисциплины</w:t>
      </w:r>
      <w:r w:rsidRPr="00F72733">
        <w:rPr>
          <w:rFonts w:ascii="Times New Roman" w:hAnsi="Times New Roman"/>
          <w:sz w:val="28"/>
          <w:szCs w:val="28"/>
        </w:rPr>
        <w:t xml:space="preserve"> обучающимися осваиваются личностные (ЛР), результаты в соответствии с требованиями ФГОС среднего общего образования.</w:t>
      </w:r>
    </w:p>
    <w:p w14:paraId="50A153C1" w14:textId="77777777" w:rsidR="00777E5B" w:rsidRPr="00F72733" w:rsidRDefault="00777E5B" w:rsidP="00B77E4F">
      <w:pPr>
        <w:tabs>
          <w:tab w:val="left" w:pos="2536"/>
        </w:tabs>
        <w:suppressAutoHyphens/>
        <w:ind w:firstLine="709"/>
        <w:jc w:val="both"/>
        <w:rPr>
          <w:rFonts w:ascii="Times New Roman" w:hAnsi="Times New Roman"/>
          <w:sz w:val="28"/>
          <w:szCs w:val="28"/>
        </w:rPr>
      </w:pPr>
      <w:r>
        <w:rPr>
          <w:rFonts w:ascii="Times New Roman" w:hAnsi="Times New Roman"/>
          <w:sz w:val="28"/>
          <w:szCs w:val="28"/>
        </w:rPr>
        <w:tab/>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777E5B" w:rsidRPr="00F72733" w14:paraId="7B0EF6AA" w14:textId="77777777" w:rsidTr="00B23421">
        <w:trPr>
          <w:trHeight w:val="212"/>
        </w:trPr>
        <w:tc>
          <w:tcPr>
            <w:tcW w:w="1589" w:type="dxa"/>
          </w:tcPr>
          <w:p w14:paraId="5816E336" w14:textId="77777777" w:rsidR="00777E5B" w:rsidRPr="00F72733" w:rsidRDefault="00777E5B" w:rsidP="00B23421">
            <w:pPr>
              <w:suppressAutoHyphens/>
              <w:rPr>
                <w:rFonts w:ascii="Times New Roman" w:hAnsi="Times New Roman"/>
                <w:i/>
              </w:rPr>
            </w:pPr>
            <w:bookmarkStart w:id="15" w:name="_Hlk95849267"/>
            <w:r w:rsidRPr="00F72733">
              <w:rPr>
                <w:rFonts w:ascii="Times New Roman" w:hAnsi="Times New Roman"/>
                <w:b/>
                <w:bCs/>
                <w:sz w:val="24"/>
                <w:szCs w:val="24"/>
              </w:rPr>
              <w:t>Коды результатов</w:t>
            </w:r>
          </w:p>
        </w:tc>
        <w:tc>
          <w:tcPr>
            <w:tcW w:w="7659" w:type="dxa"/>
          </w:tcPr>
          <w:p w14:paraId="01176F21" w14:textId="77777777" w:rsidR="00777E5B" w:rsidRPr="00F72733" w:rsidRDefault="00777E5B" w:rsidP="00B23421">
            <w:pPr>
              <w:suppressAutoHyphens/>
              <w:jc w:val="center"/>
              <w:rPr>
                <w:rFonts w:ascii="Times New Roman" w:hAnsi="Times New Roman"/>
                <w:i/>
              </w:rPr>
            </w:pPr>
            <w:r w:rsidRPr="00F72733">
              <w:rPr>
                <w:rFonts w:ascii="Times New Roman" w:hAnsi="Times New Roman"/>
                <w:b/>
                <w:sz w:val="24"/>
                <w:szCs w:val="24"/>
              </w:rPr>
              <w:t>Планируемые результаты освоения дисциплины включают</w:t>
            </w:r>
          </w:p>
        </w:tc>
      </w:tr>
      <w:tr w:rsidR="00777E5B" w:rsidRPr="00F72733" w14:paraId="003D3525" w14:textId="77777777" w:rsidTr="00B23421">
        <w:trPr>
          <w:trHeight w:val="212"/>
        </w:trPr>
        <w:tc>
          <w:tcPr>
            <w:tcW w:w="1589" w:type="dxa"/>
          </w:tcPr>
          <w:p w14:paraId="0819C203" w14:textId="77777777" w:rsidR="00777E5B" w:rsidRPr="00F72733" w:rsidRDefault="00777E5B" w:rsidP="00B23421">
            <w:pPr>
              <w:suppressAutoHyphens/>
              <w:rPr>
                <w:rFonts w:ascii="Times New Roman" w:hAnsi="Times New Roman"/>
                <w:i/>
                <w:sz w:val="24"/>
                <w:szCs w:val="24"/>
              </w:rPr>
            </w:pPr>
            <w:r w:rsidRPr="00F72733">
              <w:rPr>
                <w:rFonts w:ascii="Times New Roman" w:eastAsia="Calibri" w:hAnsi="Times New Roman"/>
                <w:bCs/>
                <w:sz w:val="24"/>
                <w:szCs w:val="24"/>
                <w:lang w:eastAsia="en-US"/>
              </w:rPr>
              <w:t>ЛР 03</w:t>
            </w:r>
          </w:p>
        </w:tc>
        <w:tc>
          <w:tcPr>
            <w:tcW w:w="7659" w:type="dxa"/>
          </w:tcPr>
          <w:p w14:paraId="5F349B78" w14:textId="77777777" w:rsidR="00777E5B" w:rsidRPr="00F72733" w:rsidRDefault="00777E5B" w:rsidP="00B23421">
            <w:pPr>
              <w:suppressAutoHyphens/>
              <w:rPr>
                <w:rFonts w:ascii="Times New Roman" w:hAnsi="Times New Roman"/>
                <w:i/>
                <w:sz w:val="24"/>
                <w:szCs w:val="24"/>
              </w:rPr>
            </w:pPr>
            <w:r w:rsidRPr="00F72733">
              <w:rPr>
                <w:rFonts w:ascii="Times New Roman" w:eastAsia="Calibri" w:hAnsi="Times New Roman"/>
                <w:bCs/>
                <w:sz w:val="24"/>
                <w:szCs w:val="24"/>
                <w:lang w:eastAsia="en-US"/>
              </w:rPr>
              <w:t>Готовность к служению Отечеству, его защите</w:t>
            </w:r>
          </w:p>
        </w:tc>
      </w:tr>
      <w:tr w:rsidR="00777E5B" w:rsidRPr="00F72733" w14:paraId="36CC955F" w14:textId="77777777" w:rsidTr="00B23421">
        <w:trPr>
          <w:trHeight w:val="212"/>
        </w:trPr>
        <w:tc>
          <w:tcPr>
            <w:tcW w:w="1589" w:type="dxa"/>
          </w:tcPr>
          <w:p w14:paraId="472C8B28" w14:textId="77777777" w:rsidR="00777E5B" w:rsidRPr="00F72733" w:rsidRDefault="00777E5B" w:rsidP="00B23421">
            <w:pPr>
              <w:suppressAutoHyphens/>
              <w:rPr>
                <w:rFonts w:ascii="Times New Roman" w:hAnsi="Times New Roman"/>
                <w:i/>
                <w:sz w:val="24"/>
                <w:szCs w:val="24"/>
              </w:rPr>
            </w:pPr>
            <w:r w:rsidRPr="00F72733">
              <w:rPr>
                <w:rFonts w:ascii="Times New Roman" w:eastAsia="Calibri" w:hAnsi="Times New Roman"/>
                <w:bCs/>
                <w:sz w:val="24"/>
                <w:szCs w:val="24"/>
                <w:lang w:eastAsia="en-US"/>
              </w:rPr>
              <w:t>ЛР 11</w:t>
            </w:r>
          </w:p>
        </w:tc>
        <w:tc>
          <w:tcPr>
            <w:tcW w:w="7659" w:type="dxa"/>
          </w:tcPr>
          <w:p w14:paraId="12E358A6" w14:textId="77777777" w:rsidR="00777E5B" w:rsidRPr="00F72733" w:rsidRDefault="00777E5B" w:rsidP="00B23421">
            <w:pPr>
              <w:autoSpaceDE w:val="0"/>
              <w:autoSpaceDN w:val="0"/>
              <w:adjustRightInd w:val="0"/>
              <w:rPr>
                <w:rFonts w:ascii="Times New Roman" w:hAnsi="Times New Roman"/>
                <w:i/>
                <w:sz w:val="24"/>
                <w:szCs w:val="24"/>
              </w:rPr>
            </w:pPr>
            <w:r w:rsidRPr="00F72733">
              <w:rPr>
                <w:rFonts w:ascii="Times New Roman" w:eastAsia="Calibri" w:hAnsi="Times New Roman"/>
                <w:bCs/>
                <w:sz w:val="24"/>
                <w:szCs w:val="24"/>
                <w:lang w:eastAsia="en-US"/>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777E5B" w:rsidRPr="00F72733" w14:paraId="71605075" w14:textId="77777777" w:rsidTr="00B23421">
        <w:trPr>
          <w:trHeight w:val="212"/>
        </w:trPr>
        <w:tc>
          <w:tcPr>
            <w:tcW w:w="1589" w:type="dxa"/>
          </w:tcPr>
          <w:p w14:paraId="618B38C6" w14:textId="77777777" w:rsidR="00777E5B" w:rsidRPr="00F72733" w:rsidRDefault="00777E5B" w:rsidP="00B23421">
            <w:pPr>
              <w:suppressAutoHyphens/>
              <w:rPr>
                <w:rFonts w:ascii="Times New Roman" w:hAnsi="Times New Roman"/>
                <w:i/>
                <w:sz w:val="24"/>
                <w:szCs w:val="24"/>
              </w:rPr>
            </w:pPr>
            <w:r w:rsidRPr="00F72733">
              <w:rPr>
                <w:rFonts w:ascii="Times New Roman" w:eastAsia="Calibri" w:hAnsi="Times New Roman"/>
                <w:bCs/>
                <w:sz w:val="24"/>
                <w:szCs w:val="24"/>
                <w:lang w:eastAsia="en-US"/>
              </w:rPr>
              <w:t>ЛР 12</w:t>
            </w:r>
          </w:p>
        </w:tc>
        <w:tc>
          <w:tcPr>
            <w:tcW w:w="7659" w:type="dxa"/>
          </w:tcPr>
          <w:p w14:paraId="350DE6E9" w14:textId="77777777" w:rsidR="00777E5B" w:rsidRPr="00F72733" w:rsidRDefault="00777E5B" w:rsidP="00B23421">
            <w:pPr>
              <w:autoSpaceDE w:val="0"/>
              <w:autoSpaceDN w:val="0"/>
              <w:adjustRightInd w:val="0"/>
              <w:rPr>
                <w:rFonts w:ascii="Times New Roman" w:hAnsi="Times New Roman"/>
                <w:i/>
                <w:sz w:val="24"/>
                <w:szCs w:val="24"/>
              </w:rPr>
            </w:pPr>
            <w:r w:rsidRPr="00F72733">
              <w:rPr>
                <w:rFonts w:ascii="Times New Roman" w:eastAsia="Calibri" w:hAnsi="Times New Roman"/>
                <w:bCs/>
                <w:sz w:val="24"/>
                <w:szCs w:val="24"/>
                <w:lang w:eastAsia="en-US"/>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777E5B" w:rsidRPr="00F72733" w14:paraId="40AA226B" w14:textId="77777777" w:rsidTr="00B23421">
        <w:trPr>
          <w:trHeight w:val="212"/>
        </w:trPr>
        <w:tc>
          <w:tcPr>
            <w:tcW w:w="1589" w:type="dxa"/>
          </w:tcPr>
          <w:p w14:paraId="16FB9437" w14:textId="77777777" w:rsidR="00777E5B" w:rsidRPr="00F72733" w:rsidRDefault="00777E5B" w:rsidP="00B23421">
            <w:pPr>
              <w:suppressAutoHyphens/>
              <w:rPr>
                <w:rFonts w:ascii="Times New Roman" w:eastAsia="Calibri" w:hAnsi="Times New Roman"/>
                <w:bCs/>
                <w:sz w:val="24"/>
                <w:szCs w:val="24"/>
                <w:lang w:eastAsia="en-US"/>
              </w:rPr>
            </w:pPr>
            <w:r w:rsidRPr="00F72733">
              <w:rPr>
                <w:rFonts w:ascii="Times New Roman" w:hAnsi="Times New Roman"/>
                <w:bCs/>
                <w:sz w:val="24"/>
                <w:szCs w:val="24"/>
              </w:rPr>
              <w:t>ЛР 13</w:t>
            </w:r>
          </w:p>
        </w:tc>
        <w:tc>
          <w:tcPr>
            <w:tcW w:w="7659" w:type="dxa"/>
          </w:tcPr>
          <w:p w14:paraId="4C71B143" w14:textId="77777777" w:rsidR="00777E5B" w:rsidRPr="00F72733" w:rsidRDefault="00777E5B" w:rsidP="00B23421">
            <w:pPr>
              <w:autoSpaceDE w:val="0"/>
              <w:autoSpaceDN w:val="0"/>
              <w:adjustRightInd w:val="0"/>
              <w:rPr>
                <w:rFonts w:ascii="Times New Roman" w:eastAsia="Calibri" w:hAnsi="Times New Roman"/>
                <w:bCs/>
                <w:sz w:val="24"/>
                <w:szCs w:val="24"/>
                <w:lang w:eastAsia="en-US"/>
              </w:rPr>
            </w:pPr>
            <w:r w:rsidRPr="00F72733">
              <w:rPr>
                <w:rFonts w:ascii="Times New Roman" w:eastAsia="Calibri" w:hAnsi="Times New Roman"/>
                <w:bCs/>
                <w:sz w:val="24"/>
                <w:szCs w:val="24"/>
                <w:lang w:eastAsia="en-US"/>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77E5B" w:rsidRPr="00F72733" w14:paraId="371C698E" w14:textId="77777777" w:rsidTr="00B23421">
        <w:trPr>
          <w:trHeight w:val="212"/>
        </w:trPr>
        <w:tc>
          <w:tcPr>
            <w:tcW w:w="1589" w:type="dxa"/>
          </w:tcPr>
          <w:p w14:paraId="59F73CDC" w14:textId="77777777" w:rsidR="00777E5B" w:rsidRPr="00F72733" w:rsidRDefault="00777E5B" w:rsidP="00B23421">
            <w:pPr>
              <w:suppressAutoHyphens/>
              <w:rPr>
                <w:rFonts w:ascii="Times New Roman" w:eastAsia="Calibri" w:hAnsi="Times New Roman"/>
                <w:bCs/>
                <w:sz w:val="24"/>
                <w:szCs w:val="24"/>
                <w:lang w:eastAsia="en-US"/>
              </w:rPr>
            </w:pPr>
            <w:r w:rsidRPr="00F72733">
              <w:rPr>
                <w:rFonts w:ascii="Times New Roman" w:eastAsia="Calibri" w:hAnsi="Times New Roman"/>
                <w:bCs/>
                <w:sz w:val="24"/>
                <w:szCs w:val="24"/>
                <w:lang w:eastAsia="en-US"/>
              </w:rPr>
              <w:t>ЛР 14</w:t>
            </w:r>
          </w:p>
        </w:tc>
        <w:tc>
          <w:tcPr>
            <w:tcW w:w="7659" w:type="dxa"/>
          </w:tcPr>
          <w:p w14:paraId="7CE6A387" w14:textId="77777777" w:rsidR="00777E5B" w:rsidRPr="00F72733" w:rsidRDefault="00777E5B" w:rsidP="00B23421">
            <w:pPr>
              <w:autoSpaceDE w:val="0"/>
              <w:autoSpaceDN w:val="0"/>
              <w:adjustRightInd w:val="0"/>
              <w:rPr>
                <w:rFonts w:ascii="Times New Roman" w:eastAsia="Calibri" w:hAnsi="Times New Roman"/>
                <w:bCs/>
                <w:sz w:val="24"/>
                <w:szCs w:val="24"/>
                <w:lang w:eastAsia="en-US"/>
              </w:rPr>
            </w:pPr>
            <w:r w:rsidRPr="00F72733">
              <w:rPr>
                <w:rFonts w:ascii="Times New Roman" w:eastAsia="Calibri" w:hAnsi="Times New Roman"/>
                <w:bCs/>
                <w:sz w:val="24"/>
                <w:szCs w:val="24"/>
                <w:lang w:eastAsia="en-US"/>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bookmarkEnd w:id="15"/>
    </w:tbl>
    <w:p w14:paraId="580A3BA2" w14:textId="77777777" w:rsidR="00777E5B" w:rsidRDefault="00777E5B" w:rsidP="00B77E4F">
      <w:pPr>
        <w:ind w:firstLine="709"/>
        <w:jc w:val="both"/>
        <w:rPr>
          <w:rFonts w:ascii="Times New Roman" w:hAnsi="Times New Roman"/>
          <w:sz w:val="28"/>
          <w:szCs w:val="28"/>
        </w:rPr>
      </w:pPr>
    </w:p>
    <w:p w14:paraId="1B9EA7E5" w14:textId="77777777" w:rsidR="00777E5B" w:rsidRDefault="00777E5B" w:rsidP="00B77E4F">
      <w:pPr>
        <w:ind w:firstLine="709"/>
        <w:jc w:val="both"/>
        <w:rPr>
          <w:rFonts w:ascii="Times New Roman" w:hAnsi="Times New Roman"/>
          <w:sz w:val="28"/>
          <w:szCs w:val="28"/>
        </w:rPr>
      </w:pPr>
    </w:p>
    <w:p w14:paraId="309BC134" w14:textId="77777777" w:rsidR="00777E5B" w:rsidRDefault="00777E5B" w:rsidP="00B77E4F">
      <w:pPr>
        <w:ind w:firstLine="709"/>
        <w:jc w:val="both"/>
        <w:rPr>
          <w:rFonts w:ascii="Times New Roman" w:hAnsi="Times New Roman"/>
          <w:sz w:val="28"/>
          <w:szCs w:val="28"/>
        </w:rPr>
      </w:pPr>
    </w:p>
    <w:p w14:paraId="624FA687" w14:textId="77777777" w:rsidR="00777E5B" w:rsidRDefault="00777E5B" w:rsidP="00B77E4F">
      <w:pPr>
        <w:ind w:firstLine="709"/>
        <w:jc w:val="both"/>
        <w:rPr>
          <w:rFonts w:ascii="Times New Roman" w:hAnsi="Times New Roman"/>
          <w:sz w:val="28"/>
          <w:szCs w:val="28"/>
        </w:rPr>
      </w:pPr>
    </w:p>
    <w:p w14:paraId="24B4838D" w14:textId="77777777" w:rsidR="00777E5B" w:rsidRDefault="00777E5B" w:rsidP="00B77E4F">
      <w:pPr>
        <w:ind w:firstLine="709"/>
        <w:jc w:val="both"/>
        <w:rPr>
          <w:rFonts w:ascii="Times New Roman" w:hAnsi="Times New Roman"/>
          <w:sz w:val="28"/>
          <w:szCs w:val="28"/>
        </w:rPr>
      </w:pPr>
    </w:p>
    <w:p w14:paraId="3C279163" w14:textId="77777777" w:rsidR="00777E5B" w:rsidRDefault="00777E5B" w:rsidP="00B77E4F">
      <w:pPr>
        <w:suppressAutoHyphens/>
        <w:spacing w:after="240"/>
        <w:rPr>
          <w:rFonts w:ascii="Times New Roman" w:hAnsi="Times New Roman"/>
          <w:b/>
          <w:sz w:val="28"/>
          <w:szCs w:val="28"/>
        </w:rPr>
      </w:pPr>
    </w:p>
    <w:p w14:paraId="550162A6" w14:textId="77777777" w:rsidR="00777E5B" w:rsidRDefault="00777E5B" w:rsidP="00B77E4F">
      <w:pPr>
        <w:suppressAutoHyphens/>
        <w:spacing w:after="240"/>
        <w:rPr>
          <w:rFonts w:ascii="Times New Roman" w:hAnsi="Times New Roman"/>
          <w:b/>
          <w:sz w:val="28"/>
          <w:szCs w:val="28"/>
        </w:rPr>
      </w:pPr>
    </w:p>
    <w:p w14:paraId="3132526C" w14:textId="77777777" w:rsidR="00777E5B" w:rsidRDefault="00777E5B" w:rsidP="00B77E4F">
      <w:pPr>
        <w:suppressAutoHyphens/>
        <w:spacing w:after="240"/>
        <w:rPr>
          <w:rFonts w:ascii="Times New Roman" w:hAnsi="Times New Roman"/>
          <w:b/>
          <w:sz w:val="28"/>
          <w:szCs w:val="28"/>
        </w:rPr>
      </w:pPr>
    </w:p>
    <w:p w14:paraId="7290C416" w14:textId="77777777" w:rsidR="00777E5B" w:rsidRDefault="00777E5B" w:rsidP="00B77E4F">
      <w:pPr>
        <w:suppressAutoHyphens/>
        <w:spacing w:after="240"/>
        <w:rPr>
          <w:rFonts w:ascii="Times New Roman" w:hAnsi="Times New Roman"/>
          <w:b/>
          <w:sz w:val="28"/>
          <w:szCs w:val="28"/>
        </w:rPr>
      </w:pPr>
    </w:p>
    <w:p w14:paraId="36BF6B71" w14:textId="77777777" w:rsidR="00777E5B" w:rsidRPr="00077CC3" w:rsidRDefault="00777E5B" w:rsidP="00B77E4F">
      <w:pPr>
        <w:suppressAutoHyphens/>
        <w:spacing w:after="240"/>
        <w:jc w:val="center"/>
        <w:rPr>
          <w:rFonts w:ascii="Times New Roman" w:hAnsi="Times New Roman"/>
          <w:b/>
          <w:sz w:val="28"/>
          <w:szCs w:val="28"/>
        </w:rPr>
      </w:pPr>
      <w:r w:rsidRPr="00077CC3">
        <w:rPr>
          <w:rFonts w:ascii="Times New Roman" w:hAnsi="Times New Roman"/>
          <w:b/>
          <w:sz w:val="28"/>
          <w:szCs w:val="28"/>
        </w:rPr>
        <w:t>2. СТРУКТУР</w:t>
      </w:r>
      <w:r>
        <w:rPr>
          <w:rFonts w:ascii="Times New Roman" w:hAnsi="Times New Roman"/>
          <w:b/>
          <w:sz w:val="28"/>
          <w:szCs w:val="28"/>
        </w:rPr>
        <w:t>А И СОДЕРЖАНИЕ УЧЕБНОЙ ДИСЦИПЛИНЫ</w:t>
      </w:r>
    </w:p>
    <w:p w14:paraId="688993CF" w14:textId="77777777" w:rsidR="00777E5B" w:rsidRPr="00077CC3" w:rsidRDefault="00777E5B" w:rsidP="00B77E4F">
      <w:pPr>
        <w:suppressAutoHyphens/>
        <w:spacing w:after="240"/>
        <w:ind w:firstLine="709"/>
        <w:rPr>
          <w:rFonts w:ascii="Times New Roman" w:hAnsi="Times New Roman"/>
          <w:b/>
          <w:sz w:val="28"/>
          <w:szCs w:val="28"/>
        </w:rPr>
      </w:pPr>
      <w:r>
        <w:rPr>
          <w:rFonts w:ascii="Times New Roman" w:hAnsi="Times New Roman"/>
          <w:b/>
          <w:sz w:val="28"/>
          <w:szCs w:val="28"/>
        </w:rPr>
        <w:t xml:space="preserve">2.1. Объем учебной  дисциплины </w:t>
      </w:r>
      <w:r w:rsidRPr="00077CC3">
        <w:rPr>
          <w:rFonts w:ascii="Times New Roman" w:hAnsi="Times New Roman"/>
          <w:b/>
          <w:sz w:val="28"/>
          <w:szCs w:val="28"/>
        </w:rPr>
        <w:t xml:space="preserve"> и виды учебной работы</w:t>
      </w:r>
    </w:p>
    <w:p w14:paraId="00F84A2A" w14:textId="77777777" w:rsidR="00777E5B" w:rsidRPr="00586283" w:rsidRDefault="00777E5B" w:rsidP="00B77E4F">
      <w:pPr>
        <w:suppressAutoHyphens/>
        <w:spacing w:after="240"/>
        <w:ind w:firstLine="709"/>
        <w:rPr>
          <w:rFonts w:ascii="Times New Roman" w:hAnsi="Times New Roman"/>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77E5B" w:rsidRPr="00586283" w14:paraId="3961B06A" w14:textId="77777777" w:rsidTr="00B23421">
        <w:trPr>
          <w:trHeight w:val="490"/>
        </w:trPr>
        <w:tc>
          <w:tcPr>
            <w:tcW w:w="3685" w:type="pct"/>
          </w:tcPr>
          <w:p w14:paraId="5041D831" w14:textId="77777777" w:rsidR="00777E5B" w:rsidRPr="00586283" w:rsidRDefault="00777E5B" w:rsidP="00B23421">
            <w:pPr>
              <w:suppressAutoHyphens/>
              <w:rPr>
                <w:rFonts w:ascii="Times New Roman" w:hAnsi="Times New Roman"/>
                <w:b/>
                <w:sz w:val="24"/>
                <w:szCs w:val="24"/>
              </w:rPr>
            </w:pPr>
            <w:r w:rsidRPr="00586283">
              <w:rPr>
                <w:rFonts w:ascii="Times New Roman" w:eastAsia="Calibri" w:hAnsi="Times New Roman"/>
                <w:b/>
                <w:sz w:val="24"/>
                <w:szCs w:val="24"/>
                <w:lang w:eastAsia="en-US"/>
              </w:rPr>
              <w:t>Вид учебной работы</w:t>
            </w:r>
          </w:p>
        </w:tc>
        <w:tc>
          <w:tcPr>
            <w:tcW w:w="1315" w:type="pct"/>
          </w:tcPr>
          <w:p w14:paraId="090FACB7" w14:textId="77777777" w:rsidR="00777E5B" w:rsidRPr="00586283" w:rsidRDefault="00777E5B" w:rsidP="00B23421">
            <w:pPr>
              <w:suppressAutoHyphens/>
              <w:rPr>
                <w:rFonts w:ascii="Times New Roman" w:hAnsi="Times New Roman"/>
                <w:b/>
                <w:iCs/>
                <w:sz w:val="24"/>
                <w:szCs w:val="24"/>
              </w:rPr>
            </w:pPr>
            <w:r w:rsidRPr="00586283">
              <w:rPr>
                <w:rFonts w:ascii="Times New Roman" w:eastAsia="Calibri" w:hAnsi="Times New Roman"/>
                <w:b/>
                <w:sz w:val="24"/>
                <w:szCs w:val="24"/>
                <w:lang w:eastAsia="en-US"/>
              </w:rPr>
              <w:t>Объем в часах</w:t>
            </w:r>
          </w:p>
        </w:tc>
      </w:tr>
      <w:tr w:rsidR="00777E5B" w:rsidRPr="00586283" w14:paraId="423D36E4" w14:textId="77777777" w:rsidTr="00B23421">
        <w:trPr>
          <w:trHeight w:val="490"/>
        </w:trPr>
        <w:tc>
          <w:tcPr>
            <w:tcW w:w="3685" w:type="pct"/>
          </w:tcPr>
          <w:p w14:paraId="73B9945E" w14:textId="77777777" w:rsidR="00777E5B" w:rsidRPr="00586283" w:rsidRDefault="00777E5B" w:rsidP="00B23421">
            <w:pPr>
              <w:suppressAutoHyphens/>
              <w:rPr>
                <w:rFonts w:ascii="Times New Roman" w:hAnsi="Times New Roman"/>
                <w:b/>
                <w:sz w:val="24"/>
                <w:szCs w:val="24"/>
              </w:rPr>
            </w:pPr>
            <w:r w:rsidRPr="00586283">
              <w:rPr>
                <w:rFonts w:ascii="Times New Roman" w:eastAsia="Calibri" w:hAnsi="Times New Roman"/>
                <w:b/>
                <w:sz w:val="24"/>
                <w:szCs w:val="24"/>
                <w:lang w:eastAsia="en-US"/>
              </w:rPr>
              <w:t>Объем образователь</w:t>
            </w:r>
            <w:r>
              <w:rPr>
                <w:rFonts w:ascii="Times New Roman" w:eastAsia="Calibri" w:hAnsi="Times New Roman"/>
                <w:b/>
                <w:sz w:val="24"/>
                <w:szCs w:val="24"/>
                <w:lang w:eastAsia="en-US"/>
              </w:rPr>
              <w:t>ной программы учебного предмета</w:t>
            </w:r>
          </w:p>
        </w:tc>
        <w:tc>
          <w:tcPr>
            <w:tcW w:w="1315" w:type="pct"/>
          </w:tcPr>
          <w:p w14:paraId="317DCD64" w14:textId="77777777" w:rsidR="00777E5B" w:rsidRPr="00586283" w:rsidRDefault="00777E5B" w:rsidP="00B23421">
            <w:pPr>
              <w:suppressAutoHyphens/>
              <w:rPr>
                <w:rFonts w:ascii="Times New Roman" w:hAnsi="Times New Roman"/>
                <w:b/>
                <w:iCs/>
                <w:sz w:val="24"/>
                <w:szCs w:val="24"/>
              </w:rPr>
            </w:pPr>
            <w:r>
              <w:rPr>
                <w:rFonts w:ascii="Times New Roman" w:eastAsia="Calibri" w:hAnsi="Times New Roman"/>
                <w:b/>
                <w:sz w:val="24"/>
                <w:szCs w:val="24"/>
                <w:lang w:eastAsia="en-US"/>
              </w:rPr>
              <w:t>68</w:t>
            </w:r>
          </w:p>
        </w:tc>
      </w:tr>
      <w:tr w:rsidR="00777E5B" w:rsidRPr="00586283" w14:paraId="1F14DDBF" w14:textId="77777777" w:rsidTr="00B23421">
        <w:trPr>
          <w:trHeight w:val="490"/>
        </w:trPr>
        <w:tc>
          <w:tcPr>
            <w:tcW w:w="3685" w:type="pct"/>
          </w:tcPr>
          <w:p w14:paraId="416FA032" w14:textId="77777777" w:rsidR="00777E5B" w:rsidRPr="00586283" w:rsidRDefault="00777E5B" w:rsidP="00B23421">
            <w:pPr>
              <w:suppressAutoHyphens/>
              <w:rPr>
                <w:rFonts w:ascii="Times New Roman" w:hAnsi="Times New Roman"/>
                <w:sz w:val="24"/>
                <w:szCs w:val="24"/>
              </w:rPr>
            </w:pPr>
            <w:r w:rsidRPr="00586283">
              <w:rPr>
                <w:rFonts w:ascii="Times New Roman" w:eastAsia="Calibri" w:hAnsi="Times New Roman"/>
                <w:sz w:val="24"/>
                <w:szCs w:val="24"/>
                <w:lang w:eastAsia="en-US"/>
              </w:rPr>
              <w:t xml:space="preserve">1. </w:t>
            </w:r>
            <w:r w:rsidRPr="00586283">
              <w:rPr>
                <w:rFonts w:ascii="Times New Roman" w:eastAsia="Calibri" w:hAnsi="Times New Roman"/>
                <w:b/>
                <w:bCs/>
                <w:sz w:val="24"/>
                <w:szCs w:val="24"/>
                <w:lang w:eastAsia="en-US"/>
              </w:rPr>
              <w:t>Основное содержание</w:t>
            </w:r>
          </w:p>
        </w:tc>
        <w:tc>
          <w:tcPr>
            <w:tcW w:w="1315" w:type="pct"/>
          </w:tcPr>
          <w:p w14:paraId="7261700F" w14:textId="77777777" w:rsidR="00777E5B" w:rsidRPr="00586283" w:rsidRDefault="00777E5B" w:rsidP="00B23421">
            <w:pPr>
              <w:suppressAutoHyphens/>
              <w:rPr>
                <w:rFonts w:ascii="Times New Roman" w:hAnsi="Times New Roman"/>
                <w:b/>
                <w:iCs/>
                <w:sz w:val="24"/>
                <w:szCs w:val="24"/>
              </w:rPr>
            </w:pPr>
            <w:r>
              <w:rPr>
                <w:rFonts w:ascii="Times New Roman" w:hAnsi="Times New Roman"/>
                <w:b/>
                <w:iCs/>
                <w:sz w:val="24"/>
                <w:szCs w:val="24"/>
              </w:rPr>
              <w:t>68</w:t>
            </w:r>
          </w:p>
        </w:tc>
      </w:tr>
      <w:tr w:rsidR="00777E5B" w:rsidRPr="00586283" w14:paraId="1336818E" w14:textId="77777777" w:rsidTr="00B23421">
        <w:trPr>
          <w:trHeight w:val="490"/>
        </w:trPr>
        <w:tc>
          <w:tcPr>
            <w:tcW w:w="3685" w:type="pct"/>
          </w:tcPr>
          <w:p w14:paraId="7E8BAA3F" w14:textId="77777777" w:rsidR="00777E5B" w:rsidRPr="00586283" w:rsidRDefault="00777E5B" w:rsidP="00B23421">
            <w:pPr>
              <w:suppressAutoHyphens/>
              <w:rPr>
                <w:rFonts w:ascii="Times New Roman" w:hAnsi="Times New Roman"/>
                <w:sz w:val="24"/>
                <w:szCs w:val="24"/>
              </w:rPr>
            </w:pPr>
            <w:r w:rsidRPr="00586283">
              <w:rPr>
                <w:rFonts w:ascii="Times New Roman" w:eastAsia="Calibri" w:hAnsi="Times New Roman"/>
                <w:sz w:val="24"/>
                <w:szCs w:val="24"/>
                <w:lang w:eastAsia="en-US"/>
              </w:rPr>
              <w:t>в т. ч.:</w:t>
            </w:r>
          </w:p>
        </w:tc>
        <w:tc>
          <w:tcPr>
            <w:tcW w:w="1315" w:type="pct"/>
          </w:tcPr>
          <w:p w14:paraId="4F0F2620" w14:textId="77777777" w:rsidR="00777E5B" w:rsidRPr="00586283" w:rsidRDefault="00777E5B" w:rsidP="00B23421">
            <w:pPr>
              <w:suppressAutoHyphens/>
              <w:rPr>
                <w:rFonts w:ascii="Times New Roman" w:hAnsi="Times New Roman"/>
                <w:iCs/>
                <w:sz w:val="24"/>
                <w:szCs w:val="24"/>
              </w:rPr>
            </w:pPr>
          </w:p>
        </w:tc>
      </w:tr>
      <w:tr w:rsidR="00777E5B" w:rsidRPr="00586283" w14:paraId="6B925B0B" w14:textId="77777777" w:rsidTr="00B23421">
        <w:trPr>
          <w:trHeight w:val="490"/>
        </w:trPr>
        <w:tc>
          <w:tcPr>
            <w:tcW w:w="3685" w:type="pct"/>
            <w:shd w:val="clear" w:color="auto" w:fill="auto"/>
          </w:tcPr>
          <w:p w14:paraId="2D14D597" w14:textId="77777777" w:rsidR="00777E5B" w:rsidRPr="00586283" w:rsidRDefault="00777E5B" w:rsidP="00B23421">
            <w:pPr>
              <w:suppressAutoHyphens/>
              <w:rPr>
                <w:rFonts w:ascii="Times New Roman" w:hAnsi="Times New Roman"/>
                <w:b/>
                <w:sz w:val="24"/>
                <w:szCs w:val="24"/>
              </w:rPr>
            </w:pPr>
            <w:r w:rsidRPr="00586283">
              <w:rPr>
                <w:rFonts w:ascii="Times New Roman" w:eastAsia="Calibri" w:hAnsi="Times New Roman"/>
                <w:sz w:val="24"/>
                <w:szCs w:val="24"/>
                <w:lang w:eastAsia="en-US"/>
              </w:rPr>
              <w:t>теоретическое обучение</w:t>
            </w:r>
          </w:p>
        </w:tc>
        <w:tc>
          <w:tcPr>
            <w:tcW w:w="1315" w:type="pct"/>
            <w:shd w:val="clear" w:color="auto" w:fill="auto"/>
          </w:tcPr>
          <w:p w14:paraId="1352D3C1" w14:textId="77777777" w:rsidR="00777E5B" w:rsidRPr="00586283" w:rsidRDefault="00777E5B" w:rsidP="00B23421">
            <w:pPr>
              <w:suppressAutoHyphens/>
              <w:rPr>
                <w:rFonts w:ascii="Times New Roman" w:hAnsi="Times New Roman"/>
                <w:iCs/>
                <w:sz w:val="24"/>
                <w:szCs w:val="24"/>
              </w:rPr>
            </w:pPr>
            <w:r>
              <w:rPr>
                <w:rFonts w:ascii="Times New Roman" w:hAnsi="Times New Roman"/>
                <w:iCs/>
                <w:sz w:val="24"/>
                <w:szCs w:val="24"/>
              </w:rPr>
              <w:t>38</w:t>
            </w:r>
          </w:p>
        </w:tc>
      </w:tr>
      <w:tr w:rsidR="00777E5B" w:rsidRPr="00586283" w14:paraId="7E07FBC6" w14:textId="77777777" w:rsidTr="00B23421">
        <w:trPr>
          <w:trHeight w:val="490"/>
        </w:trPr>
        <w:tc>
          <w:tcPr>
            <w:tcW w:w="3685" w:type="pct"/>
            <w:shd w:val="clear" w:color="auto" w:fill="auto"/>
          </w:tcPr>
          <w:p w14:paraId="68BB9D38" w14:textId="77777777" w:rsidR="00777E5B" w:rsidRPr="00586283" w:rsidRDefault="00777E5B" w:rsidP="00B23421">
            <w:pPr>
              <w:suppressAutoHyphens/>
              <w:rPr>
                <w:rFonts w:ascii="Times New Roman" w:eastAsia="Calibri" w:hAnsi="Times New Roman"/>
                <w:sz w:val="24"/>
                <w:szCs w:val="24"/>
                <w:lang w:eastAsia="en-US"/>
              </w:rPr>
            </w:pPr>
            <w:r>
              <w:rPr>
                <w:rFonts w:ascii="Times New Roman" w:eastAsia="Calibri" w:hAnsi="Times New Roman"/>
                <w:sz w:val="24"/>
                <w:szCs w:val="24"/>
                <w:lang w:eastAsia="en-US"/>
              </w:rPr>
              <w:t>практические занятия</w:t>
            </w:r>
          </w:p>
        </w:tc>
        <w:tc>
          <w:tcPr>
            <w:tcW w:w="1315" w:type="pct"/>
            <w:shd w:val="clear" w:color="auto" w:fill="auto"/>
          </w:tcPr>
          <w:p w14:paraId="008B60AA" w14:textId="77777777" w:rsidR="00777E5B" w:rsidRDefault="00777E5B" w:rsidP="00B23421">
            <w:pPr>
              <w:suppressAutoHyphens/>
              <w:rPr>
                <w:rFonts w:ascii="Times New Roman" w:hAnsi="Times New Roman"/>
                <w:iCs/>
                <w:sz w:val="24"/>
                <w:szCs w:val="24"/>
              </w:rPr>
            </w:pPr>
            <w:r>
              <w:rPr>
                <w:rFonts w:ascii="Times New Roman" w:hAnsi="Times New Roman"/>
                <w:iCs/>
                <w:sz w:val="24"/>
                <w:szCs w:val="24"/>
              </w:rPr>
              <w:t>30</w:t>
            </w:r>
          </w:p>
        </w:tc>
      </w:tr>
      <w:tr w:rsidR="00777E5B" w:rsidRPr="00586283" w14:paraId="5068EA7B" w14:textId="77777777" w:rsidTr="00B23421">
        <w:trPr>
          <w:trHeight w:val="331"/>
        </w:trPr>
        <w:tc>
          <w:tcPr>
            <w:tcW w:w="3685" w:type="pct"/>
          </w:tcPr>
          <w:p w14:paraId="1352C69B" w14:textId="77777777" w:rsidR="00777E5B" w:rsidRPr="00586283" w:rsidRDefault="00777E5B" w:rsidP="00B23421">
            <w:pPr>
              <w:suppressAutoHyphens/>
              <w:rPr>
                <w:rFonts w:ascii="Times New Roman" w:hAnsi="Times New Roman"/>
                <w:b/>
                <w:i/>
                <w:sz w:val="24"/>
                <w:szCs w:val="24"/>
              </w:rPr>
            </w:pPr>
            <w:r w:rsidRPr="00586283">
              <w:rPr>
                <w:rFonts w:ascii="Times New Roman" w:eastAsia="Calibri" w:hAnsi="Times New Roman"/>
                <w:b/>
                <w:sz w:val="24"/>
                <w:szCs w:val="24"/>
                <w:lang w:eastAsia="en-US"/>
              </w:rPr>
              <w:t>Промежуточная аттестация (дифференцированный зачёт)</w:t>
            </w:r>
          </w:p>
        </w:tc>
        <w:tc>
          <w:tcPr>
            <w:tcW w:w="1315" w:type="pct"/>
          </w:tcPr>
          <w:p w14:paraId="6999E812" w14:textId="77777777" w:rsidR="00777E5B" w:rsidRPr="00586283" w:rsidRDefault="00777E5B" w:rsidP="00B23421">
            <w:pPr>
              <w:suppressAutoHyphens/>
              <w:rPr>
                <w:rFonts w:ascii="Times New Roman" w:hAnsi="Times New Roman"/>
                <w:b/>
                <w:iCs/>
                <w:sz w:val="24"/>
                <w:szCs w:val="24"/>
              </w:rPr>
            </w:pPr>
          </w:p>
        </w:tc>
      </w:tr>
    </w:tbl>
    <w:p w14:paraId="63F858C2" w14:textId="77777777" w:rsidR="00777E5B" w:rsidRPr="00586283" w:rsidRDefault="00777E5B" w:rsidP="00B77E4F">
      <w:pPr>
        <w:suppressAutoHyphens/>
        <w:spacing w:after="120"/>
        <w:rPr>
          <w:rFonts w:ascii="Times New Roman" w:hAnsi="Times New Roman"/>
          <w:b/>
          <w:i/>
        </w:rPr>
      </w:pPr>
    </w:p>
    <w:p w14:paraId="4971EFC8" w14:textId="77777777" w:rsidR="00777E5B" w:rsidRDefault="00777E5B" w:rsidP="00B77E4F">
      <w:pPr>
        <w:jc w:val="center"/>
        <w:sectPr w:rsidR="00777E5B">
          <w:footerReference w:type="default" r:id="rId21"/>
          <w:pgSz w:w="11906" w:h="16838"/>
          <w:pgMar w:top="1134" w:right="850" w:bottom="1134" w:left="1701" w:header="708" w:footer="708" w:gutter="0"/>
          <w:cols w:space="708"/>
          <w:docGrid w:linePitch="360"/>
        </w:sectPr>
      </w:pPr>
    </w:p>
    <w:p w14:paraId="33089550" w14:textId="77777777" w:rsidR="00777E5B" w:rsidRDefault="00777E5B" w:rsidP="00B77E4F">
      <w:pPr>
        <w:ind w:firstLine="709"/>
        <w:jc w:val="center"/>
        <w:rPr>
          <w:rFonts w:ascii="Times New Roman" w:hAnsi="Times New Roman"/>
          <w:b/>
          <w:sz w:val="28"/>
          <w:szCs w:val="28"/>
        </w:rPr>
      </w:pPr>
      <w:r w:rsidRPr="00225938">
        <w:rPr>
          <w:rFonts w:ascii="Times New Roman" w:hAnsi="Times New Roman"/>
          <w:b/>
          <w:sz w:val="28"/>
          <w:szCs w:val="28"/>
        </w:rPr>
        <w:lastRenderedPageBreak/>
        <w:t>2.2. Тематический план</w:t>
      </w:r>
      <w:r>
        <w:rPr>
          <w:rFonts w:ascii="Times New Roman" w:hAnsi="Times New Roman"/>
          <w:b/>
          <w:sz w:val="28"/>
          <w:szCs w:val="28"/>
        </w:rPr>
        <w:t xml:space="preserve"> и содержание учебной дисциплины</w:t>
      </w:r>
    </w:p>
    <w:tbl>
      <w:tblPr>
        <w:tblpPr w:leftFromText="180" w:rightFromText="180" w:vertAnchor="text" w:horzAnchor="page" w:tblpXSpec="center" w:tblpY="476"/>
        <w:tblW w:w="12036" w:type="dxa"/>
        <w:tblLayout w:type="fixed"/>
        <w:tblLook w:val="0000" w:firstRow="0" w:lastRow="0" w:firstColumn="0" w:lastColumn="0" w:noHBand="0" w:noVBand="0"/>
      </w:tblPr>
      <w:tblGrid>
        <w:gridCol w:w="2943"/>
        <w:gridCol w:w="220"/>
        <w:gridCol w:w="4458"/>
        <w:gridCol w:w="1169"/>
        <w:gridCol w:w="3246"/>
      </w:tblGrid>
      <w:tr w:rsidR="00777E5B" w:rsidRPr="002B7F99" w14:paraId="06E7907E" w14:textId="77777777" w:rsidTr="00B23421">
        <w:trPr>
          <w:trHeight w:val="20"/>
        </w:trPr>
        <w:tc>
          <w:tcPr>
            <w:tcW w:w="3163" w:type="dxa"/>
            <w:gridSpan w:val="2"/>
            <w:tcBorders>
              <w:top w:val="single" w:sz="4" w:space="0" w:color="000000"/>
              <w:left w:val="single" w:sz="4" w:space="0" w:color="000000"/>
              <w:bottom w:val="single" w:sz="4" w:space="0" w:color="000000"/>
            </w:tcBorders>
            <w:shd w:val="clear" w:color="auto" w:fill="auto"/>
          </w:tcPr>
          <w:p w14:paraId="6B54E6BE" w14:textId="77777777" w:rsidR="00777E5B" w:rsidRPr="002B7F99" w:rsidRDefault="00777E5B" w:rsidP="00B23421">
            <w:pPr>
              <w:snapToGrid w:val="0"/>
              <w:jc w:val="center"/>
              <w:rPr>
                <w:rFonts w:ascii="Times New Roman" w:hAnsi="Times New Roman"/>
                <w:sz w:val="26"/>
                <w:szCs w:val="26"/>
              </w:rPr>
            </w:pPr>
          </w:p>
          <w:p w14:paraId="3324E835"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Наименование разделов и тем</w:t>
            </w:r>
          </w:p>
        </w:tc>
        <w:tc>
          <w:tcPr>
            <w:tcW w:w="4458" w:type="dxa"/>
            <w:tcBorders>
              <w:top w:val="single" w:sz="4" w:space="0" w:color="000000"/>
              <w:left w:val="single" w:sz="4" w:space="0" w:color="000000"/>
              <w:bottom w:val="single" w:sz="4" w:space="0" w:color="000000"/>
            </w:tcBorders>
            <w:shd w:val="clear" w:color="auto" w:fill="auto"/>
          </w:tcPr>
          <w:p w14:paraId="29ED035C"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Содержание учебного материала, практических занятий, самостоятельной работы студентов</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04A6AC8E" w14:textId="77777777" w:rsidR="00777E5B" w:rsidRPr="002B7F99" w:rsidRDefault="00777E5B" w:rsidP="00B23421">
            <w:pPr>
              <w:snapToGrid w:val="0"/>
              <w:ind w:left="72" w:right="170"/>
              <w:jc w:val="center"/>
              <w:rPr>
                <w:rFonts w:ascii="Times New Roman" w:hAnsi="Times New Roman"/>
                <w:sz w:val="26"/>
                <w:szCs w:val="26"/>
              </w:rPr>
            </w:pPr>
            <w:r w:rsidRPr="002B7F99">
              <w:rPr>
                <w:rFonts w:ascii="Times New Roman" w:hAnsi="Times New Roman"/>
                <w:sz w:val="26"/>
                <w:szCs w:val="26"/>
              </w:rPr>
              <w:t>Объем часов</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665AF" w14:textId="77777777" w:rsidR="00777E5B" w:rsidRPr="00C51E15" w:rsidRDefault="00777E5B" w:rsidP="00B23421">
            <w:pPr>
              <w:suppressAutoHyphens/>
              <w:jc w:val="center"/>
              <w:rPr>
                <w:rFonts w:ascii="Times New Roman" w:hAnsi="Times New Roman"/>
                <w:b/>
                <w:bCs/>
              </w:rPr>
            </w:pPr>
            <w:r>
              <w:rPr>
                <w:rFonts w:ascii="Times New Roman" w:hAnsi="Times New Roman"/>
                <w:b/>
                <w:bCs/>
              </w:rPr>
              <w:t xml:space="preserve">Коды общих компетенций </w:t>
            </w:r>
            <w:r w:rsidRPr="00C51E15">
              <w:rPr>
                <w:rFonts w:ascii="Times New Roman" w:hAnsi="Times New Roman"/>
                <w:b/>
                <w:bCs/>
              </w:rPr>
              <w:t xml:space="preserve"> и личностных метапредметных, предметных результатов, формированию которых способствует элемент программы</w:t>
            </w:r>
          </w:p>
        </w:tc>
      </w:tr>
      <w:tr w:rsidR="00777E5B" w:rsidRPr="002B7F99" w14:paraId="636664EB" w14:textId="77777777" w:rsidTr="00B23421">
        <w:trPr>
          <w:trHeight w:val="20"/>
        </w:trPr>
        <w:tc>
          <w:tcPr>
            <w:tcW w:w="3163" w:type="dxa"/>
            <w:gridSpan w:val="2"/>
            <w:tcBorders>
              <w:top w:val="single" w:sz="4" w:space="0" w:color="000000"/>
              <w:left w:val="single" w:sz="4" w:space="0" w:color="000000"/>
              <w:bottom w:val="single" w:sz="4" w:space="0" w:color="000000"/>
            </w:tcBorders>
            <w:shd w:val="clear" w:color="auto" w:fill="auto"/>
          </w:tcPr>
          <w:p w14:paraId="7C9EE1CD"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1</w:t>
            </w:r>
          </w:p>
        </w:tc>
        <w:tc>
          <w:tcPr>
            <w:tcW w:w="4458" w:type="dxa"/>
            <w:tcBorders>
              <w:top w:val="single" w:sz="4" w:space="0" w:color="000000"/>
              <w:left w:val="single" w:sz="4" w:space="0" w:color="000000"/>
              <w:bottom w:val="single" w:sz="4" w:space="0" w:color="000000"/>
            </w:tcBorders>
            <w:shd w:val="clear" w:color="auto" w:fill="auto"/>
          </w:tcPr>
          <w:p w14:paraId="76495FDE"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2</w:t>
            </w: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77EFC526" w14:textId="77777777" w:rsidR="00777E5B" w:rsidRPr="002B7F99" w:rsidRDefault="00777E5B" w:rsidP="00B23421">
            <w:pPr>
              <w:snapToGrid w:val="0"/>
              <w:ind w:left="72" w:right="170"/>
              <w:jc w:val="center"/>
              <w:rPr>
                <w:rFonts w:ascii="Times New Roman" w:hAnsi="Times New Roman"/>
                <w:sz w:val="26"/>
                <w:szCs w:val="26"/>
              </w:rPr>
            </w:pPr>
            <w:r w:rsidRPr="002B7F99">
              <w:rPr>
                <w:rFonts w:ascii="Times New Roman" w:hAnsi="Times New Roman"/>
                <w:sz w:val="26"/>
                <w:szCs w:val="26"/>
              </w:rPr>
              <w:t>3</w:t>
            </w:r>
          </w:p>
        </w:tc>
        <w:tc>
          <w:tcPr>
            <w:tcW w:w="3246" w:type="dxa"/>
            <w:tcBorders>
              <w:top w:val="single" w:sz="4" w:space="0" w:color="000000"/>
              <w:left w:val="single" w:sz="4" w:space="0" w:color="000000"/>
              <w:bottom w:val="single" w:sz="4" w:space="0" w:color="auto"/>
              <w:right w:val="single" w:sz="4" w:space="0" w:color="000000"/>
            </w:tcBorders>
            <w:shd w:val="clear" w:color="auto" w:fill="auto"/>
          </w:tcPr>
          <w:p w14:paraId="446B4C99" w14:textId="77777777" w:rsidR="00777E5B" w:rsidRPr="002B7F99" w:rsidRDefault="00777E5B" w:rsidP="00B23421">
            <w:pPr>
              <w:snapToGrid w:val="0"/>
              <w:ind w:left="72" w:right="170"/>
              <w:jc w:val="center"/>
              <w:rPr>
                <w:rFonts w:ascii="Times New Roman" w:hAnsi="Times New Roman"/>
                <w:sz w:val="26"/>
                <w:szCs w:val="26"/>
              </w:rPr>
            </w:pPr>
            <w:r w:rsidRPr="002B7F99">
              <w:rPr>
                <w:rFonts w:ascii="Times New Roman" w:hAnsi="Times New Roman"/>
                <w:sz w:val="26"/>
                <w:szCs w:val="26"/>
              </w:rPr>
              <w:t>4</w:t>
            </w:r>
          </w:p>
        </w:tc>
      </w:tr>
      <w:tr w:rsidR="00777E5B" w:rsidRPr="002B7F99" w14:paraId="793E2BB9" w14:textId="77777777" w:rsidTr="00B23421">
        <w:trPr>
          <w:trHeight w:val="20"/>
        </w:trPr>
        <w:tc>
          <w:tcPr>
            <w:tcW w:w="7621" w:type="dxa"/>
            <w:gridSpan w:val="3"/>
            <w:tcBorders>
              <w:top w:val="single" w:sz="4" w:space="0" w:color="000000"/>
              <w:left w:val="single" w:sz="4" w:space="0" w:color="000000"/>
              <w:bottom w:val="single" w:sz="4" w:space="0" w:color="000000"/>
            </w:tcBorders>
            <w:shd w:val="clear" w:color="auto" w:fill="auto"/>
          </w:tcPr>
          <w:p w14:paraId="6A3A7551" w14:textId="77777777" w:rsidR="00777E5B" w:rsidRPr="002B7F99" w:rsidRDefault="00777E5B" w:rsidP="00B23421">
            <w:pPr>
              <w:snapToGrid w:val="0"/>
              <w:jc w:val="center"/>
              <w:rPr>
                <w:rFonts w:ascii="Times New Roman" w:hAnsi="Times New Roman"/>
                <w:b/>
                <w:sz w:val="26"/>
                <w:szCs w:val="26"/>
                <w:u w:val="single"/>
              </w:rPr>
            </w:pPr>
            <w:r w:rsidRPr="002B7F99">
              <w:rPr>
                <w:rFonts w:ascii="Times New Roman" w:hAnsi="Times New Roman"/>
                <w:b/>
                <w:sz w:val="26"/>
                <w:szCs w:val="26"/>
                <w:u w:val="single"/>
              </w:rPr>
              <w:t xml:space="preserve">Раздел 1. </w:t>
            </w:r>
          </w:p>
          <w:p w14:paraId="5FB39E7B" w14:textId="77777777" w:rsidR="00777E5B" w:rsidRPr="002B7F99" w:rsidRDefault="00777E5B" w:rsidP="00B23421">
            <w:pPr>
              <w:jc w:val="center"/>
              <w:rPr>
                <w:rFonts w:ascii="Times New Roman" w:hAnsi="Times New Roman"/>
                <w:b/>
                <w:sz w:val="26"/>
                <w:szCs w:val="26"/>
              </w:rPr>
            </w:pPr>
            <w:r w:rsidRPr="002B7F99">
              <w:rPr>
                <w:rFonts w:ascii="Times New Roman" w:hAnsi="Times New Roman"/>
                <w:b/>
                <w:sz w:val="26"/>
                <w:szCs w:val="26"/>
              </w:rPr>
              <w:t>Чрезвычайные ситуации мирного и военного времени.</w:t>
            </w:r>
          </w:p>
          <w:p w14:paraId="08D3D0C5" w14:textId="77777777" w:rsidR="00777E5B" w:rsidRPr="002B7F99" w:rsidRDefault="00777E5B" w:rsidP="00B23421">
            <w:pPr>
              <w:jc w:val="center"/>
              <w:rPr>
                <w:rFonts w:ascii="Times New Roman" w:hAnsi="Times New Roman"/>
                <w:sz w:val="26"/>
                <w:szCs w:val="26"/>
              </w:rPr>
            </w:pPr>
            <w:r w:rsidRPr="002B7F99">
              <w:rPr>
                <w:rFonts w:ascii="Times New Roman" w:hAnsi="Times New Roman"/>
                <w:b/>
                <w:sz w:val="26"/>
                <w:szCs w:val="26"/>
              </w:rPr>
              <w:t xml:space="preserve"> Организация защиты населения</w:t>
            </w:r>
            <w:r w:rsidRPr="002B7F99">
              <w:rPr>
                <w:rFonts w:ascii="Times New Roman" w:hAnsi="Times New Roman"/>
                <w:sz w:val="26"/>
                <w:szCs w:val="26"/>
              </w:rPr>
              <w:t>.</w:t>
            </w:r>
          </w:p>
        </w:tc>
        <w:tc>
          <w:tcPr>
            <w:tcW w:w="1169" w:type="dxa"/>
            <w:tcBorders>
              <w:top w:val="single" w:sz="4" w:space="0" w:color="000000"/>
              <w:left w:val="single" w:sz="4" w:space="0" w:color="000000"/>
              <w:bottom w:val="single" w:sz="4" w:space="0" w:color="000000"/>
              <w:right w:val="single" w:sz="4" w:space="0" w:color="auto"/>
            </w:tcBorders>
            <w:shd w:val="clear" w:color="auto" w:fill="auto"/>
            <w:vAlign w:val="center"/>
          </w:tcPr>
          <w:p w14:paraId="40FCC140" w14:textId="77777777" w:rsidR="00777E5B" w:rsidRPr="002B7F99" w:rsidRDefault="00777E5B" w:rsidP="00B23421">
            <w:pPr>
              <w:jc w:val="center"/>
              <w:rPr>
                <w:rFonts w:ascii="Times New Roman" w:hAnsi="Times New Roman"/>
                <w:sz w:val="26"/>
                <w:szCs w:val="26"/>
              </w:rPr>
            </w:pPr>
            <w:r>
              <w:rPr>
                <w:rFonts w:ascii="Times New Roman" w:hAnsi="Times New Roman"/>
                <w:sz w:val="26"/>
                <w:szCs w:val="26"/>
              </w:rPr>
              <w:t>28</w:t>
            </w:r>
          </w:p>
        </w:tc>
        <w:tc>
          <w:tcPr>
            <w:tcW w:w="3246" w:type="dxa"/>
            <w:tcBorders>
              <w:right w:val="single" w:sz="4" w:space="0" w:color="auto"/>
            </w:tcBorders>
            <w:shd w:val="clear" w:color="auto" w:fill="auto"/>
          </w:tcPr>
          <w:p w14:paraId="3B8E8A1E"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665580E1" w14:textId="77777777" w:rsidR="00777E5B" w:rsidRPr="002B7F99" w:rsidRDefault="00777E5B" w:rsidP="00B23421">
            <w:pPr>
              <w:rPr>
                <w:rFonts w:ascii="Times New Roman" w:hAnsi="Times New Roman"/>
                <w:b/>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471999F8" w14:textId="77777777" w:rsidTr="00B23421">
        <w:trPr>
          <w:trHeight w:val="897"/>
        </w:trPr>
        <w:tc>
          <w:tcPr>
            <w:tcW w:w="3163" w:type="dxa"/>
            <w:gridSpan w:val="2"/>
            <w:tcBorders>
              <w:top w:val="single" w:sz="4" w:space="0" w:color="000000"/>
              <w:left w:val="single" w:sz="4" w:space="0" w:color="000000"/>
              <w:bottom w:val="single" w:sz="4" w:space="0" w:color="000000"/>
            </w:tcBorders>
            <w:shd w:val="clear" w:color="auto" w:fill="auto"/>
          </w:tcPr>
          <w:p w14:paraId="61205F4D"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rPr>
              <w:t>Тема 1.1</w:t>
            </w:r>
            <w:r w:rsidRPr="002B7F99">
              <w:rPr>
                <w:rFonts w:ascii="Times New Roman" w:hAnsi="Times New Roman"/>
                <w:sz w:val="26"/>
                <w:szCs w:val="26"/>
              </w:rPr>
              <w:t xml:space="preserve">. </w:t>
            </w:r>
          </w:p>
          <w:p w14:paraId="31F4F9FF"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ЧС природного характера</w:t>
            </w:r>
          </w:p>
        </w:tc>
        <w:tc>
          <w:tcPr>
            <w:tcW w:w="4458" w:type="dxa"/>
            <w:tcBorders>
              <w:top w:val="single" w:sz="4" w:space="0" w:color="000000"/>
              <w:left w:val="single" w:sz="4" w:space="0" w:color="000000"/>
            </w:tcBorders>
            <w:shd w:val="clear" w:color="auto" w:fill="auto"/>
          </w:tcPr>
          <w:p w14:paraId="1E276A21" w14:textId="77777777" w:rsidR="00777E5B" w:rsidRDefault="00777E5B" w:rsidP="00B23421">
            <w:pPr>
              <w:rPr>
                <w:rFonts w:ascii="Times New Roman" w:hAnsi="Times New Roman"/>
                <w:b/>
                <w:sz w:val="26"/>
                <w:szCs w:val="26"/>
                <w:u w:val="single"/>
              </w:rPr>
            </w:pPr>
            <w:r>
              <w:rPr>
                <w:rFonts w:ascii="Times New Roman" w:hAnsi="Times New Roman"/>
                <w:b/>
                <w:sz w:val="26"/>
                <w:szCs w:val="26"/>
                <w:u w:val="single"/>
              </w:rPr>
              <w:t>Практическое занятие №1</w:t>
            </w:r>
          </w:p>
          <w:p w14:paraId="691F3A32"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Источники. Общая характеристика и классификация ЧС. Поражающие факторы. Защита населения.</w:t>
            </w:r>
          </w:p>
        </w:tc>
        <w:tc>
          <w:tcPr>
            <w:tcW w:w="1169" w:type="dxa"/>
            <w:tcBorders>
              <w:top w:val="single" w:sz="4" w:space="0" w:color="000000"/>
              <w:left w:val="single" w:sz="4" w:space="0" w:color="000000"/>
              <w:right w:val="single" w:sz="4" w:space="0" w:color="auto"/>
            </w:tcBorders>
            <w:shd w:val="clear" w:color="auto" w:fill="auto"/>
            <w:vAlign w:val="center"/>
          </w:tcPr>
          <w:p w14:paraId="6E087191"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54F9CCF9"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0E394BB2" w14:textId="77777777" w:rsidR="00777E5B" w:rsidRPr="002B7F99" w:rsidRDefault="00777E5B" w:rsidP="00B23421">
            <w:pPr>
              <w:snapToGrid w:val="0"/>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61E84A03" w14:textId="77777777" w:rsidTr="00B23421">
        <w:trPr>
          <w:trHeight w:val="1196"/>
        </w:trPr>
        <w:tc>
          <w:tcPr>
            <w:tcW w:w="3163" w:type="dxa"/>
            <w:gridSpan w:val="2"/>
            <w:tcBorders>
              <w:top w:val="single" w:sz="4" w:space="0" w:color="000000"/>
              <w:left w:val="single" w:sz="4" w:space="0" w:color="000000"/>
              <w:bottom w:val="single" w:sz="4" w:space="0" w:color="000000"/>
            </w:tcBorders>
            <w:shd w:val="clear" w:color="auto" w:fill="auto"/>
          </w:tcPr>
          <w:p w14:paraId="3C34A2AD" w14:textId="77777777" w:rsidR="00777E5B" w:rsidRPr="002B7F99" w:rsidRDefault="00777E5B" w:rsidP="00B23421">
            <w:pPr>
              <w:snapToGrid w:val="0"/>
              <w:rPr>
                <w:rFonts w:ascii="Times New Roman" w:hAnsi="Times New Roman"/>
                <w:b/>
                <w:sz w:val="26"/>
                <w:szCs w:val="26"/>
              </w:rPr>
            </w:pPr>
            <w:r w:rsidRPr="002B7F99">
              <w:rPr>
                <w:rFonts w:ascii="Times New Roman" w:hAnsi="Times New Roman"/>
                <w:b/>
                <w:sz w:val="26"/>
                <w:szCs w:val="26"/>
              </w:rPr>
              <w:t xml:space="preserve">Тема 1.2. </w:t>
            </w:r>
          </w:p>
          <w:p w14:paraId="4A5189AF"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ЧС техногенного характера</w:t>
            </w:r>
          </w:p>
        </w:tc>
        <w:tc>
          <w:tcPr>
            <w:tcW w:w="4458" w:type="dxa"/>
            <w:tcBorders>
              <w:top w:val="single" w:sz="4" w:space="0" w:color="000000"/>
              <w:left w:val="single" w:sz="4" w:space="0" w:color="000000"/>
            </w:tcBorders>
            <w:shd w:val="clear" w:color="auto" w:fill="auto"/>
          </w:tcPr>
          <w:p w14:paraId="351BD950" w14:textId="77777777" w:rsidR="00777E5B" w:rsidRDefault="00777E5B" w:rsidP="00B23421">
            <w:pPr>
              <w:rPr>
                <w:rFonts w:ascii="Times New Roman" w:hAnsi="Times New Roman"/>
                <w:b/>
                <w:sz w:val="26"/>
                <w:szCs w:val="26"/>
                <w:u w:val="single"/>
              </w:rPr>
            </w:pPr>
            <w:r>
              <w:rPr>
                <w:rFonts w:ascii="Times New Roman" w:hAnsi="Times New Roman"/>
                <w:b/>
                <w:sz w:val="26"/>
                <w:szCs w:val="26"/>
                <w:u w:val="single"/>
              </w:rPr>
              <w:t>Практическое занятие №2</w:t>
            </w:r>
          </w:p>
          <w:p w14:paraId="086CAAA2"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Источники. Общая характеристика и классификация ЧС. Поражающие факторы. Защита населения и объектов.</w:t>
            </w:r>
          </w:p>
        </w:tc>
        <w:tc>
          <w:tcPr>
            <w:tcW w:w="1169" w:type="dxa"/>
            <w:tcBorders>
              <w:top w:val="single" w:sz="4" w:space="0" w:color="000000"/>
              <w:left w:val="single" w:sz="4" w:space="0" w:color="000000"/>
              <w:right w:val="single" w:sz="4" w:space="0" w:color="auto"/>
            </w:tcBorders>
            <w:shd w:val="clear" w:color="auto" w:fill="auto"/>
            <w:vAlign w:val="center"/>
          </w:tcPr>
          <w:p w14:paraId="4BDAB0CA"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1FBD081B"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31ECBBAA"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4DADB3C2" w14:textId="77777777" w:rsidTr="00B23421">
        <w:trPr>
          <w:trHeight w:val="897"/>
        </w:trPr>
        <w:tc>
          <w:tcPr>
            <w:tcW w:w="3163" w:type="dxa"/>
            <w:gridSpan w:val="2"/>
            <w:tcBorders>
              <w:top w:val="single" w:sz="4" w:space="0" w:color="000000"/>
              <w:left w:val="single" w:sz="4" w:space="0" w:color="000000"/>
            </w:tcBorders>
            <w:shd w:val="clear" w:color="auto" w:fill="auto"/>
          </w:tcPr>
          <w:p w14:paraId="276C4C74" w14:textId="77777777" w:rsidR="00777E5B" w:rsidRPr="002B7F99" w:rsidRDefault="00777E5B" w:rsidP="00B23421">
            <w:pPr>
              <w:snapToGrid w:val="0"/>
              <w:rPr>
                <w:rFonts w:ascii="Times New Roman" w:hAnsi="Times New Roman"/>
                <w:b/>
                <w:sz w:val="26"/>
                <w:szCs w:val="26"/>
              </w:rPr>
            </w:pPr>
            <w:r w:rsidRPr="002B7F99">
              <w:rPr>
                <w:rFonts w:ascii="Times New Roman" w:hAnsi="Times New Roman"/>
                <w:b/>
                <w:sz w:val="26"/>
                <w:szCs w:val="26"/>
              </w:rPr>
              <w:t xml:space="preserve">Тема 1.3. </w:t>
            </w:r>
          </w:p>
          <w:p w14:paraId="00BDBF2F"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ЧС военного времени       </w:t>
            </w:r>
          </w:p>
        </w:tc>
        <w:tc>
          <w:tcPr>
            <w:tcW w:w="4458" w:type="dxa"/>
            <w:tcBorders>
              <w:top w:val="single" w:sz="4" w:space="0" w:color="000000"/>
              <w:left w:val="single" w:sz="4" w:space="0" w:color="000000"/>
            </w:tcBorders>
            <w:shd w:val="clear" w:color="auto" w:fill="auto"/>
          </w:tcPr>
          <w:p w14:paraId="0A5C14AA" w14:textId="77777777" w:rsidR="00777E5B" w:rsidRDefault="00777E5B" w:rsidP="00B23421">
            <w:pPr>
              <w:rPr>
                <w:rFonts w:ascii="Times New Roman" w:hAnsi="Times New Roman"/>
                <w:b/>
                <w:sz w:val="26"/>
                <w:szCs w:val="26"/>
                <w:u w:val="single"/>
              </w:rPr>
            </w:pPr>
            <w:r>
              <w:rPr>
                <w:rFonts w:ascii="Times New Roman" w:hAnsi="Times New Roman"/>
                <w:b/>
                <w:sz w:val="26"/>
                <w:szCs w:val="26"/>
                <w:u w:val="single"/>
              </w:rPr>
              <w:t>Практическое занятие №3</w:t>
            </w:r>
          </w:p>
          <w:p w14:paraId="09918625"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Источники. Общая характеристика и классификация  ОМП. Поражающие факторы. Защита населения.</w:t>
            </w:r>
            <w:r w:rsidRPr="002B7F99">
              <w:rPr>
                <w:rFonts w:ascii="Times New Roman" w:hAnsi="Times New Roman"/>
                <w:b/>
                <w:bCs/>
                <w:sz w:val="26"/>
                <w:szCs w:val="26"/>
                <w:u w:val="single"/>
              </w:rPr>
              <w:t xml:space="preserve"> </w:t>
            </w:r>
          </w:p>
        </w:tc>
        <w:tc>
          <w:tcPr>
            <w:tcW w:w="1169" w:type="dxa"/>
            <w:tcBorders>
              <w:top w:val="single" w:sz="4" w:space="0" w:color="000000"/>
              <w:left w:val="single" w:sz="4" w:space="0" w:color="000000"/>
              <w:right w:val="single" w:sz="4" w:space="0" w:color="auto"/>
            </w:tcBorders>
            <w:shd w:val="clear" w:color="auto" w:fill="auto"/>
            <w:vAlign w:val="center"/>
          </w:tcPr>
          <w:p w14:paraId="2ED3E3E4"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11DA64A1"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02533891" w14:textId="77777777" w:rsidR="00777E5B" w:rsidRPr="002B7F99" w:rsidRDefault="00777E5B" w:rsidP="00B23421">
            <w:pPr>
              <w:snapToGrid w:val="0"/>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09F6D24C" w14:textId="77777777" w:rsidTr="00B23421">
        <w:trPr>
          <w:trHeight w:val="897"/>
        </w:trPr>
        <w:tc>
          <w:tcPr>
            <w:tcW w:w="3163" w:type="dxa"/>
            <w:gridSpan w:val="2"/>
            <w:tcBorders>
              <w:top w:val="single" w:sz="4" w:space="0" w:color="000000"/>
              <w:left w:val="single" w:sz="4" w:space="0" w:color="000000"/>
            </w:tcBorders>
            <w:shd w:val="clear" w:color="auto" w:fill="auto"/>
          </w:tcPr>
          <w:p w14:paraId="1BD5E798" w14:textId="77777777" w:rsidR="00777E5B" w:rsidRPr="002B7F99" w:rsidRDefault="00777E5B" w:rsidP="00B23421">
            <w:pPr>
              <w:snapToGrid w:val="0"/>
              <w:rPr>
                <w:rFonts w:ascii="Times New Roman" w:hAnsi="Times New Roman"/>
                <w:b/>
                <w:sz w:val="26"/>
                <w:szCs w:val="26"/>
              </w:rPr>
            </w:pPr>
            <w:r w:rsidRPr="002B7F99">
              <w:rPr>
                <w:rFonts w:ascii="Times New Roman" w:hAnsi="Times New Roman"/>
                <w:b/>
                <w:sz w:val="26"/>
                <w:szCs w:val="26"/>
              </w:rPr>
              <w:t xml:space="preserve">Тема 1.4. </w:t>
            </w:r>
          </w:p>
          <w:p w14:paraId="7822774D"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Теоретические основы прогнозирования ЧС</w:t>
            </w:r>
          </w:p>
        </w:tc>
        <w:tc>
          <w:tcPr>
            <w:tcW w:w="4458" w:type="dxa"/>
            <w:tcBorders>
              <w:top w:val="single" w:sz="4" w:space="0" w:color="000000"/>
              <w:left w:val="single" w:sz="4" w:space="0" w:color="000000"/>
            </w:tcBorders>
            <w:shd w:val="clear" w:color="auto" w:fill="auto"/>
          </w:tcPr>
          <w:p w14:paraId="5D47B0F1"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225C0404"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Прогнозирование и мониторинг ЧС, оповещение, силы и средства. </w:t>
            </w:r>
          </w:p>
        </w:tc>
        <w:tc>
          <w:tcPr>
            <w:tcW w:w="1169" w:type="dxa"/>
            <w:tcBorders>
              <w:top w:val="single" w:sz="4" w:space="0" w:color="000000"/>
              <w:left w:val="single" w:sz="4" w:space="0" w:color="000000"/>
              <w:right w:val="single" w:sz="4" w:space="0" w:color="auto"/>
            </w:tcBorders>
            <w:shd w:val="clear" w:color="auto" w:fill="auto"/>
            <w:vAlign w:val="center"/>
          </w:tcPr>
          <w:p w14:paraId="3F12C799"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4E80109F"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220A8E03" w14:textId="77777777" w:rsidR="00777E5B" w:rsidRPr="002B7F99" w:rsidRDefault="00777E5B" w:rsidP="00B23421">
            <w:pPr>
              <w:snapToGrid w:val="0"/>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17F704FD" w14:textId="77777777" w:rsidTr="00B23421">
        <w:trPr>
          <w:trHeight w:val="1495"/>
        </w:trPr>
        <w:tc>
          <w:tcPr>
            <w:tcW w:w="3163" w:type="dxa"/>
            <w:gridSpan w:val="2"/>
            <w:tcBorders>
              <w:top w:val="single" w:sz="4" w:space="0" w:color="000000"/>
              <w:left w:val="single" w:sz="4" w:space="0" w:color="000000"/>
            </w:tcBorders>
            <w:shd w:val="clear" w:color="auto" w:fill="auto"/>
          </w:tcPr>
          <w:p w14:paraId="5CEE72D7"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lastRenderedPageBreak/>
              <w:t>Тема 1.5</w:t>
            </w:r>
            <w:r w:rsidRPr="002B7F99">
              <w:rPr>
                <w:rFonts w:ascii="Times New Roman" w:hAnsi="Times New Roman"/>
                <w:b/>
                <w:sz w:val="26"/>
                <w:szCs w:val="26"/>
              </w:rPr>
              <w:t xml:space="preserve">. </w:t>
            </w:r>
          </w:p>
          <w:p w14:paraId="42B89C04"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Организационные основы по защите населения от ЧС. МЧС России.       </w:t>
            </w:r>
          </w:p>
        </w:tc>
        <w:tc>
          <w:tcPr>
            <w:tcW w:w="4458" w:type="dxa"/>
            <w:tcBorders>
              <w:top w:val="single" w:sz="4" w:space="0" w:color="000000"/>
              <w:left w:val="single" w:sz="4" w:space="0" w:color="000000"/>
            </w:tcBorders>
            <w:shd w:val="clear" w:color="auto" w:fill="auto"/>
          </w:tcPr>
          <w:p w14:paraId="3F460D3C" w14:textId="77777777" w:rsidR="00777E5B" w:rsidRPr="002B7F99" w:rsidRDefault="00777E5B" w:rsidP="00B23421">
            <w:pPr>
              <w:snapToGrid w:val="0"/>
              <w:rPr>
                <w:rFonts w:ascii="Times New Roman" w:hAnsi="Times New Roman"/>
                <w:b/>
                <w:sz w:val="26"/>
                <w:szCs w:val="26"/>
                <w:u w:val="single"/>
              </w:rPr>
            </w:pPr>
            <w:r w:rsidRPr="002B7F99">
              <w:rPr>
                <w:rFonts w:ascii="Times New Roman" w:hAnsi="Times New Roman"/>
                <w:b/>
                <w:sz w:val="26"/>
                <w:szCs w:val="26"/>
                <w:u w:val="single"/>
              </w:rPr>
              <w:t>Содержание учебного материала</w:t>
            </w:r>
            <w:r w:rsidRPr="002B7F99">
              <w:rPr>
                <w:rFonts w:ascii="Times New Roman" w:hAnsi="Times New Roman"/>
                <w:sz w:val="26"/>
                <w:szCs w:val="26"/>
              </w:rPr>
              <w:t xml:space="preserve">: </w:t>
            </w:r>
          </w:p>
          <w:p w14:paraId="7D769115"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 МЧС РФ – орган управления в области защиты населения и территорий от ЧС. Задачи, силы  и средства. Законы РФ о защите населения в ЧС и в области безопасности жизнедеятельности.     </w:t>
            </w:r>
            <w:r w:rsidRPr="002B7F99">
              <w:rPr>
                <w:rFonts w:ascii="Times New Roman" w:hAnsi="Times New Roman"/>
                <w:b/>
                <w:bCs/>
                <w:sz w:val="26"/>
                <w:szCs w:val="26"/>
                <w:u w:val="single"/>
              </w:rPr>
              <w:t xml:space="preserve"> </w:t>
            </w:r>
          </w:p>
        </w:tc>
        <w:tc>
          <w:tcPr>
            <w:tcW w:w="1169" w:type="dxa"/>
            <w:tcBorders>
              <w:top w:val="single" w:sz="4" w:space="0" w:color="000000"/>
              <w:left w:val="single" w:sz="4" w:space="0" w:color="000000"/>
              <w:right w:val="single" w:sz="4" w:space="0" w:color="auto"/>
            </w:tcBorders>
            <w:shd w:val="clear" w:color="auto" w:fill="auto"/>
            <w:vAlign w:val="center"/>
          </w:tcPr>
          <w:p w14:paraId="48A8CE1C"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0EF7EF34"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58A04800"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4C99B4F2" w14:textId="77777777" w:rsidTr="00B23421">
        <w:trPr>
          <w:trHeight w:val="1196"/>
        </w:trPr>
        <w:tc>
          <w:tcPr>
            <w:tcW w:w="3163" w:type="dxa"/>
            <w:gridSpan w:val="2"/>
            <w:tcBorders>
              <w:top w:val="single" w:sz="4" w:space="0" w:color="000000"/>
              <w:left w:val="single" w:sz="4" w:space="0" w:color="000000"/>
              <w:bottom w:val="single" w:sz="4" w:space="0" w:color="000000"/>
            </w:tcBorders>
            <w:shd w:val="clear" w:color="auto" w:fill="auto"/>
          </w:tcPr>
          <w:p w14:paraId="7A872158"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1.6</w:t>
            </w:r>
            <w:r w:rsidRPr="002B7F99">
              <w:rPr>
                <w:rFonts w:ascii="Times New Roman" w:hAnsi="Times New Roman"/>
                <w:b/>
                <w:sz w:val="26"/>
                <w:szCs w:val="26"/>
              </w:rPr>
              <w:t xml:space="preserve">. </w:t>
            </w:r>
          </w:p>
          <w:p w14:paraId="2D171917"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Единая государственная система предупреждения и ликвидации ЧС (РСЧС) </w:t>
            </w:r>
          </w:p>
        </w:tc>
        <w:tc>
          <w:tcPr>
            <w:tcW w:w="4458" w:type="dxa"/>
            <w:tcBorders>
              <w:top w:val="single" w:sz="4" w:space="0" w:color="000000"/>
              <w:left w:val="single" w:sz="4" w:space="0" w:color="000000"/>
            </w:tcBorders>
            <w:shd w:val="clear" w:color="auto" w:fill="auto"/>
          </w:tcPr>
          <w:p w14:paraId="6A2A6563"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77808597"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 Основные цели и задачи РСЧС. Силы и средства ликвидации ЧС.                                                                                                                               </w:t>
            </w:r>
          </w:p>
        </w:tc>
        <w:tc>
          <w:tcPr>
            <w:tcW w:w="1169" w:type="dxa"/>
            <w:tcBorders>
              <w:top w:val="single" w:sz="4" w:space="0" w:color="000000"/>
              <w:left w:val="single" w:sz="4" w:space="0" w:color="000000"/>
              <w:right w:val="single" w:sz="4" w:space="0" w:color="auto"/>
            </w:tcBorders>
            <w:shd w:val="clear" w:color="auto" w:fill="auto"/>
            <w:vAlign w:val="center"/>
          </w:tcPr>
          <w:p w14:paraId="1891F103"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31D7BD02"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3C7AC30E" w14:textId="77777777" w:rsidR="00777E5B" w:rsidRPr="002B7F99" w:rsidRDefault="00777E5B" w:rsidP="00B23421">
            <w:pPr>
              <w:snapToGrid w:val="0"/>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1DEF42F5" w14:textId="77777777" w:rsidTr="00B23421">
        <w:trPr>
          <w:trHeight w:val="1196"/>
        </w:trPr>
        <w:tc>
          <w:tcPr>
            <w:tcW w:w="3163" w:type="dxa"/>
            <w:gridSpan w:val="2"/>
            <w:tcBorders>
              <w:top w:val="single" w:sz="4" w:space="0" w:color="000000"/>
              <w:left w:val="single" w:sz="4" w:space="0" w:color="000000"/>
            </w:tcBorders>
            <w:shd w:val="clear" w:color="auto" w:fill="auto"/>
          </w:tcPr>
          <w:p w14:paraId="3FBF7EFB"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1.7</w:t>
            </w:r>
            <w:r w:rsidRPr="002B7F99">
              <w:rPr>
                <w:rFonts w:ascii="Times New Roman" w:hAnsi="Times New Roman"/>
                <w:b/>
                <w:sz w:val="26"/>
                <w:szCs w:val="26"/>
              </w:rPr>
              <w:t xml:space="preserve">. </w:t>
            </w:r>
          </w:p>
          <w:p w14:paraId="30773F92"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Организация защиты населения от ЧС.    </w:t>
            </w:r>
          </w:p>
        </w:tc>
        <w:tc>
          <w:tcPr>
            <w:tcW w:w="4458" w:type="dxa"/>
            <w:tcBorders>
              <w:top w:val="single" w:sz="4" w:space="0" w:color="000000"/>
              <w:left w:val="single" w:sz="4" w:space="0" w:color="000000"/>
            </w:tcBorders>
            <w:shd w:val="clear" w:color="auto" w:fill="auto"/>
          </w:tcPr>
          <w:p w14:paraId="69CE9C74"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sz w:val="26"/>
                <w:szCs w:val="26"/>
              </w:rPr>
              <w:t xml:space="preserve">:  </w:t>
            </w:r>
          </w:p>
          <w:p w14:paraId="3654F4DE"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Права и обязанности в области БЖ, граждан и государства. Мероприятия по защите населения и территорий от ЧС. </w:t>
            </w:r>
            <w:r w:rsidRPr="002B7F99">
              <w:rPr>
                <w:rFonts w:ascii="Times New Roman" w:hAnsi="Times New Roman"/>
                <w:b/>
                <w:bCs/>
                <w:sz w:val="26"/>
                <w:szCs w:val="26"/>
                <w:u w:val="single"/>
              </w:rPr>
              <w:t xml:space="preserve"> </w:t>
            </w:r>
          </w:p>
        </w:tc>
        <w:tc>
          <w:tcPr>
            <w:tcW w:w="1169" w:type="dxa"/>
            <w:tcBorders>
              <w:top w:val="single" w:sz="4" w:space="0" w:color="000000"/>
              <w:left w:val="single" w:sz="4" w:space="0" w:color="000000"/>
              <w:right w:val="single" w:sz="4" w:space="0" w:color="auto"/>
            </w:tcBorders>
            <w:shd w:val="clear" w:color="auto" w:fill="auto"/>
            <w:vAlign w:val="center"/>
          </w:tcPr>
          <w:p w14:paraId="7442C39C"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40572524"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6A38BE73"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323CA65B" w14:textId="77777777" w:rsidTr="00B23421">
        <w:trPr>
          <w:trHeight w:val="20"/>
        </w:trPr>
        <w:tc>
          <w:tcPr>
            <w:tcW w:w="3163" w:type="dxa"/>
            <w:gridSpan w:val="2"/>
            <w:vMerge w:val="restart"/>
            <w:tcBorders>
              <w:top w:val="single" w:sz="4" w:space="0" w:color="000000"/>
              <w:left w:val="single" w:sz="4" w:space="0" w:color="000000"/>
            </w:tcBorders>
            <w:shd w:val="clear" w:color="auto" w:fill="auto"/>
          </w:tcPr>
          <w:p w14:paraId="7EE86A2C"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1.8</w:t>
            </w:r>
            <w:r w:rsidRPr="002B7F99">
              <w:rPr>
                <w:rFonts w:ascii="Times New Roman" w:hAnsi="Times New Roman"/>
                <w:b/>
                <w:sz w:val="26"/>
                <w:szCs w:val="26"/>
              </w:rPr>
              <w:t xml:space="preserve">. </w:t>
            </w:r>
          </w:p>
          <w:p w14:paraId="353E0A87"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Инженерная  защита населения от ЧС. Эвакуационные мероприятия.   </w:t>
            </w:r>
          </w:p>
        </w:tc>
        <w:tc>
          <w:tcPr>
            <w:tcW w:w="4458" w:type="dxa"/>
            <w:tcBorders>
              <w:top w:val="single" w:sz="4" w:space="0" w:color="000000"/>
              <w:left w:val="single" w:sz="4" w:space="0" w:color="000000"/>
              <w:bottom w:val="single" w:sz="4" w:space="0" w:color="000000"/>
            </w:tcBorders>
            <w:shd w:val="clear" w:color="auto" w:fill="auto"/>
          </w:tcPr>
          <w:p w14:paraId="2826B04A" w14:textId="77777777" w:rsidR="00777E5B" w:rsidRDefault="00777E5B" w:rsidP="00B23421">
            <w:pPr>
              <w:rPr>
                <w:rFonts w:ascii="Times New Roman" w:hAnsi="Times New Roman"/>
                <w:b/>
                <w:sz w:val="26"/>
                <w:szCs w:val="26"/>
                <w:u w:val="single"/>
              </w:rPr>
            </w:pPr>
            <w:r>
              <w:rPr>
                <w:rFonts w:ascii="Times New Roman" w:hAnsi="Times New Roman"/>
                <w:b/>
                <w:sz w:val="26"/>
                <w:szCs w:val="26"/>
                <w:u w:val="single"/>
              </w:rPr>
              <w:t>Практическое занятие №4</w:t>
            </w:r>
          </w:p>
          <w:p w14:paraId="6F45D927"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Инженерные средства и порядок их использования в мирное и военное время.                                                                                               </w:t>
            </w:r>
          </w:p>
        </w:tc>
        <w:tc>
          <w:tcPr>
            <w:tcW w:w="1169" w:type="dxa"/>
            <w:tcBorders>
              <w:top w:val="single" w:sz="4" w:space="0" w:color="000000"/>
              <w:left w:val="single" w:sz="4" w:space="0" w:color="000000"/>
              <w:bottom w:val="single" w:sz="4" w:space="0" w:color="000000"/>
              <w:right w:val="single" w:sz="4" w:space="0" w:color="auto"/>
            </w:tcBorders>
            <w:shd w:val="clear" w:color="auto" w:fill="auto"/>
            <w:vAlign w:val="center"/>
          </w:tcPr>
          <w:p w14:paraId="65A897F0"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bottom w:val="single" w:sz="4" w:space="0" w:color="000000"/>
              <w:right w:val="single" w:sz="4" w:space="0" w:color="000000"/>
            </w:tcBorders>
            <w:shd w:val="clear" w:color="auto" w:fill="auto"/>
            <w:vAlign w:val="center"/>
          </w:tcPr>
          <w:p w14:paraId="0FD9CC40"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317D629B"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5D49F085" w14:textId="77777777" w:rsidTr="00B23421">
        <w:trPr>
          <w:trHeight w:val="20"/>
        </w:trPr>
        <w:tc>
          <w:tcPr>
            <w:tcW w:w="3163" w:type="dxa"/>
            <w:gridSpan w:val="2"/>
            <w:vMerge/>
            <w:tcBorders>
              <w:left w:val="single" w:sz="4" w:space="0" w:color="000000"/>
            </w:tcBorders>
            <w:shd w:val="clear" w:color="auto" w:fill="auto"/>
          </w:tcPr>
          <w:p w14:paraId="5BC6C6ED" w14:textId="77777777" w:rsidR="00777E5B" w:rsidRPr="002B7F99" w:rsidRDefault="00777E5B" w:rsidP="00B23421">
            <w:pPr>
              <w:snapToGrid w:val="0"/>
              <w:rPr>
                <w:rFonts w:ascii="Times New Roman" w:hAnsi="Times New Roman"/>
                <w:sz w:val="26"/>
                <w:szCs w:val="26"/>
              </w:rPr>
            </w:pPr>
          </w:p>
        </w:tc>
        <w:tc>
          <w:tcPr>
            <w:tcW w:w="4458" w:type="dxa"/>
            <w:tcBorders>
              <w:top w:val="single" w:sz="4" w:space="0" w:color="000000"/>
              <w:left w:val="single" w:sz="4" w:space="0" w:color="000000"/>
              <w:bottom w:val="single" w:sz="4" w:space="0" w:color="000000"/>
            </w:tcBorders>
            <w:shd w:val="clear" w:color="auto" w:fill="auto"/>
          </w:tcPr>
          <w:p w14:paraId="73CA5214" w14:textId="77777777" w:rsidR="00777E5B" w:rsidRDefault="00777E5B" w:rsidP="00B23421">
            <w:pPr>
              <w:snapToGrid w:val="0"/>
              <w:rPr>
                <w:rFonts w:ascii="Times New Roman" w:hAnsi="Times New Roman"/>
                <w:b/>
                <w:sz w:val="26"/>
                <w:szCs w:val="26"/>
                <w:u w:val="single"/>
              </w:rPr>
            </w:pPr>
            <w:r>
              <w:rPr>
                <w:rFonts w:ascii="Times New Roman" w:hAnsi="Times New Roman"/>
                <w:b/>
                <w:sz w:val="26"/>
                <w:szCs w:val="26"/>
                <w:u w:val="single"/>
              </w:rPr>
              <w:t>Практическое занятие №5</w:t>
            </w:r>
          </w:p>
          <w:p w14:paraId="33BBBD41"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sz w:val="26"/>
                <w:szCs w:val="26"/>
              </w:rPr>
              <w:t>Порядок использования убежищ для защиты населения от ЧС.</w:t>
            </w:r>
          </w:p>
        </w:tc>
        <w:tc>
          <w:tcPr>
            <w:tcW w:w="1169" w:type="dxa"/>
            <w:tcBorders>
              <w:top w:val="single" w:sz="4" w:space="0" w:color="000000"/>
              <w:left w:val="single" w:sz="4" w:space="0" w:color="000000"/>
              <w:bottom w:val="single" w:sz="4" w:space="0" w:color="000000"/>
              <w:right w:val="single" w:sz="4" w:space="0" w:color="auto"/>
            </w:tcBorders>
            <w:shd w:val="clear" w:color="auto" w:fill="auto"/>
            <w:vAlign w:val="center"/>
          </w:tcPr>
          <w:p w14:paraId="44584759"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bottom w:val="single" w:sz="4" w:space="0" w:color="000000"/>
              <w:right w:val="single" w:sz="4" w:space="0" w:color="000000"/>
            </w:tcBorders>
            <w:shd w:val="clear" w:color="auto" w:fill="auto"/>
            <w:vAlign w:val="center"/>
          </w:tcPr>
          <w:p w14:paraId="09B5E7EB"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228ED9E5" w14:textId="77777777" w:rsidR="00777E5B" w:rsidRPr="002B7F99" w:rsidRDefault="00777E5B" w:rsidP="00B23421">
            <w:pPr>
              <w:snapToGrid w:val="0"/>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7E9C61A9" w14:textId="77777777" w:rsidTr="00B23421">
        <w:trPr>
          <w:trHeight w:val="624"/>
        </w:trPr>
        <w:tc>
          <w:tcPr>
            <w:tcW w:w="3163" w:type="dxa"/>
            <w:gridSpan w:val="2"/>
            <w:vMerge/>
            <w:tcBorders>
              <w:left w:val="single" w:sz="4" w:space="0" w:color="000000"/>
            </w:tcBorders>
            <w:shd w:val="clear" w:color="auto" w:fill="auto"/>
          </w:tcPr>
          <w:p w14:paraId="789CFF58" w14:textId="77777777" w:rsidR="00777E5B" w:rsidRPr="002B7F99" w:rsidRDefault="00777E5B" w:rsidP="00B23421">
            <w:pPr>
              <w:snapToGrid w:val="0"/>
              <w:rPr>
                <w:rFonts w:ascii="Times New Roman" w:hAnsi="Times New Roman"/>
                <w:sz w:val="26"/>
                <w:szCs w:val="26"/>
              </w:rPr>
            </w:pPr>
          </w:p>
        </w:tc>
        <w:tc>
          <w:tcPr>
            <w:tcW w:w="4458" w:type="dxa"/>
            <w:tcBorders>
              <w:top w:val="single" w:sz="4" w:space="0" w:color="000000"/>
              <w:left w:val="single" w:sz="4" w:space="0" w:color="000000"/>
            </w:tcBorders>
            <w:shd w:val="clear" w:color="auto" w:fill="auto"/>
          </w:tcPr>
          <w:p w14:paraId="39FCDBCA" w14:textId="77777777" w:rsidR="00777E5B" w:rsidRDefault="00777E5B" w:rsidP="00B23421">
            <w:pPr>
              <w:snapToGrid w:val="0"/>
              <w:rPr>
                <w:rFonts w:ascii="Times New Roman" w:hAnsi="Times New Roman"/>
                <w:b/>
                <w:sz w:val="26"/>
                <w:szCs w:val="26"/>
                <w:u w:val="single"/>
              </w:rPr>
            </w:pPr>
            <w:r>
              <w:rPr>
                <w:rFonts w:ascii="Times New Roman" w:hAnsi="Times New Roman"/>
                <w:b/>
                <w:sz w:val="26"/>
                <w:szCs w:val="26"/>
                <w:u w:val="single"/>
              </w:rPr>
              <w:t>Практическое занятие №6</w:t>
            </w:r>
          </w:p>
          <w:p w14:paraId="3488A1EF"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sz w:val="26"/>
                <w:szCs w:val="26"/>
              </w:rPr>
              <w:t>Планирование и основные мероприятия при эвакуации.</w:t>
            </w:r>
          </w:p>
        </w:tc>
        <w:tc>
          <w:tcPr>
            <w:tcW w:w="1169" w:type="dxa"/>
            <w:tcBorders>
              <w:top w:val="single" w:sz="4" w:space="0" w:color="000000"/>
              <w:left w:val="single" w:sz="4" w:space="0" w:color="000000"/>
              <w:right w:val="single" w:sz="4" w:space="0" w:color="auto"/>
            </w:tcBorders>
            <w:shd w:val="clear" w:color="auto" w:fill="auto"/>
            <w:vAlign w:val="center"/>
          </w:tcPr>
          <w:p w14:paraId="78B92796"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7230968E"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4D0CC989" w14:textId="77777777" w:rsidR="00777E5B" w:rsidRPr="002B7F99" w:rsidRDefault="00777E5B" w:rsidP="00B23421">
            <w:pPr>
              <w:snapToGrid w:val="0"/>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4D43ADE1" w14:textId="77777777" w:rsidTr="00B23421">
        <w:trPr>
          <w:trHeight w:val="1495"/>
        </w:trPr>
        <w:tc>
          <w:tcPr>
            <w:tcW w:w="3163" w:type="dxa"/>
            <w:gridSpan w:val="2"/>
            <w:tcBorders>
              <w:top w:val="single" w:sz="4" w:space="0" w:color="000000"/>
              <w:left w:val="single" w:sz="4" w:space="0" w:color="000000"/>
            </w:tcBorders>
            <w:shd w:val="clear" w:color="auto" w:fill="auto"/>
          </w:tcPr>
          <w:p w14:paraId="505B88E1"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1.9</w:t>
            </w:r>
            <w:r w:rsidRPr="002B7F99">
              <w:rPr>
                <w:rFonts w:ascii="Times New Roman" w:hAnsi="Times New Roman"/>
                <w:b/>
                <w:sz w:val="26"/>
                <w:szCs w:val="26"/>
              </w:rPr>
              <w:t xml:space="preserve">. </w:t>
            </w:r>
          </w:p>
          <w:p w14:paraId="629EFC93"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Организация аварийно-спасательных и других неотложных работ в зонах ЧС</w:t>
            </w:r>
          </w:p>
        </w:tc>
        <w:tc>
          <w:tcPr>
            <w:tcW w:w="4458" w:type="dxa"/>
            <w:tcBorders>
              <w:top w:val="single" w:sz="4" w:space="0" w:color="000000"/>
              <w:left w:val="single" w:sz="4" w:space="0" w:color="000000"/>
            </w:tcBorders>
            <w:shd w:val="clear" w:color="auto" w:fill="auto"/>
          </w:tcPr>
          <w:p w14:paraId="084C6F45"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sz w:val="26"/>
                <w:szCs w:val="26"/>
              </w:rPr>
              <w:t xml:space="preserve">: </w:t>
            </w:r>
          </w:p>
          <w:p w14:paraId="775551B3"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 Организация  АСДНР в ЧС мирного и военного времени. Силы и средства. Задачи.                                                                                       </w:t>
            </w:r>
          </w:p>
        </w:tc>
        <w:tc>
          <w:tcPr>
            <w:tcW w:w="1169" w:type="dxa"/>
            <w:tcBorders>
              <w:top w:val="single" w:sz="4" w:space="0" w:color="000000"/>
              <w:left w:val="single" w:sz="4" w:space="0" w:color="000000"/>
              <w:right w:val="single" w:sz="4" w:space="0" w:color="auto"/>
            </w:tcBorders>
            <w:shd w:val="clear" w:color="auto" w:fill="auto"/>
            <w:vAlign w:val="center"/>
          </w:tcPr>
          <w:p w14:paraId="1F2C439B"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002A434A"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70642746"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1A6AB651" w14:textId="77777777" w:rsidTr="00B23421">
        <w:trPr>
          <w:trHeight w:val="1495"/>
        </w:trPr>
        <w:tc>
          <w:tcPr>
            <w:tcW w:w="3163" w:type="dxa"/>
            <w:gridSpan w:val="2"/>
            <w:tcBorders>
              <w:top w:val="single" w:sz="4" w:space="0" w:color="000000"/>
              <w:left w:val="single" w:sz="4" w:space="0" w:color="000000"/>
              <w:bottom w:val="single" w:sz="4" w:space="0" w:color="000000"/>
            </w:tcBorders>
            <w:shd w:val="clear" w:color="auto" w:fill="auto"/>
          </w:tcPr>
          <w:p w14:paraId="387265EF"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lastRenderedPageBreak/>
              <w:t>Тема 1.10</w:t>
            </w:r>
            <w:r w:rsidRPr="002B7F99">
              <w:rPr>
                <w:rFonts w:ascii="Times New Roman" w:hAnsi="Times New Roman"/>
                <w:b/>
                <w:sz w:val="26"/>
                <w:szCs w:val="26"/>
              </w:rPr>
              <w:t xml:space="preserve">. </w:t>
            </w:r>
          </w:p>
          <w:p w14:paraId="17BD4975"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Обеспечение устойчивости функционирования объектов экономики            </w:t>
            </w:r>
          </w:p>
        </w:tc>
        <w:tc>
          <w:tcPr>
            <w:tcW w:w="4458" w:type="dxa"/>
            <w:tcBorders>
              <w:top w:val="single" w:sz="4" w:space="0" w:color="000000"/>
              <w:left w:val="single" w:sz="4" w:space="0" w:color="000000"/>
            </w:tcBorders>
            <w:shd w:val="clear" w:color="auto" w:fill="auto"/>
          </w:tcPr>
          <w:p w14:paraId="53B7D9DB"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sz w:val="26"/>
                <w:szCs w:val="26"/>
              </w:rPr>
              <w:t xml:space="preserve">: </w:t>
            </w:r>
          </w:p>
          <w:p w14:paraId="4F2D83EB"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 Общие понятия об устойчивости объектов экономики. Рассредоточение. Подготовительные мероприятия.                                                                     </w:t>
            </w:r>
          </w:p>
        </w:tc>
        <w:tc>
          <w:tcPr>
            <w:tcW w:w="1169" w:type="dxa"/>
            <w:tcBorders>
              <w:top w:val="single" w:sz="4" w:space="0" w:color="000000"/>
              <w:left w:val="single" w:sz="4" w:space="0" w:color="000000"/>
              <w:right w:val="single" w:sz="4" w:space="0" w:color="auto"/>
            </w:tcBorders>
            <w:shd w:val="clear" w:color="auto" w:fill="auto"/>
            <w:vAlign w:val="center"/>
          </w:tcPr>
          <w:p w14:paraId="202AB4A7"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21611BD3"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25752720"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5D79B70F" w14:textId="77777777" w:rsidTr="00B23421">
        <w:trPr>
          <w:trHeight w:val="20"/>
        </w:trPr>
        <w:tc>
          <w:tcPr>
            <w:tcW w:w="3163" w:type="dxa"/>
            <w:gridSpan w:val="2"/>
            <w:vMerge w:val="restart"/>
            <w:tcBorders>
              <w:top w:val="single" w:sz="4" w:space="0" w:color="000000"/>
              <w:left w:val="single" w:sz="4" w:space="0" w:color="000000"/>
            </w:tcBorders>
            <w:shd w:val="clear" w:color="auto" w:fill="auto"/>
          </w:tcPr>
          <w:p w14:paraId="0AE1040A"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1.11</w:t>
            </w:r>
            <w:r w:rsidRPr="002B7F99">
              <w:rPr>
                <w:rFonts w:ascii="Times New Roman" w:hAnsi="Times New Roman"/>
                <w:b/>
                <w:sz w:val="26"/>
                <w:szCs w:val="26"/>
              </w:rPr>
              <w:t xml:space="preserve">. </w:t>
            </w:r>
          </w:p>
          <w:p w14:paraId="7564B977"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Основные мероприятия, обеспечивающие повышение устойчивости объектов.      </w:t>
            </w:r>
          </w:p>
        </w:tc>
        <w:tc>
          <w:tcPr>
            <w:tcW w:w="4458" w:type="dxa"/>
            <w:tcBorders>
              <w:top w:val="single" w:sz="4" w:space="0" w:color="000000"/>
              <w:left w:val="single" w:sz="4" w:space="0" w:color="000000"/>
              <w:bottom w:val="single" w:sz="4" w:space="0" w:color="000000"/>
            </w:tcBorders>
            <w:shd w:val="clear" w:color="auto" w:fill="auto"/>
          </w:tcPr>
          <w:p w14:paraId="342BEF29"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1482C526"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  Мероприятия повышающие защищенность объекта. Перевод объекта на аварийный режим работы. Заблаговременная подготовка.                                                                                                 </w:t>
            </w:r>
          </w:p>
        </w:tc>
        <w:tc>
          <w:tcPr>
            <w:tcW w:w="1169" w:type="dxa"/>
            <w:tcBorders>
              <w:top w:val="single" w:sz="4" w:space="0" w:color="000000"/>
              <w:left w:val="single" w:sz="4" w:space="0" w:color="000000"/>
              <w:bottom w:val="single" w:sz="4" w:space="0" w:color="000000"/>
              <w:right w:val="single" w:sz="4" w:space="0" w:color="auto"/>
            </w:tcBorders>
            <w:shd w:val="clear" w:color="auto" w:fill="auto"/>
            <w:vAlign w:val="center"/>
          </w:tcPr>
          <w:p w14:paraId="77D200B1"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bottom w:val="single" w:sz="4" w:space="0" w:color="auto"/>
              <w:right w:val="single" w:sz="4" w:space="0" w:color="000000"/>
            </w:tcBorders>
            <w:shd w:val="clear" w:color="auto" w:fill="auto"/>
            <w:vAlign w:val="center"/>
          </w:tcPr>
          <w:p w14:paraId="4E7187DA"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74759248"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65D2304C" w14:textId="77777777" w:rsidTr="00B23421">
        <w:trPr>
          <w:trHeight w:val="917"/>
        </w:trPr>
        <w:tc>
          <w:tcPr>
            <w:tcW w:w="3163" w:type="dxa"/>
            <w:gridSpan w:val="2"/>
            <w:vMerge/>
            <w:tcBorders>
              <w:left w:val="single" w:sz="4" w:space="0" w:color="000000"/>
              <w:bottom w:val="single" w:sz="4" w:space="0" w:color="auto"/>
            </w:tcBorders>
            <w:shd w:val="clear" w:color="auto" w:fill="auto"/>
          </w:tcPr>
          <w:p w14:paraId="2170B1AA" w14:textId="77777777" w:rsidR="00777E5B" w:rsidRPr="002B7F99" w:rsidRDefault="00777E5B" w:rsidP="00B23421">
            <w:pPr>
              <w:snapToGrid w:val="0"/>
              <w:rPr>
                <w:rFonts w:ascii="Times New Roman" w:hAnsi="Times New Roman"/>
                <w:sz w:val="26"/>
                <w:szCs w:val="26"/>
              </w:rPr>
            </w:pPr>
          </w:p>
        </w:tc>
        <w:tc>
          <w:tcPr>
            <w:tcW w:w="4458" w:type="dxa"/>
            <w:tcBorders>
              <w:top w:val="single" w:sz="4" w:space="0" w:color="000000"/>
              <w:left w:val="single" w:sz="4" w:space="0" w:color="000000"/>
            </w:tcBorders>
            <w:shd w:val="clear" w:color="auto" w:fill="auto"/>
          </w:tcPr>
          <w:p w14:paraId="7B5C79DB" w14:textId="77777777" w:rsidR="00777E5B" w:rsidRDefault="00777E5B" w:rsidP="00B23421">
            <w:pPr>
              <w:snapToGrid w:val="0"/>
              <w:rPr>
                <w:rFonts w:ascii="Times New Roman" w:hAnsi="Times New Roman"/>
                <w:b/>
                <w:sz w:val="26"/>
                <w:szCs w:val="26"/>
                <w:u w:val="single"/>
              </w:rPr>
            </w:pPr>
            <w:r>
              <w:rPr>
                <w:rFonts w:ascii="Times New Roman" w:hAnsi="Times New Roman"/>
                <w:b/>
                <w:sz w:val="26"/>
                <w:szCs w:val="26"/>
                <w:u w:val="single"/>
              </w:rPr>
              <w:t>Практическое занятие №7</w:t>
            </w:r>
          </w:p>
          <w:p w14:paraId="25BBC21E"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sz w:val="26"/>
                <w:szCs w:val="26"/>
              </w:rPr>
              <w:t>Организация получения и использование средств индивидуальной защиты в зонах ЧС.</w:t>
            </w:r>
          </w:p>
        </w:tc>
        <w:tc>
          <w:tcPr>
            <w:tcW w:w="1169" w:type="dxa"/>
            <w:tcBorders>
              <w:top w:val="single" w:sz="4" w:space="0" w:color="000000"/>
              <w:left w:val="single" w:sz="4" w:space="0" w:color="000000"/>
              <w:right w:val="single" w:sz="4" w:space="0" w:color="auto"/>
            </w:tcBorders>
            <w:shd w:val="clear" w:color="auto" w:fill="auto"/>
            <w:vAlign w:val="center"/>
          </w:tcPr>
          <w:p w14:paraId="2F12C09B"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14:paraId="7D73CDA0"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12, 13</w:t>
            </w:r>
          </w:p>
          <w:p w14:paraId="5EA472BA"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06,07</w:t>
            </w:r>
          </w:p>
        </w:tc>
      </w:tr>
      <w:tr w:rsidR="00777E5B" w:rsidRPr="002B7F99" w14:paraId="1D9BE812" w14:textId="77777777" w:rsidTr="00B23421">
        <w:trPr>
          <w:trHeight w:val="624"/>
        </w:trPr>
        <w:tc>
          <w:tcPr>
            <w:tcW w:w="7621" w:type="dxa"/>
            <w:gridSpan w:val="3"/>
            <w:tcBorders>
              <w:top w:val="single" w:sz="4" w:space="0" w:color="auto"/>
              <w:left w:val="single" w:sz="4" w:space="0" w:color="000000"/>
            </w:tcBorders>
            <w:shd w:val="clear" w:color="auto" w:fill="auto"/>
          </w:tcPr>
          <w:p w14:paraId="4B93AE92" w14:textId="77777777" w:rsidR="00777E5B" w:rsidRPr="002B7F99" w:rsidRDefault="00777E5B" w:rsidP="00B23421">
            <w:pPr>
              <w:snapToGrid w:val="0"/>
              <w:jc w:val="center"/>
              <w:rPr>
                <w:rFonts w:ascii="Times New Roman" w:hAnsi="Times New Roman"/>
                <w:b/>
                <w:sz w:val="26"/>
                <w:szCs w:val="26"/>
                <w:u w:val="single"/>
              </w:rPr>
            </w:pPr>
            <w:r w:rsidRPr="002B7F99">
              <w:rPr>
                <w:rFonts w:ascii="Times New Roman" w:hAnsi="Times New Roman"/>
                <w:b/>
                <w:sz w:val="26"/>
                <w:szCs w:val="26"/>
                <w:u w:val="single"/>
              </w:rPr>
              <w:t>Раздел 2.</w:t>
            </w:r>
          </w:p>
          <w:p w14:paraId="7B9D0482" w14:textId="77777777" w:rsidR="00777E5B" w:rsidRDefault="00777E5B" w:rsidP="00B23421">
            <w:pPr>
              <w:snapToGrid w:val="0"/>
              <w:jc w:val="center"/>
              <w:rPr>
                <w:rFonts w:ascii="Times New Roman" w:hAnsi="Times New Roman"/>
                <w:b/>
                <w:sz w:val="26"/>
                <w:szCs w:val="26"/>
                <w:u w:val="single"/>
              </w:rPr>
            </w:pPr>
            <w:r w:rsidRPr="002B7F99">
              <w:rPr>
                <w:rFonts w:ascii="Times New Roman" w:hAnsi="Times New Roman"/>
                <w:b/>
                <w:sz w:val="26"/>
                <w:szCs w:val="26"/>
              </w:rPr>
              <w:t>Основы военной службы.</w:t>
            </w:r>
          </w:p>
        </w:tc>
        <w:tc>
          <w:tcPr>
            <w:tcW w:w="1169" w:type="dxa"/>
            <w:tcBorders>
              <w:top w:val="single" w:sz="4" w:space="0" w:color="000000"/>
              <w:left w:val="single" w:sz="4" w:space="0" w:color="000000"/>
              <w:right w:val="single" w:sz="4" w:space="0" w:color="auto"/>
            </w:tcBorders>
            <w:shd w:val="clear" w:color="auto" w:fill="auto"/>
            <w:vAlign w:val="center"/>
          </w:tcPr>
          <w:p w14:paraId="51C2D787" w14:textId="77777777" w:rsidR="00777E5B" w:rsidRPr="002B7F99" w:rsidRDefault="00777E5B" w:rsidP="00B23421">
            <w:pPr>
              <w:jc w:val="center"/>
              <w:rPr>
                <w:rFonts w:ascii="Times New Roman" w:hAnsi="Times New Roman"/>
                <w:sz w:val="26"/>
                <w:szCs w:val="26"/>
              </w:rPr>
            </w:pPr>
            <w:r>
              <w:rPr>
                <w:rFonts w:ascii="Times New Roman" w:hAnsi="Times New Roman"/>
                <w:sz w:val="26"/>
                <w:szCs w:val="26"/>
              </w:rPr>
              <w:t>30</w:t>
            </w:r>
          </w:p>
        </w:tc>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14:paraId="3AD329E3"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51FACD1E"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6E630B9A" w14:textId="77777777" w:rsidTr="00B23421">
        <w:trPr>
          <w:trHeight w:val="20"/>
        </w:trPr>
        <w:tc>
          <w:tcPr>
            <w:tcW w:w="2943" w:type="dxa"/>
            <w:vMerge w:val="restart"/>
            <w:tcBorders>
              <w:top w:val="single" w:sz="4" w:space="0" w:color="000000"/>
              <w:left w:val="single" w:sz="4" w:space="0" w:color="000000"/>
            </w:tcBorders>
            <w:shd w:val="clear" w:color="auto" w:fill="auto"/>
          </w:tcPr>
          <w:p w14:paraId="0122AACC" w14:textId="77777777" w:rsidR="00777E5B" w:rsidRPr="002B7F99" w:rsidRDefault="00777E5B" w:rsidP="00B23421">
            <w:pPr>
              <w:snapToGrid w:val="0"/>
              <w:rPr>
                <w:rFonts w:ascii="Times New Roman" w:hAnsi="Times New Roman"/>
                <w:b/>
                <w:sz w:val="26"/>
                <w:szCs w:val="26"/>
              </w:rPr>
            </w:pPr>
            <w:r w:rsidRPr="002B7F99">
              <w:rPr>
                <w:rFonts w:ascii="Times New Roman" w:hAnsi="Times New Roman"/>
                <w:b/>
                <w:sz w:val="26"/>
                <w:szCs w:val="26"/>
              </w:rPr>
              <w:t>Тема 2</w:t>
            </w:r>
            <w:r>
              <w:rPr>
                <w:rFonts w:ascii="Times New Roman" w:hAnsi="Times New Roman"/>
                <w:b/>
                <w:sz w:val="26"/>
                <w:szCs w:val="26"/>
              </w:rPr>
              <w:t>.1</w:t>
            </w:r>
            <w:r w:rsidRPr="002B7F99">
              <w:rPr>
                <w:rFonts w:ascii="Times New Roman" w:hAnsi="Times New Roman"/>
                <w:b/>
                <w:sz w:val="26"/>
                <w:szCs w:val="26"/>
              </w:rPr>
              <w:t xml:space="preserve">. </w:t>
            </w:r>
          </w:p>
          <w:p w14:paraId="29FF06B0"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Обеспечение национальной безопасности РФ.                            </w:t>
            </w:r>
          </w:p>
        </w:tc>
        <w:tc>
          <w:tcPr>
            <w:tcW w:w="4678" w:type="dxa"/>
            <w:gridSpan w:val="2"/>
            <w:tcBorders>
              <w:top w:val="single" w:sz="4" w:space="0" w:color="000000"/>
              <w:left w:val="single" w:sz="4" w:space="0" w:color="000000"/>
              <w:bottom w:val="single" w:sz="4" w:space="0" w:color="000000"/>
            </w:tcBorders>
            <w:shd w:val="clear" w:color="auto" w:fill="auto"/>
          </w:tcPr>
          <w:p w14:paraId="37B058B8" w14:textId="77777777" w:rsidR="00777E5B" w:rsidRDefault="00777E5B" w:rsidP="00B23421">
            <w:pPr>
              <w:rPr>
                <w:rFonts w:ascii="Times New Roman" w:hAnsi="Times New Roman"/>
                <w:b/>
                <w:sz w:val="26"/>
                <w:szCs w:val="26"/>
                <w:u w:val="single"/>
              </w:rPr>
            </w:pPr>
            <w:r>
              <w:rPr>
                <w:rFonts w:ascii="Times New Roman" w:hAnsi="Times New Roman"/>
                <w:b/>
                <w:sz w:val="26"/>
                <w:szCs w:val="26"/>
                <w:u w:val="single"/>
              </w:rPr>
              <w:t>Содержание учебного  материала</w:t>
            </w:r>
            <w:r w:rsidRPr="00F94DCC">
              <w:rPr>
                <w:rFonts w:ascii="Times New Roman" w:hAnsi="Times New Roman"/>
                <w:b/>
                <w:sz w:val="26"/>
                <w:szCs w:val="26"/>
                <w:u w:val="single"/>
              </w:rPr>
              <w:t>:</w:t>
            </w:r>
          </w:p>
          <w:p w14:paraId="03485477"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Национальные интересы России. Основные угрозы безопасности. Военная доктрина РФ. Обеспечение военной безопасности.                                                                                                 </w:t>
            </w:r>
          </w:p>
        </w:tc>
        <w:tc>
          <w:tcPr>
            <w:tcW w:w="1169" w:type="dxa"/>
            <w:tcBorders>
              <w:top w:val="single" w:sz="4" w:space="0" w:color="000000"/>
              <w:left w:val="single" w:sz="4" w:space="0" w:color="000000"/>
              <w:bottom w:val="single" w:sz="4" w:space="0" w:color="000000"/>
              <w:right w:val="single" w:sz="4" w:space="0" w:color="auto"/>
            </w:tcBorders>
            <w:shd w:val="clear" w:color="auto" w:fill="auto"/>
            <w:vAlign w:val="center"/>
          </w:tcPr>
          <w:p w14:paraId="08DD0B49"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bottom w:val="single" w:sz="4" w:space="0" w:color="000000"/>
              <w:right w:val="single" w:sz="4" w:space="0" w:color="000000"/>
            </w:tcBorders>
            <w:shd w:val="clear" w:color="auto" w:fill="auto"/>
            <w:vAlign w:val="center"/>
          </w:tcPr>
          <w:p w14:paraId="2306AFE3"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5296630F"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2260F191" w14:textId="77777777" w:rsidTr="00B23421">
        <w:trPr>
          <w:trHeight w:val="917"/>
        </w:trPr>
        <w:tc>
          <w:tcPr>
            <w:tcW w:w="2943" w:type="dxa"/>
            <w:vMerge/>
            <w:tcBorders>
              <w:left w:val="single" w:sz="4" w:space="0" w:color="000000"/>
            </w:tcBorders>
            <w:shd w:val="clear" w:color="auto" w:fill="auto"/>
          </w:tcPr>
          <w:p w14:paraId="68C110AC" w14:textId="77777777" w:rsidR="00777E5B" w:rsidRPr="002B7F99" w:rsidRDefault="00777E5B" w:rsidP="00B23421">
            <w:pPr>
              <w:snapToGrid w:val="0"/>
              <w:rPr>
                <w:rFonts w:ascii="Times New Roman" w:hAnsi="Times New Roman"/>
                <w:sz w:val="26"/>
                <w:szCs w:val="26"/>
              </w:rPr>
            </w:pPr>
          </w:p>
        </w:tc>
        <w:tc>
          <w:tcPr>
            <w:tcW w:w="4678" w:type="dxa"/>
            <w:gridSpan w:val="2"/>
            <w:tcBorders>
              <w:top w:val="single" w:sz="4" w:space="0" w:color="000000"/>
              <w:left w:val="single" w:sz="4" w:space="0" w:color="000000"/>
            </w:tcBorders>
            <w:shd w:val="clear" w:color="auto" w:fill="auto"/>
          </w:tcPr>
          <w:p w14:paraId="51A98EE5"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70DBBD0E" w14:textId="77777777" w:rsidR="00777E5B" w:rsidRPr="002B7F99" w:rsidRDefault="00777E5B" w:rsidP="00B23421">
            <w:pPr>
              <w:snapToGrid w:val="0"/>
              <w:rPr>
                <w:rFonts w:ascii="Times New Roman" w:hAnsi="Times New Roman"/>
                <w:bCs/>
                <w:sz w:val="26"/>
                <w:szCs w:val="26"/>
              </w:rPr>
            </w:pPr>
            <w:r w:rsidRPr="002B7F99">
              <w:rPr>
                <w:rFonts w:ascii="Times New Roman" w:hAnsi="Times New Roman"/>
                <w:sz w:val="26"/>
                <w:szCs w:val="26"/>
              </w:rPr>
              <w:t>Виды и рода Вооруженных Сил РФ. Их предназначение и особенности прохождения службы.</w:t>
            </w:r>
            <w:r w:rsidRPr="002B7F99">
              <w:rPr>
                <w:rFonts w:ascii="Times New Roman" w:hAnsi="Times New Roman"/>
                <w:b/>
                <w:bCs/>
                <w:sz w:val="26"/>
                <w:szCs w:val="26"/>
                <w:u w:val="single"/>
              </w:rPr>
              <w:t xml:space="preserve"> </w:t>
            </w:r>
          </w:p>
        </w:tc>
        <w:tc>
          <w:tcPr>
            <w:tcW w:w="1169" w:type="dxa"/>
            <w:tcBorders>
              <w:top w:val="single" w:sz="4" w:space="0" w:color="000000"/>
              <w:left w:val="single" w:sz="4" w:space="0" w:color="000000"/>
              <w:right w:val="single" w:sz="4" w:space="0" w:color="auto"/>
            </w:tcBorders>
            <w:shd w:val="clear" w:color="auto" w:fill="auto"/>
            <w:vAlign w:val="center"/>
          </w:tcPr>
          <w:p w14:paraId="38F0C86F"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08461807"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041485E2"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5881158C" w14:textId="77777777" w:rsidTr="00B23421">
        <w:trPr>
          <w:trHeight w:val="897"/>
        </w:trPr>
        <w:tc>
          <w:tcPr>
            <w:tcW w:w="2943" w:type="dxa"/>
            <w:tcBorders>
              <w:top w:val="single" w:sz="4" w:space="0" w:color="000000"/>
              <w:left w:val="single" w:sz="4" w:space="0" w:color="000000"/>
            </w:tcBorders>
            <w:shd w:val="clear" w:color="auto" w:fill="auto"/>
          </w:tcPr>
          <w:p w14:paraId="7C1FFF92"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2.2</w:t>
            </w:r>
            <w:r w:rsidRPr="002B7F99">
              <w:rPr>
                <w:rFonts w:ascii="Times New Roman" w:hAnsi="Times New Roman"/>
                <w:b/>
                <w:sz w:val="26"/>
                <w:szCs w:val="26"/>
              </w:rPr>
              <w:t>.</w:t>
            </w:r>
          </w:p>
          <w:p w14:paraId="729C7135"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История Сухопутных войск РФ.                            </w:t>
            </w:r>
          </w:p>
        </w:tc>
        <w:tc>
          <w:tcPr>
            <w:tcW w:w="4678" w:type="dxa"/>
            <w:gridSpan w:val="2"/>
            <w:tcBorders>
              <w:top w:val="single" w:sz="4" w:space="0" w:color="000000"/>
              <w:left w:val="single" w:sz="4" w:space="0" w:color="000000"/>
            </w:tcBorders>
            <w:shd w:val="clear" w:color="auto" w:fill="auto"/>
          </w:tcPr>
          <w:p w14:paraId="76AFF11E" w14:textId="77777777" w:rsidR="00777E5B" w:rsidRDefault="00777E5B" w:rsidP="00B23421">
            <w:pPr>
              <w:rPr>
                <w:rFonts w:ascii="Times New Roman" w:hAnsi="Times New Roman"/>
                <w:b/>
                <w:sz w:val="26"/>
                <w:szCs w:val="26"/>
                <w:u w:val="single"/>
              </w:rPr>
            </w:pPr>
            <w:r>
              <w:rPr>
                <w:rFonts w:ascii="Times New Roman" w:hAnsi="Times New Roman"/>
                <w:b/>
                <w:sz w:val="26"/>
                <w:szCs w:val="26"/>
                <w:u w:val="single"/>
              </w:rPr>
              <w:t>Практическое занятие №8</w:t>
            </w:r>
          </w:p>
          <w:p w14:paraId="56C1F745"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История создания Сухопутных войск. Современные сухопутные войска, их задачи, вооружение.    </w:t>
            </w:r>
          </w:p>
        </w:tc>
        <w:tc>
          <w:tcPr>
            <w:tcW w:w="1169" w:type="dxa"/>
            <w:tcBorders>
              <w:top w:val="single" w:sz="4" w:space="0" w:color="000000"/>
              <w:left w:val="single" w:sz="4" w:space="0" w:color="000000"/>
              <w:right w:val="single" w:sz="4" w:space="0" w:color="auto"/>
            </w:tcBorders>
            <w:shd w:val="clear" w:color="auto" w:fill="auto"/>
            <w:vAlign w:val="center"/>
          </w:tcPr>
          <w:p w14:paraId="6A37F724"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0011218F"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2C4119A2" w14:textId="77777777" w:rsidR="00777E5B" w:rsidRPr="002B7F99" w:rsidRDefault="00777E5B" w:rsidP="00B23421">
            <w:pPr>
              <w:snapToGrid w:val="0"/>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63EB70DB" w14:textId="77777777" w:rsidTr="00B23421">
        <w:trPr>
          <w:trHeight w:val="794"/>
        </w:trPr>
        <w:tc>
          <w:tcPr>
            <w:tcW w:w="2943" w:type="dxa"/>
            <w:tcBorders>
              <w:top w:val="single" w:sz="4" w:space="0" w:color="000000"/>
              <w:left w:val="single" w:sz="4" w:space="0" w:color="000000"/>
            </w:tcBorders>
            <w:shd w:val="clear" w:color="auto" w:fill="auto"/>
          </w:tcPr>
          <w:p w14:paraId="6B247E17"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lastRenderedPageBreak/>
              <w:t>Тема 2.3</w:t>
            </w:r>
            <w:r w:rsidRPr="002B7F99">
              <w:rPr>
                <w:rFonts w:ascii="Times New Roman" w:hAnsi="Times New Roman"/>
                <w:b/>
                <w:sz w:val="26"/>
                <w:szCs w:val="26"/>
              </w:rPr>
              <w:t>.</w:t>
            </w:r>
          </w:p>
          <w:p w14:paraId="72061736"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История  Военно – Морского флота  РФ.                       </w:t>
            </w:r>
          </w:p>
        </w:tc>
        <w:tc>
          <w:tcPr>
            <w:tcW w:w="4678" w:type="dxa"/>
            <w:gridSpan w:val="2"/>
            <w:tcBorders>
              <w:top w:val="single" w:sz="4" w:space="0" w:color="000000"/>
              <w:left w:val="single" w:sz="4" w:space="0" w:color="000000"/>
            </w:tcBorders>
            <w:shd w:val="clear" w:color="auto" w:fill="auto"/>
          </w:tcPr>
          <w:p w14:paraId="6EB57152" w14:textId="77777777" w:rsidR="00777E5B" w:rsidRPr="002B7F99" w:rsidRDefault="00777E5B" w:rsidP="00B23421">
            <w:pPr>
              <w:rPr>
                <w:rFonts w:ascii="Times New Roman" w:hAnsi="Times New Roman"/>
                <w:sz w:val="26"/>
                <w:szCs w:val="26"/>
              </w:rPr>
            </w:pPr>
            <w:r>
              <w:rPr>
                <w:rFonts w:ascii="Times New Roman" w:hAnsi="Times New Roman"/>
                <w:b/>
                <w:sz w:val="26"/>
                <w:szCs w:val="26"/>
                <w:u w:val="single"/>
              </w:rPr>
              <w:t>Практическое занятие №9</w:t>
            </w:r>
            <w:r w:rsidRPr="002B7F99">
              <w:rPr>
                <w:rFonts w:ascii="Times New Roman" w:hAnsi="Times New Roman"/>
                <w:sz w:val="26"/>
                <w:szCs w:val="26"/>
              </w:rPr>
              <w:t xml:space="preserve">История создания ВМФ. Современный Флот, его задачи, вооружение.   </w:t>
            </w:r>
          </w:p>
        </w:tc>
        <w:tc>
          <w:tcPr>
            <w:tcW w:w="1169" w:type="dxa"/>
            <w:tcBorders>
              <w:top w:val="single" w:sz="4" w:space="0" w:color="000000"/>
              <w:left w:val="single" w:sz="4" w:space="0" w:color="000000"/>
              <w:right w:val="single" w:sz="4" w:space="0" w:color="auto"/>
            </w:tcBorders>
            <w:shd w:val="clear" w:color="auto" w:fill="auto"/>
            <w:vAlign w:val="center"/>
          </w:tcPr>
          <w:p w14:paraId="41C9369F"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5F4157E3"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68D58F68"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7F838027" w14:textId="77777777" w:rsidTr="00B23421">
        <w:trPr>
          <w:trHeight w:val="964"/>
        </w:trPr>
        <w:tc>
          <w:tcPr>
            <w:tcW w:w="2943" w:type="dxa"/>
            <w:tcBorders>
              <w:top w:val="single" w:sz="4" w:space="0" w:color="000000"/>
              <w:left w:val="single" w:sz="4" w:space="0" w:color="000000"/>
              <w:bottom w:val="single" w:sz="4" w:space="0" w:color="000000"/>
            </w:tcBorders>
            <w:shd w:val="clear" w:color="auto" w:fill="auto"/>
          </w:tcPr>
          <w:p w14:paraId="5A5566DC"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2.4</w:t>
            </w:r>
            <w:r w:rsidRPr="002B7F99">
              <w:rPr>
                <w:rFonts w:ascii="Times New Roman" w:hAnsi="Times New Roman"/>
                <w:b/>
                <w:sz w:val="26"/>
                <w:szCs w:val="26"/>
              </w:rPr>
              <w:t>.</w:t>
            </w:r>
          </w:p>
          <w:p w14:paraId="1957F5F1"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История   Военно – Космических Сил РФ.</w:t>
            </w:r>
          </w:p>
        </w:tc>
        <w:tc>
          <w:tcPr>
            <w:tcW w:w="4678" w:type="dxa"/>
            <w:gridSpan w:val="2"/>
            <w:tcBorders>
              <w:top w:val="single" w:sz="4" w:space="0" w:color="000000"/>
              <w:left w:val="single" w:sz="4" w:space="0" w:color="000000"/>
            </w:tcBorders>
            <w:shd w:val="clear" w:color="auto" w:fill="auto"/>
          </w:tcPr>
          <w:p w14:paraId="5E82E73B" w14:textId="77777777" w:rsidR="00777E5B" w:rsidRDefault="00777E5B" w:rsidP="00B23421">
            <w:pPr>
              <w:rPr>
                <w:rFonts w:ascii="Times New Roman" w:hAnsi="Times New Roman"/>
                <w:b/>
                <w:sz w:val="26"/>
                <w:szCs w:val="26"/>
                <w:u w:val="single"/>
              </w:rPr>
            </w:pPr>
            <w:r>
              <w:rPr>
                <w:rFonts w:ascii="Times New Roman" w:hAnsi="Times New Roman"/>
                <w:b/>
                <w:sz w:val="26"/>
                <w:szCs w:val="26"/>
                <w:u w:val="single"/>
              </w:rPr>
              <w:t>Практическое занятие №10</w:t>
            </w:r>
          </w:p>
          <w:p w14:paraId="5EEDA39D"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История создания ВКС. Современная авиация России, ПВО, ПРЗ, их задачи, вооружение.                                                                                                      </w:t>
            </w:r>
          </w:p>
        </w:tc>
        <w:tc>
          <w:tcPr>
            <w:tcW w:w="1169" w:type="dxa"/>
            <w:tcBorders>
              <w:top w:val="single" w:sz="4" w:space="0" w:color="000000"/>
              <w:left w:val="single" w:sz="4" w:space="0" w:color="000000"/>
              <w:right w:val="single" w:sz="4" w:space="0" w:color="auto"/>
            </w:tcBorders>
            <w:shd w:val="clear" w:color="auto" w:fill="auto"/>
            <w:vAlign w:val="center"/>
          </w:tcPr>
          <w:p w14:paraId="5DAAAE6D"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77F2771E"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2BD0ACD7"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0918A968" w14:textId="77777777" w:rsidTr="00B23421">
        <w:trPr>
          <w:trHeight w:val="897"/>
        </w:trPr>
        <w:tc>
          <w:tcPr>
            <w:tcW w:w="2943" w:type="dxa"/>
            <w:tcBorders>
              <w:top w:val="single" w:sz="4" w:space="0" w:color="000000"/>
              <w:left w:val="single" w:sz="4" w:space="0" w:color="000000"/>
            </w:tcBorders>
            <w:shd w:val="clear" w:color="auto" w:fill="auto"/>
          </w:tcPr>
          <w:p w14:paraId="72D86661"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2.5</w:t>
            </w:r>
            <w:r w:rsidRPr="002B7F99">
              <w:rPr>
                <w:rFonts w:ascii="Times New Roman" w:hAnsi="Times New Roman"/>
                <w:b/>
                <w:sz w:val="26"/>
                <w:szCs w:val="26"/>
              </w:rPr>
              <w:t>.</w:t>
            </w:r>
          </w:p>
          <w:p w14:paraId="72DC8E26"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Другие войска РФ.</w:t>
            </w:r>
          </w:p>
        </w:tc>
        <w:tc>
          <w:tcPr>
            <w:tcW w:w="4678" w:type="dxa"/>
            <w:gridSpan w:val="2"/>
            <w:tcBorders>
              <w:top w:val="single" w:sz="4" w:space="0" w:color="000000"/>
              <w:left w:val="single" w:sz="4" w:space="0" w:color="000000"/>
            </w:tcBorders>
            <w:shd w:val="clear" w:color="auto" w:fill="auto"/>
          </w:tcPr>
          <w:p w14:paraId="12462BD6"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290C771A" w14:textId="77777777" w:rsidR="00777E5B" w:rsidRPr="002B7F99" w:rsidRDefault="00777E5B" w:rsidP="00B23421">
            <w:pPr>
              <w:rPr>
                <w:rFonts w:ascii="Times New Roman" w:hAnsi="Times New Roman"/>
                <w:sz w:val="26"/>
                <w:szCs w:val="26"/>
              </w:rPr>
            </w:pPr>
            <w:r>
              <w:rPr>
                <w:rFonts w:ascii="Times New Roman" w:hAnsi="Times New Roman"/>
                <w:sz w:val="26"/>
                <w:szCs w:val="26"/>
              </w:rPr>
              <w:t xml:space="preserve">Какие войска относятся к категории другие, </w:t>
            </w:r>
            <w:r w:rsidRPr="002B7F99">
              <w:rPr>
                <w:rFonts w:ascii="Times New Roman" w:hAnsi="Times New Roman"/>
                <w:sz w:val="26"/>
                <w:szCs w:val="26"/>
              </w:rPr>
              <w:t xml:space="preserve">История </w:t>
            </w:r>
            <w:r>
              <w:rPr>
                <w:rFonts w:ascii="Times New Roman" w:hAnsi="Times New Roman"/>
                <w:sz w:val="26"/>
                <w:szCs w:val="26"/>
              </w:rPr>
              <w:t xml:space="preserve">их создания , </w:t>
            </w:r>
            <w:r w:rsidRPr="002B7F99">
              <w:rPr>
                <w:rFonts w:ascii="Times New Roman" w:hAnsi="Times New Roman"/>
                <w:sz w:val="26"/>
                <w:szCs w:val="26"/>
              </w:rPr>
              <w:t xml:space="preserve"> задачи и вооружение</w:t>
            </w:r>
            <w:r w:rsidRPr="002B7F99">
              <w:rPr>
                <w:rFonts w:ascii="Times New Roman" w:hAnsi="Times New Roman"/>
                <w:b/>
                <w:bCs/>
                <w:sz w:val="26"/>
                <w:szCs w:val="26"/>
                <w:u w:val="single"/>
              </w:rPr>
              <w:t xml:space="preserve"> </w:t>
            </w:r>
          </w:p>
        </w:tc>
        <w:tc>
          <w:tcPr>
            <w:tcW w:w="1169" w:type="dxa"/>
            <w:tcBorders>
              <w:top w:val="single" w:sz="4" w:space="0" w:color="000000"/>
              <w:left w:val="single" w:sz="4" w:space="0" w:color="000000"/>
              <w:right w:val="single" w:sz="4" w:space="0" w:color="auto"/>
            </w:tcBorders>
            <w:shd w:val="clear" w:color="auto" w:fill="auto"/>
            <w:vAlign w:val="center"/>
          </w:tcPr>
          <w:p w14:paraId="5E41E96D"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21A4D14B"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4AFDE3CA"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7FEF7BB0" w14:textId="77777777" w:rsidTr="00B23421">
        <w:trPr>
          <w:trHeight w:val="1247"/>
        </w:trPr>
        <w:tc>
          <w:tcPr>
            <w:tcW w:w="2943" w:type="dxa"/>
            <w:tcBorders>
              <w:top w:val="single" w:sz="4" w:space="0" w:color="000000"/>
              <w:left w:val="single" w:sz="4" w:space="0" w:color="000000"/>
              <w:bottom w:val="single" w:sz="4" w:space="0" w:color="000000"/>
            </w:tcBorders>
            <w:shd w:val="clear" w:color="auto" w:fill="auto"/>
          </w:tcPr>
          <w:p w14:paraId="1227B946"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2.6</w:t>
            </w:r>
            <w:r w:rsidRPr="002B7F99">
              <w:rPr>
                <w:rFonts w:ascii="Times New Roman" w:hAnsi="Times New Roman"/>
                <w:b/>
                <w:sz w:val="26"/>
                <w:szCs w:val="26"/>
              </w:rPr>
              <w:t>.</w:t>
            </w:r>
          </w:p>
          <w:p w14:paraId="18FB78A4"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Военная служба – особый вид федеральной государственной службы.</w:t>
            </w:r>
          </w:p>
        </w:tc>
        <w:tc>
          <w:tcPr>
            <w:tcW w:w="4678" w:type="dxa"/>
            <w:gridSpan w:val="2"/>
            <w:tcBorders>
              <w:top w:val="single" w:sz="4" w:space="0" w:color="000000"/>
              <w:left w:val="single" w:sz="4" w:space="0" w:color="000000"/>
            </w:tcBorders>
            <w:shd w:val="clear" w:color="auto" w:fill="auto"/>
          </w:tcPr>
          <w:p w14:paraId="024FE6A0"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sz w:val="26"/>
                <w:szCs w:val="26"/>
              </w:rPr>
              <w:t>: Определение правовой основы военной службы в Конституции РФ, в федеральных Законах «Об обороне», «О воинской обязанности и военной службе».</w:t>
            </w:r>
          </w:p>
        </w:tc>
        <w:tc>
          <w:tcPr>
            <w:tcW w:w="1169" w:type="dxa"/>
            <w:tcBorders>
              <w:top w:val="single" w:sz="4" w:space="0" w:color="000000"/>
              <w:left w:val="single" w:sz="4" w:space="0" w:color="000000"/>
              <w:right w:val="single" w:sz="4" w:space="0" w:color="auto"/>
            </w:tcBorders>
            <w:shd w:val="clear" w:color="auto" w:fill="auto"/>
            <w:vAlign w:val="center"/>
          </w:tcPr>
          <w:p w14:paraId="4E4F40B2"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5171CBD3"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15A5425C"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2D526E51" w14:textId="77777777" w:rsidTr="00B23421">
        <w:trPr>
          <w:trHeight w:val="20"/>
        </w:trPr>
        <w:tc>
          <w:tcPr>
            <w:tcW w:w="2943" w:type="dxa"/>
            <w:vMerge w:val="restart"/>
            <w:tcBorders>
              <w:top w:val="single" w:sz="4" w:space="0" w:color="000000"/>
              <w:left w:val="single" w:sz="4" w:space="0" w:color="000000"/>
            </w:tcBorders>
            <w:shd w:val="clear" w:color="auto" w:fill="auto"/>
          </w:tcPr>
          <w:p w14:paraId="21691EF4"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2.7</w:t>
            </w:r>
            <w:r w:rsidRPr="002B7F99">
              <w:rPr>
                <w:rFonts w:ascii="Times New Roman" w:hAnsi="Times New Roman"/>
                <w:b/>
                <w:sz w:val="26"/>
                <w:szCs w:val="26"/>
              </w:rPr>
              <w:t>.</w:t>
            </w:r>
          </w:p>
          <w:p w14:paraId="58D52E9C"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Прохождение военной службы по призыву и контракту.          </w:t>
            </w:r>
          </w:p>
        </w:tc>
        <w:tc>
          <w:tcPr>
            <w:tcW w:w="4678" w:type="dxa"/>
            <w:gridSpan w:val="2"/>
            <w:tcBorders>
              <w:top w:val="single" w:sz="4" w:space="0" w:color="000000"/>
              <w:left w:val="single" w:sz="4" w:space="0" w:color="000000"/>
              <w:bottom w:val="single" w:sz="4" w:space="0" w:color="000000"/>
            </w:tcBorders>
            <w:shd w:val="clear" w:color="auto" w:fill="auto"/>
          </w:tcPr>
          <w:p w14:paraId="056A0AD1" w14:textId="77777777" w:rsidR="00777E5B" w:rsidRPr="002B7F99" w:rsidRDefault="00777E5B" w:rsidP="00B23421">
            <w:pPr>
              <w:snapToGrid w:val="0"/>
              <w:rPr>
                <w:rFonts w:ascii="Times New Roman" w:hAnsi="Times New Roman"/>
                <w:sz w:val="26"/>
                <w:szCs w:val="26"/>
              </w:rPr>
            </w:pPr>
            <w:r>
              <w:rPr>
                <w:rFonts w:ascii="Times New Roman" w:hAnsi="Times New Roman"/>
                <w:b/>
                <w:sz w:val="26"/>
                <w:szCs w:val="26"/>
                <w:u w:val="single"/>
              </w:rPr>
              <w:t>Практическое занятие №11</w:t>
            </w:r>
            <w:r w:rsidRPr="002B7F99">
              <w:rPr>
                <w:rFonts w:ascii="Times New Roman" w:hAnsi="Times New Roman"/>
                <w:sz w:val="26"/>
                <w:szCs w:val="26"/>
              </w:rPr>
              <w:t xml:space="preserve">: </w:t>
            </w:r>
          </w:p>
          <w:p w14:paraId="502D95DE"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Призыв на военную службу. Воинские звания и должности. Военная служба по призыву и по контракту. Альтернативная гражданская служба.                       </w:t>
            </w:r>
          </w:p>
        </w:tc>
        <w:tc>
          <w:tcPr>
            <w:tcW w:w="1169" w:type="dxa"/>
            <w:tcBorders>
              <w:top w:val="single" w:sz="4" w:space="0" w:color="000000"/>
              <w:left w:val="single" w:sz="4" w:space="0" w:color="000000"/>
              <w:bottom w:val="single" w:sz="4" w:space="0" w:color="000000"/>
              <w:right w:val="single" w:sz="4" w:space="0" w:color="auto"/>
            </w:tcBorders>
            <w:shd w:val="clear" w:color="auto" w:fill="auto"/>
            <w:vAlign w:val="center"/>
          </w:tcPr>
          <w:p w14:paraId="7FDB4A59"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bottom w:val="single" w:sz="4" w:space="0" w:color="000000"/>
              <w:right w:val="single" w:sz="4" w:space="0" w:color="000000"/>
            </w:tcBorders>
            <w:shd w:val="clear" w:color="auto" w:fill="auto"/>
            <w:vAlign w:val="center"/>
          </w:tcPr>
          <w:p w14:paraId="1AC03D55"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5BFDA93D"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447E4BCB" w14:textId="77777777" w:rsidTr="00B23421">
        <w:trPr>
          <w:trHeight w:val="1191"/>
        </w:trPr>
        <w:tc>
          <w:tcPr>
            <w:tcW w:w="2943" w:type="dxa"/>
            <w:vMerge/>
            <w:tcBorders>
              <w:left w:val="single" w:sz="4" w:space="0" w:color="000000"/>
            </w:tcBorders>
            <w:shd w:val="clear" w:color="auto" w:fill="auto"/>
          </w:tcPr>
          <w:p w14:paraId="4E5ED525" w14:textId="77777777" w:rsidR="00777E5B" w:rsidRPr="002B7F99" w:rsidRDefault="00777E5B" w:rsidP="00B23421">
            <w:pPr>
              <w:snapToGrid w:val="0"/>
              <w:rPr>
                <w:rFonts w:ascii="Times New Roman" w:hAnsi="Times New Roman"/>
                <w:sz w:val="26"/>
                <w:szCs w:val="26"/>
              </w:rPr>
            </w:pPr>
          </w:p>
        </w:tc>
        <w:tc>
          <w:tcPr>
            <w:tcW w:w="4678" w:type="dxa"/>
            <w:gridSpan w:val="2"/>
            <w:tcBorders>
              <w:left w:val="single" w:sz="4" w:space="0" w:color="000000"/>
            </w:tcBorders>
            <w:shd w:val="clear" w:color="auto" w:fill="auto"/>
          </w:tcPr>
          <w:p w14:paraId="2723BD5E"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21247938"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Cs/>
                <w:sz w:val="26"/>
                <w:szCs w:val="26"/>
              </w:rPr>
              <w:t>Правила приёма в военные образовательные учреждения гражданской молодежи и лиц отслуживших в армии.</w:t>
            </w:r>
          </w:p>
        </w:tc>
        <w:tc>
          <w:tcPr>
            <w:tcW w:w="1169" w:type="dxa"/>
            <w:tcBorders>
              <w:left w:val="single" w:sz="4" w:space="0" w:color="000000"/>
              <w:right w:val="single" w:sz="4" w:space="0" w:color="auto"/>
            </w:tcBorders>
            <w:shd w:val="clear" w:color="auto" w:fill="auto"/>
            <w:vAlign w:val="center"/>
          </w:tcPr>
          <w:p w14:paraId="0F4B2A6B" w14:textId="77777777" w:rsidR="00777E5B" w:rsidRPr="002B7F99" w:rsidRDefault="00777E5B" w:rsidP="00B23421">
            <w:pPr>
              <w:snapToGrid w:val="0"/>
              <w:jc w:val="center"/>
              <w:rPr>
                <w:rFonts w:ascii="Times New Roman" w:hAnsi="Times New Roman"/>
                <w:sz w:val="26"/>
                <w:szCs w:val="26"/>
              </w:rPr>
            </w:pPr>
            <w:r w:rsidRPr="002B7F99">
              <w:rPr>
                <w:rFonts w:ascii="Times New Roman" w:hAnsi="Times New Roman"/>
                <w:sz w:val="26"/>
                <w:szCs w:val="26"/>
              </w:rPr>
              <w:t>2</w:t>
            </w:r>
          </w:p>
        </w:tc>
        <w:tc>
          <w:tcPr>
            <w:tcW w:w="3246" w:type="dxa"/>
            <w:tcBorders>
              <w:left w:val="single" w:sz="4" w:space="0" w:color="auto"/>
              <w:right w:val="single" w:sz="4" w:space="0" w:color="000000"/>
            </w:tcBorders>
            <w:shd w:val="clear" w:color="auto" w:fill="auto"/>
            <w:vAlign w:val="center"/>
          </w:tcPr>
          <w:p w14:paraId="51A712E0"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118C0A92" w14:textId="77777777" w:rsidR="00777E5B" w:rsidRPr="002B7F99" w:rsidRDefault="00777E5B" w:rsidP="00B23421">
            <w:pPr>
              <w:snapToGrid w:val="0"/>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765D5C05" w14:textId="77777777" w:rsidTr="00B23421">
        <w:trPr>
          <w:trHeight w:val="20"/>
        </w:trPr>
        <w:tc>
          <w:tcPr>
            <w:tcW w:w="2943" w:type="dxa"/>
            <w:vMerge w:val="restart"/>
            <w:tcBorders>
              <w:top w:val="single" w:sz="4" w:space="0" w:color="000000"/>
              <w:left w:val="single" w:sz="4" w:space="0" w:color="000000"/>
            </w:tcBorders>
            <w:shd w:val="clear" w:color="auto" w:fill="auto"/>
          </w:tcPr>
          <w:p w14:paraId="3C2E92E6"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2.8</w:t>
            </w:r>
            <w:r w:rsidRPr="002B7F99">
              <w:rPr>
                <w:rFonts w:ascii="Times New Roman" w:hAnsi="Times New Roman"/>
                <w:b/>
                <w:sz w:val="26"/>
                <w:szCs w:val="26"/>
              </w:rPr>
              <w:t>.</w:t>
            </w:r>
          </w:p>
          <w:p w14:paraId="61C64776"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Общие, должностные и специальные обязанности </w:t>
            </w:r>
            <w:r w:rsidRPr="002B7F99">
              <w:rPr>
                <w:rFonts w:ascii="Times New Roman" w:hAnsi="Times New Roman"/>
                <w:sz w:val="26"/>
                <w:szCs w:val="26"/>
              </w:rPr>
              <w:lastRenderedPageBreak/>
              <w:t>военнослужащих.</w:t>
            </w:r>
          </w:p>
        </w:tc>
        <w:tc>
          <w:tcPr>
            <w:tcW w:w="4678" w:type="dxa"/>
            <w:gridSpan w:val="2"/>
            <w:tcBorders>
              <w:top w:val="single" w:sz="4" w:space="0" w:color="000000"/>
              <w:left w:val="single" w:sz="4" w:space="0" w:color="000000"/>
              <w:bottom w:val="single" w:sz="4" w:space="0" w:color="000000"/>
            </w:tcBorders>
            <w:shd w:val="clear" w:color="auto" w:fill="auto"/>
          </w:tcPr>
          <w:p w14:paraId="0EB065C4"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lastRenderedPageBreak/>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203CD943"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Общие, специальные и должностные обязанности. Ответственность военнослужащих.                                                                             </w:t>
            </w:r>
          </w:p>
        </w:tc>
        <w:tc>
          <w:tcPr>
            <w:tcW w:w="1169" w:type="dxa"/>
            <w:tcBorders>
              <w:top w:val="single" w:sz="4" w:space="0" w:color="000000"/>
              <w:left w:val="single" w:sz="4" w:space="0" w:color="000000"/>
              <w:bottom w:val="single" w:sz="4" w:space="0" w:color="000000"/>
              <w:right w:val="single" w:sz="4" w:space="0" w:color="auto"/>
            </w:tcBorders>
            <w:shd w:val="clear" w:color="auto" w:fill="auto"/>
            <w:vAlign w:val="center"/>
          </w:tcPr>
          <w:p w14:paraId="596796A3"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bottom w:val="single" w:sz="4" w:space="0" w:color="000000"/>
              <w:right w:val="single" w:sz="4" w:space="0" w:color="000000"/>
            </w:tcBorders>
            <w:shd w:val="clear" w:color="auto" w:fill="auto"/>
            <w:vAlign w:val="center"/>
          </w:tcPr>
          <w:p w14:paraId="760AC700"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16813866"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55874E42" w14:textId="77777777" w:rsidTr="00B23421">
        <w:trPr>
          <w:trHeight w:val="907"/>
        </w:trPr>
        <w:tc>
          <w:tcPr>
            <w:tcW w:w="2943" w:type="dxa"/>
            <w:vMerge/>
            <w:tcBorders>
              <w:left w:val="single" w:sz="4" w:space="0" w:color="000000"/>
            </w:tcBorders>
            <w:shd w:val="clear" w:color="auto" w:fill="auto"/>
          </w:tcPr>
          <w:p w14:paraId="76A02A24" w14:textId="77777777" w:rsidR="00777E5B" w:rsidRPr="002B7F99" w:rsidRDefault="00777E5B" w:rsidP="00B23421">
            <w:pPr>
              <w:snapToGrid w:val="0"/>
              <w:rPr>
                <w:rFonts w:ascii="Times New Roman" w:hAnsi="Times New Roman"/>
                <w:sz w:val="26"/>
                <w:szCs w:val="26"/>
              </w:rPr>
            </w:pPr>
          </w:p>
        </w:tc>
        <w:tc>
          <w:tcPr>
            <w:tcW w:w="4678" w:type="dxa"/>
            <w:gridSpan w:val="2"/>
            <w:tcBorders>
              <w:top w:val="single" w:sz="4" w:space="0" w:color="000000"/>
              <w:left w:val="single" w:sz="4" w:space="0" w:color="000000"/>
            </w:tcBorders>
            <w:shd w:val="clear" w:color="auto" w:fill="auto"/>
          </w:tcPr>
          <w:p w14:paraId="797DB0DE" w14:textId="77777777" w:rsidR="00777E5B" w:rsidRPr="002B7F99" w:rsidRDefault="00777E5B" w:rsidP="00B23421">
            <w:pPr>
              <w:snapToGrid w:val="0"/>
              <w:rPr>
                <w:rFonts w:ascii="Times New Roman" w:hAnsi="Times New Roman"/>
                <w:sz w:val="26"/>
                <w:szCs w:val="26"/>
              </w:rPr>
            </w:pPr>
            <w:r>
              <w:rPr>
                <w:rFonts w:ascii="Times New Roman" w:hAnsi="Times New Roman"/>
                <w:b/>
                <w:sz w:val="26"/>
                <w:szCs w:val="26"/>
                <w:u w:val="single"/>
              </w:rPr>
              <w:t>Практическое занятие №12</w:t>
            </w:r>
            <w:r w:rsidRPr="002B7F99">
              <w:rPr>
                <w:rFonts w:ascii="Times New Roman" w:hAnsi="Times New Roman"/>
                <w:b/>
                <w:sz w:val="26"/>
                <w:szCs w:val="26"/>
              </w:rPr>
              <w:t>:</w:t>
            </w:r>
            <w:r w:rsidRPr="002B7F99">
              <w:rPr>
                <w:rFonts w:ascii="Times New Roman" w:hAnsi="Times New Roman"/>
                <w:sz w:val="26"/>
                <w:szCs w:val="26"/>
              </w:rPr>
              <w:t xml:space="preserve">  </w:t>
            </w:r>
          </w:p>
          <w:p w14:paraId="65F73659"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sz w:val="26"/>
                <w:szCs w:val="26"/>
              </w:rPr>
              <w:t xml:space="preserve">Права и свободы военнослужащего. Льготы, предоставляемые военнослужащему.                            </w:t>
            </w:r>
          </w:p>
        </w:tc>
        <w:tc>
          <w:tcPr>
            <w:tcW w:w="1169" w:type="dxa"/>
            <w:tcBorders>
              <w:top w:val="single" w:sz="4" w:space="0" w:color="000000"/>
              <w:left w:val="single" w:sz="4" w:space="0" w:color="000000"/>
              <w:right w:val="single" w:sz="4" w:space="0" w:color="auto"/>
            </w:tcBorders>
            <w:shd w:val="clear" w:color="auto" w:fill="auto"/>
            <w:vAlign w:val="center"/>
          </w:tcPr>
          <w:p w14:paraId="57ECDE5B"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351B23B9"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6D3641CD"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38A9C03E" w14:textId="77777777" w:rsidTr="00B23421">
        <w:trPr>
          <w:trHeight w:val="20"/>
        </w:trPr>
        <w:tc>
          <w:tcPr>
            <w:tcW w:w="2943" w:type="dxa"/>
            <w:vMerge w:val="restart"/>
            <w:tcBorders>
              <w:top w:val="single" w:sz="4" w:space="0" w:color="000000"/>
              <w:left w:val="single" w:sz="4" w:space="0" w:color="000000"/>
            </w:tcBorders>
            <w:shd w:val="clear" w:color="auto" w:fill="auto"/>
          </w:tcPr>
          <w:p w14:paraId="42D20C53"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2.9</w:t>
            </w:r>
            <w:r w:rsidRPr="002B7F99">
              <w:rPr>
                <w:rFonts w:ascii="Times New Roman" w:hAnsi="Times New Roman"/>
                <w:b/>
                <w:sz w:val="26"/>
                <w:szCs w:val="26"/>
              </w:rPr>
              <w:t>.</w:t>
            </w:r>
          </w:p>
          <w:p w14:paraId="0F2F9789"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Воинская дисциплина, её сущность и значение.</w:t>
            </w:r>
          </w:p>
        </w:tc>
        <w:tc>
          <w:tcPr>
            <w:tcW w:w="4678" w:type="dxa"/>
            <w:gridSpan w:val="2"/>
            <w:tcBorders>
              <w:top w:val="single" w:sz="4" w:space="0" w:color="000000"/>
              <w:left w:val="single" w:sz="4" w:space="0" w:color="000000"/>
              <w:bottom w:val="single" w:sz="4" w:space="0" w:color="000000"/>
            </w:tcBorders>
            <w:shd w:val="clear" w:color="auto" w:fill="auto"/>
          </w:tcPr>
          <w:p w14:paraId="2FD50BE8"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1B369268"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Воинская дисциплина. Чему обязывает, чем достигается, на чем основывается? Поощрения и взыскания военнослужащих срочной службы.                                                          </w:t>
            </w:r>
          </w:p>
        </w:tc>
        <w:tc>
          <w:tcPr>
            <w:tcW w:w="1169" w:type="dxa"/>
            <w:tcBorders>
              <w:top w:val="single" w:sz="4" w:space="0" w:color="000000"/>
              <w:left w:val="single" w:sz="4" w:space="0" w:color="000000"/>
              <w:bottom w:val="single" w:sz="4" w:space="0" w:color="000000"/>
              <w:right w:val="single" w:sz="4" w:space="0" w:color="auto"/>
            </w:tcBorders>
            <w:shd w:val="clear" w:color="auto" w:fill="auto"/>
            <w:vAlign w:val="center"/>
          </w:tcPr>
          <w:p w14:paraId="179B726E"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bottom w:val="single" w:sz="4" w:space="0" w:color="000000"/>
              <w:right w:val="single" w:sz="4" w:space="0" w:color="000000"/>
            </w:tcBorders>
            <w:shd w:val="clear" w:color="auto" w:fill="auto"/>
            <w:vAlign w:val="center"/>
          </w:tcPr>
          <w:p w14:paraId="4181A6D9"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25EAB836"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4C00B976" w14:textId="77777777" w:rsidTr="00B23421">
        <w:trPr>
          <w:trHeight w:val="917"/>
        </w:trPr>
        <w:tc>
          <w:tcPr>
            <w:tcW w:w="2943" w:type="dxa"/>
            <w:vMerge/>
            <w:tcBorders>
              <w:left w:val="single" w:sz="4" w:space="0" w:color="000000"/>
            </w:tcBorders>
            <w:shd w:val="clear" w:color="auto" w:fill="auto"/>
          </w:tcPr>
          <w:p w14:paraId="6340CF15" w14:textId="77777777" w:rsidR="00777E5B" w:rsidRPr="002B7F99" w:rsidRDefault="00777E5B" w:rsidP="00B23421">
            <w:pPr>
              <w:snapToGrid w:val="0"/>
              <w:rPr>
                <w:rFonts w:ascii="Times New Roman" w:hAnsi="Times New Roman"/>
                <w:sz w:val="26"/>
                <w:szCs w:val="26"/>
              </w:rPr>
            </w:pPr>
          </w:p>
        </w:tc>
        <w:tc>
          <w:tcPr>
            <w:tcW w:w="4678" w:type="dxa"/>
            <w:gridSpan w:val="2"/>
            <w:tcBorders>
              <w:top w:val="single" w:sz="4" w:space="0" w:color="000000"/>
              <w:left w:val="single" w:sz="4" w:space="0" w:color="000000"/>
            </w:tcBorders>
            <w:shd w:val="clear" w:color="auto" w:fill="auto"/>
          </w:tcPr>
          <w:p w14:paraId="48553A2F"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08A609F3" w14:textId="77777777" w:rsidR="00777E5B" w:rsidRPr="002B7F99" w:rsidRDefault="00777E5B" w:rsidP="00B23421">
            <w:pPr>
              <w:snapToGrid w:val="0"/>
              <w:rPr>
                <w:rFonts w:ascii="Times New Roman" w:hAnsi="Times New Roman"/>
                <w:b/>
                <w:bCs/>
                <w:sz w:val="26"/>
                <w:szCs w:val="26"/>
                <w:u w:val="single"/>
              </w:rPr>
            </w:pPr>
            <w:r w:rsidRPr="002B7F99">
              <w:rPr>
                <w:rFonts w:ascii="Times New Roman" w:hAnsi="Times New Roman"/>
                <w:sz w:val="26"/>
                <w:szCs w:val="26"/>
              </w:rPr>
              <w:t xml:space="preserve">Сущность международного гражданского права и основные его источники. </w:t>
            </w:r>
          </w:p>
        </w:tc>
        <w:tc>
          <w:tcPr>
            <w:tcW w:w="1169" w:type="dxa"/>
            <w:tcBorders>
              <w:top w:val="single" w:sz="4" w:space="0" w:color="000000"/>
              <w:left w:val="single" w:sz="4" w:space="0" w:color="000000"/>
              <w:right w:val="single" w:sz="4" w:space="0" w:color="auto"/>
            </w:tcBorders>
            <w:shd w:val="clear" w:color="auto" w:fill="auto"/>
            <w:vAlign w:val="center"/>
          </w:tcPr>
          <w:p w14:paraId="64D85FD4"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5BE13CD4"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6AE771AC"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5169E5CC" w14:textId="77777777" w:rsidTr="00B23421">
        <w:trPr>
          <w:trHeight w:val="1794"/>
        </w:trPr>
        <w:tc>
          <w:tcPr>
            <w:tcW w:w="2943" w:type="dxa"/>
            <w:tcBorders>
              <w:top w:val="single" w:sz="4" w:space="0" w:color="000000"/>
              <w:left w:val="single" w:sz="4" w:space="0" w:color="000000"/>
            </w:tcBorders>
            <w:shd w:val="clear" w:color="auto" w:fill="auto"/>
          </w:tcPr>
          <w:p w14:paraId="52D7C5F3"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2.10</w:t>
            </w:r>
            <w:r w:rsidRPr="002B7F99">
              <w:rPr>
                <w:rFonts w:ascii="Times New Roman" w:hAnsi="Times New Roman"/>
                <w:b/>
                <w:sz w:val="26"/>
                <w:szCs w:val="26"/>
              </w:rPr>
              <w:t>.</w:t>
            </w:r>
          </w:p>
          <w:p w14:paraId="3AD1CC33"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Основы военно-патриотического воспитания. Боевые традиции Вооруженных Сил России.</w:t>
            </w:r>
          </w:p>
        </w:tc>
        <w:tc>
          <w:tcPr>
            <w:tcW w:w="4678" w:type="dxa"/>
            <w:gridSpan w:val="2"/>
            <w:tcBorders>
              <w:top w:val="single" w:sz="4" w:space="0" w:color="000000"/>
              <w:left w:val="single" w:sz="4" w:space="0" w:color="000000"/>
            </w:tcBorders>
            <w:shd w:val="clear" w:color="auto" w:fill="auto"/>
          </w:tcPr>
          <w:p w14:paraId="1D93A0F6"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4392CE71"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Патриотизм и верность военному долгу – основные качества воина. Дружба и войсковое товарищество – основа боеготовности войск.                                                               </w:t>
            </w:r>
          </w:p>
        </w:tc>
        <w:tc>
          <w:tcPr>
            <w:tcW w:w="1169" w:type="dxa"/>
            <w:tcBorders>
              <w:top w:val="single" w:sz="4" w:space="0" w:color="000000"/>
              <w:left w:val="single" w:sz="4" w:space="0" w:color="000000"/>
              <w:right w:val="single" w:sz="4" w:space="0" w:color="auto"/>
            </w:tcBorders>
            <w:shd w:val="clear" w:color="auto" w:fill="auto"/>
            <w:vAlign w:val="center"/>
          </w:tcPr>
          <w:p w14:paraId="72068D0E"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bottom w:val="single" w:sz="4" w:space="0" w:color="auto"/>
              <w:right w:val="single" w:sz="4" w:space="0" w:color="000000"/>
            </w:tcBorders>
            <w:shd w:val="clear" w:color="auto" w:fill="auto"/>
            <w:vAlign w:val="center"/>
          </w:tcPr>
          <w:p w14:paraId="005E4149"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3AFB2FEA"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48BC2B36" w14:textId="77777777" w:rsidTr="00B23421">
        <w:trPr>
          <w:trHeight w:val="1196"/>
        </w:trPr>
        <w:tc>
          <w:tcPr>
            <w:tcW w:w="2943" w:type="dxa"/>
            <w:tcBorders>
              <w:top w:val="single" w:sz="4" w:space="0" w:color="000000"/>
              <w:left w:val="single" w:sz="4" w:space="0" w:color="000000"/>
              <w:bottom w:val="single" w:sz="4" w:space="0" w:color="000000"/>
            </w:tcBorders>
            <w:shd w:val="clear" w:color="auto" w:fill="auto"/>
          </w:tcPr>
          <w:p w14:paraId="66A19767" w14:textId="77777777" w:rsidR="00777E5B" w:rsidRPr="002B7F99" w:rsidRDefault="00777E5B" w:rsidP="00B23421">
            <w:pPr>
              <w:snapToGrid w:val="0"/>
              <w:rPr>
                <w:rFonts w:ascii="Times New Roman" w:hAnsi="Times New Roman"/>
                <w:b/>
                <w:sz w:val="26"/>
                <w:szCs w:val="26"/>
              </w:rPr>
            </w:pPr>
            <w:r>
              <w:rPr>
                <w:rFonts w:ascii="Times New Roman" w:hAnsi="Times New Roman"/>
                <w:b/>
                <w:sz w:val="26"/>
                <w:szCs w:val="26"/>
              </w:rPr>
              <w:t>Тема 2.11</w:t>
            </w:r>
            <w:r w:rsidRPr="002B7F99">
              <w:rPr>
                <w:rFonts w:ascii="Times New Roman" w:hAnsi="Times New Roman"/>
                <w:b/>
                <w:sz w:val="26"/>
                <w:szCs w:val="26"/>
              </w:rPr>
              <w:t>.</w:t>
            </w:r>
          </w:p>
          <w:p w14:paraId="603A3185"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Символы Воинской части.</w:t>
            </w:r>
          </w:p>
          <w:p w14:paraId="338A92C2"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sz w:val="26"/>
                <w:szCs w:val="26"/>
              </w:rPr>
              <w:t xml:space="preserve">                                                    </w:t>
            </w:r>
          </w:p>
        </w:tc>
        <w:tc>
          <w:tcPr>
            <w:tcW w:w="4678" w:type="dxa"/>
            <w:gridSpan w:val="2"/>
            <w:tcBorders>
              <w:top w:val="single" w:sz="4" w:space="0" w:color="000000"/>
              <w:left w:val="single" w:sz="4" w:space="0" w:color="000000"/>
            </w:tcBorders>
            <w:shd w:val="clear" w:color="auto" w:fill="auto"/>
          </w:tcPr>
          <w:p w14:paraId="662CF557"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65CCF4C7" w14:textId="77777777" w:rsidR="00777E5B" w:rsidRPr="002B7F99" w:rsidRDefault="00777E5B" w:rsidP="00B23421">
            <w:pPr>
              <w:rPr>
                <w:rFonts w:ascii="Times New Roman" w:hAnsi="Times New Roman"/>
                <w:sz w:val="26"/>
                <w:szCs w:val="26"/>
              </w:rPr>
            </w:pPr>
            <w:r>
              <w:rPr>
                <w:rFonts w:ascii="Times New Roman" w:hAnsi="Times New Roman"/>
                <w:sz w:val="26"/>
                <w:szCs w:val="26"/>
              </w:rPr>
              <w:t>Боевое знамя – символ че</w:t>
            </w:r>
            <w:r w:rsidRPr="002B7F99">
              <w:rPr>
                <w:rFonts w:ascii="Times New Roman" w:hAnsi="Times New Roman"/>
                <w:sz w:val="26"/>
                <w:szCs w:val="26"/>
              </w:rPr>
              <w:t xml:space="preserve">сти, доблести и славы. Ордена – почетные награды за воинские отличия и заслуги.                                                                            </w:t>
            </w:r>
          </w:p>
        </w:tc>
        <w:tc>
          <w:tcPr>
            <w:tcW w:w="1169" w:type="dxa"/>
            <w:tcBorders>
              <w:top w:val="single" w:sz="4" w:space="0" w:color="000000"/>
              <w:left w:val="single" w:sz="4" w:space="0" w:color="000000"/>
              <w:right w:val="single" w:sz="4" w:space="0" w:color="auto"/>
            </w:tcBorders>
            <w:shd w:val="clear" w:color="auto" w:fill="auto"/>
            <w:vAlign w:val="center"/>
          </w:tcPr>
          <w:p w14:paraId="02D75EE6"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14:paraId="1B60408C"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56990E08"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06,08</w:t>
            </w:r>
          </w:p>
        </w:tc>
      </w:tr>
      <w:tr w:rsidR="00777E5B" w:rsidRPr="002B7F99" w14:paraId="05C4FB20" w14:textId="77777777" w:rsidTr="00B23421">
        <w:trPr>
          <w:trHeight w:val="1196"/>
        </w:trPr>
        <w:tc>
          <w:tcPr>
            <w:tcW w:w="7621" w:type="dxa"/>
            <w:gridSpan w:val="3"/>
            <w:tcBorders>
              <w:top w:val="single" w:sz="4" w:space="0" w:color="000000"/>
              <w:left w:val="single" w:sz="4" w:space="0" w:color="000000"/>
              <w:bottom w:val="single" w:sz="4" w:space="0" w:color="000000"/>
            </w:tcBorders>
            <w:shd w:val="clear" w:color="auto" w:fill="auto"/>
          </w:tcPr>
          <w:p w14:paraId="75D29C71" w14:textId="77777777" w:rsidR="00777E5B" w:rsidRPr="002B7F99" w:rsidRDefault="00777E5B" w:rsidP="00B23421">
            <w:pPr>
              <w:snapToGrid w:val="0"/>
              <w:jc w:val="center"/>
              <w:rPr>
                <w:rFonts w:ascii="Times New Roman" w:hAnsi="Times New Roman"/>
                <w:b/>
                <w:sz w:val="26"/>
                <w:szCs w:val="26"/>
                <w:u w:val="single"/>
              </w:rPr>
            </w:pPr>
            <w:r w:rsidRPr="002B7F99">
              <w:rPr>
                <w:rFonts w:ascii="Times New Roman" w:hAnsi="Times New Roman"/>
                <w:b/>
                <w:sz w:val="26"/>
                <w:szCs w:val="26"/>
                <w:u w:val="single"/>
              </w:rPr>
              <w:t xml:space="preserve">Раздел 3. </w:t>
            </w:r>
          </w:p>
          <w:p w14:paraId="2BC8957C" w14:textId="77777777" w:rsidR="00777E5B" w:rsidRPr="002B7F99" w:rsidRDefault="00777E5B" w:rsidP="00B23421">
            <w:pPr>
              <w:jc w:val="center"/>
              <w:rPr>
                <w:rFonts w:ascii="Times New Roman" w:hAnsi="Times New Roman"/>
                <w:b/>
                <w:sz w:val="26"/>
                <w:szCs w:val="26"/>
              </w:rPr>
            </w:pPr>
            <w:r w:rsidRPr="002B7F99">
              <w:rPr>
                <w:rFonts w:ascii="Times New Roman" w:hAnsi="Times New Roman"/>
                <w:b/>
                <w:sz w:val="26"/>
                <w:szCs w:val="26"/>
              </w:rPr>
              <w:t>Здоровый образ жизни как необходимое условие</w:t>
            </w:r>
          </w:p>
          <w:p w14:paraId="491B8865" w14:textId="77777777" w:rsidR="00777E5B" w:rsidRPr="002B7F99" w:rsidRDefault="00777E5B" w:rsidP="00B23421">
            <w:pPr>
              <w:snapToGrid w:val="0"/>
              <w:rPr>
                <w:rFonts w:ascii="Times New Roman" w:hAnsi="Times New Roman"/>
                <w:b/>
                <w:sz w:val="26"/>
                <w:szCs w:val="26"/>
                <w:u w:val="single"/>
              </w:rPr>
            </w:pPr>
            <w:r w:rsidRPr="002B7F99">
              <w:rPr>
                <w:rFonts w:ascii="Times New Roman" w:hAnsi="Times New Roman"/>
                <w:b/>
                <w:sz w:val="26"/>
                <w:szCs w:val="26"/>
              </w:rPr>
              <w:t xml:space="preserve"> сохранения и укрепления здоровья человека и общества.</w:t>
            </w:r>
          </w:p>
        </w:tc>
        <w:tc>
          <w:tcPr>
            <w:tcW w:w="1169" w:type="dxa"/>
            <w:tcBorders>
              <w:top w:val="single" w:sz="4" w:space="0" w:color="000000"/>
              <w:left w:val="single" w:sz="4" w:space="0" w:color="000000"/>
              <w:right w:val="single" w:sz="4" w:space="0" w:color="auto"/>
            </w:tcBorders>
            <w:shd w:val="clear" w:color="auto" w:fill="auto"/>
            <w:vAlign w:val="center"/>
          </w:tcPr>
          <w:p w14:paraId="404C5612" w14:textId="77777777" w:rsidR="00777E5B" w:rsidRPr="002B7F99" w:rsidRDefault="00777E5B" w:rsidP="00B23421">
            <w:pPr>
              <w:jc w:val="center"/>
              <w:rPr>
                <w:rFonts w:ascii="Times New Roman" w:hAnsi="Times New Roman"/>
                <w:sz w:val="26"/>
                <w:szCs w:val="26"/>
              </w:rPr>
            </w:pPr>
            <w:r>
              <w:rPr>
                <w:rFonts w:ascii="Times New Roman" w:hAnsi="Times New Roman"/>
                <w:sz w:val="26"/>
                <w:szCs w:val="26"/>
              </w:rPr>
              <w:t>10</w:t>
            </w:r>
          </w:p>
        </w:tc>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14:paraId="4B8EC00A"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3E6A0EC2"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ОК</w:t>
            </w:r>
            <w:r>
              <w:rPr>
                <w:rFonts w:ascii="Times New Roman" w:hAnsi="Times New Roman"/>
                <w:sz w:val="24"/>
                <w:szCs w:val="24"/>
              </w:rPr>
              <w:t xml:space="preserve"> 03,06,08</w:t>
            </w:r>
          </w:p>
        </w:tc>
      </w:tr>
      <w:tr w:rsidR="00777E5B" w:rsidRPr="002B7F99" w14:paraId="0B9EA7AF" w14:textId="77777777" w:rsidTr="00B23421">
        <w:trPr>
          <w:trHeight w:val="1206"/>
        </w:trPr>
        <w:tc>
          <w:tcPr>
            <w:tcW w:w="3163" w:type="dxa"/>
            <w:gridSpan w:val="2"/>
            <w:tcBorders>
              <w:top w:val="single" w:sz="4" w:space="0" w:color="000000"/>
              <w:left w:val="single" w:sz="4" w:space="0" w:color="000000"/>
              <w:bottom w:val="single" w:sz="4" w:space="0" w:color="000000"/>
            </w:tcBorders>
            <w:shd w:val="clear" w:color="auto" w:fill="auto"/>
          </w:tcPr>
          <w:p w14:paraId="70E2BB83" w14:textId="77777777" w:rsidR="00777E5B" w:rsidRPr="002B7F99" w:rsidRDefault="00777E5B" w:rsidP="00B23421">
            <w:pPr>
              <w:snapToGrid w:val="0"/>
              <w:rPr>
                <w:rFonts w:ascii="Times New Roman" w:hAnsi="Times New Roman"/>
                <w:b/>
                <w:sz w:val="26"/>
                <w:szCs w:val="26"/>
              </w:rPr>
            </w:pPr>
            <w:r w:rsidRPr="002B7F99">
              <w:rPr>
                <w:rFonts w:ascii="Times New Roman" w:hAnsi="Times New Roman"/>
                <w:b/>
                <w:sz w:val="26"/>
                <w:szCs w:val="26"/>
              </w:rPr>
              <w:lastRenderedPageBreak/>
              <w:t>Тема 3.1.</w:t>
            </w:r>
          </w:p>
          <w:p w14:paraId="454075F8"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Здоровый образ жизни как условие сохранения здоровья человека.</w:t>
            </w:r>
          </w:p>
        </w:tc>
        <w:tc>
          <w:tcPr>
            <w:tcW w:w="4458" w:type="dxa"/>
            <w:tcBorders>
              <w:top w:val="single" w:sz="4" w:space="0" w:color="000000"/>
              <w:left w:val="single" w:sz="4" w:space="0" w:color="000000"/>
            </w:tcBorders>
            <w:shd w:val="clear" w:color="auto" w:fill="auto"/>
          </w:tcPr>
          <w:p w14:paraId="54FA7BCA"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286BE647"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Здоровье человека – физическое и духовное. Здоровый образ жизни – веление времени.   </w:t>
            </w:r>
          </w:p>
        </w:tc>
        <w:tc>
          <w:tcPr>
            <w:tcW w:w="1169" w:type="dxa"/>
            <w:tcBorders>
              <w:top w:val="single" w:sz="4" w:space="0" w:color="000000"/>
              <w:left w:val="single" w:sz="4" w:space="0" w:color="000000"/>
              <w:right w:val="single" w:sz="4" w:space="0" w:color="auto"/>
            </w:tcBorders>
            <w:shd w:val="clear" w:color="auto" w:fill="auto"/>
            <w:vAlign w:val="center"/>
          </w:tcPr>
          <w:p w14:paraId="4E6DE8DD"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698B5387"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21105BCE"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03,06,08</w:t>
            </w:r>
          </w:p>
        </w:tc>
      </w:tr>
      <w:tr w:rsidR="00777E5B" w:rsidRPr="002B7F99" w14:paraId="3011CD5A" w14:textId="77777777" w:rsidTr="00B23421">
        <w:trPr>
          <w:trHeight w:val="608"/>
        </w:trPr>
        <w:tc>
          <w:tcPr>
            <w:tcW w:w="3163" w:type="dxa"/>
            <w:gridSpan w:val="2"/>
            <w:vMerge w:val="restart"/>
            <w:tcBorders>
              <w:top w:val="single" w:sz="4" w:space="0" w:color="000000"/>
              <w:left w:val="single" w:sz="4" w:space="0" w:color="000000"/>
              <w:bottom w:val="single" w:sz="4" w:space="0" w:color="000000"/>
            </w:tcBorders>
            <w:shd w:val="clear" w:color="auto" w:fill="auto"/>
          </w:tcPr>
          <w:p w14:paraId="6093A0BD" w14:textId="77777777" w:rsidR="00777E5B" w:rsidRPr="002B7F99" w:rsidRDefault="00777E5B" w:rsidP="00B23421">
            <w:pPr>
              <w:snapToGrid w:val="0"/>
              <w:rPr>
                <w:rFonts w:ascii="Times New Roman" w:hAnsi="Times New Roman"/>
                <w:b/>
                <w:sz w:val="26"/>
                <w:szCs w:val="26"/>
              </w:rPr>
            </w:pPr>
            <w:r w:rsidRPr="002B7F99">
              <w:rPr>
                <w:rFonts w:ascii="Times New Roman" w:hAnsi="Times New Roman"/>
                <w:b/>
                <w:sz w:val="26"/>
                <w:szCs w:val="26"/>
              </w:rPr>
              <w:t>Тема 3.2.</w:t>
            </w:r>
          </w:p>
          <w:p w14:paraId="1A8A6D65"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Факторы, разрушающие</w:t>
            </w:r>
          </w:p>
          <w:p w14:paraId="4B938366"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 здоровье человека.</w:t>
            </w:r>
          </w:p>
        </w:tc>
        <w:tc>
          <w:tcPr>
            <w:tcW w:w="4458" w:type="dxa"/>
            <w:tcBorders>
              <w:top w:val="single" w:sz="4" w:space="0" w:color="000000"/>
              <w:left w:val="single" w:sz="4" w:space="0" w:color="000000"/>
            </w:tcBorders>
            <w:shd w:val="clear" w:color="auto" w:fill="auto"/>
          </w:tcPr>
          <w:p w14:paraId="7524B35F"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b/>
                <w:sz w:val="26"/>
                <w:szCs w:val="26"/>
                <w:u w:val="single"/>
              </w:rPr>
              <w:t>Содержание учебного материала</w:t>
            </w:r>
            <w:r w:rsidRPr="002B7F99">
              <w:rPr>
                <w:rFonts w:ascii="Times New Roman" w:hAnsi="Times New Roman"/>
                <w:b/>
                <w:sz w:val="26"/>
                <w:szCs w:val="26"/>
              </w:rPr>
              <w:t>:</w:t>
            </w:r>
            <w:r w:rsidRPr="002B7F99">
              <w:rPr>
                <w:rFonts w:ascii="Times New Roman" w:hAnsi="Times New Roman"/>
                <w:sz w:val="26"/>
                <w:szCs w:val="26"/>
              </w:rPr>
              <w:t xml:space="preserve">  </w:t>
            </w:r>
          </w:p>
          <w:p w14:paraId="1C02431E" w14:textId="77777777" w:rsidR="00777E5B" w:rsidRPr="002B7F99" w:rsidRDefault="00777E5B" w:rsidP="00B23421">
            <w:pPr>
              <w:rPr>
                <w:rFonts w:ascii="Times New Roman" w:hAnsi="Times New Roman"/>
                <w:sz w:val="26"/>
                <w:szCs w:val="26"/>
              </w:rPr>
            </w:pPr>
            <w:r w:rsidRPr="002B7F99">
              <w:rPr>
                <w:rFonts w:ascii="Times New Roman" w:hAnsi="Times New Roman"/>
                <w:sz w:val="26"/>
                <w:szCs w:val="26"/>
              </w:rPr>
              <w:t xml:space="preserve">Вредные привычки, профилактика злоупотреблений.                                                                            </w:t>
            </w:r>
          </w:p>
        </w:tc>
        <w:tc>
          <w:tcPr>
            <w:tcW w:w="1169" w:type="dxa"/>
            <w:tcBorders>
              <w:top w:val="single" w:sz="4" w:space="0" w:color="000000"/>
              <w:left w:val="single" w:sz="4" w:space="0" w:color="000000"/>
              <w:right w:val="single" w:sz="4" w:space="0" w:color="auto"/>
            </w:tcBorders>
            <w:shd w:val="clear" w:color="auto" w:fill="auto"/>
            <w:vAlign w:val="center"/>
          </w:tcPr>
          <w:p w14:paraId="1DD59644"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25F2634E"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5ED86E71"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03,06,08</w:t>
            </w:r>
          </w:p>
        </w:tc>
      </w:tr>
      <w:tr w:rsidR="00777E5B" w:rsidRPr="002B7F99" w14:paraId="521E9044" w14:textId="77777777" w:rsidTr="00B23421">
        <w:trPr>
          <w:trHeight w:val="20"/>
        </w:trPr>
        <w:tc>
          <w:tcPr>
            <w:tcW w:w="3163" w:type="dxa"/>
            <w:gridSpan w:val="2"/>
            <w:vMerge/>
            <w:tcBorders>
              <w:top w:val="single" w:sz="4" w:space="0" w:color="000000"/>
              <w:left w:val="single" w:sz="4" w:space="0" w:color="000000"/>
              <w:bottom w:val="single" w:sz="4" w:space="0" w:color="000000"/>
            </w:tcBorders>
            <w:shd w:val="clear" w:color="auto" w:fill="auto"/>
          </w:tcPr>
          <w:p w14:paraId="35FFC98A" w14:textId="77777777" w:rsidR="00777E5B" w:rsidRPr="002B7F99" w:rsidRDefault="00777E5B" w:rsidP="00B23421">
            <w:pPr>
              <w:snapToGrid w:val="0"/>
              <w:rPr>
                <w:rFonts w:ascii="Times New Roman" w:hAnsi="Times New Roman"/>
                <w:sz w:val="26"/>
                <w:szCs w:val="26"/>
              </w:rPr>
            </w:pPr>
          </w:p>
        </w:tc>
        <w:tc>
          <w:tcPr>
            <w:tcW w:w="4458" w:type="dxa"/>
            <w:tcBorders>
              <w:top w:val="single" w:sz="4" w:space="0" w:color="000000"/>
              <w:left w:val="single" w:sz="4" w:space="0" w:color="000000"/>
              <w:bottom w:val="single" w:sz="4" w:space="0" w:color="000000"/>
            </w:tcBorders>
            <w:shd w:val="clear" w:color="auto" w:fill="auto"/>
          </w:tcPr>
          <w:p w14:paraId="30E396CA" w14:textId="77777777" w:rsidR="00777E5B" w:rsidRPr="002B7F99" w:rsidRDefault="00777E5B" w:rsidP="00B23421">
            <w:pPr>
              <w:snapToGrid w:val="0"/>
              <w:rPr>
                <w:rFonts w:ascii="Times New Roman" w:hAnsi="Times New Roman"/>
                <w:sz w:val="26"/>
                <w:szCs w:val="26"/>
              </w:rPr>
            </w:pPr>
            <w:r>
              <w:rPr>
                <w:rFonts w:ascii="Times New Roman" w:hAnsi="Times New Roman"/>
                <w:b/>
                <w:sz w:val="26"/>
                <w:szCs w:val="26"/>
                <w:u w:val="single"/>
              </w:rPr>
              <w:t>Практическое занятие №13</w:t>
            </w:r>
            <w:r w:rsidRPr="002B7F99">
              <w:rPr>
                <w:rFonts w:ascii="Times New Roman" w:hAnsi="Times New Roman"/>
                <w:sz w:val="26"/>
                <w:szCs w:val="26"/>
              </w:rPr>
              <w:t xml:space="preserve">: </w:t>
            </w:r>
          </w:p>
          <w:p w14:paraId="261C8D30"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sz w:val="26"/>
                <w:szCs w:val="26"/>
              </w:rPr>
              <w:t xml:space="preserve">Отработка навыков оказания первой медицинской помощи при кровотечениях и травмах опорно-двигательного аппарата.                 </w:t>
            </w:r>
          </w:p>
        </w:tc>
        <w:tc>
          <w:tcPr>
            <w:tcW w:w="1169" w:type="dxa"/>
            <w:tcBorders>
              <w:top w:val="single" w:sz="4" w:space="0" w:color="000000"/>
              <w:left w:val="single" w:sz="4" w:space="0" w:color="000000"/>
              <w:bottom w:val="single" w:sz="4" w:space="0" w:color="000000"/>
              <w:right w:val="single" w:sz="4" w:space="0" w:color="auto"/>
            </w:tcBorders>
            <w:shd w:val="clear" w:color="auto" w:fill="auto"/>
            <w:vAlign w:val="center"/>
          </w:tcPr>
          <w:p w14:paraId="3061410E" w14:textId="77777777" w:rsidR="00777E5B" w:rsidRPr="002B7F99" w:rsidRDefault="00777E5B" w:rsidP="00B23421">
            <w:pPr>
              <w:jc w:val="center"/>
              <w:rPr>
                <w:rFonts w:ascii="Times New Roman" w:hAnsi="Times New Roman"/>
                <w:sz w:val="26"/>
                <w:szCs w:val="26"/>
              </w:rPr>
            </w:pPr>
            <w:r>
              <w:rPr>
                <w:rFonts w:ascii="Times New Roman" w:hAnsi="Times New Roman"/>
                <w:sz w:val="26"/>
                <w:szCs w:val="26"/>
              </w:rPr>
              <w:t>4</w:t>
            </w:r>
          </w:p>
        </w:tc>
        <w:tc>
          <w:tcPr>
            <w:tcW w:w="3246" w:type="dxa"/>
            <w:tcBorders>
              <w:top w:val="single" w:sz="4" w:space="0" w:color="000000"/>
              <w:left w:val="single" w:sz="4" w:space="0" w:color="auto"/>
              <w:bottom w:val="single" w:sz="4" w:space="0" w:color="000000"/>
              <w:right w:val="single" w:sz="4" w:space="0" w:color="000000"/>
            </w:tcBorders>
            <w:shd w:val="clear" w:color="auto" w:fill="auto"/>
            <w:vAlign w:val="center"/>
          </w:tcPr>
          <w:p w14:paraId="1E098F07"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6FC0CA52"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03,06,08</w:t>
            </w:r>
          </w:p>
        </w:tc>
      </w:tr>
      <w:tr w:rsidR="00777E5B" w:rsidRPr="002B7F99" w14:paraId="38F47DD9" w14:textId="77777777" w:rsidTr="00B23421">
        <w:trPr>
          <w:trHeight w:val="917"/>
        </w:trPr>
        <w:tc>
          <w:tcPr>
            <w:tcW w:w="3163" w:type="dxa"/>
            <w:gridSpan w:val="2"/>
            <w:vMerge/>
            <w:tcBorders>
              <w:top w:val="single" w:sz="4" w:space="0" w:color="000000"/>
              <w:left w:val="single" w:sz="4" w:space="0" w:color="000000"/>
              <w:bottom w:val="single" w:sz="4" w:space="0" w:color="000000"/>
            </w:tcBorders>
            <w:shd w:val="clear" w:color="auto" w:fill="auto"/>
          </w:tcPr>
          <w:p w14:paraId="799170DE" w14:textId="77777777" w:rsidR="00777E5B" w:rsidRPr="002B7F99" w:rsidRDefault="00777E5B" w:rsidP="00B23421">
            <w:pPr>
              <w:snapToGrid w:val="0"/>
              <w:rPr>
                <w:rFonts w:ascii="Times New Roman" w:hAnsi="Times New Roman"/>
                <w:sz w:val="26"/>
                <w:szCs w:val="26"/>
              </w:rPr>
            </w:pPr>
          </w:p>
        </w:tc>
        <w:tc>
          <w:tcPr>
            <w:tcW w:w="4458" w:type="dxa"/>
            <w:tcBorders>
              <w:top w:val="single" w:sz="4" w:space="0" w:color="000000"/>
              <w:left w:val="single" w:sz="4" w:space="0" w:color="000000"/>
            </w:tcBorders>
            <w:shd w:val="clear" w:color="auto" w:fill="auto"/>
          </w:tcPr>
          <w:p w14:paraId="5BA3F1A1" w14:textId="77777777" w:rsidR="00777E5B" w:rsidRPr="002B7F99" w:rsidRDefault="00777E5B" w:rsidP="00B23421">
            <w:pPr>
              <w:snapToGrid w:val="0"/>
              <w:rPr>
                <w:rFonts w:ascii="Times New Roman" w:hAnsi="Times New Roman"/>
                <w:sz w:val="26"/>
                <w:szCs w:val="26"/>
              </w:rPr>
            </w:pPr>
            <w:r>
              <w:rPr>
                <w:rFonts w:ascii="Times New Roman" w:hAnsi="Times New Roman"/>
                <w:b/>
                <w:sz w:val="26"/>
                <w:szCs w:val="26"/>
                <w:u w:val="single"/>
              </w:rPr>
              <w:t>Практическое занятие №14</w:t>
            </w:r>
            <w:r w:rsidRPr="002B7F99">
              <w:rPr>
                <w:rFonts w:ascii="Times New Roman" w:hAnsi="Times New Roman"/>
                <w:sz w:val="26"/>
                <w:szCs w:val="26"/>
              </w:rPr>
              <w:t xml:space="preserve">: </w:t>
            </w:r>
          </w:p>
          <w:p w14:paraId="3B79866E" w14:textId="77777777" w:rsidR="00777E5B" w:rsidRPr="002B7F99" w:rsidRDefault="00777E5B" w:rsidP="00B23421">
            <w:pPr>
              <w:snapToGrid w:val="0"/>
              <w:rPr>
                <w:rFonts w:ascii="Times New Roman" w:hAnsi="Times New Roman"/>
                <w:sz w:val="26"/>
                <w:szCs w:val="26"/>
              </w:rPr>
            </w:pPr>
            <w:r w:rsidRPr="002B7F99">
              <w:rPr>
                <w:rFonts w:ascii="Times New Roman" w:hAnsi="Times New Roman"/>
                <w:sz w:val="26"/>
                <w:szCs w:val="26"/>
              </w:rPr>
              <w:t xml:space="preserve">Отработка навыков оказания первой медицинской помощи при открытых ранах и ожогах.                                                                 </w:t>
            </w:r>
          </w:p>
        </w:tc>
        <w:tc>
          <w:tcPr>
            <w:tcW w:w="1169" w:type="dxa"/>
            <w:tcBorders>
              <w:top w:val="single" w:sz="4" w:space="0" w:color="000000"/>
              <w:left w:val="single" w:sz="4" w:space="0" w:color="000000"/>
              <w:right w:val="single" w:sz="4" w:space="0" w:color="auto"/>
            </w:tcBorders>
            <w:shd w:val="clear" w:color="auto" w:fill="auto"/>
            <w:vAlign w:val="center"/>
          </w:tcPr>
          <w:p w14:paraId="4026F4BD" w14:textId="77777777" w:rsidR="00777E5B" w:rsidRPr="002B7F99" w:rsidRDefault="00777E5B" w:rsidP="00B23421">
            <w:pPr>
              <w:jc w:val="center"/>
              <w:rPr>
                <w:rFonts w:ascii="Times New Roman" w:hAnsi="Times New Roman"/>
                <w:sz w:val="26"/>
                <w:szCs w:val="26"/>
              </w:rPr>
            </w:pPr>
            <w:r w:rsidRPr="002B7F99">
              <w:rPr>
                <w:rFonts w:ascii="Times New Roman" w:hAnsi="Times New Roman"/>
                <w:sz w:val="26"/>
                <w:szCs w:val="26"/>
              </w:rPr>
              <w:t>2</w:t>
            </w:r>
          </w:p>
        </w:tc>
        <w:tc>
          <w:tcPr>
            <w:tcW w:w="3246" w:type="dxa"/>
            <w:tcBorders>
              <w:top w:val="single" w:sz="4" w:space="0" w:color="000000"/>
              <w:left w:val="single" w:sz="4" w:space="0" w:color="auto"/>
              <w:right w:val="single" w:sz="4" w:space="0" w:color="000000"/>
            </w:tcBorders>
            <w:shd w:val="clear" w:color="auto" w:fill="auto"/>
            <w:vAlign w:val="center"/>
          </w:tcPr>
          <w:p w14:paraId="3187DB24" w14:textId="77777777" w:rsidR="00777E5B" w:rsidRPr="00DB1962" w:rsidRDefault="00777E5B" w:rsidP="00B23421">
            <w:pPr>
              <w:rPr>
                <w:rFonts w:ascii="Times New Roman" w:hAnsi="Times New Roman"/>
                <w:sz w:val="24"/>
                <w:szCs w:val="24"/>
              </w:rPr>
            </w:pPr>
            <w:r w:rsidRPr="00DB1962">
              <w:rPr>
                <w:rFonts w:ascii="Times New Roman" w:hAnsi="Times New Roman"/>
                <w:sz w:val="24"/>
                <w:szCs w:val="24"/>
              </w:rPr>
              <w:t>ЛР</w:t>
            </w:r>
            <w:r>
              <w:rPr>
                <w:rFonts w:ascii="Times New Roman" w:hAnsi="Times New Roman"/>
                <w:sz w:val="24"/>
                <w:szCs w:val="24"/>
              </w:rPr>
              <w:t xml:space="preserve"> 03, 12, </w:t>
            </w:r>
          </w:p>
          <w:p w14:paraId="43EEBDCF" w14:textId="77777777" w:rsidR="00777E5B" w:rsidRPr="002B7F99" w:rsidRDefault="00777E5B" w:rsidP="00B23421">
            <w:pPr>
              <w:rPr>
                <w:rFonts w:ascii="Times New Roman" w:hAnsi="Times New Roman"/>
                <w:sz w:val="26"/>
                <w:szCs w:val="26"/>
              </w:rPr>
            </w:pPr>
            <w:r w:rsidRPr="00DB1962">
              <w:rPr>
                <w:rFonts w:ascii="Times New Roman" w:hAnsi="Times New Roman"/>
                <w:sz w:val="24"/>
                <w:szCs w:val="24"/>
              </w:rPr>
              <w:t>ОК</w:t>
            </w:r>
            <w:r>
              <w:rPr>
                <w:rFonts w:ascii="Times New Roman" w:hAnsi="Times New Roman"/>
                <w:sz w:val="24"/>
                <w:szCs w:val="24"/>
              </w:rPr>
              <w:t xml:space="preserve"> 03,06,08</w:t>
            </w:r>
          </w:p>
        </w:tc>
      </w:tr>
      <w:tr w:rsidR="00777E5B" w:rsidRPr="002B7F99" w14:paraId="361DB2FD" w14:textId="77777777" w:rsidTr="00B23421">
        <w:trPr>
          <w:trHeight w:val="20"/>
        </w:trPr>
        <w:tc>
          <w:tcPr>
            <w:tcW w:w="3163" w:type="dxa"/>
            <w:gridSpan w:val="2"/>
            <w:tcBorders>
              <w:top w:val="single" w:sz="4" w:space="0" w:color="000000"/>
              <w:left w:val="single" w:sz="4" w:space="0" w:color="000000"/>
              <w:bottom w:val="single" w:sz="4" w:space="0" w:color="000000"/>
            </w:tcBorders>
            <w:shd w:val="clear" w:color="auto" w:fill="auto"/>
          </w:tcPr>
          <w:p w14:paraId="168CCAE5" w14:textId="77777777" w:rsidR="00777E5B" w:rsidRPr="002B7F99" w:rsidRDefault="00777E5B" w:rsidP="00B23421">
            <w:pPr>
              <w:snapToGrid w:val="0"/>
              <w:rPr>
                <w:rFonts w:ascii="Times New Roman" w:hAnsi="Times New Roman"/>
                <w:b/>
                <w:sz w:val="26"/>
                <w:szCs w:val="26"/>
              </w:rPr>
            </w:pPr>
            <w:r w:rsidRPr="002B7F99">
              <w:rPr>
                <w:rFonts w:ascii="Times New Roman" w:hAnsi="Times New Roman"/>
                <w:b/>
                <w:sz w:val="26"/>
                <w:szCs w:val="26"/>
              </w:rPr>
              <w:t>ИТОГО:</w:t>
            </w:r>
          </w:p>
        </w:tc>
        <w:tc>
          <w:tcPr>
            <w:tcW w:w="4458" w:type="dxa"/>
            <w:tcBorders>
              <w:top w:val="single" w:sz="4" w:space="0" w:color="000000"/>
              <w:left w:val="single" w:sz="4" w:space="0" w:color="000000"/>
              <w:bottom w:val="single" w:sz="4" w:space="0" w:color="000000"/>
            </w:tcBorders>
            <w:shd w:val="clear" w:color="auto" w:fill="auto"/>
          </w:tcPr>
          <w:p w14:paraId="32507D99" w14:textId="77777777" w:rsidR="00777E5B" w:rsidRPr="002B7F99" w:rsidRDefault="00777E5B" w:rsidP="00B23421">
            <w:pPr>
              <w:snapToGrid w:val="0"/>
              <w:rPr>
                <w:rFonts w:ascii="Times New Roman" w:hAnsi="Times New Roman"/>
                <w:b/>
                <w:bCs/>
                <w:sz w:val="26"/>
                <w:szCs w:val="26"/>
                <w:u w:val="single"/>
              </w:rPr>
            </w:pPr>
          </w:p>
        </w:tc>
        <w:tc>
          <w:tcPr>
            <w:tcW w:w="1169" w:type="dxa"/>
            <w:tcBorders>
              <w:top w:val="single" w:sz="4" w:space="0" w:color="000000"/>
              <w:left w:val="single" w:sz="4" w:space="0" w:color="000000"/>
              <w:bottom w:val="single" w:sz="4" w:space="0" w:color="000000"/>
              <w:right w:val="single" w:sz="4" w:space="0" w:color="auto"/>
            </w:tcBorders>
            <w:shd w:val="clear" w:color="auto" w:fill="auto"/>
            <w:vAlign w:val="center"/>
          </w:tcPr>
          <w:p w14:paraId="54EF1838" w14:textId="77777777" w:rsidR="00777E5B" w:rsidRPr="002B7F99" w:rsidRDefault="00777E5B" w:rsidP="00B23421">
            <w:pPr>
              <w:snapToGrid w:val="0"/>
              <w:jc w:val="center"/>
              <w:rPr>
                <w:rFonts w:ascii="Times New Roman" w:hAnsi="Times New Roman"/>
                <w:b/>
                <w:sz w:val="26"/>
                <w:szCs w:val="26"/>
              </w:rPr>
            </w:pPr>
            <w:r>
              <w:rPr>
                <w:rFonts w:ascii="Times New Roman" w:hAnsi="Times New Roman"/>
                <w:b/>
                <w:sz w:val="26"/>
                <w:szCs w:val="26"/>
              </w:rPr>
              <w:t>68</w:t>
            </w:r>
          </w:p>
        </w:tc>
        <w:tc>
          <w:tcPr>
            <w:tcW w:w="3246" w:type="dxa"/>
            <w:tcBorders>
              <w:top w:val="single" w:sz="4" w:space="0" w:color="000000"/>
              <w:left w:val="single" w:sz="4" w:space="0" w:color="auto"/>
              <w:bottom w:val="single" w:sz="4" w:space="0" w:color="000000"/>
              <w:right w:val="single" w:sz="4" w:space="0" w:color="000000"/>
            </w:tcBorders>
            <w:shd w:val="clear" w:color="auto" w:fill="auto"/>
            <w:vAlign w:val="center"/>
          </w:tcPr>
          <w:p w14:paraId="7380FAAD" w14:textId="77777777" w:rsidR="00777E5B" w:rsidRPr="002B7F99" w:rsidRDefault="00777E5B" w:rsidP="00B23421">
            <w:pPr>
              <w:snapToGrid w:val="0"/>
              <w:jc w:val="center"/>
              <w:rPr>
                <w:rFonts w:ascii="Times New Roman" w:hAnsi="Times New Roman"/>
                <w:sz w:val="26"/>
                <w:szCs w:val="26"/>
              </w:rPr>
            </w:pPr>
          </w:p>
        </w:tc>
      </w:tr>
    </w:tbl>
    <w:p w14:paraId="2C685C5E" w14:textId="77777777" w:rsidR="00777E5B" w:rsidRPr="00C444A4" w:rsidRDefault="00777E5B" w:rsidP="00B77E4F">
      <w:pPr>
        <w:ind w:firstLine="709"/>
        <w:jc w:val="center"/>
        <w:rPr>
          <w:rFonts w:ascii="Times New Roman" w:hAnsi="Times New Roman"/>
          <w:b/>
          <w:bCs/>
          <w:sz w:val="28"/>
          <w:szCs w:val="28"/>
        </w:rPr>
      </w:pPr>
    </w:p>
    <w:p w14:paraId="3AAC4E6D" w14:textId="77777777" w:rsidR="00777E5B" w:rsidRDefault="00777E5B" w:rsidP="00B77E4F">
      <w:pPr>
        <w:ind w:firstLine="709"/>
        <w:sectPr w:rsidR="00777E5B" w:rsidSect="0063295E">
          <w:pgSz w:w="16838" w:h="11906" w:orient="landscape"/>
          <w:pgMar w:top="850" w:right="1134" w:bottom="1701" w:left="1134" w:header="708" w:footer="708" w:gutter="0"/>
          <w:cols w:space="708"/>
          <w:docGrid w:linePitch="360"/>
        </w:sectPr>
      </w:pPr>
    </w:p>
    <w:p w14:paraId="7F4981FD" w14:textId="77777777" w:rsidR="00777E5B" w:rsidRPr="00EE0084" w:rsidRDefault="00777E5B" w:rsidP="00B77E4F">
      <w:pPr>
        <w:jc w:val="center"/>
        <w:rPr>
          <w:rFonts w:ascii="Times New Roman" w:hAnsi="Times New Roman"/>
          <w:b/>
          <w:bCs/>
          <w:sz w:val="28"/>
          <w:szCs w:val="28"/>
        </w:rPr>
      </w:pPr>
      <w:r w:rsidRPr="00EE0084">
        <w:rPr>
          <w:rFonts w:ascii="Times New Roman" w:hAnsi="Times New Roman"/>
          <w:b/>
          <w:bCs/>
          <w:sz w:val="28"/>
          <w:szCs w:val="28"/>
        </w:rPr>
        <w:lastRenderedPageBreak/>
        <w:t>3. УСЛОВИЯ РЕАЛИЗАЦИИ ПРОГРАММЫ УЧЕБНОЙ ДИСЦИПЛИНЫ</w:t>
      </w:r>
    </w:p>
    <w:p w14:paraId="420CB14F" w14:textId="77777777" w:rsidR="00777E5B" w:rsidRDefault="00777E5B" w:rsidP="00B77E4F">
      <w:pPr>
        <w:suppressAutoHyphens/>
        <w:ind w:firstLine="709"/>
        <w:jc w:val="both"/>
        <w:rPr>
          <w:rFonts w:ascii="Times New Roman" w:hAnsi="Times New Roman"/>
          <w:bCs/>
          <w:sz w:val="28"/>
          <w:szCs w:val="28"/>
        </w:rPr>
      </w:pPr>
      <w:r w:rsidRPr="00EE0084">
        <w:rPr>
          <w:rFonts w:ascii="Times New Roman" w:hAnsi="Times New Roman"/>
          <w:b/>
          <w:bCs/>
          <w:sz w:val="28"/>
          <w:szCs w:val="28"/>
        </w:rPr>
        <w:t>3.1.</w:t>
      </w:r>
      <w:r w:rsidRPr="00EE0084">
        <w:rPr>
          <w:rFonts w:ascii="Times New Roman" w:hAnsi="Times New Roman"/>
          <w:bCs/>
          <w:sz w:val="28"/>
          <w:szCs w:val="28"/>
        </w:rPr>
        <w:t xml:space="preserve"> Для реализации программы учебной дисциплины должны быть предусмотрены следующие специальные помещения:</w:t>
      </w:r>
      <w:r>
        <w:rPr>
          <w:rFonts w:ascii="Times New Roman" w:hAnsi="Times New Roman"/>
          <w:bCs/>
          <w:sz w:val="28"/>
          <w:szCs w:val="28"/>
        </w:rPr>
        <w:t xml:space="preserve"> к</w:t>
      </w:r>
      <w:r w:rsidRPr="00EE0084">
        <w:rPr>
          <w:rFonts w:ascii="Times New Roman" w:hAnsi="Times New Roman"/>
          <w:bCs/>
          <w:sz w:val="28"/>
          <w:szCs w:val="28"/>
        </w:rPr>
        <w:t>абинет</w:t>
      </w:r>
      <w:r w:rsidRPr="00EE0084">
        <w:rPr>
          <w:rFonts w:ascii="Times New Roman" w:hAnsi="Times New Roman"/>
          <w:bCs/>
          <w:i/>
          <w:sz w:val="28"/>
          <w:szCs w:val="28"/>
        </w:rPr>
        <w:t xml:space="preserve"> «</w:t>
      </w:r>
      <w:r>
        <w:rPr>
          <w:rFonts w:ascii="Times New Roman" w:hAnsi="Times New Roman"/>
          <w:bCs/>
          <w:i/>
          <w:sz w:val="28"/>
          <w:szCs w:val="28"/>
        </w:rPr>
        <w:t>Б</w:t>
      </w:r>
      <w:r w:rsidRPr="00EE0084">
        <w:rPr>
          <w:rFonts w:ascii="Times New Roman" w:hAnsi="Times New Roman"/>
          <w:bCs/>
          <w:i/>
          <w:sz w:val="28"/>
          <w:szCs w:val="28"/>
        </w:rPr>
        <w:t>езопасности жизнедеятельности»</w:t>
      </w:r>
      <w:r>
        <w:rPr>
          <w:rFonts w:ascii="Times New Roman" w:hAnsi="Times New Roman"/>
          <w:sz w:val="28"/>
          <w:szCs w:val="28"/>
          <w:lang w:eastAsia="en-US"/>
        </w:rPr>
        <w:t>.</w:t>
      </w:r>
    </w:p>
    <w:p w14:paraId="7BFAFAD6" w14:textId="77777777" w:rsidR="00777E5B" w:rsidRPr="00DA6671" w:rsidRDefault="00777E5B" w:rsidP="00B77E4F">
      <w:pPr>
        <w:suppressAutoHyphens/>
        <w:ind w:firstLine="709"/>
        <w:jc w:val="both"/>
        <w:rPr>
          <w:rFonts w:ascii="Times New Roman" w:hAnsi="Times New Roman"/>
          <w:sz w:val="28"/>
          <w:szCs w:val="28"/>
          <w:lang w:eastAsia="en-US"/>
        </w:rPr>
      </w:pPr>
      <w:r w:rsidRPr="00DA6671">
        <w:rPr>
          <w:rFonts w:ascii="Times New Roman" w:hAnsi="Times New Roman"/>
          <w:sz w:val="28"/>
          <w:szCs w:val="28"/>
          <w:lang w:eastAsia="en-US"/>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DA6671">
        <w:rPr>
          <w:rFonts w:ascii="Times New Roman" w:eastAsia="Calibri" w:hAnsi="Times New Roman"/>
          <w:sz w:val="28"/>
          <w:szCs w:val="28"/>
          <w:lang w:eastAsia="en-US"/>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6675ED75" w14:textId="77777777" w:rsidR="00777E5B" w:rsidRPr="00EF37F9" w:rsidRDefault="00777E5B" w:rsidP="00B77E4F">
      <w:pPr>
        <w:ind w:left="360"/>
        <w:jc w:val="both"/>
        <w:rPr>
          <w:rFonts w:ascii="Times New Roman" w:hAnsi="Times New Roman"/>
          <w:sz w:val="28"/>
          <w:szCs w:val="28"/>
        </w:rPr>
      </w:pPr>
      <w:r w:rsidRPr="00EF37F9">
        <w:rPr>
          <w:rFonts w:ascii="Times New Roman" w:hAnsi="Times New Roman"/>
          <w:sz w:val="28"/>
          <w:szCs w:val="28"/>
          <w:u w:val="single"/>
        </w:rPr>
        <w:t>Оборудование учебного кабинета</w:t>
      </w:r>
      <w:r w:rsidRPr="00EF37F9">
        <w:rPr>
          <w:rFonts w:ascii="Times New Roman" w:hAnsi="Times New Roman"/>
          <w:sz w:val="28"/>
          <w:szCs w:val="28"/>
        </w:rPr>
        <w:t>:</w:t>
      </w:r>
    </w:p>
    <w:p w14:paraId="55239C4F" w14:textId="77777777" w:rsidR="00777E5B" w:rsidRPr="00EF37F9" w:rsidRDefault="00777E5B" w:rsidP="00777E5B">
      <w:pPr>
        <w:numPr>
          <w:ilvl w:val="0"/>
          <w:numId w:val="12"/>
        </w:numPr>
        <w:jc w:val="both"/>
        <w:rPr>
          <w:rFonts w:ascii="Times New Roman" w:hAnsi="Times New Roman"/>
          <w:sz w:val="28"/>
          <w:szCs w:val="28"/>
        </w:rPr>
      </w:pPr>
      <w:r w:rsidRPr="00EF37F9">
        <w:rPr>
          <w:rFonts w:ascii="Times New Roman" w:hAnsi="Times New Roman"/>
          <w:sz w:val="28"/>
          <w:szCs w:val="28"/>
        </w:rPr>
        <w:t>Посадочные места по количеству обучающихся;</w:t>
      </w:r>
    </w:p>
    <w:p w14:paraId="523077BD" w14:textId="77777777" w:rsidR="00777E5B" w:rsidRPr="00EF37F9" w:rsidRDefault="00777E5B" w:rsidP="00777E5B">
      <w:pPr>
        <w:numPr>
          <w:ilvl w:val="0"/>
          <w:numId w:val="12"/>
        </w:numPr>
        <w:jc w:val="both"/>
        <w:rPr>
          <w:rFonts w:ascii="Times New Roman" w:hAnsi="Times New Roman"/>
          <w:sz w:val="28"/>
          <w:szCs w:val="28"/>
        </w:rPr>
      </w:pPr>
      <w:r w:rsidRPr="00EF37F9">
        <w:rPr>
          <w:rFonts w:ascii="Times New Roman" w:hAnsi="Times New Roman"/>
          <w:sz w:val="28"/>
          <w:szCs w:val="28"/>
        </w:rPr>
        <w:t>Рабочее место преподавателя;</w:t>
      </w:r>
    </w:p>
    <w:p w14:paraId="286E5CDC" w14:textId="77777777" w:rsidR="00777E5B" w:rsidRPr="00EF37F9" w:rsidRDefault="00777E5B" w:rsidP="00777E5B">
      <w:pPr>
        <w:numPr>
          <w:ilvl w:val="0"/>
          <w:numId w:val="12"/>
        </w:numPr>
        <w:jc w:val="both"/>
        <w:rPr>
          <w:rFonts w:ascii="Times New Roman" w:hAnsi="Times New Roman"/>
          <w:sz w:val="28"/>
          <w:szCs w:val="28"/>
        </w:rPr>
      </w:pPr>
      <w:r w:rsidRPr="00EF37F9">
        <w:rPr>
          <w:rFonts w:ascii="Times New Roman" w:hAnsi="Times New Roman"/>
          <w:sz w:val="28"/>
          <w:szCs w:val="28"/>
        </w:rPr>
        <w:t>Комплект учебно-наглядных пособий по дисциплине;</w:t>
      </w:r>
    </w:p>
    <w:p w14:paraId="2CED3D8A" w14:textId="77777777" w:rsidR="00777E5B" w:rsidRPr="00EF37F9" w:rsidRDefault="00777E5B" w:rsidP="00777E5B">
      <w:pPr>
        <w:numPr>
          <w:ilvl w:val="0"/>
          <w:numId w:val="12"/>
        </w:numPr>
        <w:jc w:val="both"/>
        <w:rPr>
          <w:rFonts w:ascii="Times New Roman" w:hAnsi="Times New Roman"/>
          <w:sz w:val="28"/>
          <w:szCs w:val="28"/>
        </w:rPr>
      </w:pPr>
      <w:r w:rsidRPr="00EF37F9">
        <w:rPr>
          <w:rFonts w:ascii="Times New Roman" w:hAnsi="Times New Roman"/>
          <w:sz w:val="28"/>
          <w:szCs w:val="28"/>
        </w:rPr>
        <w:t>Стеллажи для наглядных пособий;</w:t>
      </w:r>
    </w:p>
    <w:p w14:paraId="245E93E7" w14:textId="77777777" w:rsidR="00777E5B" w:rsidRPr="00EF37F9" w:rsidRDefault="00777E5B" w:rsidP="00B77E4F">
      <w:pPr>
        <w:jc w:val="both"/>
        <w:rPr>
          <w:rFonts w:ascii="Times New Roman" w:hAnsi="Times New Roman"/>
          <w:sz w:val="28"/>
          <w:szCs w:val="28"/>
        </w:rPr>
      </w:pPr>
    </w:p>
    <w:p w14:paraId="5B5CC44E" w14:textId="77777777" w:rsidR="00777E5B" w:rsidRPr="00EF37F9" w:rsidRDefault="00777E5B" w:rsidP="00B77E4F">
      <w:pPr>
        <w:ind w:left="360"/>
        <w:jc w:val="both"/>
        <w:rPr>
          <w:rFonts w:ascii="Times New Roman" w:hAnsi="Times New Roman"/>
          <w:sz w:val="28"/>
          <w:szCs w:val="28"/>
        </w:rPr>
      </w:pPr>
      <w:r w:rsidRPr="00EF37F9">
        <w:rPr>
          <w:rFonts w:ascii="Times New Roman" w:hAnsi="Times New Roman"/>
          <w:sz w:val="28"/>
          <w:szCs w:val="28"/>
          <w:u w:val="single"/>
        </w:rPr>
        <w:t>Технические средства обучения</w:t>
      </w:r>
      <w:r w:rsidRPr="00EF37F9">
        <w:rPr>
          <w:rFonts w:ascii="Times New Roman" w:hAnsi="Times New Roman"/>
          <w:sz w:val="28"/>
          <w:szCs w:val="28"/>
        </w:rPr>
        <w:t>:</w:t>
      </w:r>
    </w:p>
    <w:p w14:paraId="10E3D7CE" w14:textId="77777777" w:rsidR="00777E5B" w:rsidRPr="00EF37F9" w:rsidRDefault="00777E5B" w:rsidP="00777E5B">
      <w:pPr>
        <w:numPr>
          <w:ilvl w:val="0"/>
          <w:numId w:val="13"/>
        </w:numPr>
        <w:jc w:val="both"/>
        <w:rPr>
          <w:rFonts w:ascii="Times New Roman" w:hAnsi="Times New Roman"/>
          <w:sz w:val="28"/>
          <w:szCs w:val="28"/>
        </w:rPr>
      </w:pPr>
      <w:r>
        <w:rPr>
          <w:rFonts w:ascii="Times New Roman" w:hAnsi="Times New Roman"/>
          <w:sz w:val="28"/>
          <w:szCs w:val="28"/>
        </w:rPr>
        <w:t xml:space="preserve">Проектор и экран </w:t>
      </w:r>
      <w:r w:rsidRPr="00EF37F9">
        <w:rPr>
          <w:rFonts w:ascii="Times New Roman" w:hAnsi="Times New Roman"/>
          <w:sz w:val="28"/>
          <w:szCs w:val="28"/>
        </w:rPr>
        <w:t>;</w:t>
      </w:r>
    </w:p>
    <w:p w14:paraId="0FDAA9CB" w14:textId="77777777" w:rsidR="00777E5B" w:rsidRPr="00EF37F9" w:rsidRDefault="00777E5B" w:rsidP="00777E5B">
      <w:pPr>
        <w:numPr>
          <w:ilvl w:val="0"/>
          <w:numId w:val="13"/>
        </w:numPr>
        <w:jc w:val="both"/>
        <w:rPr>
          <w:rFonts w:ascii="Times New Roman" w:hAnsi="Times New Roman"/>
          <w:sz w:val="28"/>
          <w:szCs w:val="28"/>
        </w:rPr>
      </w:pPr>
      <w:r w:rsidRPr="00EF37F9">
        <w:rPr>
          <w:rFonts w:ascii="Times New Roman" w:hAnsi="Times New Roman"/>
          <w:sz w:val="28"/>
          <w:szCs w:val="28"/>
        </w:rPr>
        <w:t>Комплект учебно-наглядных пособий;</w:t>
      </w:r>
    </w:p>
    <w:p w14:paraId="52B08DD0" w14:textId="77777777" w:rsidR="00777E5B" w:rsidRPr="00EF37F9" w:rsidRDefault="00777E5B" w:rsidP="00777E5B">
      <w:pPr>
        <w:numPr>
          <w:ilvl w:val="0"/>
          <w:numId w:val="13"/>
        </w:numPr>
        <w:jc w:val="both"/>
        <w:rPr>
          <w:rFonts w:ascii="Times New Roman" w:hAnsi="Times New Roman"/>
          <w:sz w:val="28"/>
          <w:szCs w:val="28"/>
        </w:rPr>
      </w:pPr>
      <w:r w:rsidRPr="00EF37F9">
        <w:rPr>
          <w:rFonts w:ascii="Times New Roman" w:hAnsi="Times New Roman"/>
          <w:sz w:val="28"/>
          <w:szCs w:val="28"/>
        </w:rPr>
        <w:t>Макеты  стрелкового оружия;</w:t>
      </w:r>
    </w:p>
    <w:p w14:paraId="5A3D3FD3" w14:textId="77777777" w:rsidR="00777E5B" w:rsidRPr="00EF37F9" w:rsidRDefault="00777E5B" w:rsidP="00777E5B">
      <w:pPr>
        <w:numPr>
          <w:ilvl w:val="0"/>
          <w:numId w:val="13"/>
        </w:numPr>
        <w:jc w:val="both"/>
        <w:rPr>
          <w:rFonts w:ascii="Times New Roman" w:hAnsi="Times New Roman"/>
          <w:sz w:val="28"/>
          <w:szCs w:val="28"/>
        </w:rPr>
      </w:pPr>
      <w:r w:rsidRPr="00EF37F9">
        <w:rPr>
          <w:rFonts w:ascii="Times New Roman" w:hAnsi="Times New Roman"/>
          <w:sz w:val="28"/>
          <w:szCs w:val="28"/>
        </w:rPr>
        <w:t>Учебные средства индивидуальной защиты;</w:t>
      </w:r>
    </w:p>
    <w:p w14:paraId="7AC664A1" w14:textId="77777777" w:rsidR="00777E5B" w:rsidRPr="00EF37F9" w:rsidRDefault="00777E5B" w:rsidP="00777E5B">
      <w:pPr>
        <w:numPr>
          <w:ilvl w:val="0"/>
          <w:numId w:val="13"/>
        </w:numPr>
        <w:jc w:val="both"/>
        <w:rPr>
          <w:rFonts w:ascii="Times New Roman" w:hAnsi="Times New Roman"/>
          <w:sz w:val="28"/>
          <w:szCs w:val="28"/>
        </w:rPr>
      </w:pPr>
      <w:r w:rsidRPr="00EF37F9">
        <w:rPr>
          <w:rFonts w:ascii="Times New Roman" w:hAnsi="Times New Roman"/>
          <w:sz w:val="28"/>
          <w:szCs w:val="28"/>
        </w:rPr>
        <w:t>Комплект средств для оказания первой медицинской помощи;</w:t>
      </w:r>
    </w:p>
    <w:p w14:paraId="280F72AB" w14:textId="77777777" w:rsidR="00777E5B" w:rsidRPr="00EF37F9" w:rsidRDefault="00777E5B" w:rsidP="00777E5B">
      <w:pPr>
        <w:numPr>
          <w:ilvl w:val="0"/>
          <w:numId w:val="13"/>
        </w:numPr>
        <w:jc w:val="both"/>
        <w:rPr>
          <w:rFonts w:ascii="Times New Roman" w:hAnsi="Times New Roman"/>
          <w:sz w:val="28"/>
          <w:szCs w:val="28"/>
        </w:rPr>
      </w:pPr>
      <w:r w:rsidRPr="00EF37F9">
        <w:rPr>
          <w:rFonts w:ascii="Times New Roman" w:hAnsi="Times New Roman"/>
          <w:sz w:val="28"/>
          <w:szCs w:val="28"/>
        </w:rPr>
        <w:t>Доска классная.</w:t>
      </w:r>
    </w:p>
    <w:p w14:paraId="73AEDF76" w14:textId="77777777" w:rsidR="00777E5B" w:rsidRPr="00EE0084" w:rsidRDefault="00777E5B" w:rsidP="00B77E4F">
      <w:pPr>
        <w:suppressAutoHyphens/>
        <w:jc w:val="both"/>
        <w:rPr>
          <w:rFonts w:ascii="Times New Roman" w:eastAsia="Calibri" w:hAnsi="Times New Roman"/>
          <w:sz w:val="28"/>
          <w:szCs w:val="28"/>
          <w:lang w:eastAsia="en-US"/>
        </w:rPr>
      </w:pPr>
      <w:bookmarkStart w:id="16" w:name="text"/>
      <w:bookmarkEnd w:id="16"/>
    </w:p>
    <w:p w14:paraId="16BFADCD" w14:textId="77777777" w:rsidR="00777E5B" w:rsidRPr="00EE0084" w:rsidRDefault="00777E5B" w:rsidP="00B77E4F">
      <w:pPr>
        <w:suppressAutoHyphens/>
        <w:ind w:firstLine="709"/>
        <w:jc w:val="both"/>
        <w:rPr>
          <w:rFonts w:ascii="Times New Roman" w:hAnsi="Times New Roman"/>
          <w:b/>
          <w:bCs/>
          <w:sz w:val="28"/>
          <w:szCs w:val="28"/>
        </w:rPr>
      </w:pPr>
      <w:r w:rsidRPr="00EE0084">
        <w:rPr>
          <w:rFonts w:ascii="Times New Roman" w:hAnsi="Times New Roman"/>
          <w:b/>
          <w:bCs/>
          <w:sz w:val="28"/>
          <w:szCs w:val="28"/>
        </w:rPr>
        <w:t>3.2. Информационное обеспечение реализации программы</w:t>
      </w:r>
    </w:p>
    <w:p w14:paraId="527B55BB" w14:textId="77777777" w:rsidR="00777E5B" w:rsidRPr="00DA6671" w:rsidRDefault="00777E5B" w:rsidP="00B77E4F">
      <w:pPr>
        <w:suppressAutoHyphens/>
        <w:ind w:firstLine="709"/>
        <w:jc w:val="both"/>
        <w:rPr>
          <w:rFonts w:ascii="Times New Roman" w:hAnsi="Times New Roman"/>
          <w:bCs/>
          <w:sz w:val="28"/>
          <w:szCs w:val="28"/>
        </w:rPr>
      </w:pPr>
      <w:r w:rsidRPr="00DA6671">
        <w:rPr>
          <w:rFonts w:ascii="Times New Roman" w:hAnsi="Times New Roman"/>
          <w:bCs/>
          <w:sz w:val="28"/>
          <w:szCs w:val="28"/>
        </w:rPr>
        <w:t>Для реализации примерной программы библиотечный фонд образовательной организации должен иметь п</w:t>
      </w:r>
      <w:r w:rsidRPr="00DA6671">
        <w:rPr>
          <w:rFonts w:ascii="Times New Roman" w:hAnsi="Times New Roman"/>
          <w:sz w:val="28"/>
          <w:szCs w:val="28"/>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6671">
        <w:rPr>
          <w:rFonts w:ascii="Times New Roman" w:hAnsi="Times New Roman"/>
          <w:bCs/>
          <w:sz w:val="28"/>
          <w:szCs w:val="28"/>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94D2FB" w14:textId="77777777" w:rsidR="00777E5B" w:rsidRPr="00EE0084" w:rsidRDefault="00777E5B" w:rsidP="00B77E4F">
      <w:pPr>
        <w:suppressAutoHyphens/>
        <w:ind w:firstLine="709"/>
        <w:jc w:val="both"/>
        <w:rPr>
          <w:rFonts w:ascii="Times New Roman" w:hAnsi="Times New Roman"/>
          <w:sz w:val="28"/>
          <w:szCs w:val="28"/>
        </w:rPr>
      </w:pPr>
    </w:p>
    <w:p w14:paraId="486EBE2D" w14:textId="77777777" w:rsidR="00777E5B" w:rsidRDefault="00777E5B" w:rsidP="00B77E4F">
      <w:pPr>
        <w:ind w:firstLine="709"/>
        <w:contextualSpacing/>
        <w:rPr>
          <w:rFonts w:ascii="Times New Roman" w:hAnsi="Times New Roman"/>
          <w:b/>
          <w:sz w:val="28"/>
          <w:szCs w:val="28"/>
          <w:lang w:eastAsia="x-none"/>
        </w:rPr>
      </w:pPr>
      <w:r w:rsidRPr="00EE0084">
        <w:rPr>
          <w:rFonts w:ascii="Times New Roman" w:hAnsi="Times New Roman"/>
          <w:b/>
          <w:sz w:val="28"/>
          <w:szCs w:val="28"/>
          <w:lang w:val="x-none" w:eastAsia="x-none"/>
        </w:rPr>
        <w:t xml:space="preserve">3.2.1. </w:t>
      </w:r>
      <w:r w:rsidRPr="00EE0084">
        <w:rPr>
          <w:rFonts w:ascii="Times New Roman" w:hAnsi="Times New Roman"/>
          <w:b/>
          <w:sz w:val="28"/>
          <w:szCs w:val="28"/>
          <w:lang w:eastAsia="x-none"/>
        </w:rPr>
        <w:t xml:space="preserve">Основные </w:t>
      </w:r>
      <w:r>
        <w:rPr>
          <w:rFonts w:ascii="Times New Roman" w:hAnsi="Times New Roman"/>
          <w:b/>
          <w:sz w:val="28"/>
          <w:szCs w:val="28"/>
          <w:lang w:eastAsia="x-none"/>
        </w:rPr>
        <w:t>печатные издания</w:t>
      </w:r>
    </w:p>
    <w:p w14:paraId="5B8299C4" w14:textId="77777777" w:rsidR="00777E5B" w:rsidRPr="00D1414B" w:rsidRDefault="00777E5B" w:rsidP="00777E5B">
      <w:pPr>
        <w:pStyle w:val="a3"/>
        <w:numPr>
          <w:ilvl w:val="0"/>
          <w:numId w:val="16"/>
        </w:numPr>
        <w:jc w:val="both"/>
        <w:rPr>
          <w:rFonts w:ascii="Times New Roman" w:hAnsi="Times New Roman"/>
          <w:sz w:val="28"/>
          <w:szCs w:val="28"/>
          <w:lang w:eastAsia="x-none"/>
        </w:rPr>
      </w:pPr>
      <w:r w:rsidRPr="00B04D1C">
        <w:rPr>
          <w:rFonts w:ascii="Times New Roman" w:hAnsi="Times New Roman"/>
          <w:sz w:val="28"/>
          <w:szCs w:val="28"/>
          <w:lang w:eastAsia="x-none"/>
        </w:rPr>
        <w:t>.</w:t>
      </w:r>
      <w:r w:rsidRPr="00D1414B">
        <w:rPr>
          <w:rFonts w:ascii="Times New Roman" w:hAnsi="Times New Roman"/>
          <w:sz w:val="28"/>
          <w:szCs w:val="28"/>
          <w:lang w:eastAsia="x-none"/>
        </w:rPr>
        <w:t>Кривошеин Д. А., Дмитренко В. П. , Горькова Н. В.</w:t>
      </w:r>
      <w:r>
        <w:rPr>
          <w:rFonts w:ascii="Times New Roman" w:hAnsi="Times New Roman"/>
          <w:sz w:val="28"/>
          <w:szCs w:val="28"/>
          <w:lang w:eastAsia="x-none"/>
        </w:rPr>
        <w:t xml:space="preserve"> </w:t>
      </w:r>
      <w:r w:rsidRPr="00D1414B">
        <w:rPr>
          <w:rFonts w:ascii="Times New Roman" w:hAnsi="Times New Roman"/>
          <w:sz w:val="28"/>
          <w:szCs w:val="28"/>
          <w:lang w:eastAsia="x-none"/>
        </w:rPr>
        <w:t>Безопасность жизнедеятельности: Учебное пособие. —</w:t>
      </w:r>
      <w:r>
        <w:rPr>
          <w:rFonts w:ascii="Times New Roman" w:hAnsi="Times New Roman"/>
          <w:sz w:val="28"/>
          <w:szCs w:val="28"/>
          <w:lang w:eastAsia="x-none"/>
        </w:rPr>
        <w:t xml:space="preserve"> </w:t>
      </w:r>
      <w:r w:rsidRPr="00D1414B">
        <w:rPr>
          <w:rFonts w:ascii="Times New Roman" w:hAnsi="Times New Roman"/>
          <w:sz w:val="28"/>
          <w:szCs w:val="28"/>
          <w:lang w:eastAsia="x-none"/>
        </w:rPr>
        <w:t>СПб.: Издательство «Лань», 2019. — 340 с.: ил. — (Учебники</w:t>
      </w:r>
      <w:r>
        <w:rPr>
          <w:rFonts w:ascii="Times New Roman" w:hAnsi="Times New Roman"/>
          <w:sz w:val="28"/>
          <w:szCs w:val="28"/>
          <w:lang w:eastAsia="x-none"/>
        </w:rPr>
        <w:t xml:space="preserve"> </w:t>
      </w:r>
      <w:r w:rsidRPr="00D1414B">
        <w:rPr>
          <w:rFonts w:ascii="Times New Roman" w:hAnsi="Times New Roman"/>
          <w:sz w:val="28"/>
          <w:szCs w:val="28"/>
          <w:lang w:eastAsia="x-none"/>
        </w:rPr>
        <w:t>для вузов. Специальная литература).</w:t>
      </w:r>
    </w:p>
    <w:p w14:paraId="3C51D0BD" w14:textId="77777777" w:rsidR="00777E5B" w:rsidRPr="00077CC3" w:rsidRDefault="00777E5B" w:rsidP="00B77E4F">
      <w:pPr>
        <w:pStyle w:val="a3"/>
        <w:ind w:left="1429"/>
        <w:jc w:val="both"/>
        <w:rPr>
          <w:rFonts w:ascii="Times New Roman" w:hAnsi="Times New Roman"/>
          <w:sz w:val="28"/>
          <w:szCs w:val="28"/>
          <w:lang w:eastAsia="x-none"/>
        </w:rPr>
      </w:pPr>
    </w:p>
    <w:p w14:paraId="29C1C904" w14:textId="77777777" w:rsidR="00777E5B" w:rsidRDefault="00777E5B" w:rsidP="00B77E4F">
      <w:pPr>
        <w:ind w:firstLine="709"/>
        <w:contextualSpacing/>
        <w:rPr>
          <w:rFonts w:ascii="Times New Roman" w:hAnsi="Times New Roman"/>
          <w:b/>
          <w:sz w:val="28"/>
          <w:szCs w:val="28"/>
          <w:lang w:eastAsia="x-none"/>
        </w:rPr>
      </w:pPr>
      <w:r>
        <w:rPr>
          <w:rFonts w:ascii="Times New Roman" w:hAnsi="Times New Roman"/>
          <w:b/>
          <w:sz w:val="28"/>
          <w:szCs w:val="28"/>
          <w:lang w:eastAsia="x-none"/>
        </w:rPr>
        <w:t>3.2.2</w:t>
      </w:r>
      <w:r w:rsidRPr="005013E7">
        <w:rPr>
          <w:rFonts w:ascii="Times New Roman" w:hAnsi="Times New Roman"/>
          <w:b/>
          <w:sz w:val="28"/>
          <w:szCs w:val="28"/>
          <w:lang w:eastAsia="x-none"/>
        </w:rPr>
        <w:t xml:space="preserve"> </w:t>
      </w:r>
      <w:r w:rsidRPr="00EE0084">
        <w:rPr>
          <w:rFonts w:ascii="Times New Roman" w:hAnsi="Times New Roman"/>
          <w:b/>
          <w:sz w:val="28"/>
          <w:szCs w:val="28"/>
          <w:lang w:eastAsia="x-none"/>
        </w:rPr>
        <w:t xml:space="preserve">Основные </w:t>
      </w:r>
      <w:r>
        <w:rPr>
          <w:rFonts w:ascii="Times New Roman" w:hAnsi="Times New Roman"/>
          <w:b/>
          <w:sz w:val="28"/>
          <w:szCs w:val="28"/>
          <w:lang w:eastAsia="x-none"/>
        </w:rPr>
        <w:t xml:space="preserve"> электронные издания</w:t>
      </w:r>
    </w:p>
    <w:p w14:paraId="0A495694" w14:textId="77777777" w:rsidR="00777E5B" w:rsidRPr="000C020A" w:rsidRDefault="00777E5B" w:rsidP="00777E5B">
      <w:pPr>
        <w:pStyle w:val="a3"/>
        <w:numPr>
          <w:ilvl w:val="0"/>
          <w:numId w:val="17"/>
        </w:numPr>
        <w:rPr>
          <w:rFonts w:ascii="Times New Roman" w:hAnsi="Times New Roman"/>
          <w:sz w:val="28"/>
          <w:szCs w:val="28"/>
          <w:lang w:eastAsia="x-none"/>
        </w:rPr>
      </w:pPr>
      <w:r w:rsidRPr="000C020A">
        <w:rPr>
          <w:rFonts w:ascii="Times New Roman" w:hAnsi="Times New Roman"/>
          <w:sz w:val="28"/>
          <w:szCs w:val="28"/>
          <w:lang w:eastAsia="x-none"/>
        </w:rPr>
        <w:t>Ковальчук, А.Н.  Безопасность жизнедеятел</w:t>
      </w:r>
      <w:r>
        <w:rPr>
          <w:rFonts w:ascii="Times New Roman" w:hAnsi="Times New Roman"/>
          <w:sz w:val="28"/>
          <w:szCs w:val="28"/>
          <w:lang w:eastAsia="x-none"/>
        </w:rPr>
        <w:t xml:space="preserve">ьности. Часть 1. </w:t>
      </w:r>
      <w:r w:rsidRPr="000C020A">
        <w:rPr>
          <w:rFonts w:ascii="Times New Roman" w:hAnsi="Times New Roman"/>
          <w:sz w:val="28"/>
          <w:szCs w:val="28"/>
          <w:lang w:eastAsia="x-none"/>
        </w:rPr>
        <w:t>Основы гражданской обороны [Электронный ресурс]: учебное пособие / А.Н. Ковальчук, Н.М. Ковальчук. – Красноярск, 2020. – 307 с.</w:t>
      </w:r>
    </w:p>
    <w:p w14:paraId="3A8B211D" w14:textId="77777777" w:rsidR="00777E5B" w:rsidRPr="000C020A" w:rsidRDefault="00777E5B" w:rsidP="00777E5B">
      <w:pPr>
        <w:pStyle w:val="a3"/>
        <w:numPr>
          <w:ilvl w:val="0"/>
          <w:numId w:val="17"/>
        </w:numPr>
        <w:rPr>
          <w:rFonts w:ascii="Times New Roman" w:hAnsi="Times New Roman"/>
          <w:sz w:val="28"/>
          <w:szCs w:val="28"/>
          <w:lang w:eastAsia="x-none"/>
        </w:rPr>
      </w:pPr>
      <w:r w:rsidRPr="000C020A">
        <w:rPr>
          <w:rFonts w:ascii="Times New Roman" w:hAnsi="Times New Roman"/>
          <w:sz w:val="28"/>
          <w:szCs w:val="28"/>
          <w:lang w:eastAsia="x-none"/>
        </w:rPr>
        <w:lastRenderedPageBreak/>
        <w:t>Ковальчук, А. Н.  Безопасность жизнедеятельности. Ч. 2. Основы военной службы: [Электронный ресурс]: учебное пособие / А. Н. Ковальчук; Красноярский государственный аграрный университет. – Красноярск, 2020. – 308 с.</w:t>
      </w:r>
    </w:p>
    <w:p w14:paraId="06823BF7" w14:textId="77777777" w:rsidR="00777E5B" w:rsidRDefault="00777E5B" w:rsidP="00B77E4F">
      <w:pPr>
        <w:ind w:firstLine="709"/>
        <w:contextualSpacing/>
        <w:rPr>
          <w:rFonts w:ascii="Times New Roman" w:hAnsi="Times New Roman"/>
          <w:b/>
          <w:bCs/>
          <w:sz w:val="28"/>
          <w:szCs w:val="28"/>
        </w:rPr>
      </w:pPr>
      <w:r>
        <w:rPr>
          <w:rFonts w:ascii="Times New Roman" w:hAnsi="Times New Roman"/>
          <w:b/>
          <w:sz w:val="28"/>
          <w:szCs w:val="28"/>
        </w:rPr>
        <w:t>3.2.3</w:t>
      </w:r>
      <w:r w:rsidRPr="00EE0084">
        <w:rPr>
          <w:rFonts w:ascii="Times New Roman" w:hAnsi="Times New Roman"/>
          <w:b/>
          <w:sz w:val="28"/>
          <w:szCs w:val="28"/>
        </w:rPr>
        <w:t xml:space="preserve">. </w:t>
      </w:r>
      <w:r w:rsidRPr="00EE0084">
        <w:rPr>
          <w:rFonts w:ascii="Times New Roman" w:hAnsi="Times New Roman"/>
          <w:b/>
          <w:bCs/>
          <w:sz w:val="28"/>
          <w:szCs w:val="28"/>
        </w:rPr>
        <w:t xml:space="preserve">Дополнительные источники </w:t>
      </w:r>
    </w:p>
    <w:p w14:paraId="4D4331D2" w14:textId="77777777" w:rsidR="00777E5B" w:rsidRPr="00110273" w:rsidRDefault="00777E5B" w:rsidP="00777E5B">
      <w:pPr>
        <w:pStyle w:val="a3"/>
        <w:numPr>
          <w:ilvl w:val="0"/>
          <w:numId w:val="15"/>
        </w:numPr>
        <w:jc w:val="both"/>
        <w:rPr>
          <w:rFonts w:ascii="Times New Roman" w:hAnsi="Times New Roman"/>
          <w:color w:val="000000"/>
          <w:sz w:val="28"/>
          <w:szCs w:val="28"/>
        </w:rPr>
      </w:pPr>
      <w:r w:rsidRPr="00110273">
        <w:rPr>
          <w:rFonts w:ascii="Times New Roman" w:hAnsi="Times New Roman"/>
          <w:color w:val="000000"/>
          <w:sz w:val="28"/>
          <w:szCs w:val="28"/>
        </w:rPr>
        <w:t>Основы безопасность жизнедеятельности. Книги 1,2,3.Ромашкин Н.Б. Учебно-методическое пособие, 2007.</w:t>
      </w:r>
    </w:p>
    <w:p w14:paraId="25DB1CE2" w14:textId="77777777" w:rsidR="00777E5B" w:rsidRPr="00110273" w:rsidRDefault="00777E5B" w:rsidP="00777E5B">
      <w:pPr>
        <w:pStyle w:val="a3"/>
        <w:numPr>
          <w:ilvl w:val="0"/>
          <w:numId w:val="15"/>
        </w:numPr>
        <w:jc w:val="both"/>
        <w:rPr>
          <w:rFonts w:ascii="Times New Roman" w:hAnsi="Times New Roman"/>
          <w:color w:val="000000"/>
          <w:sz w:val="28"/>
          <w:szCs w:val="28"/>
        </w:rPr>
      </w:pPr>
      <w:r w:rsidRPr="00110273">
        <w:rPr>
          <w:rFonts w:ascii="Times New Roman" w:hAnsi="Times New Roman"/>
          <w:color w:val="000000"/>
          <w:sz w:val="28"/>
          <w:szCs w:val="28"/>
        </w:rPr>
        <w:t>Первая медицинская помощь. Медицина катастроф. Учебное пособие. Чумаков Н.А. 2006, 247с.</w:t>
      </w:r>
    </w:p>
    <w:p w14:paraId="61EFCA8A" w14:textId="77777777" w:rsidR="00777E5B" w:rsidRDefault="00777E5B" w:rsidP="00777E5B">
      <w:pPr>
        <w:pStyle w:val="a3"/>
        <w:numPr>
          <w:ilvl w:val="0"/>
          <w:numId w:val="15"/>
        </w:numPr>
        <w:jc w:val="both"/>
        <w:rPr>
          <w:rFonts w:ascii="Times New Roman" w:hAnsi="Times New Roman"/>
          <w:color w:val="000000"/>
          <w:sz w:val="28"/>
          <w:szCs w:val="28"/>
        </w:rPr>
      </w:pPr>
      <w:r w:rsidRPr="00110273">
        <w:rPr>
          <w:rFonts w:ascii="Times New Roman" w:hAnsi="Times New Roman"/>
          <w:color w:val="000000"/>
          <w:sz w:val="28"/>
          <w:szCs w:val="28"/>
        </w:rPr>
        <w:t>Способы автономного выживания человека в природе. Учебник под ред. Михайлова Л.А. 2008, 272с.</w:t>
      </w:r>
    </w:p>
    <w:p w14:paraId="4739F210" w14:textId="77777777" w:rsidR="00777E5B" w:rsidRPr="00077CC3" w:rsidRDefault="00777E5B" w:rsidP="00777E5B">
      <w:pPr>
        <w:pStyle w:val="a3"/>
        <w:numPr>
          <w:ilvl w:val="0"/>
          <w:numId w:val="15"/>
        </w:numPr>
        <w:jc w:val="both"/>
        <w:rPr>
          <w:rFonts w:ascii="Times New Roman" w:hAnsi="Times New Roman"/>
          <w:color w:val="000000"/>
          <w:sz w:val="28"/>
          <w:szCs w:val="28"/>
        </w:rPr>
      </w:pPr>
    </w:p>
    <w:p w14:paraId="1508392A" w14:textId="77777777" w:rsidR="00777E5B" w:rsidRPr="00110273" w:rsidRDefault="00777E5B" w:rsidP="00B77E4F">
      <w:pPr>
        <w:ind w:firstLine="709"/>
        <w:contextualSpacing/>
        <w:rPr>
          <w:rFonts w:ascii="Times New Roman" w:hAnsi="Times New Roman"/>
          <w:b/>
          <w:sz w:val="28"/>
          <w:szCs w:val="28"/>
        </w:rPr>
      </w:pPr>
      <w:r w:rsidRPr="00322C4F">
        <w:rPr>
          <w:rFonts w:ascii="Times New Roman" w:hAnsi="Times New Roman"/>
          <w:b/>
          <w:sz w:val="28"/>
          <w:szCs w:val="28"/>
        </w:rPr>
        <w:t>3.2.4 Интернет  ресурсы</w:t>
      </w:r>
    </w:p>
    <w:p w14:paraId="7785C291" w14:textId="77777777" w:rsidR="00777E5B" w:rsidRPr="00322C4F" w:rsidRDefault="00777E5B" w:rsidP="00777E5B">
      <w:pPr>
        <w:pStyle w:val="a3"/>
        <w:numPr>
          <w:ilvl w:val="0"/>
          <w:numId w:val="14"/>
        </w:numPr>
        <w:tabs>
          <w:tab w:val="left" w:pos="142"/>
          <w:tab w:val="left" w:pos="567"/>
          <w:tab w:val="left" w:pos="851"/>
          <w:tab w:val="left" w:pos="1134"/>
        </w:tabs>
        <w:jc w:val="both"/>
        <w:rPr>
          <w:rFonts w:ascii="Times New Roman" w:hAnsi="Times New Roman"/>
          <w:sz w:val="28"/>
          <w:szCs w:val="28"/>
          <w:lang w:eastAsia="en-US"/>
        </w:rPr>
      </w:pPr>
      <w:hyperlink r:id="rId22" w:history="1">
        <w:r w:rsidRPr="00322C4F">
          <w:rPr>
            <w:rStyle w:val="af2"/>
            <w:rFonts w:ascii="Times New Roman" w:eastAsia="Arial" w:hAnsi="Times New Roman"/>
            <w:color w:val="548DD4" w:themeColor="text2" w:themeTint="99"/>
            <w:sz w:val="28"/>
            <w:szCs w:val="28"/>
          </w:rPr>
          <w:t>https://31.mchs.gov.r</w:t>
        </w:r>
        <w:r w:rsidRPr="00322C4F">
          <w:rPr>
            <w:rStyle w:val="af2"/>
            <w:rFonts w:ascii="Times New Roman" w:eastAsia="Arial" w:hAnsi="Times New Roman"/>
            <w:color w:val="548DD4" w:themeColor="text2" w:themeTint="99"/>
            <w:sz w:val="28"/>
            <w:szCs w:val="28"/>
            <w:lang w:val="en-US"/>
          </w:rPr>
          <w:t>u</w:t>
        </w:r>
      </w:hyperlink>
      <w:r w:rsidRPr="00322C4F">
        <w:rPr>
          <w:rFonts w:ascii="Times New Roman" w:hAnsi="Times New Roman"/>
          <w:color w:val="548DD4" w:themeColor="text2" w:themeTint="99"/>
          <w:sz w:val="28"/>
          <w:szCs w:val="28"/>
        </w:rPr>
        <w:t xml:space="preserve"> </w:t>
      </w:r>
      <w:r w:rsidRPr="00322C4F">
        <w:rPr>
          <w:rFonts w:ascii="Times New Roman" w:hAnsi="Times New Roman"/>
          <w:sz w:val="28"/>
          <w:szCs w:val="28"/>
          <w:lang w:eastAsia="en-US"/>
        </w:rPr>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61862B5C" w14:textId="77777777" w:rsidR="00777E5B" w:rsidRPr="00322C4F" w:rsidRDefault="00777E5B" w:rsidP="00777E5B">
      <w:pPr>
        <w:pStyle w:val="a3"/>
        <w:numPr>
          <w:ilvl w:val="0"/>
          <w:numId w:val="14"/>
        </w:numPr>
        <w:rPr>
          <w:rFonts w:ascii="Times New Roman" w:hAnsi="Times New Roman"/>
          <w:b/>
          <w:bCs/>
          <w:color w:val="548DD4" w:themeColor="text2" w:themeTint="99"/>
          <w:sz w:val="28"/>
          <w:szCs w:val="28"/>
        </w:rPr>
      </w:pPr>
      <w:hyperlink r:id="rId23" w:history="1">
        <w:r w:rsidRPr="00322C4F">
          <w:rPr>
            <w:rFonts w:ascii="Times New Roman" w:hAnsi="Times New Roman"/>
            <w:color w:val="548DD4" w:themeColor="text2" w:themeTint="99"/>
            <w:sz w:val="28"/>
            <w:szCs w:val="28"/>
            <w:u w:val="single"/>
            <w:lang w:eastAsia="en-US"/>
          </w:rPr>
          <w:t>https://www.gosnadzor.ru</w:t>
        </w:r>
      </w:hyperlink>
      <w:r w:rsidRPr="00322C4F">
        <w:rPr>
          <w:rFonts w:ascii="Times New Roman" w:hAnsi="Times New Roman"/>
          <w:sz w:val="28"/>
          <w:szCs w:val="28"/>
          <w:lang w:eastAsia="en-US"/>
        </w:rPr>
        <w:t xml:space="preserve"> Федеральная служба по экологическому, технологическому и атомному надзору (Ростехнадзор)</w:t>
      </w:r>
    </w:p>
    <w:p w14:paraId="733A5DD5" w14:textId="77777777" w:rsidR="00777E5B" w:rsidRPr="00322C4F" w:rsidRDefault="00777E5B" w:rsidP="00777E5B">
      <w:pPr>
        <w:pStyle w:val="a3"/>
        <w:numPr>
          <w:ilvl w:val="0"/>
          <w:numId w:val="14"/>
        </w:numPr>
        <w:tabs>
          <w:tab w:val="left" w:pos="142"/>
          <w:tab w:val="left" w:pos="567"/>
          <w:tab w:val="left" w:pos="851"/>
          <w:tab w:val="left" w:pos="1134"/>
        </w:tabs>
        <w:jc w:val="both"/>
        <w:rPr>
          <w:rFonts w:ascii="Times New Roman" w:hAnsi="Times New Roman"/>
          <w:sz w:val="28"/>
          <w:szCs w:val="28"/>
          <w:lang w:eastAsia="en-US"/>
        </w:rPr>
      </w:pPr>
      <w:r w:rsidRPr="00322C4F">
        <w:rPr>
          <w:rFonts w:ascii="Times New Roman" w:hAnsi="Times New Roman"/>
          <w:color w:val="548DD4" w:themeColor="text2" w:themeTint="99"/>
          <w:sz w:val="28"/>
          <w:szCs w:val="28"/>
          <w:lang w:eastAsia="en-US"/>
        </w:rPr>
        <w:t>http://</w:t>
      </w:r>
      <w:hyperlink r:id="rId24" w:history="1">
        <w:r w:rsidRPr="00322C4F">
          <w:rPr>
            <w:rFonts w:ascii="Times New Roman" w:hAnsi="Times New Roman"/>
            <w:color w:val="548DD4" w:themeColor="text2" w:themeTint="99"/>
            <w:sz w:val="28"/>
            <w:szCs w:val="28"/>
            <w:u w:val="single"/>
            <w:lang w:eastAsia="en-US"/>
          </w:rPr>
          <w:t>www.mzsrrf.ru</w:t>
        </w:r>
      </w:hyperlink>
      <w:r w:rsidRPr="00322C4F">
        <w:rPr>
          <w:rFonts w:ascii="Times New Roman" w:hAnsi="Times New Roman"/>
          <w:sz w:val="28"/>
          <w:szCs w:val="28"/>
          <w:lang w:eastAsia="en-US"/>
        </w:rPr>
        <w:t xml:space="preserve"> Министерство здравоохранения и социального развития Российской Федерации (Минздравсоцразвития России)</w:t>
      </w:r>
    </w:p>
    <w:p w14:paraId="212EA66C" w14:textId="77777777" w:rsidR="00777E5B" w:rsidRPr="00322C4F" w:rsidRDefault="00777E5B" w:rsidP="00777E5B">
      <w:pPr>
        <w:pStyle w:val="a3"/>
        <w:numPr>
          <w:ilvl w:val="0"/>
          <w:numId w:val="14"/>
        </w:numPr>
        <w:tabs>
          <w:tab w:val="left" w:pos="142"/>
          <w:tab w:val="left" w:pos="567"/>
          <w:tab w:val="left" w:pos="851"/>
          <w:tab w:val="left" w:pos="1134"/>
        </w:tabs>
        <w:jc w:val="both"/>
        <w:rPr>
          <w:rFonts w:ascii="Times New Roman" w:hAnsi="Times New Roman"/>
          <w:sz w:val="28"/>
          <w:szCs w:val="28"/>
          <w:lang w:eastAsia="en-US"/>
        </w:rPr>
      </w:pPr>
      <w:r w:rsidRPr="00322C4F">
        <w:rPr>
          <w:rFonts w:ascii="Times New Roman" w:hAnsi="Times New Roman"/>
          <w:color w:val="548DD4" w:themeColor="text2" w:themeTint="99"/>
          <w:sz w:val="28"/>
          <w:szCs w:val="28"/>
          <w:lang w:eastAsia="en-US"/>
        </w:rPr>
        <w:t>http://</w:t>
      </w:r>
      <w:hyperlink r:id="rId25" w:history="1">
        <w:r w:rsidRPr="00322C4F">
          <w:rPr>
            <w:rFonts w:ascii="Times New Roman" w:hAnsi="Times New Roman"/>
            <w:color w:val="548DD4" w:themeColor="text2" w:themeTint="99"/>
            <w:sz w:val="28"/>
            <w:szCs w:val="28"/>
            <w:u w:val="single"/>
            <w:lang w:eastAsia="en-US"/>
          </w:rPr>
          <w:t>www.rostrud.info</w:t>
        </w:r>
      </w:hyperlink>
      <w:r w:rsidRPr="00322C4F">
        <w:rPr>
          <w:rFonts w:ascii="Times New Roman" w:hAnsi="Times New Roman"/>
          <w:sz w:val="28"/>
          <w:szCs w:val="28"/>
          <w:lang w:eastAsia="en-US"/>
        </w:rPr>
        <w:t xml:space="preserve"> Федеральная служба по труду и занятости (Роструд)</w:t>
      </w:r>
    </w:p>
    <w:p w14:paraId="15B34265" w14:textId="77777777" w:rsidR="00777E5B" w:rsidRPr="00322C4F" w:rsidRDefault="00777E5B" w:rsidP="00777E5B">
      <w:pPr>
        <w:pStyle w:val="a3"/>
        <w:numPr>
          <w:ilvl w:val="0"/>
          <w:numId w:val="14"/>
        </w:numPr>
        <w:tabs>
          <w:tab w:val="left" w:pos="142"/>
          <w:tab w:val="left" w:pos="567"/>
          <w:tab w:val="left" w:pos="851"/>
          <w:tab w:val="left" w:pos="1134"/>
        </w:tabs>
        <w:jc w:val="both"/>
        <w:rPr>
          <w:rFonts w:ascii="Times New Roman" w:hAnsi="Times New Roman"/>
          <w:sz w:val="28"/>
          <w:szCs w:val="28"/>
          <w:lang w:eastAsia="en-US"/>
        </w:rPr>
      </w:pPr>
      <w:r w:rsidRPr="00322C4F">
        <w:rPr>
          <w:rFonts w:ascii="Times New Roman" w:hAnsi="Times New Roman"/>
          <w:color w:val="548DD4" w:themeColor="text2" w:themeTint="99"/>
          <w:sz w:val="28"/>
          <w:szCs w:val="28"/>
        </w:rPr>
        <w:t>http://</w:t>
      </w:r>
      <w:hyperlink r:id="rId26" w:history="1">
        <w:r w:rsidRPr="00322C4F">
          <w:rPr>
            <w:rStyle w:val="af2"/>
            <w:rFonts w:ascii="Times New Roman" w:eastAsia="Arial" w:hAnsi="Times New Roman"/>
            <w:color w:val="548DD4" w:themeColor="text2" w:themeTint="99"/>
            <w:sz w:val="28"/>
            <w:szCs w:val="28"/>
          </w:rPr>
          <w:t>www.mnr.gov.r</w:t>
        </w:r>
      </w:hyperlink>
      <w:r w:rsidRPr="00322C4F">
        <w:rPr>
          <w:rFonts w:ascii="Times New Roman" w:hAnsi="Times New Roman"/>
          <w:color w:val="548DD4" w:themeColor="text2" w:themeTint="99"/>
          <w:sz w:val="28"/>
          <w:szCs w:val="28"/>
        </w:rPr>
        <w:t xml:space="preserve">u </w:t>
      </w:r>
      <w:r w:rsidRPr="00322C4F">
        <w:rPr>
          <w:rFonts w:ascii="Times New Roman" w:hAnsi="Times New Roman"/>
          <w:sz w:val="28"/>
          <w:szCs w:val="28"/>
        </w:rPr>
        <w:t>Министерство природных ресурсов и экологии Российской Федерации (Минприроды России)</w:t>
      </w:r>
    </w:p>
    <w:p w14:paraId="1906E945" w14:textId="77777777" w:rsidR="00777E5B" w:rsidRPr="00322C4F" w:rsidRDefault="00777E5B" w:rsidP="00B77E4F">
      <w:pPr>
        <w:ind w:firstLine="709"/>
        <w:contextualSpacing/>
        <w:rPr>
          <w:rFonts w:ascii="Times New Roman" w:hAnsi="Times New Roman"/>
          <w:b/>
          <w:bCs/>
          <w:sz w:val="28"/>
          <w:szCs w:val="28"/>
        </w:rPr>
      </w:pPr>
    </w:p>
    <w:p w14:paraId="392FC7F8" w14:textId="77777777" w:rsidR="00777E5B" w:rsidRPr="00EE0084" w:rsidRDefault="00777E5B" w:rsidP="00B77E4F">
      <w:pPr>
        <w:ind w:left="502"/>
        <w:contextualSpacing/>
        <w:rPr>
          <w:rFonts w:ascii="Times New Roman" w:hAnsi="Times New Roman"/>
          <w:b/>
          <w:sz w:val="24"/>
          <w:szCs w:val="24"/>
        </w:rPr>
      </w:pPr>
    </w:p>
    <w:p w14:paraId="79174F01" w14:textId="77777777" w:rsidR="00777E5B" w:rsidRPr="00EE0084" w:rsidRDefault="00777E5B" w:rsidP="00B77E4F">
      <w:pPr>
        <w:ind w:left="502"/>
        <w:contextualSpacing/>
        <w:rPr>
          <w:rFonts w:ascii="Times New Roman" w:hAnsi="Times New Roman"/>
          <w:b/>
          <w:sz w:val="24"/>
          <w:szCs w:val="24"/>
        </w:rPr>
      </w:pPr>
    </w:p>
    <w:p w14:paraId="0E3ED85F" w14:textId="77777777" w:rsidR="00777E5B" w:rsidRDefault="00777E5B" w:rsidP="00B77E4F">
      <w:pPr>
        <w:ind w:left="502"/>
        <w:contextualSpacing/>
        <w:rPr>
          <w:rFonts w:ascii="Times New Roman" w:hAnsi="Times New Roman"/>
          <w:b/>
          <w:sz w:val="24"/>
          <w:szCs w:val="24"/>
        </w:rPr>
      </w:pPr>
    </w:p>
    <w:p w14:paraId="1BFF637F" w14:textId="77777777" w:rsidR="00777E5B" w:rsidRDefault="00777E5B" w:rsidP="00B77E4F">
      <w:pPr>
        <w:ind w:left="502"/>
        <w:contextualSpacing/>
        <w:rPr>
          <w:rFonts w:ascii="Times New Roman" w:hAnsi="Times New Roman"/>
          <w:b/>
          <w:sz w:val="24"/>
          <w:szCs w:val="24"/>
        </w:rPr>
      </w:pPr>
    </w:p>
    <w:p w14:paraId="2F98AE58" w14:textId="77777777" w:rsidR="00777E5B" w:rsidRDefault="00777E5B" w:rsidP="00B77E4F">
      <w:pPr>
        <w:ind w:left="502"/>
        <w:contextualSpacing/>
        <w:rPr>
          <w:rFonts w:ascii="Times New Roman" w:hAnsi="Times New Roman"/>
          <w:b/>
          <w:sz w:val="24"/>
          <w:szCs w:val="24"/>
        </w:rPr>
      </w:pPr>
    </w:p>
    <w:p w14:paraId="0F652A15" w14:textId="77777777" w:rsidR="00777E5B" w:rsidRDefault="00777E5B" w:rsidP="00B77E4F">
      <w:pPr>
        <w:ind w:left="502"/>
        <w:contextualSpacing/>
        <w:rPr>
          <w:rFonts w:ascii="Times New Roman" w:hAnsi="Times New Roman"/>
          <w:b/>
          <w:sz w:val="24"/>
          <w:szCs w:val="24"/>
        </w:rPr>
      </w:pPr>
    </w:p>
    <w:p w14:paraId="370C1F60" w14:textId="77777777" w:rsidR="00777E5B" w:rsidRDefault="00777E5B" w:rsidP="00B77E4F">
      <w:pPr>
        <w:ind w:left="502"/>
        <w:contextualSpacing/>
        <w:rPr>
          <w:rFonts w:ascii="Times New Roman" w:hAnsi="Times New Roman"/>
          <w:b/>
          <w:sz w:val="24"/>
          <w:szCs w:val="24"/>
        </w:rPr>
      </w:pPr>
    </w:p>
    <w:p w14:paraId="671C851B" w14:textId="77777777" w:rsidR="00777E5B" w:rsidRDefault="00777E5B" w:rsidP="00B77E4F">
      <w:pPr>
        <w:ind w:left="502"/>
        <w:contextualSpacing/>
        <w:rPr>
          <w:rFonts w:ascii="Times New Roman" w:hAnsi="Times New Roman"/>
          <w:b/>
          <w:sz w:val="24"/>
          <w:szCs w:val="24"/>
        </w:rPr>
      </w:pPr>
    </w:p>
    <w:p w14:paraId="4C2B57D7" w14:textId="77777777" w:rsidR="00777E5B" w:rsidRDefault="00777E5B" w:rsidP="00B77E4F">
      <w:pPr>
        <w:ind w:left="502"/>
        <w:contextualSpacing/>
        <w:rPr>
          <w:rFonts w:ascii="Times New Roman" w:hAnsi="Times New Roman"/>
          <w:b/>
          <w:sz w:val="24"/>
          <w:szCs w:val="24"/>
        </w:rPr>
      </w:pPr>
    </w:p>
    <w:p w14:paraId="35D5B6B0" w14:textId="77777777" w:rsidR="00777E5B" w:rsidRDefault="00777E5B" w:rsidP="00B77E4F">
      <w:pPr>
        <w:ind w:left="502"/>
        <w:contextualSpacing/>
        <w:rPr>
          <w:rFonts w:ascii="Times New Roman" w:hAnsi="Times New Roman"/>
          <w:b/>
          <w:sz w:val="24"/>
          <w:szCs w:val="24"/>
        </w:rPr>
      </w:pPr>
    </w:p>
    <w:p w14:paraId="62CE40C6" w14:textId="77777777" w:rsidR="00777E5B" w:rsidRDefault="00777E5B" w:rsidP="00B77E4F">
      <w:pPr>
        <w:ind w:left="502"/>
        <w:contextualSpacing/>
        <w:rPr>
          <w:rFonts w:ascii="Times New Roman" w:hAnsi="Times New Roman"/>
          <w:b/>
          <w:sz w:val="24"/>
          <w:szCs w:val="24"/>
        </w:rPr>
      </w:pPr>
    </w:p>
    <w:p w14:paraId="1D97C6AC" w14:textId="77777777" w:rsidR="00777E5B" w:rsidRDefault="00777E5B" w:rsidP="00B77E4F">
      <w:pPr>
        <w:ind w:left="502"/>
        <w:contextualSpacing/>
        <w:rPr>
          <w:rFonts w:ascii="Times New Roman" w:hAnsi="Times New Roman"/>
          <w:b/>
          <w:sz w:val="24"/>
          <w:szCs w:val="24"/>
        </w:rPr>
      </w:pPr>
    </w:p>
    <w:p w14:paraId="62AD66AF" w14:textId="77777777" w:rsidR="00777E5B" w:rsidRDefault="00777E5B" w:rsidP="00B77E4F">
      <w:pPr>
        <w:ind w:left="502"/>
        <w:contextualSpacing/>
        <w:rPr>
          <w:rFonts w:ascii="Times New Roman" w:hAnsi="Times New Roman"/>
          <w:b/>
          <w:sz w:val="24"/>
          <w:szCs w:val="24"/>
        </w:rPr>
      </w:pPr>
    </w:p>
    <w:p w14:paraId="31493C3D" w14:textId="77777777" w:rsidR="00777E5B" w:rsidRDefault="00777E5B" w:rsidP="00B77E4F">
      <w:pPr>
        <w:ind w:left="502"/>
        <w:contextualSpacing/>
        <w:rPr>
          <w:rFonts w:ascii="Times New Roman" w:hAnsi="Times New Roman"/>
          <w:b/>
          <w:sz w:val="24"/>
          <w:szCs w:val="24"/>
        </w:rPr>
      </w:pPr>
    </w:p>
    <w:p w14:paraId="6198C2E1" w14:textId="77777777" w:rsidR="00777E5B" w:rsidRDefault="00777E5B" w:rsidP="00B77E4F">
      <w:pPr>
        <w:ind w:left="502"/>
        <w:contextualSpacing/>
        <w:rPr>
          <w:rFonts w:ascii="Times New Roman" w:hAnsi="Times New Roman"/>
          <w:b/>
          <w:sz w:val="24"/>
          <w:szCs w:val="24"/>
        </w:rPr>
      </w:pPr>
    </w:p>
    <w:p w14:paraId="3C791FF5" w14:textId="77777777" w:rsidR="00777E5B" w:rsidRPr="00EE0084" w:rsidRDefault="00777E5B" w:rsidP="00B77E4F">
      <w:pPr>
        <w:contextualSpacing/>
        <w:rPr>
          <w:rFonts w:ascii="Times New Roman" w:hAnsi="Times New Roman"/>
          <w:b/>
          <w:sz w:val="24"/>
          <w:szCs w:val="24"/>
        </w:rPr>
      </w:pPr>
    </w:p>
    <w:p w14:paraId="0DCBDB44" w14:textId="77777777" w:rsidR="00777E5B" w:rsidRDefault="00777E5B" w:rsidP="00B77E4F">
      <w:pPr>
        <w:spacing w:after="160" w:line="259" w:lineRule="auto"/>
        <w:ind w:left="502"/>
        <w:contextualSpacing/>
        <w:jc w:val="center"/>
        <w:rPr>
          <w:rFonts w:ascii="Times New Roman" w:hAnsi="Times New Roman"/>
          <w:b/>
          <w:sz w:val="24"/>
          <w:szCs w:val="24"/>
        </w:rPr>
      </w:pPr>
      <w:r>
        <w:rPr>
          <w:rFonts w:ascii="Times New Roman" w:hAnsi="Times New Roman"/>
          <w:b/>
          <w:sz w:val="24"/>
          <w:szCs w:val="24"/>
        </w:rPr>
        <w:t>4.</w:t>
      </w:r>
      <w:r w:rsidRPr="00EE0084">
        <w:rPr>
          <w:rFonts w:ascii="Times New Roman" w:hAnsi="Times New Roman"/>
          <w:b/>
          <w:sz w:val="24"/>
          <w:szCs w:val="24"/>
        </w:rPr>
        <w:t xml:space="preserve">КОНТРОЛЬ И ОЦЕНКА РЕЗУЛЬТАТОВ ОСВОЕНИЯ </w:t>
      </w:r>
    </w:p>
    <w:p w14:paraId="60A76A56" w14:textId="77777777" w:rsidR="00777E5B" w:rsidRPr="00EE0084" w:rsidRDefault="00777E5B" w:rsidP="00B77E4F">
      <w:pPr>
        <w:spacing w:after="160" w:line="259" w:lineRule="auto"/>
        <w:ind w:left="502"/>
        <w:contextualSpacing/>
        <w:jc w:val="center"/>
        <w:rPr>
          <w:rFonts w:ascii="Times New Roman" w:hAnsi="Times New Roman"/>
          <w:b/>
          <w:sz w:val="24"/>
          <w:szCs w:val="24"/>
        </w:rPr>
      </w:pPr>
      <w:r>
        <w:rPr>
          <w:rFonts w:ascii="Times New Roman" w:hAnsi="Times New Roman"/>
          <w:b/>
          <w:sz w:val="24"/>
          <w:szCs w:val="24"/>
        </w:rPr>
        <w:t>УЧЕБНОЙ ДИСЦИПЛИНЫ</w:t>
      </w:r>
    </w:p>
    <w:p w14:paraId="11A74CA5" w14:textId="77777777" w:rsidR="00777E5B" w:rsidRPr="00EE0084" w:rsidRDefault="00777E5B" w:rsidP="00B77E4F">
      <w:pPr>
        <w:contextualSpacing/>
        <w:jc w:val="center"/>
        <w:rPr>
          <w:rFonts w:ascii="Times New Roman" w:hAnsi="Times New Roman"/>
          <w:b/>
          <w:sz w:val="24"/>
          <w:szCs w:val="24"/>
        </w:rPr>
      </w:pPr>
    </w:p>
    <w:p w14:paraId="5A3422E4" w14:textId="77777777" w:rsidR="00777E5B" w:rsidRPr="00D210FD" w:rsidRDefault="00777E5B" w:rsidP="00B77E4F">
      <w:pPr>
        <w:suppressAutoHyphens/>
        <w:autoSpaceDE w:val="0"/>
        <w:ind w:firstLine="709"/>
        <w:jc w:val="both"/>
        <w:rPr>
          <w:rFonts w:ascii="Times New Roman" w:hAnsi="Times New Roman"/>
          <w:kern w:val="1"/>
          <w:sz w:val="28"/>
          <w:szCs w:val="28"/>
        </w:rPr>
      </w:pPr>
      <w:r w:rsidRPr="00D210FD">
        <w:rPr>
          <w:rFonts w:ascii="Times New Roman" w:hAnsi="Times New Roman"/>
          <w:kern w:val="1"/>
          <w:sz w:val="28"/>
          <w:szCs w:val="28"/>
        </w:rPr>
        <w:t>Контроль и оцен</w:t>
      </w:r>
      <w:r>
        <w:rPr>
          <w:rFonts w:ascii="Times New Roman" w:hAnsi="Times New Roman"/>
          <w:kern w:val="1"/>
          <w:sz w:val="28"/>
          <w:szCs w:val="28"/>
        </w:rPr>
        <w:t xml:space="preserve">ка результатов освоения учебной дисциплины </w:t>
      </w:r>
      <w:r w:rsidRPr="00D210FD">
        <w:rPr>
          <w:rFonts w:ascii="Times New Roman" w:hAnsi="Times New Roman"/>
          <w:kern w:val="1"/>
          <w:sz w:val="28"/>
          <w:szCs w:val="28"/>
        </w:rPr>
        <w:t>осуществляется преподавателем в процессе проведения</w:t>
      </w:r>
      <w:r>
        <w:rPr>
          <w:rFonts w:ascii="Times New Roman" w:hAnsi="Times New Roman"/>
          <w:kern w:val="1"/>
          <w:sz w:val="28"/>
          <w:szCs w:val="28"/>
        </w:rPr>
        <w:t xml:space="preserve"> практических занятий</w:t>
      </w:r>
      <w:r w:rsidRPr="00D210FD">
        <w:rPr>
          <w:rFonts w:ascii="Times New Roman" w:hAnsi="Times New Roman"/>
          <w:kern w:val="1"/>
          <w:sz w:val="28"/>
          <w:szCs w:val="28"/>
        </w:rPr>
        <w:t xml:space="preserve">, обязательного тестирования, заслушивания сообщений, докладов, </w:t>
      </w:r>
      <w:r w:rsidRPr="00D210FD">
        <w:rPr>
          <w:rFonts w:ascii="Times New Roman" w:hAnsi="Times New Roman"/>
          <w:kern w:val="1"/>
          <w:sz w:val="28"/>
          <w:szCs w:val="28"/>
        </w:rPr>
        <w:lastRenderedPageBreak/>
        <w:t>итогового тестирования, а также выполнения обучающимися индивидуальных заданий.</w:t>
      </w:r>
    </w:p>
    <w:tbl>
      <w:tblPr>
        <w:tblW w:w="10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9"/>
        <w:gridCol w:w="3256"/>
        <w:gridCol w:w="2663"/>
      </w:tblGrid>
      <w:tr w:rsidR="00777E5B" w:rsidRPr="0049364D" w14:paraId="4FFE1D41" w14:textId="77777777" w:rsidTr="00B23421">
        <w:trPr>
          <w:jc w:val="center"/>
        </w:trPr>
        <w:tc>
          <w:tcPr>
            <w:tcW w:w="4229" w:type="dxa"/>
          </w:tcPr>
          <w:p w14:paraId="1D2B7393" w14:textId="77777777" w:rsidR="00777E5B" w:rsidRPr="0049364D" w:rsidRDefault="00777E5B" w:rsidP="00B23421">
            <w:pPr>
              <w:jc w:val="center"/>
              <w:rPr>
                <w:rFonts w:ascii="Times New Roman" w:hAnsi="Times New Roman"/>
                <w:b/>
                <w:sz w:val="24"/>
                <w:szCs w:val="24"/>
              </w:rPr>
            </w:pPr>
            <w:r w:rsidRPr="0049364D">
              <w:rPr>
                <w:rFonts w:ascii="Times New Roman" w:hAnsi="Times New Roman"/>
                <w:b/>
                <w:sz w:val="24"/>
                <w:szCs w:val="24"/>
              </w:rPr>
              <w:t>Результаты обучения</w:t>
            </w:r>
          </w:p>
          <w:p w14:paraId="26FD93B6" w14:textId="77777777" w:rsidR="00777E5B" w:rsidRPr="0049364D" w:rsidRDefault="00777E5B" w:rsidP="00B23421">
            <w:pPr>
              <w:jc w:val="center"/>
              <w:rPr>
                <w:rFonts w:ascii="Times New Roman" w:hAnsi="Times New Roman"/>
                <w:b/>
                <w:sz w:val="24"/>
                <w:szCs w:val="24"/>
              </w:rPr>
            </w:pPr>
            <w:r w:rsidRPr="0049364D">
              <w:rPr>
                <w:rFonts w:ascii="Times New Roman" w:hAnsi="Times New Roman"/>
                <w:b/>
                <w:sz w:val="24"/>
                <w:szCs w:val="24"/>
              </w:rPr>
              <w:t>(освоенные умения, усвоенные знания)</w:t>
            </w:r>
          </w:p>
        </w:tc>
        <w:tc>
          <w:tcPr>
            <w:tcW w:w="3256" w:type="dxa"/>
          </w:tcPr>
          <w:p w14:paraId="691887A1" w14:textId="77777777" w:rsidR="00777E5B" w:rsidRPr="0049364D" w:rsidRDefault="00777E5B" w:rsidP="00B23421">
            <w:pPr>
              <w:jc w:val="center"/>
              <w:rPr>
                <w:rFonts w:ascii="Times New Roman" w:hAnsi="Times New Roman"/>
                <w:b/>
                <w:sz w:val="24"/>
                <w:szCs w:val="24"/>
              </w:rPr>
            </w:pPr>
            <w:r w:rsidRPr="0049364D">
              <w:rPr>
                <w:rFonts w:ascii="Times New Roman" w:hAnsi="Times New Roman"/>
                <w:b/>
                <w:sz w:val="24"/>
                <w:szCs w:val="24"/>
              </w:rPr>
              <w:t>Основные показатели результатов подготовки</w:t>
            </w:r>
          </w:p>
        </w:tc>
        <w:tc>
          <w:tcPr>
            <w:tcW w:w="2663" w:type="dxa"/>
          </w:tcPr>
          <w:p w14:paraId="6D181582" w14:textId="77777777" w:rsidR="00777E5B" w:rsidRPr="0049364D" w:rsidRDefault="00777E5B" w:rsidP="00B23421">
            <w:pPr>
              <w:jc w:val="center"/>
              <w:rPr>
                <w:rFonts w:ascii="Times New Roman" w:hAnsi="Times New Roman"/>
                <w:b/>
                <w:sz w:val="24"/>
                <w:szCs w:val="24"/>
              </w:rPr>
            </w:pPr>
            <w:r w:rsidRPr="0049364D">
              <w:rPr>
                <w:rFonts w:ascii="Times New Roman" w:hAnsi="Times New Roman"/>
                <w:b/>
                <w:sz w:val="24"/>
                <w:szCs w:val="24"/>
              </w:rPr>
              <w:t>Формы и методы контроля и оценки результатов обучения</w:t>
            </w:r>
          </w:p>
        </w:tc>
      </w:tr>
      <w:tr w:rsidR="00777E5B" w:rsidRPr="0049364D" w14:paraId="107BA7F8" w14:textId="77777777" w:rsidTr="00B23421">
        <w:trPr>
          <w:jc w:val="center"/>
        </w:trPr>
        <w:tc>
          <w:tcPr>
            <w:tcW w:w="4229" w:type="dxa"/>
          </w:tcPr>
          <w:p w14:paraId="62B5185C" w14:textId="77777777" w:rsidR="00777E5B" w:rsidRPr="0049364D" w:rsidRDefault="00777E5B" w:rsidP="00B23421">
            <w:pPr>
              <w:rPr>
                <w:rFonts w:ascii="Times New Roman" w:hAnsi="Times New Roman"/>
                <w:b/>
                <w:sz w:val="24"/>
                <w:szCs w:val="24"/>
              </w:rPr>
            </w:pPr>
            <w:r w:rsidRPr="0049364D">
              <w:rPr>
                <w:rFonts w:ascii="Times New Roman" w:hAnsi="Times New Roman"/>
                <w:b/>
                <w:sz w:val="24"/>
                <w:szCs w:val="24"/>
              </w:rPr>
              <w:t>Знать:</w:t>
            </w:r>
          </w:p>
        </w:tc>
        <w:tc>
          <w:tcPr>
            <w:tcW w:w="3256" w:type="dxa"/>
          </w:tcPr>
          <w:p w14:paraId="587461C7" w14:textId="77777777" w:rsidR="00777E5B" w:rsidRPr="0049364D" w:rsidRDefault="00777E5B" w:rsidP="00B23421">
            <w:pPr>
              <w:rPr>
                <w:rFonts w:ascii="Times New Roman" w:hAnsi="Times New Roman"/>
                <w:sz w:val="24"/>
                <w:szCs w:val="24"/>
              </w:rPr>
            </w:pPr>
          </w:p>
        </w:tc>
        <w:tc>
          <w:tcPr>
            <w:tcW w:w="2663" w:type="dxa"/>
          </w:tcPr>
          <w:p w14:paraId="03D7FFC4" w14:textId="77777777" w:rsidR="00777E5B" w:rsidRPr="0049364D" w:rsidRDefault="00777E5B" w:rsidP="00B23421">
            <w:pPr>
              <w:rPr>
                <w:rFonts w:ascii="Times New Roman" w:hAnsi="Times New Roman"/>
                <w:sz w:val="24"/>
                <w:szCs w:val="24"/>
              </w:rPr>
            </w:pPr>
          </w:p>
        </w:tc>
      </w:tr>
      <w:tr w:rsidR="00777E5B" w:rsidRPr="0049364D" w14:paraId="3F05EEFE" w14:textId="77777777" w:rsidTr="00B23421">
        <w:trPr>
          <w:jc w:val="center"/>
        </w:trPr>
        <w:tc>
          <w:tcPr>
            <w:tcW w:w="4229" w:type="dxa"/>
          </w:tcPr>
          <w:p w14:paraId="72E79D8C"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Основные критерии здоровья и здорового образа жизни и их влияние на безопасность жизнедеятельности личности; репродуктивное здоровье и факторы, влияющие на него</w:t>
            </w:r>
          </w:p>
        </w:tc>
        <w:tc>
          <w:tcPr>
            <w:tcW w:w="3256" w:type="dxa"/>
          </w:tcPr>
          <w:p w14:paraId="3A93F680"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Гигиена, физкультура,</w:t>
            </w:r>
          </w:p>
          <w:p w14:paraId="5964630A"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Правила закаливания организма и поддержание его в высокой работоспособности</w:t>
            </w:r>
          </w:p>
        </w:tc>
        <w:tc>
          <w:tcPr>
            <w:tcW w:w="2663" w:type="dxa"/>
          </w:tcPr>
          <w:p w14:paraId="7B386EF7"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Устный опрос, тестирование</w:t>
            </w:r>
          </w:p>
        </w:tc>
      </w:tr>
      <w:tr w:rsidR="00777E5B" w:rsidRPr="0049364D" w14:paraId="54B60039" w14:textId="77777777" w:rsidTr="00B23421">
        <w:trPr>
          <w:jc w:val="center"/>
        </w:trPr>
        <w:tc>
          <w:tcPr>
            <w:tcW w:w="4229" w:type="dxa"/>
          </w:tcPr>
          <w:p w14:paraId="61AE6A73"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Основы российского законодательства об обороне</w:t>
            </w:r>
          </w:p>
        </w:tc>
        <w:tc>
          <w:tcPr>
            <w:tcW w:w="3256" w:type="dxa"/>
          </w:tcPr>
          <w:p w14:paraId="7B36B85B"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Знание положений законодательства РФ</w:t>
            </w:r>
          </w:p>
        </w:tc>
        <w:tc>
          <w:tcPr>
            <w:tcW w:w="2663" w:type="dxa"/>
          </w:tcPr>
          <w:p w14:paraId="7D4B818D"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Письменная проверка</w:t>
            </w:r>
          </w:p>
        </w:tc>
      </w:tr>
      <w:tr w:rsidR="00777E5B" w:rsidRPr="0049364D" w14:paraId="60C761BF" w14:textId="77777777" w:rsidTr="00B23421">
        <w:trPr>
          <w:jc w:val="center"/>
        </w:trPr>
        <w:tc>
          <w:tcPr>
            <w:tcW w:w="4229" w:type="dxa"/>
          </w:tcPr>
          <w:p w14:paraId="65336A3D"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Особенности прохождения военной службы по призыву и контракту, альтернативной гражданской службы</w:t>
            </w:r>
          </w:p>
        </w:tc>
        <w:tc>
          <w:tcPr>
            <w:tcW w:w="3256" w:type="dxa"/>
          </w:tcPr>
          <w:p w14:paraId="007F96B5"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Знание порядка прохождения военной службы</w:t>
            </w:r>
          </w:p>
        </w:tc>
        <w:tc>
          <w:tcPr>
            <w:tcW w:w="2663" w:type="dxa"/>
          </w:tcPr>
          <w:p w14:paraId="39C54A7D"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Устный опрос, тестирование</w:t>
            </w:r>
          </w:p>
        </w:tc>
      </w:tr>
      <w:tr w:rsidR="00777E5B" w:rsidRPr="0049364D" w14:paraId="7671E611" w14:textId="77777777" w:rsidTr="00B23421">
        <w:trPr>
          <w:jc w:val="center"/>
        </w:trPr>
        <w:tc>
          <w:tcPr>
            <w:tcW w:w="4229" w:type="dxa"/>
          </w:tcPr>
          <w:p w14:paraId="5BFDB480"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Предназначение структуру и задачи РС ЧС и ГО</w:t>
            </w:r>
          </w:p>
        </w:tc>
        <w:tc>
          <w:tcPr>
            <w:tcW w:w="3256" w:type="dxa"/>
          </w:tcPr>
          <w:p w14:paraId="2F0283B8"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Основы российского законодательства о ЧС и гражданской обороне</w:t>
            </w:r>
          </w:p>
        </w:tc>
        <w:tc>
          <w:tcPr>
            <w:tcW w:w="2663" w:type="dxa"/>
          </w:tcPr>
          <w:p w14:paraId="0E83EEEE"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Письменная проверка, тестирование</w:t>
            </w:r>
          </w:p>
        </w:tc>
      </w:tr>
      <w:tr w:rsidR="00777E5B" w:rsidRPr="0049364D" w14:paraId="59937D15" w14:textId="77777777" w:rsidTr="00B23421">
        <w:trPr>
          <w:jc w:val="center"/>
        </w:trPr>
        <w:tc>
          <w:tcPr>
            <w:tcW w:w="4229" w:type="dxa"/>
          </w:tcPr>
          <w:p w14:paraId="0A941091"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Потенциальные опасности, правила поведения в них</w:t>
            </w:r>
          </w:p>
        </w:tc>
        <w:tc>
          <w:tcPr>
            <w:tcW w:w="3256" w:type="dxa"/>
          </w:tcPr>
          <w:p w14:paraId="6D4C3DD9"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Знание алгоритма действий в ЧС и эстримальных ситуациях</w:t>
            </w:r>
          </w:p>
        </w:tc>
        <w:tc>
          <w:tcPr>
            <w:tcW w:w="2663" w:type="dxa"/>
          </w:tcPr>
          <w:p w14:paraId="20EDB05C"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Устный опрос, тестирование</w:t>
            </w:r>
          </w:p>
        </w:tc>
      </w:tr>
      <w:tr w:rsidR="00777E5B" w:rsidRPr="0049364D" w14:paraId="49F6782D" w14:textId="77777777" w:rsidTr="00B23421">
        <w:trPr>
          <w:jc w:val="center"/>
        </w:trPr>
        <w:tc>
          <w:tcPr>
            <w:tcW w:w="4229" w:type="dxa"/>
          </w:tcPr>
          <w:p w14:paraId="0A32694C"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Правила оказания первой медицинской помощи пострадавшему</w:t>
            </w:r>
          </w:p>
        </w:tc>
        <w:tc>
          <w:tcPr>
            <w:tcW w:w="3256" w:type="dxa"/>
          </w:tcPr>
          <w:p w14:paraId="4AFE33D8"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Знание медикаментов и средств оказания помощи</w:t>
            </w:r>
          </w:p>
        </w:tc>
        <w:tc>
          <w:tcPr>
            <w:tcW w:w="2663" w:type="dxa"/>
          </w:tcPr>
          <w:p w14:paraId="1517B7E5"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Устный опрос, тестирование</w:t>
            </w:r>
          </w:p>
        </w:tc>
      </w:tr>
      <w:tr w:rsidR="00777E5B" w:rsidRPr="0049364D" w14:paraId="6BFC3567" w14:textId="77777777" w:rsidTr="00B23421">
        <w:trPr>
          <w:jc w:val="center"/>
        </w:trPr>
        <w:tc>
          <w:tcPr>
            <w:tcW w:w="4229" w:type="dxa"/>
          </w:tcPr>
          <w:p w14:paraId="0F6D21BB" w14:textId="77777777" w:rsidR="00777E5B" w:rsidRPr="0049364D" w:rsidRDefault="00777E5B" w:rsidP="00B23421">
            <w:pPr>
              <w:rPr>
                <w:rFonts w:ascii="Times New Roman" w:hAnsi="Times New Roman"/>
                <w:b/>
                <w:sz w:val="24"/>
                <w:szCs w:val="24"/>
              </w:rPr>
            </w:pPr>
            <w:r w:rsidRPr="0049364D">
              <w:rPr>
                <w:rFonts w:ascii="Times New Roman" w:hAnsi="Times New Roman"/>
                <w:b/>
                <w:sz w:val="24"/>
                <w:szCs w:val="24"/>
              </w:rPr>
              <w:t>Уметь:</w:t>
            </w:r>
          </w:p>
        </w:tc>
        <w:tc>
          <w:tcPr>
            <w:tcW w:w="3256" w:type="dxa"/>
          </w:tcPr>
          <w:p w14:paraId="68B3AC11" w14:textId="77777777" w:rsidR="00777E5B" w:rsidRPr="0049364D" w:rsidRDefault="00777E5B" w:rsidP="00B23421">
            <w:pPr>
              <w:rPr>
                <w:rFonts w:ascii="Times New Roman" w:hAnsi="Times New Roman"/>
                <w:sz w:val="24"/>
                <w:szCs w:val="24"/>
              </w:rPr>
            </w:pPr>
          </w:p>
        </w:tc>
        <w:tc>
          <w:tcPr>
            <w:tcW w:w="2663" w:type="dxa"/>
          </w:tcPr>
          <w:p w14:paraId="4FDCFDAA" w14:textId="77777777" w:rsidR="00777E5B" w:rsidRPr="0049364D" w:rsidRDefault="00777E5B" w:rsidP="00B23421">
            <w:pPr>
              <w:rPr>
                <w:rFonts w:ascii="Times New Roman" w:hAnsi="Times New Roman"/>
                <w:sz w:val="24"/>
                <w:szCs w:val="24"/>
              </w:rPr>
            </w:pPr>
          </w:p>
        </w:tc>
      </w:tr>
      <w:tr w:rsidR="00777E5B" w:rsidRPr="0049364D" w14:paraId="7B9DF408" w14:textId="77777777" w:rsidTr="00B23421">
        <w:trPr>
          <w:jc w:val="center"/>
        </w:trPr>
        <w:tc>
          <w:tcPr>
            <w:tcW w:w="4229" w:type="dxa"/>
          </w:tcPr>
          <w:p w14:paraId="459997AB"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Владеть способами защиты населения от ЧС природного и техногенного характера: выживать в условиях ЧС</w:t>
            </w:r>
          </w:p>
        </w:tc>
        <w:tc>
          <w:tcPr>
            <w:tcW w:w="3256" w:type="dxa"/>
          </w:tcPr>
          <w:p w14:paraId="305C60A6"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Знать и использовать средства защиты, специальной обработки</w:t>
            </w:r>
          </w:p>
        </w:tc>
        <w:tc>
          <w:tcPr>
            <w:tcW w:w="2663" w:type="dxa"/>
          </w:tcPr>
          <w:p w14:paraId="62F49EDD"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Устный опрос, тестирование,</w:t>
            </w:r>
          </w:p>
          <w:p w14:paraId="5D7F66F7"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Практическое выполнение</w:t>
            </w:r>
          </w:p>
        </w:tc>
      </w:tr>
      <w:tr w:rsidR="00777E5B" w:rsidRPr="0049364D" w14:paraId="5588FCF8" w14:textId="77777777" w:rsidTr="00B23421">
        <w:trPr>
          <w:jc w:val="center"/>
        </w:trPr>
        <w:tc>
          <w:tcPr>
            <w:tcW w:w="4229" w:type="dxa"/>
          </w:tcPr>
          <w:p w14:paraId="75A7E318"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Пользоваться средствами индивидуальной и коллективной защиты</w:t>
            </w:r>
          </w:p>
        </w:tc>
        <w:tc>
          <w:tcPr>
            <w:tcW w:w="3256" w:type="dxa"/>
          </w:tcPr>
          <w:p w14:paraId="44C00A3A"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Умело действовать по сигналам оповещения, оказывать помощь населению</w:t>
            </w:r>
          </w:p>
        </w:tc>
        <w:tc>
          <w:tcPr>
            <w:tcW w:w="2663" w:type="dxa"/>
          </w:tcPr>
          <w:p w14:paraId="16552C50"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Устный опрос, тестирование,</w:t>
            </w:r>
          </w:p>
          <w:p w14:paraId="5C91B959"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решение ситуационных задач,</w:t>
            </w:r>
          </w:p>
          <w:p w14:paraId="5D8085B0"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Практическое выполнение</w:t>
            </w:r>
          </w:p>
          <w:p w14:paraId="2695A288" w14:textId="77777777" w:rsidR="00777E5B" w:rsidRPr="0049364D" w:rsidRDefault="00777E5B" w:rsidP="00B23421">
            <w:pPr>
              <w:rPr>
                <w:rFonts w:ascii="Times New Roman" w:hAnsi="Times New Roman"/>
                <w:sz w:val="24"/>
                <w:szCs w:val="24"/>
              </w:rPr>
            </w:pPr>
          </w:p>
        </w:tc>
      </w:tr>
      <w:tr w:rsidR="00777E5B" w:rsidRPr="0049364D" w14:paraId="074436A5" w14:textId="77777777" w:rsidTr="00B23421">
        <w:trPr>
          <w:jc w:val="center"/>
        </w:trPr>
        <w:tc>
          <w:tcPr>
            <w:tcW w:w="4229" w:type="dxa"/>
          </w:tcPr>
          <w:p w14:paraId="035D8D77"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Пользоваться средствами пожаротушения  и спасения</w:t>
            </w:r>
          </w:p>
        </w:tc>
        <w:tc>
          <w:tcPr>
            <w:tcW w:w="3256" w:type="dxa"/>
          </w:tcPr>
          <w:p w14:paraId="3708B9C4"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Умело действовать при локализации огня, при спасении людей</w:t>
            </w:r>
          </w:p>
        </w:tc>
        <w:tc>
          <w:tcPr>
            <w:tcW w:w="2663" w:type="dxa"/>
          </w:tcPr>
          <w:p w14:paraId="64CB5C22"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Тестирование,</w:t>
            </w:r>
          </w:p>
          <w:p w14:paraId="689A6C93"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Практическое занятие</w:t>
            </w:r>
          </w:p>
        </w:tc>
      </w:tr>
      <w:tr w:rsidR="00777E5B" w:rsidRPr="0049364D" w14:paraId="1A7328B0" w14:textId="77777777" w:rsidTr="00B23421">
        <w:trPr>
          <w:jc w:val="center"/>
        </w:trPr>
        <w:tc>
          <w:tcPr>
            <w:tcW w:w="4229" w:type="dxa"/>
          </w:tcPr>
          <w:p w14:paraId="5EF1195A"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Оказывать первую медицинскую помощь пострадавшему</w:t>
            </w:r>
          </w:p>
        </w:tc>
        <w:tc>
          <w:tcPr>
            <w:tcW w:w="3256" w:type="dxa"/>
          </w:tcPr>
          <w:p w14:paraId="6266817D"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Уметь оказывать помощь при ранениях и травмах</w:t>
            </w:r>
          </w:p>
        </w:tc>
        <w:tc>
          <w:tcPr>
            <w:tcW w:w="2663" w:type="dxa"/>
          </w:tcPr>
          <w:p w14:paraId="1182728D" w14:textId="77777777" w:rsidR="00777E5B" w:rsidRPr="0049364D" w:rsidRDefault="00777E5B" w:rsidP="00B23421">
            <w:pPr>
              <w:rPr>
                <w:rFonts w:ascii="Times New Roman" w:hAnsi="Times New Roman"/>
                <w:sz w:val="24"/>
                <w:szCs w:val="24"/>
              </w:rPr>
            </w:pPr>
            <w:r w:rsidRPr="0049364D">
              <w:rPr>
                <w:rFonts w:ascii="Times New Roman" w:hAnsi="Times New Roman"/>
                <w:sz w:val="24"/>
                <w:szCs w:val="24"/>
              </w:rPr>
              <w:t>Практическое выполнение,</w:t>
            </w:r>
          </w:p>
          <w:p w14:paraId="54715267" w14:textId="77777777" w:rsidR="00777E5B" w:rsidRPr="0049364D" w:rsidRDefault="00777E5B" w:rsidP="00B23421">
            <w:pPr>
              <w:rPr>
                <w:rFonts w:ascii="Times New Roman" w:hAnsi="Times New Roman"/>
                <w:color w:val="000000"/>
                <w:sz w:val="24"/>
                <w:szCs w:val="24"/>
              </w:rPr>
            </w:pPr>
            <w:r w:rsidRPr="0049364D">
              <w:rPr>
                <w:rFonts w:ascii="Times New Roman" w:hAnsi="Times New Roman"/>
                <w:sz w:val="24"/>
                <w:szCs w:val="24"/>
              </w:rPr>
              <w:t>Устный опрос</w:t>
            </w:r>
          </w:p>
        </w:tc>
      </w:tr>
    </w:tbl>
    <w:p w14:paraId="4EECB7A9" w14:textId="77777777" w:rsidR="00777E5B" w:rsidRPr="00B77E4F" w:rsidRDefault="00777E5B" w:rsidP="00B77E4F"/>
    <w:p w14:paraId="6B726497" w14:textId="77777777" w:rsidR="00777E5B" w:rsidRDefault="00777E5B">
      <w:pPr>
        <w:shd w:val="clear" w:color="auto" w:fill="FFFFFF"/>
        <w:rPr>
          <w:b/>
          <w:bCs/>
          <w:sz w:val="28"/>
          <w:szCs w:val="28"/>
          <w:lang w:eastAsia="en-US" w:bidi="en-US"/>
        </w:rPr>
      </w:pPr>
    </w:p>
    <w:p w14:paraId="1E89F309" w14:textId="77777777" w:rsidR="00777E5B" w:rsidRDefault="00777E5B">
      <w:pPr>
        <w:shd w:val="clear" w:color="auto" w:fill="FFFFFF"/>
        <w:ind w:firstLine="360"/>
        <w:rPr>
          <w:b/>
          <w:bCs/>
          <w:sz w:val="28"/>
          <w:szCs w:val="28"/>
          <w:lang w:eastAsia="en-US" w:bidi="en-US"/>
        </w:rPr>
      </w:pPr>
    </w:p>
    <w:p w14:paraId="2D3D759D" w14:textId="77777777" w:rsidR="00777E5B" w:rsidRDefault="00777E5B"/>
    <w:p w14:paraId="29D5DD9B" w14:textId="77777777" w:rsidR="00777E5B" w:rsidRDefault="00777E5B">
      <w:pPr>
        <w:pStyle w:val="a8"/>
        <w:jc w:val="right"/>
        <w:rPr>
          <w:rFonts w:ascii="Times New Roman" w:hAnsi="Times New Roman"/>
          <w:b/>
          <w:bCs/>
        </w:rPr>
      </w:pPr>
      <w:r>
        <w:rPr>
          <w:rFonts w:ascii="Times New Roman" w:hAnsi="Times New Roman"/>
          <w:b/>
          <w:bCs/>
        </w:rPr>
        <w:t>Приложение 3.1</w:t>
      </w:r>
    </w:p>
    <w:p w14:paraId="0CA3476C" w14:textId="77777777" w:rsidR="00777E5B" w:rsidRDefault="00777E5B">
      <w:pPr>
        <w:jc w:val="right"/>
        <w:rPr>
          <w:bCs/>
          <w:i/>
        </w:rPr>
      </w:pPr>
      <w:r>
        <w:rPr>
          <w:bCs/>
        </w:rPr>
        <w:t>к ПООП-П по профессии/специальности</w:t>
      </w:r>
      <w:r>
        <w:rPr>
          <w:bCs/>
          <w:i/>
        </w:rPr>
        <w:t xml:space="preserve"> </w:t>
      </w:r>
    </w:p>
    <w:p w14:paraId="6EF7B1FA" w14:textId="77777777" w:rsidR="00777E5B" w:rsidRDefault="00777E5B">
      <w:pPr>
        <w:jc w:val="right"/>
        <w:rPr>
          <w:b/>
          <w:i/>
          <w:u w:val="single"/>
        </w:rPr>
      </w:pPr>
      <w:r>
        <w:rPr>
          <w:bCs/>
          <w:i/>
          <w:u w:val="single"/>
        </w:rPr>
        <w:t>СГ.04</w:t>
      </w:r>
    </w:p>
    <w:p w14:paraId="2F73C96B" w14:textId="77777777" w:rsidR="00777E5B" w:rsidRDefault="00777E5B">
      <w:pPr>
        <w:jc w:val="right"/>
        <w:rPr>
          <w:i/>
          <w:sz w:val="18"/>
          <w:szCs w:val="18"/>
        </w:rPr>
      </w:pPr>
      <w:r>
        <w:rPr>
          <w:i/>
          <w:sz w:val="18"/>
          <w:szCs w:val="18"/>
        </w:rPr>
        <w:t>Код и наименование профессии/специальности</w:t>
      </w:r>
    </w:p>
    <w:p w14:paraId="0802E29E" w14:textId="77777777" w:rsidR="00777E5B" w:rsidRDefault="00777E5B">
      <w:pPr>
        <w:jc w:val="center"/>
        <w:rPr>
          <w:b/>
          <w:i/>
        </w:rPr>
      </w:pPr>
    </w:p>
    <w:p w14:paraId="71BC8B95" w14:textId="77777777" w:rsidR="00777E5B" w:rsidRDefault="00777E5B">
      <w:pPr>
        <w:jc w:val="center"/>
        <w:rPr>
          <w:b/>
          <w:i/>
        </w:rPr>
      </w:pPr>
    </w:p>
    <w:p w14:paraId="6943B834" w14:textId="77777777" w:rsidR="00777E5B" w:rsidRDefault="00777E5B">
      <w:pPr>
        <w:jc w:val="center"/>
        <w:rPr>
          <w:b/>
          <w:i/>
        </w:rPr>
      </w:pPr>
    </w:p>
    <w:p w14:paraId="65FEA471" w14:textId="77777777" w:rsidR="00777E5B" w:rsidRDefault="00777E5B">
      <w:pPr>
        <w:jc w:val="center"/>
        <w:rPr>
          <w:b/>
          <w:i/>
        </w:rPr>
      </w:pPr>
    </w:p>
    <w:p w14:paraId="74F75F0F" w14:textId="77777777" w:rsidR="00777E5B" w:rsidRDefault="00777E5B">
      <w:pPr>
        <w:jc w:val="center"/>
        <w:rPr>
          <w:b/>
          <w:i/>
        </w:rPr>
      </w:pPr>
    </w:p>
    <w:p w14:paraId="5106C4C0" w14:textId="77777777" w:rsidR="00777E5B" w:rsidRDefault="00777E5B">
      <w:pPr>
        <w:jc w:val="center"/>
        <w:rPr>
          <w:b/>
          <w:i/>
        </w:rPr>
      </w:pPr>
    </w:p>
    <w:p w14:paraId="0BB6CECC" w14:textId="77777777" w:rsidR="00777E5B" w:rsidRDefault="00777E5B">
      <w:pPr>
        <w:jc w:val="center"/>
        <w:rPr>
          <w:b/>
        </w:rPr>
      </w:pPr>
      <w:r>
        <w:rPr>
          <w:b/>
        </w:rPr>
        <w:t>РАБОЧАЯ ПРОГРАММА УЧЕБНОЙ ДИСЦИПЛИНЫ/ МЕЖДИСЦИПЛИНАРНОГО МОДУЛЯ</w:t>
      </w:r>
    </w:p>
    <w:p w14:paraId="7F2821CD" w14:textId="77777777" w:rsidR="00777E5B" w:rsidRDefault="00777E5B">
      <w:pPr>
        <w:jc w:val="center"/>
        <w:rPr>
          <w:b/>
          <w:i/>
          <w:u w:val="single"/>
        </w:rPr>
      </w:pPr>
    </w:p>
    <w:p w14:paraId="41A5B06E" w14:textId="77777777" w:rsidR="00777E5B" w:rsidRDefault="00777E5B">
      <w:pPr>
        <w:jc w:val="center"/>
        <w:rPr>
          <w:bCs/>
          <w:sz w:val="28"/>
          <w:szCs w:val="28"/>
          <w:u w:val="single"/>
        </w:rPr>
      </w:pPr>
      <w:r>
        <w:rPr>
          <w:b/>
          <w:iCs/>
          <w:u w:val="single"/>
        </w:rPr>
        <w:t>«</w:t>
      </w:r>
      <w:r>
        <w:rPr>
          <w:bCs/>
          <w:sz w:val="28"/>
          <w:szCs w:val="28"/>
          <w:u w:val="single"/>
        </w:rPr>
        <w:t>19.02.11 Технология продуктов питания растительного сырья</w:t>
      </w:r>
      <w:r>
        <w:rPr>
          <w:b/>
          <w:iCs/>
          <w:u w:val="single"/>
        </w:rPr>
        <w:t>»</w:t>
      </w:r>
    </w:p>
    <w:p w14:paraId="0C6E48A7" w14:textId="77777777" w:rsidR="00777E5B" w:rsidRDefault="00777E5B">
      <w:pPr>
        <w:jc w:val="center"/>
        <w:rPr>
          <w:bCs/>
          <w:i/>
        </w:rPr>
      </w:pPr>
      <w:r>
        <w:rPr>
          <w:bCs/>
          <w:i/>
        </w:rPr>
        <w:t>Индекс и наименование учебной дисциплины</w:t>
      </w:r>
    </w:p>
    <w:p w14:paraId="7DE5D63A" w14:textId="77777777" w:rsidR="00777E5B" w:rsidRDefault="00777E5B">
      <w:pPr>
        <w:jc w:val="center"/>
        <w:rPr>
          <w:b/>
          <w:i/>
        </w:rPr>
      </w:pPr>
    </w:p>
    <w:p w14:paraId="75586BAC" w14:textId="77777777" w:rsidR="00777E5B" w:rsidRDefault="00777E5B">
      <w:pPr>
        <w:ind w:firstLine="284"/>
        <w:jc w:val="center"/>
        <w:rPr>
          <w:b/>
          <w:sz w:val="28"/>
          <w:szCs w:val="28"/>
        </w:rPr>
      </w:pPr>
    </w:p>
    <w:p w14:paraId="5C27A862" w14:textId="77777777" w:rsidR="00777E5B" w:rsidRDefault="00777E5B">
      <w:pPr>
        <w:ind w:firstLine="284"/>
        <w:jc w:val="center"/>
        <w:rPr>
          <w:b/>
          <w:sz w:val="28"/>
          <w:szCs w:val="28"/>
        </w:rPr>
      </w:pPr>
    </w:p>
    <w:p w14:paraId="78739E07" w14:textId="77777777" w:rsidR="00777E5B" w:rsidRDefault="00777E5B">
      <w:pPr>
        <w:rPr>
          <w:b/>
          <w:sz w:val="28"/>
          <w:szCs w:val="28"/>
        </w:rPr>
      </w:pPr>
    </w:p>
    <w:p w14:paraId="06825800" w14:textId="77777777" w:rsidR="00777E5B" w:rsidRDefault="00777E5B">
      <w:pPr>
        <w:jc w:val="center"/>
        <w:rPr>
          <w:b/>
          <w:sz w:val="28"/>
          <w:szCs w:val="28"/>
        </w:rPr>
      </w:pPr>
    </w:p>
    <w:p w14:paraId="5176A961" w14:textId="77777777" w:rsidR="00777E5B" w:rsidRDefault="00777E5B">
      <w:pPr>
        <w:jc w:val="center"/>
        <w:rPr>
          <w:b/>
          <w:sz w:val="28"/>
          <w:szCs w:val="28"/>
        </w:rPr>
      </w:pPr>
    </w:p>
    <w:p w14:paraId="504CBC9D" w14:textId="77777777" w:rsidR="00777E5B" w:rsidRDefault="00777E5B">
      <w:pPr>
        <w:jc w:val="center"/>
        <w:rPr>
          <w:b/>
          <w:sz w:val="28"/>
          <w:szCs w:val="28"/>
        </w:rPr>
      </w:pPr>
    </w:p>
    <w:p w14:paraId="2AECACBA" w14:textId="77777777" w:rsidR="00777E5B" w:rsidRDefault="00777E5B">
      <w:pPr>
        <w:jc w:val="center"/>
        <w:rPr>
          <w:b/>
          <w:sz w:val="28"/>
          <w:szCs w:val="28"/>
        </w:rPr>
      </w:pPr>
    </w:p>
    <w:p w14:paraId="54AB1F4E" w14:textId="77777777" w:rsidR="00777E5B" w:rsidRDefault="00777E5B">
      <w:pPr>
        <w:jc w:val="center"/>
        <w:rPr>
          <w:b/>
          <w:sz w:val="28"/>
          <w:szCs w:val="28"/>
        </w:rPr>
      </w:pPr>
    </w:p>
    <w:p w14:paraId="43DCD4F8" w14:textId="77777777" w:rsidR="00777E5B" w:rsidRDefault="00777E5B">
      <w:pPr>
        <w:jc w:val="center"/>
        <w:rPr>
          <w:b/>
          <w:sz w:val="28"/>
          <w:szCs w:val="28"/>
        </w:rPr>
      </w:pPr>
    </w:p>
    <w:p w14:paraId="09E2FB93" w14:textId="77777777" w:rsidR="00777E5B" w:rsidRDefault="00777E5B">
      <w:pPr>
        <w:jc w:val="center"/>
        <w:rPr>
          <w:b/>
          <w:sz w:val="28"/>
          <w:szCs w:val="28"/>
        </w:rPr>
      </w:pPr>
    </w:p>
    <w:p w14:paraId="63D9E2D5" w14:textId="77777777" w:rsidR="00777E5B" w:rsidRDefault="00777E5B">
      <w:pPr>
        <w:jc w:val="center"/>
        <w:rPr>
          <w:b/>
          <w:sz w:val="28"/>
          <w:szCs w:val="28"/>
        </w:rPr>
      </w:pPr>
    </w:p>
    <w:p w14:paraId="38DFFA91" w14:textId="77777777" w:rsidR="00777E5B" w:rsidRDefault="00777E5B">
      <w:pPr>
        <w:jc w:val="center"/>
        <w:rPr>
          <w:b/>
          <w:sz w:val="28"/>
          <w:szCs w:val="28"/>
        </w:rPr>
      </w:pPr>
    </w:p>
    <w:p w14:paraId="039C69D1" w14:textId="77777777" w:rsidR="00777E5B" w:rsidRDefault="00777E5B">
      <w:pPr>
        <w:jc w:val="center"/>
        <w:rPr>
          <w:b/>
          <w:sz w:val="28"/>
          <w:szCs w:val="28"/>
        </w:rPr>
      </w:pPr>
    </w:p>
    <w:p w14:paraId="229421F0" w14:textId="77777777" w:rsidR="00777E5B" w:rsidRDefault="00777E5B">
      <w:pPr>
        <w:jc w:val="center"/>
        <w:rPr>
          <w:b/>
          <w:sz w:val="28"/>
          <w:szCs w:val="28"/>
        </w:rPr>
      </w:pPr>
    </w:p>
    <w:p w14:paraId="27E6B1B5" w14:textId="77777777" w:rsidR="00777E5B" w:rsidRDefault="00777E5B">
      <w:pPr>
        <w:jc w:val="center"/>
        <w:rPr>
          <w:b/>
          <w:sz w:val="28"/>
          <w:szCs w:val="28"/>
        </w:rPr>
      </w:pPr>
    </w:p>
    <w:p w14:paraId="583C2519" w14:textId="77777777" w:rsidR="00777E5B" w:rsidRDefault="00777E5B">
      <w:pPr>
        <w:jc w:val="center"/>
        <w:rPr>
          <w:b/>
          <w:sz w:val="28"/>
          <w:szCs w:val="28"/>
        </w:rPr>
      </w:pPr>
    </w:p>
    <w:p w14:paraId="166820B4" w14:textId="77777777" w:rsidR="00777E5B" w:rsidRDefault="00777E5B">
      <w:pPr>
        <w:jc w:val="center"/>
        <w:rPr>
          <w:b/>
          <w:sz w:val="28"/>
          <w:szCs w:val="28"/>
        </w:rPr>
      </w:pPr>
    </w:p>
    <w:p w14:paraId="33BB4D18" w14:textId="77777777" w:rsidR="00777E5B" w:rsidRDefault="00777E5B">
      <w:pPr>
        <w:jc w:val="center"/>
        <w:rPr>
          <w:b/>
          <w:sz w:val="28"/>
          <w:szCs w:val="28"/>
        </w:rPr>
      </w:pPr>
    </w:p>
    <w:p w14:paraId="338951EF" w14:textId="77777777" w:rsidR="00777E5B" w:rsidRDefault="00777E5B">
      <w:pPr>
        <w:jc w:val="center"/>
        <w:rPr>
          <w:b/>
          <w:sz w:val="28"/>
          <w:szCs w:val="28"/>
        </w:rPr>
      </w:pPr>
    </w:p>
    <w:p w14:paraId="36190ADA" w14:textId="77777777" w:rsidR="00777E5B" w:rsidRDefault="00777E5B">
      <w:pPr>
        <w:jc w:val="center"/>
        <w:rPr>
          <w:b/>
          <w:sz w:val="28"/>
          <w:szCs w:val="28"/>
        </w:rPr>
      </w:pPr>
    </w:p>
    <w:p w14:paraId="79C21C8B" w14:textId="77777777" w:rsidR="00777E5B" w:rsidRDefault="00777E5B">
      <w:pPr>
        <w:jc w:val="center"/>
        <w:rPr>
          <w:b/>
          <w:sz w:val="28"/>
          <w:szCs w:val="28"/>
        </w:rPr>
      </w:pPr>
    </w:p>
    <w:p w14:paraId="26CDE80D" w14:textId="77777777" w:rsidR="00777E5B" w:rsidRDefault="00777E5B">
      <w:pPr>
        <w:jc w:val="center"/>
        <w:rPr>
          <w:b/>
          <w:sz w:val="28"/>
          <w:szCs w:val="28"/>
        </w:rPr>
      </w:pPr>
    </w:p>
    <w:p w14:paraId="444BEF66" w14:textId="77777777" w:rsidR="00777E5B" w:rsidRDefault="00777E5B">
      <w:pPr>
        <w:jc w:val="center"/>
        <w:rPr>
          <w:b/>
          <w:sz w:val="28"/>
          <w:szCs w:val="28"/>
        </w:rPr>
      </w:pPr>
    </w:p>
    <w:p w14:paraId="302BEA22" w14:textId="77777777" w:rsidR="00777E5B" w:rsidRDefault="00777E5B">
      <w:pPr>
        <w:jc w:val="center"/>
        <w:rPr>
          <w:b/>
          <w:sz w:val="28"/>
          <w:szCs w:val="28"/>
        </w:rPr>
      </w:pPr>
    </w:p>
    <w:p w14:paraId="1FC1D82B" w14:textId="77777777" w:rsidR="00777E5B" w:rsidRDefault="00777E5B">
      <w:pPr>
        <w:jc w:val="center"/>
        <w:rPr>
          <w:b/>
          <w:sz w:val="28"/>
          <w:szCs w:val="28"/>
        </w:rPr>
      </w:pPr>
    </w:p>
    <w:p w14:paraId="6A8EBDD7" w14:textId="77777777" w:rsidR="00777E5B" w:rsidRDefault="00777E5B">
      <w:pPr>
        <w:jc w:val="center"/>
        <w:rPr>
          <w:b/>
          <w:sz w:val="28"/>
          <w:szCs w:val="28"/>
        </w:rPr>
      </w:pPr>
    </w:p>
    <w:p w14:paraId="0115C13E" w14:textId="77777777" w:rsidR="00777E5B" w:rsidRDefault="00777E5B">
      <w:pPr>
        <w:jc w:val="center"/>
        <w:rPr>
          <w:b/>
          <w:sz w:val="28"/>
          <w:szCs w:val="28"/>
        </w:rPr>
      </w:pPr>
      <w:r>
        <w:rPr>
          <w:b/>
          <w:sz w:val="28"/>
          <w:szCs w:val="28"/>
        </w:rPr>
        <w:t>2022г.</w:t>
      </w:r>
    </w:p>
    <w:p w14:paraId="3AA31CB9" w14:textId="77777777" w:rsidR="00777E5B" w:rsidRDefault="00777E5B">
      <w:pPr>
        <w:jc w:val="center"/>
        <w:rPr>
          <w:b/>
          <w:i/>
          <w:sz w:val="28"/>
          <w:szCs w:val="28"/>
        </w:rPr>
      </w:pPr>
    </w:p>
    <w:p w14:paraId="1E91BDB3" w14:textId="77777777" w:rsidR="00777E5B" w:rsidRDefault="00777E5B">
      <w:pPr>
        <w:jc w:val="center"/>
        <w:rPr>
          <w:b/>
          <w:i/>
          <w:sz w:val="28"/>
          <w:szCs w:val="28"/>
        </w:rPr>
      </w:pPr>
      <w:r>
        <w:rPr>
          <w:b/>
          <w:i/>
          <w:sz w:val="28"/>
          <w:szCs w:val="28"/>
        </w:rPr>
        <w:t>СОДЕРЖАНИЕ</w:t>
      </w:r>
    </w:p>
    <w:p w14:paraId="58274ED2" w14:textId="77777777" w:rsidR="00777E5B" w:rsidRDefault="00777E5B">
      <w:pPr>
        <w:rPr>
          <w:b/>
          <w:i/>
          <w:sz w:val="28"/>
          <w:szCs w:val="28"/>
        </w:rPr>
      </w:pPr>
    </w:p>
    <w:tbl>
      <w:tblPr>
        <w:tblW w:w="0" w:type="auto"/>
        <w:tblLook w:val="01E0" w:firstRow="1" w:lastRow="1" w:firstColumn="1" w:lastColumn="1" w:noHBand="0" w:noVBand="0"/>
      </w:tblPr>
      <w:tblGrid>
        <w:gridCol w:w="7501"/>
        <w:gridCol w:w="1854"/>
      </w:tblGrid>
      <w:tr w:rsidR="00777E5B" w14:paraId="41FBE5F4" w14:textId="77777777">
        <w:tc>
          <w:tcPr>
            <w:tcW w:w="7501" w:type="dxa"/>
          </w:tcPr>
          <w:p w14:paraId="7707C379" w14:textId="77777777" w:rsidR="00777E5B" w:rsidRDefault="00777E5B" w:rsidP="00777E5B">
            <w:pPr>
              <w:numPr>
                <w:ilvl w:val="0"/>
                <w:numId w:val="20"/>
              </w:numPr>
              <w:spacing w:line="276" w:lineRule="auto"/>
              <w:rPr>
                <w:b/>
                <w:sz w:val="28"/>
                <w:szCs w:val="28"/>
              </w:rPr>
            </w:pPr>
            <w:r>
              <w:rPr>
                <w:b/>
                <w:sz w:val="28"/>
                <w:szCs w:val="28"/>
              </w:rPr>
              <w:t xml:space="preserve">ОБЩАЯ ХАРАКТЕРИСТИКА ПРИМЕРНОЙ </w:t>
            </w:r>
            <w:r>
              <w:rPr>
                <w:b/>
                <w:color w:val="000000"/>
                <w:sz w:val="28"/>
                <w:szCs w:val="28"/>
              </w:rPr>
              <w:t>РАБОЧЕЙ ПРОГРАММЫ</w:t>
            </w:r>
            <w:r>
              <w:rPr>
                <w:b/>
                <w:sz w:val="28"/>
                <w:szCs w:val="28"/>
              </w:rPr>
              <w:t xml:space="preserve"> УЧЕБНОГО ПРЕДМЕТА</w:t>
            </w:r>
          </w:p>
        </w:tc>
        <w:tc>
          <w:tcPr>
            <w:tcW w:w="1854" w:type="dxa"/>
          </w:tcPr>
          <w:p w14:paraId="7FE2FC74" w14:textId="77777777" w:rsidR="00777E5B" w:rsidRDefault="00777E5B">
            <w:pPr>
              <w:rPr>
                <w:b/>
                <w:sz w:val="28"/>
                <w:szCs w:val="28"/>
              </w:rPr>
            </w:pPr>
          </w:p>
        </w:tc>
      </w:tr>
      <w:tr w:rsidR="00777E5B" w14:paraId="2FDB233C" w14:textId="77777777">
        <w:tc>
          <w:tcPr>
            <w:tcW w:w="7501" w:type="dxa"/>
          </w:tcPr>
          <w:p w14:paraId="77B18632" w14:textId="77777777" w:rsidR="00777E5B" w:rsidRDefault="00777E5B" w:rsidP="00777E5B">
            <w:pPr>
              <w:numPr>
                <w:ilvl w:val="0"/>
                <w:numId w:val="20"/>
              </w:numPr>
              <w:spacing w:line="276" w:lineRule="auto"/>
              <w:rPr>
                <w:b/>
                <w:sz w:val="28"/>
                <w:szCs w:val="28"/>
              </w:rPr>
            </w:pPr>
            <w:r>
              <w:rPr>
                <w:b/>
                <w:sz w:val="28"/>
                <w:szCs w:val="28"/>
              </w:rPr>
              <w:t>СТРУКТУРА И СОДЕРЖАНИЕ УЧЕБНОГО ПРЕДМЕТА</w:t>
            </w:r>
          </w:p>
          <w:p w14:paraId="70763415" w14:textId="77777777" w:rsidR="00777E5B" w:rsidRDefault="00777E5B" w:rsidP="00777E5B">
            <w:pPr>
              <w:numPr>
                <w:ilvl w:val="0"/>
                <w:numId w:val="20"/>
              </w:numPr>
              <w:spacing w:line="276" w:lineRule="auto"/>
              <w:rPr>
                <w:b/>
                <w:sz w:val="28"/>
                <w:szCs w:val="28"/>
              </w:rPr>
            </w:pPr>
            <w:r>
              <w:rPr>
                <w:b/>
                <w:sz w:val="28"/>
                <w:szCs w:val="28"/>
              </w:rPr>
              <w:t>УСЛОВИЯ РЕАЛИЗАЦИИ УЧЕБНОГО ПРЕДМЕТА</w:t>
            </w:r>
          </w:p>
        </w:tc>
        <w:tc>
          <w:tcPr>
            <w:tcW w:w="1854" w:type="dxa"/>
          </w:tcPr>
          <w:p w14:paraId="01B8F6A7" w14:textId="77777777" w:rsidR="00777E5B" w:rsidRDefault="00777E5B">
            <w:pPr>
              <w:ind w:left="644"/>
              <w:rPr>
                <w:b/>
                <w:sz w:val="28"/>
                <w:szCs w:val="28"/>
              </w:rPr>
            </w:pPr>
          </w:p>
        </w:tc>
      </w:tr>
      <w:tr w:rsidR="00777E5B" w14:paraId="7B7766F2" w14:textId="77777777">
        <w:tc>
          <w:tcPr>
            <w:tcW w:w="7501" w:type="dxa"/>
          </w:tcPr>
          <w:p w14:paraId="04E381FB" w14:textId="77777777" w:rsidR="00777E5B" w:rsidRDefault="00777E5B" w:rsidP="00777E5B">
            <w:pPr>
              <w:numPr>
                <w:ilvl w:val="0"/>
                <w:numId w:val="20"/>
              </w:numPr>
              <w:spacing w:line="276" w:lineRule="auto"/>
              <w:rPr>
                <w:b/>
                <w:sz w:val="28"/>
                <w:szCs w:val="28"/>
              </w:rPr>
            </w:pPr>
            <w:r>
              <w:rPr>
                <w:b/>
                <w:sz w:val="28"/>
                <w:szCs w:val="28"/>
              </w:rPr>
              <w:lastRenderedPageBreak/>
              <w:t>КОНТРОЛЬ И ОЦЕНКА РЕЗУЛЬТАТОВ ОСВОЕНИЯ УЧЕБНОГО ПРЕДМЕТА</w:t>
            </w:r>
          </w:p>
          <w:p w14:paraId="26FE21BF" w14:textId="77777777" w:rsidR="00777E5B" w:rsidRDefault="00777E5B">
            <w:pPr>
              <w:rPr>
                <w:b/>
                <w:sz w:val="28"/>
                <w:szCs w:val="28"/>
              </w:rPr>
            </w:pPr>
          </w:p>
        </w:tc>
        <w:tc>
          <w:tcPr>
            <w:tcW w:w="1854" w:type="dxa"/>
          </w:tcPr>
          <w:p w14:paraId="7E6172A0" w14:textId="77777777" w:rsidR="00777E5B" w:rsidRDefault="00777E5B">
            <w:pPr>
              <w:rPr>
                <w:b/>
                <w:sz w:val="28"/>
                <w:szCs w:val="28"/>
              </w:rPr>
            </w:pPr>
          </w:p>
        </w:tc>
      </w:tr>
    </w:tbl>
    <w:p w14:paraId="2EB557D0" w14:textId="77777777" w:rsidR="00777E5B" w:rsidRDefault="00777E5B" w:rsidP="00777E5B">
      <w:pPr>
        <w:numPr>
          <w:ilvl w:val="0"/>
          <w:numId w:val="21"/>
        </w:numPr>
        <w:spacing w:line="276" w:lineRule="auto"/>
        <w:jc w:val="center"/>
        <w:rPr>
          <w:b/>
          <w:sz w:val="28"/>
          <w:szCs w:val="28"/>
        </w:rPr>
      </w:pPr>
      <w:r>
        <w:rPr>
          <w:b/>
          <w:i/>
          <w:sz w:val="28"/>
          <w:szCs w:val="28"/>
          <w:u w:val="single"/>
        </w:rPr>
        <w:br w:type="page"/>
      </w:r>
      <w:r>
        <w:rPr>
          <w:b/>
          <w:sz w:val="28"/>
          <w:szCs w:val="28"/>
        </w:rPr>
        <w:lastRenderedPageBreak/>
        <w:t xml:space="preserve">ОБЩАЯ ХАРАКТЕРИСТИКА ПРИМЕРНОЙ </w:t>
      </w:r>
      <w:r>
        <w:rPr>
          <w:b/>
          <w:color w:val="000000"/>
          <w:sz w:val="28"/>
          <w:szCs w:val="28"/>
        </w:rPr>
        <w:t>РАБОЧЕЙ ПРОГРАММЫ</w:t>
      </w:r>
      <w:r>
        <w:rPr>
          <w:b/>
          <w:sz w:val="28"/>
          <w:szCs w:val="28"/>
        </w:rPr>
        <w:t xml:space="preserve"> УЧЕБНОГО ПРЕДМЕТА</w:t>
      </w:r>
    </w:p>
    <w:p w14:paraId="7DF690D0" w14:textId="77777777" w:rsidR="00777E5B" w:rsidRDefault="00777E5B">
      <w:pPr>
        <w:ind w:left="720"/>
        <w:jc w:val="center"/>
        <w:rPr>
          <w:b/>
          <w:sz w:val="28"/>
          <w:szCs w:val="28"/>
        </w:rPr>
      </w:pPr>
      <w:r>
        <w:rPr>
          <w:b/>
          <w:sz w:val="28"/>
          <w:szCs w:val="28"/>
        </w:rPr>
        <w:t xml:space="preserve"> «Физическая культура»</w:t>
      </w:r>
    </w:p>
    <w:p w14:paraId="771E7BF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Pr>
          <w:b/>
          <w:sz w:val="28"/>
          <w:szCs w:val="28"/>
        </w:rPr>
        <w:t xml:space="preserve">1.1. Место дисциплины в структуре основной примерной образовательной программы: </w:t>
      </w:r>
    </w:p>
    <w:p w14:paraId="67877FA2" w14:textId="77777777" w:rsidR="00777E5B" w:rsidRDefault="00777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Учебный предмет «Физическая культура» является обязательной частью общеобразовательного ПООП-П в соответствии с ФГОС СПО по </w:t>
      </w:r>
      <w:r>
        <w:rPr>
          <w:color w:val="000000"/>
          <w:sz w:val="28"/>
          <w:szCs w:val="28"/>
        </w:rPr>
        <w:t>специальности 35.02.05 Агрономия</w:t>
      </w:r>
    </w:p>
    <w:p w14:paraId="54386B40"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p>
    <w:p w14:paraId="13776AB1" w14:textId="77777777" w:rsidR="00777E5B" w:rsidRDefault="00777E5B">
      <w:pPr>
        <w:ind w:firstLine="709"/>
        <w:rPr>
          <w:b/>
          <w:sz w:val="28"/>
          <w:szCs w:val="28"/>
        </w:rPr>
      </w:pPr>
      <w:r>
        <w:rPr>
          <w:b/>
          <w:sz w:val="28"/>
          <w:szCs w:val="28"/>
        </w:rPr>
        <w:t>1.2. Цель и планируемые результаты освоения предмета:</w:t>
      </w:r>
    </w:p>
    <w:p w14:paraId="6744C61D" w14:textId="77777777" w:rsidR="00777E5B" w:rsidRDefault="00777E5B">
      <w:pPr>
        <w:ind w:firstLine="709"/>
        <w:jc w:val="both"/>
        <w:rPr>
          <w:sz w:val="28"/>
          <w:szCs w:val="28"/>
        </w:rPr>
      </w:pPr>
      <w:r>
        <w:rPr>
          <w:sz w:val="28"/>
          <w:szCs w:val="28"/>
        </w:rPr>
        <w:t>В рамках примерной программы учебного предмета обучающимися осваиваются умения и знания:</w:t>
      </w:r>
    </w:p>
    <w:p w14:paraId="5471411E" w14:textId="77777777" w:rsidR="00777E5B" w:rsidRDefault="00777E5B">
      <w:pPr>
        <w:jc w:val="center"/>
        <w:rPr>
          <w:b/>
          <w:sz w:val="28"/>
          <w:szCs w:val="28"/>
        </w:rPr>
      </w:pPr>
    </w:p>
    <w:p w14:paraId="17DBFC09" w14:textId="77777777" w:rsidR="00777E5B" w:rsidRDefault="00777E5B">
      <w:pPr>
        <w:jc w:val="center"/>
        <w:rPr>
          <w:b/>
          <w:sz w:val="28"/>
          <w:szCs w:val="28"/>
        </w:rPr>
      </w:pPr>
    </w:p>
    <w:tbl>
      <w:tblPr>
        <w:tblpPr w:leftFromText="180" w:rightFromText="180" w:vertAnchor="text" w:tblpXSpec="center" w:tblpY="1"/>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1"/>
        <w:gridCol w:w="1843"/>
        <w:gridCol w:w="709"/>
        <w:gridCol w:w="5086"/>
      </w:tblGrid>
      <w:tr w:rsidR="00777E5B" w:rsidRPr="00373568" w14:paraId="2FBF9F03" w14:textId="77777777" w:rsidTr="003D184D">
        <w:trPr>
          <w:cantSplit/>
          <w:trHeight w:val="1814"/>
        </w:trPr>
        <w:tc>
          <w:tcPr>
            <w:tcW w:w="1401" w:type="dxa"/>
            <w:textDirection w:val="btLr"/>
            <w:vAlign w:val="center"/>
          </w:tcPr>
          <w:p w14:paraId="6D609A77" w14:textId="77777777" w:rsidR="00777E5B" w:rsidRPr="00373568" w:rsidRDefault="00777E5B">
            <w:pPr>
              <w:jc w:val="center"/>
              <w:rPr>
                <w:iCs/>
                <w:sz w:val="28"/>
                <w:szCs w:val="28"/>
              </w:rPr>
            </w:pPr>
            <w:r w:rsidRPr="00373568">
              <w:rPr>
                <w:b/>
                <w:sz w:val="28"/>
                <w:szCs w:val="28"/>
              </w:rPr>
              <w:t>Код компетенции</w:t>
            </w:r>
          </w:p>
        </w:tc>
        <w:tc>
          <w:tcPr>
            <w:tcW w:w="1843" w:type="dxa"/>
            <w:vAlign w:val="center"/>
          </w:tcPr>
          <w:p w14:paraId="2E12C616" w14:textId="77777777" w:rsidR="00777E5B" w:rsidRPr="00373568" w:rsidRDefault="00777E5B">
            <w:pPr>
              <w:jc w:val="center"/>
              <w:rPr>
                <w:iCs/>
                <w:sz w:val="28"/>
                <w:szCs w:val="28"/>
              </w:rPr>
            </w:pPr>
            <w:r w:rsidRPr="00373568">
              <w:rPr>
                <w:b/>
                <w:iCs/>
                <w:sz w:val="28"/>
                <w:szCs w:val="28"/>
              </w:rPr>
              <w:t>Формулировка компетенции</w:t>
            </w:r>
            <w:r w:rsidRPr="00373568">
              <w:rPr>
                <w:rStyle w:val="af5"/>
                <w:b/>
                <w:iCs/>
                <w:sz w:val="28"/>
                <w:szCs w:val="28"/>
              </w:rPr>
              <w:footnoteReference w:id="20"/>
            </w:r>
          </w:p>
        </w:tc>
        <w:tc>
          <w:tcPr>
            <w:tcW w:w="709" w:type="dxa"/>
            <w:vAlign w:val="center"/>
          </w:tcPr>
          <w:p w14:paraId="21460167" w14:textId="77777777" w:rsidR="00777E5B" w:rsidRPr="00373568" w:rsidRDefault="00777E5B">
            <w:pPr>
              <w:jc w:val="center"/>
            </w:pPr>
            <w:r w:rsidRPr="00373568">
              <w:rPr>
                <w:iCs/>
              </w:rPr>
              <w:t>Код</w:t>
            </w:r>
          </w:p>
        </w:tc>
        <w:tc>
          <w:tcPr>
            <w:tcW w:w="5086" w:type="dxa"/>
            <w:vAlign w:val="center"/>
          </w:tcPr>
          <w:p w14:paraId="15B083DE" w14:textId="77777777" w:rsidR="00777E5B" w:rsidRPr="00373568" w:rsidRDefault="00777E5B">
            <w:pPr>
              <w:jc w:val="center"/>
              <w:rPr>
                <w:b/>
                <w:iCs/>
                <w:sz w:val="28"/>
                <w:szCs w:val="28"/>
              </w:rPr>
            </w:pPr>
            <w:r w:rsidRPr="00373568">
              <w:rPr>
                <w:b/>
                <w:iCs/>
                <w:sz w:val="28"/>
                <w:szCs w:val="28"/>
              </w:rPr>
              <w:t xml:space="preserve">Знания, умения </w:t>
            </w:r>
            <w:r w:rsidRPr="00373568">
              <w:rPr>
                <w:rStyle w:val="af5"/>
                <w:b/>
                <w:iCs/>
                <w:sz w:val="28"/>
                <w:szCs w:val="28"/>
              </w:rPr>
              <w:footnoteReference w:id="21"/>
            </w:r>
          </w:p>
        </w:tc>
      </w:tr>
      <w:tr w:rsidR="00777E5B" w:rsidRPr="00373568" w14:paraId="1B3E5DCC" w14:textId="77777777" w:rsidTr="003D184D">
        <w:trPr>
          <w:trHeight w:val="20"/>
        </w:trPr>
        <w:tc>
          <w:tcPr>
            <w:tcW w:w="1401" w:type="dxa"/>
            <w:vMerge w:val="restart"/>
          </w:tcPr>
          <w:p w14:paraId="6543F4E1" w14:textId="77777777" w:rsidR="00777E5B" w:rsidRPr="00373568" w:rsidRDefault="00777E5B">
            <w:pPr>
              <w:jc w:val="center"/>
              <w:rPr>
                <w:iCs/>
                <w:sz w:val="28"/>
                <w:szCs w:val="28"/>
              </w:rPr>
            </w:pPr>
            <w:r w:rsidRPr="00373568">
              <w:rPr>
                <w:iCs/>
                <w:sz w:val="28"/>
                <w:szCs w:val="28"/>
              </w:rPr>
              <w:t>ОК 01</w:t>
            </w:r>
          </w:p>
        </w:tc>
        <w:tc>
          <w:tcPr>
            <w:tcW w:w="1843" w:type="dxa"/>
            <w:vMerge w:val="restart"/>
          </w:tcPr>
          <w:p w14:paraId="7B163DD1" w14:textId="77777777" w:rsidR="00777E5B" w:rsidRPr="00373568" w:rsidRDefault="00777E5B">
            <w:pPr>
              <w:rPr>
                <w:sz w:val="28"/>
                <w:szCs w:val="28"/>
              </w:rPr>
            </w:pPr>
            <w:r w:rsidRPr="00373568">
              <w:rPr>
                <w:iCs/>
                <w:sz w:val="28"/>
                <w:szCs w:val="28"/>
              </w:rPr>
              <w:t xml:space="preserve">Выбирать способы решения задач профессиональной деятельности применительно </w:t>
            </w:r>
            <w:r w:rsidRPr="00373568">
              <w:rPr>
                <w:iCs/>
                <w:sz w:val="28"/>
                <w:szCs w:val="28"/>
              </w:rPr>
              <w:br/>
              <w:t>к различным контекстам</w:t>
            </w:r>
          </w:p>
        </w:tc>
        <w:tc>
          <w:tcPr>
            <w:tcW w:w="709" w:type="dxa"/>
            <w:vAlign w:val="center"/>
          </w:tcPr>
          <w:p w14:paraId="1F4E7237" w14:textId="77777777" w:rsidR="00777E5B" w:rsidRPr="00373568" w:rsidRDefault="00777E5B">
            <w:pPr>
              <w:jc w:val="both"/>
            </w:pPr>
            <w:r w:rsidRPr="00373568">
              <w:rPr>
                <w:iCs/>
              </w:rPr>
              <w:t>Уо 1.01</w:t>
            </w:r>
          </w:p>
        </w:tc>
        <w:tc>
          <w:tcPr>
            <w:tcW w:w="5086" w:type="dxa"/>
            <w:vAlign w:val="center"/>
          </w:tcPr>
          <w:p w14:paraId="1F80620D" w14:textId="77777777" w:rsidR="00777E5B" w:rsidRPr="00373568" w:rsidRDefault="00777E5B">
            <w:pPr>
              <w:jc w:val="both"/>
              <w:rPr>
                <w:iCs/>
                <w:sz w:val="28"/>
                <w:szCs w:val="28"/>
              </w:rPr>
            </w:pPr>
            <w:r w:rsidRPr="00373568">
              <w:rPr>
                <w:b/>
                <w:iCs/>
                <w:sz w:val="28"/>
                <w:szCs w:val="28"/>
              </w:rPr>
              <w:t xml:space="preserve">Умения: </w:t>
            </w:r>
            <w:r w:rsidRPr="00373568">
              <w:rPr>
                <w:iCs/>
                <w:sz w:val="28"/>
                <w:szCs w:val="28"/>
              </w:rPr>
              <w:t xml:space="preserve">распознавать задачу и/или проблему </w:t>
            </w:r>
            <w:r w:rsidRPr="00373568">
              <w:rPr>
                <w:iCs/>
                <w:sz w:val="28"/>
                <w:szCs w:val="28"/>
              </w:rPr>
              <w:br/>
              <w:t>в профессиональном и/или социальном контексте;</w:t>
            </w:r>
          </w:p>
        </w:tc>
      </w:tr>
      <w:tr w:rsidR="00777E5B" w:rsidRPr="00373568" w14:paraId="18961444" w14:textId="77777777" w:rsidTr="003D184D">
        <w:trPr>
          <w:trHeight w:val="20"/>
        </w:trPr>
        <w:tc>
          <w:tcPr>
            <w:tcW w:w="1401" w:type="dxa"/>
            <w:vMerge/>
          </w:tcPr>
          <w:p w14:paraId="42A1231E" w14:textId="77777777" w:rsidR="00777E5B" w:rsidRPr="00373568" w:rsidRDefault="00777E5B">
            <w:pPr>
              <w:jc w:val="center"/>
              <w:rPr>
                <w:iCs/>
                <w:sz w:val="28"/>
                <w:szCs w:val="28"/>
              </w:rPr>
            </w:pPr>
          </w:p>
        </w:tc>
        <w:tc>
          <w:tcPr>
            <w:tcW w:w="1843" w:type="dxa"/>
            <w:vMerge/>
          </w:tcPr>
          <w:p w14:paraId="3ACCFEBB" w14:textId="77777777" w:rsidR="00777E5B" w:rsidRPr="00373568" w:rsidRDefault="00777E5B">
            <w:pPr>
              <w:rPr>
                <w:iCs/>
                <w:sz w:val="28"/>
                <w:szCs w:val="28"/>
              </w:rPr>
            </w:pPr>
          </w:p>
        </w:tc>
        <w:tc>
          <w:tcPr>
            <w:tcW w:w="709" w:type="dxa"/>
            <w:vAlign w:val="center"/>
          </w:tcPr>
          <w:p w14:paraId="655514B0" w14:textId="77777777" w:rsidR="00777E5B" w:rsidRPr="00373568" w:rsidRDefault="00777E5B">
            <w:pPr>
              <w:jc w:val="both"/>
            </w:pPr>
            <w:r w:rsidRPr="00373568">
              <w:rPr>
                <w:iCs/>
              </w:rPr>
              <w:t>Уо 1.02</w:t>
            </w:r>
          </w:p>
        </w:tc>
        <w:tc>
          <w:tcPr>
            <w:tcW w:w="5086" w:type="dxa"/>
            <w:vAlign w:val="center"/>
          </w:tcPr>
          <w:p w14:paraId="0C078C17" w14:textId="77777777" w:rsidR="00777E5B" w:rsidRPr="00373568" w:rsidRDefault="00777E5B">
            <w:pPr>
              <w:jc w:val="both"/>
              <w:rPr>
                <w:iCs/>
                <w:sz w:val="28"/>
                <w:szCs w:val="28"/>
              </w:rPr>
            </w:pPr>
            <w:r w:rsidRPr="00373568">
              <w:rPr>
                <w:iCs/>
                <w:sz w:val="28"/>
                <w:szCs w:val="28"/>
              </w:rPr>
              <w:t xml:space="preserve">анализировать задачу и/или проблему и выделять её составные части; </w:t>
            </w:r>
          </w:p>
        </w:tc>
      </w:tr>
      <w:tr w:rsidR="00777E5B" w:rsidRPr="00373568" w14:paraId="2F9E5E2F" w14:textId="77777777" w:rsidTr="003D184D">
        <w:trPr>
          <w:trHeight w:val="20"/>
        </w:trPr>
        <w:tc>
          <w:tcPr>
            <w:tcW w:w="1401" w:type="dxa"/>
            <w:vMerge/>
          </w:tcPr>
          <w:p w14:paraId="50943A3C" w14:textId="77777777" w:rsidR="00777E5B" w:rsidRPr="00373568" w:rsidRDefault="00777E5B">
            <w:pPr>
              <w:jc w:val="center"/>
              <w:rPr>
                <w:iCs/>
                <w:sz w:val="28"/>
                <w:szCs w:val="28"/>
              </w:rPr>
            </w:pPr>
          </w:p>
        </w:tc>
        <w:tc>
          <w:tcPr>
            <w:tcW w:w="1843" w:type="dxa"/>
            <w:vMerge/>
          </w:tcPr>
          <w:p w14:paraId="618AFF37" w14:textId="77777777" w:rsidR="00777E5B" w:rsidRPr="00373568" w:rsidRDefault="00777E5B">
            <w:pPr>
              <w:rPr>
                <w:iCs/>
                <w:sz w:val="28"/>
                <w:szCs w:val="28"/>
              </w:rPr>
            </w:pPr>
          </w:p>
        </w:tc>
        <w:tc>
          <w:tcPr>
            <w:tcW w:w="709" w:type="dxa"/>
            <w:vAlign w:val="center"/>
          </w:tcPr>
          <w:p w14:paraId="2C6DBEA4" w14:textId="77777777" w:rsidR="00777E5B" w:rsidRPr="00373568" w:rsidRDefault="00777E5B">
            <w:pPr>
              <w:jc w:val="both"/>
            </w:pPr>
            <w:r w:rsidRPr="00373568">
              <w:rPr>
                <w:iCs/>
              </w:rPr>
              <w:t>Уо 1.03</w:t>
            </w:r>
          </w:p>
        </w:tc>
        <w:tc>
          <w:tcPr>
            <w:tcW w:w="5086" w:type="dxa"/>
            <w:vAlign w:val="center"/>
          </w:tcPr>
          <w:p w14:paraId="0937755E" w14:textId="77777777" w:rsidR="00777E5B" w:rsidRPr="00373568" w:rsidRDefault="00777E5B">
            <w:pPr>
              <w:jc w:val="both"/>
              <w:rPr>
                <w:iCs/>
                <w:sz w:val="28"/>
                <w:szCs w:val="28"/>
              </w:rPr>
            </w:pPr>
            <w:r w:rsidRPr="00373568">
              <w:rPr>
                <w:iCs/>
                <w:sz w:val="28"/>
                <w:szCs w:val="28"/>
              </w:rPr>
              <w:t>определять этапы решения задачи;</w:t>
            </w:r>
          </w:p>
        </w:tc>
      </w:tr>
      <w:tr w:rsidR="00777E5B" w:rsidRPr="00373568" w14:paraId="5AB6C1B6" w14:textId="77777777" w:rsidTr="003D184D">
        <w:trPr>
          <w:trHeight w:val="20"/>
        </w:trPr>
        <w:tc>
          <w:tcPr>
            <w:tcW w:w="1401" w:type="dxa"/>
            <w:vMerge/>
          </w:tcPr>
          <w:p w14:paraId="698FEC0A" w14:textId="77777777" w:rsidR="00777E5B" w:rsidRPr="00373568" w:rsidRDefault="00777E5B">
            <w:pPr>
              <w:jc w:val="center"/>
              <w:rPr>
                <w:iCs/>
                <w:sz w:val="28"/>
                <w:szCs w:val="28"/>
              </w:rPr>
            </w:pPr>
          </w:p>
        </w:tc>
        <w:tc>
          <w:tcPr>
            <w:tcW w:w="1843" w:type="dxa"/>
            <w:vMerge/>
          </w:tcPr>
          <w:p w14:paraId="515F39F6" w14:textId="77777777" w:rsidR="00777E5B" w:rsidRPr="00373568" w:rsidRDefault="00777E5B">
            <w:pPr>
              <w:rPr>
                <w:iCs/>
                <w:sz w:val="28"/>
                <w:szCs w:val="28"/>
              </w:rPr>
            </w:pPr>
          </w:p>
        </w:tc>
        <w:tc>
          <w:tcPr>
            <w:tcW w:w="709" w:type="dxa"/>
            <w:vAlign w:val="center"/>
          </w:tcPr>
          <w:p w14:paraId="4D3F75A6" w14:textId="77777777" w:rsidR="00777E5B" w:rsidRPr="00373568" w:rsidRDefault="00777E5B">
            <w:pPr>
              <w:jc w:val="both"/>
            </w:pPr>
            <w:r w:rsidRPr="00373568">
              <w:rPr>
                <w:iCs/>
              </w:rPr>
              <w:t>Уо 1.04</w:t>
            </w:r>
          </w:p>
        </w:tc>
        <w:tc>
          <w:tcPr>
            <w:tcW w:w="5086" w:type="dxa"/>
            <w:vAlign w:val="center"/>
          </w:tcPr>
          <w:p w14:paraId="16912EA2" w14:textId="77777777" w:rsidR="00777E5B" w:rsidRPr="00373568" w:rsidRDefault="00777E5B">
            <w:pPr>
              <w:jc w:val="both"/>
              <w:rPr>
                <w:iCs/>
                <w:sz w:val="28"/>
                <w:szCs w:val="28"/>
              </w:rPr>
            </w:pPr>
            <w:r w:rsidRPr="00373568">
              <w:rPr>
                <w:iCs/>
                <w:sz w:val="28"/>
                <w:szCs w:val="28"/>
              </w:rPr>
              <w:t>выявлять и эффективно искать информацию, необходимую для решения задачи и/или проблемы;</w:t>
            </w:r>
          </w:p>
        </w:tc>
      </w:tr>
      <w:tr w:rsidR="00777E5B" w:rsidRPr="00373568" w14:paraId="4BBF8510" w14:textId="77777777" w:rsidTr="003D184D">
        <w:trPr>
          <w:trHeight w:val="20"/>
        </w:trPr>
        <w:tc>
          <w:tcPr>
            <w:tcW w:w="1401" w:type="dxa"/>
            <w:vMerge/>
          </w:tcPr>
          <w:p w14:paraId="30323A2F" w14:textId="77777777" w:rsidR="00777E5B" w:rsidRPr="00373568" w:rsidRDefault="00777E5B">
            <w:pPr>
              <w:jc w:val="center"/>
              <w:rPr>
                <w:iCs/>
                <w:sz w:val="28"/>
                <w:szCs w:val="28"/>
              </w:rPr>
            </w:pPr>
          </w:p>
        </w:tc>
        <w:tc>
          <w:tcPr>
            <w:tcW w:w="1843" w:type="dxa"/>
            <w:vMerge/>
          </w:tcPr>
          <w:p w14:paraId="11EEF977" w14:textId="77777777" w:rsidR="00777E5B" w:rsidRPr="00373568" w:rsidRDefault="00777E5B">
            <w:pPr>
              <w:rPr>
                <w:iCs/>
                <w:sz w:val="28"/>
                <w:szCs w:val="28"/>
              </w:rPr>
            </w:pPr>
          </w:p>
        </w:tc>
        <w:tc>
          <w:tcPr>
            <w:tcW w:w="709" w:type="dxa"/>
            <w:vAlign w:val="center"/>
          </w:tcPr>
          <w:p w14:paraId="17E4FC49" w14:textId="77777777" w:rsidR="00777E5B" w:rsidRPr="00373568" w:rsidRDefault="00777E5B">
            <w:pPr>
              <w:jc w:val="both"/>
            </w:pPr>
            <w:r w:rsidRPr="00373568">
              <w:rPr>
                <w:iCs/>
              </w:rPr>
              <w:t>Уо 1.05</w:t>
            </w:r>
          </w:p>
        </w:tc>
        <w:tc>
          <w:tcPr>
            <w:tcW w:w="5086" w:type="dxa"/>
            <w:vAlign w:val="center"/>
          </w:tcPr>
          <w:p w14:paraId="46AF3CE2" w14:textId="77777777" w:rsidR="00777E5B" w:rsidRPr="00373568" w:rsidRDefault="00777E5B">
            <w:pPr>
              <w:jc w:val="both"/>
              <w:rPr>
                <w:iCs/>
                <w:sz w:val="28"/>
                <w:szCs w:val="28"/>
              </w:rPr>
            </w:pPr>
            <w:r w:rsidRPr="00373568">
              <w:rPr>
                <w:iCs/>
                <w:sz w:val="28"/>
                <w:szCs w:val="28"/>
              </w:rPr>
              <w:t xml:space="preserve">составлять план действия; </w:t>
            </w:r>
          </w:p>
        </w:tc>
      </w:tr>
      <w:tr w:rsidR="00777E5B" w:rsidRPr="00373568" w14:paraId="3F5A02B7" w14:textId="77777777" w:rsidTr="003D184D">
        <w:trPr>
          <w:trHeight w:val="20"/>
        </w:trPr>
        <w:tc>
          <w:tcPr>
            <w:tcW w:w="1401" w:type="dxa"/>
            <w:vMerge/>
          </w:tcPr>
          <w:p w14:paraId="0D60A449" w14:textId="77777777" w:rsidR="00777E5B" w:rsidRPr="00373568" w:rsidRDefault="00777E5B">
            <w:pPr>
              <w:jc w:val="center"/>
              <w:rPr>
                <w:iCs/>
                <w:sz w:val="28"/>
                <w:szCs w:val="28"/>
              </w:rPr>
            </w:pPr>
          </w:p>
        </w:tc>
        <w:tc>
          <w:tcPr>
            <w:tcW w:w="1843" w:type="dxa"/>
            <w:vMerge/>
          </w:tcPr>
          <w:p w14:paraId="4F8B4675" w14:textId="77777777" w:rsidR="00777E5B" w:rsidRPr="00373568" w:rsidRDefault="00777E5B">
            <w:pPr>
              <w:rPr>
                <w:iCs/>
                <w:sz w:val="28"/>
                <w:szCs w:val="28"/>
              </w:rPr>
            </w:pPr>
          </w:p>
        </w:tc>
        <w:tc>
          <w:tcPr>
            <w:tcW w:w="709" w:type="dxa"/>
            <w:vAlign w:val="center"/>
          </w:tcPr>
          <w:p w14:paraId="2D1ACA5A" w14:textId="77777777" w:rsidR="00777E5B" w:rsidRPr="00373568" w:rsidRDefault="00777E5B">
            <w:pPr>
              <w:jc w:val="both"/>
            </w:pPr>
            <w:r w:rsidRPr="00373568">
              <w:rPr>
                <w:iCs/>
              </w:rPr>
              <w:t>Уо 1.06</w:t>
            </w:r>
          </w:p>
        </w:tc>
        <w:tc>
          <w:tcPr>
            <w:tcW w:w="5086" w:type="dxa"/>
            <w:vAlign w:val="center"/>
          </w:tcPr>
          <w:p w14:paraId="77D19BFC" w14:textId="77777777" w:rsidR="00777E5B" w:rsidRPr="00373568" w:rsidRDefault="00777E5B">
            <w:pPr>
              <w:jc w:val="both"/>
              <w:rPr>
                <w:iCs/>
                <w:sz w:val="28"/>
                <w:szCs w:val="28"/>
              </w:rPr>
            </w:pPr>
            <w:r w:rsidRPr="00373568">
              <w:rPr>
                <w:iCs/>
                <w:sz w:val="28"/>
                <w:szCs w:val="28"/>
              </w:rPr>
              <w:t>определять необходимые ресурсы;</w:t>
            </w:r>
          </w:p>
        </w:tc>
      </w:tr>
      <w:tr w:rsidR="00777E5B" w:rsidRPr="00373568" w14:paraId="29293A26" w14:textId="77777777" w:rsidTr="003D184D">
        <w:trPr>
          <w:trHeight w:val="20"/>
        </w:trPr>
        <w:tc>
          <w:tcPr>
            <w:tcW w:w="1401" w:type="dxa"/>
            <w:vMerge/>
          </w:tcPr>
          <w:p w14:paraId="7B26FD2B" w14:textId="77777777" w:rsidR="00777E5B" w:rsidRPr="00373568" w:rsidRDefault="00777E5B">
            <w:pPr>
              <w:jc w:val="center"/>
              <w:rPr>
                <w:iCs/>
                <w:sz w:val="28"/>
                <w:szCs w:val="28"/>
              </w:rPr>
            </w:pPr>
          </w:p>
        </w:tc>
        <w:tc>
          <w:tcPr>
            <w:tcW w:w="1843" w:type="dxa"/>
            <w:vMerge/>
          </w:tcPr>
          <w:p w14:paraId="21CB60E5" w14:textId="77777777" w:rsidR="00777E5B" w:rsidRPr="00373568" w:rsidRDefault="00777E5B">
            <w:pPr>
              <w:rPr>
                <w:iCs/>
                <w:sz w:val="28"/>
                <w:szCs w:val="28"/>
              </w:rPr>
            </w:pPr>
          </w:p>
        </w:tc>
        <w:tc>
          <w:tcPr>
            <w:tcW w:w="709" w:type="dxa"/>
            <w:vAlign w:val="center"/>
          </w:tcPr>
          <w:p w14:paraId="1250F7DA" w14:textId="77777777" w:rsidR="00777E5B" w:rsidRPr="00373568" w:rsidRDefault="00777E5B">
            <w:pPr>
              <w:jc w:val="both"/>
            </w:pPr>
            <w:r w:rsidRPr="00373568">
              <w:rPr>
                <w:iCs/>
              </w:rPr>
              <w:t>Уо 1.07</w:t>
            </w:r>
          </w:p>
        </w:tc>
        <w:tc>
          <w:tcPr>
            <w:tcW w:w="5086" w:type="dxa"/>
            <w:vAlign w:val="center"/>
          </w:tcPr>
          <w:p w14:paraId="474124AF" w14:textId="77777777" w:rsidR="00777E5B" w:rsidRPr="00373568" w:rsidRDefault="00777E5B">
            <w:pPr>
              <w:jc w:val="both"/>
              <w:rPr>
                <w:iCs/>
                <w:sz w:val="28"/>
                <w:szCs w:val="28"/>
              </w:rPr>
            </w:pPr>
            <w:r w:rsidRPr="00373568">
              <w:rPr>
                <w:iCs/>
                <w:sz w:val="28"/>
                <w:szCs w:val="28"/>
              </w:rPr>
              <w:t xml:space="preserve">владеть актуальными методами работы </w:t>
            </w:r>
            <w:r w:rsidRPr="00373568">
              <w:rPr>
                <w:iCs/>
                <w:sz w:val="28"/>
                <w:szCs w:val="28"/>
              </w:rPr>
              <w:br/>
              <w:t>в профессиональной и смежных сферах;</w:t>
            </w:r>
          </w:p>
        </w:tc>
      </w:tr>
      <w:tr w:rsidR="00777E5B" w:rsidRPr="00373568" w14:paraId="1950A0D3" w14:textId="77777777" w:rsidTr="003D184D">
        <w:trPr>
          <w:trHeight w:val="20"/>
        </w:trPr>
        <w:tc>
          <w:tcPr>
            <w:tcW w:w="1401" w:type="dxa"/>
            <w:vMerge/>
          </w:tcPr>
          <w:p w14:paraId="2DA87EDA" w14:textId="77777777" w:rsidR="00777E5B" w:rsidRPr="00373568" w:rsidRDefault="00777E5B">
            <w:pPr>
              <w:jc w:val="center"/>
              <w:rPr>
                <w:iCs/>
                <w:sz w:val="28"/>
                <w:szCs w:val="28"/>
              </w:rPr>
            </w:pPr>
          </w:p>
        </w:tc>
        <w:tc>
          <w:tcPr>
            <w:tcW w:w="1843" w:type="dxa"/>
            <w:vMerge/>
          </w:tcPr>
          <w:p w14:paraId="341729C4" w14:textId="77777777" w:rsidR="00777E5B" w:rsidRPr="00373568" w:rsidRDefault="00777E5B">
            <w:pPr>
              <w:rPr>
                <w:iCs/>
                <w:sz w:val="28"/>
                <w:szCs w:val="28"/>
              </w:rPr>
            </w:pPr>
          </w:p>
        </w:tc>
        <w:tc>
          <w:tcPr>
            <w:tcW w:w="709" w:type="dxa"/>
            <w:vAlign w:val="center"/>
          </w:tcPr>
          <w:p w14:paraId="77AA235C" w14:textId="77777777" w:rsidR="00777E5B" w:rsidRPr="00373568" w:rsidRDefault="00777E5B">
            <w:pPr>
              <w:jc w:val="both"/>
            </w:pPr>
            <w:r w:rsidRPr="00373568">
              <w:rPr>
                <w:iCs/>
              </w:rPr>
              <w:t>Уо 1.08</w:t>
            </w:r>
          </w:p>
        </w:tc>
        <w:tc>
          <w:tcPr>
            <w:tcW w:w="5086" w:type="dxa"/>
            <w:vAlign w:val="center"/>
          </w:tcPr>
          <w:p w14:paraId="551B747C" w14:textId="77777777" w:rsidR="00777E5B" w:rsidRPr="00373568" w:rsidRDefault="00777E5B">
            <w:pPr>
              <w:jc w:val="both"/>
              <w:rPr>
                <w:iCs/>
                <w:sz w:val="28"/>
                <w:szCs w:val="28"/>
              </w:rPr>
            </w:pPr>
            <w:r w:rsidRPr="00373568">
              <w:rPr>
                <w:iCs/>
                <w:sz w:val="28"/>
                <w:szCs w:val="28"/>
              </w:rPr>
              <w:t>реализовывать составленный план;</w:t>
            </w:r>
          </w:p>
        </w:tc>
      </w:tr>
      <w:tr w:rsidR="00777E5B" w:rsidRPr="00373568" w14:paraId="0C6941C2" w14:textId="77777777" w:rsidTr="003D184D">
        <w:trPr>
          <w:trHeight w:val="20"/>
        </w:trPr>
        <w:tc>
          <w:tcPr>
            <w:tcW w:w="1401" w:type="dxa"/>
            <w:vMerge/>
          </w:tcPr>
          <w:p w14:paraId="45368815" w14:textId="77777777" w:rsidR="00777E5B" w:rsidRPr="00373568" w:rsidRDefault="00777E5B">
            <w:pPr>
              <w:jc w:val="center"/>
              <w:rPr>
                <w:iCs/>
                <w:sz w:val="28"/>
                <w:szCs w:val="28"/>
              </w:rPr>
            </w:pPr>
          </w:p>
        </w:tc>
        <w:tc>
          <w:tcPr>
            <w:tcW w:w="1843" w:type="dxa"/>
            <w:vMerge/>
          </w:tcPr>
          <w:p w14:paraId="580F67C4" w14:textId="77777777" w:rsidR="00777E5B" w:rsidRPr="00373568" w:rsidRDefault="00777E5B">
            <w:pPr>
              <w:rPr>
                <w:iCs/>
                <w:sz w:val="28"/>
                <w:szCs w:val="28"/>
              </w:rPr>
            </w:pPr>
          </w:p>
        </w:tc>
        <w:tc>
          <w:tcPr>
            <w:tcW w:w="709" w:type="dxa"/>
            <w:vAlign w:val="center"/>
          </w:tcPr>
          <w:p w14:paraId="620CB7BF" w14:textId="77777777" w:rsidR="00777E5B" w:rsidRPr="00373568" w:rsidRDefault="00777E5B">
            <w:pPr>
              <w:jc w:val="both"/>
              <w:rPr>
                <w:lang w:val="en-US"/>
              </w:rPr>
            </w:pPr>
            <w:r w:rsidRPr="00373568">
              <w:rPr>
                <w:iCs/>
              </w:rPr>
              <w:t>Уо 1.0</w:t>
            </w:r>
            <w:r w:rsidRPr="00373568">
              <w:rPr>
                <w:iCs/>
                <w:lang w:val="en-US"/>
              </w:rPr>
              <w:t>9</w:t>
            </w:r>
          </w:p>
        </w:tc>
        <w:tc>
          <w:tcPr>
            <w:tcW w:w="5086" w:type="dxa"/>
            <w:vAlign w:val="center"/>
          </w:tcPr>
          <w:p w14:paraId="1CF209A8" w14:textId="77777777" w:rsidR="00777E5B" w:rsidRPr="00373568" w:rsidRDefault="00777E5B">
            <w:pPr>
              <w:jc w:val="both"/>
              <w:rPr>
                <w:iCs/>
                <w:sz w:val="28"/>
                <w:szCs w:val="28"/>
              </w:rPr>
            </w:pPr>
            <w:r w:rsidRPr="00373568">
              <w:rPr>
                <w:iCs/>
                <w:sz w:val="28"/>
                <w:szCs w:val="28"/>
              </w:rPr>
              <w:t xml:space="preserve">оценивать результат и последствия своих действий (самостоятельно или с </w:t>
            </w:r>
            <w:r w:rsidRPr="00373568">
              <w:rPr>
                <w:iCs/>
                <w:sz w:val="28"/>
                <w:szCs w:val="28"/>
              </w:rPr>
              <w:lastRenderedPageBreak/>
              <w:t>помощью наставника)</w:t>
            </w:r>
          </w:p>
        </w:tc>
      </w:tr>
      <w:tr w:rsidR="00777E5B" w:rsidRPr="00373568" w14:paraId="3133AE16" w14:textId="77777777" w:rsidTr="003D184D">
        <w:trPr>
          <w:trHeight w:val="20"/>
        </w:trPr>
        <w:tc>
          <w:tcPr>
            <w:tcW w:w="1401" w:type="dxa"/>
            <w:vMerge/>
          </w:tcPr>
          <w:p w14:paraId="3D0C6D25" w14:textId="77777777" w:rsidR="00777E5B" w:rsidRPr="00373568" w:rsidRDefault="00777E5B">
            <w:pPr>
              <w:jc w:val="center"/>
              <w:rPr>
                <w:iCs/>
                <w:sz w:val="28"/>
                <w:szCs w:val="28"/>
              </w:rPr>
            </w:pPr>
          </w:p>
        </w:tc>
        <w:tc>
          <w:tcPr>
            <w:tcW w:w="1843" w:type="dxa"/>
            <w:vMerge/>
          </w:tcPr>
          <w:p w14:paraId="20C3EABA" w14:textId="77777777" w:rsidR="00777E5B" w:rsidRPr="00373568" w:rsidRDefault="00777E5B">
            <w:pPr>
              <w:rPr>
                <w:sz w:val="28"/>
                <w:szCs w:val="28"/>
              </w:rPr>
            </w:pPr>
          </w:p>
        </w:tc>
        <w:tc>
          <w:tcPr>
            <w:tcW w:w="709" w:type="dxa"/>
          </w:tcPr>
          <w:p w14:paraId="1710A396" w14:textId="77777777" w:rsidR="00777E5B" w:rsidRPr="00373568" w:rsidRDefault="00777E5B">
            <w:pPr>
              <w:jc w:val="both"/>
            </w:pPr>
            <w:r w:rsidRPr="00373568">
              <w:t>Зо 1.01</w:t>
            </w:r>
          </w:p>
        </w:tc>
        <w:tc>
          <w:tcPr>
            <w:tcW w:w="5086" w:type="dxa"/>
          </w:tcPr>
          <w:p w14:paraId="746065F0" w14:textId="77777777" w:rsidR="00777E5B" w:rsidRPr="00373568" w:rsidRDefault="00777E5B">
            <w:pPr>
              <w:jc w:val="both"/>
              <w:rPr>
                <w:bCs/>
                <w:sz w:val="28"/>
                <w:szCs w:val="28"/>
              </w:rPr>
            </w:pPr>
            <w:r w:rsidRPr="00373568">
              <w:rPr>
                <w:b/>
                <w:iCs/>
                <w:sz w:val="28"/>
                <w:szCs w:val="28"/>
              </w:rPr>
              <w:t xml:space="preserve">Знания: </w:t>
            </w:r>
            <w:r w:rsidRPr="00373568">
              <w:rPr>
                <w:iCs/>
                <w:sz w:val="28"/>
                <w:szCs w:val="28"/>
              </w:rPr>
              <w:t>а</w:t>
            </w:r>
            <w:r w:rsidRPr="00373568">
              <w:rPr>
                <w:bCs/>
                <w:sz w:val="28"/>
                <w:szCs w:val="28"/>
              </w:rPr>
              <w:t xml:space="preserve">ктуальный профессиональный </w:t>
            </w:r>
            <w:r w:rsidRPr="00373568">
              <w:rPr>
                <w:bCs/>
                <w:sz w:val="28"/>
                <w:szCs w:val="28"/>
              </w:rPr>
              <w:br/>
              <w:t xml:space="preserve">и социальный контекст, в котором приходится работать и жить; </w:t>
            </w:r>
          </w:p>
        </w:tc>
      </w:tr>
      <w:tr w:rsidR="00777E5B" w:rsidRPr="00373568" w14:paraId="36CFDDB6" w14:textId="77777777" w:rsidTr="003D184D">
        <w:trPr>
          <w:trHeight w:val="20"/>
        </w:trPr>
        <w:tc>
          <w:tcPr>
            <w:tcW w:w="1401" w:type="dxa"/>
            <w:vMerge/>
          </w:tcPr>
          <w:p w14:paraId="26AA4C3F" w14:textId="77777777" w:rsidR="00777E5B" w:rsidRPr="00373568" w:rsidRDefault="00777E5B">
            <w:pPr>
              <w:jc w:val="center"/>
              <w:rPr>
                <w:iCs/>
                <w:sz w:val="28"/>
                <w:szCs w:val="28"/>
              </w:rPr>
            </w:pPr>
          </w:p>
        </w:tc>
        <w:tc>
          <w:tcPr>
            <w:tcW w:w="1843" w:type="dxa"/>
            <w:vMerge/>
          </w:tcPr>
          <w:p w14:paraId="6E3BE6F3" w14:textId="77777777" w:rsidR="00777E5B" w:rsidRPr="00373568" w:rsidRDefault="00777E5B">
            <w:pPr>
              <w:rPr>
                <w:sz w:val="28"/>
                <w:szCs w:val="28"/>
              </w:rPr>
            </w:pPr>
          </w:p>
        </w:tc>
        <w:tc>
          <w:tcPr>
            <w:tcW w:w="709" w:type="dxa"/>
          </w:tcPr>
          <w:p w14:paraId="0B17DEDC" w14:textId="77777777" w:rsidR="00777E5B" w:rsidRPr="00373568" w:rsidRDefault="00777E5B">
            <w:pPr>
              <w:jc w:val="both"/>
            </w:pPr>
            <w:r w:rsidRPr="00373568">
              <w:t>Зо 1.02</w:t>
            </w:r>
          </w:p>
        </w:tc>
        <w:tc>
          <w:tcPr>
            <w:tcW w:w="5086" w:type="dxa"/>
          </w:tcPr>
          <w:p w14:paraId="2DCD44A9" w14:textId="77777777" w:rsidR="00777E5B" w:rsidRPr="00373568" w:rsidRDefault="00777E5B">
            <w:pPr>
              <w:jc w:val="both"/>
              <w:rPr>
                <w:b/>
                <w:iCs/>
                <w:sz w:val="28"/>
                <w:szCs w:val="28"/>
              </w:rPr>
            </w:pPr>
            <w:r w:rsidRPr="00373568">
              <w:rPr>
                <w:bCs/>
                <w:sz w:val="28"/>
                <w:szCs w:val="28"/>
              </w:rPr>
              <w:t xml:space="preserve">основные источники информации </w:t>
            </w:r>
            <w:r w:rsidRPr="00373568">
              <w:rPr>
                <w:bCs/>
                <w:sz w:val="28"/>
                <w:szCs w:val="28"/>
              </w:rPr>
              <w:br/>
              <w:t xml:space="preserve">и ресурсы для решения задач и проблем </w:t>
            </w:r>
            <w:r w:rsidRPr="00373568">
              <w:rPr>
                <w:bCs/>
                <w:sz w:val="28"/>
                <w:szCs w:val="28"/>
              </w:rPr>
              <w:br/>
              <w:t>в профессиональном и/или социальном контексте;</w:t>
            </w:r>
          </w:p>
        </w:tc>
      </w:tr>
      <w:tr w:rsidR="00777E5B" w:rsidRPr="00373568" w14:paraId="4D3940F3" w14:textId="77777777" w:rsidTr="003D184D">
        <w:trPr>
          <w:trHeight w:val="20"/>
        </w:trPr>
        <w:tc>
          <w:tcPr>
            <w:tcW w:w="1401" w:type="dxa"/>
            <w:vMerge/>
          </w:tcPr>
          <w:p w14:paraId="5F79728C" w14:textId="77777777" w:rsidR="00777E5B" w:rsidRPr="00373568" w:rsidRDefault="00777E5B">
            <w:pPr>
              <w:jc w:val="center"/>
              <w:rPr>
                <w:iCs/>
                <w:sz w:val="28"/>
                <w:szCs w:val="28"/>
              </w:rPr>
            </w:pPr>
          </w:p>
        </w:tc>
        <w:tc>
          <w:tcPr>
            <w:tcW w:w="1843" w:type="dxa"/>
            <w:vMerge/>
          </w:tcPr>
          <w:p w14:paraId="512C401F" w14:textId="77777777" w:rsidR="00777E5B" w:rsidRPr="00373568" w:rsidRDefault="00777E5B">
            <w:pPr>
              <w:rPr>
                <w:sz w:val="28"/>
                <w:szCs w:val="28"/>
              </w:rPr>
            </w:pPr>
          </w:p>
        </w:tc>
        <w:tc>
          <w:tcPr>
            <w:tcW w:w="709" w:type="dxa"/>
          </w:tcPr>
          <w:p w14:paraId="29A4C83E" w14:textId="77777777" w:rsidR="00777E5B" w:rsidRPr="00373568" w:rsidRDefault="00777E5B">
            <w:pPr>
              <w:jc w:val="both"/>
            </w:pPr>
            <w:r w:rsidRPr="00373568">
              <w:t>Зо 1.03</w:t>
            </w:r>
          </w:p>
        </w:tc>
        <w:tc>
          <w:tcPr>
            <w:tcW w:w="5086" w:type="dxa"/>
          </w:tcPr>
          <w:p w14:paraId="31A2CA57" w14:textId="77777777" w:rsidR="00777E5B" w:rsidRPr="00373568" w:rsidRDefault="00777E5B">
            <w:pPr>
              <w:jc w:val="both"/>
              <w:rPr>
                <w:b/>
                <w:iCs/>
                <w:sz w:val="28"/>
                <w:szCs w:val="28"/>
              </w:rPr>
            </w:pPr>
            <w:r w:rsidRPr="00373568">
              <w:rPr>
                <w:bCs/>
                <w:sz w:val="28"/>
                <w:szCs w:val="28"/>
              </w:rPr>
              <w:t xml:space="preserve">алгоритмы выполнения работ в профессиональной </w:t>
            </w:r>
            <w:r w:rsidRPr="00373568">
              <w:rPr>
                <w:bCs/>
                <w:sz w:val="28"/>
                <w:szCs w:val="28"/>
              </w:rPr>
              <w:br/>
              <w:t xml:space="preserve">и смежных областях; </w:t>
            </w:r>
          </w:p>
        </w:tc>
      </w:tr>
      <w:tr w:rsidR="00777E5B" w:rsidRPr="00373568" w14:paraId="17E54929" w14:textId="77777777" w:rsidTr="003D184D">
        <w:trPr>
          <w:trHeight w:val="20"/>
        </w:trPr>
        <w:tc>
          <w:tcPr>
            <w:tcW w:w="1401" w:type="dxa"/>
            <w:vMerge/>
          </w:tcPr>
          <w:p w14:paraId="287D7FD9" w14:textId="77777777" w:rsidR="00777E5B" w:rsidRPr="00373568" w:rsidRDefault="00777E5B">
            <w:pPr>
              <w:jc w:val="center"/>
              <w:rPr>
                <w:iCs/>
                <w:sz w:val="28"/>
                <w:szCs w:val="28"/>
              </w:rPr>
            </w:pPr>
          </w:p>
        </w:tc>
        <w:tc>
          <w:tcPr>
            <w:tcW w:w="1843" w:type="dxa"/>
            <w:vMerge/>
          </w:tcPr>
          <w:p w14:paraId="719E6BF0" w14:textId="77777777" w:rsidR="00777E5B" w:rsidRPr="00373568" w:rsidRDefault="00777E5B">
            <w:pPr>
              <w:rPr>
                <w:sz w:val="28"/>
                <w:szCs w:val="28"/>
              </w:rPr>
            </w:pPr>
          </w:p>
        </w:tc>
        <w:tc>
          <w:tcPr>
            <w:tcW w:w="709" w:type="dxa"/>
          </w:tcPr>
          <w:p w14:paraId="659FDAA9" w14:textId="77777777" w:rsidR="00777E5B" w:rsidRPr="00373568" w:rsidRDefault="00777E5B">
            <w:pPr>
              <w:jc w:val="both"/>
            </w:pPr>
            <w:r w:rsidRPr="00373568">
              <w:t>Зо 1.04</w:t>
            </w:r>
          </w:p>
        </w:tc>
        <w:tc>
          <w:tcPr>
            <w:tcW w:w="5086" w:type="dxa"/>
          </w:tcPr>
          <w:p w14:paraId="409464A1" w14:textId="77777777" w:rsidR="00777E5B" w:rsidRPr="00373568" w:rsidRDefault="00777E5B">
            <w:pPr>
              <w:jc w:val="both"/>
              <w:rPr>
                <w:bCs/>
                <w:sz w:val="28"/>
                <w:szCs w:val="28"/>
              </w:rPr>
            </w:pPr>
            <w:r w:rsidRPr="00373568">
              <w:rPr>
                <w:bCs/>
                <w:sz w:val="28"/>
                <w:szCs w:val="28"/>
              </w:rPr>
              <w:t>методы работы в профессиональной и смежных сферах;</w:t>
            </w:r>
          </w:p>
        </w:tc>
      </w:tr>
      <w:tr w:rsidR="00777E5B" w:rsidRPr="00373568" w14:paraId="6FB32039" w14:textId="77777777" w:rsidTr="003D184D">
        <w:trPr>
          <w:trHeight w:val="20"/>
        </w:trPr>
        <w:tc>
          <w:tcPr>
            <w:tcW w:w="1401" w:type="dxa"/>
            <w:vMerge/>
          </w:tcPr>
          <w:p w14:paraId="5234671C" w14:textId="77777777" w:rsidR="00777E5B" w:rsidRPr="00373568" w:rsidRDefault="00777E5B">
            <w:pPr>
              <w:jc w:val="center"/>
              <w:rPr>
                <w:iCs/>
                <w:sz w:val="28"/>
                <w:szCs w:val="28"/>
              </w:rPr>
            </w:pPr>
          </w:p>
        </w:tc>
        <w:tc>
          <w:tcPr>
            <w:tcW w:w="1843" w:type="dxa"/>
            <w:vMerge/>
          </w:tcPr>
          <w:p w14:paraId="3F64865F" w14:textId="77777777" w:rsidR="00777E5B" w:rsidRPr="00373568" w:rsidRDefault="00777E5B">
            <w:pPr>
              <w:rPr>
                <w:sz w:val="28"/>
                <w:szCs w:val="28"/>
              </w:rPr>
            </w:pPr>
          </w:p>
        </w:tc>
        <w:tc>
          <w:tcPr>
            <w:tcW w:w="709" w:type="dxa"/>
          </w:tcPr>
          <w:p w14:paraId="0E83C541" w14:textId="77777777" w:rsidR="00777E5B" w:rsidRPr="00373568" w:rsidRDefault="00777E5B">
            <w:pPr>
              <w:jc w:val="both"/>
            </w:pPr>
            <w:r w:rsidRPr="00373568">
              <w:t>Зо 1.05</w:t>
            </w:r>
          </w:p>
        </w:tc>
        <w:tc>
          <w:tcPr>
            <w:tcW w:w="5086" w:type="dxa"/>
          </w:tcPr>
          <w:p w14:paraId="703300D0" w14:textId="77777777" w:rsidR="00777E5B" w:rsidRPr="00373568" w:rsidRDefault="00777E5B">
            <w:pPr>
              <w:jc w:val="both"/>
              <w:rPr>
                <w:bCs/>
                <w:sz w:val="28"/>
                <w:szCs w:val="28"/>
              </w:rPr>
            </w:pPr>
            <w:r w:rsidRPr="00373568">
              <w:rPr>
                <w:bCs/>
                <w:sz w:val="28"/>
                <w:szCs w:val="28"/>
              </w:rPr>
              <w:t xml:space="preserve">структуру плана для решения задач; </w:t>
            </w:r>
          </w:p>
        </w:tc>
      </w:tr>
      <w:tr w:rsidR="00777E5B" w:rsidRPr="00373568" w14:paraId="5A005170" w14:textId="77777777" w:rsidTr="003D184D">
        <w:trPr>
          <w:trHeight w:val="20"/>
        </w:trPr>
        <w:tc>
          <w:tcPr>
            <w:tcW w:w="1401" w:type="dxa"/>
            <w:vMerge/>
          </w:tcPr>
          <w:p w14:paraId="45E823DE" w14:textId="77777777" w:rsidR="00777E5B" w:rsidRPr="00373568" w:rsidRDefault="00777E5B">
            <w:pPr>
              <w:jc w:val="center"/>
              <w:rPr>
                <w:iCs/>
                <w:sz w:val="28"/>
                <w:szCs w:val="28"/>
              </w:rPr>
            </w:pPr>
          </w:p>
        </w:tc>
        <w:tc>
          <w:tcPr>
            <w:tcW w:w="1843" w:type="dxa"/>
            <w:vMerge/>
          </w:tcPr>
          <w:p w14:paraId="75B4CA8C" w14:textId="77777777" w:rsidR="00777E5B" w:rsidRPr="00373568" w:rsidRDefault="00777E5B">
            <w:pPr>
              <w:rPr>
                <w:sz w:val="28"/>
                <w:szCs w:val="28"/>
              </w:rPr>
            </w:pPr>
          </w:p>
        </w:tc>
        <w:tc>
          <w:tcPr>
            <w:tcW w:w="709" w:type="dxa"/>
          </w:tcPr>
          <w:p w14:paraId="33CB40F7" w14:textId="77777777" w:rsidR="00777E5B" w:rsidRPr="00373568" w:rsidRDefault="00777E5B">
            <w:pPr>
              <w:jc w:val="both"/>
            </w:pPr>
            <w:r w:rsidRPr="00373568">
              <w:t>Зо 1.06</w:t>
            </w:r>
          </w:p>
        </w:tc>
        <w:tc>
          <w:tcPr>
            <w:tcW w:w="5086" w:type="dxa"/>
          </w:tcPr>
          <w:p w14:paraId="178810FC" w14:textId="77777777" w:rsidR="00777E5B" w:rsidRPr="00373568" w:rsidRDefault="00777E5B">
            <w:pPr>
              <w:jc w:val="both"/>
              <w:rPr>
                <w:bCs/>
                <w:sz w:val="28"/>
                <w:szCs w:val="28"/>
              </w:rPr>
            </w:pPr>
            <w:r w:rsidRPr="00373568">
              <w:rPr>
                <w:bCs/>
                <w:sz w:val="28"/>
                <w:szCs w:val="28"/>
              </w:rPr>
              <w:t>порядок оценки результатов решения задач профессиональной деятельности</w:t>
            </w:r>
          </w:p>
        </w:tc>
      </w:tr>
      <w:tr w:rsidR="00777E5B" w:rsidRPr="00373568" w14:paraId="7F6071B3" w14:textId="77777777" w:rsidTr="003D184D">
        <w:trPr>
          <w:trHeight w:val="20"/>
        </w:trPr>
        <w:tc>
          <w:tcPr>
            <w:tcW w:w="1401" w:type="dxa"/>
            <w:vMerge w:val="restart"/>
          </w:tcPr>
          <w:p w14:paraId="594110E0" w14:textId="77777777" w:rsidR="00777E5B" w:rsidRPr="00373568" w:rsidRDefault="00777E5B">
            <w:pPr>
              <w:jc w:val="center"/>
              <w:rPr>
                <w:iCs/>
                <w:sz w:val="28"/>
                <w:szCs w:val="28"/>
              </w:rPr>
            </w:pPr>
            <w:r w:rsidRPr="00373568">
              <w:rPr>
                <w:iCs/>
                <w:sz w:val="28"/>
                <w:szCs w:val="28"/>
              </w:rPr>
              <w:t>ОК 02</w:t>
            </w:r>
          </w:p>
        </w:tc>
        <w:tc>
          <w:tcPr>
            <w:tcW w:w="1843" w:type="dxa"/>
            <w:vMerge w:val="restart"/>
          </w:tcPr>
          <w:p w14:paraId="30313D63" w14:textId="77777777" w:rsidR="00777E5B" w:rsidRPr="00373568" w:rsidRDefault="00777E5B">
            <w:pPr>
              <w:rPr>
                <w:sz w:val="28"/>
                <w:szCs w:val="28"/>
              </w:rPr>
            </w:pPr>
            <w:r w:rsidRPr="00373568">
              <w:rPr>
                <w:sz w:val="28"/>
                <w:szCs w:val="28"/>
              </w:rPr>
              <w:t xml:space="preserve">Использовать современные средства поиска, анализа </w:t>
            </w:r>
            <w:r w:rsidRPr="00373568">
              <w:rPr>
                <w:sz w:val="28"/>
                <w:szCs w:val="28"/>
              </w:rPr>
              <w:br/>
              <w:t xml:space="preserve">и интерпретации информации, </w:t>
            </w:r>
            <w:r w:rsidRPr="00373568">
              <w:rPr>
                <w:sz w:val="28"/>
                <w:szCs w:val="28"/>
              </w:rPr>
              <w:br/>
              <w:t>и информационные технологии для выполнения задач профессиональной деятельности</w:t>
            </w:r>
          </w:p>
        </w:tc>
        <w:tc>
          <w:tcPr>
            <w:tcW w:w="709" w:type="dxa"/>
          </w:tcPr>
          <w:p w14:paraId="6C0CDAE6" w14:textId="77777777" w:rsidR="00777E5B" w:rsidRPr="00373568" w:rsidRDefault="00777E5B">
            <w:pPr>
              <w:jc w:val="both"/>
            </w:pPr>
            <w:r w:rsidRPr="00373568">
              <w:rPr>
                <w:iCs/>
              </w:rPr>
              <w:t>Уо 2.01</w:t>
            </w:r>
          </w:p>
        </w:tc>
        <w:tc>
          <w:tcPr>
            <w:tcW w:w="5086" w:type="dxa"/>
          </w:tcPr>
          <w:p w14:paraId="4436A4E3" w14:textId="77777777" w:rsidR="00777E5B" w:rsidRPr="00373568" w:rsidRDefault="00777E5B">
            <w:pPr>
              <w:jc w:val="both"/>
              <w:rPr>
                <w:b/>
                <w:bCs/>
                <w:iCs/>
                <w:sz w:val="28"/>
                <w:szCs w:val="28"/>
              </w:rPr>
            </w:pPr>
            <w:r w:rsidRPr="00373568">
              <w:rPr>
                <w:b/>
                <w:iCs/>
                <w:sz w:val="28"/>
                <w:szCs w:val="28"/>
              </w:rPr>
              <w:t xml:space="preserve">Умения: </w:t>
            </w:r>
            <w:r w:rsidRPr="00373568">
              <w:rPr>
                <w:iCs/>
                <w:sz w:val="28"/>
                <w:szCs w:val="28"/>
              </w:rPr>
              <w:t xml:space="preserve">определять задачи для поиска информации; </w:t>
            </w:r>
          </w:p>
        </w:tc>
      </w:tr>
      <w:tr w:rsidR="00777E5B" w:rsidRPr="00373568" w14:paraId="60019871" w14:textId="77777777" w:rsidTr="003D184D">
        <w:trPr>
          <w:trHeight w:val="20"/>
        </w:trPr>
        <w:tc>
          <w:tcPr>
            <w:tcW w:w="1401" w:type="dxa"/>
            <w:vMerge/>
          </w:tcPr>
          <w:p w14:paraId="31F6ED0B" w14:textId="77777777" w:rsidR="00777E5B" w:rsidRPr="00373568" w:rsidRDefault="00777E5B" w:rsidP="003D184D">
            <w:pPr>
              <w:jc w:val="center"/>
              <w:rPr>
                <w:iCs/>
                <w:sz w:val="28"/>
                <w:szCs w:val="28"/>
              </w:rPr>
            </w:pPr>
          </w:p>
        </w:tc>
        <w:tc>
          <w:tcPr>
            <w:tcW w:w="1843" w:type="dxa"/>
            <w:vMerge/>
          </w:tcPr>
          <w:p w14:paraId="68F09323" w14:textId="77777777" w:rsidR="00777E5B" w:rsidRPr="00373568" w:rsidRDefault="00777E5B" w:rsidP="003D184D">
            <w:pPr>
              <w:rPr>
                <w:sz w:val="28"/>
                <w:szCs w:val="28"/>
              </w:rPr>
            </w:pPr>
          </w:p>
        </w:tc>
        <w:tc>
          <w:tcPr>
            <w:tcW w:w="709" w:type="dxa"/>
          </w:tcPr>
          <w:p w14:paraId="7049A53D" w14:textId="77777777" w:rsidR="00777E5B" w:rsidRPr="00373568" w:rsidRDefault="00777E5B" w:rsidP="003D184D">
            <w:pPr>
              <w:jc w:val="both"/>
            </w:pPr>
            <w:r w:rsidRPr="00373568">
              <w:rPr>
                <w:iCs/>
              </w:rPr>
              <w:t>Уо 2.02</w:t>
            </w:r>
          </w:p>
        </w:tc>
        <w:tc>
          <w:tcPr>
            <w:tcW w:w="5086" w:type="dxa"/>
          </w:tcPr>
          <w:p w14:paraId="54551B35" w14:textId="77777777" w:rsidR="00777E5B" w:rsidRPr="00373568" w:rsidRDefault="00777E5B" w:rsidP="003D184D">
            <w:pPr>
              <w:jc w:val="both"/>
              <w:rPr>
                <w:b/>
                <w:iCs/>
                <w:sz w:val="28"/>
                <w:szCs w:val="28"/>
              </w:rPr>
            </w:pPr>
            <w:r w:rsidRPr="00373568">
              <w:rPr>
                <w:iCs/>
                <w:sz w:val="28"/>
                <w:szCs w:val="28"/>
              </w:rPr>
              <w:t>определять необходимые источники информации;</w:t>
            </w:r>
          </w:p>
        </w:tc>
      </w:tr>
      <w:tr w:rsidR="00777E5B" w:rsidRPr="00373568" w14:paraId="07877D49" w14:textId="77777777" w:rsidTr="003D184D">
        <w:trPr>
          <w:trHeight w:val="20"/>
        </w:trPr>
        <w:tc>
          <w:tcPr>
            <w:tcW w:w="1401" w:type="dxa"/>
            <w:vMerge/>
          </w:tcPr>
          <w:p w14:paraId="38421F3D" w14:textId="77777777" w:rsidR="00777E5B" w:rsidRPr="00373568" w:rsidRDefault="00777E5B" w:rsidP="003D184D">
            <w:pPr>
              <w:jc w:val="center"/>
              <w:rPr>
                <w:iCs/>
                <w:sz w:val="28"/>
                <w:szCs w:val="28"/>
              </w:rPr>
            </w:pPr>
          </w:p>
        </w:tc>
        <w:tc>
          <w:tcPr>
            <w:tcW w:w="1843" w:type="dxa"/>
            <w:vMerge/>
          </w:tcPr>
          <w:p w14:paraId="5BB5281F" w14:textId="77777777" w:rsidR="00777E5B" w:rsidRPr="00373568" w:rsidRDefault="00777E5B" w:rsidP="003D184D">
            <w:pPr>
              <w:rPr>
                <w:sz w:val="28"/>
                <w:szCs w:val="28"/>
              </w:rPr>
            </w:pPr>
          </w:p>
        </w:tc>
        <w:tc>
          <w:tcPr>
            <w:tcW w:w="709" w:type="dxa"/>
          </w:tcPr>
          <w:p w14:paraId="4FD1199B" w14:textId="77777777" w:rsidR="00777E5B" w:rsidRPr="00373568" w:rsidRDefault="00777E5B" w:rsidP="003D184D">
            <w:pPr>
              <w:jc w:val="both"/>
            </w:pPr>
            <w:r w:rsidRPr="00373568">
              <w:rPr>
                <w:iCs/>
              </w:rPr>
              <w:t>Уо 2.03</w:t>
            </w:r>
          </w:p>
        </w:tc>
        <w:tc>
          <w:tcPr>
            <w:tcW w:w="5086" w:type="dxa"/>
          </w:tcPr>
          <w:p w14:paraId="23D0422D" w14:textId="77777777" w:rsidR="00777E5B" w:rsidRPr="00373568" w:rsidRDefault="00777E5B" w:rsidP="003D184D">
            <w:pPr>
              <w:jc w:val="both"/>
              <w:rPr>
                <w:b/>
                <w:iCs/>
                <w:sz w:val="28"/>
                <w:szCs w:val="28"/>
              </w:rPr>
            </w:pPr>
            <w:r w:rsidRPr="00373568">
              <w:rPr>
                <w:iCs/>
                <w:sz w:val="28"/>
                <w:szCs w:val="28"/>
              </w:rPr>
              <w:t xml:space="preserve">планировать процесс поиска; структурировать получаемую информацию; </w:t>
            </w:r>
          </w:p>
        </w:tc>
      </w:tr>
      <w:tr w:rsidR="00777E5B" w:rsidRPr="00373568" w14:paraId="66F37453" w14:textId="77777777" w:rsidTr="003D184D">
        <w:trPr>
          <w:trHeight w:val="20"/>
        </w:trPr>
        <w:tc>
          <w:tcPr>
            <w:tcW w:w="1401" w:type="dxa"/>
            <w:vMerge/>
          </w:tcPr>
          <w:p w14:paraId="73DE1130" w14:textId="77777777" w:rsidR="00777E5B" w:rsidRPr="00373568" w:rsidRDefault="00777E5B" w:rsidP="003D184D">
            <w:pPr>
              <w:jc w:val="center"/>
              <w:rPr>
                <w:iCs/>
                <w:sz w:val="28"/>
                <w:szCs w:val="28"/>
              </w:rPr>
            </w:pPr>
          </w:p>
        </w:tc>
        <w:tc>
          <w:tcPr>
            <w:tcW w:w="1843" w:type="dxa"/>
            <w:vMerge/>
          </w:tcPr>
          <w:p w14:paraId="29465D11" w14:textId="77777777" w:rsidR="00777E5B" w:rsidRPr="00373568" w:rsidRDefault="00777E5B" w:rsidP="003D184D">
            <w:pPr>
              <w:rPr>
                <w:sz w:val="28"/>
                <w:szCs w:val="28"/>
              </w:rPr>
            </w:pPr>
          </w:p>
        </w:tc>
        <w:tc>
          <w:tcPr>
            <w:tcW w:w="709" w:type="dxa"/>
          </w:tcPr>
          <w:p w14:paraId="0B6D2E1F" w14:textId="77777777" w:rsidR="00777E5B" w:rsidRPr="00373568" w:rsidRDefault="00777E5B" w:rsidP="003D184D">
            <w:pPr>
              <w:jc w:val="both"/>
            </w:pPr>
            <w:r w:rsidRPr="00373568">
              <w:rPr>
                <w:iCs/>
              </w:rPr>
              <w:t>Уо 2.04</w:t>
            </w:r>
          </w:p>
        </w:tc>
        <w:tc>
          <w:tcPr>
            <w:tcW w:w="5086" w:type="dxa"/>
          </w:tcPr>
          <w:p w14:paraId="768EFFAD" w14:textId="77777777" w:rsidR="00777E5B" w:rsidRPr="00373568" w:rsidRDefault="00777E5B" w:rsidP="003D184D">
            <w:pPr>
              <w:jc w:val="both"/>
              <w:rPr>
                <w:iCs/>
                <w:sz w:val="28"/>
                <w:szCs w:val="28"/>
              </w:rPr>
            </w:pPr>
            <w:r w:rsidRPr="00373568">
              <w:rPr>
                <w:iCs/>
                <w:sz w:val="28"/>
                <w:szCs w:val="28"/>
              </w:rPr>
              <w:t xml:space="preserve">выделять наиболее значимое в перечне информации; </w:t>
            </w:r>
          </w:p>
        </w:tc>
      </w:tr>
      <w:tr w:rsidR="00777E5B" w:rsidRPr="00373568" w14:paraId="234C0107" w14:textId="77777777" w:rsidTr="003D184D">
        <w:trPr>
          <w:trHeight w:val="20"/>
        </w:trPr>
        <w:tc>
          <w:tcPr>
            <w:tcW w:w="1401" w:type="dxa"/>
            <w:vMerge/>
          </w:tcPr>
          <w:p w14:paraId="24C28452" w14:textId="77777777" w:rsidR="00777E5B" w:rsidRPr="00373568" w:rsidRDefault="00777E5B" w:rsidP="003D184D">
            <w:pPr>
              <w:jc w:val="center"/>
              <w:rPr>
                <w:iCs/>
                <w:sz w:val="28"/>
                <w:szCs w:val="28"/>
              </w:rPr>
            </w:pPr>
          </w:p>
        </w:tc>
        <w:tc>
          <w:tcPr>
            <w:tcW w:w="1843" w:type="dxa"/>
            <w:vMerge/>
          </w:tcPr>
          <w:p w14:paraId="555B1468" w14:textId="77777777" w:rsidR="00777E5B" w:rsidRPr="00373568" w:rsidRDefault="00777E5B" w:rsidP="003D184D">
            <w:pPr>
              <w:rPr>
                <w:sz w:val="28"/>
                <w:szCs w:val="28"/>
              </w:rPr>
            </w:pPr>
          </w:p>
        </w:tc>
        <w:tc>
          <w:tcPr>
            <w:tcW w:w="709" w:type="dxa"/>
          </w:tcPr>
          <w:p w14:paraId="222AB2B9" w14:textId="77777777" w:rsidR="00777E5B" w:rsidRPr="00373568" w:rsidRDefault="00777E5B" w:rsidP="003D184D">
            <w:pPr>
              <w:jc w:val="both"/>
            </w:pPr>
            <w:r w:rsidRPr="00373568">
              <w:rPr>
                <w:iCs/>
              </w:rPr>
              <w:t>Уо 2.05</w:t>
            </w:r>
          </w:p>
        </w:tc>
        <w:tc>
          <w:tcPr>
            <w:tcW w:w="5086" w:type="dxa"/>
          </w:tcPr>
          <w:p w14:paraId="5B172DFC" w14:textId="77777777" w:rsidR="00777E5B" w:rsidRPr="00373568" w:rsidRDefault="00777E5B" w:rsidP="003D184D">
            <w:pPr>
              <w:jc w:val="both"/>
              <w:rPr>
                <w:iCs/>
                <w:sz w:val="28"/>
                <w:szCs w:val="28"/>
              </w:rPr>
            </w:pPr>
            <w:r w:rsidRPr="00373568">
              <w:rPr>
                <w:iCs/>
                <w:sz w:val="28"/>
                <w:szCs w:val="28"/>
              </w:rPr>
              <w:t>оценивать практическую значимость результатов поиска;</w:t>
            </w:r>
          </w:p>
        </w:tc>
      </w:tr>
      <w:tr w:rsidR="00777E5B" w:rsidRPr="00373568" w14:paraId="16A2DF73" w14:textId="77777777" w:rsidTr="003D184D">
        <w:trPr>
          <w:trHeight w:val="20"/>
        </w:trPr>
        <w:tc>
          <w:tcPr>
            <w:tcW w:w="1401" w:type="dxa"/>
            <w:vMerge/>
          </w:tcPr>
          <w:p w14:paraId="35D03346" w14:textId="77777777" w:rsidR="00777E5B" w:rsidRPr="00373568" w:rsidRDefault="00777E5B" w:rsidP="003D184D">
            <w:pPr>
              <w:jc w:val="center"/>
              <w:rPr>
                <w:iCs/>
                <w:sz w:val="28"/>
                <w:szCs w:val="28"/>
              </w:rPr>
            </w:pPr>
          </w:p>
        </w:tc>
        <w:tc>
          <w:tcPr>
            <w:tcW w:w="1843" w:type="dxa"/>
            <w:vMerge/>
          </w:tcPr>
          <w:p w14:paraId="0F4BD415" w14:textId="77777777" w:rsidR="00777E5B" w:rsidRPr="00373568" w:rsidRDefault="00777E5B" w:rsidP="003D184D">
            <w:pPr>
              <w:rPr>
                <w:sz w:val="28"/>
                <w:szCs w:val="28"/>
              </w:rPr>
            </w:pPr>
          </w:p>
        </w:tc>
        <w:tc>
          <w:tcPr>
            <w:tcW w:w="709" w:type="dxa"/>
          </w:tcPr>
          <w:p w14:paraId="6B13E053" w14:textId="77777777" w:rsidR="00777E5B" w:rsidRPr="00373568" w:rsidRDefault="00777E5B" w:rsidP="003D184D">
            <w:pPr>
              <w:jc w:val="both"/>
            </w:pPr>
            <w:r w:rsidRPr="00373568">
              <w:rPr>
                <w:iCs/>
              </w:rPr>
              <w:t>Уо 2.06</w:t>
            </w:r>
          </w:p>
        </w:tc>
        <w:tc>
          <w:tcPr>
            <w:tcW w:w="5086" w:type="dxa"/>
          </w:tcPr>
          <w:p w14:paraId="7491C0EB" w14:textId="77777777" w:rsidR="00777E5B" w:rsidRPr="00373568" w:rsidRDefault="00777E5B" w:rsidP="003D184D">
            <w:pPr>
              <w:jc w:val="both"/>
              <w:rPr>
                <w:b/>
                <w:iCs/>
                <w:sz w:val="28"/>
                <w:szCs w:val="28"/>
              </w:rPr>
            </w:pPr>
            <w:r w:rsidRPr="00373568">
              <w:rPr>
                <w:iCs/>
                <w:sz w:val="28"/>
                <w:szCs w:val="28"/>
              </w:rPr>
              <w:t>оформлять результаты поиска, применять средства информационных технологий для решения профессиональных задач;</w:t>
            </w:r>
          </w:p>
        </w:tc>
      </w:tr>
      <w:tr w:rsidR="00777E5B" w:rsidRPr="00373568" w14:paraId="10AD97CE" w14:textId="77777777" w:rsidTr="003D184D">
        <w:trPr>
          <w:trHeight w:val="20"/>
        </w:trPr>
        <w:tc>
          <w:tcPr>
            <w:tcW w:w="1401" w:type="dxa"/>
            <w:vMerge/>
          </w:tcPr>
          <w:p w14:paraId="0162FDCC" w14:textId="77777777" w:rsidR="00777E5B" w:rsidRPr="00373568" w:rsidRDefault="00777E5B" w:rsidP="003D184D">
            <w:pPr>
              <w:jc w:val="center"/>
              <w:rPr>
                <w:iCs/>
                <w:sz w:val="28"/>
                <w:szCs w:val="28"/>
              </w:rPr>
            </w:pPr>
          </w:p>
        </w:tc>
        <w:tc>
          <w:tcPr>
            <w:tcW w:w="1843" w:type="dxa"/>
            <w:vMerge/>
          </w:tcPr>
          <w:p w14:paraId="4DAF255E" w14:textId="77777777" w:rsidR="00777E5B" w:rsidRPr="00373568" w:rsidRDefault="00777E5B" w:rsidP="003D184D">
            <w:pPr>
              <w:rPr>
                <w:sz w:val="28"/>
                <w:szCs w:val="28"/>
              </w:rPr>
            </w:pPr>
          </w:p>
        </w:tc>
        <w:tc>
          <w:tcPr>
            <w:tcW w:w="709" w:type="dxa"/>
          </w:tcPr>
          <w:p w14:paraId="53397212" w14:textId="77777777" w:rsidR="00777E5B" w:rsidRPr="00373568" w:rsidRDefault="00777E5B" w:rsidP="003D184D">
            <w:pPr>
              <w:jc w:val="both"/>
            </w:pPr>
            <w:r w:rsidRPr="00373568">
              <w:rPr>
                <w:iCs/>
              </w:rPr>
              <w:t>Уо 2.07</w:t>
            </w:r>
          </w:p>
        </w:tc>
        <w:tc>
          <w:tcPr>
            <w:tcW w:w="5086" w:type="dxa"/>
          </w:tcPr>
          <w:p w14:paraId="5DDA098F" w14:textId="77777777" w:rsidR="00777E5B" w:rsidRPr="00373568" w:rsidRDefault="00777E5B" w:rsidP="003D184D">
            <w:pPr>
              <w:jc w:val="both"/>
              <w:rPr>
                <w:b/>
                <w:iCs/>
                <w:sz w:val="28"/>
                <w:szCs w:val="28"/>
              </w:rPr>
            </w:pPr>
            <w:r w:rsidRPr="00373568">
              <w:rPr>
                <w:iCs/>
                <w:sz w:val="28"/>
                <w:szCs w:val="28"/>
              </w:rPr>
              <w:t>использовать современное программное обеспечение;</w:t>
            </w:r>
          </w:p>
        </w:tc>
      </w:tr>
      <w:tr w:rsidR="00777E5B" w:rsidRPr="00373568" w14:paraId="4F700F42" w14:textId="77777777" w:rsidTr="003D184D">
        <w:trPr>
          <w:trHeight w:val="20"/>
        </w:trPr>
        <w:tc>
          <w:tcPr>
            <w:tcW w:w="1401" w:type="dxa"/>
            <w:vMerge/>
          </w:tcPr>
          <w:p w14:paraId="6EA5800B" w14:textId="77777777" w:rsidR="00777E5B" w:rsidRPr="00373568" w:rsidRDefault="00777E5B" w:rsidP="003D184D">
            <w:pPr>
              <w:jc w:val="center"/>
              <w:rPr>
                <w:iCs/>
                <w:sz w:val="28"/>
                <w:szCs w:val="28"/>
              </w:rPr>
            </w:pPr>
          </w:p>
        </w:tc>
        <w:tc>
          <w:tcPr>
            <w:tcW w:w="1843" w:type="dxa"/>
            <w:vMerge/>
          </w:tcPr>
          <w:p w14:paraId="5E2E0767" w14:textId="77777777" w:rsidR="00777E5B" w:rsidRPr="00373568" w:rsidRDefault="00777E5B" w:rsidP="003D184D">
            <w:pPr>
              <w:rPr>
                <w:sz w:val="28"/>
                <w:szCs w:val="28"/>
              </w:rPr>
            </w:pPr>
          </w:p>
        </w:tc>
        <w:tc>
          <w:tcPr>
            <w:tcW w:w="709" w:type="dxa"/>
          </w:tcPr>
          <w:p w14:paraId="26DED95B" w14:textId="77777777" w:rsidR="00777E5B" w:rsidRPr="00373568" w:rsidRDefault="00777E5B" w:rsidP="003D184D">
            <w:pPr>
              <w:jc w:val="both"/>
            </w:pPr>
            <w:r w:rsidRPr="00373568">
              <w:rPr>
                <w:iCs/>
              </w:rPr>
              <w:t>Уо 2.08</w:t>
            </w:r>
          </w:p>
        </w:tc>
        <w:tc>
          <w:tcPr>
            <w:tcW w:w="5086" w:type="dxa"/>
          </w:tcPr>
          <w:p w14:paraId="4E4530DB" w14:textId="77777777" w:rsidR="00777E5B" w:rsidRPr="00373568" w:rsidRDefault="00777E5B" w:rsidP="003D184D">
            <w:pPr>
              <w:jc w:val="both"/>
              <w:rPr>
                <w:b/>
                <w:iCs/>
                <w:sz w:val="28"/>
                <w:szCs w:val="28"/>
              </w:rPr>
            </w:pPr>
            <w:r w:rsidRPr="00373568">
              <w:rPr>
                <w:iCs/>
                <w:sz w:val="28"/>
                <w:szCs w:val="28"/>
              </w:rPr>
              <w:t>использовать различные цифровые средства для решения профессиональных задач</w:t>
            </w:r>
          </w:p>
        </w:tc>
      </w:tr>
      <w:tr w:rsidR="00777E5B" w:rsidRPr="00373568" w14:paraId="70E1E397" w14:textId="77777777" w:rsidTr="003D184D">
        <w:trPr>
          <w:trHeight w:val="20"/>
        </w:trPr>
        <w:tc>
          <w:tcPr>
            <w:tcW w:w="1401" w:type="dxa"/>
            <w:vMerge/>
          </w:tcPr>
          <w:p w14:paraId="19063EAE" w14:textId="77777777" w:rsidR="00777E5B" w:rsidRPr="00373568" w:rsidRDefault="00777E5B" w:rsidP="003D184D">
            <w:pPr>
              <w:jc w:val="center"/>
              <w:rPr>
                <w:iCs/>
                <w:sz w:val="28"/>
                <w:szCs w:val="28"/>
              </w:rPr>
            </w:pPr>
          </w:p>
        </w:tc>
        <w:tc>
          <w:tcPr>
            <w:tcW w:w="1843" w:type="dxa"/>
            <w:vMerge/>
          </w:tcPr>
          <w:p w14:paraId="1F9F5BAD" w14:textId="77777777" w:rsidR="00777E5B" w:rsidRPr="00373568" w:rsidRDefault="00777E5B" w:rsidP="003D184D">
            <w:pPr>
              <w:rPr>
                <w:sz w:val="28"/>
                <w:szCs w:val="28"/>
              </w:rPr>
            </w:pPr>
          </w:p>
        </w:tc>
        <w:tc>
          <w:tcPr>
            <w:tcW w:w="709" w:type="dxa"/>
          </w:tcPr>
          <w:p w14:paraId="3F8CB3BF" w14:textId="77777777" w:rsidR="00777E5B" w:rsidRPr="00373568" w:rsidRDefault="00777E5B" w:rsidP="003D184D">
            <w:pPr>
              <w:jc w:val="both"/>
            </w:pPr>
            <w:r w:rsidRPr="00373568">
              <w:t>Зо 2.01</w:t>
            </w:r>
          </w:p>
        </w:tc>
        <w:tc>
          <w:tcPr>
            <w:tcW w:w="5086" w:type="dxa"/>
          </w:tcPr>
          <w:p w14:paraId="13D86D32" w14:textId="77777777" w:rsidR="00777E5B" w:rsidRPr="00373568" w:rsidRDefault="00777E5B" w:rsidP="003D184D">
            <w:pPr>
              <w:jc w:val="both"/>
              <w:rPr>
                <w:b/>
                <w:iCs/>
                <w:sz w:val="28"/>
                <w:szCs w:val="28"/>
              </w:rPr>
            </w:pPr>
            <w:r w:rsidRPr="00373568">
              <w:rPr>
                <w:b/>
                <w:iCs/>
                <w:sz w:val="28"/>
                <w:szCs w:val="28"/>
              </w:rPr>
              <w:t xml:space="preserve">Знания: </w:t>
            </w:r>
            <w:r w:rsidRPr="00373568">
              <w:rPr>
                <w:iCs/>
                <w:sz w:val="28"/>
                <w:szCs w:val="28"/>
              </w:rPr>
              <w:t xml:space="preserve">номенклатура информационных источников, применяемых в профессиональной деятельности; </w:t>
            </w:r>
          </w:p>
        </w:tc>
      </w:tr>
      <w:tr w:rsidR="00777E5B" w:rsidRPr="00373568" w14:paraId="3F0416B2" w14:textId="77777777" w:rsidTr="003D184D">
        <w:trPr>
          <w:trHeight w:val="20"/>
        </w:trPr>
        <w:tc>
          <w:tcPr>
            <w:tcW w:w="1401" w:type="dxa"/>
            <w:vMerge/>
          </w:tcPr>
          <w:p w14:paraId="24E4FC30" w14:textId="77777777" w:rsidR="00777E5B" w:rsidRPr="00373568" w:rsidRDefault="00777E5B" w:rsidP="003D184D">
            <w:pPr>
              <w:jc w:val="center"/>
              <w:rPr>
                <w:iCs/>
                <w:sz w:val="28"/>
                <w:szCs w:val="28"/>
              </w:rPr>
            </w:pPr>
          </w:p>
        </w:tc>
        <w:tc>
          <w:tcPr>
            <w:tcW w:w="1843" w:type="dxa"/>
            <w:vMerge/>
          </w:tcPr>
          <w:p w14:paraId="7FAB794D" w14:textId="77777777" w:rsidR="00777E5B" w:rsidRPr="00373568" w:rsidRDefault="00777E5B" w:rsidP="003D184D">
            <w:pPr>
              <w:rPr>
                <w:sz w:val="28"/>
                <w:szCs w:val="28"/>
              </w:rPr>
            </w:pPr>
          </w:p>
        </w:tc>
        <w:tc>
          <w:tcPr>
            <w:tcW w:w="709" w:type="dxa"/>
          </w:tcPr>
          <w:p w14:paraId="70598431" w14:textId="77777777" w:rsidR="00777E5B" w:rsidRPr="00373568" w:rsidRDefault="00777E5B" w:rsidP="003D184D">
            <w:pPr>
              <w:jc w:val="both"/>
            </w:pPr>
            <w:r w:rsidRPr="00373568">
              <w:t>Зо 2.02</w:t>
            </w:r>
          </w:p>
        </w:tc>
        <w:tc>
          <w:tcPr>
            <w:tcW w:w="5086" w:type="dxa"/>
          </w:tcPr>
          <w:p w14:paraId="35314A81" w14:textId="77777777" w:rsidR="00777E5B" w:rsidRPr="00373568" w:rsidRDefault="00777E5B" w:rsidP="003D184D">
            <w:pPr>
              <w:jc w:val="both"/>
              <w:rPr>
                <w:b/>
                <w:bCs/>
                <w:iCs/>
                <w:sz w:val="28"/>
                <w:szCs w:val="28"/>
              </w:rPr>
            </w:pPr>
            <w:r w:rsidRPr="00373568">
              <w:rPr>
                <w:iCs/>
                <w:sz w:val="28"/>
                <w:szCs w:val="28"/>
              </w:rPr>
              <w:t xml:space="preserve">приемы структурирования информации; </w:t>
            </w:r>
          </w:p>
        </w:tc>
      </w:tr>
      <w:tr w:rsidR="00777E5B" w:rsidRPr="00373568" w14:paraId="5EB0843C" w14:textId="77777777" w:rsidTr="003D184D">
        <w:trPr>
          <w:trHeight w:val="20"/>
        </w:trPr>
        <w:tc>
          <w:tcPr>
            <w:tcW w:w="1401" w:type="dxa"/>
            <w:vMerge/>
          </w:tcPr>
          <w:p w14:paraId="1AE790B8" w14:textId="77777777" w:rsidR="00777E5B" w:rsidRPr="00373568" w:rsidRDefault="00777E5B" w:rsidP="003D184D">
            <w:pPr>
              <w:jc w:val="center"/>
              <w:rPr>
                <w:iCs/>
                <w:sz w:val="28"/>
                <w:szCs w:val="28"/>
              </w:rPr>
            </w:pPr>
          </w:p>
        </w:tc>
        <w:tc>
          <w:tcPr>
            <w:tcW w:w="1843" w:type="dxa"/>
            <w:vMerge/>
          </w:tcPr>
          <w:p w14:paraId="40A7A575" w14:textId="77777777" w:rsidR="00777E5B" w:rsidRPr="00373568" w:rsidRDefault="00777E5B" w:rsidP="003D184D">
            <w:pPr>
              <w:rPr>
                <w:sz w:val="28"/>
                <w:szCs w:val="28"/>
              </w:rPr>
            </w:pPr>
          </w:p>
        </w:tc>
        <w:tc>
          <w:tcPr>
            <w:tcW w:w="709" w:type="dxa"/>
          </w:tcPr>
          <w:p w14:paraId="7A833F55" w14:textId="77777777" w:rsidR="00777E5B" w:rsidRPr="00373568" w:rsidRDefault="00777E5B" w:rsidP="003D184D">
            <w:pPr>
              <w:tabs>
                <w:tab w:val="center" w:pos="246"/>
              </w:tabs>
              <w:jc w:val="both"/>
            </w:pPr>
            <w:r w:rsidRPr="00373568">
              <w:t>Зо 2.03</w:t>
            </w:r>
          </w:p>
        </w:tc>
        <w:tc>
          <w:tcPr>
            <w:tcW w:w="5086" w:type="dxa"/>
          </w:tcPr>
          <w:p w14:paraId="1821AB2C" w14:textId="77777777" w:rsidR="00777E5B" w:rsidRPr="00373568" w:rsidRDefault="00777E5B" w:rsidP="003D184D">
            <w:pPr>
              <w:jc w:val="both"/>
              <w:rPr>
                <w:iCs/>
                <w:sz w:val="28"/>
                <w:szCs w:val="28"/>
              </w:rPr>
            </w:pPr>
            <w:r w:rsidRPr="00373568">
              <w:rPr>
                <w:iCs/>
                <w:sz w:val="28"/>
                <w:szCs w:val="28"/>
              </w:rPr>
              <w:t xml:space="preserve">формат оформления результатов поиска информации, </w:t>
            </w:r>
            <w:r w:rsidRPr="00373568">
              <w:rPr>
                <w:bCs/>
                <w:iCs/>
                <w:sz w:val="28"/>
                <w:szCs w:val="28"/>
              </w:rPr>
              <w:t>современные средства и устройства информатизации;</w:t>
            </w:r>
          </w:p>
        </w:tc>
      </w:tr>
      <w:tr w:rsidR="00777E5B" w:rsidRPr="00373568" w14:paraId="307B1410" w14:textId="77777777" w:rsidTr="003D184D">
        <w:trPr>
          <w:trHeight w:val="20"/>
        </w:trPr>
        <w:tc>
          <w:tcPr>
            <w:tcW w:w="1401" w:type="dxa"/>
            <w:vMerge/>
          </w:tcPr>
          <w:p w14:paraId="34CDD60D" w14:textId="77777777" w:rsidR="00777E5B" w:rsidRPr="00373568" w:rsidRDefault="00777E5B" w:rsidP="003D184D">
            <w:pPr>
              <w:jc w:val="center"/>
              <w:rPr>
                <w:iCs/>
                <w:sz w:val="28"/>
                <w:szCs w:val="28"/>
              </w:rPr>
            </w:pPr>
          </w:p>
        </w:tc>
        <w:tc>
          <w:tcPr>
            <w:tcW w:w="1843" w:type="dxa"/>
            <w:vMerge/>
          </w:tcPr>
          <w:p w14:paraId="57998BE9" w14:textId="77777777" w:rsidR="00777E5B" w:rsidRPr="00373568" w:rsidRDefault="00777E5B" w:rsidP="003D184D">
            <w:pPr>
              <w:rPr>
                <w:sz w:val="28"/>
                <w:szCs w:val="28"/>
              </w:rPr>
            </w:pPr>
          </w:p>
        </w:tc>
        <w:tc>
          <w:tcPr>
            <w:tcW w:w="709" w:type="dxa"/>
          </w:tcPr>
          <w:p w14:paraId="389945A8" w14:textId="77777777" w:rsidR="00777E5B" w:rsidRPr="00373568" w:rsidRDefault="00777E5B" w:rsidP="003D184D">
            <w:pPr>
              <w:jc w:val="both"/>
            </w:pPr>
            <w:r w:rsidRPr="00373568">
              <w:t>Зо 2.04</w:t>
            </w:r>
          </w:p>
        </w:tc>
        <w:tc>
          <w:tcPr>
            <w:tcW w:w="5086" w:type="dxa"/>
          </w:tcPr>
          <w:p w14:paraId="6B1219F7" w14:textId="77777777" w:rsidR="00777E5B" w:rsidRPr="00373568" w:rsidRDefault="00777E5B" w:rsidP="003D184D">
            <w:pPr>
              <w:jc w:val="both"/>
              <w:rPr>
                <w:b/>
                <w:bCs/>
                <w:iCs/>
                <w:sz w:val="28"/>
                <w:szCs w:val="28"/>
              </w:rPr>
            </w:pPr>
            <w:r w:rsidRPr="00373568">
              <w:rPr>
                <w:bCs/>
                <w:iCs/>
                <w:sz w:val="28"/>
                <w:szCs w:val="28"/>
              </w:rPr>
              <w:t>порядок их применения и программное обеспечение в профессиональной деятельности в том числе с использованием цифровых средств</w:t>
            </w:r>
          </w:p>
        </w:tc>
      </w:tr>
      <w:tr w:rsidR="00777E5B" w:rsidRPr="00373568" w14:paraId="4EEB13DE" w14:textId="77777777" w:rsidTr="003D184D">
        <w:trPr>
          <w:trHeight w:val="20"/>
        </w:trPr>
        <w:tc>
          <w:tcPr>
            <w:tcW w:w="1401" w:type="dxa"/>
            <w:vMerge w:val="restart"/>
          </w:tcPr>
          <w:p w14:paraId="7CBD830C" w14:textId="77777777" w:rsidR="00777E5B" w:rsidRPr="00373568" w:rsidRDefault="00777E5B" w:rsidP="003D184D">
            <w:pPr>
              <w:jc w:val="center"/>
              <w:rPr>
                <w:iCs/>
                <w:sz w:val="28"/>
                <w:szCs w:val="28"/>
              </w:rPr>
            </w:pPr>
            <w:r w:rsidRPr="00373568">
              <w:rPr>
                <w:iCs/>
                <w:sz w:val="28"/>
                <w:szCs w:val="28"/>
              </w:rPr>
              <w:t>ОК 04</w:t>
            </w:r>
          </w:p>
        </w:tc>
        <w:tc>
          <w:tcPr>
            <w:tcW w:w="1843" w:type="dxa"/>
            <w:vMerge w:val="restart"/>
          </w:tcPr>
          <w:p w14:paraId="0D597061" w14:textId="77777777" w:rsidR="00777E5B" w:rsidRPr="00373568" w:rsidRDefault="00777E5B" w:rsidP="003D184D">
            <w:pPr>
              <w:rPr>
                <w:sz w:val="28"/>
                <w:szCs w:val="28"/>
              </w:rPr>
            </w:pPr>
            <w:r w:rsidRPr="00373568">
              <w:rPr>
                <w:sz w:val="28"/>
                <w:szCs w:val="28"/>
              </w:rPr>
              <w:t xml:space="preserve">Эффективно взаимодействовать </w:t>
            </w:r>
            <w:r w:rsidRPr="00373568">
              <w:rPr>
                <w:sz w:val="28"/>
                <w:szCs w:val="28"/>
              </w:rPr>
              <w:br/>
              <w:t>и работать в коллективе и команде</w:t>
            </w:r>
          </w:p>
        </w:tc>
        <w:tc>
          <w:tcPr>
            <w:tcW w:w="709" w:type="dxa"/>
          </w:tcPr>
          <w:p w14:paraId="3B38E705" w14:textId="77777777" w:rsidR="00777E5B" w:rsidRPr="00373568" w:rsidRDefault="00777E5B" w:rsidP="003D184D">
            <w:pPr>
              <w:jc w:val="both"/>
            </w:pPr>
            <w:r w:rsidRPr="00373568">
              <w:t>Уо 4.01</w:t>
            </w:r>
          </w:p>
        </w:tc>
        <w:tc>
          <w:tcPr>
            <w:tcW w:w="5086" w:type="dxa"/>
          </w:tcPr>
          <w:p w14:paraId="110383FC" w14:textId="77777777" w:rsidR="00777E5B" w:rsidRPr="00373568" w:rsidRDefault="00777E5B" w:rsidP="003D184D">
            <w:pPr>
              <w:jc w:val="both"/>
              <w:rPr>
                <w:b/>
                <w:bCs/>
                <w:iCs/>
                <w:sz w:val="28"/>
                <w:szCs w:val="28"/>
              </w:rPr>
            </w:pPr>
            <w:r w:rsidRPr="00373568">
              <w:rPr>
                <w:b/>
                <w:bCs/>
                <w:iCs/>
                <w:spacing w:val="-4"/>
                <w:sz w:val="28"/>
                <w:szCs w:val="28"/>
              </w:rPr>
              <w:t xml:space="preserve">Умения: </w:t>
            </w:r>
            <w:r w:rsidRPr="00373568">
              <w:rPr>
                <w:bCs/>
                <w:spacing w:val="-4"/>
                <w:sz w:val="28"/>
                <w:szCs w:val="28"/>
              </w:rPr>
              <w:t xml:space="preserve">организовывать работу коллектива </w:t>
            </w:r>
            <w:r w:rsidRPr="00373568">
              <w:rPr>
                <w:bCs/>
                <w:spacing w:val="-4"/>
                <w:sz w:val="28"/>
                <w:szCs w:val="28"/>
              </w:rPr>
              <w:br/>
              <w:t xml:space="preserve">и команды; </w:t>
            </w:r>
          </w:p>
        </w:tc>
      </w:tr>
      <w:tr w:rsidR="00777E5B" w:rsidRPr="00373568" w14:paraId="2880BB43" w14:textId="77777777" w:rsidTr="003D184D">
        <w:trPr>
          <w:trHeight w:val="20"/>
        </w:trPr>
        <w:tc>
          <w:tcPr>
            <w:tcW w:w="1401" w:type="dxa"/>
            <w:vMerge/>
          </w:tcPr>
          <w:p w14:paraId="2B6603C4" w14:textId="77777777" w:rsidR="00777E5B" w:rsidRPr="00373568" w:rsidRDefault="00777E5B" w:rsidP="003D184D">
            <w:pPr>
              <w:jc w:val="center"/>
              <w:rPr>
                <w:iCs/>
                <w:sz w:val="28"/>
                <w:szCs w:val="28"/>
              </w:rPr>
            </w:pPr>
          </w:p>
        </w:tc>
        <w:tc>
          <w:tcPr>
            <w:tcW w:w="1843" w:type="dxa"/>
            <w:vMerge/>
          </w:tcPr>
          <w:p w14:paraId="03AB410F" w14:textId="77777777" w:rsidR="00777E5B" w:rsidRPr="00373568" w:rsidRDefault="00777E5B" w:rsidP="003D184D">
            <w:pPr>
              <w:rPr>
                <w:sz w:val="28"/>
                <w:szCs w:val="28"/>
              </w:rPr>
            </w:pPr>
          </w:p>
        </w:tc>
        <w:tc>
          <w:tcPr>
            <w:tcW w:w="709" w:type="dxa"/>
          </w:tcPr>
          <w:p w14:paraId="5BEBA188" w14:textId="77777777" w:rsidR="00777E5B" w:rsidRPr="00373568" w:rsidRDefault="00777E5B" w:rsidP="003D184D">
            <w:pPr>
              <w:jc w:val="both"/>
            </w:pPr>
            <w:r w:rsidRPr="00373568">
              <w:t>Уо 4.02</w:t>
            </w:r>
          </w:p>
        </w:tc>
        <w:tc>
          <w:tcPr>
            <w:tcW w:w="5086" w:type="dxa"/>
          </w:tcPr>
          <w:p w14:paraId="79A0CA60" w14:textId="77777777" w:rsidR="00777E5B" w:rsidRPr="00373568" w:rsidRDefault="00777E5B" w:rsidP="003D184D">
            <w:pPr>
              <w:jc w:val="both"/>
              <w:rPr>
                <w:b/>
                <w:bCs/>
                <w:iCs/>
                <w:spacing w:val="-4"/>
                <w:sz w:val="28"/>
                <w:szCs w:val="28"/>
              </w:rPr>
            </w:pPr>
            <w:r w:rsidRPr="00373568">
              <w:rPr>
                <w:bCs/>
                <w:spacing w:val="-4"/>
                <w:sz w:val="28"/>
                <w:szCs w:val="28"/>
              </w:rPr>
              <w:t>взаимодействовать с коллегами, руководством, клиентами в ходе профессиональной деятельности</w:t>
            </w:r>
          </w:p>
        </w:tc>
      </w:tr>
      <w:tr w:rsidR="00777E5B" w:rsidRPr="00373568" w14:paraId="451DAF8F" w14:textId="77777777" w:rsidTr="003D184D">
        <w:trPr>
          <w:trHeight w:val="20"/>
        </w:trPr>
        <w:tc>
          <w:tcPr>
            <w:tcW w:w="1401" w:type="dxa"/>
            <w:vMerge/>
          </w:tcPr>
          <w:p w14:paraId="6D9CD2E0" w14:textId="77777777" w:rsidR="00777E5B" w:rsidRPr="00373568" w:rsidRDefault="00777E5B" w:rsidP="003D184D">
            <w:pPr>
              <w:jc w:val="center"/>
              <w:rPr>
                <w:iCs/>
                <w:sz w:val="28"/>
                <w:szCs w:val="28"/>
              </w:rPr>
            </w:pPr>
          </w:p>
        </w:tc>
        <w:tc>
          <w:tcPr>
            <w:tcW w:w="1843" w:type="dxa"/>
            <w:vMerge/>
          </w:tcPr>
          <w:p w14:paraId="3452DDE7" w14:textId="77777777" w:rsidR="00777E5B" w:rsidRPr="00373568" w:rsidRDefault="00777E5B" w:rsidP="003D184D">
            <w:pPr>
              <w:rPr>
                <w:sz w:val="28"/>
                <w:szCs w:val="28"/>
              </w:rPr>
            </w:pPr>
          </w:p>
        </w:tc>
        <w:tc>
          <w:tcPr>
            <w:tcW w:w="709" w:type="dxa"/>
          </w:tcPr>
          <w:p w14:paraId="6A17AA93" w14:textId="77777777" w:rsidR="00777E5B" w:rsidRPr="00373568" w:rsidRDefault="00777E5B" w:rsidP="003D184D">
            <w:pPr>
              <w:jc w:val="both"/>
            </w:pPr>
            <w:r w:rsidRPr="00373568">
              <w:t>Зо 4.01</w:t>
            </w:r>
          </w:p>
        </w:tc>
        <w:tc>
          <w:tcPr>
            <w:tcW w:w="5086" w:type="dxa"/>
          </w:tcPr>
          <w:p w14:paraId="28F7CA6E" w14:textId="77777777" w:rsidR="00777E5B" w:rsidRPr="00373568" w:rsidRDefault="00777E5B" w:rsidP="003D184D">
            <w:pPr>
              <w:jc w:val="both"/>
              <w:rPr>
                <w:b/>
                <w:bCs/>
                <w:iCs/>
                <w:spacing w:val="-4"/>
                <w:sz w:val="28"/>
                <w:szCs w:val="28"/>
              </w:rPr>
            </w:pPr>
            <w:r w:rsidRPr="00373568">
              <w:rPr>
                <w:b/>
                <w:bCs/>
                <w:iCs/>
                <w:sz w:val="28"/>
                <w:szCs w:val="28"/>
              </w:rPr>
              <w:t xml:space="preserve">Знания: </w:t>
            </w:r>
            <w:r w:rsidRPr="00373568">
              <w:rPr>
                <w:bCs/>
                <w:sz w:val="28"/>
                <w:szCs w:val="28"/>
              </w:rPr>
              <w:t>психологические основы деятельности коллектива, психологические особенности личности;</w:t>
            </w:r>
          </w:p>
        </w:tc>
      </w:tr>
      <w:tr w:rsidR="00777E5B" w:rsidRPr="00373568" w14:paraId="0B3EEA16" w14:textId="77777777" w:rsidTr="003D184D">
        <w:trPr>
          <w:trHeight w:val="20"/>
        </w:trPr>
        <w:tc>
          <w:tcPr>
            <w:tcW w:w="1401" w:type="dxa"/>
            <w:vMerge/>
          </w:tcPr>
          <w:p w14:paraId="1EE4D35F" w14:textId="77777777" w:rsidR="00777E5B" w:rsidRPr="00373568" w:rsidRDefault="00777E5B" w:rsidP="003D184D">
            <w:pPr>
              <w:jc w:val="center"/>
              <w:rPr>
                <w:iCs/>
                <w:sz w:val="28"/>
                <w:szCs w:val="28"/>
              </w:rPr>
            </w:pPr>
          </w:p>
        </w:tc>
        <w:tc>
          <w:tcPr>
            <w:tcW w:w="1843" w:type="dxa"/>
            <w:vMerge/>
          </w:tcPr>
          <w:p w14:paraId="4B8DB5DC" w14:textId="77777777" w:rsidR="00777E5B" w:rsidRPr="00373568" w:rsidRDefault="00777E5B" w:rsidP="003D184D">
            <w:pPr>
              <w:rPr>
                <w:sz w:val="28"/>
                <w:szCs w:val="28"/>
              </w:rPr>
            </w:pPr>
          </w:p>
        </w:tc>
        <w:tc>
          <w:tcPr>
            <w:tcW w:w="709" w:type="dxa"/>
          </w:tcPr>
          <w:p w14:paraId="1686844D" w14:textId="77777777" w:rsidR="00777E5B" w:rsidRPr="00373568" w:rsidRDefault="00777E5B" w:rsidP="003D184D">
            <w:pPr>
              <w:jc w:val="both"/>
            </w:pPr>
            <w:r w:rsidRPr="00373568">
              <w:t>Зо 4.02</w:t>
            </w:r>
          </w:p>
        </w:tc>
        <w:tc>
          <w:tcPr>
            <w:tcW w:w="5086" w:type="dxa"/>
          </w:tcPr>
          <w:p w14:paraId="418E4D79" w14:textId="77777777" w:rsidR="00777E5B" w:rsidRPr="00373568" w:rsidRDefault="00777E5B" w:rsidP="003D184D">
            <w:pPr>
              <w:jc w:val="both"/>
              <w:rPr>
                <w:b/>
                <w:bCs/>
                <w:iCs/>
                <w:sz w:val="28"/>
                <w:szCs w:val="28"/>
              </w:rPr>
            </w:pPr>
            <w:r w:rsidRPr="00373568">
              <w:rPr>
                <w:bCs/>
                <w:sz w:val="28"/>
                <w:szCs w:val="28"/>
              </w:rPr>
              <w:t>основы проектной деятельности</w:t>
            </w:r>
          </w:p>
        </w:tc>
      </w:tr>
      <w:tr w:rsidR="00777E5B" w:rsidRPr="00373568" w14:paraId="3FF3063E" w14:textId="77777777" w:rsidTr="003D184D">
        <w:trPr>
          <w:trHeight w:val="20"/>
        </w:trPr>
        <w:tc>
          <w:tcPr>
            <w:tcW w:w="1401" w:type="dxa"/>
            <w:vMerge w:val="restart"/>
          </w:tcPr>
          <w:p w14:paraId="07A6FA47" w14:textId="77777777" w:rsidR="00777E5B" w:rsidRPr="00373568" w:rsidRDefault="00777E5B" w:rsidP="003D184D">
            <w:pPr>
              <w:jc w:val="center"/>
              <w:rPr>
                <w:iCs/>
                <w:sz w:val="28"/>
                <w:szCs w:val="28"/>
              </w:rPr>
            </w:pPr>
            <w:r w:rsidRPr="00373568">
              <w:rPr>
                <w:iCs/>
                <w:sz w:val="28"/>
                <w:szCs w:val="28"/>
              </w:rPr>
              <w:t>ОК 08</w:t>
            </w:r>
          </w:p>
        </w:tc>
        <w:tc>
          <w:tcPr>
            <w:tcW w:w="1843" w:type="dxa"/>
            <w:vMerge w:val="restart"/>
          </w:tcPr>
          <w:p w14:paraId="2BDC36AF" w14:textId="77777777" w:rsidR="00777E5B" w:rsidRPr="00373568" w:rsidRDefault="00777E5B" w:rsidP="003D184D">
            <w:pPr>
              <w:rPr>
                <w:sz w:val="28"/>
                <w:szCs w:val="28"/>
              </w:rPr>
            </w:pPr>
            <w:r w:rsidRPr="00373568">
              <w:rPr>
                <w:sz w:val="28"/>
                <w:szCs w:val="28"/>
              </w:rPr>
              <w:t xml:space="preserve">Использовать средства физической культуры для сохранения </w:t>
            </w:r>
            <w:r w:rsidRPr="00373568">
              <w:rPr>
                <w:sz w:val="28"/>
                <w:szCs w:val="28"/>
              </w:rPr>
              <w:br/>
              <w:t xml:space="preserve">и укрепления здоровья </w:t>
            </w:r>
            <w:r w:rsidRPr="00373568">
              <w:rPr>
                <w:sz w:val="28"/>
                <w:szCs w:val="28"/>
              </w:rPr>
              <w:br/>
              <w:t xml:space="preserve">в процессе профессиональной деятельности </w:t>
            </w:r>
            <w:r w:rsidRPr="00373568">
              <w:rPr>
                <w:sz w:val="28"/>
                <w:szCs w:val="28"/>
              </w:rPr>
              <w:br/>
              <w:t>и поддержания необходимого уровня физической подготовленности</w:t>
            </w:r>
          </w:p>
        </w:tc>
        <w:tc>
          <w:tcPr>
            <w:tcW w:w="709" w:type="dxa"/>
          </w:tcPr>
          <w:p w14:paraId="3A2A9697" w14:textId="77777777" w:rsidR="00777E5B" w:rsidRPr="00373568" w:rsidRDefault="00777E5B" w:rsidP="003D184D">
            <w:pPr>
              <w:jc w:val="both"/>
            </w:pPr>
            <w:r w:rsidRPr="00373568">
              <w:t>Уо 8.01</w:t>
            </w:r>
          </w:p>
        </w:tc>
        <w:tc>
          <w:tcPr>
            <w:tcW w:w="5086" w:type="dxa"/>
          </w:tcPr>
          <w:p w14:paraId="0EDFEF7B" w14:textId="77777777" w:rsidR="00777E5B" w:rsidRPr="00373568" w:rsidRDefault="00777E5B" w:rsidP="003D184D">
            <w:pPr>
              <w:jc w:val="both"/>
              <w:rPr>
                <w:b/>
                <w:iCs/>
                <w:sz w:val="28"/>
                <w:szCs w:val="28"/>
              </w:rPr>
            </w:pPr>
            <w:r w:rsidRPr="00373568">
              <w:rPr>
                <w:b/>
                <w:iCs/>
                <w:sz w:val="28"/>
                <w:szCs w:val="28"/>
              </w:rPr>
              <w:t xml:space="preserve">Умения: </w:t>
            </w:r>
            <w:r w:rsidRPr="00373568">
              <w:rPr>
                <w:iCs/>
                <w:sz w:val="28"/>
                <w:szCs w:val="28"/>
              </w:rPr>
              <w:t xml:space="preserve">использовать физкультурно-оздоровительную деятельность для укрепления здоровья, достижения жизненных </w:t>
            </w:r>
            <w:r w:rsidRPr="00373568">
              <w:rPr>
                <w:iCs/>
                <w:sz w:val="28"/>
                <w:szCs w:val="28"/>
              </w:rPr>
              <w:br/>
              <w:t xml:space="preserve">и профессиональных целей; </w:t>
            </w:r>
          </w:p>
        </w:tc>
      </w:tr>
      <w:tr w:rsidR="00777E5B" w:rsidRPr="00373568" w14:paraId="03449EA2" w14:textId="77777777" w:rsidTr="003D184D">
        <w:trPr>
          <w:trHeight w:val="20"/>
        </w:trPr>
        <w:tc>
          <w:tcPr>
            <w:tcW w:w="1401" w:type="dxa"/>
            <w:vMerge/>
          </w:tcPr>
          <w:p w14:paraId="69435A14" w14:textId="77777777" w:rsidR="00777E5B" w:rsidRPr="00373568" w:rsidRDefault="00777E5B" w:rsidP="00183EB6">
            <w:pPr>
              <w:jc w:val="center"/>
              <w:rPr>
                <w:iCs/>
                <w:sz w:val="28"/>
                <w:szCs w:val="28"/>
              </w:rPr>
            </w:pPr>
          </w:p>
        </w:tc>
        <w:tc>
          <w:tcPr>
            <w:tcW w:w="1843" w:type="dxa"/>
            <w:vMerge/>
          </w:tcPr>
          <w:p w14:paraId="57E39E23" w14:textId="77777777" w:rsidR="00777E5B" w:rsidRPr="00373568" w:rsidRDefault="00777E5B" w:rsidP="00183EB6">
            <w:pPr>
              <w:rPr>
                <w:sz w:val="28"/>
                <w:szCs w:val="28"/>
              </w:rPr>
            </w:pPr>
          </w:p>
        </w:tc>
        <w:tc>
          <w:tcPr>
            <w:tcW w:w="709" w:type="dxa"/>
          </w:tcPr>
          <w:p w14:paraId="52367BA2" w14:textId="77777777" w:rsidR="00777E5B" w:rsidRPr="00373568" w:rsidRDefault="00777E5B" w:rsidP="00183EB6">
            <w:pPr>
              <w:jc w:val="both"/>
            </w:pPr>
            <w:r w:rsidRPr="00373568">
              <w:t>Уо 8.02</w:t>
            </w:r>
          </w:p>
        </w:tc>
        <w:tc>
          <w:tcPr>
            <w:tcW w:w="5086" w:type="dxa"/>
          </w:tcPr>
          <w:p w14:paraId="0F31C44E" w14:textId="77777777" w:rsidR="00777E5B" w:rsidRPr="00373568" w:rsidRDefault="00777E5B" w:rsidP="00183EB6">
            <w:pPr>
              <w:jc w:val="both"/>
              <w:rPr>
                <w:b/>
                <w:iCs/>
                <w:sz w:val="28"/>
                <w:szCs w:val="28"/>
              </w:rPr>
            </w:pPr>
            <w:r w:rsidRPr="00373568">
              <w:rPr>
                <w:iCs/>
                <w:sz w:val="28"/>
                <w:szCs w:val="28"/>
              </w:rPr>
              <w:t>применять рациональные приемы двигательных функций в профессиональной деятельности;</w:t>
            </w:r>
          </w:p>
        </w:tc>
      </w:tr>
      <w:tr w:rsidR="00777E5B" w:rsidRPr="00373568" w14:paraId="2BCA6F61" w14:textId="77777777" w:rsidTr="003D184D">
        <w:trPr>
          <w:trHeight w:val="20"/>
        </w:trPr>
        <w:tc>
          <w:tcPr>
            <w:tcW w:w="1401" w:type="dxa"/>
            <w:vMerge/>
          </w:tcPr>
          <w:p w14:paraId="7A866C76" w14:textId="77777777" w:rsidR="00777E5B" w:rsidRPr="00373568" w:rsidRDefault="00777E5B" w:rsidP="00183EB6">
            <w:pPr>
              <w:jc w:val="center"/>
              <w:rPr>
                <w:iCs/>
                <w:sz w:val="28"/>
                <w:szCs w:val="28"/>
              </w:rPr>
            </w:pPr>
          </w:p>
        </w:tc>
        <w:tc>
          <w:tcPr>
            <w:tcW w:w="1843" w:type="dxa"/>
            <w:vMerge/>
          </w:tcPr>
          <w:p w14:paraId="11FBF33E" w14:textId="77777777" w:rsidR="00777E5B" w:rsidRPr="00373568" w:rsidRDefault="00777E5B" w:rsidP="00183EB6">
            <w:pPr>
              <w:rPr>
                <w:sz w:val="28"/>
                <w:szCs w:val="28"/>
              </w:rPr>
            </w:pPr>
          </w:p>
        </w:tc>
        <w:tc>
          <w:tcPr>
            <w:tcW w:w="709" w:type="dxa"/>
          </w:tcPr>
          <w:p w14:paraId="09AF4C32" w14:textId="77777777" w:rsidR="00777E5B" w:rsidRPr="00373568" w:rsidRDefault="00777E5B" w:rsidP="00183EB6">
            <w:pPr>
              <w:jc w:val="both"/>
            </w:pPr>
            <w:r w:rsidRPr="00373568">
              <w:t>Уо 8.03</w:t>
            </w:r>
          </w:p>
        </w:tc>
        <w:tc>
          <w:tcPr>
            <w:tcW w:w="5086" w:type="dxa"/>
          </w:tcPr>
          <w:p w14:paraId="250AD642" w14:textId="77777777" w:rsidR="00777E5B" w:rsidRPr="00373568" w:rsidRDefault="00777E5B" w:rsidP="00183EB6">
            <w:pPr>
              <w:jc w:val="both"/>
              <w:rPr>
                <w:b/>
                <w:iCs/>
                <w:sz w:val="28"/>
                <w:szCs w:val="28"/>
              </w:rPr>
            </w:pPr>
            <w:r w:rsidRPr="00373568">
              <w:rPr>
                <w:iCs/>
                <w:sz w:val="28"/>
                <w:szCs w:val="28"/>
              </w:rPr>
              <w:t xml:space="preserve">пользоваться средствами профилактики перенапряжения, характерными для данной </w:t>
            </w:r>
            <w:r w:rsidRPr="00373568">
              <w:rPr>
                <w:i/>
                <w:iCs/>
                <w:sz w:val="28"/>
                <w:szCs w:val="28"/>
              </w:rPr>
              <w:t>профессии (специальности)</w:t>
            </w:r>
          </w:p>
        </w:tc>
      </w:tr>
      <w:tr w:rsidR="00777E5B" w:rsidRPr="00373568" w14:paraId="617CAF06" w14:textId="77777777" w:rsidTr="003D184D">
        <w:trPr>
          <w:trHeight w:val="20"/>
        </w:trPr>
        <w:tc>
          <w:tcPr>
            <w:tcW w:w="1401" w:type="dxa"/>
            <w:vMerge/>
          </w:tcPr>
          <w:p w14:paraId="101FA812" w14:textId="77777777" w:rsidR="00777E5B" w:rsidRPr="00373568" w:rsidRDefault="00777E5B" w:rsidP="003D184D">
            <w:pPr>
              <w:jc w:val="center"/>
              <w:rPr>
                <w:iCs/>
                <w:sz w:val="28"/>
                <w:szCs w:val="28"/>
              </w:rPr>
            </w:pPr>
          </w:p>
        </w:tc>
        <w:tc>
          <w:tcPr>
            <w:tcW w:w="1843" w:type="dxa"/>
            <w:vMerge/>
          </w:tcPr>
          <w:p w14:paraId="297F6720" w14:textId="77777777" w:rsidR="00777E5B" w:rsidRPr="00373568" w:rsidRDefault="00777E5B" w:rsidP="003D184D">
            <w:pPr>
              <w:rPr>
                <w:sz w:val="28"/>
                <w:szCs w:val="28"/>
              </w:rPr>
            </w:pPr>
          </w:p>
        </w:tc>
        <w:tc>
          <w:tcPr>
            <w:tcW w:w="709" w:type="dxa"/>
          </w:tcPr>
          <w:p w14:paraId="17A3ED07" w14:textId="77777777" w:rsidR="00777E5B" w:rsidRPr="00373568" w:rsidRDefault="00777E5B" w:rsidP="003D184D">
            <w:pPr>
              <w:jc w:val="both"/>
            </w:pPr>
            <w:r w:rsidRPr="00373568">
              <w:t>Зо 8.01</w:t>
            </w:r>
          </w:p>
        </w:tc>
        <w:tc>
          <w:tcPr>
            <w:tcW w:w="5086" w:type="dxa"/>
          </w:tcPr>
          <w:p w14:paraId="06C8D414" w14:textId="77777777" w:rsidR="00777E5B" w:rsidRPr="00373568" w:rsidRDefault="00777E5B" w:rsidP="003D184D">
            <w:pPr>
              <w:jc w:val="both"/>
              <w:rPr>
                <w:b/>
                <w:iCs/>
                <w:sz w:val="28"/>
                <w:szCs w:val="28"/>
              </w:rPr>
            </w:pPr>
            <w:r w:rsidRPr="00373568">
              <w:rPr>
                <w:b/>
                <w:iCs/>
                <w:sz w:val="28"/>
                <w:szCs w:val="28"/>
              </w:rPr>
              <w:t xml:space="preserve">Знания: </w:t>
            </w:r>
            <w:r w:rsidRPr="00373568">
              <w:rPr>
                <w:iCs/>
                <w:sz w:val="28"/>
                <w:szCs w:val="28"/>
              </w:rPr>
              <w:t xml:space="preserve">роль физической культуры </w:t>
            </w:r>
            <w:r w:rsidRPr="00373568">
              <w:rPr>
                <w:iCs/>
                <w:sz w:val="28"/>
                <w:szCs w:val="28"/>
              </w:rPr>
              <w:br/>
              <w:t xml:space="preserve">в общекультурном, профессиональном </w:t>
            </w:r>
            <w:r w:rsidRPr="00373568">
              <w:rPr>
                <w:iCs/>
                <w:sz w:val="28"/>
                <w:szCs w:val="28"/>
              </w:rPr>
              <w:br/>
              <w:t>и социальном развитии человека;</w:t>
            </w:r>
          </w:p>
        </w:tc>
      </w:tr>
      <w:tr w:rsidR="00777E5B" w:rsidRPr="00373568" w14:paraId="0603BF8B" w14:textId="77777777" w:rsidTr="003D184D">
        <w:trPr>
          <w:trHeight w:val="20"/>
        </w:trPr>
        <w:tc>
          <w:tcPr>
            <w:tcW w:w="1401" w:type="dxa"/>
            <w:vMerge/>
          </w:tcPr>
          <w:p w14:paraId="07535605" w14:textId="77777777" w:rsidR="00777E5B" w:rsidRPr="00373568" w:rsidRDefault="00777E5B" w:rsidP="00183EB6">
            <w:pPr>
              <w:jc w:val="center"/>
              <w:rPr>
                <w:iCs/>
                <w:sz w:val="28"/>
                <w:szCs w:val="28"/>
              </w:rPr>
            </w:pPr>
          </w:p>
        </w:tc>
        <w:tc>
          <w:tcPr>
            <w:tcW w:w="1843" w:type="dxa"/>
            <w:vMerge/>
          </w:tcPr>
          <w:p w14:paraId="2317B351" w14:textId="77777777" w:rsidR="00777E5B" w:rsidRPr="00373568" w:rsidRDefault="00777E5B" w:rsidP="00183EB6">
            <w:pPr>
              <w:jc w:val="both"/>
              <w:rPr>
                <w:sz w:val="28"/>
                <w:szCs w:val="28"/>
              </w:rPr>
            </w:pPr>
          </w:p>
        </w:tc>
        <w:tc>
          <w:tcPr>
            <w:tcW w:w="709" w:type="dxa"/>
          </w:tcPr>
          <w:p w14:paraId="5F46F86D" w14:textId="77777777" w:rsidR="00777E5B" w:rsidRPr="00373568" w:rsidRDefault="00777E5B" w:rsidP="00183EB6">
            <w:pPr>
              <w:jc w:val="both"/>
            </w:pPr>
            <w:r w:rsidRPr="00373568">
              <w:t>Зо 8.02</w:t>
            </w:r>
          </w:p>
        </w:tc>
        <w:tc>
          <w:tcPr>
            <w:tcW w:w="5086" w:type="dxa"/>
          </w:tcPr>
          <w:p w14:paraId="40B54ACF" w14:textId="77777777" w:rsidR="00777E5B" w:rsidRPr="00373568" w:rsidRDefault="00777E5B" w:rsidP="00183EB6">
            <w:pPr>
              <w:jc w:val="both"/>
              <w:rPr>
                <w:iCs/>
                <w:sz w:val="28"/>
                <w:szCs w:val="28"/>
              </w:rPr>
            </w:pPr>
            <w:r w:rsidRPr="00373568">
              <w:rPr>
                <w:iCs/>
                <w:sz w:val="28"/>
                <w:szCs w:val="28"/>
              </w:rPr>
              <w:t xml:space="preserve">основы здорового образа жизни; </w:t>
            </w:r>
          </w:p>
        </w:tc>
      </w:tr>
      <w:tr w:rsidR="00777E5B" w:rsidRPr="00373568" w14:paraId="4767C922" w14:textId="77777777" w:rsidTr="003D184D">
        <w:trPr>
          <w:trHeight w:val="20"/>
        </w:trPr>
        <w:tc>
          <w:tcPr>
            <w:tcW w:w="1401" w:type="dxa"/>
            <w:vMerge/>
          </w:tcPr>
          <w:p w14:paraId="58D7F0E4" w14:textId="77777777" w:rsidR="00777E5B" w:rsidRPr="00373568" w:rsidRDefault="00777E5B" w:rsidP="00183EB6">
            <w:pPr>
              <w:jc w:val="center"/>
              <w:rPr>
                <w:iCs/>
                <w:sz w:val="28"/>
                <w:szCs w:val="28"/>
              </w:rPr>
            </w:pPr>
          </w:p>
        </w:tc>
        <w:tc>
          <w:tcPr>
            <w:tcW w:w="1843" w:type="dxa"/>
            <w:vMerge/>
          </w:tcPr>
          <w:p w14:paraId="6F4139E9" w14:textId="77777777" w:rsidR="00777E5B" w:rsidRPr="00373568" w:rsidRDefault="00777E5B" w:rsidP="00183EB6">
            <w:pPr>
              <w:jc w:val="both"/>
              <w:rPr>
                <w:sz w:val="28"/>
                <w:szCs w:val="28"/>
              </w:rPr>
            </w:pPr>
          </w:p>
        </w:tc>
        <w:tc>
          <w:tcPr>
            <w:tcW w:w="709" w:type="dxa"/>
          </w:tcPr>
          <w:p w14:paraId="34578CBE" w14:textId="77777777" w:rsidR="00777E5B" w:rsidRPr="00373568" w:rsidRDefault="00777E5B" w:rsidP="00183EB6">
            <w:pPr>
              <w:rPr>
                <w:sz w:val="28"/>
                <w:szCs w:val="28"/>
              </w:rPr>
            </w:pPr>
            <w:r w:rsidRPr="00373568">
              <w:t>Зо 8.03</w:t>
            </w:r>
          </w:p>
        </w:tc>
        <w:tc>
          <w:tcPr>
            <w:tcW w:w="5086" w:type="dxa"/>
          </w:tcPr>
          <w:p w14:paraId="1DBF1A7C" w14:textId="77777777" w:rsidR="00777E5B" w:rsidRPr="00373568" w:rsidRDefault="00777E5B" w:rsidP="00183EB6">
            <w:pPr>
              <w:jc w:val="both"/>
              <w:rPr>
                <w:iCs/>
                <w:sz w:val="28"/>
                <w:szCs w:val="28"/>
              </w:rPr>
            </w:pPr>
            <w:r w:rsidRPr="00373568">
              <w:rPr>
                <w:iCs/>
                <w:sz w:val="28"/>
                <w:szCs w:val="28"/>
              </w:rPr>
              <w:t xml:space="preserve">условия профессиональной деятельности и зоны риска физического здоровья для </w:t>
            </w:r>
            <w:r w:rsidRPr="00373568">
              <w:rPr>
                <w:i/>
                <w:iCs/>
                <w:sz w:val="28"/>
                <w:szCs w:val="28"/>
              </w:rPr>
              <w:t>профессии (специальности);</w:t>
            </w:r>
          </w:p>
        </w:tc>
      </w:tr>
      <w:tr w:rsidR="00777E5B" w14:paraId="185701D1" w14:textId="77777777" w:rsidTr="003D184D">
        <w:trPr>
          <w:trHeight w:val="20"/>
        </w:trPr>
        <w:tc>
          <w:tcPr>
            <w:tcW w:w="1401" w:type="dxa"/>
            <w:vMerge/>
          </w:tcPr>
          <w:p w14:paraId="739BFF21" w14:textId="77777777" w:rsidR="00777E5B" w:rsidRPr="00373568" w:rsidRDefault="00777E5B" w:rsidP="00183EB6">
            <w:pPr>
              <w:jc w:val="center"/>
              <w:rPr>
                <w:iCs/>
                <w:sz w:val="28"/>
                <w:szCs w:val="28"/>
              </w:rPr>
            </w:pPr>
          </w:p>
        </w:tc>
        <w:tc>
          <w:tcPr>
            <w:tcW w:w="1843" w:type="dxa"/>
            <w:vMerge/>
          </w:tcPr>
          <w:p w14:paraId="429796C4" w14:textId="77777777" w:rsidR="00777E5B" w:rsidRPr="00373568" w:rsidRDefault="00777E5B" w:rsidP="00183EB6">
            <w:pPr>
              <w:jc w:val="both"/>
              <w:rPr>
                <w:sz w:val="28"/>
                <w:szCs w:val="28"/>
              </w:rPr>
            </w:pPr>
          </w:p>
        </w:tc>
        <w:tc>
          <w:tcPr>
            <w:tcW w:w="709" w:type="dxa"/>
          </w:tcPr>
          <w:p w14:paraId="4C7FA7C2" w14:textId="77777777" w:rsidR="00777E5B" w:rsidRPr="00373568" w:rsidRDefault="00777E5B" w:rsidP="00183EB6">
            <w:pPr>
              <w:rPr>
                <w:sz w:val="28"/>
                <w:szCs w:val="28"/>
              </w:rPr>
            </w:pPr>
            <w:r w:rsidRPr="00373568">
              <w:t>Зо 8.04</w:t>
            </w:r>
          </w:p>
        </w:tc>
        <w:tc>
          <w:tcPr>
            <w:tcW w:w="5086" w:type="dxa"/>
          </w:tcPr>
          <w:p w14:paraId="58538D0D" w14:textId="77777777" w:rsidR="00777E5B" w:rsidRDefault="00777E5B" w:rsidP="00183EB6">
            <w:pPr>
              <w:jc w:val="both"/>
              <w:rPr>
                <w:b/>
                <w:iCs/>
                <w:sz w:val="28"/>
                <w:szCs w:val="28"/>
              </w:rPr>
            </w:pPr>
            <w:r w:rsidRPr="00373568">
              <w:rPr>
                <w:iCs/>
                <w:sz w:val="28"/>
                <w:szCs w:val="28"/>
              </w:rPr>
              <w:t>средства профилактики перенапряжения</w:t>
            </w:r>
          </w:p>
        </w:tc>
      </w:tr>
    </w:tbl>
    <w:p w14:paraId="5CED7D73" w14:textId="77777777" w:rsidR="00777E5B" w:rsidRDefault="00777E5B">
      <w:pPr>
        <w:ind w:firstLine="709"/>
        <w:jc w:val="both"/>
        <w:rPr>
          <w:sz w:val="28"/>
          <w:szCs w:val="28"/>
        </w:rPr>
      </w:pPr>
    </w:p>
    <w:p w14:paraId="1DF28C68" w14:textId="77777777" w:rsidR="00777E5B" w:rsidRDefault="00777E5B">
      <w:pPr>
        <w:ind w:firstLine="709"/>
        <w:jc w:val="both"/>
        <w:rPr>
          <w:sz w:val="28"/>
          <w:szCs w:val="28"/>
          <w:lang w:eastAsia="en-US"/>
        </w:rPr>
      </w:pPr>
      <w:r>
        <w:rPr>
          <w:sz w:val="28"/>
          <w:szCs w:val="28"/>
        </w:rPr>
        <w:lastRenderedPageBreak/>
        <w:t>В рамках примерной программы учебного предмета обучающимися осваиваются личностные (ЛР), метапредметные (МР) и предметные результаты базового  (ПРб) в соответствии с требованиями ФГОС среднего общего образования.</w:t>
      </w:r>
    </w:p>
    <w:p w14:paraId="7D012D45" w14:textId="77777777" w:rsidR="00777E5B" w:rsidRDefault="00777E5B">
      <w:pPr>
        <w:jc w:val="center"/>
        <w:rPr>
          <w:b/>
          <w:sz w:val="28"/>
          <w:szCs w:val="28"/>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777E5B" w14:paraId="5A9CEB74" w14:textId="77777777">
        <w:trPr>
          <w:trHeight w:val="649"/>
        </w:trPr>
        <w:tc>
          <w:tcPr>
            <w:tcW w:w="1276" w:type="dxa"/>
          </w:tcPr>
          <w:p w14:paraId="3132B8D0" w14:textId="77777777" w:rsidR="00777E5B" w:rsidRDefault="00777E5B">
            <w:pPr>
              <w:jc w:val="center"/>
              <w:rPr>
                <w:b/>
                <w:sz w:val="28"/>
                <w:szCs w:val="28"/>
              </w:rPr>
            </w:pPr>
            <w:r>
              <w:rPr>
                <w:b/>
                <w:sz w:val="28"/>
                <w:szCs w:val="28"/>
              </w:rPr>
              <w:t>Коды</w:t>
            </w:r>
          </w:p>
        </w:tc>
        <w:tc>
          <w:tcPr>
            <w:tcW w:w="8789" w:type="dxa"/>
          </w:tcPr>
          <w:p w14:paraId="01E8CA13" w14:textId="77777777" w:rsidR="00777E5B" w:rsidRDefault="00777E5B">
            <w:pPr>
              <w:jc w:val="center"/>
              <w:rPr>
                <w:b/>
                <w:sz w:val="28"/>
                <w:szCs w:val="28"/>
              </w:rPr>
            </w:pPr>
            <w:r>
              <w:rPr>
                <w:b/>
                <w:sz w:val="28"/>
                <w:szCs w:val="28"/>
              </w:rPr>
              <w:t>Планируемые результаты освоения предмета включают</w:t>
            </w:r>
          </w:p>
        </w:tc>
      </w:tr>
      <w:tr w:rsidR="00777E5B" w14:paraId="0EEC1FEF" w14:textId="77777777">
        <w:trPr>
          <w:trHeight w:val="212"/>
        </w:trPr>
        <w:tc>
          <w:tcPr>
            <w:tcW w:w="1276" w:type="dxa"/>
          </w:tcPr>
          <w:p w14:paraId="5101B5F5" w14:textId="77777777" w:rsidR="00777E5B" w:rsidRDefault="00777E5B">
            <w:pPr>
              <w:jc w:val="both"/>
              <w:rPr>
                <w:i/>
                <w:sz w:val="28"/>
                <w:szCs w:val="28"/>
              </w:rPr>
            </w:pPr>
            <w:r>
              <w:rPr>
                <w:sz w:val="28"/>
                <w:szCs w:val="28"/>
              </w:rPr>
              <w:t>ЛР 05</w:t>
            </w:r>
          </w:p>
        </w:tc>
        <w:tc>
          <w:tcPr>
            <w:tcW w:w="8789" w:type="dxa"/>
          </w:tcPr>
          <w:p w14:paraId="49AE494D" w14:textId="77777777" w:rsidR="00777E5B" w:rsidRDefault="00777E5B">
            <w:pPr>
              <w:jc w:val="both"/>
              <w:rPr>
                <w:spacing w:val="5"/>
                <w:sz w:val="28"/>
                <w:szCs w:val="28"/>
              </w:rPr>
            </w:pPr>
            <w:r>
              <w:rPr>
                <w:spacing w:val="1"/>
                <w:sz w:val="28"/>
                <w:szCs w:val="28"/>
              </w:rPr>
              <w:t>г</w:t>
            </w:r>
            <w:r>
              <w:rPr>
                <w:sz w:val="28"/>
                <w:szCs w:val="28"/>
              </w:rPr>
              <w:t>о</w:t>
            </w:r>
            <w:r>
              <w:rPr>
                <w:spacing w:val="1"/>
                <w:sz w:val="28"/>
                <w:szCs w:val="28"/>
              </w:rPr>
              <w:t>то</w:t>
            </w:r>
            <w:r>
              <w:rPr>
                <w:sz w:val="28"/>
                <w:szCs w:val="28"/>
              </w:rPr>
              <w:t>в</w:t>
            </w:r>
            <w:r>
              <w:rPr>
                <w:spacing w:val="1"/>
                <w:sz w:val="28"/>
                <w:szCs w:val="28"/>
              </w:rPr>
              <w:t>но</w:t>
            </w:r>
            <w:r>
              <w:rPr>
                <w:sz w:val="28"/>
                <w:szCs w:val="28"/>
              </w:rPr>
              <w:t>с</w:t>
            </w:r>
            <w:r>
              <w:rPr>
                <w:spacing w:val="1"/>
                <w:sz w:val="28"/>
                <w:szCs w:val="28"/>
              </w:rPr>
              <w:t>т</w:t>
            </w:r>
            <w:r>
              <w:rPr>
                <w:sz w:val="28"/>
                <w:szCs w:val="28"/>
              </w:rPr>
              <w:t>ь</w:t>
            </w:r>
            <w:r>
              <w:rPr>
                <w:spacing w:val="29"/>
                <w:sz w:val="28"/>
                <w:szCs w:val="28"/>
              </w:rPr>
              <w:t xml:space="preserve"> </w:t>
            </w:r>
            <w:r>
              <w:rPr>
                <w:spacing w:val="23"/>
                <w:sz w:val="28"/>
                <w:szCs w:val="28"/>
              </w:rPr>
              <w:t>и</w:t>
            </w:r>
            <w:r>
              <w:rPr>
                <w:spacing w:val="30"/>
                <w:sz w:val="28"/>
                <w:szCs w:val="28"/>
              </w:rPr>
              <w:t xml:space="preserve"> </w:t>
            </w:r>
            <w:r>
              <w:rPr>
                <w:sz w:val="28"/>
                <w:szCs w:val="28"/>
              </w:rPr>
              <w:t>с</w:t>
            </w:r>
            <w:r>
              <w:rPr>
                <w:spacing w:val="1"/>
                <w:sz w:val="28"/>
                <w:szCs w:val="28"/>
              </w:rPr>
              <w:t>п</w:t>
            </w:r>
            <w:r>
              <w:rPr>
                <w:sz w:val="28"/>
                <w:szCs w:val="28"/>
              </w:rPr>
              <w:t>о</w:t>
            </w:r>
            <w:r>
              <w:rPr>
                <w:spacing w:val="1"/>
                <w:sz w:val="28"/>
                <w:szCs w:val="28"/>
              </w:rPr>
              <w:t>со</w:t>
            </w:r>
            <w:r>
              <w:rPr>
                <w:sz w:val="28"/>
                <w:szCs w:val="28"/>
              </w:rPr>
              <w:t>б</w:t>
            </w:r>
            <w:r>
              <w:rPr>
                <w:spacing w:val="1"/>
                <w:sz w:val="28"/>
                <w:szCs w:val="28"/>
              </w:rPr>
              <w:t>но</w:t>
            </w:r>
            <w:r>
              <w:rPr>
                <w:sz w:val="28"/>
                <w:szCs w:val="28"/>
              </w:rPr>
              <w:t>с</w:t>
            </w:r>
            <w:r>
              <w:rPr>
                <w:spacing w:val="1"/>
                <w:sz w:val="28"/>
                <w:szCs w:val="28"/>
              </w:rPr>
              <w:t>т</w:t>
            </w:r>
            <w:r>
              <w:rPr>
                <w:sz w:val="28"/>
                <w:szCs w:val="28"/>
              </w:rPr>
              <w:t>ь</w:t>
            </w:r>
            <w:r>
              <w:rPr>
                <w:spacing w:val="29"/>
                <w:sz w:val="28"/>
                <w:szCs w:val="28"/>
              </w:rPr>
              <w:t xml:space="preserve"> </w:t>
            </w:r>
            <w:r>
              <w:rPr>
                <w:spacing w:val="13"/>
                <w:sz w:val="28"/>
                <w:szCs w:val="28"/>
              </w:rPr>
              <w:t>о</w:t>
            </w:r>
            <w:r>
              <w:rPr>
                <w:spacing w:val="12"/>
                <w:sz w:val="28"/>
                <w:szCs w:val="28"/>
              </w:rPr>
              <w:t>б</w:t>
            </w:r>
            <w:r>
              <w:rPr>
                <w:spacing w:val="13"/>
                <w:sz w:val="28"/>
                <w:szCs w:val="28"/>
              </w:rPr>
              <w:t>уч</w:t>
            </w:r>
            <w:r>
              <w:rPr>
                <w:spacing w:val="12"/>
                <w:sz w:val="28"/>
                <w:szCs w:val="28"/>
              </w:rPr>
              <w:t>а</w:t>
            </w:r>
            <w:r>
              <w:rPr>
                <w:spacing w:val="13"/>
                <w:sz w:val="28"/>
                <w:szCs w:val="28"/>
              </w:rPr>
              <w:t>ю</w:t>
            </w:r>
            <w:r>
              <w:rPr>
                <w:spacing w:val="12"/>
                <w:sz w:val="28"/>
                <w:szCs w:val="28"/>
              </w:rPr>
              <w:t>щи</w:t>
            </w:r>
            <w:r>
              <w:rPr>
                <w:spacing w:val="13"/>
                <w:sz w:val="28"/>
                <w:szCs w:val="28"/>
              </w:rPr>
              <w:t>хс</w:t>
            </w:r>
            <w:r>
              <w:rPr>
                <w:spacing w:val="12"/>
                <w:sz w:val="28"/>
                <w:szCs w:val="28"/>
              </w:rPr>
              <w:t>я</w:t>
            </w:r>
            <w:r>
              <w:rPr>
                <w:spacing w:val="29"/>
                <w:sz w:val="28"/>
                <w:szCs w:val="28"/>
              </w:rPr>
              <w:t xml:space="preserve"> </w:t>
            </w:r>
            <w:r>
              <w:rPr>
                <w:spacing w:val="33"/>
                <w:sz w:val="28"/>
                <w:szCs w:val="28"/>
              </w:rPr>
              <w:t>к</w:t>
            </w:r>
            <w:r>
              <w:rPr>
                <w:spacing w:val="29"/>
                <w:sz w:val="28"/>
                <w:szCs w:val="28"/>
              </w:rPr>
              <w:t xml:space="preserve"> </w:t>
            </w:r>
            <w:r>
              <w:rPr>
                <w:spacing w:val="10"/>
                <w:sz w:val="28"/>
                <w:szCs w:val="28"/>
              </w:rPr>
              <w:t>с</w:t>
            </w:r>
            <w:r>
              <w:rPr>
                <w:spacing w:val="9"/>
                <w:sz w:val="28"/>
                <w:szCs w:val="28"/>
              </w:rPr>
              <w:t>а</w:t>
            </w:r>
            <w:r>
              <w:rPr>
                <w:spacing w:val="10"/>
                <w:sz w:val="28"/>
                <w:szCs w:val="28"/>
              </w:rPr>
              <w:t>мо</w:t>
            </w:r>
            <w:r>
              <w:rPr>
                <w:spacing w:val="9"/>
                <w:sz w:val="28"/>
                <w:szCs w:val="28"/>
              </w:rPr>
              <w:t>р</w:t>
            </w:r>
            <w:r>
              <w:rPr>
                <w:spacing w:val="10"/>
                <w:sz w:val="28"/>
                <w:szCs w:val="28"/>
              </w:rPr>
              <w:t>а</w:t>
            </w:r>
            <w:r>
              <w:rPr>
                <w:spacing w:val="9"/>
                <w:sz w:val="28"/>
                <w:szCs w:val="28"/>
              </w:rPr>
              <w:t>з</w:t>
            </w:r>
            <w:r>
              <w:rPr>
                <w:spacing w:val="10"/>
                <w:sz w:val="28"/>
                <w:szCs w:val="28"/>
              </w:rPr>
              <w:t>в</w:t>
            </w:r>
            <w:r>
              <w:rPr>
                <w:spacing w:val="9"/>
                <w:sz w:val="28"/>
                <w:szCs w:val="28"/>
              </w:rPr>
              <w:t>и</w:t>
            </w:r>
            <w:r>
              <w:rPr>
                <w:spacing w:val="10"/>
                <w:sz w:val="28"/>
                <w:szCs w:val="28"/>
              </w:rPr>
              <w:t>т</w:t>
            </w:r>
            <w:r>
              <w:rPr>
                <w:spacing w:val="9"/>
                <w:sz w:val="28"/>
                <w:szCs w:val="28"/>
              </w:rPr>
              <w:t>ию</w:t>
            </w:r>
            <w:r>
              <w:rPr>
                <w:spacing w:val="30"/>
                <w:sz w:val="28"/>
                <w:szCs w:val="28"/>
              </w:rPr>
              <w:t xml:space="preserve"> </w:t>
            </w:r>
            <w:r>
              <w:rPr>
                <w:spacing w:val="23"/>
                <w:sz w:val="28"/>
                <w:szCs w:val="28"/>
              </w:rPr>
              <w:t>и</w:t>
            </w:r>
            <w:r>
              <w:rPr>
                <w:spacing w:val="29"/>
                <w:sz w:val="28"/>
                <w:szCs w:val="28"/>
              </w:rPr>
              <w:t xml:space="preserve"> </w:t>
            </w:r>
            <w:r>
              <w:rPr>
                <w:spacing w:val="5"/>
                <w:sz w:val="28"/>
                <w:szCs w:val="28"/>
              </w:rPr>
              <w:t>личн</w:t>
            </w:r>
            <w:r>
              <w:rPr>
                <w:spacing w:val="4"/>
                <w:sz w:val="28"/>
                <w:szCs w:val="28"/>
              </w:rPr>
              <w:t>о</w:t>
            </w:r>
            <w:r>
              <w:rPr>
                <w:spacing w:val="5"/>
                <w:sz w:val="28"/>
                <w:szCs w:val="28"/>
              </w:rPr>
              <w:t>ст</w:t>
            </w:r>
            <w:r>
              <w:rPr>
                <w:spacing w:val="4"/>
                <w:sz w:val="28"/>
                <w:szCs w:val="28"/>
              </w:rPr>
              <w:t>н</w:t>
            </w:r>
            <w:r>
              <w:rPr>
                <w:spacing w:val="5"/>
                <w:sz w:val="28"/>
                <w:szCs w:val="28"/>
              </w:rPr>
              <w:t>о</w:t>
            </w:r>
            <w:r>
              <w:rPr>
                <w:spacing w:val="4"/>
                <w:sz w:val="28"/>
                <w:szCs w:val="28"/>
              </w:rPr>
              <w:t>му</w:t>
            </w:r>
            <w:r>
              <w:rPr>
                <w:spacing w:val="30"/>
                <w:sz w:val="28"/>
                <w:szCs w:val="28"/>
              </w:rPr>
              <w:t xml:space="preserve"> </w:t>
            </w:r>
            <w:r>
              <w:rPr>
                <w:spacing w:val="5"/>
                <w:sz w:val="28"/>
                <w:szCs w:val="28"/>
              </w:rPr>
              <w:t>с</w:t>
            </w:r>
            <w:r>
              <w:rPr>
                <w:spacing w:val="6"/>
                <w:sz w:val="28"/>
                <w:szCs w:val="28"/>
              </w:rPr>
              <w:t>а</w:t>
            </w:r>
            <w:r>
              <w:rPr>
                <w:spacing w:val="5"/>
                <w:sz w:val="28"/>
                <w:szCs w:val="28"/>
              </w:rPr>
              <w:t>моопределению;</w:t>
            </w:r>
          </w:p>
          <w:p w14:paraId="3E3EEBE2" w14:textId="77777777" w:rsidR="00777E5B" w:rsidRDefault="00777E5B">
            <w:pPr>
              <w:jc w:val="both"/>
              <w:rPr>
                <w:sz w:val="28"/>
                <w:szCs w:val="28"/>
              </w:rPr>
            </w:pPr>
          </w:p>
        </w:tc>
      </w:tr>
      <w:tr w:rsidR="00777E5B" w14:paraId="531E8EA3" w14:textId="77777777">
        <w:trPr>
          <w:trHeight w:val="212"/>
        </w:trPr>
        <w:tc>
          <w:tcPr>
            <w:tcW w:w="1276" w:type="dxa"/>
          </w:tcPr>
          <w:p w14:paraId="1391DDB5" w14:textId="77777777" w:rsidR="00777E5B" w:rsidRDefault="00777E5B">
            <w:pPr>
              <w:jc w:val="both"/>
              <w:rPr>
                <w:sz w:val="28"/>
                <w:szCs w:val="28"/>
              </w:rPr>
            </w:pPr>
            <w:r>
              <w:rPr>
                <w:sz w:val="28"/>
                <w:szCs w:val="28"/>
              </w:rPr>
              <w:t>ЛР 06</w:t>
            </w:r>
          </w:p>
        </w:tc>
        <w:tc>
          <w:tcPr>
            <w:tcW w:w="8789" w:type="dxa"/>
          </w:tcPr>
          <w:p w14:paraId="5DF31FF9" w14:textId="77777777" w:rsidR="00777E5B" w:rsidRDefault="00777E5B">
            <w:pPr>
              <w:jc w:val="both"/>
              <w:rPr>
                <w:spacing w:val="18"/>
                <w:sz w:val="28"/>
                <w:szCs w:val="28"/>
              </w:rPr>
            </w:pPr>
            <w:r>
              <w:rPr>
                <w:spacing w:val="3"/>
                <w:sz w:val="28"/>
                <w:szCs w:val="28"/>
              </w:rPr>
              <w:t>сформированность</w:t>
            </w:r>
            <w:r>
              <w:rPr>
                <w:spacing w:val="22"/>
                <w:sz w:val="28"/>
                <w:szCs w:val="28"/>
              </w:rPr>
              <w:t xml:space="preserve"> </w:t>
            </w:r>
            <w:r>
              <w:rPr>
                <w:spacing w:val="7"/>
                <w:sz w:val="28"/>
                <w:szCs w:val="28"/>
              </w:rPr>
              <w:t>устойчивой</w:t>
            </w:r>
            <w:r>
              <w:rPr>
                <w:spacing w:val="22"/>
                <w:sz w:val="28"/>
                <w:szCs w:val="28"/>
              </w:rPr>
              <w:t xml:space="preserve"> </w:t>
            </w:r>
            <w:r>
              <w:rPr>
                <w:spacing w:val="12"/>
                <w:sz w:val="28"/>
                <w:szCs w:val="28"/>
              </w:rPr>
              <w:t>мотивации</w:t>
            </w:r>
            <w:r>
              <w:rPr>
                <w:spacing w:val="23"/>
                <w:sz w:val="28"/>
                <w:szCs w:val="28"/>
              </w:rPr>
              <w:t xml:space="preserve"> </w:t>
            </w:r>
            <w:r>
              <w:rPr>
                <w:spacing w:val="32"/>
                <w:sz w:val="28"/>
                <w:szCs w:val="28"/>
              </w:rPr>
              <w:t>к</w:t>
            </w:r>
            <w:r>
              <w:rPr>
                <w:spacing w:val="22"/>
                <w:sz w:val="28"/>
                <w:szCs w:val="28"/>
              </w:rPr>
              <w:t xml:space="preserve"> </w:t>
            </w:r>
            <w:r>
              <w:rPr>
                <w:spacing w:val="2"/>
                <w:sz w:val="28"/>
                <w:szCs w:val="28"/>
              </w:rPr>
              <w:t>здоровому</w:t>
            </w:r>
            <w:r>
              <w:rPr>
                <w:spacing w:val="23"/>
                <w:sz w:val="28"/>
                <w:szCs w:val="28"/>
              </w:rPr>
              <w:t xml:space="preserve"> </w:t>
            </w:r>
            <w:r>
              <w:rPr>
                <w:spacing w:val="7"/>
                <w:sz w:val="28"/>
                <w:szCs w:val="28"/>
              </w:rPr>
              <w:t>образу</w:t>
            </w:r>
            <w:r>
              <w:rPr>
                <w:spacing w:val="22"/>
                <w:sz w:val="28"/>
                <w:szCs w:val="28"/>
              </w:rPr>
              <w:t xml:space="preserve"> </w:t>
            </w:r>
            <w:r>
              <w:rPr>
                <w:spacing w:val="21"/>
                <w:sz w:val="28"/>
                <w:szCs w:val="28"/>
              </w:rPr>
              <w:t>жизни</w:t>
            </w:r>
            <w:r>
              <w:rPr>
                <w:spacing w:val="22"/>
                <w:sz w:val="28"/>
                <w:szCs w:val="28"/>
              </w:rPr>
              <w:t xml:space="preserve"> </w:t>
            </w:r>
            <w:r>
              <w:rPr>
                <w:spacing w:val="23"/>
                <w:sz w:val="28"/>
                <w:szCs w:val="28"/>
              </w:rPr>
              <w:t xml:space="preserve">и </w:t>
            </w:r>
            <w:r>
              <w:rPr>
                <w:spacing w:val="5"/>
                <w:sz w:val="28"/>
                <w:szCs w:val="28"/>
              </w:rPr>
              <w:t>обучению,</w:t>
            </w:r>
            <w:r>
              <w:rPr>
                <w:spacing w:val="29"/>
                <w:sz w:val="28"/>
                <w:szCs w:val="28"/>
              </w:rPr>
              <w:t xml:space="preserve"> </w:t>
            </w:r>
            <w:r>
              <w:rPr>
                <w:spacing w:val="6"/>
                <w:sz w:val="28"/>
                <w:szCs w:val="28"/>
              </w:rPr>
              <w:t>ц</w:t>
            </w:r>
            <w:r>
              <w:rPr>
                <w:spacing w:val="7"/>
                <w:sz w:val="28"/>
                <w:szCs w:val="28"/>
              </w:rPr>
              <w:t>е</w:t>
            </w:r>
            <w:r>
              <w:rPr>
                <w:spacing w:val="6"/>
                <w:sz w:val="28"/>
                <w:szCs w:val="28"/>
              </w:rPr>
              <w:t>ле</w:t>
            </w:r>
            <w:r>
              <w:rPr>
                <w:spacing w:val="7"/>
                <w:sz w:val="28"/>
                <w:szCs w:val="28"/>
              </w:rPr>
              <w:t>н</w:t>
            </w:r>
            <w:r>
              <w:rPr>
                <w:spacing w:val="6"/>
                <w:sz w:val="28"/>
                <w:szCs w:val="28"/>
              </w:rPr>
              <w:t>аправленно</w:t>
            </w:r>
            <w:r>
              <w:rPr>
                <w:spacing w:val="7"/>
                <w:sz w:val="28"/>
                <w:szCs w:val="28"/>
              </w:rPr>
              <w:t>м</w:t>
            </w:r>
            <w:r>
              <w:rPr>
                <w:spacing w:val="6"/>
                <w:sz w:val="28"/>
                <w:szCs w:val="28"/>
              </w:rPr>
              <w:t>у</w:t>
            </w:r>
            <w:r>
              <w:rPr>
                <w:spacing w:val="28"/>
                <w:sz w:val="28"/>
                <w:szCs w:val="28"/>
              </w:rPr>
              <w:t xml:space="preserve"> </w:t>
            </w:r>
            <w:r>
              <w:rPr>
                <w:spacing w:val="4"/>
                <w:sz w:val="28"/>
                <w:szCs w:val="28"/>
              </w:rPr>
              <w:t>лично</w:t>
            </w:r>
            <w:r>
              <w:rPr>
                <w:spacing w:val="5"/>
                <w:sz w:val="28"/>
                <w:szCs w:val="28"/>
              </w:rPr>
              <w:t>с</w:t>
            </w:r>
            <w:r>
              <w:rPr>
                <w:spacing w:val="4"/>
                <w:sz w:val="28"/>
                <w:szCs w:val="28"/>
              </w:rPr>
              <w:t>тно</w:t>
            </w:r>
            <w:r>
              <w:rPr>
                <w:spacing w:val="5"/>
                <w:sz w:val="28"/>
                <w:szCs w:val="28"/>
              </w:rPr>
              <w:t>м</w:t>
            </w:r>
            <w:r>
              <w:rPr>
                <w:spacing w:val="4"/>
                <w:sz w:val="28"/>
                <w:szCs w:val="28"/>
              </w:rPr>
              <w:t>у</w:t>
            </w:r>
            <w:r>
              <w:rPr>
                <w:spacing w:val="28"/>
                <w:sz w:val="28"/>
                <w:szCs w:val="28"/>
              </w:rPr>
              <w:t xml:space="preserve"> </w:t>
            </w:r>
            <w:r>
              <w:rPr>
                <w:spacing w:val="4"/>
                <w:sz w:val="28"/>
                <w:szCs w:val="28"/>
              </w:rPr>
              <w:t>со</w:t>
            </w:r>
            <w:r>
              <w:rPr>
                <w:spacing w:val="5"/>
                <w:sz w:val="28"/>
                <w:szCs w:val="28"/>
              </w:rPr>
              <w:t>в</w:t>
            </w:r>
            <w:r>
              <w:rPr>
                <w:spacing w:val="4"/>
                <w:sz w:val="28"/>
                <w:szCs w:val="28"/>
              </w:rPr>
              <w:t>ершен</w:t>
            </w:r>
            <w:r>
              <w:rPr>
                <w:spacing w:val="5"/>
                <w:sz w:val="28"/>
                <w:szCs w:val="28"/>
              </w:rPr>
              <w:t>с</w:t>
            </w:r>
            <w:r>
              <w:rPr>
                <w:spacing w:val="4"/>
                <w:sz w:val="28"/>
                <w:szCs w:val="28"/>
              </w:rPr>
              <w:t>твов</w:t>
            </w:r>
            <w:r>
              <w:rPr>
                <w:spacing w:val="5"/>
                <w:sz w:val="28"/>
                <w:szCs w:val="28"/>
              </w:rPr>
              <w:t>ан</w:t>
            </w:r>
            <w:r>
              <w:rPr>
                <w:spacing w:val="4"/>
                <w:sz w:val="28"/>
                <w:szCs w:val="28"/>
              </w:rPr>
              <w:t>ию</w:t>
            </w:r>
            <w:r>
              <w:rPr>
                <w:spacing w:val="28"/>
                <w:sz w:val="28"/>
                <w:szCs w:val="28"/>
              </w:rPr>
              <w:t xml:space="preserve"> </w:t>
            </w:r>
            <w:r>
              <w:rPr>
                <w:spacing w:val="8"/>
                <w:sz w:val="28"/>
                <w:szCs w:val="28"/>
              </w:rPr>
              <w:t>д</w:t>
            </w:r>
            <w:r>
              <w:rPr>
                <w:spacing w:val="9"/>
                <w:sz w:val="28"/>
                <w:szCs w:val="28"/>
              </w:rPr>
              <w:t>в</w:t>
            </w:r>
            <w:r>
              <w:rPr>
                <w:spacing w:val="8"/>
                <w:sz w:val="28"/>
                <w:szCs w:val="28"/>
              </w:rPr>
              <w:t>игательной</w:t>
            </w:r>
            <w:r>
              <w:rPr>
                <w:sz w:val="28"/>
                <w:szCs w:val="28"/>
              </w:rPr>
              <w:t xml:space="preserve"> </w:t>
            </w:r>
            <w:r>
              <w:rPr>
                <w:spacing w:val="8"/>
                <w:sz w:val="28"/>
                <w:szCs w:val="28"/>
              </w:rPr>
              <w:t>а</w:t>
            </w:r>
            <w:r>
              <w:rPr>
                <w:spacing w:val="9"/>
                <w:sz w:val="28"/>
                <w:szCs w:val="28"/>
              </w:rPr>
              <w:t>кт</w:t>
            </w:r>
            <w:r>
              <w:rPr>
                <w:spacing w:val="8"/>
                <w:sz w:val="28"/>
                <w:szCs w:val="28"/>
              </w:rPr>
              <w:t>и</w:t>
            </w:r>
            <w:r>
              <w:rPr>
                <w:spacing w:val="9"/>
                <w:sz w:val="28"/>
                <w:szCs w:val="28"/>
              </w:rPr>
              <w:t>в</w:t>
            </w:r>
            <w:r>
              <w:rPr>
                <w:spacing w:val="8"/>
                <w:sz w:val="28"/>
                <w:szCs w:val="28"/>
              </w:rPr>
              <w:t>но</w:t>
            </w:r>
            <w:r>
              <w:rPr>
                <w:spacing w:val="7"/>
                <w:sz w:val="28"/>
                <w:szCs w:val="28"/>
              </w:rPr>
              <w:t>с</w:t>
            </w:r>
            <w:r>
              <w:rPr>
                <w:spacing w:val="8"/>
                <w:sz w:val="28"/>
                <w:szCs w:val="28"/>
              </w:rPr>
              <w:t>т</w:t>
            </w:r>
            <w:r>
              <w:rPr>
                <w:spacing w:val="9"/>
                <w:sz w:val="28"/>
                <w:szCs w:val="28"/>
              </w:rPr>
              <w:t>и</w:t>
            </w:r>
            <w:r>
              <w:rPr>
                <w:spacing w:val="5"/>
                <w:sz w:val="28"/>
                <w:szCs w:val="28"/>
              </w:rPr>
              <w:t xml:space="preserve"> </w:t>
            </w:r>
            <w:r>
              <w:rPr>
                <w:sz w:val="28"/>
                <w:szCs w:val="28"/>
              </w:rPr>
              <w:t>с</w:t>
            </w:r>
            <w:r>
              <w:rPr>
                <w:spacing w:val="6"/>
                <w:sz w:val="28"/>
                <w:szCs w:val="28"/>
              </w:rPr>
              <w:t xml:space="preserve"> </w:t>
            </w:r>
            <w:r>
              <w:rPr>
                <w:spacing w:val="9"/>
                <w:sz w:val="28"/>
                <w:szCs w:val="28"/>
              </w:rPr>
              <w:t>в</w:t>
            </w:r>
            <w:r>
              <w:rPr>
                <w:spacing w:val="7"/>
                <w:sz w:val="28"/>
                <w:szCs w:val="28"/>
              </w:rPr>
              <w:t>а</w:t>
            </w:r>
            <w:r>
              <w:rPr>
                <w:spacing w:val="9"/>
                <w:sz w:val="28"/>
                <w:szCs w:val="28"/>
              </w:rPr>
              <w:t>ле</w:t>
            </w:r>
            <w:r>
              <w:rPr>
                <w:spacing w:val="8"/>
                <w:sz w:val="28"/>
                <w:szCs w:val="28"/>
              </w:rPr>
              <w:t>о</w:t>
            </w:r>
            <w:r>
              <w:rPr>
                <w:spacing w:val="7"/>
                <w:sz w:val="28"/>
                <w:szCs w:val="28"/>
              </w:rPr>
              <w:t>л</w:t>
            </w:r>
            <w:r>
              <w:rPr>
                <w:spacing w:val="9"/>
                <w:sz w:val="28"/>
                <w:szCs w:val="28"/>
              </w:rPr>
              <w:t>о</w:t>
            </w:r>
            <w:r>
              <w:rPr>
                <w:spacing w:val="7"/>
                <w:sz w:val="28"/>
                <w:szCs w:val="28"/>
              </w:rPr>
              <w:t>г</w:t>
            </w:r>
            <w:r>
              <w:rPr>
                <w:spacing w:val="8"/>
                <w:sz w:val="28"/>
                <w:szCs w:val="28"/>
              </w:rPr>
              <w:t>и</w:t>
            </w:r>
            <w:r>
              <w:rPr>
                <w:spacing w:val="9"/>
                <w:sz w:val="28"/>
                <w:szCs w:val="28"/>
              </w:rPr>
              <w:t>ч</w:t>
            </w:r>
            <w:r>
              <w:rPr>
                <w:spacing w:val="7"/>
                <w:sz w:val="28"/>
                <w:szCs w:val="28"/>
              </w:rPr>
              <w:t>е</w:t>
            </w:r>
            <w:r>
              <w:rPr>
                <w:spacing w:val="8"/>
                <w:sz w:val="28"/>
                <w:szCs w:val="28"/>
              </w:rPr>
              <w:t>ск</w:t>
            </w:r>
            <w:r>
              <w:rPr>
                <w:spacing w:val="9"/>
                <w:sz w:val="28"/>
                <w:szCs w:val="28"/>
              </w:rPr>
              <w:t>ой</w:t>
            </w:r>
            <w:r>
              <w:rPr>
                <w:spacing w:val="5"/>
                <w:sz w:val="28"/>
                <w:szCs w:val="28"/>
              </w:rPr>
              <w:t xml:space="preserve"> </w:t>
            </w:r>
            <w:r>
              <w:rPr>
                <w:spacing w:val="23"/>
                <w:sz w:val="28"/>
                <w:szCs w:val="28"/>
              </w:rPr>
              <w:t>и</w:t>
            </w:r>
            <w:r>
              <w:rPr>
                <w:spacing w:val="6"/>
                <w:sz w:val="28"/>
                <w:szCs w:val="28"/>
              </w:rPr>
              <w:t xml:space="preserve"> </w:t>
            </w:r>
            <w:r>
              <w:rPr>
                <w:spacing w:val="4"/>
                <w:sz w:val="28"/>
                <w:szCs w:val="28"/>
              </w:rPr>
              <w:t>проф</w:t>
            </w:r>
            <w:r>
              <w:rPr>
                <w:spacing w:val="3"/>
                <w:sz w:val="28"/>
                <w:szCs w:val="28"/>
              </w:rPr>
              <w:t>е</w:t>
            </w:r>
            <w:r>
              <w:rPr>
                <w:spacing w:val="4"/>
                <w:sz w:val="28"/>
                <w:szCs w:val="28"/>
              </w:rPr>
              <w:t>сс</w:t>
            </w:r>
            <w:r>
              <w:rPr>
                <w:spacing w:val="3"/>
                <w:sz w:val="28"/>
                <w:szCs w:val="28"/>
              </w:rPr>
              <w:t>и</w:t>
            </w:r>
            <w:r>
              <w:rPr>
                <w:spacing w:val="5"/>
                <w:sz w:val="28"/>
                <w:szCs w:val="28"/>
              </w:rPr>
              <w:t>о</w:t>
            </w:r>
            <w:r>
              <w:rPr>
                <w:spacing w:val="4"/>
                <w:sz w:val="28"/>
                <w:szCs w:val="28"/>
              </w:rPr>
              <w:t>на</w:t>
            </w:r>
            <w:r>
              <w:rPr>
                <w:spacing w:val="5"/>
                <w:sz w:val="28"/>
                <w:szCs w:val="28"/>
              </w:rPr>
              <w:t>ль</w:t>
            </w:r>
            <w:r>
              <w:rPr>
                <w:spacing w:val="4"/>
                <w:sz w:val="28"/>
                <w:szCs w:val="28"/>
              </w:rPr>
              <w:t>но</w:t>
            </w:r>
            <w:r>
              <w:rPr>
                <w:spacing w:val="5"/>
                <w:sz w:val="28"/>
                <w:szCs w:val="28"/>
              </w:rPr>
              <w:t>й</w:t>
            </w:r>
            <w:r>
              <w:rPr>
                <w:spacing w:val="6"/>
                <w:sz w:val="28"/>
                <w:szCs w:val="28"/>
              </w:rPr>
              <w:t xml:space="preserve"> </w:t>
            </w:r>
            <w:r>
              <w:rPr>
                <w:spacing w:val="5"/>
                <w:sz w:val="28"/>
                <w:szCs w:val="28"/>
              </w:rPr>
              <w:t>н</w:t>
            </w:r>
            <w:r>
              <w:rPr>
                <w:spacing w:val="3"/>
                <w:sz w:val="28"/>
                <w:szCs w:val="28"/>
              </w:rPr>
              <w:t>а</w:t>
            </w:r>
            <w:r>
              <w:rPr>
                <w:spacing w:val="5"/>
                <w:sz w:val="28"/>
                <w:szCs w:val="28"/>
              </w:rPr>
              <w:t>п</w:t>
            </w:r>
            <w:r>
              <w:rPr>
                <w:spacing w:val="4"/>
                <w:sz w:val="28"/>
                <w:szCs w:val="28"/>
              </w:rPr>
              <w:t>р</w:t>
            </w:r>
            <w:r>
              <w:rPr>
                <w:spacing w:val="3"/>
                <w:sz w:val="28"/>
                <w:szCs w:val="28"/>
              </w:rPr>
              <w:t>а</w:t>
            </w:r>
            <w:r>
              <w:rPr>
                <w:spacing w:val="5"/>
                <w:sz w:val="28"/>
                <w:szCs w:val="28"/>
              </w:rPr>
              <w:t>в</w:t>
            </w:r>
            <w:r>
              <w:rPr>
                <w:spacing w:val="4"/>
                <w:sz w:val="28"/>
                <w:szCs w:val="28"/>
              </w:rPr>
              <w:t>л</w:t>
            </w:r>
            <w:r>
              <w:rPr>
                <w:spacing w:val="5"/>
                <w:sz w:val="28"/>
                <w:szCs w:val="28"/>
              </w:rPr>
              <w:t>е</w:t>
            </w:r>
            <w:r>
              <w:rPr>
                <w:spacing w:val="3"/>
                <w:sz w:val="28"/>
                <w:szCs w:val="28"/>
              </w:rPr>
              <w:t>н</w:t>
            </w:r>
            <w:r>
              <w:rPr>
                <w:spacing w:val="4"/>
                <w:sz w:val="28"/>
                <w:szCs w:val="28"/>
              </w:rPr>
              <w:t>нос</w:t>
            </w:r>
            <w:r>
              <w:rPr>
                <w:spacing w:val="3"/>
                <w:sz w:val="28"/>
                <w:szCs w:val="28"/>
              </w:rPr>
              <w:t>т</w:t>
            </w:r>
            <w:r>
              <w:rPr>
                <w:spacing w:val="4"/>
                <w:sz w:val="28"/>
                <w:szCs w:val="28"/>
              </w:rPr>
              <w:t>ью</w:t>
            </w:r>
            <w:r>
              <w:rPr>
                <w:spacing w:val="5"/>
                <w:sz w:val="28"/>
                <w:szCs w:val="28"/>
              </w:rPr>
              <w:t xml:space="preserve">, </w:t>
            </w:r>
            <w:r>
              <w:rPr>
                <w:spacing w:val="8"/>
                <w:sz w:val="28"/>
                <w:szCs w:val="28"/>
              </w:rPr>
              <w:t>н</w:t>
            </w:r>
            <w:r>
              <w:rPr>
                <w:spacing w:val="7"/>
                <w:sz w:val="28"/>
                <w:szCs w:val="28"/>
              </w:rPr>
              <w:t xml:space="preserve">е </w:t>
            </w:r>
            <w:r>
              <w:rPr>
                <w:spacing w:val="6"/>
                <w:sz w:val="28"/>
                <w:szCs w:val="28"/>
              </w:rPr>
              <w:t>п</w:t>
            </w:r>
            <w:r>
              <w:rPr>
                <w:spacing w:val="7"/>
                <w:sz w:val="28"/>
                <w:szCs w:val="28"/>
              </w:rPr>
              <w:t>ри</w:t>
            </w:r>
            <w:r>
              <w:rPr>
                <w:spacing w:val="8"/>
                <w:sz w:val="28"/>
                <w:szCs w:val="28"/>
              </w:rPr>
              <w:t>ятию</w:t>
            </w:r>
            <w:r>
              <w:rPr>
                <w:spacing w:val="19"/>
                <w:sz w:val="28"/>
                <w:szCs w:val="28"/>
              </w:rPr>
              <w:t xml:space="preserve"> </w:t>
            </w:r>
            <w:r>
              <w:rPr>
                <w:spacing w:val="3"/>
                <w:sz w:val="28"/>
                <w:szCs w:val="28"/>
              </w:rPr>
              <w:t>вредных</w:t>
            </w:r>
            <w:r>
              <w:rPr>
                <w:spacing w:val="18"/>
                <w:sz w:val="28"/>
                <w:szCs w:val="28"/>
              </w:rPr>
              <w:t xml:space="preserve"> </w:t>
            </w:r>
            <w:r>
              <w:rPr>
                <w:spacing w:val="8"/>
                <w:sz w:val="28"/>
                <w:szCs w:val="28"/>
              </w:rPr>
              <w:t>привычек:</w:t>
            </w:r>
            <w:r>
              <w:rPr>
                <w:spacing w:val="18"/>
                <w:sz w:val="28"/>
                <w:szCs w:val="28"/>
              </w:rPr>
              <w:t xml:space="preserve"> </w:t>
            </w:r>
            <w:r>
              <w:rPr>
                <w:spacing w:val="14"/>
                <w:sz w:val="28"/>
                <w:szCs w:val="28"/>
              </w:rPr>
              <w:t>курения,</w:t>
            </w:r>
            <w:r>
              <w:rPr>
                <w:spacing w:val="18"/>
                <w:sz w:val="28"/>
                <w:szCs w:val="28"/>
              </w:rPr>
              <w:t xml:space="preserve"> </w:t>
            </w:r>
            <w:r>
              <w:rPr>
                <w:spacing w:val="7"/>
                <w:sz w:val="28"/>
                <w:szCs w:val="28"/>
              </w:rPr>
              <w:t>употребления</w:t>
            </w:r>
            <w:r>
              <w:rPr>
                <w:spacing w:val="18"/>
                <w:sz w:val="28"/>
                <w:szCs w:val="28"/>
              </w:rPr>
              <w:t xml:space="preserve"> </w:t>
            </w:r>
            <w:r>
              <w:rPr>
                <w:spacing w:val="17"/>
                <w:sz w:val="28"/>
                <w:szCs w:val="28"/>
              </w:rPr>
              <w:t>алкоголя,</w:t>
            </w:r>
            <w:r>
              <w:rPr>
                <w:spacing w:val="18"/>
                <w:sz w:val="28"/>
                <w:szCs w:val="28"/>
              </w:rPr>
              <w:t xml:space="preserve"> </w:t>
            </w:r>
            <w:r>
              <w:rPr>
                <w:spacing w:val="11"/>
                <w:sz w:val="28"/>
                <w:szCs w:val="28"/>
              </w:rPr>
              <w:t>наркотиков;</w:t>
            </w:r>
          </w:p>
        </w:tc>
      </w:tr>
      <w:tr w:rsidR="00777E5B" w14:paraId="1C742851" w14:textId="77777777">
        <w:trPr>
          <w:trHeight w:val="212"/>
        </w:trPr>
        <w:tc>
          <w:tcPr>
            <w:tcW w:w="1276" w:type="dxa"/>
          </w:tcPr>
          <w:p w14:paraId="5652F4BB" w14:textId="77777777" w:rsidR="00777E5B" w:rsidRDefault="00777E5B">
            <w:pPr>
              <w:jc w:val="both"/>
              <w:rPr>
                <w:sz w:val="28"/>
                <w:szCs w:val="28"/>
              </w:rPr>
            </w:pPr>
            <w:r>
              <w:rPr>
                <w:sz w:val="28"/>
                <w:szCs w:val="28"/>
              </w:rPr>
              <w:t>ЛР 07</w:t>
            </w:r>
          </w:p>
        </w:tc>
        <w:tc>
          <w:tcPr>
            <w:tcW w:w="8789" w:type="dxa"/>
          </w:tcPr>
          <w:p w14:paraId="47838AE4" w14:textId="77777777" w:rsidR="00777E5B" w:rsidRDefault="00777E5B">
            <w:pPr>
              <w:jc w:val="both"/>
              <w:rPr>
                <w:spacing w:val="18"/>
                <w:sz w:val="28"/>
                <w:szCs w:val="28"/>
              </w:rPr>
            </w:pPr>
            <w:r>
              <w:rPr>
                <w:sz w:val="28"/>
                <w:szCs w:val="28"/>
              </w:rPr>
              <w:t>потребность</w:t>
            </w:r>
            <w:r>
              <w:rPr>
                <w:spacing w:val="28"/>
                <w:sz w:val="28"/>
                <w:szCs w:val="28"/>
              </w:rPr>
              <w:t xml:space="preserve"> </w:t>
            </w:r>
            <w:r>
              <w:rPr>
                <w:spacing w:val="33"/>
                <w:sz w:val="28"/>
                <w:szCs w:val="28"/>
              </w:rPr>
              <w:t>к</w:t>
            </w:r>
            <w:r>
              <w:rPr>
                <w:spacing w:val="28"/>
                <w:sz w:val="28"/>
                <w:szCs w:val="28"/>
              </w:rPr>
              <w:t xml:space="preserve"> </w:t>
            </w:r>
            <w:r>
              <w:rPr>
                <w:spacing w:val="5"/>
                <w:sz w:val="28"/>
                <w:szCs w:val="28"/>
              </w:rPr>
              <w:t>самостоятельному</w:t>
            </w:r>
            <w:r>
              <w:rPr>
                <w:spacing w:val="28"/>
                <w:sz w:val="28"/>
                <w:szCs w:val="28"/>
              </w:rPr>
              <w:t xml:space="preserve"> </w:t>
            </w:r>
            <w:r>
              <w:rPr>
                <w:spacing w:val="8"/>
                <w:sz w:val="28"/>
                <w:szCs w:val="28"/>
              </w:rPr>
              <w:t>использованию</w:t>
            </w:r>
            <w:r>
              <w:rPr>
                <w:spacing w:val="28"/>
                <w:sz w:val="28"/>
                <w:szCs w:val="28"/>
              </w:rPr>
              <w:t xml:space="preserve"> </w:t>
            </w:r>
            <w:r>
              <w:rPr>
                <w:spacing w:val="12"/>
                <w:sz w:val="28"/>
                <w:szCs w:val="28"/>
              </w:rPr>
              <w:t>физической</w:t>
            </w:r>
            <w:r>
              <w:rPr>
                <w:spacing w:val="28"/>
                <w:sz w:val="28"/>
                <w:szCs w:val="28"/>
              </w:rPr>
              <w:t xml:space="preserve"> </w:t>
            </w:r>
            <w:r>
              <w:rPr>
                <w:spacing w:val="7"/>
                <w:sz w:val="28"/>
                <w:szCs w:val="28"/>
              </w:rPr>
              <w:t>культуры</w:t>
            </w:r>
            <w:r>
              <w:rPr>
                <w:spacing w:val="28"/>
                <w:sz w:val="28"/>
                <w:szCs w:val="28"/>
              </w:rPr>
              <w:t xml:space="preserve"> как</w:t>
            </w:r>
            <w:r>
              <w:rPr>
                <w:sz w:val="28"/>
                <w:szCs w:val="28"/>
              </w:rPr>
              <w:t xml:space="preserve"> </w:t>
            </w:r>
            <w:r>
              <w:rPr>
                <w:spacing w:val="11"/>
                <w:sz w:val="28"/>
                <w:szCs w:val="28"/>
              </w:rPr>
              <w:t>составляющей</w:t>
            </w:r>
            <w:r>
              <w:rPr>
                <w:spacing w:val="18"/>
                <w:sz w:val="28"/>
                <w:szCs w:val="28"/>
              </w:rPr>
              <w:t xml:space="preserve"> </w:t>
            </w:r>
            <w:r>
              <w:rPr>
                <w:spacing w:val="5"/>
                <w:sz w:val="28"/>
                <w:szCs w:val="28"/>
              </w:rPr>
              <w:t>доминанты</w:t>
            </w:r>
            <w:r>
              <w:rPr>
                <w:spacing w:val="18"/>
                <w:sz w:val="28"/>
                <w:szCs w:val="28"/>
              </w:rPr>
              <w:t xml:space="preserve"> </w:t>
            </w:r>
            <w:r>
              <w:rPr>
                <w:spacing w:val="8"/>
                <w:sz w:val="28"/>
                <w:szCs w:val="28"/>
              </w:rPr>
              <w:t>здоровья</w:t>
            </w:r>
          </w:p>
        </w:tc>
      </w:tr>
      <w:tr w:rsidR="00777E5B" w14:paraId="5B692F6B" w14:textId="77777777">
        <w:trPr>
          <w:trHeight w:val="212"/>
        </w:trPr>
        <w:tc>
          <w:tcPr>
            <w:tcW w:w="1276" w:type="dxa"/>
          </w:tcPr>
          <w:p w14:paraId="2F3B7CF3" w14:textId="77777777" w:rsidR="00777E5B" w:rsidRDefault="00777E5B">
            <w:pPr>
              <w:jc w:val="both"/>
              <w:rPr>
                <w:sz w:val="28"/>
                <w:szCs w:val="28"/>
              </w:rPr>
            </w:pPr>
            <w:r>
              <w:rPr>
                <w:sz w:val="28"/>
                <w:szCs w:val="28"/>
              </w:rPr>
              <w:t>ЛР 08</w:t>
            </w:r>
          </w:p>
        </w:tc>
        <w:tc>
          <w:tcPr>
            <w:tcW w:w="8789" w:type="dxa"/>
          </w:tcPr>
          <w:p w14:paraId="183541BC" w14:textId="77777777" w:rsidR="00777E5B" w:rsidRDefault="00777E5B">
            <w:pPr>
              <w:jc w:val="both"/>
              <w:rPr>
                <w:spacing w:val="29"/>
                <w:sz w:val="28"/>
                <w:szCs w:val="28"/>
              </w:rPr>
            </w:pPr>
            <w:r>
              <w:rPr>
                <w:spacing w:val="4"/>
                <w:sz w:val="28"/>
                <w:szCs w:val="28"/>
              </w:rPr>
              <w:t>п</w:t>
            </w:r>
            <w:r>
              <w:rPr>
                <w:spacing w:val="5"/>
                <w:sz w:val="28"/>
                <w:szCs w:val="28"/>
              </w:rPr>
              <w:t>р</w:t>
            </w:r>
            <w:r>
              <w:rPr>
                <w:spacing w:val="4"/>
                <w:sz w:val="28"/>
                <w:szCs w:val="28"/>
              </w:rPr>
              <w:t>иобр</w:t>
            </w:r>
            <w:r>
              <w:rPr>
                <w:spacing w:val="5"/>
                <w:sz w:val="28"/>
                <w:szCs w:val="28"/>
              </w:rPr>
              <w:t>е</w:t>
            </w:r>
            <w:r>
              <w:rPr>
                <w:spacing w:val="4"/>
                <w:sz w:val="28"/>
                <w:szCs w:val="28"/>
              </w:rPr>
              <w:t>тение</w:t>
            </w:r>
            <w:r>
              <w:rPr>
                <w:spacing w:val="29"/>
                <w:sz w:val="28"/>
                <w:szCs w:val="28"/>
              </w:rPr>
              <w:t xml:space="preserve"> </w:t>
            </w:r>
            <w:r>
              <w:rPr>
                <w:spacing w:val="6"/>
                <w:sz w:val="28"/>
                <w:szCs w:val="28"/>
              </w:rPr>
              <w:t>л</w:t>
            </w:r>
            <w:r>
              <w:rPr>
                <w:spacing w:val="7"/>
                <w:sz w:val="28"/>
                <w:szCs w:val="28"/>
              </w:rPr>
              <w:t>ич</w:t>
            </w:r>
            <w:r>
              <w:rPr>
                <w:spacing w:val="6"/>
                <w:sz w:val="28"/>
                <w:szCs w:val="28"/>
              </w:rPr>
              <w:t>ного</w:t>
            </w:r>
            <w:r>
              <w:rPr>
                <w:spacing w:val="29"/>
                <w:sz w:val="28"/>
                <w:szCs w:val="28"/>
              </w:rPr>
              <w:t xml:space="preserve"> </w:t>
            </w:r>
            <w:r>
              <w:rPr>
                <w:spacing w:val="4"/>
                <w:sz w:val="28"/>
                <w:szCs w:val="28"/>
              </w:rPr>
              <w:t>опы</w:t>
            </w:r>
            <w:r>
              <w:rPr>
                <w:spacing w:val="5"/>
                <w:sz w:val="28"/>
                <w:szCs w:val="28"/>
              </w:rPr>
              <w:t>т</w:t>
            </w:r>
            <w:r>
              <w:rPr>
                <w:spacing w:val="4"/>
                <w:sz w:val="28"/>
                <w:szCs w:val="28"/>
              </w:rPr>
              <w:t>а</w:t>
            </w:r>
            <w:r>
              <w:rPr>
                <w:spacing w:val="29"/>
                <w:sz w:val="28"/>
                <w:szCs w:val="28"/>
              </w:rPr>
              <w:t xml:space="preserve"> </w:t>
            </w:r>
            <w:r>
              <w:rPr>
                <w:spacing w:val="3"/>
                <w:sz w:val="28"/>
                <w:szCs w:val="28"/>
              </w:rPr>
              <w:t>тв</w:t>
            </w:r>
            <w:r>
              <w:rPr>
                <w:spacing w:val="4"/>
                <w:sz w:val="28"/>
                <w:szCs w:val="28"/>
              </w:rPr>
              <w:t>о</w:t>
            </w:r>
            <w:r>
              <w:rPr>
                <w:spacing w:val="3"/>
                <w:sz w:val="28"/>
                <w:szCs w:val="28"/>
              </w:rPr>
              <w:t>рчес</w:t>
            </w:r>
            <w:r>
              <w:rPr>
                <w:spacing w:val="4"/>
                <w:sz w:val="28"/>
                <w:szCs w:val="28"/>
              </w:rPr>
              <w:t>к</w:t>
            </w:r>
            <w:r>
              <w:rPr>
                <w:spacing w:val="3"/>
                <w:sz w:val="28"/>
                <w:szCs w:val="28"/>
              </w:rPr>
              <w:t>ого</w:t>
            </w:r>
            <w:r>
              <w:rPr>
                <w:spacing w:val="29"/>
                <w:sz w:val="28"/>
                <w:szCs w:val="28"/>
              </w:rPr>
              <w:t xml:space="preserve"> </w:t>
            </w:r>
            <w:r>
              <w:rPr>
                <w:spacing w:val="11"/>
                <w:sz w:val="28"/>
                <w:szCs w:val="28"/>
              </w:rPr>
              <w:t>исп</w:t>
            </w:r>
            <w:r>
              <w:rPr>
                <w:spacing w:val="12"/>
                <w:sz w:val="28"/>
                <w:szCs w:val="28"/>
              </w:rPr>
              <w:t>о</w:t>
            </w:r>
            <w:r>
              <w:rPr>
                <w:spacing w:val="11"/>
                <w:sz w:val="28"/>
                <w:szCs w:val="28"/>
              </w:rPr>
              <w:t>ль</w:t>
            </w:r>
            <w:r>
              <w:rPr>
                <w:spacing w:val="12"/>
                <w:sz w:val="28"/>
                <w:szCs w:val="28"/>
              </w:rPr>
              <w:t>з</w:t>
            </w:r>
            <w:r>
              <w:rPr>
                <w:spacing w:val="11"/>
                <w:sz w:val="28"/>
                <w:szCs w:val="28"/>
              </w:rPr>
              <w:t>ования</w:t>
            </w:r>
          </w:p>
          <w:p w14:paraId="4E277966" w14:textId="77777777" w:rsidR="00777E5B" w:rsidRDefault="00777E5B">
            <w:pPr>
              <w:jc w:val="both"/>
              <w:rPr>
                <w:spacing w:val="11"/>
                <w:sz w:val="28"/>
                <w:szCs w:val="28"/>
              </w:rPr>
            </w:pPr>
            <w:r>
              <w:rPr>
                <w:spacing w:val="5"/>
                <w:sz w:val="28"/>
                <w:szCs w:val="28"/>
              </w:rPr>
              <w:t>пр</w:t>
            </w:r>
            <w:r>
              <w:rPr>
                <w:spacing w:val="6"/>
                <w:sz w:val="28"/>
                <w:szCs w:val="28"/>
              </w:rPr>
              <w:t>о</w:t>
            </w:r>
            <w:r>
              <w:rPr>
                <w:spacing w:val="5"/>
                <w:sz w:val="28"/>
                <w:szCs w:val="28"/>
              </w:rPr>
              <w:t>фесс</w:t>
            </w:r>
            <w:r>
              <w:rPr>
                <w:spacing w:val="6"/>
                <w:sz w:val="28"/>
                <w:szCs w:val="28"/>
              </w:rPr>
              <w:t>ио</w:t>
            </w:r>
            <w:r>
              <w:rPr>
                <w:spacing w:val="5"/>
                <w:sz w:val="28"/>
                <w:szCs w:val="28"/>
              </w:rPr>
              <w:t>нал</w:t>
            </w:r>
            <w:r>
              <w:rPr>
                <w:spacing w:val="6"/>
                <w:sz w:val="28"/>
                <w:szCs w:val="28"/>
              </w:rPr>
              <w:t>ь</w:t>
            </w:r>
            <w:r>
              <w:rPr>
                <w:spacing w:val="5"/>
                <w:sz w:val="28"/>
                <w:szCs w:val="28"/>
              </w:rPr>
              <w:t>но-оздоровительных</w:t>
            </w:r>
            <w:r>
              <w:rPr>
                <w:spacing w:val="18"/>
                <w:sz w:val="28"/>
                <w:szCs w:val="28"/>
              </w:rPr>
              <w:t xml:space="preserve"> </w:t>
            </w:r>
            <w:r>
              <w:rPr>
                <w:sz w:val="28"/>
                <w:szCs w:val="28"/>
              </w:rPr>
              <w:t>средств</w:t>
            </w:r>
            <w:r>
              <w:rPr>
                <w:spacing w:val="18"/>
                <w:sz w:val="28"/>
                <w:szCs w:val="28"/>
              </w:rPr>
              <w:t xml:space="preserve"> </w:t>
            </w:r>
            <w:r>
              <w:rPr>
                <w:spacing w:val="23"/>
                <w:sz w:val="28"/>
                <w:szCs w:val="28"/>
              </w:rPr>
              <w:t>и</w:t>
            </w:r>
            <w:r>
              <w:rPr>
                <w:spacing w:val="18"/>
                <w:sz w:val="28"/>
                <w:szCs w:val="28"/>
              </w:rPr>
              <w:t xml:space="preserve"> </w:t>
            </w:r>
            <w:r>
              <w:rPr>
                <w:sz w:val="28"/>
                <w:szCs w:val="28"/>
              </w:rPr>
              <w:t>методов</w:t>
            </w:r>
            <w:r>
              <w:rPr>
                <w:spacing w:val="18"/>
                <w:sz w:val="28"/>
                <w:szCs w:val="28"/>
              </w:rPr>
              <w:t xml:space="preserve"> </w:t>
            </w:r>
            <w:r>
              <w:rPr>
                <w:spacing w:val="7"/>
                <w:sz w:val="28"/>
                <w:szCs w:val="28"/>
              </w:rPr>
              <w:t>двигательной</w:t>
            </w:r>
            <w:r>
              <w:rPr>
                <w:spacing w:val="18"/>
                <w:sz w:val="28"/>
                <w:szCs w:val="28"/>
              </w:rPr>
              <w:t xml:space="preserve"> </w:t>
            </w:r>
            <w:r>
              <w:rPr>
                <w:spacing w:val="11"/>
                <w:sz w:val="28"/>
                <w:szCs w:val="28"/>
              </w:rPr>
              <w:t>активности;</w:t>
            </w:r>
          </w:p>
        </w:tc>
      </w:tr>
      <w:tr w:rsidR="00777E5B" w14:paraId="333EFAD1" w14:textId="77777777">
        <w:trPr>
          <w:trHeight w:val="212"/>
        </w:trPr>
        <w:tc>
          <w:tcPr>
            <w:tcW w:w="1276" w:type="dxa"/>
          </w:tcPr>
          <w:p w14:paraId="6D4D1541" w14:textId="77777777" w:rsidR="00777E5B" w:rsidRDefault="00777E5B">
            <w:pPr>
              <w:jc w:val="both"/>
              <w:rPr>
                <w:sz w:val="28"/>
                <w:szCs w:val="28"/>
              </w:rPr>
            </w:pPr>
            <w:r>
              <w:rPr>
                <w:sz w:val="28"/>
                <w:szCs w:val="28"/>
              </w:rPr>
              <w:t xml:space="preserve">ЛР 09 </w:t>
            </w:r>
          </w:p>
        </w:tc>
        <w:tc>
          <w:tcPr>
            <w:tcW w:w="8789" w:type="dxa"/>
          </w:tcPr>
          <w:p w14:paraId="41354258" w14:textId="77777777" w:rsidR="00777E5B" w:rsidRDefault="00777E5B">
            <w:pPr>
              <w:jc w:val="both"/>
              <w:rPr>
                <w:sz w:val="28"/>
                <w:szCs w:val="28"/>
              </w:rPr>
            </w:pPr>
            <w:r>
              <w:rPr>
                <w:spacing w:val="6"/>
                <w:sz w:val="28"/>
                <w:szCs w:val="28"/>
              </w:rPr>
              <w:t>ф</w:t>
            </w:r>
            <w:r>
              <w:rPr>
                <w:spacing w:val="5"/>
                <w:sz w:val="28"/>
                <w:szCs w:val="28"/>
              </w:rPr>
              <w:t>о</w:t>
            </w:r>
            <w:r>
              <w:rPr>
                <w:spacing w:val="6"/>
                <w:sz w:val="28"/>
                <w:szCs w:val="28"/>
              </w:rPr>
              <w:t>рм</w:t>
            </w:r>
            <w:r>
              <w:rPr>
                <w:spacing w:val="5"/>
                <w:sz w:val="28"/>
                <w:szCs w:val="28"/>
              </w:rPr>
              <w:t>и</w:t>
            </w:r>
            <w:r>
              <w:rPr>
                <w:spacing w:val="6"/>
                <w:sz w:val="28"/>
                <w:szCs w:val="28"/>
              </w:rPr>
              <w:t>р</w:t>
            </w:r>
            <w:r>
              <w:rPr>
                <w:spacing w:val="5"/>
                <w:sz w:val="28"/>
                <w:szCs w:val="28"/>
              </w:rPr>
              <w:t>о</w:t>
            </w:r>
            <w:r>
              <w:rPr>
                <w:spacing w:val="6"/>
                <w:sz w:val="28"/>
                <w:szCs w:val="28"/>
              </w:rPr>
              <w:t>ва</w:t>
            </w:r>
            <w:r>
              <w:rPr>
                <w:spacing w:val="5"/>
                <w:sz w:val="28"/>
                <w:szCs w:val="28"/>
              </w:rPr>
              <w:t>н</w:t>
            </w:r>
            <w:r>
              <w:rPr>
                <w:spacing w:val="6"/>
                <w:sz w:val="28"/>
                <w:szCs w:val="28"/>
              </w:rPr>
              <w:t>и</w:t>
            </w:r>
            <w:r>
              <w:rPr>
                <w:spacing w:val="5"/>
                <w:sz w:val="28"/>
                <w:szCs w:val="28"/>
              </w:rPr>
              <w:t>е</w:t>
            </w:r>
            <w:r>
              <w:rPr>
                <w:spacing w:val="29"/>
                <w:sz w:val="28"/>
                <w:szCs w:val="28"/>
              </w:rPr>
              <w:t xml:space="preserve"> </w:t>
            </w:r>
            <w:r>
              <w:rPr>
                <w:spacing w:val="8"/>
                <w:sz w:val="28"/>
                <w:szCs w:val="28"/>
              </w:rPr>
              <w:t>личн</w:t>
            </w:r>
            <w:r>
              <w:rPr>
                <w:spacing w:val="7"/>
                <w:sz w:val="28"/>
                <w:szCs w:val="28"/>
              </w:rPr>
              <w:t>о</w:t>
            </w:r>
            <w:r>
              <w:rPr>
                <w:spacing w:val="8"/>
                <w:sz w:val="28"/>
                <w:szCs w:val="28"/>
              </w:rPr>
              <w:t>ст</w:t>
            </w:r>
            <w:r>
              <w:rPr>
                <w:spacing w:val="7"/>
                <w:sz w:val="28"/>
                <w:szCs w:val="28"/>
              </w:rPr>
              <w:t>н</w:t>
            </w:r>
            <w:r>
              <w:rPr>
                <w:spacing w:val="8"/>
                <w:sz w:val="28"/>
                <w:szCs w:val="28"/>
              </w:rPr>
              <w:t>ы</w:t>
            </w:r>
            <w:r>
              <w:rPr>
                <w:spacing w:val="7"/>
                <w:sz w:val="28"/>
                <w:szCs w:val="28"/>
              </w:rPr>
              <w:t>х</w:t>
            </w:r>
            <w:r>
              <w:rPr>
                <w:spacing w:val="30"/>
                <w:sz w:val="28"/>
                <w:szCs w:val="28"/>
              </w:rPr>
              <w:t xml:space="preserve"> </w:t>
            </w:r>
            <w:r>
              <w:rPr>
                <w:spacing w:val="4"/>
                <w:sz w:val="28"/>
                <w:szCs w:val="28"/>
              </w:rPr>
              <w:t>ц</w:t>
            </w:r>
            <w:r>
              <w:rPr>
                <w:spacing w:val="5"/>
                <w:sz w:val="28"/>
                <w:szCs w:val="28"/>
              </w:rPr>
              <w:t>е</w:t>
            </w:r>
            <w:r>
              <w:rPr>
                <w:spacing w:val="4"/>
                <w:sz w:val="28"/>
                <w:szCs w:val="28"/>
              </w:rPr>
              <w:t>н</w:t>
            </w:r>
            <w:r>
              <w:rPr>
                <w:spacing w:val="5"/>
                <w:sz w:val="28"/>
                <w:szCs w:val="28"/>
              </w:rPr>
              <w:t>н</w:t>
            </w:r>
            <w:r>
              <w:rPr>
                <w:spacing w:val="4"/>
                <w:sz w:val="28"/>
                <w:szCs w:val="28"/>
              </w:rPr>
              <w:t>о</w:t>
            </w:r>
            <w:r>
              <w:rPr>
                <w:spacing w:val="5"/>
                <w:sz w:val="28"/>
                <w:szCs w:val="28"/>
              </w:rPr>
              <w:t>ст</w:t>
            </w:r>
            <w:r>
              <w:rPr>
                <w:spacing w:val="4"/>
                <w:sz w:val="28"/>
                <w:szCs w:val="28"/>
              </w:rPr>
              <w:t>н</w:t>
            </w:r>
            <w:r>
              <w:rPr>
                <w:spacing w:val="5"/>
                <w:sz w:val="28"/>
                <w:szCs w:val="28"/>
              </w:rPr>
              <w:t>о-</w:t>
            </w:r>
            <w:r>
              <w:rPr>
                <w:spacing w:val="4"/>
                <w:sz w:val="28"/>
                <w:szCs w:val="28"/>
              </w:rPr>
              <w:t>с</w:t>
            </w:r>
            <w:r>
              <w:rPr>
                <w:spacing w:val="5"/>
                <w:sz w:val="28"/>
                <w:szCs w:val="28"/>
              </w:rPr>
              <w:t>мы</w:t>
            </w:r>
            <w:r>
              <w:rPr>
                <w:spacing w:val="4"/>
                <w:sz w:val="28"/>
                <w:szCs w:val="28"/>
              </w:rPr>
              <w:t>с</w:t>
            </w:r>
            <w:r>
              <w:rPr>
                <w:spacing w:val="5"/>
                <w:sz w:val="28"/>
                <w:szCs w:val="28"/>
              </w:rPr>
              <w:t>ло</w:t>
            </w:r>
            <w:r>
              <w:rPr>
                <w:spacing w:val="4"/>
                <w:sz w:val="28"/>
                <w:szCs w:val="28"/>
              </w:rPr>
              <w:t>в</w:t>
            </w:r>
            <w:r>
              <w:rPr>
                <w:spacing w:val="5"/>
                <w:sz w:val="28"/>
                <w:szCs w:val="28"/>
              </w:rPr>
              <w:t>ы</w:t>
            </w:r>
            <w:r>
              <w:rPr>
                <w:spacing w:val="4"/>
                <w:sz w:val="28"/>
                <w:szCs w:val="28"/>
              </w:rPr>
              <w:t>х</w:t>
            </w:r>
            <w:r>
              <w:rPr>
                <w:spacing w:val="29"/>
                <w:sz w:val="28"/>
                <w:szCs w:val="28"/>
              </w:rPr>
              <w:t xml:space="preserve"> </w:t>
            </w:r>
            <w:r>
              <w:rPr>
                <w:spacing w:val="6"/>
                <w:sz w:val="28"/>
                <w:szCs w:val="28"/>
              </w:rPr>
              <w:t>о</w:t>
            </w:r>
            <w:r>
              <w:rPr>
                <w:spacing w:val="5"/>
                <w:sz w:val="28"/>
                <w:szCs w:val="28"/>
              </w:rPr>
              <w:t>р</w:t>
            </w:r>
            <w:r>
              <w:rPr>
                <w:spacing w:val="6"/>
                <w:sz w:val="28"/>
                <w:szCs w:val="28"/>
              </w:rPr>
              <w:t>и</w:t>
            </w:r>
            <w:r>
              <w:rPr>
                <w:spacing w:val="5"/>
                <w:sz w:val="28"/>
                <w:szCs w:val="28"/>
              </w:rPr>
              <w:t>е</w:t>
            </w:r>
            <w:r>
              <w:rPr>
                <w:spacing w:val="6"/>
                <w:sz w:val="28"/>
                <w:szCs w:val="28"/>
              </w:rPr>
              <w:t>нт</w:t>
            </w:r>
            <w:r>
              <w:rPr>
                <w:spacing w:val="5"/>
                <w:sz w:val="28"/>
                <w:szCs w:val="28"/>
              </w:rPr>
              <w:t>и</w:t>
            </w:r>
            <w:r>
              <w:rPr>
                <w:spacing w:val="6"/>
                <w:sz w:val="28"/>
                <w:szCs w:val="28"/>
              </w:rPr>
              <w:t>р</w:t>
            </w:r>
            <w:r>
              <w:rPr>
                <w:spacing w:val="5"/>
                <w:sz w:val="28"/>
                <w:szCs w:val="28"/>
              </w:rPr>
              <w:t>ов</w:t>
            </w:r>
            <w:r>
              <w:rPr>
                <w:spacing w:val="30"/>
                <w:sz w:val="28"/>
                <w:szCs w:val="28"/>
              </w:rPr>
              <w:t xml:space="preserve"> </w:t>
            </w:r>
            <w:r>
              <w:rPr>
                <w:spacing w:val="23"/>
                <w:sz w:val="28"/>
                <w:szCs w:val="28"/>
              </w:rPr>
              <w:t>и</w:t>
            </w:r>
            <w:r>
              <w:rPr>
                <w:spacing w:val="29"/>
                <w:sz w:val="28"/>
                <w:szCs w:val="28"/>
              </w:rPr>
              <w:t xml:space="preserve"> </w:t>
            </w:r>
            <w:r>
              <w:rPr>
                <w:spacing w:val="9"/>
                <w:sz w:val="28"/>
                <w:szCs w:val="28"/>
              </w:rPr>
              <w:t>у</w:t>
            </w:r>
            <w:r>
              <w:rPr>
                <w:spacing w:val="8"/>
                <w:sz w:val="28"/>
                <w:szCs w:val="28"/>
              </w:rPr>
              <w:t>с</w:t>
            </w:r>
            <w:r>
              <w:rPr>
                <w:spacing w:val="9"/>
                <w:sz w:val="28"/>
                <w:szCs w:val="28"/>
              </w:rPr>
              <w:t>т</w:t>
            </w:r>
            <w:r>
              <w:rPr>
                <w:spacing w:val="8"/>
                <w:sz w:val="28"/>
                <w:szCs w:val="28"/>
              </w:rPr>
              <w:t>а</w:t>
            </w:r>
            <w:r>
              <w:rPr>
                <w:spacing w:val="9"/>
                <w:sz w:val="28"/>
                <w:szCs w:val="28"/>
              </w:rPr>
              <w:t>но</w:t>
            </w:r>
            <w:r>
              <w:rPr>
                <w:spacing w:val="8"/>
                <w:sz w:val="28"/>
                <w:szCs w:val="28"/>
              </w:rPr>
              <w:t>в</w:t>
            </w:r>
            <w:r>
              <w:rPr>
                <w:spacing w:val="9"/>
                <w:sz w:val="28"/>
                <w:szCs w:val="28"/>
              </w:rPr>
              <w:t>о</w:t>
            </w:r>
            <w:r>
              <w:rPr>
                <w:spacing w:val="8"/>
                <w:sz w:val="28"/>
                <w:szCs w:val="28"/>
              </w:rPr>
              <w:t>к,</w:t>
            </w:r>
            <w:r>
              <w:rPr>
                <w:sz w:val="28"/>
                <w:szCs w:val="28"/>
              </w:rPr>
              <w:t xml:space="preserve"> </w:t>
            </w:r>
            <w:r>
              <w:rPr>
                <w:spacing w:val="3"/>
                <w:sz w:val="28"/>
                <w:szCs w:val="28"/>
              </w:rPr>
              <w:t>системы</w:t>
            </w:r>
            <w:r>
              <w:rPr>
                <w:spacing w:val="12"/>
                <w:sz w:val="28"/>
                <w:szCs w:val="28"/>
              </w:rPr>
              <w:t xml:space="preserve"> </w:t>
            </w:r>
            <w:r>
              <w:rPr>
                <w:spacing w:val="11"/>
                <w:sz w:val="28"/>
                <w:szCs w:val="28"/>
              </w:rPr>
              <w:t>значимых</w:t>
            </w:r>
            <w:r>
              <w:rPr>
                <w:spacing w:val="12"/>
                <w:sz w:val="28"/>
                <w:szCs w:val="28"/>
              </w:rPr>
              <w:t xml:space="preserve"> </w:t>
            </w:r>
            <w:r>
              <w:rPr>
                <w:spacing w:val="11"/>
                <w:sz w:val="28"/>
                <w:szCs w:val="28"/>
              </w:rPr>
              <w:t>социальных</w:t>
            </w:r>
            <w:r>
              <w:rPr>
                <w:spacing w:val="12"/>
                <w:sz w:val="28"/>
                <w:szCs w:val="28"/>
              </w:rPr>
              <w:t xml:space="preserve"> </w:t>
            </w:r>
            <w:r>
              <w:rPr>
                <w:spacing w:val="23"/>
                <w:sz w:val="28"/>
                <w:szCs w:val="28"/>
              </w:rPr>
              <w:t>и</w:t>
            </w:r>
            <w:r>
              <w:rPr>
                <w:spacing w:val="11"/>
                <w:sz w:val="28"/>
                <w:szCs w:val="28"/>
              </w:rPr>
              <w:t xml:space="preserve"> </w:t>
            </w:r>
            <w:r>
              <w:rPr>
                <w:spacing w:val="9"/>
                <w:sz w:val="28"/>
                <w:szCs w:val="28"/>
              </w:rPr>
              <w:t>межличностных</w:t>
            </w:r>
            <w:r>
              <w:rPr>
                <w:spacing w:val="12"/>
                <w:sz w:val="28"/>
                <w:szCs w:val="28"/>
              </w:rPr>
              <w:t xml:space="preserve"> </w:t>
            </w:r>
            <w:r>
              <w:rPr>
                <w:spacing w:val="10"/>
                <w:sz w:val="28"/>
                <w:szCs w:val="28"/>
              </w:rPr>
              <w:t>отношений,</w:t>
            </w:r>
            <w:r>
              <w:rPr>
                <w:spacing w:val="12"/>
                <w:sz w:val="28"/>
                <w:szCs w:val="28"/>
              </w:rPr>
              <w:t xml:space="preserve"> </w:t>
            </w:r>
            <w:r>
              <w:rPr>
                <w:spacing w:val="9"/>
                <w:sz w:val="28"/>
                <w:szCs w:val="28"/>
              </w:rPr>
              <w:t>личностных,</w:t>
            </w:r>
            <w:r>
              <w:rPr>
                <w:sz w:val="28"/>
                <w:szCs w:val="28"/>
              </w:rPr>
              <w:t xml:space="preserve"> </w:t>
            </w:r>
            <w:r>
              <w:rPr>
                <w:spacing w:val="10"/>
                <w:sz w:val="28"/>
                <w:szCs w:val="28"/>
              </w:rPr>
              <w:t>регулятивных,</w:t>
            </w:r>
            <w:r>
              <w:rPr>
                <w:spacing w:val="15"/>
                <w:sz w:val="28"/>
                <w:szCs w:val="28"/>
              </w:rPr>
              <w:t xml:space="preserve"> </w:t>
            </w:r>
            <w:r>
              <w:rPr>
                <w:spacing w:val="9"/>
                <w:sz w:val="28"/>
                <w:szCs w:val="28"/>
              </w:rPr>
              <w:t>познавательных,</w:t>
            </w:r>
            <w:r>
              <w:rPr>
                <w:spacing w:val="15"/>
                <w:sz w:val="28"/>
                <w:szCs w:val="28"/>
              </w:rPr>
              <w:t xml:space="preserve"> </w:t>
            </w:r>
            <w:r>
              <w:rPr>
                <w:spacing w:val="10"/>
                <w:sz w:val="28"/>
                <w:szCs w:val="28"/>
              </w:rPr>
              <w:t>коммуникативных</w:t>
            </w:r>
            <w:r>
              <w:rPr>
                <w:spacing w:val="15"/>
                <w:sz w:val="28"/>
                <w:szCs w:val="28"/>
              </w:rPr>
              <w:t xml:space="preserve"> </w:t>
            </w:r>
            <w:r>
              <w:rPr>
                <w:spacing w:val="9"/>
                <w:sz w:val="28"/>
                <w:szCs w:val="28"/>
              </w:rPr>
              <w:t>действий</w:t>
            </w:r>
            <w:r>
              <w:rPr>
                <w:spacing w:val="15"/>
                <w:sz w:val="28"/>
                <w:szCs w:val="28"/>
              </w:rPr>
              <w:t xml:space="preserve"> </w:t>
            </w:r>
            <w:r>
              <w:rPr>
                <w:sz w:val="28"/>
                <w:szCs w:val="28"/>
              </w:rPr>
              <w:t>в</w:t>
            </w:r>
            <w:r>
              <w:rPr>
                <w:spacing w:val="15"/>
                <w:sz w:val="28"/>
                <w:szCs w:val="28"/>
              </w:rPr>
              <w:t xml:space="preserve"> </w:t>
            </w:r>
            <w:r>
              <w:rPr>
                <w:spacing w:val="3"/>
                <w:sz w:val="28"/>
                <w:szCs w:val="28"/>
              </w:rPr>
              <w:t>процессе</w:t>
            </w:r>
            <w:r>
              <w:rPr>
                <w:spacing w:val="14"/>
                <w:sz w:val="28"/>
                <w:szCs w:val="28"/>
              </w:rPr>
              <w:t xml:space="preserve"> </w:t>
            </w:r>
            <w:r>
              <w:rPr>
                <w:spacing w:val="8"/>
                <w:sz w:val="28"/>
                <w:szCs w:val="28"/>
              </w:rPr>
              <w:t>целенаправленной</w:t>
            </w:r>
            <w:r>
              <w:rPr>
                <w:spacing w:val="20"/>
                <w:sz w:val="28"/>
                <w:szCs w:val="28"/>
              </w:rPr>
              <w:t xml:space="preserve"> </w:t>
            </w:r>
            <w:r>
              <w:rPr>
                <w:spacing w:val="7"/>
                <w:sz w:val="28"/>
                <w:szCs w:val="28"/>
              </w:rPr>
              <w:t>двигательной</w:t>
            </w:r>
            <w:r>
              <w:rPr>
                <w:spacing w:val="21"/>
                <w:sz w:val="28"/>
                <w:szCs w:val="28"/>
              </w:rPr>
              <w:t xml:space="preserve"> </w:t>
            </w:r>
            <w:r>
              <w:rPr>
                <w:spacing w:val="11"/>
                <w:sz w:val="28"/>
                <w:szCs w:val="28"/>
              </w:rPr>
              <w:t>активности,</w:t>
            </w:r>
            <w:r>
              <w:rPr>
                <w:spacing w:val="20"/>
                <w:sz w:val="28"/>
                <w:szCs w:val="28"/>
              </w:rPr>
              <w:t xml:space="preserve"> </w:t>
            </w:r>
            <w:r>
              <w:rPr>
                <w:spacing w:val="2"/>
                <w:sz w:val="28"/>
                <w:szCs w:val="28"/>
              </w:rPr>
              <w:t>способности</w:t>
            </w:r>
            <w:r>
              <w:rPr>
                <w:spacing w:val="20"/>
                <w:sz w:val="28"/>
                <w:szCs w:val="28"/>
              </w:rPr>
              <w:t xml:space="preserve"> </w:t>
            </w:r>
            <w:r>
              <w:rPr>
                <w:spacing w:val="24"/>
                <w:sz w:val="28"/>
                <w:szCs w:val="28"/>
              </w:rPr>
              <w:t>их</w:t>
            </w:r>
            <w:r>
              <w:rPr>
                <w:spacing w:val="20"/>
                <w:sz w:val="28"/>
                <w:szCs w:val="28"/>
              </w:rPr>
              <w:t xml:space="preserve"> </w:t>
            </w:r>
            <w:r>
              <w:rPr>
                <w:spacing w:val="11"/>
                <w:sz w:val="28"/>
                <w:szCs w:val="28"/>
              </w:rPr>
              <w:t>использования</w:t>
            </w:r>
            <w:r>
              <w:rPr>
                <w:spacing w:val="20"/>
                <w:sz w:val="28"/>
                <w:szCs w:val="28"/>
              </w:rPr>
              <w:t xml:space="preserve"> </w:t>
            </w:r>
            <w:r>
              <w:rPr>
                <w:sz w:val="28"/>
                <w:szCs w:val="28"/>
              </w:rPr>
              <w:t xml:space="preserve">в </w:t>
            </w:r>
            <w:r>
              <w:rPr>
                <w:spacing w:val="12"/>
                <w:sz w:val="28"/>
                <w:szCs w:val="28"/>
              </w:rPr>
              <w:t>социальной,</w:t>
            </w:r>
            <w:r>
              <w:rPr>
                <w:spacing w:val="18"/>
                <w:sz w:val="28"/>
                <w:szCs w:val="28"/>
              </w:rPr>
              <w:t xml:space="preserve"> </w:t>
            </w:r>
            <w:r>
              <w:rPr>
                <w:sz w:val="28"/>
                <w:szCs w:val="28"/>
              </w:rPr>
              <w:t>в</w:t>
            </w:r>
            <w:r>
              <w:rPr>
                <w:spacing w:val="18"/>
                <w:sz w:val="28"/>
                <w:szCs w:val="28"/>
              </w:rPr>
              <w:t xml:space="preserve"> </w:t>
            </w:r>
            <w:r>
              <w:rPr>
                <w:sz w:val="28"/>
                <w:szCs w:val="28"/>
              </w:rPr>
              <w:t>том</w:t>
            </w:r>
            <w:r>
              <w:rPr>
                <w:spacing w:val="18"/>
                <w:sz w:val="28"/>
                <w:szCs w:val="28"/>
              </w:rPr>
              <w:t xml:space="preserve"> </w:t>
            </w:r>
            <w:r>
              <w:rPr>
                <w:spacing w:val="9"/>
                <w:sz w:val="28"/>
                <w:szCs w:val="28"/>
              </w:rPr>
              <w:t>числе</w:t>
            </w:r>
            <w:r>
              <w:rPr>
                <w:spacing w:val="18"/>
                <w:sz w:val="28"/>
                <w:szCs w:val="28"/>
              </w:rPr>
              <w:t xml:space="preserve"> </w:t>
            </w:r>
            <w:r>
              <w:rPr>
                <w:spacing w:val="7"/>
                <w:sz w:val="28"/>
                <w:szCs w:val="28"/>
              </w:rPr>
              <w:t>профессиональной,</w:t>
            </w:r>
            <w:r>
              <w:rPr>
                <w:spacing w:val="18"/>
                <w:sz w:val="28"/>
                <w:szCs w:val="28"/>
              </w:rPr>
              <w:t xml:space="preserve"> </w:t>
            </w:r>
            <w:r>
              <w:rPr>
                <w:spacing w:val="14"/>
                <w:sz w:val="28"/>
                <w:szCs w:val="28"/>
              </w:rPr>
              <w:t>практике;</w:t>
            </w:r>
          </w:p>
        </w:tc>
      </w:tr>
      <w:tr w:rsidR="00777E5B" w14:paraId="5D396E4F" w14:textId="77777777">
        <w:trPr>
          <w:trHeight w:val="212"/>
        </w:trPr>
        <w:tc>
          <w:tcPr>
            <w:tcW w:w="1276" w:type="dxa"/>
          </w:tcPr>
          <w:p w14:paraId="1228FD65" w14:textId="77777777" w:rsidR="00777E5B" w:rsidRDefault="00777E5B">
            <w:pPr>
              <w:jc w:val="both"/>
              <w:rPr>
                <w:sz w:val="28"/>
                <w:szCs w:val="28"/>
              </w:rPr>
            </w:pPr>
            <w:r>
              <w:rPr>
                <w:sz w:val="28"/>
                <w:szCs w:val="28"/>
              </w:rPr>
              <w:t>ЛР 10</w:t>
            </w:r>
          </w:p>
        </w:tc>
        <w:tc>
          <w:tcPr>
            <w:tcW w:w="8789" w:type="dxa"/>
          </w:tcPr>
          <w:p w14:paraId="498DBA85" w14:textId="77777777" w:rsidR="00777E5B" w:rsidRDefault="00777E5B">
            <w:pPr>
              <w:jc w:val="both"/>
              <w:rPr>
                <w:spacing w:val="8"/>
                <w:sz w:val="28"/>
                <w:szCs w:val="28"/>
              </w:rPr>
            </w:pPr>
            <w:r>
              <w:rPr>
                <w:sz w:val="28"/>
                <w:szCs w:val="28"/>
              </w:rPr>
              <w:t>г</w:t>
            </w:r>
            <w:r>
              <w:rPr>
                <w:spacing w:val="-2"/>
                <w:sz w:val="28"/>
                <w:szCs w:val="28"/>
              </w:rPr>
              <w:t>от</w:t>
            </w:r>
            <w:r>
              <w:rPr>
                <w:spacing w:val="-1"/>
                <w:sz w:val="28"/>
                <w:szCs w:val="28"/>
              </w:rPr>
              <w:t>о</w:t>
            </w:r>
            <w:r>
              <w:rPr>
                <w:spacing w:val="-2"/>
                <w:sz w:val="28"/>
                <w:szCs w:val="28"/>
              </w:rPr>
              <w:t>в</w:t>
            </w:r>
            <w:r>
              <w:rPr>
                <w:spacing w:val="-1"/>
                <w:sz w:val="28"/>
                <w:szCs w:val="28"/>
              </w:rPr>
              <w:t>н</w:t>
            </w:r>
            <w:r>
              <w:rPr>
                <w:spacing w:val="-2"/>
                <w:sz w:val="28"/>
                <w:szCs w:val="28"/>
              </w:rPr>
              <w:t>ос</w:t>
            </w:r>
            <w:r>
              <w:rPr>
                <w:spacing w:val="-1"/>
                <w:sz w:val="28"/>
                <w:szCs w:val="28"/>
              </w:rPr>
              <w:t>т</w:t>
            </w:r>
            <w:r>
              <w:rPr>
                <w:sz w:val="28"/>
                <w:szCs w:val="28"/>
              </w:rPr>
              <w:t>ь</w:t>
            </w:r>
            <w:r>
              <w:rPr>
                <w:spacing w:val="3"/>
                <w:sz w:val="28"/>
                <w:szCs w:val="28"/>
              </w:rPr>
              <w:t xml:space="preserve"> </w:t>
            </w:r>
            <w:r>
              <w:rPr>
                <w:spacing w:val="5"/>
                <w:sz w:val="28"/>
                <w:szCs w:val="28"/>
              </w:rPr>
              <w:t>с</w:t>
            </w:r>
            <w:r>
              <w:rPr>
                <w:spacing w:val="3"/>
                <w:sz w:val="28"/>
                <w:szCs w:val="28"/>
              </w:rPr>
              <w:t>а</w:t>
            </w:r>
            <w:r>
              <w:rPr>
                <w:spacing w:val="4"/>
                <w:sz w:val="28"/>
                <w:szCs w:val="28"/>
              </w:rPr>
              <w:t>мо</w:t>
            </w:r>
            <w:r>
              <w:rPr>
                <w:spacing w:val="3"/>
                <w:sz w:val="28"/>
                <w:szCs w:val="28"/>
              </w:rPr>
              <w:t>ст</w:t>
            </w:r>
            <w:r>
              <w:rPr>
                <w:spacing w:val="4"/>
                <w:sz w:val="28"/>
                <w:szCs w:val="28"/>
              </w:rPr>
              <w:t>о</w:t>
            </w:r>
            <w:r>
              <w:rPr>
                <w:spacing w:val="3"/>
                <w:sz w:val="28"/>
                <w:szCs w:val="28"/>
              </w:rPr>
              <w:t>я</w:t>
            </w:r>
            <w:r>
              <w:rPr>
                <w:spacing w:val="5"/>
                <w:sz w:val="28"/>
                <w:szCs w:val="28"/>
              </w:rPr>
              <w:t>т</w:t>
            </w:r>
            <w:r>
              <w:rPr>
                <w:spacing w:val="3"/>
                <w:sz w:val="28"/>
                <w:szCs w:val="28"/>
              </w:rPr>
              <w:t>ел</w:t>
            </w:r>
            <w:r>
              <w:rPr>
                <w:spacing w:val="4"/>
                <w:sz w:val="28"/>
                <w:szCs w:val="28"/>
              </w:rPr>
              <w:t>ь</w:t>
            </w:r>
            <w:r>
              <w:rPr>
                <w:spacing w:val="3"/>
                <w:sz w:val="28"/>
                <w:szCs w:val="28"/>
              </w:rPr>
              <w:t>н</w:t>
            </w:r>
            <w:r>
              <w:rPr>
                <w:spacing w:val="5"/>
                <w:sz w:val="28"/>
                <w:szCs w:val="28"/>
              </w:rPr>
              <w:t>о</w:t>
            </w:r>
            <w:r>
              <w:rPr>
                <w:spacing w:val="4"/>
                <w:sz w:val="28"/>
                <w:szCs w:val="28"/>
              </w:rPr>
              <w:t xml:space="preserve"> </w:t>
            </w:r>
            <w:r>
              <w:rPr>
                <w:spacing w:val="6"/>
                <w:sz w:val="28"/>
                <w:szCs w:val="28"/>
              </w:rPr>
              <w:t>и</w:t>
            </w:r>
            <w:r>
              <w:rPr>
                <w:spacing w:val="7"/>
                <w:sz w:val="28"/>
                <w:szCs w:val="28"/>
              </w:rPr>
              <w:t>с</w:t>
            </w:r>
            <w:r>
              <w:rPr>
                <w:spacing w:val="5"/>
                <w:sz w:val="28"/>
                <w:szCs w:val="28"/>
              </w:rPr>
              <w:t>п</w:t>
            </w:r>
            <w:r>
              <w:rPr>
                <w:spacing w:val="6"/>
                <w:sz w:val="28"/>
                <w:szCs w:val="28"/>
              </w:rPr>
              <w:t>о</w:t>
            </w:r>
            <w:r>
              <w:rPr>
                <w:spacing w:val="5"/>
                <w:sz w:val="28"/>
                <w:szCs w:val="28"/>
              </w:rPr>
              <w:t>л</w:t>
            </w:r>
            <w:r>
              <w:rPr>
                <w:spacing w:val="7"/>
                <w:sz w:val="28"/>
                <w:szCs w:val="28"/>
              </w:rPr>
              <w:t>ь</w:t>
            </w:r>
            <w:r>
              <w:rPr>
                <w:spacing w:val="5"/>
                <w:sz w:val="28"/>
                <w:szCs w:val="28"/>
              </w:rPr>
              <w:t>з</w:t>
            </w:r>
            <w:r>
              <w:rPr>
                <w:spacing w:val="6"/>
                <w:sz w:val="28"/>
                <w:szCs w:val="28"/>
              </w:rPr>
              <w:t>ов</w:t>
            </w:r>
            <w:r>
              <w:rPr>
                <w:spacing w:val="5"/>
                <w:sz w:val="28"/>
                <w:szCs w:val="28"/>
              </w:rPr>
              <w:t>а</w:t>
            </w:r>
            <w:r>
              <w:rPr>
                <w:spacing w:val="6"/>
                <w:sz w:val="28"/>
                <w:szCs w:val="28"/>
              </w:rPr>
              <w:t>т</w:t>
            </w:r>
            <w:r>
              <w:rPr>
                <w:spacing w:val="7"/>
                <w:sz w:val="28"/>
                <w:szCs w:val="28"/>
              </w:rPr>
              <w:t>ь</w:t>
            </w:r>
            <w:r>
              <w:rPr>
                <w:spacing w:val="4"/>
                <w:sz w:val="28"/>
                <w:szCs w:val="28"/>
              </w:rPr>
              <w:t xml:space="preserve"> </w:t>
            </w:r>
            <w:r>
              <w:rPr>
                <w:sz w:val="28"/>
                <w:szCs w:val="28"/>
              </w:rPr>
              <w:t>в</w:t>
            </w:r>
            <w:r>
              <w:rPr>
                <w:spacing w:val="5"/>
                <w:sz w:val="28"/>
                <w:szCs w:val="28"/>
              </w:rPr>
              <w:t xml:space="preserve"> </w:t>
            </w:r>
            <w:r>
              <w:rPr>
                <w:spacing w:val="2"/>
                <w:sz w:val="28"/>
                <w:szCs w:val="28"/>
              </w:rPr>
              <w:t>т</w:t>
            </w:r>
            <w:r>
              <w:rPr>
                <w:spacing w:val="1"/>
                <w:sz w:val="28"/>
                <w:szCs w:val="28"/>
              </w:rPr>
              <w:t>р</w:t>
            </w:r>
            <w:r>
              <w:rPr>
                <w:spacing w:val="2"/>
                <w:sz w:val="28"/>
                <w:szCs w:val="28"/>
              </w:rPr>
              <w:t>у</w:t>
            </w:r>
            <w:r>
              <w:rPr>
                <w:spacing w:val="1"/>
                <w:sz w:val="28"/>
                <w:szCs w:val="28"/>
              </w:rPr>
              <w:t>до</w:t>
            </w:r>
            <w:r>
              <w:rPr>
                <w:spacing w:val="2"/>
                <w:sz w:val="28"/>
                <w:szCs w:val="28"/>
              </w:rPr>
              <w:t>в</w:t>
            </w:r>
            <w:r>
              <w:rPr>
                <w:spacing w:val="1"/>
                <w:sz w:val="28"/>
                <w:szCs w:val="28"/>
              </w:rPr>
              <w:t>ы</w:t>
            </w:r>
            <w:r>
              <w:rPr>
                <w:spacing w:val="3"/>
                <w:sz w:val="28"/>
                <w:szCs w:val="28"/>
              </w:rPr>
              <w:t>х</w:t>
            </w:r>
            <w:r>
              <w:rPr>
                <w:spacing w:val="4"/>
                <w:sz w:val="28"/>
                <w:szCs w:val="28"/>
              </w:rPr>
              <w:t xml:space="preserve"> </w:t>
            </w:r>
            <w:r>
              <w:rPr>
                <w:spacing w:val="23"/>
                <w:sz w:val="28"/>
                <w:szCs w:val="28"/>
              </w:rPr>
              <w:t>и</w:t>
            </w:r>
            <w:r>
              <w:rPr>
                <w:spacing w:val="5"/>
                <w:sz w:val="28"/>
                <w:szCs w:val="28"/>
              </w:rPr>
              <w:t xml:space="preserve"> </w:t>
            </w:r>
            <w:r>
              <w:rPr>
                <w:spacing w:val="11"/>
                <w:sz w:val="28"/>
                <w:szCs w:val="28"/>
              </w:rPr>
              <w:t>жиз</w:t>
            </w:r>
            <w:r>
              <w:rPr>
                <w:spacing w:val="12"/>
                <w:sz w:val="28"/>
                <w:szCs w:val="28"/>
              </w:rPr>
              <w:t>н</w:t>
            </w:r>
            <w:r>
              <w:rPr>
                <w:spacing w:val="10"/>
                <w:sz w:val="28"/>
                <w:szCs w:val="28"/>
              </w:rPr>
              <w:t>ен</w:t>
            </w:r>
            <w:r>
              <w:rPr>
                <w:spacing w:val="11"/>
                <w:sz w:val="28"/>
                <w:szCs w:val="28"/>
              </w:rPr>
              <w:t>н</w:t>
            </w:r>
            <w:r>
              <w:rPr>
                <w:spacing w:val="10"/>
                <w:sz w:val="28"/>
                <w:szCs w:val="28"/>
              </w:rPr>
              <w:t>ы</w:t>
            </w:r>
            <w:r>
              <w:rPr>
                <w:spacing w:val="12"/>
                <w:sz w:val="28"/>
                <w:szCs w:val="28"/>
              </w:rPr>
              <w:t>х</w:t>
            </w:r>
            <w:r>
              <w:rPr>
                <w:spacing w:val="5"/>
                <w:sz w:val="28"/>
                <w:szCs w:val="28"/>
              </w:rPr>
              <w:t xml:space="preserve"> </w:t>
            </w:r>
            <w:r>
              <w:rPr>
                <w:spacing w:val="15"/>
                <w:sz w:val="28"/>
                <w:szCs w:val="28"/>
              </w:rPr>
              <w:t>с</w:t>
            </w:r>
            <w:r>
              <w:rPr>
                <w:spacing w:val="14"/>
                <w:sz w:val="28"/>
                <w:szCs w:val="28"/>
              </w:rPr>
              <w:t>и</w:t>
            </w:r>
            <w:r>
              <w:rPr>
                <w:spacing w:val="16"/>
                <w:sz w:val="28"/>
                <w:szCs w:val="28"/>
              </w:rPr>
              <w:t>т</w:t>
            </w:r>
            <w:r>
              <w:rPr>
                <w:spacing w:val="14"/>
                <w:sz w:val="28"/>
                <w:szCs w:val="28"/>
              </w:rPr>
              <w:t>уа</w:t>
            </w:r>
            <w:r>
              <w:rPr>
                <w:spacing w:val="15"/>
                <w:sz w:val="28"/>
                <w:szCs w:val="28"/>
              </w:rPr>
              <w:t>ция</w:t>
            </w:r>
            <w:r>
              <w:rPr>
                <w:spacing w:val="16"/>
                <w:sz w:val="28"/>
                <w:szCs w:val="28"/>
              </w:rPr>
              <w:t>х</w:t>
            </w:r>
            <w:r>
              <w:rPr>
                <w:sz w:val="28"/>
                <w:szCs w:val="28"/>
              </w:rPr>
              <w:t xml:space="preserve"> </w:t>
            </w:r>
            <w:r>
              <w:rPr>
                <w:spacing w:val="12"/>
                <w:sz w:val="28"/>
                <w:szCs w:val="28"/>
              </w:rPr>
              <w:t>навыки</w:t>
            </w:r>
            <w:r>
              <w:rPr>
                <w:spacing w:val="18"/>
                <w:sz w:val="28"/>
                <w:szCs w:val="28"/>
              </w:rPr>
              <w:t xml:space="preserve"> </w:t>
            </w:r>
            <w:r>
              <w:rPr>
                <w:spacing w:val="6"/>
                <w:sz w:val="28"/>
                <w:szCs w:val="28"/>
              </w:rPr>
              <w:t>профессиональной</w:t>
            </w:r>
            <w:r>
              <w:rPr>
                <w:spacing w:val="18"/>
                <w:sz w:val="28"/>
                <w:szCs w:val="28"/>
              </w:rPr>
              <w:t xml:space="preserve"> </w:t>
            </w:r>
            <w:r>
              <w:rPr>
                <w:spacing w:val="9"/>
                <w:sz w:val="28"/>
                <w:szCs w:val="28"/>
              </w:rPr>
              <w:t>адаптивной</w:t>
            </w:r>
            <w:r>
              <w:rPr>
                <w:spacing w:val="18"/>
                <w:sz w:val="28"/>
                <w:szCs w:val="28"/>
              </w:rPr>
              <w:t xml:space="preserve"> </w:t>
            </w:r>
            <w:r>
              <w:rPr>
                <w:spacing w:val="12"/>
                <w:sz w:val="28"/>
                <w:szCs w:val="28"/>
              </w:rPr>
              <w:t>физической</w:t>
            </w:r>
            <w:r>
              <w:rPr>
                <w:spacing w:val="18"/>
                <w:sz w:val="28"/>
                <w:szCs w:val="28"/>
              </w:rPr>
              <w:t xml:space="preserve"> </w:t>
            </w:r>
            <w:r>
              <w:rPr>
                <w:spacing w:val="8"/>
                <w:sz w:val="28"/>
                <w:szCs w:val="28"/>
              </w:rPr>
              <w:t>культуры;</w:t>
            </w:r>
          </w:p>
        </w:tc>
      </w:tr>
      <w:tr w:rsidR="00777E5B" w14:paraId="1CE38514" w14:textId="77777777">
        <w:trPr>
          <w:trHeight w:val="212"/>
        </w:trPr>
        <w:tc>
          <w:tcPr>
            <w:tcW w:w="1276" w:type="dxa"/>
          </w:tcPr>
          <w:p w14:paraId="7F49BF69" w14:textId="77777777" w:rsidR="00777E5B" w:rsidRDefault="00777E5B">
            <w:pPr>
              <w:jc w:val="both"/>
              <w:rPr>
                <w:sz w:val="28"/>
                <w:szCs w:val="28"/>
              </w:rPr>
            </w:pPr>
            <w:r>
              <w:rPr>
                <w:sz w:val="28"/>
                <w:szCs w:val="28"/>
              </w:rPr>
              <w:t>ЛР 11</w:t>
            </w:r>
          </w:p>
        </w:tc>
        <w:tc>
          <w:tcPr>
            <w:tcW w:w="8789" w:type="dxa"/>
          </w:tcPr>
          <w:p w14:paraId="4B4122DE" w14:textId="77777777" w:rsidR="00777E5B" w:rsidRDefault="00777E5B">
            <w:pPr>
              <w:jc w:val="both"/>
              <w:rPr>
                <w:spacing w:val="8"/>
                <w:sz w:val="28"/>
                <w:szCs w:val="28"/>
              </w:rPr>
            </w:pPr>
            <w:r>
              <w:rPr>
                <w:sz w:val="28"/>
                <w:szCs w:val="28"/>
              </w:rPr>
              <w:t>способность</w:t>
            </w:r>
            <w:r>
              <w:rPr>
                <w:spacing w:val="23"/>
                <w:sz w:val="28"/>
                <w:szCs w:val="28"/>
              </w:rPr>
              <w:t xml:space="preserve"> </w:t>
            </w:r>
            <w:r>
              <w:rPr>
                <w:spacing w:val="32"/>
                <w:sz w:val="28"/>
                <w:szCs w:val="28"/>
              </w:rPr>
              <w:t>к</w:t>
            </w:r>
            <w:r>
              <w:rPr>
                <w:spacing w:val="23"/>
                <w:sz w:val="28"/>
                <w:szCs w:val="28"/>
              </w:rPr>
              <w:t xml:space="preserve"> </w:t>
            </w:r>
            <w:r>
              <w:rPr>
                <w:spacing w:val="2"/>
                <w:sz w:val="28"/>
                <w:szCs w:val="28"/>
              </w:rPr>
              <w:t>построению</w:t>
            </w:r>
            <w:r>
              <w:rPr>
                <w:spacing w:val="23"/>
                <w:sz w:val="28"/>
                <w:szCs w:val="28"/>
              </w:rPr>
              <w:t xml:space="preserve"> </w:t>
            </w:r>
            <w:r>
              <w:rPr>
                <w:spacing w:val="10"/>
                <w:sz w:val="28"/>
                <w:szCs w:val="28"/>
              </w:rPr>
              <w:t>индивидуальной</w:t>
            </w:r>
            <w:r>
              <w:rPr>
                <w:spacing w:val="23"/>
                <w:sz w:val="28"/>
                <w:szCs w:val="28"/>
              </w:rPr>
              <w:t xml:space="preserve"> </w:t>
            </w:r>
            <w:r>
              <w:rPr>
                <w:spacing w:val="7"/>
                <w:sz w:val="28"/>
                <w:szCs w:val="28"/>
              </w:rPr>
              <w:t>образовательной</w:t>
            </w:r>
            <w:r>
              <w:rPr>
                <w:spacing w:val="23"/>
                <w:sz w:val="28"/>
                <w:szCs w:val="28"/>
              </w:rPr>
              <w:t xml:space="preserve"> </w:t>
            </w:r>
            <w:r>
              <w:rPr>
                <w:spacing w:val="10"/>
                <w:sz w:val="28"/>
                <w:szCs w:val="28"/>
              </w:rPr>
              <w:t>траектории</w:t>
            </w:r>
            <w:r>
              <w:rPr>
                <w:spacing w:val="22"/>
                <w:sz w:val="28"/>
                <w:szCs w:val="28"/>
              </w:rPr>
              <w:t xml:space="preserve"> </w:t>
            </w:r>
            <w:r>
              <w:rPr>
                <w:spacing w:val="4"/>
                <w:sz w:val="28"/>
                <w:szCs w:val="28"/>
              </w:rPr>
              <w:t>сам</w:t>
            </w:r>
            <w:r>
              <w:rPr>
                <w:spacing w:val="3"/>
                <w:sz w:val="28"/>
                <w:szCs w:val="28"/>
              </w:rPr>
              <w:t>остоя</w:t>
            </w:r>
            <w:r>
              <w:rPr>
                <w:spacing w:val="4"/>
                <w:sz w:val="28"/>
                <w:szCs w:val="28"/>
              </w:rPr>
              <w:t>т</w:t>
            </w:r>
            <w:r>
              <w:rPr>
                <w:spacing w:val="3"/>
                <w:sz w:val="28"/>
                <w:szCs w:val="28"/>
              </w:rPr>
              <w:t>ел</w:t>
            </w:r>
            <w:r>
              <w:rPr>
                <w:spacing w:val="4"/>
                <w:sz w:val="28"/>
                <w:szCs w:val="28"/>
              </w:rPr>
              <w:t>ьн</w:t>
            </w:r>
            <w:r>
              <w:rPr>
                <w:spacing w:val="3"/>
                <w:sz w:val="28"/>
                <w:szCs w:val="28"/>
              </w:rPr>
              <w:t>ог</w:t>
            </w:r>
            <w:r>
              <w:rPr>
                <w:spacing w:val="4"/>
                <w:sz w:val="28"/>
                <w:szCs w:val="28"/>
              </w:rPr>
              <w:t>о</w:t>
            </w:r>
            <w:r>
              <w:rPr>
                <w:spacing w:val="5"/>
                <w:sz w:val="28"/>
                <w:szCs w:val="28"/>
              </w:rPr>
              <w:t xml:space="preserve"> </w:t>
            </w:r>
            <w:r>
              <w:rPr>
                <w:spacing w:val="10"/>
                <w:sz w:val="28"/>
                <w:szCs w:val="28"/>
              </w:rPr>
              <w:t>исп</w:t>
            </w:r>
            <w:r>
              <w:rPr>
                <w:spacing w:val="9"/>
                <w:sz w:val="28"/>
                <w:szCs w:val="28"/>
              </w:rPr>
              <w:t>ол</w:t>
            </w:r>
            <w:r>
              <w:rPr>
                <w:spacing w:val="10"/>
                <w:sz w:val="28"/>
                <w:szCs w:val="28"/>
              </w:rPr>
              <w:t>ьзов</w:t>
            </w:r>
            <w:r>
              <w:rPr>
                <w:spacing w:val="9"/>
                <w:sz w:val="28"/>
                <w:szCs w:val="28"/>
              </w:rPr>
              <w:t>а</w:t>
            </w:r>
            <w:r>
              <w:rPr>
                <w:spacing w:val="10"/>
                <w:sz w:val="28"/>
                <w:szCs w:val="28"/>
              </w:rPr>
              <w:t>н</w:t>
            </w:r>
            <w:r>
              <w:rPr>
                <w:spacing w:val="9"/>
                <w:sz w:val="28"/>
                <w:szCs w:val="28"/>
              </w:rPr>
              <w:t>и</w:t>
            </w:r>
            <w:r>
              <w:rPr>
                <w:spacing w:val="10"/>
                <w:sz w:val="28"/>
                <w:szCs w:val="28"/>
              </w:rPr>
              <w:t>я</w:t>
            </w:r>
            <w:r>
              <w:rPr>
                <w:spacing w:val="6"/>
                <w:sz w:val="28"/>
                <w:szCs w:val="28"/>
              </w:rPr>
              <w:t xml:space="preserve"> </w:t>
            </w:r>
            <w:r>
              <w:rPr>
                <w:sz w:val="28"/>
                <w:szCs w:val="28"/>
              </w:rPr>
              <w:t>в</w:t>
            </w:r>
            <w:r>
              <w:rPr>
                <w:spacing w:val="7"/>
                <w:sz w:val="28"/>
                <w:szCs w:val="28"/>
              </w:rPr>
              <w:t xml:space="preserve"> </w:t>
            </w:r>
            <w:r>
              <w:rPr>
                <w:spacing w:val="3"/>
                <w:sz w:val="28"/>
                <w:szCs w:val="28"/>
              </w:rPr>
              <w:t>т</w:t>
            </w:r>
            <w:r>
              <w:rPr>
                <w:spacing w:val="2"/>
                <w:sz w:val="28"/>
                <w:szCs w:val="28"/>
              </w:rPr>
              <w:t>рудо</w:t>
            </w:r>
            <w:r>
              <w:rPr>
                <w:spacing w:val="3"/>
                <w:sz w:val="28"/>
                <w:szCs w:val="28"/>
              </w:rPr>
              <w:t>в</w:t>
            </w:r>
            <w:r>
              <w:rPr>
                <w:spacing w:val="2"/>
                <w:sz w:val="28"/>
                <w:szCs w:val="28"/>
              </w:rPr>
              <w:t>ы</w:t>
            </w:r>
            <w:r>
              <w:rPr>
                <w:spacing w:val="3"/>
                <w:sz w:val="28"/>
                <w:szCs w:val="28"/>
              </w:rPr>
              <w:t>х</w:t>
            </w:r>
            <w:r>
              <w:rPr>
                <w:spacing w:val="7"/>
                <w:sz w:val="28"/>
                <w:szCs w:val="28"/>
              </w:rPr>
              <w:t xml:space="preserve"> </w:t>
            </w:r>
            <w:r>
              <w:rPr>
                <w:spacing w:val="23"/>
                <w:sz w:val="28"/>
                <w:szCs w:val="28"/>
              </w:rPr>
              <w:t>и</w:t>
            </w:r>
            <w:r>
              <w:rPr>
                <w:spacing w:val="6"/>
                <w:sz w:val="28"/>
                <w:szCs w:val="28"/>
              </w:rPr>
              <w:t xml:space="preserve"> </w:t>
            </w:r>
            <w:r>
              <w:rPr>
                <w:spacing w:val="12"/>
                <w:sz w:val="28"/>
                <w:szCs w:val="28"/>
              </w:rPr>
              <w:t>жизне</w:t>
            </w:r>
            <w:r>
              <w:rPr>
                <w:spacing w:val="11"/>
                <w:sz w:val="28"/>
                <w:szCs w:val="28"/>
              </w:rPr>
              <w:t>нны</w:t>
            </w:r>
            <w:r>
              <w:rPr>
                <w:spacing w:val="12"/>
                <w:sz w:val="28"/>
                <w:szCs w:val="28"/>
              </w:rPr>
              <w:t>х</w:t>
            </w:r>
            <w:r>
              <w:rPr>
                <w:spacing w:val="6"/>
                <w:sz w:val="28"/>
                <w:szCs w:val="28"/>
              </w:rPr>
              <w:t xml:space="preserve"> </w:t>
            </w:r>
            <w:r>
              <w:rPr>
                <w:spacing w:val="16"/>
                <w:sz w:val="28"/>
                <w:szCs w:val="28"/>
              </w:rPr>
              <w:t>с</w:t>
            </w:r>
            <w:r>
              <w:rPr>
                <w:spacing w:val="15"/>
                <w:sz w:val="28"/>
                <w:szCs w:val="28"/>
              </w:rPr>
              <w:t>и</w:t>
            </w:r>
            <w:r>
              <w:rPr>
                <w:spacing w:val="16"/>
                <w:sz w:val="28"/>
                <w:szCs w:val="28"/>
              </w:rPr>
              <w:t>т</w:t>
            </w:r>
            <w:r>
              <w:rPr>
                <w:spacing w:val="15"/>
                <w:sz w:val="28"/>
                <w:szCs w:val="28"/>
              </w:rPr>
              <w:t>у</w:t>
            </w:r>
            <w:r>
              <w:rPr>
                <w:spacing w:val="16"/>
                <w:sz w:val="28"/>
                <w:szCs w:val="28"/>
              </w:rPr>
              <w:t>ациях</w:t>
            </w:r>
            <w:r>
              <w:rPr>
                <w:spacing w:val="6"/>
                <w:sz w:val="28"/>
                <w:szCs w:val="28"/>
              </w:rPr>
              <w:t xml:space="preserve"> </w:t>
            </w:r>
            <w:r>
              <w:rPr>
                <w:spacing w:val="7"/>
                <w:sz w:val="28"/>
                <w:szCs w:val="28"/>
              </w:rPr>
              <w:t>навы</w:t>
            </w:r>
            <w:r>
              <w:rPr>
                <w:spacing w:val="6"/>
                <w:sz w:val="28"/>
                <w:szCs w:val="28"/>
              </w:rPr>
              <w:t>к</w:t>
            </w:r>
            <w:r>
              <w:rPr>
                <w:spacing w:val="7"/>
                <w:sz w:val="28"/>
                <w:szCs w:val="28"/>
              </w:rPr>
              <w:t>ов</w:t>
            </w:r>
            <w:r>
              <w:rPr>
                <w:sz w:val="28"/>
                <w:szCs w:val="28"/>
              </w:rPr>
              <w:t xml:space="preserve"> </w:t>
            </w:r>
            <w:r>
              <w:rPr>
                <w:spacing w:val="6"/>
                <w:sz w:val="28"/>
                <w:szCs w:val="28"/>
              </w:rPr>
              <w:t>профессиональной</w:t>
            </w:r>
            <w:r>
              <w:rPr>
                <w:spacing w:val="18"/>
                <w:sz w:val="28"/>
                <w:szCs w:val="28"/>
              </w:rPr>
              <w:t xml:space="preserve"> </w:t>
            </w:r>
            <w:r>
              <w:rPr>
                <w:spacing w:val="9"/>
                <w:sz w:val="28"/>
                <w:szCs w:val="28"/>
              </w:rPr>
              <w:t>адаптивной</w:t>
            </w:r>
            <w:r>
              <w:rPr>
                <w:spacing w:val="18"/>
                <w:sz w:val="28"/>
                <w:szCs w:val="28"/>
              </w:rPr>
              <w:t xml:space="preserve"> </w:t>
            </w:r>
            <w:r>
              <w:rPr>
                <w:spacing w:val="12"/>
                <w:sz w:val="28"/>
                <w:szCs w:val="28"/>
              </w:rPr>
              <w:t>физической</w:t>
            </w:r>
            <w:r>
              <w:rPr>
                <w:spacing w:val="18"/>
                <w:sz w:val="28"/>
                <w:szCs w:val="28"/>
              </w:rPr>
              <w:t xml:space="preserve"> </w:t>
            </w:r>
            <w:r>
              <w:rPr>
                <w:spacing w:val="8"/>
                <w:sz w:val="28"/>
                <w:szCs w:val="28"/>
              </w:rPr>
              <w:t>культуры;</w:t>
            </w:r>
          </w:p>
        </w:tc>
      </w:tr>
      <w:tr w:rsidR="00777E5B" w14:paraId="71DBE01B" w14:textId="77777777">
        <w:trPr>
          <w:trHeight w:val="212"/>
        </w:trPr>
        <w:tc>
          <w:tcPr>
            <w:tcW w:w="1276" w:type="dxa"/>
          </w:tcPr>
          <w:p w14:paraId="5F750F5B" w14:textId="77777777" w:rsidR="00777E5B" w:rsidRDefault="00777E5B">
            <w:pPr>
              <w:jc w:val="both"/>
              <w:rPr>
                <w:sz w:val="28"/>
                <w:szCs w:val="28"/>
              </w:rPr>
            </w:pPr>
            <w:r>
              <w:rPr>
                <w:sz w:val="28"/>
                <w:szCs w:val="28"/>
              </w:rPr>
              <w:t>ЛР 12</w:t>
            </w:r>
          </w:p>
        </w:tc>
        <w:tc>
          <w:tcPr>
            <w:tcW w:w="8789" w:type="dxa"/>
          </w:tcPr>
          <w:p w14:paraId="28DAEDA7" w14:textId="77777777" w:rsidR="00777E5B" w:rsidRDefault="00777E5B">
            <w:pPr>
              <w:jc w:val="both"/>
              <w:rPr>
                <w:spacing w:val="7"/>
                <w:sz w:val="28"/>
                <w:szCs w:val="28"/>
              </w:rPr>
            </w:pPr>
            <w:r>
              <w:rPr>
                <w:rFonts w:eastAsia="Symbol"/>
                <w:sz w:val="28"/>
                <w:szCs w:val="28"/>
              </w:rPr>
              <w:t>с</w:t>
            </w:r>
            <w:r>
              <w:rPr>
                <w:sz w:val="28"/>
                <w:szCs w:val="28"/>
              </w:rPr>
              <w:t>п</w:t>
            </w:r>
            <w:r>
              <w:rPr>
                <w:spacing w:val="1"/>
                <w:sz w:val="28"/>
                <w:szCs w:val="28"/>
              </w:rPr>
              <w:t>ос</w:t>
            </w:r>
            <w:r>
              <w:rPr>
                <w:sz w:val="28"/>
                <w:szCs w:val="28"/>
              </w:rPr>
              <w:t>о</w:t>
            </w:r>
            <w:r>
              <w:rPr>
                <w:spacing w:val="1"/>
                <w:sz w:val="28"/>
                <w:szCs w:val="28"/>
              </w:rPr>
              <w:t>бн</w:t>
            </w:r>
            <w:r>
              <w:rPr>
                <w:sz w:val="28"/>
                <w:szCs w:val="28"/>
              </w:rPr>
              <w:t>о</w:t>
            </w:r>
            <w:r>
              <w:rPr>
                <w:spacing w:val="1"/>
                <w:sz w:val="28"/>
                <w:szCs w:val="28"/>
              </w:rPr>
              <w:t>ст</w:t>
            </w:r>
            <w:r>
              <w:rPr>
                <w:sz w:val="28"/>
                <w:szCs w:val="28"/>
              </w:rPr>
              <w:t>ь</w:t>
            </w:r>
            <w:r>
              <w:rPr>
                <w:spacing w:val="29"/>
                <w:sz w:val="28"/>
                <w:szCs w:val="28"/>
              </w:rPr>
              <w:t xml:space="preserve"> </w:t>
            </w:r>
            <w:r>
              <w:rPr>
                <w:spacing w:val="12"/>
                <w:sz w:val="28"/>
                <w:szCs w:val="28"/>
              </w:rPr>
              <w:t>исп</w:t>
            </w:r>
            <w:r>
              <w:rPr>
                <w:spacing w:val="11"/>
                <w:sz w:val="28"/>
                <w:szCs w:val="28"/>
              </w:rPr>
              <w:t>о</w:t>
            </w:r>
            <w:r>
              <w:rPr>
                <w:spacing w:val="12"/>
                <w:sz w:val="28"/>
                <w:szCs w:val="28"/>
              </w:rPr>
              <w:t>ль</w:t>
            </w:r>
            <w:r>
              <w:rPr>
                <w:spacing w:val="11"/>
                <w:sz w:val="28"/>
                <w:szCs w:val="28"/>
              </w:rPr>
              <w:t>з</w:t>
            </w:r>
            <w:r>
              <w:rPr>
                <w:spacing w:val="12"/>
                <w:sz w:val="28"/>
                <w:szCs w:val="28"/>
              </w:rPr>
              <w:t>ов</w:t>
            </w:r>
            <w:r>
              <w:rPr>
                <w:spacing w:val="11"/>
                <w:sz w:val="28"/>
                <w:szCs w:val="28"/>
              </w:rPr>
              <w:t>а</w:t>
            </w:r>
            <w:r>
              <w:rPr>
                <w:spacing w:val="12"/>
                <w:sz w:val="28"/>
                <w:szCs w:val="28"/>
              </w:rPr>
              <w:t>н</w:t>
            </w:r>
            <w:r>
              <w:rPr>
                <w:spacing w:val="11"/>
                <w:sz w:val="28"/>
                <w:szCs w:val="28"/>
              </w:rPr>
              <w:t>ия</w:t>
            </w:r>
            <w:r>
              <w:rPr>
                <w:spacing w:val="30"/>
                <w:sz w:val="28"/>
                <w:szCs w:val="28"/>
              </w:rPr>
              <w:t xml:space="preserve"> </w:t>
            </w:r>
            <w:r>
              <w:rPr>
                <w:spacing w:val="3"/>
                <w:sz w:val="28"/>
                <w:szCs w:val="28"/>
              </w:rPr>
              <w:t>с</w:t>
            </w:r>
            <w:r>
              <w:rPr>
                <w:spacing w:val="4"/>
                <w:sz w:val="28"/>
                <w:szCs w:val="28"/>
              </w:rPr>
              <w:t>и</w:t>
            </w:r>
            <w:r>
              <w:rPr>
                <w:spacing w:val="3"/>
                <w:sz w:val="28"/>
                <w:szCs w:val="28"/>
              </w:rPr>
              <w:t>с</w:t>
            </w:r>
            <w:r>
              <w:rPr>
                <w:spacing w:val="4"/>
                <w:sz w:val="28"/>
                <w:szCs w:val="28"/>
              </w:rPr>
              <w:t>те</w:t>
            </w:r>
            <w:r>
              <w:rPr>
                <w:spacing w:val="3"/>
                <w:sz w:val="28"/>
                <w:szCs w:val="28"/>
              </w:rPr>
              <w:t>мы</w:t>
            </w:r>
            <w:r>
              <w:rPr>
                <w:spacing w:val="30"/>
                <w:sz w:val="28"/>
                <w:szCs w:val="28"/>
              </w:rPr>
              <w:t xml:space="preserve"> </w:t>
            </w:r>
            <w:r>
              <w:rPr>
                <w:spacing w:val="11"/>
                <w:sz w:val="28"/>
                <w:szCs w:val="28"/>
              </w:rPr>
              <w:t>з</w:t>
            </w:r>
            <w:r>
              <w:rPr>
                <w:spacing w:val="12"/>
                <w:sz w:val="28"/>
                <w:szCs w:val="28"/>
              </w:rPr>
              <w:t>начимы</w:t>
            </w:r>
            <w:r>
              <w:rPr>
                <w:spacing w:val="11"/>
                <w:sz w:val="28"/>
                <w:szCs w:val="28"/>
              </w:rPr>
              <w:t>х</w:t>
            </w:r>
            <w:r>
              <w:rPr>
                <w:spacing w:val="30"/>
                <w:sz w:val="28"/>
                <w:szCs w:val="28"/>
              </w:rPr>
              <w:t xml:space="preserve"> </w:t>
            </w:r>
            <w:r>
              <w:rPr>
                <w:spacing w:val="11"/>
                <w:sz w:val="28"/>
                <w:szCs w:val="28"/>
              </w:rPr>
              <w:t>с</w:t>
            </w:r>
            <w:r>
              <w:rPr>
                <w:spacing w:val="12"/>
                <w:sz w:val="28"/>
                <w:szCs w:val="28"/>
              </w:rPr>
              <w:t>оци</w:t>
            </w:r>
            <w:r>
              <w:rPr>
                <w:spacing w:val="11"/>
                <w:sz w:val="28"/>
                <w:szCs w:val="28"/>
              </w:rPr>
              <w:t>а</w:t>
            </w:r>
            <w:r>
              <w:rPr>
                <w:spacing w:val="12"/>
                <w:sz w:val="28"/>
                <w:szCs w:val="28"/>
              </w:rPr>
              <w:t>л</w:t>
            </w:r>
            <w:r>
              <w:rPr>
                <w:spacing w:val="11"/>
                <w:sz w:val="28"/>
                <w:szCs w:val="28"/>
              </w:rPr>
              <w:t>ь</w:t>
            </w:r>
            <w:r>
              <w:rPr>
                <w:spacing w:val="12"/>
                <w:sz w:val="28"/>
                <w:szCs w:val="28"/>
              </w:rPr>
              <w:t>ны</w:t>
            </w:r>
            <w:r>
              <w:rPr>
                <w:spacing w:val="11"/>
                <w:sz w:val="28"/>
                <w:szCs w:val="28"/>
              </w:rPr>
              <w:t>х</w:t>
            </w:r>
            <w:r>
              <w:rPr>
                <w:spacing w:val="30"/>
                <w:sz w:val="28"/>
                <w:szCs w:val="28"/>
              </w:rPr>
              <w:t xml:space="preserve"> </w:t>
            </w:r>
            <w:r>
              <w:rPr>
                <w:spacing w:val="23"/>
                <w:sz w:val="28"/>
                <w:szCs w:val="28"/>
              </w:rPr>
              <w:t>и</w:t>
            </w:r>
            <w:r>
              <w:rPr>
                <w:spacing w:val="29"/>
                <w:sz w:val="28"/>
                <w:szCs w:val="28"/>
              </w:rPr>
              <w:t xml:space="preserve"> </w:t>
            </w:r>
            <w:r>
              <w:rPr>
                <w:spacing w:val="9"/>
                <w:sz w:val="28"/>
                <w:szCs w:val="28"/>
              </w:rPr>
              <w:t>м</w:t>
            </w:r>
            <w:r>
              <w:rPr>
                <w:spacing w:val="8"/>
                <w:sz w:val="28"/>
                <w:szCs w:val="28"/>
              </w:rPr>
              <w:t>е</w:t>
            </w:r>
            <w:r>
              <w:rPr>
                <w:spacing w:val="9"/>
                <w:sz w:val="28"/>
                <w:szCs w:val="28"/>
              </w:rPr>
              <w:t>жличн</w:t>
            </w:r>
            <w:r>
              <w:rPr>
                <w:spacing w:val="8"/>
                <w:sz w:val="28"/>
                <w:szCs w:val="28"/>
              </w:rPr>
              <w:t>о</w:t>
            </w:r>
            <w:r>
              <w:rPr>
                <w:spacing w:val="9"/>
                <w:sz w:val="28"/>
                <w:szCs w:val="28"/>
              </w:rPr>
              <w:t>ст</w:t>
            </w:r>
            <w:r>
              <w:rPr>
                <w:spacing w:val="7"/>
                <w:sz w:val="28"/>
                <w:szCs w:val="28"/>
              </w:rPr>
              <w:t>ы</w:t>
            </w:r>
            <w:r>
              <w:rPr>
                <w:spacing w:val="8"/>
                <w:sz w:val="28"/>
                <w:szCs w:val="28"/>
              </w:rPr>
              <w:t>х</w:t>
            </w:r>
            <w:r>
              <w:rPr>
                <w:spacing w:val="7"/>
                <w:sz w:val="28"/>
                <w:szCs w:val="28"/>
              </w:rPr>
              <w:t xml:space="preserve"> </w:t>
            </w:r>
            <w:r>
              <w:rPr>
                <w:spacing w:val="10"/>
                <w:sz w:val="28"/>
                <w:szCs w:val="28"/>
              </w:rPr>
              <w:t>о</w:t>
            </w:r>
            <w:r>
              <w:rPr>
                <w:spacing w:val="9"/>
                <w:sz w:val="28"/>
                <w:szCs w:val="28"/>
              </w:rPr>
              <w:t>т</w:t>
            </w:r>
            <w:r>
              <w:rPr>
                <w:spacing w:val="10"/>
                <w:sz w:val="28"/>
                <w:szCs w:val="28"/>
              </w:rPr>
              <w:t>н</w:t>
            </w:r>
            <w:r>
              <w:rPr>
                <w:spacing w:val="9"/>
                <w:sz w:val="28"/>
                <w:szCs w:val="28"/>
              </w:rPr>
              <w:t>ош</w:t>
            </w:r>
            <w:r>
              <w:rPr>
                <w:spacing w:val="10"/>
                <w:sz w:val="28"/>
                <w:szCs w:val="28"/>
              </w:rPr>
              <w:t>ен</w:t>
            </w:r>
            <w:r>
              <w:rPr>
                <w:spacing w:val="9"/>
                <w:sz w:val="28"/>
                <w:szCs w:val="28"/>
              </w:rPr>
              <w:t>и</w:t>
            </w:r>
            <w:r>
              <w:rPr>
                <w:spacing w:val="10"/>
                <w:sz w:val="28"/>
                <w:szCs w:val="28"/>
              </w:rPr>
              <w:t>й,</w:t>
            </w:r>
            <w:r>
              <w:rPr>
                <w:spacing w:val="7"/>
                <w:sz w:val="28"/>
                <w:szCs w:val="28"/>
              </w:rPr>
              <w:t xml:space="preserve"> </w:t>
            </w:r>
            <w:r>
              <w:rPr>
                <w:spacing w:val="4"/>
                <w:sz w:val="28"/>
                <w:szCs w:val="28"/>
              </w:rPr>
              <w:t>ценн</w:t>
            </w:r>
            <w:r>
              <w:rPr>
                <w:spacing w:val="3"/>
                <w:sz w:val="28"/>
                <w:szCs w:val="28"/>
              </w:rPr>
              <w:t>ос</w:t>
            </w:r>
            <w:r>
              <w:rPr>
                <w:spacing w:val="4"/>
                <w:sz w:val="28"/>
                <w:szCs w:val="28"/>
              </w:rPr>
              <w:t>т</w:t>
            </w:r>
            <w:r>
              <w:rPr>
                <w:spacing w:val="3"/>
                <w:sz w:val="28"/>
                <w:szCs w:val="28"/>
              </w:rPr>
              <w:t>но</w:t>
            </w:r>
            <w:r>
              <w:rPr>
                <w:spacing w:val="4"/>
                <w:sz w:val="28"/>
                <w:szCs w:val="28"/>
              </w:rPr>
              <w:t>-</w:t>
            </w:r>
            <w:r>
              <w:rPr>
                <w:spacing w:val="3"/>
                <w:sz w:val="28"/>
                <w:szCs w:val="28"/>
              </w:rPr>
              <w:t>см</w:t>
            </w:r>
            <w:r>
              <w:rPr>
                <w:spacing w:val="4"/>
                <w:sz w:val="28"/>
                <w:szCs w:val="28"/>
              </w:rPr>
              <w:t>ы</w:t>
            </w:r>
            <w:r>
              <w:rPr>
                <w:spacing w:val="3"/>
                <w:sz w:val="28"/>
                <w:szCs w:val="28"/>
              </w:rPr>
              <w:t>с</w:t>
            </w:r>
            <w:r>
              <w:rPr>
                <w:spacing w:val="4"/>
                <w:sz w:val="28"/>
                <w:szCs w:val="28"/>
              </w:rPr>
              <w:t>лов</w:t>
            </w:r>
            <w:r>
              <w:rPr>
                <w:spacing w:val="3"/>
                <w:sz w:val="28"/>
                <w:szCs w:val="28"/>
              </w:rPr>
              <w:t>ы</w:t>
            </w:r>
            <w:r>
              <w:rPr>
                <w:spacing w:val="4"/>
                <w:sz w:val="28"/>
                <w:szCs w:val="28"/>
              </w:rPr>
              <w:t>х</w:t>
            </w:r>
            <w:r>
              <w:rPr>
                <w:spacing w:val="6"/>
                <w:sz w:val="28"/>
                <w:szCs w:val="28"/>
              </w:rPr>
              <w:t xml:space="preserve"> </w:t>
            </w:r>
            <w:r>
              <w:rPr>
                <w:spacing w:val="8"/>
                <w:sz w:val="28"/>
                <w:szCs w:val="28"/>
              </w:rPr>
              <w:t>ус</w:t>
            </w:r>
            <w:r>
              <w:rPr>
                <w:spacing w:val="7"/>
                <w:sz w:val="28"/>
                <w:szCs w:val="28"/>
              </w:rPr>
              <w:t>т</w:t>
            </w:r>
            <w:r>
              <w:rPr>
                <w:spacing w:val="8"/>
                <w:sz w:val="28"/>
                <w:szCs w:val="28"/>
              </w:rPr>
              <w:t>ан</w:t>
            </w:r>
            <w:r>
              <w:rPr>
                <w:spacing w:val="7"/>
                <w:sz w:val="28"/>
                <w:szCs w:val="28"/>
              </w:rPr>
              <w:t>о</w:t>
            </w:r>
            <w:r>
              <w:rPr>
                <w:spacing w:val="8"/>
                <w:sz w:val="28"/>
                <w:szCs w:val="28"/>
              </w:rPr>
              <w:t>в</w:t>
            </w:r>
            <w:r>
              <w:rPr>
                <w:spacing w:val="7"/>
                <w:sz w:val="28"/>
                <w:szCs w:val="28"/>
              </w:rPr>
              <w:t>ок</w:t>
            </w:r>
            <w:r>
              <w:rPr>
                <w:spacing w:val="8"/>
                <w:sz w:val="28"/>
                <w:szCs w:val="28"/>
              </w:rPr>
              <w:t>,</w:t>
            </w:r>
            <w:r>
              <w:rPr>
                <w:spacing w:val="6"/>
                <w:sz w:val="28"/>
                <w:szCs w:val="28"/>
              </w:rPr>
              <w:t xml:space="preserve"> </w:t>
            </w:r>
            <w:r>
              <w:rPr>
                <w:spacing w:val="16"/>
                <w:sz w:val="28"/>
                <w:szCs w:val="28"/>
              </w:rPr>
              <w:t>от</w:t>
            </w:r>
            <w:r>
              <w:rPr>
                <w:spacing w:val="15"/>
                <w:sz w:val="28"/>
                <w:szCs w:val="28"/>
              </w:rPr>
              <w:t>р</w:t>
            </w:r>
            <w:r>
              <w:rPr>
                <w:spacing w:val="16"/>
                <w:sz w:val="28"/>
                <w:szCs w:val="28"/>
              </w:rPr>
              <w:t>ажающих</w:t>
            </w:r>
            <w:r>
              <w:rPr>
                <w:spacing w:val="7"/>
                <w:sz w:val="28"/>
                <w:szCs w:val="28"/>
              </w:rPr>
              <w:t xml:space="preserve"> </w:t>
            </w:r>
            <w:r>
              <w:rPr>
                <w:spacing w:val="5"/>
                <w:sz w:val="28"/>
                <w:szCs w:val="28"/>
              </w:rPr>
              <w:t>лич</w:t>
            </w:r>
            <w:r>
              <w:rPr>
                <w:spacing w:val="4"/>
                <w:sz w:val="28"/>
                <w:szCs w:val="28"/>
              </w:rPr>
              <w:t>н</w:t>
            </w:r>
            <w:r>
              <w:rPr>
                <w:spacing w:val="5"/>
                <w:sz w:val="28"/>
                <w:szCs w:val="28"/>
              </w:rPr>
              <w:t>о</w:t>
            </w:r>
            <w:r>
              <w:rPr>
                <w:spacing w:val="4"/>
                <w:sz w:val="28"/>
                <w:szCs w:val="28"/>
              </w:rPr>
              <w:t>ст</w:t>
            </w:r>
            <w:r>
              <w:rPr>
                <w:spacing w:val="5"/>
                <w:sz w:val="28"/>
                <w:szCs w:val="28"/>
              </w:rPr>
              <w:t>н</w:t>
            </w:r>
            <w:r>
              <w:rPr>
                <w:spacing w:val="4"/>
                <w:sz w:val="28"/>
                <w:szCs w:val="28"/>
              </w:rPr>
              <w:t>ы</w:t>
            </w:r>
            <w:r>
              <w:rPr>
                <w:spacing w:val="5"/>
                <w:sz w:val="28"/>
                <w:szCs w:val="28"/>
              </w:rPr>
              <w:t>е</w:t>
            </w:r>
            <w:r>
              <w:rPr>
                <w:sz w:val="28"/>
                <w:szCs w:val="28"/>
              </w:rPr>
              <w:t xml:space="preserve"> </w:t>
            </w:r>
            <w:r>
              <w:rPr>
                <w:spacing w:val="22"/>
                <w:sz w:val="28"/>
                <w:szCs w:val="28"/>
              </w:rPr>
              <w:t>и</w:t>
            </w:r>
            <w:r>
              <w:rPr>
                <w:spacing w:val="31"/>
                <w:sz w:val="28"/>
                <w:szCs w:val="28"/>
              </w:rPr>
              <w:t xml:space="preserve"> </w:t>
            </w:r>
            <w:r>
              <w:rPr>
                <w:spacing w:val="13"/>
                <w:sz w:val="28"/>
                <w:szCs w:val="28"/>
              </w:rPr>
              <w:t>г</w:t>
            </w:r>
            <w:r>
              <w:rPr>
                <w:spacing w:val="14"/>
                <w:sz w:val="28"/>
                <w:szCs w:val="28"/>
              </w:rPr>
              <w:t>р</w:t>
            </w:r>
            <w:r>
              <w:rPr>
                <w:spacing w:val="13"/>
                <w:sz w:val="28"/>
                <w:szCs w:val="28"/>
              </w:rPr>
              <w:t>ажд</w:t>
            </w:r>
            <w:r>
              <w:rPr>
                <w:spacing w:val="14"/>
                <w:sz w:val="28"/>
                <w:szCs w:val="28"/>
              </w:rPr>
              <w:t>ан</w:t>
            </w:r>
            <w:r>
              <w:rPr>
                <w:spacing w:val="13"/>
                <w:sz w:val="28"/>
                <w:szCs w:val="28"/>
              </w:rPr>
              <w:t>ски</w:t>
            </w:r>
            <w:r>
              <w:rPr>
                <w:spacing w:val="12"/>
                <w:sz w:val="28"/>
                <w:szCs w:val="28"/>
              </w:rPr>
              <w:t>е</w:t>
            </w:r>
            <w:r>
              <w:rPr>
                <w:spacing w:val="30"/>
                <w:sz w:val="28"/>
                <w:szCs w:val="28"/>
              </w:rPr>
              <w:t xml:space="preserve"> </w:t>
            </w:r>
            <w:r>
              <w:rPr>
                <w:spacing w:val="19"/>
                <w:sz w:val="28"/>
                <w:szCs w:val="28"/>
              </w:rPr>
              <w:t>п</w:t>
            </w:r>
            <w:r>
              <w:rPr>
                <w:spacing w:val="18"/>
                <w:sz w:val="28"/>
                <w:szCs w:val="28"/>
              </w:rPr>
              <w:t>озиции</w:t>
            </w:r>
            <w:r>
              <w:rPr>
                <w:spacing w:val="17"/>
                <w:sz w:val="28"/>
                <w:szCs w:val="28"/>
              </w:rPr>
              <w:t>,</w:t>
            </w:r>
            <w:r>
              <w:rPr>
                <w:spacing w:val="30"/>
                <w:sz w:val="28"/>
                <w:szCs w:val="28"/>
              </w:rPr>
              <w:t xml:space="preserve"> </w:t>
            </w:r>
            <w:r>
              <w:rPr>
                <w:sz w:val="28"/>
                <w:szCs w:val="28"/>
              </w:rPr>
              <w:t>в</w:t>
            </w:r>
            <w:r>
              <w:rPr>
                <w:spacing w:val="31"/>
                <w:sz w:val="28"/>
                <w:szCs w:val="28"/>
              </w:rPr>
              <w:t xml:space="preserve"> </w:t>
            </w:r>
            <w:r>
              <w:rPr>
                <w:spacing w:val="7"/>
                <w:sz w:val="28"/>
                <w:szCs w:val="28"/>
              </w:rPr>
              <w:t>с</w:t>
            </w:r>
            <w:r>
              <w:rPr>
                <w:spacing w:val="8"/>
                <w:sz w:val="28"/>
                <w:szCs w:val="28"/>
              </w:rPr>
              <w:t>п</w:t>
            </w:r>
            <w:r>
              <w:rPr>
                <w:spacing w:val="7"/>
                <w:sz w:val="28"/>
                <w:szCs w:val="28"/>
              </w:rPr>
              <w:t>орт</w:t>
            </w:r>
            <w:r>
              <w:rPr>
                <w:spacing w:val="8"/>
                <w:sz w:val="28"/>
                <w:szCs w:val="28"/>
              </w:rPr>
              <w:t>и</w:t>
            </w:r>
            <w:r>
              <w:rPr>
                <w:spacing w:val="7"/>
                <w:sz w:val="28"/>
                <w:szCs w:val="28"/>
              </w:rPr>
              <w:t>вно</w:t>
            </w:r>
            <w:r>
              <w:rPr>
                <w:spacing w:val="8"/>
                <w:sz w:val="28"/>
                <w:szCs w:val="28"/>
              </w:rPr>
              <w:t>й</w:t>
            </w:r>
            <w:r>
              <w:rPr>
                <w:spacing w:val="6"/>
                <w:sz w:val="28"/>
                <w:szCs w:val="28"/>
              </w:rPr>
              <w:t>,</w:t>
            </w:r>
            <w:r>
              <w:rPr>
                <w:spacing w:val="31"/>
                <w:sz w:val="28"/>
                <w:szCs w:val="28"/>
              </w:rPr>
              <w:t xml:space="preserve"> </w:t>
            </w:r>
            <w:r>
              <w:rPr>
                <w:spacing w:val="7"/>
                <w:sz w:val="28"/>
                <w:szCs w:val="28"/>
              </w:rPr>
              <w:t>озд</w:t>
            </w:r>
            <w:r>
              <w:rPr>
                <w:spacing w:val="8"/>
                <w:sz w:val="28"/>
                <w:szCs w:val="28"/>
              </w:rPr>
              <w:t>о</w:t>
            </w:r>
            <w:r>
              <w:rPr>
                <w:spacing w:val="7"/>
                <w:sz w:val="28"/>
                <w:szCs w:val="28"/>
              </w:rPr>
              <w:t>ро</w:t>
            </w:r>
            <w:r>
              <w:rPr>
                <w:spacing w:val="8"/>
                <w:sz w:val="28"/>
                <w:szCs w:val="28"/>
              </w:rPr>
              <w:t>в</w:t>
            </w:r>
            <w:r>
              <w:rPr>
                <w:spacing w:val="7"/>
                <w:sz w:val="28"/>
                <w:szCs w:val="28"/>
              </w:rPr>
              <w:t>ительн</w:t>
            </w:r>
            <w:r>
              <w:rPr>
                <w:spacing w:val="8"/>
                <w:sz w:val="28"/>
                <w:szCs w:val="28"/>
              </w:rPr>
              <w:t>о</w:t>
            </w:r>
            <w:r>
              <w:rPr>
                <w:spacing w:val="6"/>
                <w:sz w:val="28"/>
                <w:szCs w:val="28"/>
              </w:rPr>
              <w:t>й</w:t>
            </w:r>
            <w:r>
              <w:rPr>
                <w:spacing w:val="31"/>
                <w:sz w:val="28"/>
                <w:szCs w:val="28"/>
              </w:rPr>
              <w:t xml:space="preserve"> </w:t>
            </w:r>
            <w:r>
              <w:rPr>
                <w:spacing w:val="23"/>
                <w:sz w:val="28"/>
                <w:szCs w:val="28"/>
              </w:rPr>
              <w:t>и</w:t>
            </w:r>
            <w:r>
              <w:rPr>
                <w:spacing w:val="31"/>
                <w:sz w:val="28"/>
                <w:szCs w:val="28"/>
              </w:rPr>
              <w:t xml:space="preserve"> </w:t>
            </w:r>
            <w:r>
              <w:rPr>
                <w:spacing w:val="10"/>
                <w:sz w:val="28"/>
                <w:szCs w:val="28"/>
              </w:rPr>
              <w:t>физкульту</w:t>
            </w:r>
            <w:r>
              <w:rPr>
                <w:spacing w:val="11"/>
                <w:sz w:val="28"/>
                <w:szCs w:val="28"/>
              </w:rPr>
              <w:t>р</w:t>
            </w:r>
            <w:r>
              <w:rPr>
                <w:spacing w:val="10"/>
                <w:sz w:val="28"/>
                <w:szCs w:val="28"/>
              </w:rPr>
              <w:t>но</w:t>
            </w:r>
            <w:r>
              <w:rPr>
                <w:spacing w:val="9"/>
                <w:sz w:val="28"/>
                <w:szCs w:val="28"/>
              </w:rPr>
              <w:t>й</w:t>
            </w:r>
            <w:r>
              <w:rPr>
                <w:sz w:val="28"/>
                <w:szCs w:val="28"/>
              </w:rPr>
              <w:t xml:space="preserve"> </w:t>
            </w:r>
            <w:r>
              <w:rPr>
                <w:spacing w:val="7"/>
                <w:sz w:val="28"/>
                <w:szCs w:val="28"/>
              </w:rPr>
              <w:t>деятельности;</w:t>
            </w:r>
          </w:p>
        </w:tc>
      </w:tr>
      <w:tr w:rsidR="00777E5B" w14:paraId="4A815646" w14:textId="77777777">
        <w:trPr>
          <w:trHeight w:val="212"/>
        </w:trPr>
        <w:tc>
          <w:tcPr>
            <w:tcW w:w="1276" w:type="dxa"/>
          </w:tcPr>
          <w:p w14:paraId="1B314DBE" w14:textId="77777777" w:rsidR="00777E5B" w:rsidRDefault="00777E5B">
            <w:pPr>
              <w:jc w:val="both"/>
              <w:rPr>
                <w:sz w:val="28"/>
                <w:szCs w:val="28"/>
              </w:rPr>
            </w:pPr>
            <w:r>
              <w:rPr>
                <w:sz w:val="28"/>
                <w:szCs w:val="28"/>
              </w:rPr>
              <w:t>ЛР 13</w:t>
            </w:r>
          </w:p>
        </w:tc>
        <w:tc>
          <w:tcPr>
            <w:tcW w:w="8789" w:type="dxa"/>
          </w:tcPr>
          <w:p w14:paraId="4D803515" w14:textId="77777777" w:rsidR="00777E5B" w:rsidRDefault="00777E5B">
            <w:pPr>
              <w:jc w:val="both"/>
              <w:rPr>
                <w:spacing w:val="13"/>
                <w:sz w:val="28"/>
                <w:szCs w:val="28"/>
              </w:rPr>
            </w:pPr>
            <w:r>
              <w:rPr>
                <w:spacing w:val="3"/>
                <w:sz w:val="28"/>
                <w:szCs w:val="28"/>
              </w:rPr>
              <w:t>фо</w:t>
            </w:r>
            <w:r>
              <w:rPr>
                <w:spacing w:val="2"/>
                <w:sz w:val="28"/>
                <w:szCs w:val="28"/>
              </w:rPr>
              <w:t>рми</w:t>
            </w:r>
            <w:r>
              <w:rPr>
                <w:spacing w:val="3"/>
                <w:sz w:val="28"/>
                <w:szCs w:val="28"/>
              </w:rPr>
              <w:t>р</w:t>
            </w:r>
            <w:r>
              <w:rPr>
                <w:spacing w:val="2"/>
                <w:sz w:val="28"/>
                <w:szCs w:val="28"/>
              </w:rPr>
              <w:t>ова</w:t>
            </w:r>
            <w:r>
              <w:rPr>
                <w:spacing w:val="3"/>
                <w:sz w:val="28"/>
                <w:szCs w:val="28"/>
              </w:rPr>
              <w:t>н</w:t>
            </w:r>
            <w:r>
              <w:rPr>
                <w:spacing w:val="2"/>
                <w:sz w:val="28"/>
                <w:szCs w:val="28"/>
              </w:rPr>
              <w:t>и</w:t>
            </w:r>
            <w:r>
              <w:rPr>
                <w:spacing w:val="5"/>
                <w:sz w:val="28"/>
                <w:szCs w:val="28"/>
              </w:rPr>
              <w:t>е</w:t>
            </w:r>
            <w:r>
              <w:rPr>
                <w:spacing w:val="1"/>
                <w:sz w:val="28"/>
                <w:szCs w:val="28"/>
              </w:rPr>
              <w:t xml:space="preserve"> </w:t>
            </w:r>
            <w:r>
              <w:rPr>
                <w:spacing w:val="5"/>
                <w:sz w:val="28"/>
                <w:szCs w:val="28"/>
              </w:rPr>
              <w:t>нав</w:t>
            </w:r>
            <w:r>
              <w:rPr>
                <w:spacing w:val="4"/>
                <w:sz w:val="28"/>
                <w:szCs w:val="28"/>
              </w:rPr>
              <w:t>ы</w:t>
            </w:r>
            <w:r>
              <w:rPr>
                <w:spacing w:val="5"/>
                <w:sz w:val="28"/>
                <w:szCs w:val="28"/>
              </w:rPr>
              <w:t>ко</w:t>
            </w:r>
            <w:r>
              <w:rPr>
                <w:spacing w:val="7"/>
                <w:sz w:val="28"/>
                <w:szCs w:val="28"/>
              </w:rPr>
              <w:t>в</w:t>
            </w:r>
            <w:r>
              <w:rPr>
                <w:sz w:val="28"/>
                <w:szCs w:val="28"/>
              </w:rPr>
              <w:t xml:space="preserve"> </w:t>
            </w:r>
            <w:r>
              <w:rPr>
                <w:spacing w:val="1"/>
                <w:sz w:val="28"/>
                <w:szCs w:val="28"/>
              </w:rPr>
              <w:t>со</w:t>
            </w:r>
            <w:r>
              <w:rPr>
                <w:sz w:val="28"/>
                <w:szCs w:val="28"/>
              </w:rPr>
              <w:t>трудни</w:t>
            </w:r>
            <w:r>
              <w:rPr>
                <w:spacing w:val="1"/>
                <w:sz w:val="28"/>
                <w:szCs w:val="28"/>
              </w:rPr>
              <w:t>ч</w:t>
            </w:r>
            <w:r>
              <w:rPr>
                <w:sz w:val="28"/>
                <w:szCs w:val="28"/>
              </w:rPr>
              <w:t>ес</w:t>
            </w:r>
            <w:r>
              <w:rPr>
                <w:spacing w:val="1"/>
                <w:sz w:val="28"/>
                <w:szCs w:val="28"/>
              </w:rPr>
              <w:t>т</w:t>
            </w:r>
            <w:r>
              <w:rPr>
                <w:sz w:val="28"/>
                <w:szCs w:val="28"/>
              </w:rPr>
              <w:t>в</w:t>
            </w:r>
            <w:r>
              <w:rPr>
                <w:spacing w:val="3"/>
                <w:sz w:val="28"/>
                <w:szCs w:val="28"/>
              </w:rPr>
              <w:t>а</w:t>
            </w:r>
            <w:r>
              <w:rPr>
                <w:spacing w:val="2"/>
                <w:sz w:val="28"/>
                <w:szCs w:val="28"/>
              </w:rPr>
              <w:t xml:space="preserve"> </w:t>
            </w:r>
            <w:r>
              <w:rPr>
                <w:spacing w:val="-2"/>
                <w:sz w:val="28"/>
                <w:szCs w:val="28"/>
              </w:rPr>
              <w:t>с</w:t>
            </w:r>
            <w:r>
              <w:rPr>
                <w:sz w:val="28"/>
                <w:szCs w:val="28"/>
              </w:rPr>
              <w:t xml:space="preserve">о </w:t>
            </w:r>
            <w:r>
              <w:rPr>
                <w:spacing w:val="7"/>
                <w:sz w:val="28"/>
                <w:szCs w:val="28"/>
              </w:rPr>
              <w:t>с</w:t>
            </w:r>
            <w:r>
              <w:rPr>
                <w:spacing w:val="6"/>
                <w:sz w:val="28"/>
                <w:szCs w:val="28"/>
              </w:rPr>
              <w:t>верс</w:t>
            </w:r>
            <w:r>
              <w:rPr>
                <w:spacing w:val="7"/>
                <w:sz w:val="28"/>
                <w:szCs w:val="28"/>
              </w:rPr>
              <w:t>т</w:t>
            </w:r>
            <w:r>
              <w:rPr>
                <w:spacing w:val="6"/>
                <w:sz w:val="28"/>
                <w:szCs w:val="28"/>
              </w:rPr>
              <w:t>ни</w:t>
            </w:r>
            <w:r>
              <w:rPr>
                <w:spacing w:val="7"/>
                <w:sz w:val="28"/>
                <w:szCs w:val="28"/>
              </w:rPr>
              <w:t>кам</w:t>
            </w:r>
            <w:r>
              <w:rPr>
                <w:spacing w:val="6"/>
                <w:sz w:val="28"/>
                <w:szCs w:val="28"/>
              </w:rPr>
              <w:t>и</w:t>
            </w:r>
            <w:r>
              <w:rPr>
                <w:spacing w:val="9"/>
                <w:sz w:val="28"/>
                <w:szCs w:val="28"/>
              </w:rPr>
              <w:t>,</w:t>
            </w:r>
            <w:r>
              <w:rPr>
                <w:spacing w:val="1"/>
                <w:sz w:val="28"/>
                <w:szCs w:val="28"/>
              </w:rPr>
              <w:t xml:space="preserve"> </w:t>
            </w:r>
            <w:r>
              <w:rPr>
                <w:spacing w:val="2"/>
                <w:sz w:val="28"/>
                <w:szCs w:val="28"/>
              </w:rPr>
              <w:t>у</w:t>
            </w:r>
            <w:r>
              <w:rPr>
                <w:spacing w:val="1"/>
                <w:sz w:val="28"/>
                <w:szCs w:val="28"/>
              </w:rPr>
              <w:t>мен</w:t>
            </w:r>
            <w:r>
              <w:rPr>
                <w:spacing w:val="2"/>
                <w:sz w:val="28"/>
                <w:szCs w:val="28"/>
              </w:rPr>
              <w:t>и</w:t>
            </w:r>
            <w:r>
              <w:rPr>
                <w:spacing w:val="4"/>
                <w:sz w:val="28"/>
                <w:szCs w:val="28"/>
              </w:rPr>
              <w:t>е</w:t>
            </w:r>
            <w:r>
              <w:rPr>
                <w:spacing w:val="1"/>
                <w:sz w:val="28"/>
                <w:szCs w:val="28"/>
              </w:rPr>
              <w:t xml:space="preserve"> </w:t>
            </w:r>
            <w:r>
              <w:rPr>
                <w:spacing w:val="3"/>
                <w:sz w:val="28"/>
                <w:szCs w:val="28"/>
              </w:rPr>
              <w:t>п</w:t>
            </w:r>
            <w:r>
              <w:rPr>
                <w:spacing w:val="2"/>
                <w:sz w:val="28"/>
                <w:szCs w:val="28"/>
              </w:rPr>
              <w:t>родук</w:t>
            </w:r>
            <w:r>
              <w:rPr>
                <w:spacing w:val="3"/>
                <w:sz w:val="28"/>
                <w:szCs w:val="28"/>
              </w:rPr>
              <w:t>т</w:t>
            </w:r>
            <w:r>
              <w:rPr>
                <w:spacing w:val="2"/>
                <w:sz w:val="28"/>
                <w:szCs w:val="28"/>
              </w:rPr>
              <w:t>и</w:t>
            </w:r>
            <w:r>
              <w:rPr>
                <w:spacing w:val="3"/>
                <w:sz w:val="28"/>
                <w:szCs w:val="28"/>
              </w:rPr>
              <w:t>в</w:t>
            </w:r>
            <w:r>
              <w:rPr>
                <w:spacing w:val="2"/>
                <w:sz w:val="28"/>
                <w:szCs w:val="28"/>
              </w:rPr>
              <w:t>н</w:t>
            </w:r>
            <w:r>
              <w:rPr>
                <w:spacing w:val="5"/>
                <w:sz w:val="28"/>
                <w:szCs w:val="28"/>
              </w:rPr>
              <w:t>о</w:t>
            </w:r>
            <w:r>
              <w:rPr>
                <w:sz w:val="28"/>
                <w:szCs w:val="28"/>
              </w:rPr>
              <w:t xml:space="preserve"> </w:t>
            </w:r>
            <w:r>
              <w:rPr>
                <w:spacing w:val="11"/>
                <w:sz w:val="28"/>
                <w:szCs w:val="28"/>
              </w:rPr>
              <w:t>общаться</w:t>
            </w:r>
            <w:r>
              <w:rPr>
                <w:spacing w:val="20"/>
                <w:sz w:val="28"/>
                <w:szCs w:val="28"/>
              </w:rPr>
              <w:t xml:space="preserve"> </w:t>
            </w:r>
            <w:r>
              <w:rPr>
                <w:spacing w:val="23"/>
                <w:sz w:val="28"/>
                <w:szCs w:val="28"/>
              </w:rPr>
              <w:t>и</w:t>
            </w:r>
            <w:r>
              <w:rPr>
                <w:spacing w:val="21"/>
                <w:sz w:val="28"/>
                <w:szCs w:val="28"/>
              </w:rPr>
              <w:t xml:space="preserve"> </w:t>
            </w:r>
            <w:r>
              <w:rPr>
                <w:spacing w:val="6"/>
                <w:sz w:val="28"/>
                <w:szCs w:val="28"/>
              </w:rPr>
              <w:t>взаимодействовать</w:t>
            </w:r>
            <w:r>
              <w:rPr>
                <w:spacing w:val="21"/>
                <w:sz w:val="28"/>
                <w:szCs w:val="28"/>
              </w:rPr>
              <w:t xml:space="preserve"> </w:t>
            </w:r>
            <w:r>
              <w:rPr>
                <w:sz w:val="28"/>
                <w:szCs w:val="28"/>
              </w:rPr>
              <w:t>в</w:t>
            </w:r>
            <w:r>
              <w:rPr>
                <w:spacing w:val="21"/>
                <w:sz w:val="28"/>
                <w:szCs w:val="28"/>
              </w:rPr>
              <w:t xml:space="preserve"> </w:t>
            </w:r>
            <w:r>
              <w:rPr>
                <w:spacing w:val="3"/>
                <w:sz w:val="28"/>
                <w:szCs w:val="28"/>
              </w:rPr>
              <w:t>процессе</w:t>
            </w:r>
            <w:r>
              <w:rPr>
                <w:spacing w:val="21"/>
                <w:sz w:val="28"/>
                <w:szCs w:val="28"/>
              </w:rPr>
              <w:t xml:space="preserve"> </w:t>
            </w:r>
            <w:r>
              <w:rPr>
                <w:spacing w:val="7"/>
                <w:sz w:val="28"/>
                <w:szCs w:val="28"/>
              </w:rPr>
              <w:t>физкультурно-оздоровительной</w:t>
            </w:r>
            <w:r>
              <w:rPr>
                <w:spacing w:val="21"/>
                <w:sz w:val="28"/>
                <w:szCs w:val="28"/>
              </w:rPr>
              <w:t xml:space="preserve"> </w:t>
            </w:r>
            <w:r>
              <w:rPr>
                <w:spacing w:val="23"/>
                <w:sz w:val="28"/>
                <w:szCs w:val="28"/>
              </w:rPr>
              <w:t>и</w:t>
            </w:r>
            <w:r>
              <w:rPr>
                <w:sz w:val="28"/>
                <w:szCs w:val="28"/>
              </w:rPr>
              <w:t xml:space="preserve"> </w:t>
            </w:r>
            <w:r>
              <w:rPr>
                <w:spacing w:val="5"/>
                <w:sz w:val="28"/>
                <w:szCs w:val="28"/>
              </w:rPr>
              <w:t>спортив</w:t>
            </w:r>
            <w:r>
              <w:rPr>
                <w:spacing w:val="6"/>
                <w:sz w:val="28"/>
                <w:szCs w:val="28"/>
              </w:rPr>
              <w:t>н</w:t>
            </w:r>
            <w:r>
              <w:rPr>
                <w:spacing w:val="5"/>
                <w:sz w:val="28"/>
                <w:szCs w:val="28"/>
              </w:rPr>
              <w:t>о</w:t>
            </w:r>
            <w:r>
              <w:rPr>
                <w:spacing w:val="4"/>
                <w:sz w:val="28"/>
                <w:szCs w:val="28"/>
              </w:rPr>
              <w:t>й</w:t>
            </w:r>
            <w:r>
              <w:rPr>
                <w:spacing w:val="31"/>
                <w:sz w:val="28"/>
                <w:szCs w:val="28"/>
              </w:rPr>
              <w:t xml:space="preserve"> </w:t>
            </w:r>
            <w:r>
              <w:rPr>
                <w:spacing w:val="9"/>
                <w:sz w:val="28"/>
                <w:szCs w:val="28"/>
              </w:rPr>
              <w:t>деятельности</w:t>
            </w:r>
            <w:r>
              <w:rPr>
                <w:spacing w:val="8"/>
                <w:sz w:val="28"/>
                <w:szCs w:val="28"/>
              </w:rPr>
              <w:t>,</w:t>
            </w:r>
            <w:r>
              <w:rPr>
                <w:spacing w:val="30"/>
                <w:sz w:val="28"/>
                <w:szCs w:val="28"/>
              </w:rPr>
              <w:t xml:space="preserve"> </w:t>
            </w:r>
            <w:r>
              <w:rPr>
                <w:spacing w:val="6"/>
                <w:sz w:val="28"/>
                <w:szCs w:val="28"/>
              </w:rPr>
              <w:t>учитыват</w:t>
            </w:r>
            <w:r>
              <w:rPr>
                <w:spacing w:val="5"/>
                <w:sz w:val="28"/>
                <w:szCs w:val="28"/>
              </w:rPr>
              <w:t>ь</w:t>
            </w:r>
            <w:r>
              <w:rPr>
                <w:spacing w:val="30"/>
                <w:sz w:val="28"/>
                <w:szCs w:val="28"/>
              </w:rPr>
              <w:t xml:space="preserve"> </w:t>
            </w:r>
            <w:r>
              <w:rPr>
                <w:spacing w:val="17"/>
                <w:sz w:val="28"/>
                <w:szCs w:val="28"/>
              </w:rPr>
              <w:t>позици</w:t>
            </w:r>
            <w:r>
              <w:rPr>
                <w:spacing w:val="16"/>
                <w:sz w:val="28"/>
                <w:szCs w:val="28"/>
              </w:rPr>
              <w:t>и</w:t>
            </w:r>
            <w:r>
              <w:rPr>
                <w:spacing w:val="30"/>
                <w:sz w:val="28"/>
                <w:szCs w:val="28"/>
              </w:rPr>
              <w:t xml:space="preserve"> </w:t>
            </w:r>
            <w:r>
              <w:rPr>
                <w:spacing w:val="9"/>
                <w:sz w:val="28"/>
                <w:szCs w:val="28"/>
              </w:rPr>
              <w:t>други</w:t>
            </w:r>
            <w:r>
              <w:rPr>
                <w:spacing w:val="8"/>
                <w:sz w:val="28"/>
                <w:szCs w:val="28"/>
              </w:rPr>
              <w:t>х</w:t>
            </w:r>
            <w:r>
              <w:rPr>
                <w:spacing w:val="30"/>
                <w:sz w:val="28"/>
                <w:szCs w:val="28"/>
              </w:rPr>
              <w:t xml:space="preserve"> </w:t>
            </w:r>
            <w:r>
              <w:rPr>
                <w:spacing w:val="9"/>
                <w:sz w:val="28"/>
                <w:szCs w:val="28"/>
              </w:rPr>
              <w:t>участнико</w:t>
            </w:r>
            <w:r>
              <w:rPr>
                <w:spacing w:val="8"/>
                <w:sz w:val="28"/>
                <w:szCs w:val="28"/>
              </w:rPr>
              <w:t>в</w:t>
            </w:r>
            <w:r>
              <w:rPr>
                <w:spacing w:val="30"/>
                <w:sz w:val="28"/>
                <w:szCs w:val="28"/>
              </w:rPr>
              <w:t xml:space="preserve"> </w:t>
            </w:r>
            <w:r>
              <w:rPr>
                <w:spacing w:val="8"/>
                <w:sz w:val="28"/>
                <w:szCs w:val="28"/>
              </w:rPr>
              <w:t>деятель</w:t>
            </w:r>
            <w:r>
              <w:rPr>
                <w:spacing w:val="7"/>
                <w:sz w:val="28"/>
                <w:szCs w:val="28"/>
              </w:rPr>
              <w:t>ности,</w:t>
            </w:r>
            <w:r>
              <w:rPr>
                <w:spacing w:val="18"/>
                <w:sz w:val="28"/>
                <w:szCs w:val="28"/>
              </w:rPr>
              <w:t xml:space="preserve"> </w:t>
            </w:r>
            <w:r>
              <w:rPr>
                <w:spacing w:val="6"/>
                <w:sz w:val="28"/>
                <w:szCs w:val="28"/>
              </w:rPr>
              <w:t>эффективно</w:t>
            </w:r>
            <w:r>
              <w:rPr>
                <w:spacing w:val="18"/>
                <w:sz w:val="28"/>
                <w:szCs w:val="28"/>
              </w:rPr>
              <w:t xml:space="preserve"> </w:t>
            </w:r>
            <w:r>
              <w:rPr>
                <w:spacing w:val="10"/>
                <w:sz w:val="28"/>
                <w:szCs w:val="28"/>
              </w:rPr>
              <w:t>разрешать</w:t>
            </w:r>
            <w:r>
              <w:rPr>
                <w:spacing w:val="18"/>
                <w:sz w:val="28"/>
                <w:szCs w:val="28"/>
              </w:rPr>
              <w:t xml:space="preserve"> </w:t>
            </w:r>
            <w:r>
              <w:rPr>
                <w:spacing w:val="13"/>
                <w:sz w:val="28"/>
                <w:szCs w:val="28"/>
              </w:rPr>
              <w:t>конфликты;</w:t>
            </w:r>
          </w:p>
        </w:tc>
      </w:tr>
      <w:tr w:rsidR="00777E5B" w14:paraId="089F090C" w14:textId="77777777">
        <w:trPr>
          <w:trHeight w:val="212"/>
        </w:trPr>
        <w:tc>
          <w:tcPr>
            <w:tcW w:w="1276" w:type="dxa"/>
          </w:tcPr>
          <w:p w14:paraId="5ED787A1" w14:textId="77777777" w:rsidR="00777E5B" w:rsidRDefault="00777E5B">
            <w:pPr>
              <w:jc w:val="both"/>
              <w:rPr>
                <w:sz w:val="28"/>
                <w:szCs w:val="28"/>
              </w:rPr>
            </w:pPr>
            <w:r>
              <w:rPr>
                <w:sz w:val="28"/>
                <w:szCs w:val="28"/>
              </w:rPr>
              <w:lastRenderedPageBreak/>
              <w:t>ЛР 14</w:t>
            </w:r>
          </w:p>
        </w:tc>
        <w:tc>
          <w:tcPr>
            <w:tcW w:w="8789" w:type="dxa"/>
          </w:tcPr>
          <w:p w14:paraId="0D7B2147" w14:textId="77777777" w:rsidR="00777E5B" w:rsidRDefault="00777E5B">
            <w:pPr>
              <w:jc w:val="both"/>
              <w:rPr>
                <w:spacing w:val="33"/>
                <w:sz w:val="28"/>
                <w:szCs w:val="28"/>
              </w:rPr>
            </w:pPr>
            <w:r>
              <w:rPr>
                <w:spacing w:val="12"/>
                <w:sz w:val="28"/>
                <w:szCs w:val="28"/>
              </w:rPr>
              <w:t>пр</w:t>
            </w:r>
            <w:r>
              <w:rPr>
                <w:spacing w:val="13"/>
                <w:sz w:val="28"/>
                <w:szCs w:val="28"/>
              </w:rPr>
              <w:t>и</w:t>
            </w:r>
            <w:r>
              <w:rPr>
                <w:spacing w:val="12"/>
                <w:sz w:val="28"/>
                <w:szCs w:val="28"/>
              </w:rPr>
              <w:t>н</w:t>
            </w:r>
            <w:r>
              <w:rPr>
                <w:spacing w:val="13"/>
                <w:sz w:val="28"/>
                <w:szCs w:val="28"/>
              </w:rPr>
              <w:t>я</w:t>
            </w:r>
            <w:r>
              <w:rPr>
                <w:spacing w:val="12"/>
                <w:sz w:val="28"/>
                <w:szCs w:val="28"/>
              </w:rPr>
              <w:t>ти</w:t>
            </w:r>
            <w:r>
              <w:rPr>
                <w:spacing w:val="10"/>
                <w:sz w:val="28"/>
                <w:szCs w:val="28"/>
              </w:rPr>
              <w:t>е</w:t>
            </w:r>
            <w:r>
              <w:rPr>
                <w:spacing w:val="32"/>
                <w:sz w:val="28"/>
                <w:szCs w:val="28"/>
              </w:rPr>
              <w:t xml:space="preserve"> </w:t>
            </w:r>
            <w:r>
              <w:rPr>
                <w:spacing w:val="23"/>
                <w:sz w:val="28"/>
                <w:szCs w:val="28"/>
              </w:rPr>
              <w:t>и</w:t>
            </w:r>
            <w:r>
              <w:rPr>
                <w:spacing w:val="32"/>
                <w:sz w:val="28"/>
                <w:szCs w:val="28"/>
              </w:rPr>
              <w:t xml:space="preserve"> </w:t>
            </w:r>
            <w:r>
              <w:rPr>
                <w:spacing w:val="20"/>
                <w:sz w:val="28"/>
                <w:szCs w:val="28"/>
              </w:rPr>
              <w:t>р</w:t>
            </w:r>
            <w:r>
              <w:rPr>
                <w:spacing w:val="21"/>
                <w:sz w:val="28"/>
                <w:szCs w:val="28"/>
              </w:rPr>
              <w:t>е</w:t>
            </w:r>
            <w:r>
              <w:rPr>
                <w:spacing w:val="20"/>
                <w:sz w:val="28"/>
                <w:szCs w:val="28"/>
              </w:rPr>
              <w:t>ализаци</w:t>
            </w:r>
            <w:r>
              <w:rPr>
                <w:spacing w:val="18"/>
                <w:sz w:val="28"/>
                <w:szCs w:val="28"/>
              </w:rPr>
              <w:t>я</w:t>
            </w:r>
            <w:r>
              <w:rPr>
                <w:spacing w:val="33"/>
                <w:sz w:val="28"/>
                <w:szCs w:val="28"/>
              </w:rPr>
              <w:t xml:space="preserve"> </w:t>
            </w:r>
            <w:r>
              <w:rPr>
                <w:spacing w:val="7"/>
                <w:sz w:val="28"/>
                <w:szCs w:val="28"/>
              </w:rPr>
              <w:t>цен</w:t>
            </w:r>
            <w:r>
              <w:rPr>
                <w:spacing w:val="8"/>
                <w:sz w:val="28"/>
                <w:szCs w:val="28"/>
              </w:rPr>
              <w:t>н</w:t>
            </w:r>
            <w:r>
              <w:rPr>
                <w:spacing w:val="7"/>
                <w:sz w:val="28"/>
                <w:szCs w:val="28"/>
              </w:rPr>
              <w:t>осте</w:t>
            </w:r>
            <w:r>
              <w:rPr>
                <w:spacing w:val="5"/>
                <w:sz w:val="28"/>
                <w:szCs w:val="28"/>
              </w:rPr>
              <w:t>й</w:t>
            </w:r>
            <w:r>
              <w:rPr>
                <w:spacing w:val="32"/>
                <w:sz w:val="28"/>
                <w:szCs w:val="28"/>
              </w:rPr>
              <w:t xml:space="preserve"> </w:t>
            </w:r>
            <w:r>
              <w:rPr>
                <w:spacing w:val="4"/>
                <w:sz w:val="28"/>
                <w:szCs w:val="28"/>
              </w:rPr>
              <w:t>здор</w:t>
            </w:r>
            <w:r>
              <w:rPr>
                <w:spacing w:val="5"/>
                <w:sz w:val="28"/>
                <w:szCs w:val="28"/>
              </w:rPr>
              <w:t>о</w:t>
            </w:r>
            <w:r>
              <w:rPr>
                <w:spacing w:val="4"/>
                <w:sz w:val="28"/>
                <w:szCs w:val="28"/>
              </w:rPr>
              <w:t>вог</w:t>
            </w:r>
            <w:r>
              <w:rPr>
                <w:spacing w:val="2"/>
                <w:sz w:val="28"/>
                <w:szCs w:val="28"/>
              </w:rPr>
              <w:t>о</w:t>
            </w:r>
            <w:r>
              <w:rPr>
                <w:spacing w:val="32"/>
                <w:sz w:val="28"/>
                <w:szCs w:val="28"/>
              </w:rPr>
              <w:t xml:space="preserve"> </w:t>
            </w:r>
            <w:r>
              <w:rPr>
                <w:spacing w:val="23"/>
                <w:sz w:val="28"/>
                <w:szCs w:val="28"/>
              </w:rPr>
              <w:t>и</w:t>
            </w:r>
            <w:r>
              <w:rPr>
                <w:spacing w:val="32"/>
                <w:sz w:val="28"/>
                <w:szCs w:val="28"/>
              </w:rPr>
              <w:t xml:space="preserve"> </w:t>
            </w:r>
            <w:r>
              <w:rPr>
                <w:spacing w:val="6"/>
                <w:sz w:val="28"/>
                <w:szCs w:val="28"/>
              </w:rPr>
              <w:t>б</w:t>
            </w:r>
            <w:r>
              <w:rPr>
                <w:spacing w:val="7"/>
                <w:sz w:val="28"/>
                <w:szCs w:val="28"/>
              </w:rPr>
              <w:t>е</w:t>
            </w:r>
            <w:r>
              <w:rPr>
                <w:spacing w:val="6"/>
                <w:sz w:val="28"/>
                <w:szCs w:val="28"/>
              </w:rPr>
              <w:t>зопасног</w:t>
            </w:r>
            <w:r>
              <w:rPr>
                <w:spacing w:val="4"/>
                <w:sz w:val="28"/>
                <w:szCs w:val="28"/>
              </w:rPr>
              <w:t>о</w:t>
            </w:r>
            <w:r>
              <w:rPr>
                <w:spacing w:val="32"/>
                <w:sz w:val="28"/>
                <w:szCs w:val="28"/>
              </w:rPr>
              <w:t xml:space="preserve"> </w:t>
            </w:r>
            <w:r>
              <w:rPr>
                <w:spacing w:val="12"/>
                <w:sz w:val="28"/>
                <w:szCs w:val="28"/>
              </w:rPr>
              <w:t>о</w:t>
            </w:r>
            <w:r>
              <w:rPr>
                <w:spacing w:val="13"/>
                <w:sz w:val="28"/>
                <w:szCs w:val="28"/>
              </w:rPr>
              <w:t>б</w:t>
            </w:r>
            <w:r>
              <w:rPr>
                <w:spacing w:val="12"/>
                <w:sz w:val="28"/>
                <w:szCs w:val="28"/>
              </w:rPr>
              <w:t>раз</w:t>
            </w:r>
            <w:r>
              <w:rPr>
                <w:spacing w:val="10"/>
                <w:sz w:val="28"/>
                <w:szCs w:val="28"/>
              </w:rPr>
              <w:t>а</w:t>
            </w:r>
          </w:p>
          <w:p w14:paraId="47B868F3" w14:textId="77777777" w:rsidR="00777E5B" w:rsidRDefault="00777E5B">
            <w:pPr>
              <w:jc w:val="both"/>
              <w:rPr>
                <w:spacing w:val="5"/>
                <w:sz w:val="28"/>
                <w:szCs w:val="28"/>
              </w:rPr>
            </w:pPr>
            <w:r>
              <w:rPr>
                <w:spacing w:val="24"/>
                <w:sz w:val="28"/>
                <w:szCs w:val="28"/>
              </w:rPr>
              <w:t>жизни</w:t>
            </w:r>
            <w:r>
              <w:rPr>
                <w:spacing w:val="22"/>
                <w:sz w:val="28"/>
                <w:szCs w:val="28"/>
              </w:rPr>
              <w:t>,</w:t>
            </w:r>
            <w:r>
              <w:rPr>
                <w:sz w:val="28"/>
                <w:szCs w:val="28"/>
              </w:rPr>
              <w:t xml:space="preserve"> </w:t>
            </w:r>
            <w:r>
              <w:rPr>
                <w:spacing w:val="5"/>
                <w:sz w:val="28"/>
                <w:szCs w:val="28"/>
              </w:rPr>
              <w:t>п</w:t>
            </w:r>
            <w:r>
              <w:rPr>
                <w:spacing w:val="6"/>
                <w:sz w:val="28"/>
                <w:szCs w:val="28"/>
              </w:rPr>
              <w:t>о</w:t>
            </w:r>
            <w:r>
              <w:rPr>
                <w:spacing w:val="5"/>
                <w:sz w:val="28"/>
                <w:szCs w:val="28"/>
              </w:rPr>
              <w:t>т</w:t>
            </w:r>
            <w:r>
              <w:rPr>
                <w:spacing w:val="6"/>
                <w:sz w:val="28"/>
                <w:szCs w:val="28"/>
              </w:rPr>
              <w:t>р</w:t>
            </w:r>
            <w:r>
              <w:rPr>
                <w:spacing w:val="5"/>
                <w:sz w:val="28"/>
                <w:szCs w:val="28"/>
              </w:rPr>
              <w:t>е</w:t>
            </w:r>
            <w:r>
              <w:rPr>
                <w:spacing w:val="6"/>
                <w:sz w:val="28"/>
                <w:szCs w:val="28"/>
              </w:rPr>
              <w:t>б</w:t>
            </w:r>
            <w:r>
              <w:rPr>
                <w:spacing w:val="5"/>
                <w:sz w:val="28"/>
                <w:szCs w:val="28"/>
              </w:rPr>
              <w:t>н</w:t>
            </w:r>
            <w:r>
              <w:rPr>
                <w:spacing w:val="6"/>
                <w:sz w:val="28"/>
                <w:szCs w:val="28"/>
              </w:rPr>
              <w:t>ос</w:t>
            </w:r>
            <w:r>
              <w:rPr>
                <w:spacing w:val="5"/>
                <w:sz w:val="28"/>
                <w:szCs w:val="28"/>
              </w:rPr>
              <w:t>т</w:t>
            </w:r>
            <w:r>
              <w:rPr>
                <w:spacing w:val="2"/>
                <w:sz w:val="28"/>
                <w:szCs w:val="28"/>
              </w:rPr>
              <w:t>и</w:t>
            </w:r>
            <w:r>
              <w:rPr>
                <w:spacing w:val="35"/>
                <w:sz w:val="28"/>
                <w:szCs w:val="28"/>
              </w:rPr>
              <w:t xml:space="preserve"> </w:t>
            </w:r>
            <w:r>
              <w:rPr>
                <w:sz w:val="28"/>
                <w:szCs w:val="28"/>
              </w:rPr>
              <w:t>в</w:t>
            </w:r>
            <w:r>
              <w:rPr>
                <w:spacing w:val="36"/>
                <w:sz w:val="28"/>
                <w:szCs w:val="28"/>
              </w:rPr>
              <w:t xml:space="preserve"> </w:t>
            </w:r>
            <w:r>
              <w:rPr>
                <w:spacing w:val="13"/>
                <w:sz w:val="28"/>
                <w:szCs w:val="28"/>
              </w:rPr>
              <w:t>ф</w:t>
            </w:r>
            <w:r>
              <w:rPr>
                <w:spacing w:val="14"/>
                <w:sz w:val="28"/>
                <w:szCs w:val="28"/>
              </w:rPr>
              <w:t>и</w:t>
            </w:r>
            <w:r>
              <w:rPr>
                <w:spacing w:val="13"/>
                <w:sz w:val="28"/>
                <w:szCs w:val="28"/>
              </w:rPr>
              <w:t>з</w:t>
            </w:r>
            <w:r>
              <w:rPr>
                <w:spacing w:val="14"/>
                <w:sz w:val="28"/>
                <w:szCs w:val="28"/>
              </w:rPr>
              <w:t>и</w:t>
            </w:r>
            <w:r>
              <w:rPr>
                <w:spacing w:val="13"/>
                <w:sz w:val="28"/>
                <w:szCs w:val="28"/>
              </w:rPr>
              <w:t>ч</w:t>
            </w:r>
            <w:r>
              <w:rPr>
                <w:spacing w:val="14"/>
                <w:sz w:val="28"/>
                <w:szCs w:val="28"/>
              </w:rPr>
              <w:t>е</w:t>
            </w:r>
            <w:r>
              <w:rPr>
                <w:spacing w:val="13"/>
                <w:sz w:val="28"/>
                <w:szCs w:val="28"/>
              </w:rPr>
              <w:t>с</w:t>
            </w:r>
            <w:r>
              <w:rPr>
                <w:spacing w:val="14"/>
                <w:sz w:val="28"/>
                <w:szCs w:val="28"/>
              </w:rPr>
              <w:t>ко</w:t>
            </w:r>
            <w:r>
              <w:rPr>
                <w:spacing w:val="10"/>
                <w:sz w:val="28"/>
                <w:szCs w:val="28"/>
              </w:rPr>
              <w:t>м</w:t>
            </w:r>
            <w:r>
              <w:rPr>
                <w:spacing w:val="35"/>
                <w:sz w:val="28"/>
                <w:szCs w:val="28"/>
              </w:rPr>
              <w:t xml:space="preserve"> </w:t>
            </w:r>
            <w:r>
              <w:rPr>
                <w:spacing w:val="10"/>
                <w:sz w:val="28"/>
                <w:szCs w:val="28"/>
              </w:rPr>
              <w:t>с</w:t>
            </w:r>
            <w:r>
              <w:rPr>
                <w:spacing w:val="9"/>
                <w:sz w:val="28"/>
                <w:szCs w:val="28"/>
              </w:rPr>
              <w:t>ам</w:t>
            </w:r>
            <w:r>
              <w:rPr>
                <w:spacing w:val="10"/>
                <w:sz w:val="28"/>
                <w:szCs w:val="28"/>
              </w:rPr>
              <w:t>ос</w:t>
            </w:r>
            <w:r>
              <w:rPr>
                <w:spacing w:val="9"/>
                <w:sz w:val="28"/>
                <w:szCs w:val="28"/>
              </w:rPr>
              <w:t>о</w:t>
            </w:r>
            <w:r>
              <w:rPr>
                <w:spacing w:val="10"/>
                <w:sz w:val="28"/>
                <w:szCs w:val="28"/>
              </w:rPr>
              <w:t>в</w:t>
            </w:r>
            <w:r>
              <w:rPr>
                <w:spacing w:val="9"/>
                <w:sz w:val="28"/>
                <w:szCs w:val="28"/>
              </w:rPr>
              <w:t>е</w:t>
            </w:r>
            <w:r>
              <w:rPr>
                <w:spacing w:val="10"/>
                <w:sz w:val="28"/>
                <w:szCs w:val="28"/>
              </w:rPr>
              <w:t>р</w:t>
            </w:r>
            <w:r>
              <w:rPr>
                <w:spacing w:val="9"/>
                <w:sz w:val="28"/>
                <w:szCs w:val="28"/>
              </w:rPr>
              <w:t>ш</w:t>
            </w:r>
            <w:r>
              <w:rPr>
                <w:spacing w:val="10"/>
                <w:sz w:val="28"/>
                <w:szCs w:val="28"/>
              </w:rPr>
              <w:t>е</w:t>
            </w:r>
            <w:r>
              <w:rPr>
                <w:spacing w:val="9"/>
                <w:sz w:val="28"/>
                <w:szCs w:val="28"/>
              </w:rPr>
              <w:t>н</w:t>
            </w:r>
            <w:r>
              <w:rPr>
                <w:spacing w:val="10"/>
                <w:sz w:val="28"/>
                <w:szCs w:val="28"/>
              </w:rPr>
              <w:t>с</w:t>
            </w:r>
            <w:r>
              <w:rPr>
                <w:spacing w:val="9"/>
                <w:sz w:val="28"/>
                <w:szCs w:val="28"/>
              </w:rPr>
              <w:t>т</w:t>
            </w:r>
            <w:r>
              <w:rPr>
                <w:spacing w:val="10"/>
                <w:sz w:val="28"/>
                <w:szCs w:val="28"/>
              </w:rPr>
              <w:t>в</w:t>
            </w:r>
            <w:r>
              <w:rPr>
                <w:spacing w:val="9"/>
                <w:sz w:val="28"/>
                <w:szCs w:val="28"/>
              </w:rPr>
              <w:t>о</w:t>
            </w:r>
            <w:r>
              <w:rPr>
                <w:spacing w:val="10"/>
                <w:sz w:val="28"/>
                <w:szCs w:val="28"/>
              </w:rPr>
              <w:t>вании</w:t>
            </w:r>
            <w:r>
              <w:rPr>
                <w:spacing w:val="6"/>
                <w:sz w:val="28"/>
                <w:szCs w:val="28"/>
              </w:rPr>
              <w:t>,</w:t>
            </w:r>
            <w:r>
              <w:rPr>
                <w:spacing w:val="35"/>
                <w:sz w:val="28"/>
                <w:szCs w:val="28"/>
              </w:rPr>
              <w:t xml:space="preserve"> </w:t>
            </w:r>
            <w:r>
              <w:rPr>
                <w:spacing w:val="22"/>
                <w:sz w:val="28"/>
                <w:szCs w:val="28"/>
              </w:rPr>
              <w:t>з</w:t>
            </w:r>
            <w:r>
              <w:rPr>
                <w:spacing w:val="23"/>
                <w:sz w:val="28"/>
                <w:szCs w:val="28"/>
              </w:rPr>
              <w:t>а</w:t>
            </w:r>
            <w:r>
              <w:rPr>
                <w:spacing w:val="22"/>
                <w:sz w:val="28"/>
                <w:szCs w:val="28"/>
              </w:rPr>
              <w:t>н</w:t>
            </w:r>
            <w:r>
              <w:rPr>
                <w:spacing w:val="23"/>
                <w:sz w:val="28"/>
                <w:szCs w:val="28"/>
              </w:rPr>
              <w:t>я</w:t>
            </w:r>
            <w:r>
              <w:rPr>
                <w:spacing w:val="22"/>
                <w:sz w:val="28"/>
                <w:szCs w:val="28"/>
              </w:rPr>
              <w:t>т</w:t>
            </w:r>
            <w:r>
              <w:rPr>
                <w:spacing w:val="23"/>
                <w:sz w:val="28"/>
                <w:szCs w:val="28"/>
              </w:rPr>
              <w:t>и</w:t>
            </w:r>
            <w:r>
              <w:rPr>
                <w:spacing w:val="22"/>
                <w:sz w:val="28"/>
                <w:szCs w:val="28"/>
              </w:rPr>
              <w:t>я</w:t>
            </w:r>
            <w:r>
              <w:rPr>
                <w:spacing w:val="19"/>
                <w:sz w:val="28"/>
                <w:szCs w:val="28"/>
              </w:rPr>
              <w:t>х</w:t>
            </w:r>
            <w:r>
              <w:rPr>
                <w:spacing w:val="35"/>
                <w:sz w:val="28"/>
                <w:szCs w:val="28"/>
              </w:rPr>
              <w:t xml:space="preserve"> </w:t>
            </w:r>
            <w:r>
              <w:rPr>
                <w:spacing w:val="8"/>
                <w:sz w:val="28"/>
                <w:szCs w:val="28"/>
              </w:rPr>
              <w:t>сп</w:t>
            </w:r>
            <w:r>
              <w:rPr>
                <w:spacing w:val="7"/>
                <w:sz w:val="28"/>
                <w:szCs w:val="28"/>
              </w:rPr>
              <w:t>о</w:t>
            </w:r>
            <w:r>
              <w:rPr>
                <w:spacing w:val="8"/>
                <w:sz w:val="28"/>
                <w:szCs w:val="28"/>
              </w:rPr>
              <w:t>р</w:t>
            </w:r>
            <w:r>
              <w:rPr>
                <w:spacing w:val="7"/>
                <w:sz w:val="28"/>
                <w:szCs w:val="28"/>
              </w:rPr>
              <w:t>т</w:t>
            </w:r>
            <w:r>
              <w:rPr>
                <w:spacing w:val="8"/>
                <w:sz w:val="28"/>
                <w:szCs w:val="28"/>
              </w:rPr>
              <w:t>и</w:t>
            </w:r>
            <w:r>
              <w:rPr>
                <w:spacing w:val="7"/>
                <w:sz w:val="28"/>
                <w:szCs w:val="28"/>
              </w:rPr>
              <w:t>в</w:t>
            </w:r>
            <w:r>
              <w:rPr>
                <w:spacing w:val="8"/>
                <w:sz w:val="28"/>
                <w:szCs w:val="28"/>
              </w:rPr>
              <w:t>н</w:t>
            </w:r>
            <w:r>
              <w:rPr>
                <w:spacing w:val="7"/>
                <w:sz w:val="28"/>
                <w:szCs w:val="28"/>
              </w:rPr>
              <w:t>о</w:t>
            </w:r>
            <w:r>
              <w:rPr>
                <w:spacing w:val="4"/>
                <w:sz w:val="28"/>
                <w:szCs w:val="28"/>
              </w:rPr>
              <w:t>-оздоровительной</w:t>
            </w:r>
            <w:r>
              <w:rPr>
                <w:spacing w:val="18"/>
                <w:sz w:val="28"/>
                <w:szCs w:val="28"/>
              </w:rPr>
              <w:t xml:space="preserve"> </w:t>
            </w:r>
            <w:r>
              <w:rPr>
                <w:spacing w:val="5"/>
                <w:sz w:val="28"/>
                <w:szCs w:val="28"/>
              </w:rPr>
              <w:t>деятельностью;</w:t>
            </w:r>
          </w:p>
        </w:tc>
      </w:tr>
      <w:tr w:rsidR="00777E5B" w14:paraId="20410FE0" w14:textId="77777777">
        <w:trPr>
          <w:trHeight w:val="212"/>
        </w:trPr>
        <w:tc>
          <w:tcPr>
            <w:tcW w:w="1276" w:type="dxa"/>
          </w:tcPr>
          <w:p w14:paraId="582AD1DF" w14:textId="77777777" w:rsidR="00777E5B" w:rsidRDefault="00777E5B">
            <w:pPr>
              <w:jc w:val="both"/>
              <w:rPr>
                <w:sz w:val="28"/>
                <w:szCs w:val="28"/>
              </w:rPr>
            </w:pPr>
            <w:r>
              <w:rPr>
                <w:sz w:val="28"/>
                <w:szCs w:val="28"/>
              </w:rPr>
              <w:t>ЛР 15</w:t>
            </w:r>
          </w:p>
        </w:tc>
        <w:tc>
          <w:tcPr>
            <w:tcW w:w="8789" w:type="dxa"/>
          </w:tcPr>
          <w:p w14:paraId="7DC240E8" w14:textId="77777777" w:rsidR="00777E5B" w:rsidRDefault="00777E5B">
            <w:pPr>
              <w:jc w:val="both"/>
              <w:rPr>
                <w:spacing w:val="5"/>
                <w:sz w:val="28"/>
                <w:szCs w:val="28"/>
              </w:rPr>
            </w:pPr>
            <w:r>
              <w:rPr>
                <w:spacing w:val="4"/>
                <w:sz w:val="28"/>
                <w:szCs w:val="28"/>
              </w:rPr>
              <w:t>умен</w:t>
            </w:r>
            <w:r>
              <w:rPr>
                <w:spacing w:val="3"/>
                <w:sz w:val="28"/>
                <w:szCs w:val="28"/>
              </w:rPr>
              <w:t>и</w:t>
            </w:r>
            <w:r>
              <w:rPr>
                <w:spacing w:val="4"/>
                <w:sz w:val="28"/>
                <w:szCs w:val="28"/>
              </w:rPr>
              <w:t>е</w:t>
            </w:r>
            <w:r>
              <w:rPr>
                <w:spacing w:val="7"/>
                <w:sz w:val="28"/>
                <w:szCs w:val="28"/>
              </w:rPr>
              <w:t xml:space="preserve"> </w:t>
            </w:r>
            <w:r>
              <w:rPr>
                <w:spacing w:val="10"/>
                <w:sz w:val="28"/>
                <w:szCs w:val="28"/>
              </w:rPr>
              <w:t>оказывать</w:t>
            </w:r>
            <w:r>
              <w:rPr>
                <w:spacing w:val="7"/>
                <w:sz w:val="28"/>
                <w:szCs w:val="28"/>
              </w:rPr>
              <w:t xml:space="preserve"> </w:t>
            </w:r>
            <w:r>
              <w:rPr>
                <w:sz w:val="28"/>
                <w:szCs w:val="28"/>
              </w:rPr>
              <w:t>пе</w:t>
            </w:r>
            <w:r>
              <w:rPr>
                <w:spacing w:val="-1"/>
                <w:sz w:val="28"/>
                <w:szCs w:val="28"/>
              </w:rPr>
              <w:t>р</w:t>
            </w:r>
            <w:r>
              <w:rPr>
                <w:sz w:val="28"/>
                <w:szCs w:val="28"/>
              </w:rPr>
              <w:t>вую</w:t>
            </w:r>
            <w:r>
              <w:rPr>
                <w:spacing w:val="6"/>
                <w:sz w:val="28"/>
                <w:szCs w:val="28"/>
              </w:rPr>
              <w:t xml:space="preserve"> </w:t>
            </w:r>
            <w:r>
              <w:rPr>
                <w:spacing w:val="5"/>
                <w:sz w:val="28"/>
                <w:szCs w:val="28"/>
              </w:rPr>
              <w:t>по</w:t>
            </w:r>
            <w:r>
              <w:rPr>
                <w:spacing w:val="4"/>
                <w:sz w:val="28"/>
                <w:szCs w:val="28"/>
              </w:rPr>
              <w:t>м</w:t>
            </w:r>
            <w:r>
              <w:rPr>
                <w:spacing w:val="5"/>
                <w:sz w:val="28"/>
                <w:szCs w:val="28"/>
              </w:rPr>
              <w:t>ощь</w:t>
            </w:r>
            <w:r>
              <w:rPr>
                <w:spacing w:val="7"/>
                <w:sz w:val="28"/>
                <w:szCs w:val="28"/>
              </w:rPr>
              <w:t xml:space="preserve"> при </w:t>
            </w:r>
            <w:r>
              <w:rPr>
                <w:spacing w:val="19"/>
                <w:sz w:val="28"/>
                <w:szCs w:val="28"/>
              </w:rPr>
              <w:t>занятиях</w:t>
            </w:r>
            <w:r>
              <w:rPr>
                <w:spacing w:val="7"/>
                <w:sz w:val="28"/>
                <w:szCs w:val="28"/>
              </w:rPr>
              <w:t xml:space="preserve"> </w:t>
            </w:r>
            <w:r>
              <w:rPr>
                <w:spacing w:val="4"/>
                <w:sz w:val="28"/>
                <w:szCs w:val="28"/>
              </w:rPr>
              <w:t>сп</w:t>
            </w:r>
            <w:r>
              <w:rPr>
                <w:spacing w:val="3"/>
                <w:sz w:val="28"/>
                <w:szCs w:val="28"/>
              </w:rPr>
              <w:t>о</w:t>
            </w:r>
            <w:r>
              <w:rPr>
                <w:spacing w:val="4"/>
                <w:sz w:val="28"/>
                <w:szCs w:val="28"/>
              </w:rPr>
              <w:t>рт</w:t>
            </w:r>
            <w:r>
              <w:rPr>
                <w:spacing w:val="3"/>
                <w:sz w:val="28"/>
                <w:szCs w:val="28"/>
              </w:rPr>
              <w:t>и</w:t>
            </w:r>
            <w:r>
              <w:rPr>
                <w:spacing w:val="4"/>
                <w:sz w:val="28"/>
                <w:szCs w:val="28"/>
              </w:rPr>
              <w:t>вно-оздоро</w:t>
            </w:r>
            <w:r>
              <w:rPr>
                <w:spacing w:val="3"/>
                <w:sz w:val="28"/>
                <w:szCs w:val="28"/>
              </w:rPr>
              <w:t>в</w:t>
            </w:r>
            <w:r>
              <w:rPr>
                <w:spacing w:val="4"/>
                <w:sz w:val="28"/>
                <w:szCs w:val="28"/>
              </w:rPr>
              <w:t>ите</w:t>
            </w:r>
            <w:r>
              <w:rPr>
                <w:spacing w:val="3"/>
                <w:sz w:val="28"/>
                <w:szCs w:val="28"/>
              </w:rPr>
              <w:t>л</w:t>
            </w:r>
            <w:r>
              <w:rPr>
                <w:spacing w:val="4"/>
                <w:sz w:val="28"/>
                <w:szCs w:val="28"/>
              </w:rPr>
              <w:t>ьной</w:t>
            </w:r>
            <w:r>
              <w:rPr>
                <w:sz w:val="28"/>
                <w:szCs w:val="28"/>
              </w:rPr>
              <w:t xml:space="preserve"> </w:t>
            </w:r>
            <w:r>
              <w:rPr>
                <w:spacing w:val="5"/>
                <w:sz w:val="28"/>
                <w:szCs w:val="28"/>
              </w:rPr>
              <w:t>деятельностью;</w:t>
            </w:r>
          </w:p>
        </w:tc>
      </w:tr>
      <w:tr w:rsidR="00777E5B" w14:paraId="28BD3AE3" w14:textId="77777777">
        <w:trPr>
          <w:trHeight w:val="212"/>
        </w:trPr>
        <w:tc>
          <w:tcPr>
            <w:tcW w:w="1276" w:type="dxa"/>
          </w:tcPr>
          <w:p w14:paraId="7B0AC722" w14:textId="77777777" w:rsidR="00777E5B" w:rsidRDefault="00777E5B">
            <w:pPr>
              <w:jc w:val="both"/>
              <w:rPr>
                <w:sz w:val="28"/>
                <w:szCs w:val="28"/>
              </w:rPr>
            </w:pPr>
            <w:r>
              <w:rPr>
                <w:sz w:val="28"/>
                <w:szCs w:val="28"/>
              </w:rPr>
              <w:t>ЛР 16</w:t>
            </w:r>
          </w:p>
        </w:tc>
        <w:tc>
          <w:tcPr>
            <w:tcW w:w="8789" w:type="dxa"/>
          </w:tcPr>
          <w:p w14:paraId="67865D7C" w14:textId="77777777" w:rsidR="00777E5B" w:rsidRDefault="00777E5B">
            <w:pPr>
              <w:jc w:val="both"/>
              <w:rPr>
                <w:spacing w:val="5"/>
                <w:sz w:val="28"/>
                <w:szCs w:val="28"/>
              </w:rPr>
            </w:pPr>
            <w:r>
              <w:rPr>
                <w:spacing w:val="10"/>
                <w:sz w:val="28"/>
                <w:szCs w:val="28"/>
              </w:rPr>
              <w:t>п</w:t>
            </w:r>
            <w:r>
              <w:rPr>
                <w:spacing w:val="11"/>
                <w:sz w:val="28"/>
                <w:szCs w:val="28"/>
              </w:rPr>
              <w:t>ат</w:t>
            </w:r>
            <w:r>
              <w:rPr>
                <w:spacing w:val="10"/>
                <w:sz w:val="28"/>
                <w:szCs w:val="28"/>
              </w:rPr>
              <w:t>риот</w:t>
            </w:r>
            <w:r>
              <w:rPr>
                <w:spacing w:val="11"/>
                <w:sz w:val="28"/>
                <w:szCs w:val="28"/>
              </w:rPr>
              <w:t>изм</w:t>
            </w:r>
            <w:r>
              <w:rPr>
                <w:spacing w:val="10"/>
                <w:sz w:val="28"/>
                <w:szCs w:val="28"/>
              </w:rPr>
              <w:t>,</w:t>
            </w:r>
            <w:r>
              <w:rPr>
                <w:spacing w:val="29"/>
                <w:sz w:val="28"/>
                <w:szCs w:val="28"/>
              </w:rPr>
              <w:t xml:space="preserve"> </w:t>
            </w:r>
            <w:r>
              <w:rPr>
                <w:spacing w:val="10"/>
                <w:sz w:val="28"/>
                <w:szCs w:val="28"/>
              </w:rPr>
              <w:t>ув</w:t>
            </w:r>
            <w:r>
              <w:rPr>
                <w:spacing w:val="12"/>
                <w:sz w:val="28"/>
                <w:szCs w:val="28"/>
              </w:rPr>
              <w:t>аж</w:t>
            </w:r>
            <w:r>
              <w:rPr>
                <w:spacing w:val="10"/>
                <w:sz w:val="28"/>
                <w:szCs w:val="28"/>
              </w:rPr>
              <w:t>ение</w:t>
            </w:r>
            <w:r>
              <w:rPr>
                <w:spacing w:val="29"/>
                <w:sz w:val="28"/>
                <w:szCs w:val="28"/>
              </w:rPr>
              <w:t xml:space="preserve"> </w:t>
            </w:r>
            <w:r>
              <w:rPr>
                <w:spacing w:val="32"/>
                <w:sz w:val="28"/>
                <w:szCs w:val="28"/>
              </w:rPr>
              <w:t>к</w:t>
            </w:r>
            <w:r>
              <w:rPr>
                <w:spacing w:val="29"/>
                <w:sz w:val="28"/>
                <w:szCs w:val="28"/>
              </w:rPr>
              <w:t xml:space="preserve"> </w:t>
            </w:r>
            <w:r>
              <w:rPr>
                <w:sz w:val="28"/>
                <w:szCs w:val="28"/>
              </w:rPr>
              <w:t>сво</w:t>
            </w:r>
            <w:r>
              <w:rPr>
                <w:spacing w:val="1"/>
                <w:sz w:val="28"/>
                <w:szCs w:val="28"/>
              </w:rPr>
              <w:t>е</w:t>
            </w:r>
            <w:r>
              <w:rPr>
                <w:sz w:val="28"/>
                <w:szCs w:val="28"/>
              </w:rPr>
              <w:t>му</w:t>
            </w:r>
            <w:r>
              <w:rPr>
                <w:spacing w:val="28"/>
                <w:sz w:val="28"/>
                <w:szCs w:val="28"/>
              </w:rPr>
              <w:t xml:space="preserve"> </w:t>
            </w:r>
            <w:r>
              <w:rPr>
                <w:spacing w:val="7"/>
                <w:sz w:val="28"/>
                <w:szCs w:val="28"/>
              </w:rPr>
              <w:t>н</w:t>
            </w:r>
            <w:r>
              <w:rPr>
                <w:spacing w:val="6"/>
                <w:sz w:val="28"/>
                <w:szCs w:val="28"/>
              </w:rPr>
              <w:t>ароду,</w:t>
            </w:r>
            <w:r>
              <w:rPr>
                <w:spacing w:val="29"/>
                <w:sz w:val="28"/>
                <w:szCs w:val="28"/>
              </w:rPr>
              <w:t xml:space="preserve"> </w:t>
            </w:r>
            <w:r>
              <w:rPr>
                <w:sz w:val="28"/>
                <w:szCs w:val="28"/>
              </w:rPr>
              <w:t>чув</w:t>
            </w:r>
            <w:r>
              <w:rPr>
                <w:spacing w:val="1"/>
                <w:sz w:val="28"/>
                <w:szCs w:val="28"/>
              </w:rPr>
              <w:t>с</w:t>
            </w:r>
            <w:r>
              <w:rPr>
                <w:sz w:val="28"/>
                <w:szCs w:val="28"/>
              </w:rPr>
              <w:t>тво</w:t>
            </w:r>
            <w:r>
              <w:rPr>
                <w:spacing w:val="29"/>
                <w:sz w:val="28"/>
                <w:szCs w:val="28"/>
              </w:rPr>
              <w:t xml:space="preserve"> </w:t>
            </w:r>
            <w:r>
              <w:rPr>
                <w:spacing w:val="2"/>
                <w:sz w:val="28"/>
                <w:szCs w:val="28"/>
              </w:rPr>
              <w:t>отве</w:t>
            </w:r>
            <w:r>
              <w:rPr>
                <w:spacing w:val="3"/>
                <w:sz w:val="28"/>
                <w:szCs w:val="28"/>
              </w:rPr>
              <w:t>т</w:t>
            </w:r>
            <w:r>
              <w:rPr>
                <w:spacing w:val="2"/>
                <w:sz w:val="28"/>
                <w:szCs w:val="28"/>
              </w:rPr>
              <w:t>стве</w:t>
            </w:r>
            <w:r>
              <w:rPr>
                <w:spacing w:val="3"/>
                <w:sz w:val="28"/>
                <w:szCs w:val="28"/>
              </w:rPr>
              <w:t>н</w:t>
            </w:r>
            <w:r>
              <w:rPr>
                <w:spacing w:val="2"/>
                <w:sz w:val="28"/>
                <w:szCs w:val="28"/>
              </w:rPr>
              <w:t>ности</w:t>
            </w:r>
            <w:r>
              <w:rPr>
                <w:spacing w:val="29"/>
                <w:sz w:val="28"/>
                <w:szCs w:val="28"/>
              </w:rPr>
              <w:t xml:space="preserve"> </w:t>
            </w:r>
            <w:r>
              <w:rPr>
                <w:sz w:val="28"/>
                <w:szCs w:val="28"/>
              </w:rPr>
              <w:t>пе</w:t>
            </w:r>
            <w:r>
              <w:rPr>
                <w:spacing w:val="1"/>
                <w:sz w:val="28"/>
                <w:szCs w:val="28"/>
              </w:rPr>
              <w:t>р</w:t>
            </w:r>
            <w:r>
              <w:rPr>
                <w:sz w:val="28"/>
                <w:szCs w:val="28"/>
              </w:rPr>
              <w:t>ед</w:t>
            </w:r>
            <w:r>
              <w:rPr>
                <w:spacing w:val="28"/>
                <w:sz w:val="28"/>
                <w:szCs w:val="28"/>
              </w:rPr>
              <w:t xml:space="preserve"> </w:t>
            </w:r>
            <w:r>
              <w:rPr>
                <w:spacing w:val="11"/>
                <w:sz w:val="28"/>
                <w:szCs w:val="28"/>
              </w:rPr>
              <w:t>Р</w:t>
            </w:r>
            <w:r>
              <w:rPr>
                <w:spacing w:val="10"/>
                <w:sz w:val="28"/>
                <w:szCs w:val="28"/>
              </w:rPr>
              <w:t>одиной;</w:t>
            </w:r>
          </w:p>
        </w:tc>
      </w:tr>
      <w:tr w:rsidR="00777E5B" w14:paraId="2D8E3339" w14:textId="77777777">
        <w:trPr>
          <w:trHeight w:val="212"/>
        </w:trPr>
        <w:tc>
          <w:tcPr>
            <w:tcW w:w="1276" w:type="dxa"/>
          </w:tcPr>
          <w:p w14:paraId="7E88CBF6" w14:textId="77777777" w:rsidR="00777E5B" w:rsidRDefault="00777E5B">
            <w:pPr>
              <w:jc w:val="both"/>
              <w:rPr>
                <w:sz w:val="28"/>
                <w:szCs w:val="28"/>
              </w:rPr>
            </w:pPr>
            <w:r>
              <w:rPr>
                <w:sz w:val="28"/>
                <w:szCs w:val="28"/>
              </w:rPr>
              <w:t>ЛР 17</w:t>
            </w:r>
          </w:p>
        </w:tc>
        <w:tc>
          <w:tcPr>
            <w:tcW w:w="8789" w:type="dxa"/>
          </w:tcPr>
          <w:p w14:paraId="610590BB" w14:textId="77777777" w:rsidR="00777E5B" w:rsidRDefault="00777E5B">
            <w:pPr>
              <w:jc w:val="both"/>
              <w:rPr>
                <w:spacing w:val="5"/>
                <w:sz w:val="28"/>
                <w:szCs w:val="28"/>
              </w:rPr>
            </w:pPr>
            <w:r>
              <w:rPr>
                <w:sz w:val="28"/>
                <w:szCs w:val="28"/>
              </w:rPr>
              <w:t>готовность</w:t>
            </w:r>
            <w:r>
              <w:rPr>
                <w:spacing w:val="18"/>
                <w:sz w:val="28"/>
                <w:szCs w:val="28"/>
              </w:rPr>
              <w:t xml:space="preserve"> </w:t>
            </w:r>
            <w:r>
              <w:rPr>
                <w:spacing w:val="33"/>
                <w:sz w:val="28"/>
                <w:szCs w:val="28"/>
              </w:rPr>
              <w:t>к</w:t>
            </w:r>
            <w:r>
              <w:rPr>
                <w:spacing w:val="18"/>
                <w:sz w:val="28"/>
                <w:szCs w:val="28"/>
              </w:rPr>
              <w:t xml:space="preserve"> </w:t>
            </w:r>
            <w:r>
              <w:rPr>
                <w:spacing w:val="11"/>
                <w:sz w:val="28"/>
                <w:szCs w:val="28"/>
              </w:rPr>
              <w:t>служению</w:t>
            </w:r>
            <w:r>
              <w:rPr>
                <w:spacing w:val="18"/>
                <w:sz w:val="28"/>
                <w:szCs w:val="28"/>
              </w:rPr>
              <w:t xml:space="preserve"> </w:t>
            </w:r>
            <w:r>
              <w:rPr>
                <w:spacing w:val="2"/>
                <w:sz w:val="28"/>
                <w:szCs w:val="28"/>
              </w:rPr>
              <w:t>Отечеству,</w:t>
            </w:r>
            <w:r>
              <w:rPr>
                <w:spacing w:val="18"/>
                <w:sz w:val="28"/>
                <w:szCs w:val="28"/>
              </w:rPr>
              <w:t xml:space="preserve"> </w:t>
            </w:r>
            <w:r>
              <w:rPr>
                <w:sz w:val="28"/>
                <w:szCs w:val="28"/>
              </w:rPr>
              <w:t>его</w:t>
            </w:r>
            <w:r>
              <w:rPr>
                <w:spacing w:val="18"/>
                <w:sz w:val="28"/>
                <w:szCs w:val="28"/>
              </w:rPr>
              <w:t xml:space="preserve"> </w:t>
            </w:r>
            <w:r>
              <w:rPr>
                <w:spacing w:val="16"/>
                <w:sz w:val="28"/>
                <w:szCs w:val="28"/>
              </w:rPr>
              <w:t>защите;</w:t>
            </w:r>
          </w:p>
        </w:tc>
      </w:tr>
      <w:tr w:rsidR="00777E5B" w14:paraId="2348AC52" w14:textId="77777777">
        <w:trPr>
          <w:trHeight w:val="212"/>
        </w:trPr>
        <w:tc>
          <w:tcPr>
            <w:tcW w:w="1276" w:type="dxa"/>
          </w:tcPr>
          <w:p w14:paraId="434FCAA7" w14:textId="77777777" w:rsidR="00777E5B" w:rsidRDefault="00777E5B">
            <w:pPr>
              <w:jc w:val="both"/>
              <w:rPr>
                <w:iCs/>
                <w:sz w:val="28"/>
                <w:szCs w:val="28"/>
              </w:rPr>
            </w:pPr>
            <w:r>
              <w:rPr>
                <w:iCs/>
                <w:sz w:val="28"/>
                <w:szCs w:val="28"/>
              </w:rPr>
              <w:t>МР 01</w:t>
            </w:r>
          </w:p>
        </w:tc>
        <w:tc>
          <w:tcPr>
            <w:tcW w:w="8789" w:type="dxa"/>
          </w:tcPr>
          <w:p w14:paraId="671E444E" w14:textId="77777777" w:rsidR="00777E5B" w:rsidRDefault="00777E5B">
            <w:pPr>
              <w:jc w:val="both"/>
              <w:rPr>
                <w:spacing w:val="14"/>
                <w:sz w:val="28"/>
                <w:szCs w:val="28"/>
              </w:rPr>
            </w:pPr>
            <w:r>
              <w:rPr>
                <w:spacing w:val="1"/>
                <w:sz w:val="28"/>
                <w:szCs w:val="28"/>
              </w:rPr>
              <w:t>с</w:t>
            </w:r>
            <w:r>
              <w:rPr>
                <w:spacing w:val="2"/>
                <w:sz w:val="28"/>
                <w:szCs w:val="28"/>
              </w:rPr>
              <w:t>п</w:t>
            </w:r>
            <w:r>
              <w:rPr>
                <w:spacing w:val="1"/>
                <w:sz w:val="28"/>
                <w:szCs w:val="28"/>
              </w:rPr>
              <w:t>ос</w:t>
            </w:r>
            <w:r>
              <w:rPr>
                <w:spacing w:val="2"/>
                <w:sz w:val="28"/>
                <w:szCs w:val="28"/>
              </w:rPr>
              <w:t>о</w:t>
            </w:r>
            <w:r>
              <w:rPr>
                <w:spacing w:val="1"/>
                <w:sz w:val="28"/>
                <w:szCs w:val="28"/>
              </w:rPr>
              <w:t>бно</w:t>
            </w:r>
            <w:r>
              <w:rPr>
                <w:spacing w:val="2"/>
                <w:sz w:val="28"/>
                <w:szCs w:val="28"/>
              </w:rPr>
              <w:t>с</w:t>
            </w:r>
            <w:r>
              <w:rPr>
                <w:spacing w:val="1"/>
                <w:sz w:val="28"/>
                <w:szCs w:val="28"/>
              </w:rPr>
              <w:t>т</w:t>
            </w:r>
            <w:r>
              <w:rPr>
                <w:sz w:val="28"/>
                <w:szCs w:val="28"/>
              </w:rPr>
              <w:t>ь</w:t>
            </w:r>
            <w:r>
              <w:rPr>
                <w:spacing w:val="30"/>
                <w:sz w:val="28"/>
                <w:szCs w:val="28"/>
              </w:rPr>
              <w:t xml:space="preserve"> </w:t>
            </w:r>
            <w:r>
              <w:rPr>
                <w:spacing w:val="9"/>
                <w:sz w:val="28"/>
                <w:szCs w:val="28"/>
              </w:rPr>
              <w:t>и</w:t>
            </w:r>
            <w:r>
              <w:rPr>
                <w:spacing w:val="8"/>
                <w:sz w:val="28"/>
                <w:szCs w:val="28"/>
              </w:rPr>
              <w:t>спо</w:t>
            </w:r>
            <w:r>
              <w:rPr>
                <w:spacing w:val="9"/>
                <w:sz w:val="28"/>
                <w:szCs w:val="28"/>
              </w:rPr>
              <w:t>л</w:t>
            </w:r>
            <w:r>
              <w:rPr>
                <w:spacing w:val="8"/>
                <w:sz w:val="28"/>
                <w:szCs w:val="28"/>
              </w:rPr>
              <w:t>ьз</w:t>
            </w:r>
            <w:r>
              <w:rPr>
                <w:spacing w:val="9"/>
                <w:sz w:val="28"/>
                <w:szCs w:val="28"/>
              </w:rPr>
              <w:t>о</w:t>
            </w:r>
            <w:r>
              <w:rPr>
                <w:spacing w:val="8"/>
                <w:sz w:val="28"/>
                <w:szCs w:val="28"/>
              </w:rPr>
              <w:t>ват</w:t>
            </w:r>
            <w:r>
              <w:rPr>
                <w:spacing w:val="7"/>
                <w:sz w:val="28"/>
                <w:szCs w:val="28"/>
              </w:rPr>
              <w:t>ь</w:t>
            </w:r>
            <w:r>
              <w:rPr>
                <w:spacing w:val="31"/>
                <w:sz w:val="28"/>
                <w:szCs w:val="28"/>
              </w:rPr>
              <w:t xml:space="preserve"> </w:t>
            </w:r>
            <w:r>
              <w:rPr>
                <w:spacing w:val="4"/>
                <w:sz w:val="28"/>
                <w:szCs w:val="28"/>
              </w:rPr>
              <w:t>ме</w:t>
            </w:r>
            <w:r>
              <w:rPr>
                <w:spacing w:val="5"/>
                <w:sz w:val="28"/>
                <w:szCs w:val="28"/>
              </w:rPr>
              <w:t>ж</w:t>
            </w:r>
            <w:r>
              <w:rPr>
                <w:spacing w:val="4"/>
                <w:sz w:val="28"/>
                <w:szCs w:val="28"/>
              </w:rPr>
              <w:t>пр</w:t>
            </w:r>
            <w:r>
              <w:rPr>
                <w:spacing w:val="5"/>
                <w:sz w:val="28"/>
                <w:szCs w:val="28"/>
              </w:rPr>
              <w:t>е</w:t>
            </w:r>
            <w:r>
              <w:rPr>
                <w:spacing w:val="4"/>
                <w:sz w:val="28"/>
                <w:szCs w:val="28"/>
              </w:rPr>
              <w:t>дме</w:t>
            </w:r>
            <w:r>
              <w:rPr>
                <w:spacing w:val="5"/>
                <w:sz w:val="28"/>
                <w:szCs w:val="28"/>
              </w:rPr>
              <w:t>т</w:t>
            </w:r>
            <w:r>
              <w:rPr>
                <w:spacing w:val="4"/>
                <w:sz w:val="28"/>
                <w:szCs w:val="28"/>
              </w:rPr>
              <w:t>ны</w:t>
            </w:r>
            <w:r>
              <w:rPr>
                <w:spacing w:val="3"/>
                <w:sz w:val="28"/>
                <w:szCs w:val="28"/>
              </w:rPr>
              <w:t>е</w:t>
            </w:r>
            <w:r>
              <w:rPr>
                <w:spacing w:val="31"/>
                <w:sz w:val="28"/>
                <w:szCs w:val="28"/>
              </w:rPr>
              <w:t xml:space="preserve"> </w:t>
            </w:r>
            <w:r>
              <w:rPr>
                <w:spacing w:val="13"/>
                <w:sz w:val="28"/>
                <w:szCs w:val="28"/>
              </w:rPr>
              <w:t>по</w:t>
            </w:r>
            <w:r>
              <w:rPr>
                <w:spacing w:val="14"/>
                <w:sz w:val="28"/>
                <w:szCs w:val="28"/>
              </w:rPr>
              <w:t>н</w:t>
            </w:r>
            <w:r>
              <w:rPr>
                <w:spacing w:val="13"/>
                <w:sz w:val="28"/>
                <w:szCs w:val="28"/>
              </w:rPr>
              <w:t>ят</w:t>
            </w:r>
            <w:r>
              <w:rPr>
                <w:spacing w:val="14"/>
                <w:sz w:val="28"/>
                <w:szCs w:val="28"/>
              </w:rPr>
              <w:t>и</w:t>
            </w:r>
            <w:r>
              <w:rPr>
                <w:spacing w:val="12"/>
                <w:sz w:val="28"/>
                <w:szCs w:val="28"/>
              </w:rPr>
              <w:t>я</w:t>
            </w:r>
            <w:r>
              <w:rPr>
                <w:spacing w:val="30"/>
                <w:sz w:val="28"/>
                <w:szCs w:val="28"/>
              </w:rPr>
              <w:t xml:space="preserve"> </w:t>
            </w:r>
            <w:r>
              <w:rPr>
                <w:spacing w:val="23"/>
                <w:sz w:val="28"/>
                <w:szCs w:val="28"/>
              </w:rPr>
              <w:t>и</w:t>
            </w:r>
            <w:r>
              <w:rPr>
                <w:spacing w:val="31"/>
                <w:sz w:val="28"/>
                <w:szCs w:val="28"/>
              </w:rPr>
              <w:t xml:space="preserve"> </w:t>
            </w:r>
            <w:r>
              <w:rPr>
                <w:spacing w:val="6"/>
                <w:sz w:val="28"/>
                <w:szCs w:val="28"/>
              </w:rPr>
              <w:t>уни</w:t>
            </w:r>
            <w:r>
              <w:rPr>
                <w:spacing w:val="7"/>
                <w:sz w:val="28"/>
                <w:szCs w:val="28"/>
              </w:rPr>
              <w:t>в</w:t>
            </w:r>
            <w:r>
              <w:rPr>
                <w:spacing w:val="6"/>
                <w:sz w:val="28"/>
                <w:szCs w:val="28"/>
              </w:rPr>
              <w:t>ерс</w:t>
            </w:r>
            <w:r>
              <w:rPr>
                <w:spacing w:val="7"/>
                <w:sz w:val="28"/>
                <w:szCs w:val="28"/>
              </w:rPr>
              <w:t>ал</w:t>
            </w:r>
            <w:r>
              <w:rPr>
                <w:spacing w:val="6"/>
                <w:sz w:val="28"/>
                <w:szCs w:val="28"/>
              </w:rPr>
              <w:t>ьн</w:t>
            </w:r>
            <w:r>
              <w:rPr>
                <w:spacing w:val="7"/>
                <w:sz w:val="28"/>
                <w:szCs w:val="28"/>
              </w:rPr>
              <w:t>ы</w:t>
            </w:r>
            <w:r>
              <w:rPr>
                <w:spacing w:val="5"/>
                <w:sz w:val="28"/>
                <w:szCs w:val="28"/>
              </w:rPr>
              <w:t>е</w:t>
            </w:r>
            <w:r>
              <w:rPr>
                <w:spacing w:val="30"/>
                <w:sz w:val="28"/>
                <w:szCs w:val="28"/>
              </w:rPr>
              <w:t xml:space="preserve"> </w:t>
            </w:r>
            <w:r>
              <w:rPr>
                <w:spacing w:val="2"/>
                <w:sz w:val="28"/>
                <w:szCs w:val="28"/>
              </w:rPr>
              <w:t>у</w:t>
            </w:r>
            <w:r>
              <w:rPr>
                <w:spacing w:val="1"/>
                <w:sz w:val="28"/>
                <w:szCs w:val="28"/>
              </w:rPr>
              <w:t>чеб</w:t>
            </w:r>
            <w:r>
              <w:rPr>
                <w:spacing w:val="5"/>
                <w:sz w:val="28"/>
                <w:szCs w:val="28"/>
              </w:rPr>
              <w:t>ны</w:t>
            </w:r>
            <w:r>
              <w:rPr>
                <w:sz w:val="28"/>
                <w:szCs w:val="28"/>
              </w:rPr>
              <w:t>е</w:t>
            </w:r>
            <w:r>
              <w:rPr>
                <w:spacing w:val="39"/>
                <w:sz w:val="28"/>
                <w:szCs w:val="28"/>
              </w:rPr>
              <w:t xml:space="preserve"> </w:t>
            </w:r>
            <w:r>
              <w:rPr>
                <w:spacing w:val="16"/>
                <w:sz w:val="28"/>
                <w:szCs w:val="28"/>
              </w:rPr>
              <w:t>д</w:t>
            </w:r>
            <w:r>
              <w:rPr>
                <w:spacing w:val="15"/>
                <w:sz w:val="28"/>
                <w:szCs w:val="28"/>
              </w:rPr>
              <w:t>е</w:t>
            </w:r>
            <w:r>
              <w:rPr>
                <w:spacing w:val="16"/>
                <w:sz w:val="28"/>
                <w:szCs w:val="28"/>
              </w:rPr>
              <w:t>й</w:t>
            </w:r>
            <w:r>
              <w:rPr>
                <w:spacing w:val="15"/>
                <w:sz w:val="28"/>
                <w:szCs w:val="28"/>
              </w:rPr>
              <w:t>с</w:t>
            </w:r>
            <w:r>
              <w:rPr>
                <w:spacing w:val="16"/>
                <w:sz w:val="28"/>
                <w:szCs w:val="28"/>
              </w:rPr>
              <w:t>т</w:t>
            </w:r>
            <w:r>
              <w:rPr>
                <w:spacing w:val="15"/>
                <w:sz w:val="28"/>
                <w:szCs w:val="28"/>
              </w:rPr>
              <w:t>в</w:t>
            </w:r>
            <w:r>
              <w:rPr>
                <w:spacing w:val="16"/>
                <w:sz w:val="28"/>
                <w:szCs w:val="28"/>
              </w:rPr>
              <w:t>и</w:t>
            </w:r>
            <w:r>
              <w:rPr>
                <w:spacing w:val="10"/>
                <w:sz w:val="28"/>
                <w:szCs w:val="28"/>
              </w:rPr>
              <w:t>я</w:t>
            </w:r>
            <w:r>
              <w:rPr>
                <w:spacing w:val="39"/>
                <w:sz w:val="28"/>
                <w:szCs w:val="28"/>
              </w:rPr>
              <w:t xml:space="preserve"> </w:t>
            </w:r>
            <w:r>
              <w:rPr>
                <w:spacing w:val="12"/>
                <w:sz w:val="28"/>
                <w:szCs w:val="28"/>
              </w:rPr>
              <w:t>(</w:t>
            </w:r>
            <w:r>
              <w:rPr>
                <w:spacing w:val="13"/>
                <w:sz w:val="28"/>
                <w:szCs w:val="28"/>
              </w:rPr>
              <w:t>р</w:t>
            </w:r>
            <w:r>
              <w:rPr>
                <w:spacing w:val="12"/>
                <w:sz w:val="28"/>
                <w:szCs w:val="28"/>
              </w:rPr>
              <w:t>ег</w:t>
            </w:r>
            <w:r>
              <w:rPr>
                <w:spacing w:val="13"/>
                <w:sz w:val="28"/>
                <w:szCs w:val="28"/>
              </w:rPr>
              <w:t>у</w:t>
            </w:r>
            <w:r>
              <w:rPr>
                <w:spacing w:val="12"/>
                <w:sz w:val="28"/>
                <w:szCs w:val="28"/>
              </w:rPr>
              <w:t>ля</w:t>
            </w:r>
            <w:r>
              <w:rPr>
                <w:spacing w:val="13"/>
                <w:sz w:val="28"/>
                <w:szCs w:val="28"/>
              </w:rPr>
              <w:t>т</w:t>
            </w:r>
            <w:r>
              <w:rPr>
                <w:spacing w:val="12"/>
                <w:sz w:val="28"/>
                <w:szCs w:val="28"/>
              </w:rPr>
              <w:t>и</w:t>
            </w:r>
            <w:r>
              <w:rPr>
                <w:spacing w:val="13"/>
                <w:sz w:val="28"/>
                <w:szCs w:val="28"/>
              </w:rPr>
              <w:t>в</w:t>
            </w:r>
            <w:r>
              <w:rPr>
                <w:spacing w:val="12"/>
                <w:sz w:val="28"/>
                <w:szCs w:val="28"/>
              </w:rPr>
              <w:t>ны</w:t>
            </w:r>
            <w:r>
              <w:rPr>
                <w:spacing w:val="13"/>
                <w:sz w:val="28"/>
                <w:szCs w:val="28"/>
              </w:rPr>
              <w:t>е</w:t>
            </w:r>
            <w:r>
              <w:rPr>
                <w:spacing w:val="7"/>
                <w:sz w:val="28"/>
                <w:szCs w:val="28"/>
              </w:rPr>
              <w:t>,</w:t>
            </w:r>
            <w:r>
              <w:rPr>
                <w:spacing w:val="39"/>
                <w:sz w:val="28"/>
                <w:szCs w:val="28"/>
              </w:rPr>
              <w:t xml:space="preserve"> </w:t>
            </w:r>
            <w:r>
              <w:rPr>
                <w:spacing w:val="12"/>
                <w:sz w:val="28"/>
                <w:szCs w:val="28"/>
              </w:rPr>
              <w:t>п</w:t>
            </w:r>
            <w:r>
              <w:rPr>
                <w:spacing w:val="13"/>
                <w:sz w:val="28"/>
                <w:szCs w:val="28"/>
              </w:rPr>
              <w:t>о</w:t>
            </w:r>
            <w:r>
              <w:rPr>
                <w:spacing w:val="12"/>
                <w:sz w:val="28"/>
                <w:szCs w:val="28"/>
              </w:rPr>
              <w:t>зн</w:t>
            </w:r>
            <w:r>
              <w:rPr>
                <w:spacing w:val="13"/>
                <w:sz w:val="28"/>
                <w:szCs w:val="28"/>
              </w:rPr>
              <w:t>а</w:t>
            </w:r>
            <w:r>
              <w:rPr>
                <w:spacing w:val="12"/>
                <w:sz w:val="28"/>
                <w:szCs w:val="28"/>
              </w:rPr>
              <w:t>в</w:t>
            </w:r>
            <w:r>
              <w:rPr>
                <w:spacing w:val="13"/>
                <w:sz w:val="28"/>
                <w:szCs w:val="28"/>
              </w:rPr>
              <w:t>ат</w:t>
            </w:r>
            <w:r>
              <w:rPr>
                <w:spacing w:val="12"/>
                <w:sz w:val="28"/>
                <w:szCs w:val="28"/>
              </w:rPr>
              <w:t>е</w:t>
            </w:r>
            <w:r>
              <w:rPr>
                <w:spacing w:val="13"/>
                <w:sz w:val="28"/>
                <w:szCs w:val="28"/>
              </w:rPr>
              <w:t>л</w:t>
            </w:r>
            <w:r>
              <w:rPr>
                <w:spacing w:val="12"/>
                <w:sz w:val="28"/>
                <w:szCs w:val="28"/>
              </w:rPr>
              <w:t>ь</w:t>
            </w:r>
            <w:r>
              <w:rPr>
                <w:spacing w:val="13"/>
                <w:sz w:val="28"/>
                <w:szCs w:val="28"/>
              </w:rPr>
              <w:t>н</w:t>
            </w:r>
            <w:r>
              <w:rPr>
                <w:spacing w:val="12"/>
                <w:sz w:val="28"/>
                <w:szCs w:val="28"/>
              </w:rPr>
              <w:t>ы</w:t>
            </w:r>
            <w:r>
              <w:rPr>
                <w:spacing w:val="13"/>
                <w:sz w:val="28"/>
                <w:szCs w:val="28"/>
              </w:rPr>
              <w:t>е</w:t>
            </w:r>
            <w:r>
              <w:rPr>
                <w:spacing w:val="7"/>
                <w:sz w:val="28"/>
                <w:szCs w:val="28"/>
              </w:rPr>
              <w:t>,</w:t>
            </w:r>
            <w:r>
              <w:rPr>
                <w:spacing w:val="39"/>
                <w:sz w:val="28"/>
                <w:szCs w:val="28"/>
              </w:rPr>
              <w:t xml:space="preserve"> </w:t>
            </w:r>
            <w:r>
              <w:rPr>
                <w:spacing w:val="13"/>
                <w:sz w:val="28"/>
                <w:szCs w:val="28"/>
              </w:rPr>
              <w:t>к</w:t>
            </w:r>
            <w:r>
              <w:rPr>
                <w:spacing w:val="14"/>
                <w:sz w:val="28"/>
                <w:szCs w:val="28"/>
              </w:rPr>
              <w:t>о</w:t>
            </w:r>
            <w:r>
              <w:rPr>
                <w:spacing w:val="13"/>
                <w:sz w:val="28"/>
                <w:szCs w:val="28"/>
              </w:rPr>
              <w:t>м</w:t>
            </w:r>
            <w:r>
              <w:rPr>
                <w:spacing w:val="14"/>
                <w:sz w:val="28"/>
                <w:szCs w:val="28"/>
              </w:rPr>
              <w:t>м</w:t>
            </w:r>
            <w:r>
              <w:rPr>
                <w:spacing w:val="13"/>
                <w:sz w:val="28"/>
                <w:szCs w:val="28"/>
              </w:rPr>
              <w:t>у</w:t>
            </w:r>
            <w:r>
              <w:rPr>
                <w:spacing w:val="14"/>
                <w:sz w:val="28"/>
                <w:szCs w:val="28"/>
              </w:rPr>
              <w:t>н</w:t>
            </w:r>
            <w:r>
              <w:rPr>
                <w:spacing w:val="13"/>
                <w:sz w:val="28"/>
                <w:szCs w:val="28"/>
              </w:rPr>
              <w:t>и</w:t>
            </w:r>
            <w:r>
              <w:rPr>
                <w:spacing w:val="14"/>
                <w:sz w:val="28"/>
                <w:szCs w:val="28"/>
              </w:rPr>
              <w:t>к</w:t>
            </w:r>
            <w:r>
              <w:rPr>
                <w:spacing w:val="13"/>
                <w:sz w:val="28"/>
                <w:szCs w:val="28"/>
              </w:rPr>
              <w:t>а</w:t>
            </w:r>
            <w:r>
              <w:rPr>
                <w:spacing w:val="14"/>
                <w:sz w:val="28"/>
                <w:szCs w:val="28"/>
              </w:rPr>
              <w:t>т</w:t>
            </w:r>
            <w:r>
              <w:rPr>
                <w:spacing w:val="13"/>
                <w:sz w:val="28"/>
                <w:szCs w:val="28"/>
              </w:rPr>
              <w:t>ив</w:t>
            </w:r>
            <w:r>
              <w:rPr>
                <w:spacing w:val="14"/>
                <w:sz w:val="28"/>
                <w:szCs w:val="28"/>
              </w:rPr>
              <w:t>н</w:t>
            </w:r>
            <w:r>
              <w:rPr>
                <w:spacing w:val="13"/>
                <w:sz w:val="28"/>
                <w:szCs w:val="28"/>
              </w:rPr>
              <w:t>ы</w:t>
            </w:r>
            <w:r>
              <w:rPr>
                <w:spacing w:val="14"/>
                <w:sz w:val="28"/>
                <w:szCs w:val="28"/>
              </w:rPr>
              <w:t>е</w:t>
            </w:r>
            <w:r>
              <w:rPr>
                <w:spacing w:val="8"/>
                <w:sz w:val="28"/>
                <w:szCs w:val="28"/>
              </w:rPr>
              <w:t>)</w:t>
            </w:r>
            <w:r>
              <w:rPr>
                <w:spacing w:val="39"/>
                <w:sz w:val="28"/>
                <w:szCs w:val="28"/>
              </w:rPr>
              <w:t xml:space="preserve"> </w:t>
            </w:r>
            <w:r>
              <w:rPr>
                <w:sz w:val="28"/>
                <w:szCs w:val="28"/>
              </w:rPr>
              <w:t>в</w:t>
            </w:r>
            <w:r>
              <w:rPr>
                <w:spacing w:val="39"/>
                <w:sz w:val="28"/>
                <w:szCs w:val="28"/>
              </w:rPr>
              <w:t xml:space="preserve"> </w:t>
            </w:r>
            <w:r>
              <w:rPr>
                <w:spacing w:val="13"/>
                <w:sz w:val="28"/>
                <w:szCs w:val="28"/>
              </w:rPr>
              <w:t>п</w:t>
            </w:r>
            <w:r>
              <w:rPr>
                <w:spacing w:val="14"/>
                <w:sz w:val="28"/>
                <w:szCs w:val="28"/>
              </w:rPr>
              <w:t>о</w:t>
            </w:r>
            <w:r>
              <w:rPr>
                <w:spacing w:val="8"/>
                <w:sz w:val="28"/>
                <w:szCs w:val="28"/>
              </w:rPr>
              <w:t>з</w:t>
            </w:r>
            <w:r>
              <w:rPr>
                <w:spacing w:val="9"/>
                <w:sz w:val="28"/>
                <w:szCs w:val="28"/>
              </w:rPr>
              <w:t>н</w:t>
            </w:r>
            <w:r>
              <w:rPr>
                <w:spacing w:val="8"/>
                <w:sz w:val="28"/>
                <w:szCs w:val="28"/>
              </w:rPr>
              <w:t>а</w:t>
            </w:r>
            <w:r>
              <w:rPr>
                <w:spacing w:val="9"/>
                <w:sz w:val="28"/>
                <w:szCs w:val="28"/>
              </w:rPr>
              <w:t>в</w:t>
            </w:r>
            <w:r>
              <w:rPr>
                <w:spacing w:val="8"/>
                <w:sz w:val="28"/>
                <w:szCs w:val="28"/>
              </w:rPr>
              <w:t>а</w:t>
            </w:r>
            <w:r>
              <w:rPr>
                <w:spacing w:val="9"/>
                <w:sz w:val="28"/>
                <w:szCs w:val="28"/>
              </w:rPr>
              <w:t>т</w:t>
            </w:r>
            <w:r>
              <w:rPr>
                <w:spacing w:val="8"/>
                <w:sz w:val="28"/>
                <w:szCs w:val="28"/>
              </w:rPr>
              <w:t>е</w:t>
            </w:r>
            <w:r>
              <w:rPr>
                <w:spacing w:val="9"/>
                <w:sz w:val="28"/>
                <w:szCs w:val="28"/>
              </w:rPr>
              <w:t>льн</w:t>
            </w:r>
            <w:r>
              <w:rPr>
                <w:spacing w:val="8"/>
                <w:sz w:val="28"/>
                <w:szCs w:val="28"/>
              </w:rPr>
              <w:t>о</w:t>
            </w:r>
            <w:r>
              <w:rPr>
                <w:spacing w:val="9"/>
                <w:sz w:val="28"/>
                <w:szCs w:val="28"/>
              </w:rPr>
              <w:t>й</w:t>
            </w:r>
            <w:r>
              <w:rPr>
                <w:spacing w:val="8"/>
                <w:sz w:val="28"/>
                <w:szCs w:val="28"/>
              </w:rPr>
              <w:t>,</w:t>
            </w:r>
            <w:r>
              <w:rPr>
                <w:spacing w:val="30"/>
                <w:sz w:val="28"/>
                <w:szCs w:val="28"/>
              </w:rPr>
              <w:t xml:space="preserve"> </w:t>
            </w:r>
            <w:r>
              <w:rPr>
                <w:spacing w:val="6"/>
                <w:sz w:val="28"/>
                <w:szCs w:val="28"/>
              </w:rPr>
              <w:t>с</w:t>
            </w:r>
            <w:r>
              <w:rPr>
                <w:spacing w:val="7"/>
                <w:sz w:val="28"/>
                <w:szCs w:val="28"/>
              </w:rPr>
              <w:t>по</w:t>
            </w:r>
            <w:r>
              <w:rPr>
                <w:spacing w:val="6"/>
                <w:sz w:val="28"/>
                <w:szCs w:val="28"/>
              </w:rPr>
              <w:t>р</w:t>
            </w:r>
            <w:r>
              <w:rPr>
                <w:spacing w:val="7"/>
                <w:sz w:val="28"/>
                <w:szCs w:val="28"/>
              </w:rPr>
              <w:t>тивн</w:t>
            </w:r>
            <w:r>
              <w:rPr>
                <w:spacing w:val="6"/>
                <w:sz w:val="28"/>
                <w:szCs w:val="28"/>
              </w:rPr>
              <w:t>о</w:t>
            </w:r>
            <w:r>
              <w:rPr>
                <w:spacing w:val="7"/>
                <w:sz w:val="28"/>
                <w:szCs w:val="28"/>
              </w:rPr>
              <w:t>й</w:t>
            </w:r>
            <w:r>
              <w:rPr>
                <w:spacing w:val="6"/>
                <w:sz w:val="28"/>
                <w:szCs w:val="28"/>
              </w:rPr>
              <w:t>,</w:t>
            </w:r>
            <w:r>
              <w:rPr>
                <w:spacing w:val="29"/>
                <w:sz w:val="28"/>
                <w:szCs w:val="28"/>
              </w:rPr>
              <w:t xml:space="preserve"> </w:t>
            </w:r>
            <w:r>
              <w:rPr>
                <w:spacing w:val="11"/>
                <w:sz w:val="28"/>
                <w:szCs w:val="28"/>
              </w:rPr>
              <w:t>ф</w:t>
            </w:r>
            <w:r>
              <w:rPr>
                <w:spacing w:val="10"/>
                <w:sz w:val="28"/>
                <w:szCs w:val="28"/>
              </w:rPr>
              <w:t>и</w:t>
            </w:r>
            <w:r>
              <w:rPr>
                <w:spacing w:val="11"/>
                <w:sz w:val="28"/>
                <w:szCs w:val="28"/>
              </w:rPr>
              <w:t>з</w:t>
            </w:r>
            <w:r>
              <w:rPr>
                <w:spacing w:val="10"/>
                <w:sz w:val="28"/>
                <w:szCs w:val="28"/>
              </w:rPr>
              <w:t>ку</w:t>
            </w:r>
            <w:r>
              <w:rPr>
                <w:spacing w:val="11"/>
                <w:sz w:val="28"/>
                <w:szCs w:val="28"/>
              </w:rPr>
              <w:t>ль</w:t>
            </w:r>
            <w:r>
              <w:rPr>
                <w:spacing w:val="10"/>
                <w:sz w:val="28"/>
                <w:szCs w:val="28"/>
              </w:rPr>
              <w:t>т</w:t>
            </w:r>
            <w:r>
              <w:rPr>
                <w:spacing w:val="11"/>
                <w:sz w:val="28"/>
                <w:szCs w:val="28"/>
              </w:rPr>
              <w:t>ур</w:t>
            </w:r>
            <w:r>
              <w:rPr>
                <w:spacing w:val="10"/>
                <w:sz w:val="28"/>
                <w:szCs w:val="28"/>
              </w:rPr>
              <w:t>н</w:t>
            </w:r>
            <w:r>
              <w:rPr>
                <w:spacing w:val="11"/>
                <w:sz w:val="28"/>
                <w:szCs w:val="28"/>
              </w:rPr>
              <w:t>ой</w:t>
            </w:r>
            <w:r>
              <w:rPr>
                <w:spacing w:val="10"/>
                <w:sz w:val="28"/>
                <w:szCs w:val="28"/>
              </w:rPr>
              <w:t>,</w:t>
            </w:r>
            <w:r>
              <w:rPr>
                <w:spacing w:val="30"/>
                <w:sz w:val="28"/>
                <w:szCs w:val="28"/>
              </w:rPr>
              <w:t xml:space="preserve"> </w:t>
            </w:r>
            <w:r>
              <w:rPr>
                <w:spacing w:val="6"/>
                <w:sz w:val="28"/>
                <w:szCs w:val="28"/>
              </w:rPr>
              <w:t>о</w:t>
            </w:r>
            <w:r>
              <w:rPr>
                <w:spacing w:val="7"/>
                <w:sz w:val="28"/>
                <w:szCs w:val="28"/>
              </w:rPr>
              <w:t>з</w:t>
            </w:r>
            <w:r>
              <w:rPr>
                <w:spacing w:val="6"/>
                <w:sz w:val="28"/>
                <w:szCs w:val="28"/>
              </w:rPr>
              <w:t>д</w:t>
            </w:r>
            <w:r>
              <w:rPr>
                <w:spacing w:val="7"/>
                <w:sz w:val="28"/>
                <w:szCs w:val="28"/>
              </w:rPr>
              <w:t>ор</w:t>
            </w:r>
            <w:r>
              <w:rPr>
                <w:spacing w:val="6"/>
                <w:sz w:val="28"/>
                <w:szCs w:val="28"/>
              </w:rPr>
              <w:t>о</w:t>
            </w:r>
            <w:r>
              <w:rPr>
                <w:spacing w:val="7"/>
                <w:sz w:val="28"/>
                <w:szCs w:val="28"/>
              </w:rPr>
              <w:t>в</w:t>
            </w:r>
            <w:r>
              <w:rPr>
                <w:spacing w:val="6"/>
                <w:sz w:val="28"/>
                <w:szCs w:val="28"/>
              </w:rPr>
              <w:t>и</w:t>
            </w:r>
            <w:r>
              <w:rPr>
                <w:spacing w:val="7"/>
                <w:sz w:val="28"/>
                <w:szCs w:val="28"/>
              </w:rPr>
              <w:t>те</w:t>
            </w:r>
            <w:r>
              <w:rPr>
                <w:spacing w:val="6"/>
                <w:sz w:val="28"/>
                <w:szCs w:val="28"/>
              </w:rPr>
              <w:t>ль</w:t>
            </w:r>
            <w:r>
              <w:rPr>
                <w:spacing w:val="7"/>
                <w:sz w:val="28"/>
                <w:szCs w:val="28"/>
              </w:rPr>
              <w:t>н</w:t>
            </w:r>
            <w:r>
              <w:rPr>
                <w:spacing w:val="6"/>
                <w:sz w:val="28"/>
                <w:szCs w:val="28"/>
              </w:rPr>
              <w:t>ой</w:t>
            </w:r>
            <w:r>
              <w:rPr>
                <w:spacing w:val="30"/>
                <w:sz w:val="28"/>
                <w:szCs w:val="28"/>
              </w:rPr>
              <w:t xml:space="preserve"> </w:t>
            </w:r>
            <w:r>
              <w:rPr>
                <w:spacing w:val="23"/>
                <w:sz w:val="28"/>
                <w:szCs w:val="28"/>
              </w:rPr>
              <w:t>и</w:t>
            </w:r>
            <w:r>
              <w:rPr>
                <w:spacing w:val="29"/>
                <w:sz w:val="28"/>
                <w:szCs w:val="28"/>
              </w:rPr>
              <w:t xml:space="preserve"> </w:t>
            </w:r>
            <w:r>
              <w:rPr>
                <w:spacing w:val="12"/>
                <w:sz w:val="28"/>
                <w:szCs w:val="28"/>
              </w:rPr>
              <w:t>с</w:t>
            </w:r>
            <w:r>
              <w:rPr>
                <w:spacing w:val="11"/>
                <w:sz w:val="28"/>
                <w:szCs w:val="28"/>
              </w:rPr>
              <w:t>о</w:t>
            </w:r>
            <w:r>
              <w:rPr>
                <w:spacing w:val="12"/>
                <w:sz w:val="28"/>
                <w:szCs w:val="28"/>
              </w:rPr>
              <w:t>ци</w:t>
            </w:r>
            <w:r>
              <w:rPr>
                <w:spacing w:val="11"/>
                <w:sz w:val="28"/>
                <w:szCs w:val="28"/>
              </w:rPr>
              <w:t>а</w:t>
            </w:r>
            <w:r>
              <w:rPr>
                <w:spacing w:val="12"/>
                <w:sz w:val="28"/>
                <w:szCs w:val="28"/>
              </w:rPr>
              <w:t>ль</w:t>
            </w:r>
            <w:r>
              <w:rPr>
                <w:spacing w:val="11"/>
                <w:sz w:val="28"/>
                <w:szCs w:val="28"/>
              </w:rPr>
              <w:t>н</w:t>
            </w:r>
            <w:r>
              <w:rPr>
                <w:spacing w:val="12"/>
                <w:sz w:val="28"/>
                <w:szCs w:val="28"/>
              </w:rPr>
              <w:t>о</w:t>
            </w:r>
            <w:r>
              <w:rPr>
                <w:spacing w:val="11"/>
                <w:sz w:val="28"/>
                <w:szCs w:val="28"/>
              </w:rPr>
              <w:t>й</w:t>
            </w:r>
            <w:r>
              <w:rPr>
                <w:sz w:val="28"/>
                <w:szCs w:val="28"/>
              </w:rPr>
              <w:t xml:space="preserve"> </w:t>
            </w:r>
            <w:r>
              <w:rPr>
                <w:spacing w:val="14"/>
                <w:sz w:val="28"/>
                <w:szCs w:val="28"/>
              </w:rPr>
              <w:t>практике;</w:t>
            </w:r>
          </w:p>
          <w:p w14:paraId="0F2F43CC" w14:textId="77777777" w:rsidR="00777E5B" w:rsidRDefault="00777E5B">
            <w:pPr>
              <w:jc w:val="both"/>
              <w:rPr>
                <w:sz w:val="28"/>
                <w:szCs w:val="28"/>
              </w:rPr>
            </w:pPr>
          </w:p>
        </w:tc>
      </w:tr>
      <w:tr w:rsidR="00777E5B" w14:paraId="034D2AA7" w14:textId="77777777">
        <w:trPr>
          <w:trHeight w:val="212"/>
        </w:trPr>
        <w:tc>
          <w:tcPr>
            <w:tcW w:w="1276" w:type="dxa"/>
          </w:tcPr>
          <w:p w14:paraId="36079D02" w14:textId="77777777" w:rsidR="00777E5B" w:rsidRDefault="00777E5B">
            <w:pPr>
              <w:jc w:val="both"/>
              <w:rPr>
                <w:iCs/>
                <w:sz w:val="28"/>
                <w:szCs w:val="28"/>
              </w:rPr>
            </w:pPr>
            <w:r>
              <w:rPr>
                <w:iCs/>
                <w:sz w:val="28"/>
                <w:szCs w:val="28"/>
              </w:rPr>
              <w:t>МР 02</w:t>
            </w:r>
          </w:p>
        </w:tc>
        <w:tc>
          <w:tcPr>
            <w:tcW w:w="8789" w:type="dxa"/>
          </w:tcPr>
          <w:p w14:paraId="5D1F19AF" w14:textId="77777777" w:rsidR="00777E5B" w:rsidRDefault="00777E5B">
            <w:pPr>
              <w:jc w:val="both"/>
              <w:rPr>
                <w:spacing w:val="14"/>
                <w:sz w:val="28"/>
                <w:szCs w:val="28"/>
              </w:rPr>
            </w:pPr>
            <w:r>
              <w:rPr>
                <w:sz w:val="28"/>
                <w:szCs w:val="28"/>
              </w:rPr>
              <w:t>го</w:t>
            </w:r>
            <w:r>
              <w:rPr>
                <w:spacing w:val="-1"/>
                <w:sz w:val="28"/>
                <w:szCs w:val="28"/>
              </w:rPr>
              <w:t>т</w:t>
            </w:r>
            <w:r>
              <w:rPr>
                <w:sz w:val="28"/>
                <w:szCs w:val="28"/>
              </w:rPr>
              <w:t>о</w:t>
            </w:r>
            <w:r>
              <w:rPr>
                <w:spacing w:val="-1"/>
                <w:sz w:val="28"/>
                <w:szCs w:val="28"/>
              </w:rPr>
              <w:t>вн</w:t>
            </w:r>
            <w:r>
              <w:rPr>
                <w:sz w:val="28"/>
                <w:szCs w:val="28"/>
              </w:rPr>
              <w:t>о</w:t>
            </w:r>
            <w:r>
              <w:rPr>
                <w:spacing w:val="-1"/>
                <w:sz w:val="28"/>
                <w:szCs w:val="28"/>
              </w:rPr>
              <w:t>с</w:t>
            </w:r>
            <w:r>
              <w:rPr>
                <w:sz w:val="28"/>
                <w:szCs w:val="28"/>
              </w:rPr>
              <w:t>ть</w:t>
            </w:r>
            <w:r>
              <w:rPr>
                <w:spacing w:val="5"/>
                <w:sz w:val="28"/>
                <w:szCs w:val="28"/>
              </w:rPr>
              <w:t xml:space="preserve"> </w:t>
            </w:r>
            <w:r>
              <w:rPr>
                <w:sz w:val="28"/>
                <w:szCs w:val="28"/>
              </w:rPr>
              <w:t>уч</w:t>
            </w:r>
            <w:r>
              <w:rPr>
                <w:spacing w:val="-1"/>
                <w:sz w:val="28"/>
                <w:szCs w:val="28"/>
              </w:rPr>
              <w:t>е</w:t>
            </w:r>
            <w:r>
              <w:rPr>
                <w:sz w:val="28"/>
                <w:szCs w:val="28"/>
              </w:rPr>
              <w:t>б</w:t>
            </w:r>
            <w:r>
              <w:rPr>
                <w:spacing w:val="-1"/>
                <w:sz w:val="28"/>
                <w:szCs w:val="28"/>
              </w:rPr>
              <w:t>но</w:t>
            </w:r>
            <w:r>
              <w:rPr>
                <w:sz w:val="28"/>
                <w:szCs w:val="28"/>
              </w:rPr>
              <w:t>го</w:t>
            </w:r>
            <w:r>
              <w:rPr>
                <w:spacing w:val="6"/>
                <w:sz w:val="28"/>
                <w:szCs w:val="28"/>
              </w:rPr>
              <w:t xml:space="preserve"> </w:t>
            </w:r>
            <w:r>
              <w:rPr>
                <w:spacing w:val="3"/>
                <w:sz w:val="28"/>
                <w:szCs w:val="28"/>
              </w:rPr>
              <w:t>с</w:t>
            </w:r>
            <w:r>
              <w:rPr>
                <w:spacing w:val="2"/>
                <w:sz w:val="28"/>
                <w:szCs w:val="28"/>
              </w:rPr>
              <w:t>о</w:t>
            </w:r>
            <w:r>
              <w:rPr>
                <w:spacing w:val="3"/>
                <w:sz w:val="28"/>
                <w:szCs w:val="28"/>
              </w:rPr>
              <w:t>т</w:t>
            </w:r>
            <w:r>
              <w:rPr>
                <w:spacing w:val="2"/>
                <w:sz w:val="28"/>
                <w:szCs w:val="28"/>
              </w:rPr>
              <w:t>ру</w:t>
            </w:r>
            <w:r>
              <w:rPr>
                <w:spacing w:val="3"/>
                <w:sz w:val="28"/>
                <w:szCs w:val="28"/>
              </w:rPr>
              <w:t>д</w:t>
            </w:r>
            <w:r>
              <w:rPr>
                <w:spacing w:val="2"/>
                <w:sz w:val="28"/>
                <w:szCs w:val="28"/>
              </w:rPr>
              <w:t>н</w:t>
            </w:r>
            <w:r>
              <w:rPr>
                <w:spacing w:val="3"/>
                <w:sz w:val="28"/>
                <w:szCs w:val="28"/>
              </w:rPr>
              <w:t>иче</w:t>
            </w:r>
            <w:r>
              <w:rPr>
                <w:spacing w:val="2"/>
                <w:sz w:val="28"/>
                <w:szCs w:val="28"/>
              </w:rPr>
              <w:t>с</w:t>
            </w:r>
            <w:r>
              <w:rPr>
                <w:spacing w:val="3"/>
                <w:sz w:val="28"/>
                <w:szCs w:val="28"/>
              </w:rPr>
              <w:t>т</w:t>
            </w:r>
            <w:r>
              <w:rPr>
                <w:spacing w:val="2"/>
                <w:sz w:val="28"/>
                <w:szCs w:val="28"/>
              </w:rPr>
              <w:t>в</w:t>
            </w:r>
            <w:r>
              <w:rPr>
                <w:spacing w:val="3"/>
                <w:sz w:val="28"/>
                <w:szCs w:val="28"/>
              </w:rPr>
              <w:t>а</w:t>
            </w:r>
            <w:r>
              <w:rPr>
                <w:spacing w:val="7"/>
                <w:sz w:val="28"/>
                <w:szCs w:val="28"/>
              </w:rPr>
              <w:t xml:space="preserve"> </w:t>
            </w:r>
            <w:r>
              <w:rPr>
                <w:sz w:val="28"/>
                <w:szCs w:val="28"/>
              </w:rPr>
              <w:t>с</w:t>
            </w:r>
            <w:r>
              <w:rPr>
                <w:spacing w:val="6"/>
                <w:sz w:val="28"/>
                <w:szCs w:val="28"/>
              </w:rPr>
              <w:t xml:space="preserve"> </w:t>
            </w:r>
            <w:r>
              <w:rPr>
                <w:spacing w:val="8"/>
                <w:sz w:val="28"/>
                <w:szCs w:val="28"/>
              </w:rPr>
              <w:t>пре</w:t>
            </w:r>
            <w:r>
              <w:rPr>
                <w:spacing w:val="7"/>
                <w:sz w:val="28"/>
                <w:szCs w:val="28"/>
              </w:rPr>
              <w:t>по</w:t>
            </w:r>
            <w:r>
              <w:rPr>
                <w:spacing w:val="8"/>
                <w:sz w:val="28"/>
                <w:szCs w:val="28"/>
              </w:rPr>
              <w:t>д</w:t>
            </w:r>
            <w:r>
              <w:rPr>
                <w:spacing w:val="7"/>
                <w:sz w:val="28"/>
                <w:szCs w:val="28"/>
              </w:rPr>
              <w:t>а</w:t>
            </w:r>
            <w:r>
              <w:rPr>
                <w:spacing w:val="8"/>
                <w:sz w:val="28"/>
                <w:szCs w:val="28"/>
              </w:rPr>
              <w:t>вате</w:t>
            </w:r>
            <w:r>
              <w:rPr>
                <w:spacing w:val="7"/>
                <w:sz w:val="28"/>
                <w:szCs w:val="28"/>
              </w:rPr>
              <w:t>л</w:t>
            </w:r>
            <w:r>
              <w:rPr>
                <w:spacing w:val="8"/>
                <w:sz w:val="28"/>
                <w:szCs w:val="28"/>
              </w:rPr>
              <w:t>ями</w:t>
            </w:r>
            <w:r>
              <w:rPr>
                <w:spacing w:val="7"/>
                <w:sz w:val="28"/>
                <w:szCs w:val="28"/>
              </w:rPr>
              <w:t xml:space="preserve"> </w:t>
            </w:r>
            <w:r>
              <w:rPr>
                <w:spacing w:val="23"/>
                <w:sz w:val="28"/>
                <w:szCs w:val="28"/>
              </w:rPr>
              <w:t>и</w:t>
            </w:r>
            <w:r>
              <w:rPr>
                <w:spacing w:val="7"/>
                <w:sz w:val="28"/>
                <w:szCs w:val="28"/>
              </w:rPr>
              <w:t xml:space="preserve"> </w:t>
            </w:r>
            <w:r>
              <w:rPr>
                <w:spacing w:val="8"/>
                <w:sz w:val="28"/>
                <w:szCs w:val="28"/>
              </w:rPr>
              <w:t>св</w:t>
            </w:r>
            <w:r>
              <w:rPr>
                <w:spacing w:val="7"/>
                <w:sz w:val="28"/>
                <w:szCs w:val="28"/>
              </w:rPr>
              <w:t>ер</w:t>
            </w:r>
            <w:r>
              <w:rPr>
                <w:spacing w:val="8"/>
                <w:sz w:val="28"/>
                <w:szCs w:val="28"/>
              </w:rPr>
              <w:t>с</w:t>
            </w:r>
            <w:r>
              <w:rPr>
                <w:spacing w:val="7"/>
                <w:sz w:val="28"/>
                <w:szCs w:val="28"/>
              </w:rPr>
              <w:t>тн</w:t>
            </w:r>
            <w:r>
              <w:rPr>
                <w:spacing w:val="8"/>
                <w:sz w:val="28"/>
                <w:szCs w:val="28"/>
              </w:rPr>
              <w:t>иками</w:t>
            </w:r>
            <w:r>
              <w:rPr>
                <w:spacing w:val="6"/>
                <w:sz w:val="28"/>
                <w:szCs w:val="28"/>
              </w:rPr>
              <w:t xml:space="preserve"> </w:t>
            </w:r>
            <w:r>
              <w:rPr>
                <w:sz w:val="28"/>
                <w:szCs w:val="28"/>
              </w:rPr>
              <w:t>с</w:t>
            </w:r>
            <w:r>
              <w:rPr>
                <w:spacing w:val="7"/>
                <w:sz w:val="28"/>
                <w:szCs w:val="28"/>
              </w:rPr>
              <w:t xml:space="preserve"> использованием</w:t>
            </w:r>
            <w:r>
              <w:rPr>
                <w:spacing w:val="18"/>
                <w:sz w:val="28"/>
                <w:szCs w:val="28"/>
              </w:rPr>
              <w:t xml:space="preserve"> </w:t>
            </w:r>
            <w:r>
              <w:rPr>
                <w:spacing w:val="10"/>
                <w:sz w:val="28"/>
                <w:szCs w:val="28"/>
              </w:rPr>
              <w:t>специальных</w:t>
            </w:r>
            <w:r>
              <w:rPr>
                <w:spacing w:val="18"/>
                <w:sz w:val="28"/>
                <w:szCs w:val="28"/>
              </w:rPr>
              <w:t xml:space="preserve"> </w:t>
            </w:r>
            <w:r>
              <w:rPr>
                <w:sz w:val="28"/>
                <w:szCs w:val="28"/>
              </w:rPr>
              <w:t>средств</w:t>
            </w:r>
            <w:r>
              <w:rPr>
                <w:spacing w:val="19"/>
                <w:sz w:val="28"/>
                <w:szCs w:val="28"/>
              </w:rPr>
              <w:t xml:space="preserve"> </w:t>
            </w:r>
            <w:r>
              <w:rPr>
                <w:spacing w:val="22"/>
                <w:sz w:val="28"/>
                <w:szCs w:val="28"/>
              </w:rPr>
              <w:t>и</w:t>
            </w:r>
            <w:r>
              <w:rPr>
                <w:spacing w:val="18"/>
                <w:sz w:val="28"/>
                <w:szCs w:val="28"/>
              </w:rPr>
              <w:t xml:space="preserve"> </w:t>
            </w:r>
            <w:r>
              <w:rPr>
                <w:sz w:val="28"/>
                <w:szCs w:val="28"/>
              </w:rPr>
              <w:t>методов</w:t>
            </w:r>
            <w:r>
              <w:rPr>
                <w:spacing w:val="18"/>
                <w:sz w:val="28"/>
                <w:szCs w:val="28"/>
              </w:rPr>
              <w:t xml:space="preserve"> </w:t>
            </w:r>
            <w:r>
              <w:rPr>
                <w:spacing w:val="7"/>
                <w:sz w:val="28"/>
                <w:szCs w:val="28"/>
              </w:rPr>
              <w:t>двигательной</w:t>
            </w:r>
            <w:r>
              <w:rPr>
                <w:spacing w:val="18"/>
                <w:sz w:val="28"/>
                <w:szCs w:val="28"/>
              </w:rPr>
              <w:t xml:space="preserve"> </w:t>
            </w:r>
            <w:r>
              <w:rPr>
                <w:spacing w:val="11"/>
                <w:sz w:val="28"/>
                <w:szCs w:val="28"/>
              </w:rPr>
              <w:t>активности;</w:t>
            </w:r>
          </w:p>
          <w:p w14:paraId="0D29451D" w14:textId="77777777" w:rsidR="00777E5B" w:rsidRDefault="00777E5B">
            <w:pPr>
              <w:jc w:val="both"/>
              <w:rPr>
                <w:sz w:val="28"/>
                <w:szCs w:val="28"/>
              </w:rPr>
            </w:pPr>
          </w:p>
        </w:tc>
      </w:tr>
      <w:tr w:rsidR="00777E5B" w14:paraId="0B134092" w14:textId="77777777">
        <w:trPr>
          <w:trHeight w:val="212"/>
        </w:trPr>
        <w:tc>
          <w:tcPr>
            <w:tcW w:w="1276" w:type="dxa"/>
          </w:tcPr>
          <w:p w14:paraId="4269F639" w14:textId="77777777" w:rsidR="00777E5B" w:rsidRDefault="00777E5B">
            <w:pPr>
              <w:jc w:val="both"/>
              <w:rPr>
                <w:iCs/>
                <w:sz w:val="28"/>
                <w:szCs w:val="28"/>
              </w:rPr>
            </w:pPr>
            <w:r>
              <w:rPr>
                <w:iCs/>
                <w:sz w:val="28"/>
                <w:szCs w:val="28"/>
              </w:rPr>
              <w:t>МР 03</w:t>
            </w:r>
          </w:p>
        </w:tc>
        <w:tc>
          <w:tcPr>
            <w:tcW w:w="8789" w:type="dxa"/>
          </w:tcPr>
          <w:p w14:paraId="7617D354" w14:textId="77777777" w:rsidR="00777E5B" w:rsidRDefault="00777E5B">
            <w:pPr>
              <w:jc w:val="both"/>
              <w:rPr>
                <w:sz w:val="28"/>
                <w:szCs w:val="28"/>
              </w:rPr>
            </w:pPr>
            <w:r>
              <w:rPr>
                <w:spacing w:val="1"/>
                <w:sz w:val="28"/>
                <w:szCs w:val="28"/>
              </w:rPr>
              <w:t>о</w:t>
            </w:r>
            <w:r>
              <w:rPr>
                <w:sz w:val="28"/>
                <w:szCs w:val="28"/>
              </w:rPr>
              <w:t>сво</w:t>
            </w:r>
            <w:r>
              <w:rPr>
                <w:spacing w:val="-1"/>
                <w:sz w:val="28"/>
                <w:szCs w:val="28"/>
              </w:rPr>
              <w:t>е</w:t>
            </w:r>
            <w:r>
              <w:rPr>
                <w:sz w:val="28"/>
                <w:szCs w:val="28"/>
              </w:rPr>
              <w:t>ни</w:t>
            </w:r>
            <w:r>
              <w:rPr>
                <w:spacing w:val="3"/>
                <w:sz w:val="28"/>
                <w:szCs w:val="28"/>
              </w:rPr>
              <w:t>е</w:t>
            </w:r>
            <w:r>
              <w:rPr>
                <w:sz w:val="28"/>
                <w:szCs w:val="28"/>
              </w:rPr>
              <w:t xml:space="preserve"> </w:t>
            </w:r>
            <w:r>
              <w:rPr>
                <w:spacing w:val="12"/>
                <w:sz w:val="28"/>
                <w:szCs w:val="28"/>
              </w:rPr>
              <w:t>з</w:t>
            </w:r>
            <w:r>
              <w:rPr>
                <w:spacing w:val="13"/>
                <w:sz w:val="28"/>
                <w:szCs w:val="28"/>
              </w:rPr>
              <w:t>н</w:t>
            </w:r>
            <w:r>
              <w:rPr>
                <w:spacing w:val="12"/>
                <w:sz w:val="28"/>
                <w:szCs w:val="28"/>
              </w:rPr>
              <w:t>а</w:t>
            </w:r>
            <w:r>
              <w:rPr>
                <w:spacing w:val="13"/>
                <w:sz w:val="28"/>
                <w:szCs w:val="28"/>
              </w:rPr>
              <w:t>н</w:t>
            </w:r>
            <w:r>
              <w:rPr>
                <w:spacing w:val="12"/>
                <w:sz w:val="28"/>
                <w:szCs w:val="28"/>
              </w:rPr>
              <w:t>и</w:t>
            </w:r>
            <w:r>
              <w:rPr>
                <w:spacing w:val="13"/>
                <w:sz w:val="28"/>
                <w:szCs w:val="28"/>
              </w:rPr>
              <w:t>й</w:t>
            </w:r>
            <w:r>
              <w:rPr>
                <w:spacing w:val="15"/>
                <w:sz w:val="28"/>
                <w:szCs w:val="28"/>
              </w:rPr>
              <w:t>,</w:t>
            </w:r>
            <w:r>
              <w:rPr>
                <w:sz w:val="28"/>
                <w:szCs w:val="28"/>
              </w:rPr>
              <w:t xml:space="preserve"> </w:t>
            </w:r>
            <w:r>
              <w:rPr>
                <w:spacing w:val="2"/>
                <w:sz w:val="28"/>
                <w:szCs w:val="28"/>
              </w:rPr>
              <w:t>пол</w:t>
            </w:r>
            <w:r>
              <w:rPr>
                <w:spacing w:val="3"/>
                <w:sz w:val="28"/>
                <w:szCs w:val="28"/>
              </w:rPr>
              <w:t>у</w:t>
            </w:r>
            <w:r>
              <w:rPr>
                <w:spacing w:val="2"/>
                <w:sz w:val="28"/>
                <w:szCs w:val="28"/>
              </w:rPr>
              <w:t>че</w:t>
            </w:r>
            <w:r>
              <w:rPr>
                <w:spacing w:val="1"/>
                <w:sz w:val="28"/>
                <w:szCs w:val="28"/>
              </w:rPr>
              <w:t>н</w:t>
            </w:r>
            <w:r>
              <w:rPr>
                <w:spacing w:val="2"/>
                <w:sz w:val="28"/>
                <w:szCs w:val="28"/>
              </w:rPr>
              <w:t>ны</w:t>
            </w:r>
            <w:r>
              <w:rPr>
                <w:spacing w:val="5"/>
                <w:sz w:val="28"/>
                <w:szCs w:val="28"/>
              </w:rPr>
              <w:t>х</w:t>
            </w:r>
            <w:r>
              <w:rPr>
                <w:sz w:val="28"/>
                <w:szCs w:val="28"/>
              </w:rPr>
              <w:t xml:space="preserve"> в п</w:t>
            </w:r>
            <w:r>
              <w:rPr>
                <w:spacing w:val="-1"/>
                <w:sz w:val="28"/>
                <w:szCs w:val="28"/>
              </w:rPr>
              <w:t>р</w:t>
            </w:r>
            <w:r>
              <w:rPr>
                <w:sz w:val="28"/>
                <w:szCs w:val="28"/>
              </w:rPr>
              <w:t>оцесс</w:t>
            </w:r>
            <w:r>
              <w:rPr>
                <w:spacing w:val="3"/>
                <w:sz w:val="28"/>
                <w:szCs w:val="28"/>
              </w:rPr>
              <w:t>е</w:t>
            </w:r>
            <w:r>
              <w:rPr>
                <w:sz w:val="28"/>
                <w:szCs w:val="28"/>
              </w:rPr>
              <w:t xml:space="preserve"> </w:t>
            </w:r>
            <w:r>
              <w:rPr>
                <w:spacing w:val="6"/>
                <w:sz w:val="28"/>
                <w:szCs w:val="28"/>
              </w:rPr>
              <w:t>т</w:t>
            </w:r>
            <w:r>
              <w:rPr>
                <w:spacing w:val="5"/>
                <w:sz w:val="28"/>
                <w:szCs w:val="28"/>
              </w:rPr>
              <w:t>е</w:t>
            </w:r>
            <w:r>
              <w:rPr>
                <w:spacing w:val="6"/>
                <w:sz w:val="28"/>
                <w:szCs w:val="28"/>
              </w:rPr>
              <w:t>орети</w:t>
            </w:r>
            <w:r>
              <w:rPr>
                <w:spacing w:val="7"/>
                <w:sz w:val="28"/>
                <w:szCs w:val="28"/>
              </w:rPr>
              <w:t>ч</w:t>
            </w:r>
            <w:r>
              <w:rPr>
                <w:spacing w:val="6"/>
                <w:sz w:val="28"/>
                <w:szCs w:val="28"/>
              </w:rPr>
              <w:t>еск</w:t>
            </w:r>
            <w:r>
              <w:rPr>
                <w:spacing w:val="7"/>
                <w:sz w:val="28"/>
                <w:szCs w:val="28"/>
              </w:rPr>
              <w:t>их</w:t>
            </w:r>
            <w:r>
              <w:rPr>
                <w:spacing w:val="9"/>
                <w:sz w:val="28"/>
                <w:szCs w:val="28"/>
              </w:rPr>
              <w:t>,</w:t>
            </w:r>
            <w:r>
              <w:rPr>
                <w:sz w:val="28"/>
                <w:szCs w:val="28"/>
              </w:rPr>
              <w:t xml:space="preserve"> </w:t>
            </w:r>
            <w:r>
              <w:rPr>
                <w:spacing w:val="2"/>
                <w:sz w:val="28"/>
                <w:szCs w:val="28"/>
              </w:rPr>
              <w:t>учебно</w:t>
            </w:r>
            <w:r>
              <w:rPr>
                <w:spacing w:val="1"/>
                <w:sz w:val="28"/>
                <w:szCs w:val="28"/>
              </w:rPr>
              <w:t>-</w:t>
            </w:r>
            <w:r>
              <w:rPr>
                <w:spacing w:val="2"/>
                <w:sz w:val="28"/>
                <w:szCs w:val="28"/>
              </w:rPr>
              <w:t>методи</w:t>
            </w:r>
            <w:r>
              <w:rPr>
                <w:spacing w:val="3"/>
                <w:sz w:val="28"/>
                <w:szCs w:val="28"/>
              </w:rPr>
              <w:t>ч</w:t>
            </w:r>
            <w:r>
              <w:rPr>
                <w:spacing w:val="2"/>
                <w:sz w:val="28"/>
                <w:szCs w:val="28"/>
              </w:rPr>
              <w:t>еск</w:t>
            </w:r>
            <w:r>
              <w:rPr>
                <w:spacing w:val="3"/>
                <w:sz w:val="28"/>
                <w:szCs w:val="28"/>
              </w:rPr>
              <w:t>и</w:t>
            </w:r>
            <w:r>
              <w:rPr>
                <w:spacing w:val="5"/>
                <w:sz w:val="28"/>
                <w:szCs w:val="28"/>
              </w:rPr>
              <w:t>х</w:t>
            </w:r>
            <w:r>
              <w:rPr>
                <w:sz w:val="28"/>
                <w:szCs w:val="28"/>
              </w:rPr>
              <w:t xml:space="preserve"> </w:t>
            </w:r>
            <w:r>
              <w:rPr>
                <w:spacing w:val="22"/>
                <w:sz w:val="28"/>
                <w:szCs w:val="28"/>
              </w:rPr>
              <w:t>и</w:t>
            </w:r>
            <w:r>
              <w:rPr>
                <w:spacing w:val="7"/>
                <w:sz w:val="28"/>
                <w:szCs w:val="28"/>
              </w:rPr>
              <w:t xml:space="preserve"> </w:t>
            </w:r>
            <w:r>
              <w:rPr>
                <w:spacing w:val="13"/>
                <w:sz w:val="28"/>
                <w:szCs w:val="28"/>
              </w:rPr>
              <w:t>практичес</w:t>
            </w:r>
            <w:r>
              <w:rPr>
                <w:spacing w:val="12"/>
                <w:sz w:val="28"/>
                <w:szCs w:val="28"/>
              </w:rPr>
              <w:t>к</w:t>
            </w:r>
            <w:r>
              <w:rPr>
                <w:spacing w:val="13"/>
                <w:sz w:val="28"/>
                <w:szCs w:val="28"/>
              </w:rPr>
              <w:t>их</w:t>
            </w:r>
            <w:r>
              <w:rPr>
                <w:spacing w:val="7"/>
                <w:sz w:val="28"/>
                <w:szCs w:val="28"/>
              </w:rPr>
              <w:t xml:space="preserve"> </w:t>
            </w:r>
            <w:r>
              <w:rPr>
                <w:spacing w:val="17"/>
                <w:sz w:val="28"/>
                <w:szCs w:val="28"/>
              </w:rPr>
              <w:t>занятий,</w:t>
            </w:r>
            <w:r>
              <w:rPr>
                <w:spacing w:val="7"/>
                <w:sz w:val="28"/>
                <w:szCs w:val="28"/>
              </w:rPr>
              <w:t xml:space="preserve"> </w:t>
            </w:r>
            <w:r>
              <w:rPr>
                <w:sz w:val="28"/>
                <w:szCs w:val="28"/>
              </w:rPr>
              <w:t>в</w:t>
            </w:r>
            <w:r>
              <w:rPr>
                <w:spacing w:val="7"/>
                <w:sz w:val="28"/>
                <w:szCs w:val="28"/>
              </w:rPr>
              <w:t xml:space="preserve"> </w:t>
            </w:r>
            <w:r>
              <w:rPr>
                <w:spacing w:val="9"/>
                <w:sz w:val="28"/>
                <w:szCs w:val="28"/>
              </w:rPr>
              <w:t>области</w:t>
            </w:r>
            <w:r>
              <w:rPr>
                <w:spacing w:val="7"/>
                <w:sz w:val="28"/>
                <w:szCs w:val="28"/>
              </w:rPr>
              <w:t xml:space="preserve"> </w:t>
            </w:r>
            <w:r>
              <w:rPr>
                <w:spacing w:val="12"/>
                <w:sz w:val="28"/>
                <w:szCs w:val="28"/>
              </w:rPr>
              <w:t>анатомии,</w:t>
            </w:r>
            <w:r>
              <w:rPr>
                <w:spacing w:val="7"/>
                <w:sz w:val="28"/>
                <w:szCs w:val="28"/>
              </w:rPr>
              <w:t xml:space="preserve"> </w:t>
            </w:r>
            <w:r>
              <w:rPr>
                <w:spacing w:val="14"/>
                <w:sz w:val="28"/>
                <w:szCs w:val="28"/>
              </w:rPr>
              <w:t>физиологии,</w:t>
            </w:r>
            <w:r>
              <w:rPr>
                <w:spacing w:val="7"/>
                <w:sz w:val="28"/>
                <w:szCs w:val="28"/>
              </w:rPr>
              <w:t xml:space="preserve"> </w:t>
            </w:r>
            <w:r>
              <w:rPr>
                <w:spacing w:val="11"/>
                <w:sz w:val="28"/>
                <w:szCs w:val="28"/>
              </w:rPr>
              <w:t>психологии</w:t>
            </w:r>
            <w:r>
              <w:rPr>
                <w:spacing w:val="7"/>
                <w:sz w:val="28"/>
                <w:szCs w:val="28"/>
              </w:rPr>
              <w:t xml:space="preserve"> </w:t>
            </w:r>
            <w:r>
              <w:rPr>
                <w:spacing w:val="5"/>
                <w:sz w:val="28"/>
                <w:szCs w:val="28"/>
              </w:rPr>
              <w:t>(во</w:t>
            </w:r>
            <w:r>
              <w:rPr>
                <w:spacing w:val="4"/>
                <w:sz w:val="28"/>
                <w:szCs w:val="28"/>
              </w:rPr>
              <w:t>з</w:t>
            </w:r>
            <w:r>
              <w:rPr>
                <w:spacing w:val="5"/>
                <w:sz w:val="28"/>
                <w:szCs w:val="28"/>
              </w:rPr>
              <w:t>растной</w:t>
            </w:r>
            <w:r>
              <w:rPr>
                <w:spacing w:val="18"/>
                <w:sz w:val="28"/>
                <w:szCs w:val="28"/>
              </w:rPr>
              <w:t xml:space="preserve"> </w:t>
            </w:r>
            <w:r>
              <w:rPr>
                <w:spacing w:val="23"/>
                <w:sz w:val="28"/>
                <w:szCs w:val="28"/>
              </w:rPr>
              <w:t>и</w:t>
            </w:r>
            <w:r>
              <w:rPr>
                <w:spacing w:val="18"/>
                <w:sz w:val="28"/>
                <w:szCs w:val="28"/>
              </w:rPr>
              <w:t xml:space="preserve"> </w:t>
            </w:r>
            <w:r>
              <w:rPr>
                <w:spacing w:val="6"/>
                <w:sz w:val="28"/>
                <w:szCs w:val="28"/>
              </w:rPr>
              <w:t>спортивной),</w:t>
            </w:r>
            <w:r>
              <w:rPr>
                <w:spacing w:val="18"/>
                <w:sz w:val="28"/>
                <w:szCs w:val="28"/>
              </w:rPr>
              <w:t xml:space="preserve"> </w:t>
            </w:r>
            <w:r>
              <w:rPr>
                <w:spacing w:val="14"/>
                <w:sz w:val="28"/>
                <w:szCs w:val="28"/>
              </w:rPr>
              <w:t>экологии,</w:t>
            </w:r>
            <w:r>
              <w:rPr>
                <w:spacing w:val="18"/>
                <w:sz w:val="28"/>
                <w:szCs w:val="28"/>
              </w:rPr>
              <w:t xml:space="preserve"> </w:t>
            </w:r>
            <w:r>
              <w:rPr>
                <w:spacing w:val="26"/>
                <w:sz w:val="28"/>
                <w:szCs w:val="28"/>
              </w:rPr>
              <w:t>ОБЖ;</w:t>
            </w:r>
          </w:p>
        </w:tc>
      </w:tr>
      <w:tr w:rsidR="00777E5B" w14:paraId="3B0B0224" w14:textId="77777777">
        <w:trPr>
          <w:trHeight w:val="212"/>
        </w:trPr>
        <w:tc>
          <w:tcPr>
            <w:tcW w:w="1276" w:type="dxa"/>
          </w:tcPr>
          <w:p w14:paraId="7CA0C8AC" w14:textId="77777777" w:rsidR="00777E5B" w:rsidRDefault="00777E5B">
            <w:pPr>
              <w:jc w:val="both"/>
              <w:rPr>
                <w:iCs/>
                <w:sz w:val="28"/>
                <w:szCs w:val="28"/>
              </w:rPr>
            </w:pPr>
            <w:r>
              <w:rPr>
                <w:iCs/>
                <w:sz w:val="28"/>
                <w:szCs w:val="28"/>
              </w:rPr>
              <w:t>МР 04</w:t>
            </w:r>
          </w:p>
        </w:tc>
        <w:tc>
          <w:tcPr>
            <w:tcW w:w="8789" w:type="dxa"/>
          </w:tcPr>
          <w:p w14:paraId="3F3F720F" w14:textId="77777777" w:rsidR="00777E5B" w:rsidRDefault="00777E5B">
            <w:pPr>
              <w:jc w:val="both"/>
              <w:rPr>
                <w:spacing w:val="9"/>
                <w:sz w:val="28"/>
                <w:szCs w:val="28"/>
              </w:rPr>
            </w:pPr>
            <w:r>
              <w:rPr>
                <w:sz w:val="28"/>
                <w:szCs w:val="28"/>
              </w:rPr>
              <w:t>г</w:t>
            </w:r>
            <w:r>
              <w:rPr>
                <w:spacing w:val="-1"/>
                <w:sz w:val="28"/>
                <w:szCs w:val="28"/>
              </w:rPr>
              <w:t>о</w:t>
            </w:r>
            <w:r>
              <w:rPr>
                <w:spacing w:val="-2"/>
                <w:sz w:val="28"/>
                <w:szCs w:val="28"/>
              </w:rPr>
              <w:t>т</w:t>
            </w:r>
            <w:r>
              <w:rPr>
                <w:spacing w:val="-1"/>
                <w:sz w:val="28"/>
                <w:szCs w:val="28"/>
              </w:rPr>
              <w:t>овн</w:t>
            </w:r>
            <w:r>
              <w:rPr>
                <w:spacing w:val="-2"/>
                <w:sz w:val="28"/>
                <w:szCs w:val="28"/>
              </w:rPr>
              <w:t>о</w:t>
            </w:r>
            <w:r>
              <w:rPr>
                <w:spacing w:val="-1"/>
                <w:sz w:val="28"/>
                <w:szCs w:val="28"/>
              </w:rPr>
              <w:t>ст</w:t>
            </w:r>
            <w:r>
              <w:rPr>
                <w:sz w:val="28"/>
                <w:szCs w:val="28"/>
              </w:rPr>
              <w:t>ь</w:t>
            </w:r>
            <w:r>
              <w:rPr>
                <w:spacing w:val="4"/>
                <w:sz w:val="28"/>
                <w:szCs w:val="28"/>
              </w:rPr>
              <w:t xml:space="preserve"> </w:t>
            </w:r>
            <w:r>
              <w:rPr>
                <w:spacing w:val="23"/>
                <w:sz w:val="28"/>
                <w:szCs w:val="28"/>
              </w:rPr>
              <w:t>и</w:t>
            </w:r>
            <w:r>
              <w:rPr>
                <w:spacing w:val="6"/>
                <w:sz w:val="28"/>
                <w:szCs w:val="28"/>
              </w:rPr>
              <w:t xml:space="preserve"> </w:t>
            </w:r>
            <w:r>
              <w:rPr>
                <w:spacing w:val="-1"/>
                <w:sz w:val="28"/>
                <w:szCs w:val="28"/>
              </w:rPr>
              <w:t>спос</w:t>
            </w:r>
            <w:r>
              <w:rPr>
                <w:spacing w:val="-2"/>
                <w:sz w:val="28"/>
                <w:szCs w:val="28"/>
              </w:rPr>
              <w:t>о</w:t>
            </w:r>
            <w:r>
              <w:rPr>
                <w:spacing w:val="-1"/>
                <w:sz w:val="28"/>
                <w:szCs w:val="28"/>
              </w:rPr>
              <w:t>бно</w:t>
            </w:r>
            <w:r>
              <w:rPr>
                <w:spacing w:val="-2"/>
                <w:sz w:val="28"/>
                <w:szCs w:val="28"/>
              </w:rPr>
              <w:t>с</w:t>
            </w:r>
            <w:r>
              <w:rPr>
                <w:spacing w:val="-1"/>
                <w:sz w:val="28"/>
                <w:szCs w:val="28"/>
              </w:rPr>
              <w:t>т</w:t>
            </w:r>
            <w:r>
              <w:rPr>
                <w:sz w:val="28"/>
                <w:szCs w:val="28"/>
              </w:rPr>
              <w:t>ь</w:t>
            </w:r>
            <w:r>
              <w:rPr>
                <w:spacing w:val="5"/>
                <w:sz w:val="28"/>
                <w:szCs w:val="28"/>
              </w:rPr>
              <w:t xml:space="preserve"> </w:t>
            </w:r>
            <w:r>
              <w:rPr>
                <w:spacing w:val="32"/>
                <w:sz w:val="28"/>
                <w:szCs w:val="28"/>
              </w:rPr>
              <w:t>к</w:t>
            </w:r>
            <w:r>
              <w:rPr>
                <w:spacing w:val="5"/>
                <w:sz w:val="28"/>
                <w:szCs w:val="28"/>
              </w:rPr>
              <w:t xml:space="preserve"> </w:t>
            </w:r>
            <w:r>
              <w:rPr>
                <w:spacing w:val="6"/>
                <w:sz w:val="28"/>
                <w:szCs w:val="28"/>
              </w:rPr>
              <w:t>с</w:t>
            </w:r>
            <w:r>
              <w:rPr>
                <w:spacing w:val="5"/>
                <w:sz w:val="28"/>
                <w:szCs w:val="28"/>
              </w:rPr>
              <w:t>амост</w:t>
            </w:r>
            <w:r>
              <w:rPr>
                <w:spacing w:val="4"/>
                <w:sz w:val="28"/>
                <w:szCs w:val="28"/>
              </w:rPr>
              <w:t>о</w:t>
            </w:r>
            <w:r>
              <w:rPr>
                <w:spacing w:val="5"/>
                <w:sz w:val="28"/>
                <w:szCs w:val="28"/>
              </w:rPr>
              <w:t>я</w:t>
            </w:r>
            <w:r>
              <w:rPr>
                <w:spacing w:val="6"/>
                <w:sz w:val="28"/>
                <w:szCs w:val="28"/>
              </w:rPr>
              <w:t>т</w:t>
            </w:r>
            <w:r>
              <w:rPr>
                <w:spacing w:val="5"/>
                <w:sz w:val="28"/>
                <w:szCs w:val="28"/>
              </w:rPr>
              <w:t>е</w:t>
            </w:r>
            <w:r>
              <w:rPr>
                <w:spacing w:val="4"/>
                <w:sz w:val="28"/>
                <w:szCs w:val="28"/>
              </w:rPr>
              <w:t>л</w:t>
            </w:r>
            <w:r>
              <w:rPr>
                <w:spacing w:val="5"/>
                <w:sz w:val="28"/>
                <w:szCs w:val="28"/>
              </w:rPr>
              <w:t>ьно</w:t>
            </w:r>
            <w:r>
              <w:rPr>
                <w:spacing w:val="6"/>
                <w:sz w:val="28"/>
                <w:szCs w:val="28"/>
              </w:rPr>
              <w:t>й</w:t>
            </w:r>
            <w:r>
              <w:rPr>
                <w:spacing w:val="5"/>
                <w:sz w:val="28"/>
                <w:szCs w:val="28"/>
              </w:rPr>
              <w:t xml:space="preserve"> </w:t>
            </w:r>
            <w:r>
              <w:rPr>
                <w:spacing w:val="7"/>
                <w:sz w:val="28"/>
                <w:szCs w:val="28"/>
              </w:rPr>
              <w:t>ин</w:t>
            </w:r>
            <w:r>
              <w:rPr>
                <w:spacing w:val="5"/>
                <w:sz w:val="28"/>
                <w:szCs w:val="28"/>
              </w:rPr>
              <w:t>ф</w:t>
            </w:r>
            <w:r>
              <w:rPr>
                <w:spacing w:val="6"/>
                <w:sz w:val="28"/>
                <w:szCs w:val="28"/>
              </w:rPr>
              <w:t>орм</w:t>
            </w:r>
            <w:r>
              <w:rPr>
                <w:spacing w:val="5"/>
                <w:sz w:val="28"/>
                <w:szCs w:val="28"/>
              </w:rPr>
              <w:t>а</w:t>
            </w:r>
            <w:r>
              <w:rPr>
                <w:spacing w:val="7"/>
                <w:sz w:val="28"/>
                <w:szCs w:val="28"/>
              </w:rPr>
              <w:t>цио</w:t>
            </w:r>
            <w:r>
              <w:rPr>
                <w:spacing w:val="5"/>
                <w:sz w:val="28"/>
                <w:szCs w:val="28"/>
              </w:rPr>
              <w:t>н</w:t>
            </w:r>
            <w:r>
              <w:rPr>
                <w:spacing w:val="6"/>
                <w:sz w:val="28"/>
                <w:szCs w:val="28"/>
              </w:rPr>
              <w:t>но-</w:t>
            </w:r>
            <w:r>
              <w:rPr>
                <w:spacing w:val="5"/>
                <w:sz w:val="28"/>
                <w:szCs w:val="28"/>
              </w:rPr>
              <w:t>п</w:t>
            </w:r>
            <w:r>
              <w:rPr>
                <w:spacing w:val="6"/>
                <w:sz w:val="28"/>
                <w:szCs w:val="28"/>
              </w:rPr>
              <w:t>озна</w:t>
            </w:r>
            <w:r>
              <w:rPr>
                <w:spacing w:val="7"/>
                <w:sz w:val="28"/>
                <w:szCs w:val="28"/>
              </w:rPr>
              <w:t>в</w:t>
            </w:r>
            <w:r>
              <w:rPr>
                <w:spacing w:val="5"/>
                <w:sz w:val="28"/>
                <w:szCs w:val="28"/>
              </w:rPr>
              <w:t>а</w:t>
            </w:r>
            <w:r>
              <w:rPr>
                <w:spacing w:val="7"/>
                <w:sz w:val="28"/>
                <w:szCs w:val="28"/>
              </w:rPr>
              <w:t>т</w:t>
            </w:r>
            <w:r>
              <w:rPr>
                <w:spacing w:val="6"/>
                <w:sz w:val="28"/>
                <w:szCs w:val="28"/>
              </w:rPr>
              <w:t>е</w:t>
            </w:r>
            <w:r>
              <w:rPr>
                <w:spacing w:val="5"/>
                <w:sz w:val="28"/>
                <w:szCs w:val="28"/>
              </w:rPr>
              <w:t>л</w:t>
            </w:r>
            <w:r>
              <w:rPr>
                <w:spacing w:val="6"/>
                <w:sz w:val="28"/>
                <w:szCs w:val="28"/>
              </w:rPr>
              <w:t>ьно</w:t>
            </w:r>
            <w:r>
              <w:rPr>
                <w:spacing w:val="7"/>
                <w:sz w:val="28"/>
                <w:szCs w:val="28"/>
              </w:rPr>
              <w:t>й</w:t>
            </w:r>
            <w:r>
              <w:rPr>
                <w:sz w:val="28"/>
                <w:szCs w:val="28"/>
              </w:rPr>
              <w:t xml:space="preserve"> </w:t>
            </w:r>
            <w:r>
              <w:rPr>
                <w:spacing w:val="10"/>
                <w:sz w:val="28"/>
                <w:szCs w:val="28"/>
              </w:rPr>
              <w:t>деятельн</w:t>
            </w:r>
            <w:r>
              <w:rPr>
                <w:spacing w:val="11"/>
                <w:sz w:val="28"/>
                <w:szCs w:val="28"/>
              </w:rPr>
              <w:t>о</w:t>
            </w:r>
            <w:r>
              <w:rPr>
                <w:spacing w:val="10"/>
                <w:sz w:val="28"/>
                <w:szCs w:val="28"/>
              </w:rPr>
              <w:t>ст</w:t>
            </w:r>
            <w:r>
              <w:rPr>
                <w:spacing w:val="11"/>
                <w:sz w:val="28"/>
                <w:szCs w:val="28"/>
              </w:rPr>
              <w:t>и</w:t>
            </w:r>
            <w:r>
              <w:rPr>
                <w:spacing w:val="8"/>
                <w:sz w:val="28"/>
                <w:szCs w:val="28"/>
              </w:rPr>
              <w:t>,</w:t>
            </w:r>
            <w:r>
              <w:rPr>
                <w:spacing w:val="33"/>
                <w:sz w:val="28"/>
                <w:szCs w:val="28"/>
              </w:rPr>
              <w:t xml:space="preserve"> </w:t>
            </w:r>
            <w:r>
              <w:rPr>
                <w:spacing w:val="17"/>
                <w:sz w:val="28"/>
                <w:szCs w:val="28"/>
              </w:rPr>
              <w:t>в</w:t>
            </w:r>
            <w:r>
              <w:rPr>
                <w:spacing w:val="18"/>
                <w:sz w:val="28"/>
                <w:szCs w:val="28"/>
              </w:rPr>
              <w:t>к</w:t>
            </w:r>
            <w:r>
              <w:rPr>
                <w:spacing w:val="17"/>
                <w:sz w:val="28"/>
                <w:szCs w:val="28"/>
              </w:rPr>
              <w:t>люч</w:t>
            </w:r>
            <w:r>
              <w:rPr>
                <w:spacing w:val="18"/>
                <w:sz w:val="28"/>
                <w:szCs w:val="28"/>
              </w:rPr>
              <w:t>а</w:t>
            </w:r>
            <w:r>
              <w:rPr>
                <w:spacing w:val="15"/>
                <w:sz w:val="28"/>
                <w:szCs w:val="28"/>
              </w:rPr>
              <w:t>я</w:t>
            </w:r>
            <w:r>
              <w:rPr>
                <w:spacing w:val="33"/>
                <w:sz w:val="28"/>
                <w:szCs w:val="28"/>
              </w:rPr>
              <w:t xml:space="preserve"> </w:t>
            </w:r>
            <w:r>
              <w:rPr>
                <w:spacing w:val="7"/>
                <w:sz w:val="28"/>
                <w:szCs w:val="28"/>
              </w:rPr>
              <w:t>у</w:t>
            </w:r>
            <w:r>
              <w:rPr>
                <w:spacing w:val="6"/>
                <w:sz w:val="28"/>
                <w:szCs w:val="28"/>
              </w:rPr>
              <w:t>мен</w:t>
            </w:r>
            <w:r>
              <w:rPr>
                <w:spacing w:val="7"/>
                <w:sz w:val="28"/>
                <w:szCs w:val="28"/>
              </w:rPr>
              <w:t>и</w:t>
            </w:r>
            <w:r>
              <w:rPr>
                <w:spacing w:val="4"/>
                <w:sz w:val="28"/>
                <w:szCs w:val="28"/>
              </w:rPr>
              <w:t>е</w:t>
            </w:r>
            <w:r>
              <w:rPr>
                <w:spacing w:val="32"/>
                <w:sz w:val="28"/>
                <w:szCs w:val="28"/>
              </w:rPr>
              <w:t xml:space="preserve"> </w:t>
            </w:r>
            <w:r>
              <w:rPr>
                <w:spacing w:val="9"/>
                <w:sz w:val="28"/>
                <w:szCs w:val="28"/>
              </w:rPr>
              <w:t>о</w:t>
            </w:r>
            <w:r>
              <w:rPr>
                <w:spacing w:val="8"/>
                <w:sz w:val="28"/>
                <w:szCs w:val="28"/>
              </w:rPr>
              <w:t>рие</w:t>
            </w:r>
            <w:r>
              <w:rPr>
                <w:spacing w:val="9"/>
                <w:sz w:val="28"/>
                <w:szCs w:val="28"/>
              </w:rPr>
              <w:t>н</w:t>
            </w:r>
            <w:r>
              <w:rPr>
                <w:spacing w:val="8"/>
                <w:sz w:val="28"/>
                <w:szCs w:val="28"/>
              </w:rPr>
              <w:t>ти</w:t>
            </w:r>
            <w:r>
              <w:rPr>
                <w:spacing w:val="9"/>
                <w:sz w:val="28"/>
                <w:szCs w:val="28"/>
              </w:rPr>
              <w:t>р</w:t>
            </w:r>
            <w:r>
              <w:rPr>
                <w:spacing w:val="8"/>
                <w:sz w:val="28"/>
                <w:szCs w:val="28"/>
              </w:rPr>
              <w:t>ов</w:t>
            </w:r>
            <w:r>
              <w:rPr>
                <w:spacing w:val="9"/>
                <w:sz w:val="28"/>
                <w:szCs w:val="28"/>
              </w:rPr>
              <w:t>ат</w:t>
            </w:r>
            <w:r>
              <w:rPr>
                <w:spacing w:val="8"/>
                <w:sz w:val="28"/>
                <w:szCs w:val="28"/>
              </w:rPr>
              <w:t>ьс</w:t>
            </w:r>
            <w:r>
              <w:rPr>
                <w:spacing w:val="6"/>
                <w:sz w:val="28"/>
                <w:szCs w:val="28"/>
              </w:rPr>
              <w:t>я</w:t>
            </w:r>
            <w:r>
              <w:rPr>
                <w:spacing w:val="33"/>
                <w:sz w:val="28"/>
                <w:szCs w:val="28"/>
              </w:rPr>
              <w:t xml:space="preserve"> </w:t>
            </w:r>
            <w:r>
              <w:rPr>
                <w:sz w:val="28"/>
                <w:szCs w:val="28"/>
              </w:rPr>
              <w:t>в</w:t>
            </w:r>
            <w:r>
              <w:rPr>
                <w:spacing w:val="33"/>
                <w:sz w:val="28"/>
                <w:szCs w:val="28"/>
              </w:rPr>
              <w:t xml:space="preserve"> </w:t>
            </w:r>
            <w:r>
              <w:rPr>
                <w:spacing w:val="14"/>
                <w:sz w:val="28"/>
                <w:szCs w:val="28"/>
              </w:rPr>
              <w:t>ра</w:t>
            </w:r>
            <w:r>
              <w:rPr>
                <w:spacing w:val="15"/>
                <w:sz w:val="28"/>
                <w:szCs w:val="28"/>
              </w:rPr>
              <w:t>зл</w:t>
            </w:r>
            <w:r>
              <w:rPr>
                <w:spacing w:val="14"/>
                <w:sz w:val="28"/>
                <w:szCs w:val="28"/>
              </w:rPr>
              <w:t>и</w:t>
            </w:r>
            <w:r>
              <w:rPr>
                <w:spacing w:val="15"/>
                <w:sz w:val="28"/>
                <w:szCs w:val="28"/>
              </w:rPr>
              <w:t>ч</w:t>
            </w:r>
            <w:r>
              <w:rPr>
                <w:spacing w:val="14"/>
                <w:sz w:val="28"/>
                <w:szCs w:val="28"/>
              </w:rPr>
              <w:t>ны</w:t>
            </w:r>
            <w:r>
              <w:rPr>
                <w:spacing w:val="12"/>
                <w:sz w:val="28"/>
                <w:szCs w:val="28"/>
              </w:rPr>
              <w:t>х</w:t>
            </w:r>
            <w:r>
              <w:rPr>
                <w:spacing w:val="33"/>
                <w:sz w:val="28"/>
                <w:szCs w:val="28"/>
              </w:rPr>
              <w:t xml:space="preserve"> </w:t>
            </w:r>
            <w:r>
              <w:rPr>
                <w:spacing w:val="14"/>
                <w:sz w:val="28"/>
                <w:szCs w:val="28"/>
              </w:rPr>
              <w:t>ист</w:t>
            </w:r>
            <w:r>
              <w:rPr>
                <w:spacing w:val="15"/>
                <w:sz w:val="28"/>
                <w:szCs w:val="28"/>
              </w:rPr>
              <w:t>о</w:t>
            </w:r>
            <w:r>
              <w:rPr>
                <w:spacing w:val="14"/>
                <w:sz w:val="28"/>
                <w:szCs w:val="28"/>
              </w:rPr>
              <w:t>чн</w:t>
            </w:r>
            <w:r>
              <w:rPr>
                <w:spacing w:val="15"/>
                <w:sz w:val="28"/>
                <w:szCs w:val="28"/>
              </w:rPr>
              <w:t>ик</w:t>
            </w:r>
            <w:r>
              <w:rPr>
                <w:spacing w:val="14"/>
                <w:sz w:val="28"/>
                <w:szCs w:val="28"/>
              </w:rPr>
              <w:t>а</w:t>
            </w:r>
            <w:r>
              <w:rPr>
                <w:spacing w:val="12"/>
                <w:sz w:val="28"/>
                <w:szCs w:val="28"/>
              </w:rPr>
              <w:t>х</w:t>
            </w:r>
            <w:r>
              <w:rPr>
                <w:sz w:val="28"/>
                <w:szCs w:val="28"/>
              </w:rPr>
              <w:t xml:space="preserve"> </w:t>
            </w:r>
            <w:r>
              <w:rPr>
                <w:spacing w:val="15"/>
                <w:sz w:val="28"/>
                <w:szCs w:val="28"/>
              </w:rPr>
              <w:t>информации</w:t>
            </w:r>
            <w:r>
              <w:rPr>
                <w:spacing w:val="12"/>
                <w:sz w:val="28"/>
                <w:szCs w:val="28"/>
              </w:rPr>
              <w:t>,</w:t>
            </w:r>
            <w:r>
              <w:rPr>
                <w:spacing w:val="34"/>
                <w:sz w:val="28"/>
                <w:szCs w:val="28"/>
              </w:rPr>
              <w:t xml:space="preserve"> </w:t>
            </w:r>
            <w:r>
              <w:rPr>
                <w:spacing w:val="17"/>
                <w:sz w:val="28"/>
                <w:szCs w:val="28"/>
              </w:rPr>
              <w:t>критическ</w:t>
            </w:r>
            <w:r>
              <w:rPr>
                <w:spacing w:val="14"/>
                <w:sz w:val="28"/>
                <w:szCs w:val="28"/>
              </w:rPr>
              <w:t>и</w:t>
            </w:r>
            <w:r>
              <w:rPr>
                <w:spacing w:val="34"/>
                <w:sz w:val="28"/>
                <w:szCs w:val="28"/>
              </w:rPr>
              <w:t xml:space="preserve"> </w:t>
            </w:r>
            <w:r>
              <w:rPr>
                <w:spacing w:val="10"/>
                <w:sz w:val="28"/>
                <w:szCs w:val="28"/>
              </w:rPr>
              <w:t>оценив</w:t>
            </w:r>
            <w:r>
              <w:rPr>
                <w:spacing w:val="11"/>
                <w:sz w:val="28"/>
                <w:szCs w:val="28"/>
              </w:rPr>
              <w:t>а</w:t>
            </w:r>
            <w:r>
              <w:rPr>
                <w:spacing w:val="10"/>
                <w:sz w:val="28"/>
                <w:szCs w:val="28"/>
              </w:rPr>
              <w:t>т</w:t>
            </w:r>
            <w:r>
              <w:rPr>
                <w:spacing w:val="7"/>
                <w:sz w:val="28"/>
                <w:szCs w:val="28"/>
              </w:rPr>
              <w:t>ь</w:t>
            </w:r>
            <w:r>
              <w:rPr>
                <w:spacing w:val="35"/>
                <w:sz w:val="28"/>
                <w:szCs w:val="28"/>
              </w:rPr>
              <w:t xml:space="preserve"> </w:t>
            </w:r>
            <w:r>
              <w:rPr>
                <w:spacing w:val="23"/>
                <w:sz w:val="28"/>
                <w:szCs w:val="28"/>
              </w:rPr>
              <w:t>и</w:t>
            </w:r>
            <w:r>
              <w:rPr>
                <w:spacing w:val="34"/>
                <w:sz w:val="28"/>
                <w:szCs w:val="28"/>
              </w:rPr>
              <w:t xml:space="preserve"> </w:t>
            </w:r>
            <w:r>
              <w:rPr>
                <w:spacing w:val="7"/>
                <w:sz w:val="28"/>
                <w:szCs w:val="28"/>
              </w:rPr>
              <w:t>инт</w:t>
            </w:r>
            <w:r>
              <w:rPr>
                <w:spacing w:val="8"/>
                <w:sz w:val="28"/>
                <w:szCs w:val="28"/>
              </w:rPr>
              <w:t>е</w:t>
            </w:r>
            <w:r>
              <w:rPr>
                <w:spacing w:val="7"/>
                <w:sz w:val="28"/>
                <w:szCs w:val="28"/>
              </w:rPr>
              <w:t>рпрет</w:t>
            </w:r>
            <w:r>
              <w:rPr>
                <w:spacing w:val="8"/>
                <w:sz w:val="28"/>
                <w:szCs w:val="28"/>
              </w:rPr>
              <w:t>ир</w:t>
            </w:r>
            <w:r>
              <w:rPr>
                <w:spacing w:val="7"/>
                <w:sz w:val="28"/>
                <w:szCs w:val="28"/>
              </w:rPr>
              <w:t>оват</w:t>
            </w:r>
            <w:r>
              <w:rPr>
                <w:spacing w:val="4"/>
                <w:sz w:val="28"/>
                <w:szCs w:val="28"/>
              </w:rPr>
              <w:t>ь</w:t>
            </w:r>
            <w:r>
              <w:rPr>
                <w:spacing w:val="34"/>
                <w:sz w:val="28"/>
                <w:szCs w:val="28"/>
              </w:rPr>
              <w:t xml:space="preserve"> </w:t>
            </w:r>
            <w:r>
              <w:rPr>
                <w:spacing w:val="12"/>
                <w:sz w:val="28"/>
                <w:szCs w:val="28"/>
              </w:rPr>
              <w:t>ин</w:t>
            </w:r>
            <w:r>
              <w:rPr>
                <w:spacing w:val="13"/>
                <w:sz w:val="28"/>
                <w:szCs w:val="28"/>
              </w:rPr>
              <w:t>ф</w:t>
            </w:r>
            <w:r>
              <w:rPr>
                <w:spacing w:val="12"/>
                <w:sz w:val="28"/>
                <w:szCs w:val="28"/>
              </w:rPr>
              <w:t>ормаци</w:t>
            </w:r>
            <w:r>
              <w:rPr>
                <w:spacing w:val="9"/>
                <w:sz w:val="28"/>
                <w:szCs w:val="28"/>
              </w:rPr>
              <w:t>ю</w:t>
            </w:r>
            <w:r>
              <w:rPr>
                <w:spacing w:val="34"/>
                <w:sz w:val="28"/>
                <w:szCs w:val="28"/>
              </w:rPr>
              <w:t xml:space="preserve"> </w:t>
            </w:r>
            <w:r>
              <w:rPr>
                <w:spacing w:val="3"/>
                <w:sz w:val="28"/>
                <w:szCs w:val="28"/>
              </w:rPr>
              <w:t>п</w:t>
            </w:r>
            <w:r>
              <w:rPr>
                <w:sz w:val="28"/>
                <w:szCs w:val="28"/>
              </w:rPr>
              <w:t xml:space="preserve">о </w:t>
            </w:r>
            <w:r>
              <w:rPr>
                <w:spacing w:val="12"/>
                <w:sz w:val="28"/>
                <w:szCs w:val="28"/>
              </w:rPr>
              <w:t>физической</w:t>
            </w:r>
            <w:r>
              <w:rPr>
                <w:spacing w:val="18"/>
                <w:sz w:val="28"/>
                <w:szCs w:val="28"/>
              </w:rPr>
              <w:t xml:space="preserve"> </w:t>
            </w:r>
            <w:r>
              <w:rPr>
                <w:spacing w:val="9"/>
                <w:sz w:val="28"/>
                <w:szCs w:val="28"/>
              </w:rPr>
              <w:t>культуре,</w:t>
            </w:r>
            <w:r>
              <w:rPr>
                <w:spacing w:val="18"/>
                <w:sz w:val="28"/>
                <w:szCs w:val="28"/>
              </w:rPr>
              <w:t xml:space="preserve"> </w:t>
            </w:r>
            <w:r>
              <w:rPr>
                <w:spacing w:val="4"/>
                <w:sz w:val="28"/>
                <w:szCs w:val="28"/>
              </w:rPr>
              <w:t>получаемую</w:t>
            </w:r>
            <w:r>
              <w:rPr>
                <w:spacing w:val="18"/>
                <w:sz w:val="28"/>
                <w:szCs w:val="28"/>
              </w:rPr>
              <w:t xml:space="preserve"> </w:t>
            </w:r>
            <w:r>
              <w:rPr>
                <w:spacing w:val="21"/>
                <w:sz w:val="28"/>
                <w:szCs w:val="28"/>
              </w:rPr>
              <w:t>из</w:t>
            </w:r>
            <w:r>
              <w:rPr>
                <w:spacing w:val="18"/>
                <w:sz w:val="28"/>
                <w:szCs w:val="28"/>
              </w:rPr>
              <w:t xml:space="preserve"> </w:t>
            </w:r>
            <w:r>
              <w:rPr>
                <w:spacing w:val="12"/>
                <w:sz w:val="28"/>
                <w:szCs w:val="28"/>
              </w:rPr>
              <w:t>различных</w:t>
            </w:r>
            <w:r>
              <w:rPr>
                <w:spacing w:val="18"/>
                <w:sz w:val="28"/>
                <w:szCs w:val="28"/>
              </w:rPr>
              <w:t xml:space="preserve"> </w:t>
            </w:r>
            <w:r>
              <w:rPr>
                <w:spacing w:val="9"/>
                <w:sz w:val="28"/>
                <w:szCs w:val="28"/>
              </w:rPr>
              <w:t>источников;</w:t>
            </w:r>
          </w:p>
          <w:p w14:paraId="000781CB" w14:textId="77777777" w:rsidR="00777E5B" w:rsidRDefault="00777E5B">
            <w:pPr>
              <w:jc w:val="both"/>
              <w:rPr>
                <w:sz w:val="28"/>
                <w:szCs w:val="28"/>
              </w:rPr>
            </w:pPr>
          </w:p>
        </w:tc>
      </w:tr>
      <w:tr w:rsidR="00777E5B" w14:paraId="2D18E67C" w14:textId="77777777">
        <w:trPr>
          <w:trHeight w:val="212"/>
        </w:trPr>
        <w:tc>
          <w:tcPr>
            <w:tcW w:w="1276" w:type="dxa"/>
          </w:tcPr>
          <w:p w14:paraId="305DFE2A" w14:textId="77777777" w:rsidR="00777E5B" w:rsidRDefault="00777E5B">
            <w:pPr>
              <w:jc w:val="both"/>
              <w:rPr>
                <w:iCs/>
                <w:sz w:val="28"/>
                <w:szCs w:val="28"/>
              </w:rPr>
            </w:pPr>
            <w:r>
              <w:rPr>
                <w:iCs/>
                <w:sz w:val="28"/>
                <w:szCs w:val="28"/>
              </w:rPr>
              <w:t>МР 05</w:t>
            </w:r>
          </w:p>
        </w:tc>
        <w:tc>
          <w:tcPr>
            <w:tcW w:w="8789" w:type="dxa"/>
          </w:tcPr>
          <w:p w14:paraId="20EC65A1" w14:textId="77777777" w:rsidR="00777E5B" w:rsidRDefault="00777E5B">
            <w:pPr>
              <w:jc w:val="both"/>
              <w:rPr>
                <w:spacing w:val="5"/>
                <w:sz w:val="28"/>
                <w:szCs w:val="28"/>
              </w:rPr>
            </w:pPr>
            <w:r>
              <w:rPr>
                <w:spacing w:val="6"/>
                <w:sz w:val="28"/>
                <w:szCs w:val="28"/>
              </w:rPr>
              <w:t>форм</w:t>
            </w:r>
            <w:r>
              <w:rPr>
                <w:spacing w:val="5"/>
                <w:sz w:val="28"/>
                <w:szCs w:val="28"/>
              </w:rPr>
              <w:t>и</w:t>
            </w:r>
            <w:r>
              <w:rPr>
                <w:spacing w:val="6"/>
                <w:sz w:val="28"/>
                <w:szCs w:val="28"/>
              </w:rPr>
              <w:t>ровани</w:t>
            </w:r>
            <w:r>
              <w:rPr>
                <w:spacing w:val="5"/>
                <w:sz w:val="28"/>
                <w:szCs w:val="28"/>
              </w:rPr>
              <w:t>е</w:t>
            </w:r>
            <w:r>
              <w:rPr>
                <w:spacing w:val="30"/>
                <w:sz w:val="28"/>
                <w:szCs w:val="28"/>
              </w:rPr>
              <w:t xml:space="preserve"> </w:t>
            </w:r>
            <w:r>
              <w:rPr>
                <w:spacing w:val="8"/>
                <w:sz w:val="28"/>
                <w:szCs w:val="28"/>
              </w:rPr>
              <w:t>н</w:t>
            </w:r>
            <w:r>
              <w:rPr>
                <w:spacing w:val="7"/>
                <w:sz w:val="28"/>
                <w:szCs w:val="28"/>
              </w:rPr>
              <w:t>а</w:t>
            </w:r>
            <w:r>
              <w:rPr>
                <w:spacing w:val="8"/>
                <w:sz w:val="28"/>
                <w:szCs w:val="28"/>
              </w:rPr>
              <w:t>выко</w:t>
            </w:r>
            <w:r>
              <w:rPr>
                <w:spacing w:val="7"/>
                <w:sz w:val="28"/>
                <w:szCs w:val="28"/>
              </w:rPr>
              <w:t>в</w:t>
            </w:r>
            <w:r>
              <w:rPr>
                <w:spacing w:val="30"/>
                <w:sz w:val="28"/>
                <w:szCs w:val="28"/>
              </w:rPr>
              <w:t xml:space="preserve"> </w:t>
            </w:r>
            <w:r>
              <w:rPr>
                <w:spacing w:val="12"/>
                <w:sz w:val="28"/>
                <w:szCs w:val="28"/>
              </w:rPr>
              <w:t>у</w:t>
            </w:r>
            <w:r>
              <w:rPr>
                <w:spacing w:val="11"/>
                <w:sz w:val="28"/>
                <w:szCs w:val="28"/>
              </w:rPr>
              <w:t>ч</w:t>
            </w:r>
            <w:r>
              <w:rPr>
                <w:spacing w:val="12"/>
                <w:sz w:val="28"/>
                <w:szCs w:val="28"/>
              </w:rPr>
              <w:t>асти</w:t>
            </w:r>
            <w:r>
              <w:rPr>
                <w:spacing w:val="11"/>
                <w:sz w:val="28"/>
                <w:szCs w:val="28"/>
              </w:rPr>
              <w:t>я</w:t>
            </w:r>
            <w:r>
              <w:rPr>
                <w:spacing w:val="29"/>
                <w:sz w:val="28"/>
                <w:szCs w:val="28"/>
              </w:rPr>
              <w:t xml:space="preserve"> </w:t>
            </w:r>
            <w:r>
              <w:rPr>
                <w:sz w:val="28"/>
                <w:szCs w:val="28"/>
              </w:rPr>
              <w:t>в</w:t>
            </w:r>
            <w:r>
              <w:rPr>
                <w:spacing w:val="30"/>
                <w:sz w:val="28"/>
                <w:szCs w:val="28"/>
              </w:rPr>
              <w:t xml:space="preserve"> </w:t>
            </w:r>
            <w:r>
              <w:rPr>
                <w:spacing w:val="13"/>
                <w:sz w:val="28"/>
                <w:szCs w:val="28"/>
              </w:rPr>
              <w:t>разл</w:t>
            </w:r>
            <w:r>
              <w:rPr>
                <w:spacing w:val="12"/>
                <w:sz w:val="28"/>
                <w:szCs w:val="28"/>
              </w:rPr>
              <w:t>и</w:t>
            </w:r>
            <w:r>
              <w:rPr>
                <w:spacing w:val="13"/>
                <w:sz w:val="28"/>
                <w:szCs w:val="28"/>
              </w:rPr>
              <w:t>чны</w:t>
            </w:r>
            <w:r>
              <w:rPr>
                <w:spacing w:val="12"/>
                <w:sz w:val="28"/>
                <w:szCs w:val="28"/>
              </w:rPr>
              <w:t>х</w:t>
            </w:r>
            <w:r>
              <w:rPr>
                <w:spacing w:val="30"/>
                <w:sz w:val="28"/>
                <w:szCs w:val="28"/>
              </w:rPr>
              <w:t xml:space="preserve"> </w:t>
            </w:r>
            <w:r>
              <w:rPr>
                <w:spacing w:val="15"/>
                <w:sz w:val="28"/>
                <w:szCs w:val="28"/>
              </w:rPr>
              <w:t>вид</w:t>
            </w:r>
            <w:r>
              <w:rPr>
                <w:spacing w:val="14"/>
                <w:sz w:val="28"/>
                <w:szCs w:val="28"/>
              </w:rPr>
              <w:t>ах</w:t>
            </w:r>
            <w:r>
              <w:rPr>
                <w:spacing w:val="30"/>
                <w:sz w:val="28"/>
                <w:szCs w:val="28"/>
              </w:rPr>
              <w:t xml:space="preserve"> </w:t>
            </w:r>
            <w:r>
              <w:rPr>
                <w:spacing w:val="4"/>
                <w:sz w:val="28"/>
                <w:szCs w:val="28"/>
              </w:rPr>
              <w:t>с</w:t>
            </w:r>
            <w:r>
              <w:rPr>
                <w:spacing w:val="5"/>
                <w:sz w:val="28"/>
                <w:szCs w:val="28"/>
              </w:rPr>
              <w:t>оревн</w:t>
            </w:r>
            <w:r>
              <w:rPr>
                <w:spacing w:val="4"/>
                <w:sz w:val="28"/>
                <w:szCs w:val="28"/>
              </w:rPr>
              <w:t>о</w:t>
            </w:r>
            <w:r>
              <w:rPr>
                <w:spacing w:val="5"/>
                <w:sz w:val="28"/>
                <w:szCs w:val="28"/>
              </w:rPr>
              <w:t>вате</w:t>
            </w:r>
            <w:r>
              <w:rPr>
                <w:spacing w:val="4"/>
                <w:sz w:val="28"/>
                <w:szCs w:val="28"/>
              </w:rPr>
              <w:t>л</w:t>
            </w:r>
            <w:r>
              <w:rPr>
                <w:spacing w:val="5"/>
                <w:sz w:val="28"/>
                <w:szCs w:val="28"/>
              </w:rPr>
              <w:t>ь</w:t>
            </w:r>
            <w:r>
              <w:rPr>
                <w:spacing w:val="4"/>
                <w:sz w:val="28"/>
                <w:szCs w:val="28"/>
              </w:rPr>
              <w:t>н</w:t>
            </w:r>
            <w:r>
              <w:rPr>
                <w:spacing w:val="5"/>
                <w:sz w:val="28"/>
                <w:szCs w:val="28"/>
              </w:rPr>
              <w:t>о</w:t>
            </w:r>
            <w:r>
              <w:rPr>
                <w:spacing w:val="4"/>
                <w:sz w:val="28"/>
                <w:szCs w:val="28"/>
              </w:rPr>
              <w:t>й</w:t>
            </w:r>
            <w:r>
              <w:rPr>
                <w:spacing w:val="30"/>
                <w:sz w:val="28"/>
                <w:szCs w:val="28"/>
              </w:rPr>
              <w:t xml:space="preserve"> </w:t>
            </w:r>
            <w:r>
              <w:rPr>
                <w:spacing w:val="8"/>
                <w:sz w:val="28"/>
                <w:szCs w:val="28"/>
              </w:rPr>
              <w:t>де</w:t>
            </w:r>
            <w:r>
              <w:rPr>
                <w:spacing w:val="7"/>
                <w:sz w:val="28"/>
                <w:szCs w:val="28"/>
              </w:rPr>
              <w:t>ятельности,</w:t>
            </w:r>
            <w:r>
              <w:rPr>
                <w:spacing w:val="18"/>
                <w:sz w:val="28"/>
                <w:szCs w:val="28"/>
              </w:rPr>
              <w:t xml:space="preserve"> </w:t>
            </w:r>
            <w:r>
              <w:rPr>
                <w:spacing w:val="11"/>
                <w:sz w:val="28"/>
                <w:szCs w:val="28"/>
              </w:rPr>
              <w:t>моделирующих</w:t>
            </w:r>
            <w:r>
              <w:rPr>
                <w:spacing w:val="18"/>
                <w:sz w:val="28"/>
                <w:szCs w:val="28"/>
              </w:rPr>
              <w:t xml:space="preserve"> </w:t>
            </w:r>
            <w:r>
              <w:rPr>
                <w:spacing w:val="4"/>
                <w:sz w:val="28"/>
                <w:szCs w:val="28"/>
              </w:rPr>
              <w:t>профессиональную</w:t>
            </w:r>
            <w:r>
              <w:rPr>
                <w:spacing w:val="18"/>
                <w:sz w:val="28"/>
                <w:szCs w:val="28"/>
              </w:rPr>
              <w:t xml:space="preserve"> </w:t>
            </w:r>
            <w:r>
              <w:rPr>
                <w:spacing w:val="5"/>
                <w:sz w:val="28"/>
                <w:szCs w:val="28"/>
              </w:rPr>
              <w:t>подготовку;</w:t>
            </w:r>
          </w:p>
          <w:p w14:paraId="28039932" w14:textId="77777777" w:rsidR="00777E5B" w:rsidRDefault="00777E5B">
            <w:pPr>
              <w:jc w:val="both"/>
              <w:rPr>
                <w:sz w:val="28"/>
                <w:szCs w:val="28"/>
              </w:rPr>
            </w:pPr>
          </w:p>
        </w:tc>
      </w:tr>
      <w:tr w:rsidR="00777E5B" w14:paraId="71000269" w14:textId="77777777">
        <w:trPr>
          <w:trHeight w:val="212"/>
        </w:trPr>
        <w:tc>
          <w:tcPr>
            <w:tcW w:w="1276" w:type="dxa"/>
          </w:tcPr>
          <w:p w14:paraId="2F4EFC4A" w14:textId="77777777" w:rsidR="00777E5B" w:rsidRDefault="00777E5B">
            <w:pPr>
              <w:jc w:val="both"/>
              <w:rPr>
                <w:iCs/>
                <w:sz w:val="28"/>
                <w:szCs w:val="28"/>
              </w:rPr>
            </w:pPr>
            <w:r>
              <w:rPr>
                <w:iCs/>
                <w:sz w:val="28"/>
                <w:szCs w:val="28"/>
              </w:rPr>
              <w:t>МР 06</w:t>
            </w:r>
          </w:p>
        </w:tc>
        <w:tc>
          <w:tcPr>
            <w:tcW w:w="8789" w:type="dxa"/>
          </w:tcPr>
          <w:p w14:paraId="0431632D" w14:textId="77777777" w:rsidR="00777E5B" w:rsidRDefault="00777E5B">
            <w:pPr>
              <w:jc w:val="both"/>
              <w:rPr>
                <w:spacing w:val="6"/>
                <w:sz w:val="28"/>
                <w:szCs w:val="28"/>
              </w:rPr>
            </w:pPr>
            <w:r>
              <w:rPr>
                <w:spacing w:val="12"/>
                <w:sz w:val="28"/>
                <w:szCs w:val="28"/>
              </w:rPr>
              <w:t>у</w:t>
            </w:r>
            <w:r>
              <w:rPr>
                <w:spacing w:val="11"/>
                <w:sz w:val="28"/>
                <w:szCs w:val="28"/>
              </w:rPr>
              <w:t>м</w:t>
            </w:r>
            <w:r>
              <w:rPr>
                <w:spacing w:val="12"/>
                <w:sz w:val="28"/>
                <w:szCs w:val="28"/>
              </w:rPr>
              <w:t>е</w:t>
            </w:r>
            <w:r>
              <w:rPr>
                <w:spacing w:val="11"/>
                <w:sz w:val="28"/>
                <w:szCs w:val="28"/>
              </w:rPr>
              <w:t>н</w:t>
            </w:r>
            <w:r>
              <w:rPr>
                <w:spacing w:val="12"/>
                <w:sz w:val="28"/>
                <w:szCs w:val="28"/>
              </w:rPr>
              <w:t>и</w:t>
            </w:r>
            <w:r>
              <w:rPr>
                <w:spacing w:val="4"/>
                <w:sz w:val="28"/>
                <w:szCs w:val="28"/>
              </w:rPr>
              <w:t>е</w:t>
            </w:r>
            <w:r>
              <w:rPr>
                <w:spacing w:val="43"/>
                <w:sz w:val="28"/>
                <w:szCs w:val="28"/>
              </w:rPr>
              <w:t xml:space="preserve"> </w:t>
            </w:r>
            <w:r>
              <w:rPr>
                <w:spacing w:val="15"/>
                <w:sz w:val="28"/>
                <w:szCs w:val="28"/>
              </w:rPr>
              <w:t>и</w:t>
            </w:r>
            <w:r>
              <w:rPr>
                <w:spacing w:val="14"/>
                <w:sz w:val="28"/>
                <w:szCs w:val="28"/>
              </w:rPr>
              <w:t>с</w:t>
            </w:r>
            <w:r>
              <w:rPr>
                <w:spacing w:val="15"/>
                <w:sz w:val="28"/>
                <w:szCs w:val="28"/>
              </w:rPr>
              <w:t>п</w:t>
            </w:r>
            <w:r>
              <w:rPr>
                <w:spacing w:val="14"/>
                <w:sz w:val="28"/>
                <w:szCs w:val="28"/>
              </w:rPr>
              <w:t>о</w:t>
            </w:r>
            <w:r>
              <w:rPr>
                <w:spacing w:val="15"/>
                <w:sz w:val="28"/>
                <w:szCs w:val="28"/>
              </w:rPr>
              <w:t>ль</w:t>
            </w:r>
            <w:r>
              <w:rPr>
                <w:spacing w:val="14"/>
                <w:sz w:val="28"/>
                <w:szCs w:val="28"/>
              </w:rPr>
              <w:t>з</w:t>
            </w:r>
            <w:r>
              <w:rPr>
                <w:spacing w:val="15"/>
                <w:sz w:val="28"/>
                <w:szCs w:val="28"/>
              </w:rPr>
              <w:t>о</w:t>
            </w:r>
            <w:r>
              <w:rPr>
                <w:spacing w:val="14"/>
                <w:sz w:val="28"/>
                <w:szCs w:val="28"/>
              </w:rPr>
              <w:t>в</w:t>
            </w:r>
            <w:r>
              <w:rPr>
                <w:spacing w:val="15"/>
                <w:sz w:val="28"/>
                <w:szCs w:val="28"/>
              </w:rPr>
              <w:t>а</w:t>
            </w:r>
            <w:r>
              <w:rPr>
                <w:spacing w:val="14"/>
                <w:sz w:val="28"/>
                <w:szCs w:val="28"/>
              </w:rPr>
              <w:t>т</w:t>
            </w:r>
            <w:r>
              <w:rPr>
                <w:spacing w:val="7"/>
                <w:sz w:val="28"/>
                <w:szCs w:val="28"/>
              </w:rPr>
              <w:t>ь</w:t>
            </w:r>
            <w:r>
              <w:rPr>
                <w:spacing w:val="43"/>
                <w:sz w:val="28"/>
                <w:szCs w:val="28"/>
              </w:rPr>
              <w:t xml:space="preserve"> </w:t>
            </w:r>
            <w:r>
              <w:rPr>
                <w:spacing w:val="11"/>
                <w:sz w:val="28"/>
                <w:szCs w:val="28"/>
              </w:rPr>
              <w:t>с</w:t>
            </w:r>
            <w:r>
              <w:rPr>
                <w:spacing w:val="10"/>
                <w:sz w:val="28"/>
                <w:szCs w:val="28"/>
              </w:rPr>
              <w:t>р</w:t>
            </w:r>
            <w:r>
              <w:rPr>
                <w:spacing w:val="11"/>
                <w:sz w:val="28"/>
                <w:szCs w:val="28"/>
              </w:rPr>
              <w:t>ед</w:t>
            </w:r>
            <w:r>
              <w:rPr>
                <w:spacing w:val="10"/>
                <w:sz w:val="28"/>
                <w:szCs w:val="28"/>
              </w:rPr>
              <w:t>с</w:t>
            </w:r>
            <w:r>
              <w:rPr>
                <w:spacing w:val="11"/>
                <w:sz w:val="28"/>
                <w:szCs w:val="28"/>
              </w:rPr>
              <w:t>т</w:t>
            </w:r>
            <w:r>
              <w:rPr>
                <w:spacing w:val="10"/>
                <w:sz w:val="28"/>
                <w:szCs w:val="28"/>
              </w:rPr>
              <w:t>в</w:t>
            </w:r>
            <w:r>
              <w:rPr>
                <w:spacing w:val="3"/>
                <w:sz w:val="28"/>
                <w:szCs w:val="28"/>
              </w:rPr>
              <w:t>а</w:t>
            </w:r>
            <w:r>
              <w:rPr>
                <w:spacing w:val="43"/>
                <w:sz w:val="28"/>
                <w:szCs w:val="28"/>
              </w:rPr>
              <w:t xml:space="preserve"> </w:t>
            </w:r>
            <w:r>
              <w:rPr>
                <w:spacing w:val="16"/>
                <w:sz w:val="28"/>
                <w:szCs w:val="28"/>
              </w:rPr>
              <w:t>и</w:t>
            </w:r>
            <w:r>
              <w:rPr>
                <w:spacing w:val="15"/>
                <w:sz w:val="28"/>
                <w:szCs w:val="28"/>
              </w:rPr>
              <w:t>н</w:t>
            </w:r>
            <w:r>
              <w:rPr>
                <w:spacing w:val="16"/>
                <w:sz w:val="28"/>
                <w:szCs w:val="28"/>
              </w:rPr>
              <w:t>ф</w:t>
            </w:r>
            <w:r>
              <w:rPr>
                <w:spacing w:val="15"/>
                <w:sz w:val="28"/>
                <w:szCs w:val="28"/>
              </w:rPr>
              <w:t>о</w:t>
            </w:r>
            <w:r>
              <w:rPr>
                <w:spacing w:val="16"/>
                <w:sz w:val="28"/>
                <w:szCs w:val="28"/>
              </w:rPr>
              <w:t>рм</w:t>
            </w:r>
            <w:r>
              <w:rPr>
                <w:spacing w:val="15"/>
                <w:sz w:val="28"/>
                <w:szCs w:val="28"/>
              </w:rPr>
              <w:t>аци</w:t>
            </w:r>
            <w:r>
              <w:rPr>
                <w:spacing w:val="16"/>
                <w:sz w:val="28"/>
                <w:szCs w:val="28"/>
              </w:rPr>
              <w:t>о</w:t>
            </w:r>
            <w:r>
              <w:rPr>
                <w:spacing w:val="15"/>
                <w:sz w:val="28"/>
                <w:szCs w:val="28"/>
              </w:rPr>
              <w:t>н</w:t>
            </w:r>
            <w:r>
              <w:rPr>
                <w:spacing w:val="16"/>
                <w:sz w:val="28"/>
                <w:szCs w:val="28"/>
              </w:rPr>
              <w:t>ны</w:t>
            </w:r>
            <w:r>
              <w:rPr>
                <w:spacing w:val="8"/>
                <w:sz w:val="28"/>
                <w:szCs w:val="28"/>
              </w:rPr>
              <w:t>х</w:t>
            </w:r>
            <w:r>
              <w:rPr>
                <w:spacing w:val="43"/>
                <w:sz w:val="28"/>
                <w:szCs w:val="28"/>
              </w:rPr>
              <w:t xml:space="preserve"> </w:t>
            </w:r>
            <w:r>
              <w:rPr>
                <w:spacing w:val="23"/>
                <w:sz w:val="28"/>
                <w:szCs w:val="28"/>
              </w:rPr>
              <w:t>и</w:t>
            </w:r>
            <w:r>
              <w:rPr>
                <w:spacing w:val="44"/>
                <w:sz w:val="28"/>
                <w:szCs w:val="28"/>
              </w:rPr>
              <w:t xml:space="preserve"> </w:t>
            </w:r>
            <w:r>
              <w:rPr>
                <w:spacing w:val="18"/>
                <w:sz w:val="28"/>
                <w:szCs w:val="28"/>
              </w:rPr>
              <w:t>к</w:t>
            </w:r>
            <w:r>
              <w:rPr>
                <w:spacing w:val="19"/>
                <w:sz w:val="28"/>
                <w:szCs w:val="28"/>
              </w:rPr>
              <w:t>ом</w:t>
            </w:r>
            <w:r>
              <w:rPr>
                <w:spacing w:val="18"/>
                <w:sz w:val="28"/>
                <w:szCs w:val="28"/>
              </w:rPr>
              <w:t>м</w:t>
            </w:r>
            <w:r>
              <w:rPr>
                <w:spacing w:val="19"/>
                <w:sz w:val="28"/>
                <w:szCs w:val="28"/>
              </w:rPr>
              <w:t>у</w:t>
            </w:r>
            <w:r>
              <w:rPr>
                <w:spacing w:val="18"/>
                <w:sz w:val="28"/>
                <w:szCs w:val="28"/>
              </w:rPr>
              <w:t>н</w:t>
            </w:r>
            <w:r>
              <w:rPr>
                <w:spacing w:val="19"/>
                <w:sz w:val="28"/>
                <w:szCs w:val="28"/>
              </w:rPr>
              <w:t>и</w:t>
            </w:r>
            <w:r>
              <w:rPr>
                <w:spacing w:val="18"/>
                <w:sz w:val="28"/>
                <w:szCs w:val="28"/>
              </w:rPr>
              <w:t>ка</w:t>
            </w:r>
            <w:r>
              <w:rPr>
                <w:spacing w:val="19"/>
                <w:sz w:val="28"/>
                <w:szCs w:val="28"/>
              </w:rPr>
              <w:t>цион</w:t>
            </w:r>
            <w:r>
              <w:rPr>
                <w:spacing w:val="18"/>
                <w:sz w:val="28"/>
                <w:szCs w:val="28"/>
              </w:rPr>
              <w:t>н</w:t>
            </w:r>
            <w:r>
              <w:rPr>
                <w:spacing w:val="19"/>
                <w:sz w:val="28"/>
                <w:szCs w:val="28"/>
              </w:rPr>
              <w:t>ы</w:t>
            </w:r>
            <w:r>
              <w:rPr>
                <w:spacing w:val="11"/>
                <w:sz w:val="28"/>
                <w:szCs w:val="28"/>
              </w:rPr>
              <w:t>х</w:t>
            </w:r>
            <w:r>
              <w:rPr>
                <w:sz w:val="28"/>
                <w:szCs w:val="28"/>
              </w:rPr>
              <w:t xml:space="preserve"> </w:t>
            </w:r>
            <w:r>
              <w:rPr>
                <w:spacing w:val="11"/>
                <w:sz w:val="28"/>
                <w:szCs w:val="28"/>
              </w:rPr>
              <w:t>т</w:t>
            </w:r>
            <w:r>
              <w:rPr>
                <w:spacing w:val="12"/>
                <w:sz w:val="28"/>
                <w:szCs w:val="28"/>
              </w:rPr>
              <w:t>ехно</w:t>
            </w:r>
            <w:r>
              <w:rPr>
                <w:spacing w:val="11"/>
                <w:sz w:val="28"/>
                <w:szCs w:val="28"/>
              </w:rPr>
              <w:t>л</w:t>
            </w:r>
            <w:r>
              <w:rPr>
                <w:spacing w:val="12"/>
                <w:sz w:val="28"/>
                <w:szCs w:val="28"/>
              </w:rPr>
              <w:t>о</w:t>
            </w:r>
            <w:r>
              <w:rPr>
                <w:spacing w:val="11"/>
                <w:sz w:val="28"/>
                <w:szCs w:val="28"/>
              </w:rPr>
              <w:t>г</w:t>
            </w:r>
            <w:r>
              <w:rPr>
                <w:spacing w:val="12"/>
                <w:sz w:val="28"/>
                <w:szCs w:val="28"/>
              </w:rPr>
              <w:t>и</w:t>
            </w:r>
            <w:r>
              <w:rPr>
                <w:spacing w:val="10"/>
                <w:sz w:val="28"/>
                <w:szCs w:val="28"/>
              </w:rPr>
              <w:t>й</w:t>
            </w:r>
            <w:r>
              <w:rPr>
                <w:spacing w:val="32"/>
                <w:sz w:val="28"/>
                <w:szCs w:val="28"/>
              </w:rPr>
              <w:t xml:space="preserve"> </w:t>
            </w:r>
            <w:r>
              <w:rPr>
                <w:sz w:val="28"/>
                <w:szCs w:val="28"/>
              </w:rPr>
              <w:t>в</w:t>
            </w:r>
            <w:r>
              <w:rPr>
                <w:spacing w:val="32"/>
                <w:sz w:val="28"/>
                <w:szCs w:val="28"/>
              </w:rPr>
              <w:t xml:space="preserve"> </w:t>
            </w:r>
            <w:r>
              <w:rPr>
                <w:spacing w:val="13"/>
                <w:sz w:val="28"/>
                <w:szCs w:val="28"/>
              </w:rPr>
              <w:t>решени</w:t>
            </w:r>
            <w:r>
              <w:rPr>
                <w:spacing w:val="11"/>
                <w:sz w:val="28"/>
                <w:szCs w:val="28"/>
              </w:rPr>
              <w:t>и</w:t>
            </w:r>
            <w:r>
              <w:rPr>
                <w:spacing w:val="32"/>
                <w:sz w:val="28"/>
                <w:szCs w:val="28"/>
              </w:rPr>
              <w:t xml:space="preserve"> </w:t>
            </w:r>
            <w:r>
              <w:rPr>
                <w:spacing w:val="13"/>
                <w:sz w:val="28"/>
                <w:szCs w:val="28"/>
              </w:rPr>
              <w:t>ко</w:t>
            </w:r>
            <w:r>
              <w:rPr>
                <w:spacing w:val="12"/>
                <w:sz w:val="28"/>
                <w:szCs w:val="28"/>
              </w:rPr>
              <w:t>г</w:t>
            </w:r>
            <w:r>
              <w:rPr>
                <w:spacing w:val="13"/>
                <w:sz w:val="28"/>
                <w:szCs w:val="28"/>
              </w:rPr>
              <w:t>нитивн</w:t>
            </w:r>
            <w:r>
              <w:rPr>
                <w:spacing w:val="12"/>
                <w:sz w:val="28"/>
                <w:szCs w:val="28"/>
              </w:rPr>
              <w:t>ы</w:t>
            </w:r>
            <w:r>
              <w:rPr>
                <w:spacing w:val="13"/>
                <w:sz w:val="28"/>
                <w:szCs w:val="28"/>
              </w:rPr>
              <w:t>х</w:t>
            </w:r>
            <w:r>
              <w:rPr>
                <w:spacing w:val="11"/>
                <w:sz w:val="28"/>
                <w:szCs w:val="28"/>
              </w:rPr>
              <w:t>,</w:t>
            </w:r>
            <w:r>
              <w:rPr>
                <w:spacing w:val="32"/>
                <w:sz w:val="28"/>
                <w:szCs w:val="28"/>
              </w:rPr>
              <w:t xml:space="preserve"> </w:t>
            </w:r>
            <w:r>
              <w:rPr>
                <w:spacing w:val="11"/>
                <w:sz w:val="28"/>
                <w:szCs w:val="28"/>
              </w:rPr>
              <w:t>к</w:t>
            </w:r>
            <w:r>
              <w:rPr>
                <w:spacing w:val="12"/>
                <w:sz w:val="28"/>
                <w:szCs w:val="28"/>
              </w:rPr>
              <w:t>ом</w:t>
            </w:r>
            <w:r>
              <w:rPr>
                <w:spacing w:val="11"/>
                <w:sz w:val="28"/>
                <w:szCs w:val="28"/>
              </w:rPr>
              <w:t>м</w:t>
            </w:r>
            <w:r>
              <w:rPr>
                <w:spacing w:val="12"/>
                <w:sz w:val="28"/>
                <w:szCs w:val="28"/>
              </w:rPr>
              <w:t>уникати</w:t>
            </w:r>
            <w:r>
              <w:rPr>
                <w:spacing w:val="11"/>
                <w:sz w:val="28"/>
                <w:szCs w:val="28"/>
              </w:rPr>
              <w:t>в</w:t>
            </w:r>
            <w:r>
              <w:rPr>
                <w:spacing w:val="12"/>
                <w:sz w:val="28"/>
                <w:szCs w:val="28"/>
              </w:rPr>
              <w:t>ны</w:t>
            </w:r>
            <w:r>
              <w:rPr>
                <w:spacing w:val="10"/>
                <w:sz w:val="28"/>
                <w:szCs w:val="28"/>
              </w:rPr>
              <w:t>х</w:t>
            </w:r>
            <w:r>
              <w:rPr>
                <w:spacing w:val="32"/>
                <w:sz w:val="28"/>
                <w:szCs w:val="28"/>
              </w:rPr>
              <w:t xml:space="preserve"> </w:t>
            </w:r>
            <w:r>
              <w:rPr>
                <w:spacing w:val="23"/>
                <w:sz w:val="28"/>
                <w:szCs w:val="28"/>
              </w:rPr>
              <w:t>и</w:t>
            </w:r>
            <w:r>
              <w:rPr>
                <w:sz w:val="28"/>
                <w:szCs w:val="28"/>
              </w:rPr>
              <w:t xml:space="preserve"> </w:t>
            </w:r>
            <w:r>
              <w:rPr>
                <w:spacing w:val="13"/>
                <w:sz w:val="28"/>
                <w:szCs w:val="28"/>
              </w:rPr>
              <w:t>о</w:t>
            </w:r>
            <w:r>
              <w:rPr>
                <w:spacing w:val="14"/>
                <w:sz w:val="28"/>
                <w:szCs w:val="28"/>
              </w:rPr>
              <w:t>р</w:t>
            </w:r>
            <w:r>
              <w:rPr>
                <w:spacing w:val="13"/>
                <w:sz w:val="28"/>
                <w:szCs w:val="28"/>
              </w:rPr>
              <w:t>г</w:t>
            </w:r>
            <w:r>
              <w:rPr>
                <w:spacing w:val="14"/>
                <w:sz w:val="28"/>
                <w:szCs w:val="28"/>
              </w:rPr>
              <w:t>а</w:t>
            </w:r>
            <w:r>
              <w:rPr>
                <w:spacing w:val="13"/>
                <w:sz w:val="28"/>
                <w:szCs w:val="28"/>
              </w:rPr>
              <w:t>н</w:t>
            </w:r>
            <w:r>
              <w:rPr>
                <w:spacing w:val="14"/>
                <w:sz w:val="28"/>
                <w:szCs w:val="28"/>
              </w:rPr>
              <w:t>и</w:t>
            </w:r>
            <w:r>
              <w:rPr>
                <w:spacing w:val="13"/>
                <w:sz w:val="28"/>
                <w:szCs w:val="28"/>
              </w:rPr>
              <w:t>з</w:t>
            </w:r>
            <w:r>
              <w:rPr>
                <w:spacing w:val="14"/>
                <w:sz w:val="28"/>
                <w:szCs w:val="28"/>
              </w:rPr>
              <w:t>аци</w:t>
            </w:r>
            <w:r>
              <w:rPr>
                <w:spacing w:val="13"/>
                <w:sz w:val="28"/>
                <w:szCs w:val="28"/>
              </w:rPr>
              <w:t>о</w:t>
            </w:r>
            <w:r>
              <w:rPr>
                <w:spacing w:val="14"/>
                <w:sz w:val="28"/>
                <w:szCs w:val="28"/>
              </w:rPr>
              <w:t>нн</w:t>
            </w:r>
            <w:r>
              <w:rPr>
                <w:spacing w:val="13"/>
                <w:sz w:val="28"/>
                <w:szCs w:val="28"/>
              </w:rPr>
              <w:t>ы</w:t>
            </w:r>
            <w:r>
              <w:rPr>
                <w:spacing w:val="10"/>
                <w:sz w:val="28"/>
                <w:szCs w:val="28"/>
              </w:rPr>
              <w:t>х</w:t>
            </w:r>
            <w:r>
              <w:rPr>
                <w:spacing w:val="35"/>
                <w:sz w:val="28"/>
                <w:szCs w:val="28"/>
              </w:rPr>
              <w:t xml:space="preserve"> </w:t>
            </w:r>
            <w:r>
              <w:rPr>
                <w:spacing w:val="16"/>
                <w:sz w:val="28"/>
                <w:szCs w:val="28"/>
              </w:rPr>
              <w:t>за</w:t>
            </w:r>
            <w:r>
              <w:rPr>
                <w:spacing w:val="15"/>
                <w:sz w:val="28"/>
                <w:szCs w:val="28"/>
              </w:rPr>
              <w:t>д</w:t>
            </w:r>
            <w:r>
              <w:rPr>
                <w:spacing w:val="16"/>
                <w:sz w:val="28"/>
                <w:szCs w:val="28"/>
              </w:rPr>
              <w:t>а</w:t>
            </w:r>
            <w:r>
              <w:rPr>
                <w:spacing w:val="12"/>
                <w:sz w:val="28"/>
                <w:szCs w:val="28"/>
              </w:rPr>
              <w:t>ч</w:t>
            </w:r>
            <w:r>
              <w:rPr>
                <w:spacing w:val="35"/>
                <w:sz w:val="28"/>
                <w:szCs w:val="28"/>
              </w:rPr>
              <w:t xml:space="preserve"> </w:t>
            </w:r>
            <w:r>
              <w:rPr>
                <w:sz w:val="28"/>
                <w:szCs w:val="28"/>
              </w:rPr>
              <w:t>с</w:t>
            </w:r>
            <w:r>
              <w:rPr>
                <w:spacing w:val="35"/>
                <w:sz w:val="28"/>
                <w:szCs w:val="28"/>
              </w:rPr>
              <w:t xml:space="preserve"> </w:t>
            </w:r>
            <w:r>
              <w:rPr>
                <w:spacing w:val="8"/>
                <w:sz w:val="28"/>
                <w:szCs w:val="28"/>
              </w:rPr>
              <w:t>с</w:t>
            </w:r>
            <w:r>
              <w:rPr>
                <w:spacing w:val="7"/>
                <w:sz w:val="28"/>
                <w:szCs w:val="28"/>
              </w:rPr>
              <w:t>о</w:t>
            </w:r>
            <w:r>
              <w:rPr>
                <w:spacing w:val="8"/>
                <w:sz w:val="28"/>
                <w:szCs w:val="28"/>
              </w:rPr>
              <w:t>бл</w:t>
            </w:r>
            <w:r>
              <w:rPr>
                <w:spacing w:val="7"/>
                <w:sz w:val="28"/>
                <w:szCs w:val="28"/>
              </w:rPr>
              <w:t>ю</w:t>
            </w:r>
            <w:r>
              <w:rPr>
                <w:spacing w:val="8"/>
                <w:sz w:val="28"/>
                <w:szCs w:val="28"/>
              </w:rPr>
              <w:t>де</w:t>
            </w:r>
            <w:r>
              <w:rPr>
                <w:spacing w:val="7"/>
                <w:sz w:val="28"/>
                <w:szCs w:val="28"/>
              </w:rPr>
              <w:t>н</w:t>
            </w:r>
            <w:r>
              <w:rPr>
                <w:spacing w:val="8"/>
                <w:sz w:val="28"/>
                <w:szCs w:val="28"/>
              </w:rPr>
              <w:t>и</w:t>
            </w:r>
            <w:r>
              <w:rPr>
                <w:spacing w:val="7"/>
                <w:sz w:val="28"/>
                <w:szCs w:val="28"/>
              </w:rPr>
              <w:t>е</w:t>
            </w:r>
            <w:r>
              <w:rPr>
                <w:spacing w:val="4"/>
                <w:sz w:val="28"/>
                <w:szCs w:val="28"/>
              </w:rPr>
              <w:t>м</w:t>
            </w:r>
            <w:r>
              <w:rPr>
                <w:spacing w:val="35"/>
                <w:sz w:val="28"/>
                <w:szCs w:val="28"/>
              </w:rPr>
              <w:t xml:space="preserve"> </w:t>
            </w:r>
            <w:r>
              <w:rPr>
                <w:spacing w:val="11"/>
                <w:sz w:val="28"/>
                <w:szCs w:val="28"/>
              </w:rPr>
              <w:t>тр</w:t>
            </w:r>
            <w:r>
              <w:rPr>
                <w:spacing w:val="10"/>
                <w:sz w:val="28"/>
                <w:szCs w:val="28"/>
              </w:rPr>
              <w:t>е</w:t>
            </w:r>
            <w:r>
              <w:rPr>
                <w:spacing w:val="11"/>
                <w:sz w:val="28"/>
                <w:szCs w:val="28"/>
              </w:rPr>
              <w:t>б</w:t>
            </w:r>
            <w:r>
              <w:rPr>
                <w:spacing w:val="10"/>
                <w:sz w:val="28"/>
                <w:szCs w:val="28"/>
              </w:rPr>
              <w:t>о</w:t>
            </w:r>
            <w:r>
              <w:rPr>
                <w:spacing w:val="11"/>
                <w:sz w:val="28"/>
                <w:szCs w:val="28"/>
              </w:rPr>
              <w:t>в</w:t>
            </w:r>
            <w:r>
              <w:rPr>
                <w:spacing w:val="10"/>
                <w:sz w:val="28"/>
                <w:szCs w:val="28"/>
              </w:rPr>
              <w:t>а</w:t>
            </w:r>
            <w:r>
              <w:rPr>
                <w:spacing w:val="11"/>
                <w:sz w:val="28"/>
                <w:szCs w:val="28"/>
              </w:rPr>
              <w:t>н</w:t>
            </w:r>
            <w:r>
              <w:rPr>
                <w:spacing w:val="10"/>
                <w:sz w:val="28"/>
                <w:szCs w:val="28"/>
              </w:rPr>
              <w:t>и</w:t>
            </w:r>
            <w:r>
              <w:rPr>
                <w:spacing w:val="7"/>
                <w:sz w:val="28"/>
                <w:szCs w:val="28"/>
              </w:rPr>
              <w:t>й</w:t>
            </w:r>
            <w:r>
              <w:rPr>
                <w:spacing w:val="35"/>
                <w:sz w:val="28"/>
                <w:szCs w:val="28"/>
              </w:rPr>
              <w:t xml:space="preserve"> </w:t>
            </w:r>
            <w:r>
              <w:rPr>
                <w:spacing w:val="13"/>
                <w:sz w:val="28"/>
                <w:szCs w:val="28"/>
              </w:rPr>
              <w:t>э</w:t>
            </w:r>
            <w:r>
              <w:rPr>
                <w:spacing w:val="12"/>
                <w:sz w:val="28"/>
                <w:szCs w:val="28"/>
              </w:rPr>
              <w:t>р</w:t>
            </w:r>
            <w:r>
              <w:rPr>
                <w:spacing w:val="13"/>
                <w:sz w:val="28"/>
                <w:szCs w:val="28"/>
              </w:rPr>
              <w:t>го</w:t>
            </w:r>
            <w:r>
              <w:rPr>
                <w:spacing w:val="12"/>
                <w:sz w:val="28"/>
                <w:szCs w:val="28"/>
              </w:rPr>
              <w:t>н</w:t>
            </w:r>
            <w:r>
              <w:rPr>
                <w:spacing w:val="13"/>
                <w:sz w:val="28"/>
                <w:szCs w:val="28"/>
              </w:rPr>
              <w:t>о</w:t>
            </w:r>
            <w:r>
              <w:rPr>
                <w:spacing w:val="12"/>
                <w:sz w:val="28"/>
                <w:szCs w:val="28"/>
              </w:rPr>
              <w:t>м</w:t>
            </w:r>
            <w:r>
              <w:rPr>
                <w:spacing w:val="13"/>
                <w:sz w:val="28"/>
                <w:szCs w:val="28"/>
              </w:rPr>
              <w:t>и</w:t>
            </w:r>
            <w:r>
              <w:rPr>
                <w:spacing w:val="12"/>
                <w:sz w:val="28"/>
                <w:szCs w:val="28"/>
              </w:rPr>
              <w:t>ки</w:t>
            </w:r>
            <w:r>
              <w:rPr>
                <w:spacing w:val="9"/>
                <w:sz w:val="28"/>
                <w:szCs w:val="28"/>
              </w:rPr>
              <w:t>,</w:t>
            </w:r>
            <w:r>
              <w:rPr>
                <w:spacing w:val="35"/>
                <w:sz w:val="28"/>
                <w:szCs w:val="28"/>
              </w:rPr>
              <w:t xml:space="preserve"> </w:t>
            </w:r>
            <w:r>
              <w:rPr>
                <w:spacing w:val="18"/>
                <w:sz w:val="28"/>
                <w:szCs w:val="28"/>
              </w:rPr>
              <w:t>т</w:t>
            </w:r>
            <w:r>
              <w:rPr>
                <w:spacing w:val="17"/>
                <w:sz w:val="28"/>
                <w:szCs w:val="28"/>
              </w:rPr>
              <w:t>е</w:t>
            </w:r>
            <w:r>
              <w:rPr>
                <w:spacing w:val="18"/>
                <w:sz w:val="28"/>
                <w:szCs w:val="28"/>
              </w:rPr>
              <w:t>хник</w:t>
            </w:r>
            <w:r>
              <w:rPr>
                <w:spacing w:val="14"/>
                <w:sz w:val="28"/>
                <w:szCs w:val="28"/>
              </w:rPr>
              <w:t>и</w:t>
            </w:r>
            <w:r>
              <w:rPr>
                <w:sz w:val="28"/>
                <w:szCs w:val="28"/>
              </w:rPr>
              <w:t xml:space="preserve"> </w:t>
            </w:r>
            <w:r>
              <w:rPr>
                <w:spacing w:val="7"/>
                <w:sz w:val="28"/>
                <w:szCs w:val="28"/>
              </w:rPr>
              <w:t>безопасности,</w:t>
            </w:r>
            <w:r>
              <w:rPr>
                <w:spacing w:val="18"/>
                <w:sz w:val="28"/>
                <w:szCs w:val="28"/>
              </w:rPr>
              <w:t xml:space="preserve"> </w:t>
            </w:r>
            <w:r>
              <w:rPr>
                <w:spacing w:val="9"/>
                <w:sz w:val="28"/>
                <w:szCs w:val="28"/>
              </w:rPr>
              <w:t>гигиены,</w:t>
            </w:r>
            <w:r>
              <w:rPr>
                <w:spacing w:val="18"/>
                <w:sz w:val="28"/>
                <w:szCs w:val="28"/>
              </w:rPr>
              <w:t xml:space="preserve"> </w:t>
            </w:r>
            <w:r>
              <w:rPr>
                <w:sz w:val="28"/>
                <w:szCs w:val="28"/>
              </w:rPr>
              <w:t>норм</w:t>
            </w:r>
            <w:r>
              <w:rPr>
                <w:spacing w:val="18"/>
                <w:sz w:val="28"/>
                <w:szCs w:val="28"/>
              </w:rPr>
              <w:t xml:space="preserve"> </w:t>
            </w:r>
            <w:r>
              <w:rPr>
                <w:spacing w:val="8"/>
                <w:sz w:val="28"/>
                <w:szCs w:val="28"/>
              </w:rPr>
              <w:t>информационной</w:t>
            </w:r>
            <w:r>
              <w:rPr>
                <w:spacing w:val="18"/>
                <w:sz w:val="28"/>
                <w:szCs w:val="28"/>
              </w:rPr>
              <w:t xml:space="preserve"> </w:t>
            </w:r>
            <w:r>
              <w:rPr>
                <w:spacing w:val="6"/>
                <w:sz w:val="28"/>
                <w:szCs w:val="28"/>
              </w:rPr>
              <w:t>безопасности;</w:t>
            </w:r>
          </w:p>
          <w:p w14:paraId="75B662FA" w14:textId="77777777" w:rsidR="00777E5B" w:rsidRDefault="00777E5B">
            <w:pPr>
              <w:jc w:val="both"/>
              <w:rPr>
                <w:sz w:val="28"/>
                <w:szCs w:val="28"/>
              </w:rPr>
            </w:pPr>
          </w:p>
        </w:tc>
      </w:tr>
      <w:tr w:rsidR="00777E5B" w14:paraId="654E090C" w14:textId="77777777">
        <w:trPr>
          <w:trHeight w:val="212"/>
        </w:trPr>
        <w:tc>
          <w:tcPr>
            <w:tcW w:w="1276" w:type="dxa"/>
          </w:tcPr>
          <w:p w14:paraId="28695E12" w14:textId="77777777" w:rsidR="00777E5B" w:rsidRDefault="00777E5B">
            <w:pPr>
              <w:rPr>
                <w:i/>
                <w:sz w:val="28"/>
                <w:szCs w:val="28"/>
              </w:rPr>
            </w:pPr>
            <w:r>
              <w:rPr>
                <w:sz w:val="28"/>
                <w:szCs w:val="28"/>
              </w:rPr>
              <w:t>ПРб 01</w:t>
            </w:r>
          </w:p>
        </w:tc>
        <w:tc>
          <w:tcPr>
            <w:tcW w:w="8789" w:type="dxa"/>
          </w:tcPr>
          <w:p w14:paraId="6D4AAFFA" w14:textId="77777777" w:rsidR="00777E5B" w:rsidRDefault="00777E5B">
            <w:pPr>
              <w:rPr>
                <w:sz w:val="28"/>
                <w:szCs w:val="28"/>
              </w:rPr>
            </w:pPr>
            <w:r>
              <w:rPr>
                <w:spacing w:val="2"/>
                <w:sz w:val="28"/>
                <w:szCs w:val="28"/>
              </w:rPr>
              <w:t>у</w:t>
            </w:r>
            <w:r>
              <w:rPr>
                <w:spacing w:val="1"/>
                <w:sz w:val="28"/>
                <w:szCs w:val="28"/>
              </w:rPr>
              <w:t>мен</w:t>
            </w:r>
            <w:r>
              <w:rPr>
                <w:spacing w:val="2"/>
                <w:sz w:val="28"/>
                <w:szCs w:val="28"/>
              </w:rPr>
              <w:t>и</w:t>
            </w:r>
            <w:r>
              <w:rPr>
                <w:spacing w:val="4"/>
                <w:sz w:val="28"/>
                <w:szCs w:val="28"/>
              </w:rPr>
              <w:t>е</w:t>
            </w:r>
            <w:r>
              <w:rPr>
                <w:spacing w:val="1"/>
                <w:sz w:val="28"/>
                <w:szCs w:val="28"/>
              </w:rPr>
              <w:t xml:space="preserve"> </w:t>
            </w:r>
            <w:r>
              <w:rPr>
                <w:spacing w:val="5"/>
                <w:sz w:val="28"/>
                <w:szCs w:val="28"/>
              </w:rPr>
              <w:t>ис</w:t>
            </w:r>
            <w:r>
              <w:rPr>
                <w:spacing w:val="4"/>
                <w:sz w:val="28"/>
                <w:szCs w:val="28"/>
              </w:rPr>
              <w:t>пол</w:t>
            </w:r>
            <w:r>
              <w:rPr>
                <w:spacing w:val="6"/>
                <w:sz w:val="28"/>
                <w:szCs w:val="28"/>
              </w:rPr>
              <w:t>ь</w:t>
            </w:r>
            <w:r>
              <w:rPr>
                <w:spacing w:val="4"/>
                <w:sz w:val="28"/>
                <w:szCs w:val="28"/>
              </w:rPr>
              <w:t>з</w:t>
            </w:r>
            <w:r>
              <w:rPr>
                <w:spacing w:val="6"/>
                <w:sz w:val="28"/>
                <w:szCs w:val="28"/>
              </w:rPr>
              <w:t>о</w:t>
            </w:r>
            <w:r>
              <w:rPr>
                <w:spacing w:val="4"/>
                <w:sz w:val="28"/>
                <w:szCs w:val="28"/>
              </w:rPr>
              <w:t>ва</w:t>
            </w:r>
            <w:r>
              <w:rPr>
                <w:spacing w:val="5"/>
                <w:sz w:val="28"/>
                <w:szCs w:val="28"/>
              </w:rPr>
              <w:t>т</w:t>
            </w:r>
            <w:r>
              <w:rPr>
                <w:spacing w:val="7"/>
                <w:sz w:val="28"/>
                <w:szCs w:val="28"/>
              </w:rPr>
              <w:t>ь</w:t>
            </w:r>
            <w:r>
              <w:rPr>
                <w:sz w:val="28"/>
                <w:szCs w:val="28"/>
              </w:rPr>
              <w:t xml:space="preserve"> </w:t>
            </w:r>
            <w:r>
              <w:rPr>
                <w:spacing w:val="4"/>
                <w:sz w:val="28"/>
                <w:szCs w:val="28"/>
              </w:rPr>
              <w:t>р</w:t>
            </w:r>
            <w:r>
              <w:rPr>
                <w:spacing w:val="3"/>
                <w:sz w:val="28"/>
                <w:szCs w:val="28"/>
              </w:rPr>
              <w:t>а</w:t>
            </w:r>
            <w:r>
              <w:rPr>
                <w:spacing w:val="4"/>
                <w:sz w:val="28"/>
                <w:szCs w:val="28"/>
              </w:rPr>
              <w:t>зн</w:t>
            </w:r>
            <w:r>
              <w:rPr>
                <w:spacing w:val="3"/>
                <w:sz w:val="28"/>
                <w:szCs w:val="28"/>
              </w:rPr>
              <w:t>ообра</w:t>
            </w:r>
            <w:r>
              <w:rPr>
                <w:spacing w:val="4"/>
                <w:sz w:val="28"/>
                <w:szCs w:val="28"/>
              </w:rPr>
              <w:t>зн</w:t>
            </w:r>
            <w:r>
              <w:rPr>
                <w:spacing w:val="3"/>
                <w:sz w:val="28"/>
                <w:szCs w:val="28"/>
              </w:rPr>
              <w:t>ы</w:t>
            </w:r>
            <w:r>
              <w:rPr>
                <w:spacing w:val="6"/>
                <w:sz w:val="28"/>
                <w:szCs w:val="28"/>
              </w:rPr>
              <w:t>е</w:t>
            </w:r>
            <w:r>
              <w:rPr>
                <w:sz w:val="28"/>
                <w:szCs w:val="28"/>
              </w:rPr>
              <w:t xml:space="preserve"> </w:t>
            </w:r>
            <w:r>
              <w:rPr>
                <w:spacing w:val="-2"/>
                <w:sz w:val="28"/>
                <w:szCs w:val="28"/>
              </w:rPr>
              <w:t>ф</w:t>
            </w:r>
            <w:r>
              <w:rPr>
                <w:spacing w:val="-3"/>
                <w:sz w:val="28"/>
                <w:szCs w:val="28"/>
              </w:rPr>
              <w:t>орм</w:t>
            </w:r>
            <w:r>
              <w:rPr>
                <w:sz w:val="28"/>
                <w:szCs w:val="28"/>
              </w:rPr>
              <w:t xml:space="preserve">ы </w:t>
            </w:r>
            <w:r>
              <w:rPr>
                <w:spacing w:val="23"/>
                <w:sz w:val="28"/>
                <w:szCs w:val="28"/>
              </w:rPr>
              <w:t>и</w:t>
            </w:r>
            <w:r>
              <w:rPr>
                <w:sz w:val="28"/>
                <w:szCs w:val="28"/>
              </w:rPr>
              <w:t xml:space="preserve"> </w:t>
            </w:r>
            <w:r>
              <w:rPr>
                <w:spacing w:val="4"/>
                <w:sz w:val="28"/>
                <w:szCs w:val="28"/>
              </w:rPr>
              <w:t>в</w:t>
            </w:r>
            <w:r>
              <w:rPr>
                <w:spacing w:val="3"/>
                <w:sz w:val="28"/>
                <w:szCs w:val="28"/>
              </w:rPr>
              <w:t>и</w:t>
            </w:r>
            <w:r>
              <w:rPr>
                <w:spacing w:val="4"/>
                <w:sz w:val="28"/>
                <w:szCs w:val="28"/>
              </w:rPr>
              <w:t>д</w:t>
            </w:r>
            <w:r>
              <w:rPr>
                <w:spacing w:val="6"/>
                <w:sz w:val="28"/>
                <w:szCs w:val="28"/>
              </w:rPr>
              <w:t>ы</w:t>
            </w:r>
            <w:r>
              <w:rPr>
                <w:sz w:val="28"/>
                <w:szCs w:val="28"/>
              </w:rPr>
              <w:t xml:space="preserve"> </w:t>
            </w:r>
            <w:r>
              <w:rPr>
                <w:spacing w:val="7"/>
                <w:sz w:val="28"/>
                <w:szCs w:val="28"/>
              </w:rPr>
              <w:t>ф</w:t>
            </w:r>
            <w:r>
              <w:rPr>
                <w:spacing w:val="6"/>
                <w:sz w:val="28"/>
                <w:szCs w:val="28"/>
              </w:rPr>
              <w:t>и</w:t>
            </w:r>
            <w:r>
              <w:rPr>
                <w:spacing w:val="7"/>
                <w:sz w:val="28"/>
                <w:szCs w:val="28"/>
              </w:rPr>
              <w:t>зку</w:t>
            </w:r>
            <w:r>
              <w:rPr>
                <w:spacing w:val="6"/>
                <w:sz w:val="28"/>
                <w:szCs w:val="28"/>
              </w:rPr>
              <w:t>л</w:t>
            </w:r>
            <w:r>
              <w:rPr>
                <w:spacing w:val="7"/>
                <w:sz w:val="28"/>
                <w:szCs w:val="28"/>
              </w:rPr>
              <w:t>ь</w:t>
            </w:r>
            <w:r>
              <w:rPr>
                <w:spacing w:val="6"/>
                <w:sz w:val="28"/>
                <w:szCs w:val="28"/>
              </w:rPr>
              <w:t>турно</w:t>
            </w:r>
            <w:r>
              <w:rPr>
                <w:spacing w:val="9"/>
                <w:sz w:val="28"/>
                <w:szCs w:val="28"/>
              </w:rPr>
              <w:t>й</w:t>
            </w:r>
            <w:r>
              <w:rPr>
                <w:sz w:val="28"/>
                <w:szCs w:val="28"/>
              </w:rPr>
              <w:t xml:space="preserve"> </w:t>
            </w:r>
            <w:r>
              <w:rPr>
                <w:spacing w:val="5"/>
                <w:sz w:val="28"/>
                <w:szCs w:val="28"/>
              </w:rPr>
              <w:t>д</w:t>
            </w:r>
            <w:r>
              <w:rPr>
                <w:spacing w:val="3"/>
                <w:sz w:val="28"/>
                <w:szCs w:val="28"/>
              </w:rPr>
              <w:t>ея</w:t>
            </w:r>
            <w:r>
              <w:rPr>
                <w:spacing w:val="4"/>
                <w:sz w:val="28"/>
                <w:szCs w:val="28"/>
              </w:rPr>
              <w:t>т</w:t>
            </w:r>
            <w:r>
              <w:rPr>
                <w:spacing w:val="3"/>
                <w:sz w:val="28"/>
                <w:szCs w:val="28"/>
              </w:rPr>
              <w:t>ел</w:t>
            </w:r>
            <w:r>
              <w:rPr>
                <w:spacing w:val="4"/>
                <w:sz w:val="28"/>
                <w:szCs w:val="28"/>
              </w:rPr>
              <w:t>ь</w:t>
            </w:r>
            <w:r>
              <w:rPr>
                <w:spacing w:val="3"/>
                <w:sz w:val="28"/>
                <w:szCs w:val="28"/>
              </w:rPr>
              <w:t>но</w:t>
            </w:r>
            <w:r>
              <w:rPr>
                <w:spacing w:val="6"/>
                <w:sz w:val="28"/>
                <w:szCs w:val="28"/>
              </w:rPr>
              <w:t>сти</w:t>
            </w:r>
            <w:r>
              <w:rPr>
                <w:spacing w:val="18"/>
                <w:sz w:val="28"/>
                <w:szCs w:val="28"/>
              </w:rPr>
              <w:t xml:space="preserve"> </w:t>
            </w:r>
            <w:r>
              <w:rPr>
                <w:spacing w:val="19"/>
                <w:sz w:val="28"/>
                <w:szCs w:val="28"/>
              </w:rPr>
              <w:t>для</w:t>
            </w:r>
            <w:r>
              <w:rPr>
                <w:spacing w:val="18"/>
                <w:sz w:val="28"/>
                <w:szCs w:val="28"/>
              </w:rPr>
              <w:t xml:space="preserve"> </w:t>
            </w:r>
            <w:r>
              <w:rPr>
                <w:spacing w:val="14"/>
                <w:sz w:val="28"/>
                <w:szCs w:val="28"/>
              </w:rPr>
              <w:t>организации</w:t>
            </w:r>
            <w:r>
              <w:rPr>
                <w:spacing w:val="18"/>
                <w:sz w:val="28"/>
                <w:szCs w:val="28"/>
              </w:rPr>
              <w:t xml:space="preserve"> </w:t>
            </w:r>
            <w:r>
              <w:rPr>
                <w:spacing w:val="2"/>
                <w:sz w:val="28"/>
                <w:szCs w:val="28"/>
              </w:rPr>
              <w:t>здорового</w:t>
            </w:r>
            <w:r>
              <w:rPr>
                <w:spacing w:val="18"/>
                <w:sz w:val="28"/>
                <w:szCs w:val="28"/>
              </w:rPr>
              <w:t xml:space="preserve"> </w:t>
            </w:r>
            <w:r>
              <w:rPr>
                <w:spacing w:val="10"/>
                <w:sz w:val="28"/>
                <w:szCs w:val="28"/>
              </w:rPr>
              <w:t>образа</w:t>
            </w:r>
            <w:r>
              <w:rPr>
                <w:spacing w:val="18"/>
                <w:sz w:val="28"/>
                <w:szCs w:val="28"/>
              </w:rPr>
              <w:t xml:space="preserve"> </w:t>
            </w:r>
            <w:r>
              <w:rPr>
                <w:spacing w:val="22"/>
                <w:sz w:val="28"/>
                <w:szCs w:val="28"/>
              </w:rPr>
              <w:t>жизни,</w:t>
            </w:r>
            <w:r>
              <w:rPr>
                <w:spacing w:val="18"/>
                <w:sz w:val="28"/>
                <w:szCs w:val="28"/>
              </w:rPr>
              <w:t xml:space="preserve"> </w:t>
            </w:r>
            <w:r>
              <w:rPr>
                <w:spacing w:val="8"/>
                <w:sz w:val="28"/>
                <w:szCs w:val="28"/>
              </w:rPr>
              <w:t>активного</w:t>
            </w:r>
            <w:r>
              <w:rPr>
                <w:spacing w:val="18"/>
                <w:sz w:val="28"/>
                <w:szCs w:val="28"/>
              </w:rPr>
              <w:t xml:space="preserve"> </w:t>
            </w:r>
            <w:r>
              <w:rPr>
                <w:spacing w:val="7"/>
                <w:sz w:val="28"/>
                <w:szCs w:val="28"/>
              </w:rPr>
              <w:t>отдыха</w:t>
            </w:r>
            <w:r>
              <w:rPr>
                <w:spacing w:val="18"/>
                <w:sz w:val="28"/>
                <w:szCs w:val="28"/>
              </w:rPr>
              <w:t xml:space="preserve"> </w:t>
            </w:r>
            <w:r>
              <w:rPr>
                <w:spacing w:val="23"/>
                <w:sz w:val="28"/>
                <w:szCs w:val="28"/>
              </w:rPr>
              <w:t>и</w:t>
            </w:r>
            <w:r>
              <w:rPr>
                <w:spacing w:val="18"/>
                <w:sz w:val="28"/>
                <w:szCs w:val="28"/>
              </w:rPr>
              <w:t xml:space="preserve"> </w:t>
            </w:r>
            <w:r>
              <w:rPr>
                <w:spacing w:val="5"/>
                <w:sz w:val="28"/>
                <w:szCs w:val="28"/>
              </w:rPr>
              <w:t>досуга;</w:t>
            </w:r>
          </w:p>
        </w:tc>
      </w:tr>
      <w:tr w:rsidR="00777E5B" w14:paraId="3F465806" w14:textId="77777777">
        <w:trPr>
          <w:trHeight w:val="212"/>
        </w:trPr>
        <w:tc>
          <w:tcPr>
            <w:tcW w:w="1276" w:type="dxa"/>
          </w:tcPr>
          <w:p w14:paraId="7DBDFBAE" w14:textId="77777777" w:rsidR="00777E5B" w:rsidRDefault="00777E5B">
            <w:pPr>
              <w:rPr>
                <w:sz w:val="28"/>
                <w:szCs w:val="28"/>
              </w:rPr>
            </w:pPr>
            <w:r>
              <w:rPr>
                <w:sz w:val="28"/>
                <w:szCs w:val="28"/>
              </w:rPr>
              <w:lastRenderedPageBreak/>
              <w:t>ПРб 02</w:t>
            </w:r>
          </w:p>
        </w:tc>
        <w:tc>
          <w:tcPr>
            <w:tcW w:w="8789" w:type="dxa"/>
          </w:tcPr>
          <w:p w14:paraId="7C6D38BF" w14:textId="77777777" w:rsidR="00777E5B" w:rsidRDefault="00777E5B">
            <w:pPr>
              <w:jc w:val="both"/>
              <w:rPr>
                <w:spacing w:val="5"/>
                <w:sz w:val="28"/>
                <w:szCs w:val="28"/>
              </w:rPr>
            </w:pPr>
            <w:r>
              <w:rPr>
                <w:spacing w:val="8"/>
                <w:sz w:val="28"/>
                <w:szCs w:val="28"/>
              </w:rPr>
              <w:t>владение</w:t>
            </w:r>
            <w:r>
              <w:rPr>
                <w:spacing w:val="26"/>
                <w:sz w:val="28"/>
                <w:szCs w:val="28"/>
              </w:rPr>
              <w:t xml:space="preserve"> </w:t>
            </w:r>
            <w:r>
              <w:rPr>
                <w:spacing w:val="2"/>
                <w:sz w:val="28"/>
                <w:szCs w:val="28"/>
              </w:rPr>
              <w:t>современными</w:t>
            </w:r>
            <w:r>
              <w:rPr>
                <w:spacing w:val="26"/>
                <w:sz w:val="28"/>
                <w:szCs w:val="28"/>
              </w:rPr>
              <w:t xml:space="preserve"> </w:t>
            </w:r>
            <w:r>
              <w:rPr>
                <w:spacing w:val="10"/>
                <w:sz w:val="28"/>
                <w:szCs w:val="28"/>
              </w:rPr>
              <w:t>технологиями</w:t>
            </w:r>
            <w:r>
              <w:rPr>
                <w:spacing w:val="26"/>
                <w:sz w:val="28"/>
                <w:szCs w:val="28"/>
              </w:rPr>
              <w:t xml:space="preserve"> </w:t>
            </w:r>
            <w:r>
              <w:rPr>
                <w:spacing w:val="11"/>
                <w:sz w:val="28"/>
                <w:szCs w:val="28"/>
              </w:rPr>
              <w:t>укрепления</w:t>
            </w:r>
            <w:r>
              <w:rPr>
                <w:spacing w:val="26"/>
                <w:sz w:val="28"/>
                <w:szCs w:val="28"/>
              </w:rPr>
              <w:t xml:space="preserve"> </w:t>
            </w:r>
            <w:r>
              <w:rPr>
                <w:spacing w:val="23"/>
                <w:sz w:val="28"/>
                <w:szCs w:val="28"/>
              </w:rPr>
              <w:t>и</w:t>
            </w:r>
            <w:r>
              <w:rPr>
                <w:spacing w:val="25"/>
                <w:sz w:val="28"/>
                <w:szCs w:val="28"/>
              </w:rPr>
              <w:t xml:space="preserve"> </w:t>
            </w:r>
            <w:r>
              <w:rPr>
                <w:spacing w:val="10"/>
                <w:sz w:val="28"/>
                <w:szCs w:val="28"/>
              </w:rPr>
              <w:t>сохранения</w:t>
            </w:r>
            <w:r>
              <w:rPr>
                <w:spacing w:val="26"/>
                <w:sz w:val="28"/>
                <w:szCs w:val="28"/>
              </w:rPr>
              <w:t xml:space="preserve"> </w:t>
            </w:r>
            <w:r>
              <w:rPr>
                <w:spacing w:val="8"/>
                <w:sz w:val="28"/>
                <w:szCs w:val="28"/>
              </w:rPr>
              <w:t>здоровья,</w:t>
            </w:r>
            <w:r>
              <w:rPr>
                <w:sz w:val="28"/>
                <w:szCs w:val="28"/>
              </w:rPr>
              <w:t xml:space="preserve"> </w:t>
            </w:r>
            <w:r>
              <w:rPr>
                <w:spacing w:val="11"/>
                <w:sz w:val="28"/>
                <w:szCs w:val="28"/>
              </w:rPr>
              <w:t>поддержания</w:t>
            </w:r>
            <w:r>
              <w:rPr>
                <w:spacing w:val="27"/>
                <w:sz w:val="28"/>
                <w:szCs w:val="28"/>
              </w:rPr>
              <w:t xml:space="preserve"> </w:t>
            </w:r>
            <w:r>
              <w:rPr>
                <w:spacing w:val="4"/>
                <w:sz w:val="28"/>
                <w:szCs w:val="28"/>
              </w:rPr>
              <w:t>работоспособности,</w:t>
            </w:r>
            <w:r>
              <w:rPr>
                <w:spacing w:val="27"/>
                <w:sz w:val="28"/>
                <w:szCs w:val="28"/>
              </w:rPr>
              <w:t xml:space="preserve"> </w:t>
            </w:r>
            <w:r>
              <w:rPr>
                <w:spacing w:val="15"/>
                <w:sz w:val="28"/>
                <w:szCs w:val="28"/>
              </w:rPr>
              <w:t>профилактики</w:t>
            </w:r>
            <w:r>
              <w:rPr>
                <w:spacing w:val="27"/>
                <w:sz w:val="28"/>
                <w:szCs w:val="28"/>
              </w:rPr>
              <w:t xml:space="preserve"> </w:t>
            </w:r>
            <w:r>
              <w:rPr>
                <w:spacing w:val="7"/>
                <w:sz w:val="28"/>
                <w:szCs w:val="28"/>
              </w:rPr>
              <w:t>предупреждения</w:t>
            </w:r>
            <w:r>
              <w:rPr>
                <w:spacing w:val="27"/>
                <w:sz w:val="28"/>
                <w:szCs w:val="28"/>
              </w:rPr>
              <w:t xml:space="preserve"> </w:t>
            </w:r>
            <w:r>
              <w:rPr>
                <w:spacing w:val="12"/>
                <w:sz w:val="28"/>
                <w:szCs w:val="28"/>
              </w:rPr>
              <w:t>заболеваний,</w:t>
            </w:r>
            <w:r>
              <w:rPr>
                <w:spacing w:val="18"/>
                <w:sz w:val="28"/>
                <w:szCs w:val="28"/>
              </w:rPr>
              <w:t xml:space="preserve"> </w:t>
            </w:r>
            <w:r>
              <w:rPr>
                <w:spacing w:val="11"/>
                <w:sz w:val="28"/>
                <w:szCs w:val="28"/>
              </w:rPr>
              <w:t>связанных</w:t>
            </w:r>
            <w:r>
              <w:rPr>
                <w:spacing w:val="18"/>
                <w:sz w:val="28"/>
                <w:szCs w:val="28"/>
              </w:rPr>
              <w:t xml:space="preserve"> </w:t>
            </w:r>
            <w:r>
              <w:rPr>
                <w:sz w:val="28"/>
                <w:szCs w:val="28"/>
              </w:rPr>
              <w:t>с</w:t>
            </w:r>
            <w:r>
              <w:rPr>
                <w:spacing w:val="18"/>
                <w:sz w:val="28"/>
                <w:szCs w:val="28"/>
              </w:rPr>
              <w:t xml:space="preserve"> </w:t>
            </w:r>
            <w:r>
              <w:rPr>
                <w:spacing w:val="3"/>
                <w:sz w:val="28"/>
                <w:szCs w:val="28"/>
              </w:rPr>
              <w:t>учебной</w:t>
            </w:r>
            <w:r>
              <w:rPr>
                <w:spacing w:val="18"/>
                <w:sz w:val="28"/>
                <w:szCs w:val="28"/>
              </w:rPr>
              <w:t xml:space="preserve"> </w:t>
            </w:r>
            <w:r>
              <w:rPr>
                <w:spacing w:val="23"/>
                <w:sz w:val="28"/>
                <w:szCs w:val="28"/>
              </w:rPr>
              <w:t>и</w:t>
            </w:r>
            <w:r>
              <w:rPr>
                <w:spacing w:val="18"/>
                <w:sz w:val="28"/>
                <w:szCs w:val="28"/>
              </w:rPr>
              <w:t xml:space="preserve"> </w:t>
            </w:r>
            <w:r>
              <w:rPr>
                <w:spacing w:val="4"/>
                <w:sz w:val="28"/>
                <w:szCs w:val="28"/>
              </w:rPr>
              <w:t>производственной</w:t>
            </w:r>
            <w:r>
              <w:rPr>
                <w:spacing w:val="18"/>
                <w:sz w:val="28"/>
                <w:szCs w:val="28"/>
              </w:rPr>
              <w:t xml:space="preserve"> </w:t>
            </w:r>
            <w:r>
              <w:rPr>
                <w:spacing w:val="5"/>
                <w:sz w:val="28"/>
                <w:szCs w:val="28"/>
              </w:rPr>
              <w:t>деятельностью;</w:t>
            </w:r>
          </w:p>
          <w:p w14:paraId="0526DF04" w14:textId="77777777" w:rsidR="00777E5B" w:rsidRDefault="00777E5B">
            <w:pPr>
              <w:rPr>
                <w:sz w:val="28"/>
                <w:szCs w:val="28"/>
              </w:rPr>
            </w:pPr>
          </w:p>
        </w:tc>
      </w:tr>
      <w:tr w:rsidR="00777E5B" w14:paraId="237F2DDB" w14:textId="77777777">
        <w:trPr>
          <w:trHeight w:val="212"/>
        </w:trPr>
        <w:tc>
          <w:tcPr>
            <w:tcW w:w="1276" w:type="dxa"/>
          </w:tcPr>
          <w:p w14:paraId="08ABA12B" w14:textId="77777777" w:rsidR="00777E5B" w:rsidRDefault="00777E5B">
            <w:pPr>
              <w:rPr>
                <w:sz w:val="28"/>
                <w:szCs w:val="28"/>
              </w:rPr>
            </w:pPr>
            <w:r>
              <w:rPr>
                <w:sz w:val="28"/>
                <w:szCs w:val="28"/>
              </w:rPr>
              <w:t>ПРб 03</w:t>
            </w:r>
          </w:p>
        </w:tc>
        <w:tc>
          <w:tcPr>
            <w:tcW w:w="8789" w:type="dxa"/>
          </w:tcPr>
          <w:p w14:paraId="3B52B0EF" w14:textId="77777777" w:rsidR="00777E5B" w:rsidRDefault="00777E5B">
            <w:pPr>
              <w:jc w:val="both"/>
              <w:rPr>
                <w:spacing w:val="9"/>
                <w:sz w:val="28"/>
                <w:szCs w:val="28"/>
              </w:rPr>
            </w:pPr>
            <w:r>
              <w:rPr>
                <w:spacing w:val="8"/>
                <w:sz w:val="28"/>
                <w:szCs w:val="28"/>
              </w:rPr>
              <w:t xml:space="preserve">владение </w:t>
            </w:r>
            <w:r>
              <w:rPr>
                <w:spacing w:val="2"/>
                <w:sz w:val="28"/>
                <w:szCs w:val="28"/>
              </w:rPr>
              <w:t>основными</w:t>
            </w:r>
            <w:r>
              <w:rPr>
                <w:spacing w:val="8"/>
                <w:sz w:val="28"/>
                <w:szCs w:val="28"/>
              </w:rPr>
              <w:t xml:space="preserve"> </w:t>
            </w:r>
            <w:r>
              <w:rPr>
                <w:spacing w:val="5"/>
                <w:sz w:val="28"/>
                <w:szCs w:val="28"/>
              </w:rPr>
              <w:t>способами</w:t>
            </w:r>
            <w:r>
              <w:rPr>
                <w:spacing w:val="8"/>
                <w:sz w:val="28"/>
                <w:szCs w:val="28"/>
              </w:rPr>
              <w:t xml:space="preserve"> </w:t>
            </w:r>
            <w:r>
              <w:rPr>
                <w:spacing w:val="9"/>
                <w:sz w:val="28"/>
                <w:szCs w:val="28"/>
              </w:rPr>
              <w:t>самоконтроля</w:t>
            </w:r>
            <w:r>
              <w:rPr>
                <w:spacing w:val="8"/>
                <w:sz w:val="28"/>
                <w:szCs w:val="28"/>
              </w:rPr>
              <w:t xml:space="preserve"> </w:t>
            </w:r>
            <w:r>
              <w:rPr>
                <w:spacing w:val="10"/>
                <w:sz w:val="28"/>
                <w:szCs w:val="28"/>
              </w:rPr>
              <w:t>индивидуальных</w:t>
            </w:r>
            <w:r>
              <w:rPr>
                <w:spacing w:val="8"/>
                <w:sz w:val="28"/>
                <w:szCs w:val="28"/>
              </w:rPr>
              <w:t xml:space="preserve"> </w:t>
            </w:r>
            <w:r>
              <w:rPr>
                <w:spacing w:val="12"/>
                <w:sz w:val="28"/>
                <w:szCs w:val="28"/>
              </w:rPr>
              <w:t>показателей</w:t>
            </w:r>
            <w:r>
              <w:rPr>
                <w:sz w:val="28"/>
                <w:szCs w:val="28"/>
              </w:rPr>
              <w:t xml:space="preserve"> </w:t>
            </w:r>
            <w:r>
              <w:rPr>
                <w:spacing w:val="6"/>
                <w:sz w:val="28"/>
                <w:szCs w:val="28"/>
              </w:rPr>
              <w:t>з</w:t>
            </w:r>
            <w:r>
              <w:rPr>
                <w:spacing w:val="7"/>
                <w:sz w:val="28"/>
                <w:szCs w:val="28"/>
              </w:rPr>
              <w:t>д</w:t>
            </w:r>
            <w:r>
              <w:rPr>
                <w:spacing w:val="5"/>
                <w:sz w:val="28"/>
                <w:szCs w:val="28"/>
              </w:rPr>
              <w:t>оровья</w:t>
            </w:r>
            <w:r>
              <w:rPr>
                <w:spacing w:val="8"/>
                <w:sz w:val="28"/>
                <w:szCs w:val="28"/>
              </w:rPr>
              <w:t>,</w:t>
            </w:r>
            <w:r>
              <w:rPr>
                <w:sz w:val="28"/>
                <w:szCs w:val="28"/>
              </w:rPr>
              <w:t xml:space="preserve"> у</w:t>
            </w:r>
            <w:r>
              <w:rPr>
                <w:spacing w:val="-1"/>
                <w:sz w:val="28"/>
                <w:szCs w:val="28"/>
              </w:rPr>
              <w:t>мственно</w:t>
            </w:r>
            <w:r>
              <w:rPr>
                <w:spacing w:val="2"/>
                <w:sz w:val="28"/>
                <w:szCs w:val="28"/>
              </w:rPr>
              <w:t>й</w:t>
            </w:r>
            <w:r>
              <w:rPr>
                <w:sz w:val="28"/>
                <w:szCs w:val="28"/>
              </w:rPr>
              <w:t xml:space="preserve"> </w:t>
            </w:r>
            <w:r>
              <w:rPr>
                <w:spacing w:val="23"/>
                <w:sz w:val="28"/>
                <w:szCs w:val="28"/>
              </w:rPr>
              <w:t>и</w:t>
            </w:r>
            <w:r>
              <w:rPr>
                <w:sz w:val="28"/>
                <w:szCs w:val="28"/>
              </w:rPr>
              <w:t xml:space="preserve"> </w:t>
            </w:r>
            <w:r>
              <w:rPr>
                <w:spacing w:val="9"/>
                <w:sz w:val="28"/>
                <w:szCs w:val="28"/>
              </w:rPr>
              <w:t>ф</w:t>
            </w:r>
            <w:r>
              <w:rPr>
                <w:spacing w:val="8"/>
                <w:sz w:val="28"/>
                <w:szCs w:val="28"/>
              </w:rPr>
              <w:t>и</w:t>
            </w:r>
            <w:r>
              <w:rPr>
                <w:spacing w:val="9"/>
                <w:sz w:val="28"/>
                <w:szCs w:val="28"/>
              </w:rPr>
              <w:t>зич</w:t>
            </w:r>
            <w:r>
              <w:rPr>
                <w:spacing w:val="8"/>
                <w:sz w:val="28"/>
                <w:szCs w:val="28"/>
              </w:rPr>
              <w:t>еск</w:t>
            </w:r>
            <w:r>
              <w:rPr>
                <w:spacing w:val="10"/>
                <w:sz w:val="28"/>
                <w:szCs w:val="28"/>
              </w:rPr>
              <w:t>о</w:t>
            </w:r>
            <w:r>
              <w:rPr>
                <w:spacing w:val="11"/>
                <w:sz w:val="28"/>
                <w:szCs w:val="28"/>
              </w:rPr>
              <w:t>й</w:t>
            </w:r>
            <w:r>
              <w:rPr>
                <w:sz w:val="28"/>
                <w:szCs w:val="28"/>
              </w:rPr>
              <w:t xml:space="preserve"> </w:t>
            </w:r>
            <w:r>
              <w:rPr>
                <w:spacing w:val="2"/>
                <w:sz w:val="28"/>
                <w:szCs w:val="28"/>
              </w:rPr>
              <w:t>раб</w:t>
            </w:r>
            <w:r>
              <w:rPr>
                <w:spacing w:val="1"/>
                <w:sz w:val="28"/>
                <w:szCs w:val="28"/>
              </w:rPr>
              <w:t>от</w:t>
            </w:r>
            <w:r>
              <w:rPr>
                <w:spacing w:val="2"/>
                <w:sz w:val="28"/>
                <w:szCs w:val="28"/>
              </w:rPr>
              <w:t>о</w:t>
            </w:r>
            <w:r>
              <w:rPr>
                <w:spacing w:val="1"/>
                <w:sz w:val="28"/>
                <w:szCs w:val="28"/>
              </w:rPr>
              <w:t>способности</w:t>
            </w:r>
            <w:r>
              <w:rPr>
                <w:spacing w:val="4"/>
                <w:sz w:val="28"/>
                <w:szCs w:val="28"/>
              </w:rPr>
              <w:t>,</w:t>
            </w:r>
            <w:r>
              <w:rPr>
                <w:sz w:val="28"/>
                <w:szCs w:val="28"/>
              </w:rPr>
              <w:t xml:space="preserve"> </w:t>
            </w:r>
            <w:r>
              <w:rPr>
                <w:spacing w:val="6"/>
                <w:sz w:val="28"/>
                <w:szCs w:val="28"/>
              </w:rPr>
              <w:t>ф</w:t>
            </w:r>
            <w:r>
              <w:rPr>
                <w:spacing w:val="5"/>
                <w:sz w:val="28"/>
                <w:szCs w:val="28"/>
              </w:rPr>
              <w:t>и</w:t>
            </w:r>
            <w:r>
              <w:rPr>
                <w:spacing w:val="6"/>
                <w:sz w:val="28"/>
                <w:szCs w:val="28"/>
              </w:rPr>
              <w:t>зич</w:t>
            </w:r>
            <w:r>
              <w:rPr>
                <w:spacing w:val="5"/>
                <w:sz w:val="28"/>
                <w:szCs w:val="28"/>
              </w:rPr>
              <w:t>еск</w:t>
            </w:r>
            <w:r>
              <w:rPr>
                <w:spacing w:val="6"/>
                <w:sz w:val="28"/>
                <w:szCs w:val="28"/>
              </w:rPr>
              <w:t>о</w:t>
            </w:r>
            <w:r>
              <w:rPr>
                <w:spacing w:val="5"/>
                <w:sz w:val="28"/>
                <w:szCs w:val="28"/>
              </w:rPr>
              <w:t>г</w:t>
            </w:r>
            <w:r>
              <w:rPr>
                <w:spacing w:val="8"/>
                <w:sz w:val="28"/>
                <w:szCs w:val="28"/>
              </w:rPr>
              <w:t>о</w:t>
            </w:r>
            <w:r>
              <w:rPr>
                <w:sz w:val="28"/>
                <w:szCs w:val="28"/>
              </w:rPr>
              <w:t xml:space="preserve"> </w:t>
            </w:r>
            <w:r>
              <w:rPr>
                <w:spacing w:val="11"/>
                <w:sz w:val="28"/>
                <w:szCs w:val="28"/>
              </w:rPr>
              <w:t>ра</w:t>
            </w:r>
            <w:r>
              <w:rPr>
                <w:spacing w:val="12"/>
                <w:sz w:val="28"/>
                <w:szCs w:val="28"/>
              </w:rPr>
              <w:t>зв</w:t>
            </w:r>
            <w:r>
              <w:rPr>
                <w:spacing w:val="11"/>
                <w:sz w:val="28"/>
                <w:szCs w:val="28"/>
              </w:rPr>
              <w:t>и</w:t>
            </w:r>
            <w:r>
              <w:rPr>
                <w:spacing w:val="12"/>
                <w:sz w:val="28"/>
                <w:szCs w:val="28"/>
              </w:rPr>
              <w:t>т</w:t>
            </w:r>
            <w:r>
              <w:rPr>
                <w:spacing w:val="11"/>
                <w:sz w:val="28"/>
                <w:szCs w:val="28"/>
              </w:rPr>
              <w:t>и</w:t>
            </w:r>
            <w:r>
              <w:rPr>
                <w:spacing w:val="14"/>
                <w:sz w:val="28"/>
                <w:szCs w:val="28"/>
              </w:rPr>
              <w:t>я</w:t>
            </w:r>
            <w:r>
              <w:rPr>
                <w:sz w:val="28"/>
                <w:szCs w:val="28"/>
              </w:rPr>
              <w:t xml:space="preserve"> </w:t>
            </w:r>
            <w:r>
              <w:rPr>
                <w:spacing w:val="22"/>
                <w:sz w:val="28"/>
                <w:szCs w:val="28"/>
              </w:rPr>
              <w:t>и</w:t>
            </w:r>
            <w:r>
              <w:rPr>
                <w:spacing w:val="18"/>
                <w:sz w:val="28"/>
                <w:szCs w:val="28"/>
              </w:rPr>
              <w:t xml:space="preserve"> </w:t>
            </w:r>
            <w:r>
              <w:rPr>
                <w:spacing w:val="15"/>
                <w:sz w:val="28"/>
                <w:szCs w:val="28"/>
              </w:rPr>
              <w:t>физических</w:t>
            </w:r>
            <w:r>
              <w:rPr>
                <w:spacing w:val="18"/>
                <w:sz w:val="28"/>
                <w:szCs w:val="28"/>
              </w:rPr>
              <w:t xml:space="preserve"> </w:t>
            </w:r>
            <w:r>
              <w:rPr>
                <w:spacing w:val="9"/>
                <w:sz w:val="28"/>
                <w:szCs w:val="28"/>
              </w:rPr>
              <w:t>качеств;</w:t>
            </w:r>
          </w:p>
          <w:p w14:paraId="6E5A9125" w14:textId="77777777" w:rsidR="00777E5B" w:rsidRDefault="00777E5B">
            <w:pPr>
              <w:rPr>
                <w:sz w:val="28"/>
                <w:szCs w:val="28"/>
              </w:rPr>
            </w:pPr>
          </w:p>
        </w:tc>
      </w:tr>
      <w:tr w:rsidR="00777E5B" w14:paraId="72EF1B78" w14:textId="77777777">
        <w:trPr>
          <w:trHeight w:val="212"/>
        </w:trPr>
        <w:tc>
          <w:tcPr>
            <w:tcW w:w="1276" w:type="dxa"/>
          </w:tcPr>
          <w:p w14:paraId="610EF64F" w14:textId="77777777" w:rsidR="00777E5B" w:rsidRDefault="00777E5B">
            <w:pPr>
              <w:rPr>
                <w:sz w:val="28"/>
                <w:szCs w:val="28"/>
              </w:rPr>
            </w:pPr>
            <w:r>
              <w:rPr>
                <w:sz w:val="28"/>
                <w:szCs w:val="28"/>
              </w:rPr>
              <w:t>ПРб 04</w:t>
            </w:r>
          </w:p>
        </w:tc>
        <w:tc>
          <w:tcPr>
            <w:tcW w:w="8789" w:type="dxa"/>
          </w:tcPr>
          <w:p w14:paraId="160C270B" w14:textId="77777777" w:rsidR="00777E5B" w:rsidRDefault="00777E5B">
            <w:pPr>
              <w:jc w:val="both"/>
              <w:rPr>
                <w:spacing w:val="3"/>
                <w:sz w:val="28"/>
                <w:szCs w:val="28"/>
              </w:rPr>
            </w:pPr>
            <w:r>
              <w:rPr>
                <w:spacing w:val="8"/>
                <w:sz w:val="28"/>
                <w:szCs w:val="28"/>
              </w:rPr>
              <w:t>владение</w:t>
            </w:r>
            <w:r>
              <w:rPr>
                <w:spacing w:val="27"/>
                <w:sz w:val="28"/>
                <w:szCs w:val="28"/>
              </w:rPr>
              <w:t xml:space="preserve"> </w:t>
            </w:r>
            <w:r>
              <w:rPr>
                <w:spacing w:val="13"/>
                <w:sz w:val="28"/>
                <w:szCs w:val="28"/>
              </w:rPr>
              <w:t>физическими</w:t>
            </w:r>
            <w:r>
              <w:rPr>
                <w:spacing w:val="26"/>
                <w:sz w:val="28"/>
                <w:szCs w:val="28"/>
              </w:rPr>
              <w:t xml:space="preserve"> </w:t>
            </w:r>
            <w:r>
              <w:rPr>
                <w:spacing w:val="12"/>
                <w:sz w:val="28"/>
                <w:szCs w:val="28"/>
              </w:rPr>
              <w:t>упражнениями</w:t>
            </w:r>
            <w:r>
              <w:rPr>
                <w:spacing w:val="27"/>
                <w:sz w:val="28"/>
                <w:szCs w:val="28"/>
              </w:rPr>
              <w:t xml:space="preserve"> </w:t>
            </w:r>
            <w:r>
              <w:rPr>
                <w:spacing w:val="10"/>
                <w:sz w:val="28"/>
                <w:szCs w:val="28"/>
              </w:rPr>
              <w:t>разной</w:t>
            </w:r>
            <w:r>
              <w:rPr>
                <w:spacing w:val="27"/>
                <w:sz w:val="28"/>
                <w:szCs w:val="28"/>
              </w:rPr>
              <w:t xml:space="preserve"> </w:t>
            </w:r>
            <w:r>
              <w:rPr>
                <w:spacing w:val="10"/>
                <w:sz w:val="28"/>
                <w:szCs w:val="28"/>
              </w:rPr>
              <w:t>функциональной</w:t>
            </w:r>
            <w:r>
              <w:rPr>
                <w:spacing w:val="26"/>
                <w:sz w:val="28"/>
                <w:szCs w:val="28"/>
              </w:rPr>
              <w:t xml:space="preserve"> </w:t>
            </w:r>
            <w:r>
              <w:rPr>
                <w:spacing w:val="7"/>
                <w:sz w:val="28"/>
                <w:szCs w:val="28"/>
              </w:rPr>
              <w:t>направлен</w:t>
            </w:r>
            <w:r>
              <w:rPr>
                <w:spacing w:val="6"/>
                <w:sz w:val="28"/>
                <w:szCs w:val="28"/>
              </w:rPr>
              <w:t>но</w:t>
            </w:r>
            <w:r>
              <w:rPr>
                <w:spacing w:val="5"/>
                <w:sz w:val="28"/>
                <w:szCs w:val="28"/>
              </w:rPr>
              <w:t>с</w:t>
            </w:r>
            <w:r>
              <w:rPr>
                <w:spacing w:val="6"/>
                <w:sz w:val="28"/>
                <w:szCs w:val="28"/>
              </w:rPr>
              <w:t>т</w:t>
            </w:r>
            <w:r>
              <w:rPr>
                <w:spacing w:val="5"/>
                <w:sz w:val="28"/>
                <w:szCs w:val="28"/>
              </w:rPr>
              <w:t>и</w:t>
            </w:r>
            <w:r>
              <w:rPr>
                <w:spacing w:val="7"/>
                <w:sz w:val="28"/>
                <w:szCs w:val="28"/>
              </w:rPr>
              <w:t>,</w:t>
            </w:r>
            <w:r>
              <w:rPr>
                <w:spacing w:val="5"/>
                <w:sz w:val="28"/>
                <w:szCs w:val="28"/>
              </w:rPr>
              <w:t xml:space="preserve"> </w:t>
            </w:r>
            <w:r>
              <w:rPr>
                <w:spacing w:val="7"/>
                <w:sz w:val="28"/>
                <w:szCs w:val="28"/>
              </w:rPr>
              <w:t>и</w:t>
            </w:r>
            <w:r>
              <w:rPr>
                <w:spacing w:val="8"/>
                <w:sz w:val="28"/>
                <w:szCs w:val="28"/>
              </w:rPr>
              <w:t>с</w:t>
            </w:r>
            <w:r>
              <w:rPr>
                <w:spacing w:val="6"/>
                <w:sz w:val="28"/>
                <w:szCs w:val="28"/>
              </w:rPr>
              <w:t>п</w:t>
            </w:r>
            <w:r>
              <w:rPr>
                <w:spacing w:val="7"/>
                <w:sz w:val="28"/>
                <w:szCs w:val="28"/>
              </w:rPr>
              <w:t>о</w:t>
            </w:r>
            <w:r>
              <w:rPr>
                <w:spacing w:val="6"/>
                <w:sz w:val="28"/>
                <w:szCs w:val="28"/>
              </w:rPr>
              <w:t>л</w:t>
            </w:r>
            <w:r>
              <w:rPr>
                <w:spacing w:val="7"/>
                <w:sz w:val="28"/>
                <w:szCs w:val="28"/>
              </w:rPr>
              <w:t>ьзов</w:t>
            </w:r>
            <w:r>
              <w:rPr>
                <w:spacing w:val="6"/>
                <w:sz w:val="28"/>
                <w:szCs w:val="28"/>
              </w:rPr>
              <w:t>а</w:t>
            </w:r>
            <w:r>
              <w:rPr>
                <w:spacing w:val="7"/>
                <w:sz w:val="28"/>
                <w:szCs w:val="28"/>
              </w:rPr>
              <w:t>ни</w:t>
            </w:r>
            <w:r>
              <w:rPr>
                <w:spacing w:val="8"/>
                <w:sz w:val="28"/>
                <w:szCs w:val="28"/>
              </w:rPr>
              <w:t>е</w:t>
            </w:r>
            <w:r>
              <w:rPr>
                <w:spacing w:val="5"/>
                <w:sz w:val="28"/>
                <w:szCs w:val="28"/>
              </w:rPr>
              <w:t xml:space="preserve"> </w:t>
            </w:r>
            <w:r>
              <w:rPr>
                <w:spacing w:val="23"/>
                <w:sz w:val="28"/>
                <w:szCs w:val="28"/>
              </w:rPr>
              <w:t>и</w:t>
            </w:r>
            <w:r>
              <w:rPr>
                <w:spacing w:val="24"/>
                <w:sz w:val="28"/>
                <w:szCs w:val="28"/>
              </w:rPr>
              <w:t>х</w:t>
            </w:r>
            <w:r>
              <w:rPr>
                <w:spacing w:val="5"/>
                <w:sz w:val="28"/>
                <w:szCs w:val="28"/>
              </w:rPr>
              <w:t xml:space="preserve"> </w:t>
            </w:r>
            <w:r>
              <w:rPr>
                <w:sz w:val="28"/>
                <w:szCs w:val="28"/>
              </w:rPr>
              <w:t>в</w:t>
            </w:r>
            <w:r>
              <w:rPr>
                <w:spacing w:val="5"/>
                <w:sz w:val="28"/>
                <w:szCs w:val="28"/>
              </w:rPr>
              <w:t xml:space="preserve"> </w:t>
            </w:r>
            <w:r>
              <w:rPr>
                <w:spacing w:val="10"/>
                <w:sz w:val="28"/>
                <w:szCs w:val="28"/>
              </w:rPr>
              <w:t>ре</w:t>
            </w:r>
            <w:r>
              <w:rPr>
                <w:spacing w:val="9"/>
                <w:sz w:val="28"/>
                <w:szCs w:val="28"/>
              </w:rPr>
              <w:t>ж</w:t>
            </w:r>
            <w:r>
              <w:rPr>
                <w:spacing w:val="10"/>
                <w:sz w:val="28"/>
                <w:szCs w:val="28"/>
              </w:rPr>
              <w:t>и</w:t>
            </w:r>
            <w:r>
              <w:rPr>
                <w:spacing w:val="11"/>
                <w:sz w:val="28"/>
                <w:szCs w:val="28"/>
              </w:rPr>
              <w:t>ме</w:t>
            </w:r>
            <w:r>
              <w:rPr>
                <w:spacing w:val="4"/>
                <w:sz w:val="28"/>
                <w:szCs w:val="28"/>
              </w:rPr>
              <w:t xml:space="preserve"> </w:t>
            </w:r>
            <w:r>
              <w:rPr>
                <w:spacing w:val="2"/>
                <w:sz w:val="28"/>
                <w:szCs w:val="28"/>
              </w:rPr>
              <w:t>уч</w:t>
            </w:r>
            <w:r>
              <w:rPr>
                <w:spacing w:val="1"/>
                <w:sz w:val="28"/>
                <w:szCs w:val="28"/>
              </w:rPr>
              <w:t>е</w:t>
            </w:r>
            <w:r>
              <w:rPr>
                <w:spacing w:val="2"/>
                <w:sz w:val="28"/>
                <w:szCs w:val="28"/>
              </w:rPr>
              <w:t>б</w:t>
            </w:r>
            <w:r>
              <w:rPr>
                <w:spacing w:val="1"/>
                <w:sz w:val="28"/>
                <w:szCs w:val="28"/>
              </w:rPr>
              <w:t>н</w:t>
            </w:r>
            <w:r>
              <w:rPr>
                <w:spacing w:val="2"/>
                <w:sz w:val="28"/>
                <w:szCs w:val="28"/>
              </w:rPr>
              <w:t>о</w:t>
            </w:r>
            <w:r>
              <w:rPr>
                <w:spacing w:val="3"/>
                <w:sz w:val="28"/>
                <w:szCs w:val="28"/>
              </w:rPr>
              <w:t>й</w:t>
            </w:r>
            <w:r>
              <w:rPr>
                <w:spacing w:val="5"/>
                <w:sz w:val="28"/>
                <w:szCs w:val="28"/>
              </w:rPr>
              <w:t xml:space="preserve"> </w:t>
            </w:r>
            <w:r>
              <w:rPr>
                <w:spacing w:val="23"/>
                <w:sz w:val="28"/>
                <w:szCs w:val="28"/>
              </w:rPr>
              <w:t>и</w:t>
            </w:r>
            <w:r>
              <w:rPr>
                <w:spacing w:val="5"/>
                <w:sz w:val="28"/>
                <w:szCs w:val="28"/>
              </w:rPr>
              <w:t xml:space="preserve"> </w:t>
            </w:r>
            <w:r>
              <w:rPr>
                <w:spacing w:val="3"/>
                <w:sz w:val="28"/>
                <w:szCs w:val="28"/>
              </w:rPr>
              <w:t>пр</w:t>
            </w:r>
            <w:r>
              <w:rPr>
                <w:spacing w:val="2"/>
                <w:sz w:val="28"/>
                <w:szCs w:val="28"/>
              </w:rPr>
              <w:t>о</w:t>
            </w:r>
            <w:r>
              <w:rPr>
                <w:spacing w:val="3"/>
                <w:sz w:val="28"/>
                <w:szCs w:val="28"/>
              </w:rPr>
              <w:t>из</w:t>
            </w:r>
            <w:r>
              <w:rPr>
                <w:spacing w:val="4"/>
                <w:sz w:val="28"/>
                <w:szCs w:val="28"/>
              </w:rPr>
              <w:t>в</w:t>
            </w:r>
            <w:r>
              <w:rPr>
                <w:spacing w:val="2"/>
                <w:sz w:val="28"/>
                <w:szCs w:val="28"/>
              </w:rPr>
              <w:t>о</w:t>
            </w:r>
            <w:r>
              <w:rPr>
                <w:spacing w:val="3"/>
                <w:sz w:val="28"/>
                <w:szCs w:val="28"/>
              </w:rPr>
              <w:t>д</w:t>
            </w:r>
            <w:r>
              <w:rPr>
                <w:spacing w:val="2"/>
                <w:sz w:val="28"/>
                <w:szCs w:val="28"/>
              </w:rPr>
              <w:t>с</w:t>
            </w:r>
            <w:r>
              <w:rPr>
                <w:spacing w:val="3"/>
                <w:sz w:val="28"/>
                <w:szCs w:val="28"/>
              </w:rPr>
              <w:t>т</w:t>
            </w:r>
            <w:r>
              <w:rPr>
                <w:spacing w:val="2"/>
                <w:sz w:val="28"/>
                <w:szCs w:val="28"/>
              </w:rPr>
              <w:t>в</w:t>
            </w:r>
            <w:r>
              <w:rPr>
                <w:spacing w:val="3"/>
                <w:sz w:val="28"/>
                <w:szCs w:val="28"/>
              </w:rPr>
              <w:t>е</w:t>
            </w:r>
            <w:r>
              <w:rPr>
                <w:spacing w:val="2"/>
                <w:sz w:val="28"/>
                <w:szCs w:val="28"/>
              </w:rPr>
              <w:t>н</w:t>
            </w:r>
            <w:r>
              <w:rPr>
                <w:spacing w:val="3"/>
                <w:sz w:val="28"/>
                <w:szCs w:val="28"/>
              </w:rPr>
              <w:t>н</w:t>
            </w:r>
            <w:r>
              <w:rPr>
                <w:spacing w:val="2"/>
                <w:sz w:val="28"/>
                <w:szCs w:val="28"/>
              </w:rPr>
              <w:t>о</w:t>
            </w:r>
            <w:r>
              <w:rPr>
                <w:spacing w:val="4"/>
                <w:sz w:val="28"/>
                <w:szCs w:val="28"/>
              </w:rPr>
              <w:t>й</w:t>
            </w:r>
            <w:r>
              <w:rPr>
                <w:spacing w:val="5"/>
                <w:sz w:val="28"/>
                <w:szCs w:val="28"/>
              </w:rPr>
              <w:t xml:space="preserve"> </w:t>
            </w:r>
            <w:r>
              <w:rPr>
                <w:spacing w:val="6"/>
                <w:sz w:val="28"/>
                <w:szCs w:val="28"/>
              </w:rPr>
              <w:t>д</w:t>
            </w:r>
            <w:r>
              <w:rPr>
                <w:spacing w:val="4"/>
                <w:sz w:val="28"/>
                <w:szCs w:val="28"/>
              </w:rPr>
              <w:t>е</w:t>
            </w:r>
            <w:r>
              <w:rPr>
                <w:spacing w:val="5"/>
                <w:sz w:val="28"/>
                <w:szCs w:val="28"/>
              </w:rPr>
              <w:t>я</w:t>
            </w:r>
            <w:r>
              <w:rPr>
                <w:spacing w:val="6"/>
                <w:sz w:val="28"/>
                <w:szCs w:val="28"/>
              </w:rPr>
              <w:t>т</w:t>
            </w:r>
            <w:r>
              <w:rPr>
                <w:spacing w:val="4"/>
                <w:sz w:val="28"/>
                <w:szCs w:val="28"/>
              </w:rPr>
              <w:t>е</w:t>
            </w:r>
            <w:r>
              <w:rPr>
                <w:spacing w:val="5"/>
                <w:sz w:val="28"/>
                <w:szCs w:val="28"/>
              </w:rPr>
              <w:t>льн</w:t>
            </w:r>
            <w:r>
              <w:rPr>
                <w:spacing w:val="4"/>
                <w:sz w:val="28"/>
                <w:szCs w:val="28"/>
              </w:rPr>
              <w:t>о</w:t>
            </w:r>
            <w:r>
              <w:rPr>
                <w:spacing w:val="5"/>
                <w:sz w:val="28"/>
                <w:szCs w:val="28"/>
              </w:rPr>
              <w:t>ст</w:t>
            </w:r>
            <w:r>
              <w:rPr>
                <w:spacing w:val="6"/>
                <w:sz w:val="28"/>
                <w:szCs w:val="28"/>
              </w:rPr>
              <w:t>и</w:t>
            </w:r>
            <w:r>
              <w:rPr>
                <w:sz w:val="28"/>
                <w:szCs w:val="28"/>
              </w:rPr>
              <w:t xml:space="preserve"> с</w:t>
            </w:r>
            <w:r>
              <w:rPr>
                <w:spacing w:val="16"/>
                <w:sz w:val="28"/>
                <w:szCs w:val="28"/>
              </w:rPr>
              <w:t xml:space="preserve"> </w:t>
            </w:r>
            <w:r>
              <w:rPr>
                <w:spacing w:val="9"/>
                <w:sz w:val="28"/>
                <w:szCs w:val="28"/>
              </w:rPr>
              <w:t>целью</w:t>
            </w:r>
            <w:r>
              <w:rPr>
                <w:spacing w:val="16"/>
                <w:sz w:val="28"/>
                <w:szCs w:val="28"/>
              </w:rPr>
              <w:t xml:space="preserve"> </w:t>
            </w:r>
            <w:r>
              <w:rPr>
                <w:spacing w:val="15"/>
                <w:sz w:val="28"/>
                <w:szCs w:val="28"/>
              </w:rPr>
              <w:t>профилактики</w:t>
            </w:r>
            <w:r>
              <w:rPr>
                <w:spacing w:val="16"/>
                <w:sz w:val="28"/>
                <w:szCs w:val="28"/>
              </w:rPr>
              <w:t xml:space="preserve"> </w:t>
            </w:r>
            <w:r>
              <w:rPr>
                <w:spacing w:val="6"/>
                <w:sz w:val="28"/>
                <w:szCs w:val="28"/>
              </w:rPr>
              <w:t>переутомления</w:t>
            </w:r>
            <w:r>
              <w:rPr>
                <w:spacing w:val="16"/>
                <w:sz w:val="28"/>
                <w:szCs w:val="28"/>
              </w:rPr>
              <w:t xml:space="preserve"> </w:t>
            </w:r>
            <w:r>
              <w:rPr>
                <w:spacing w:val="23"/>
                <w:sz w:val="28"/>
                <w:szCs w:val="28"/>
              </w:rPr>
              <w:t>и</w:t>
            </w:r>
            <w:r>
              <w:rPr>
                <w:spacing w:val="17"/>
                <w:sz w:val="28"/>
                <w:szCs w:val="28"/>
              </w:rPr>
              <w:t xml:space="preserve"> </w:t>
            </w:r>
            <w:r>
              <w:rPr>
                <w:spacing w:val="10"/>
                <w:sz w:val="28"/>
                <w:szCs w:val="28"/>
              </w:rPr>
              <w:t>сохранения</w:t>
            </w:r>
            <w:r>
              <w:rPr>
                <w:spacing w:val="17"/>
                <w:sz w:val="28"/>
                <w:szCs w:val="28"/>
              </w:rPr>
              <w:t xml:space="preserve"> </w:t>
            </w:r>
            <w:r>
              <w:rPr>
                <w:spacing w:val="8"/>
                <w:sz w:val="28"/>
                <w:szCs w:val="28"/>
              </w:rPr>
              <w:t>высокой</w:t>
            </w:r>
            <w:r>
              <w:rPr>
                <w:spacing w:val="17"/>
                <w:sz w:val="28"/>
                <w:szCs w:val="28"/>
              </w:rPr>
              <w:t xml:space="preserve"> </w:t>
            </w:r>
            <w:r>
              <w:rPr>
                <w:spacing w:val="3"/>
                <w:sz w:val="28"/>
                <w:szCs w:val="28"/>
              </w:rPr>
              <w:t>работоспособности;</w:t>
            </w:r>
          </w:p>
          <w:p w14:paraId="6B428B83" w14:textId="77777777" w:rsidR="00777E5B" w:rsidRDefault="00777E5B">
            <w:pPr>
              <w:rPr>
                <w:sz w:val="28"/>
                <w:szCs w:val="28"/>
              </w:rPr>
            </w:pPr>
          </w:p>
        </w:tc>
      </w:tr>
      <w:tr w:rsidR="00777E5B" w14:paraId="07A1190B" w14:textId="77777777">
        <w:trPr>
          <w:trHeight w:val="212"/>
        </w:trPr>
        <w:tc>
          <w:tcPr>
            <w:tcW w:w="1276" w:type="dxa"/>
          </w:tcPr>
          <w:p w14:paraId="59FDC699" w14:textId="77777777" w:rsidR="00777E5B" w:rsidRDefault="00777E5B">
            <w:pPr>
              <w:rPr>
                <w:sz w:val="28"/>
                <w:szCs w:val="28"/>
              </w:rPr>
            </w:pPr>
            <w:r>
              <w:rPr>
                <w:sz w:val="28"/>
                <w:szCs w:val="28"/>
              </w:rPr>
              <w:t>ПРб 05</w:t>
            </w:r>
          </w:p>
        </w:tc>
        <w:tc>
          <w:tcPr>
            <w:tcW w:w="8789" w:type="dxa"/>
          </w:tcPr>
          <w:p w14:paraId="77B8CD18" w14:textId="77777777" w:rsidR="00777E5B" w:rsidRDefault="00777E5B">
            <w:pPr>
              <w:rPr>
                <w:sz w:val="28"/>
                <w:szCs w:val="28"/>
              </w:rPr>
            </w:pPr>
            <w:r>
              <w:rPr>
                <w:spacing w:val="11"/>
                <w:sz w:val="28"/>
                <w:szCs w:val="28"/>
              </w:rPr>
              <w:t>в</w:t>
            </w:r>
            <w:r>
              <w:rPr>
                <w:spacing w:val="12"/>
                <w:sz w:val="28"/>
                <w:szCs w:val="28"/>
              </w:rPr>
              <w:t>л</w:t>
            </w:r>
            <w:r>
              <w:rPr>
                <w:spacing w:val="11"/>
                <w:sz w:val="28"/>
                <w:szCs w:val="28"/>
              </w:rPr>
              <w:t>адени</w:t>
            </w:r>
            <w:r>
              <w:rPr>
                <w:spacing w:val="8"/>
                <w:sz w:val="28"/>
                <w:szCs w:val="28"/>
              </w:rPr>
              <w:t>е</w:t>
            </w:r>
            <w:r>
              <w:rPr>
                <w:spacing w:val="35"/>
                <w:sz w:val="28"/>
                <w:szCs w:val="28"/>
              </w:rPr>
              <w:t xml:space="preserve"> </w:t>
            </w:r>
            <w:r>
              <w:rPr>
                <w:spacing w:val="14"/>
                <w:sz w:val="28"/>
                <w:szCs w:val="28"/>
              </w:rPr>
              <w:t>техническим</w:t>
            </w:r>
            <w:r>
              <w:rPr>
                <w:spacing w:val="11"/>
                <w:sz w:val="28"/>
                <w:szCs w:val="28"/>
              </w:rPr>
              <w:t>и</w:t>
            </w:r>
            <w:r>
              <w:rPr>
                <w:spacing w:val="34"/>
                <w:sz w:val="28"/>
                <w:szCs w:val="28"/>
              </w:rPr>
              <w:t xml:space="preserve"> </w:t>
            </w:r>
            <w:r>
              <w:rPr>
                <w:spacing w:val="11"/>
                <w:sz w:val="28"/>
                <w:szCs w:val="28"/>
              </w:rPr>
              <w:t>п</w:t>
            </w:r>
            <w:r>
              <w:rPr>
                <w:spacing w:val="12"/>
                <w:sz w:val="28"/>
                <w:szCs w:val="28"/>
              </w:rPr>
              <w:t>р</w:t>
            </w:r>
            <w:r>
              <w:rPr>
                <w:spacing w:val="11"/>
                <w:sz w:val="28"/>
                <w:szCs w:val="28"/>
              </w:rPr>
              <w:t>иемам</w:t>
            </w:r>
            <w:r>
              <w:rPr>
                <w:spacing w:val="8"/>
                <w:sz w:val="28"/>
                <w:szCs w:val="28"/>
              </w:rPr>
              <w:t>и</w:t>
            </w:r>
            <w:r>
              <w:rPr>
                <w:spacing w:val="34"/>
                <w:sz w:val="28"/>
                <w:szCs w:val="28"/>
              </w:rPr>
              <w:t xml:space="preserve"> </w:t>
            </w:r>
            <w:r>
              <w:rPr>
                <w:spacing w:val="23"/>
                <w:sz w:val="28"/>
                <w:szCs w:val="28"/>
              </w:rPr>
              <w:t>и</w:t>
            </w:r>
            <w:r>
              <w:rPr>
                <w:spacing w:val="35"/>
                <w:sz w:val="28"/>
                <w:szCs w:val="28"/>
              </w:rPr>
              <w:t xml:space="preserve"> </w:t>
            </w:r>
            <w:r>
              <w:rPr>
                <w:spacing w:val="10"/>
                <w:sz w:val="28"/>
                <w:szCs w:val="28"/>
              </w:rPr>
              <w:t>двигательным</w:t>
            </w:r>
            <w:r>
              <w:rPr>
                <w:spacing w:val="7"/>
                <w:sz w:val="28"/>
                <w:szCs w:val="28"/>
              </w:rPr>
              <w:t>и</w:t>
            </w:r>
            <w:r>
              <w:rPr>
                <w:spacing w:val="35"/>
                <w:sz w:val="28"/>
                <w:szCs w:val="28"/>
              </w:rPr>
              <w:t xml:space="preserve"> </w:t>
            </w:r>
            <w:r>
              <w:rPr>
                <w:spacing w:val="13"/>
                <w:sz w:val="28"/>
                <w:szCs w:val="28"/>
              </w:rPr>
              <w:t>действиям</w:t>
            </w:r>
            <w:r>
              <w:rPr>
                <w:spacing w:val="10"/>
                <w:sz w:val="28"/>
                <w:szCs w:val="28"/>
              </w:rPr>
              <w:t>и</w:t>
            </w:r>
            <w:r>
              <w:rPr>
                <w:spacing w:val="34"/>
                <w:sz w:val="28"/>
                <w:szCs w:val="28"/>
              </w:rPr>
              <w:t xml:space="preserve"> </w:t>
            </w:r>
            <w:r>
              <w:rPr>
                <w:spacing w:val="12"/>
                <w:sz w:val="28"/>
                <w:szCs w:val="28"/>
              </w:rPr>
              <w:t>базов</w:t>
            </w:r>
            <w:r>
              <w:rPr>
                <w:spacing w:val="13"/>
                <w:sz w:val="28"/>
                <w:szCs w:val="28"/>
              </w:rPr>
              <w:t>ы</w:t>
            </w:r>
            <w:r>
              <w:rPr>
                <w:spacing w:val="9"/>
                <w:sz w:val="28"/>
                <w:szCs w:val="28"/>
              </w:rPr>
              <w:t>х</w:t>
            </w:r>
            <w:r>
              <w:rPr>
                <w:sz w:val="28"/>
                <w:szCs w:val="28"/>
              </w:rPr>
              <w:t xml:space="preserve"> </w:t>
            </w:r>
            <w:r>
              <w:rPr>
                <w:spacing w:val="2"/>
                <w:sz w:val="28"/>
                <w:szCs w:val="28"/>
              </w:rPr>
              <w:t>в</w:t>
            </w:r>
            <w:r>
              <w:rPr>
                <w:spacing w:val="1"/>
                <w:sz w:val="28"/>
                <w:szCs w:val="28"/>
              </w:rPr>
              <w:t>и</w:t>
            </w:r>
            <w:r>
              <w:rPr>
                <w:spacing w:val="3"/>
                <w:sz w:val="28"/>
                <w:szCs w:val="28"/>
              </w:rPr>
              <w:t>д</w:t>
            </w:r>
            <w:r>
              <w:rPr>
                <w:spacing w:val="1"/>
                <w:sz w:val="28"/>
                <w:szCs w:val="28"/>
              </w:rPr>
              <w:t>о</w:t>
            </w:r>
            <w:r>
              <w:rPr>
                <w:spacing w:val="4"/>
                <w:sz w:val="28"/>
                <w:szCs w:val="28"/>
              </w:rPr>
              <w:t>в</w:t>
            </w:r>
            <w:r>
              <w:rPr>
                <w:spacing w:val="2"/>
                <w:sz w:val="28"/>
                <w:szCs w:val="28"/>
              </w:rPr>
              <w:t xml:space="preserve"> </w:t>
            </w:r>
            <w:r>
              <w:rPr>
                <w:spacing w:val="5"/>
                <w:sz w:val="28"/>
                <w:szCs w:val="28"/>
              </w:rPr>
              <w:t>с</w:t>
            </w:r>
            <w:r>
              <w:rPr>
                <w:spacing w:val="3"/>
                <w:sz w:val="28"/>
                <w:szCs w:val="28"/>
              </w:rPr>
              <w:t>п</w:t>
            </w:r>
            <w:r>
              <w:rPr>
                <w:spacing w:val="4"/>
                <w:sz w:val="28"/>
                <w:szCs w:val="28"/>
              </w:rPr>
              <w:t>о</w:t>
            </w:r>
            <w:r>
              <w:rPr>
                <w:spacing w:val="3"/>
                <w:sz w:val="28"/>
                <w:szCs w:val="28"/>
              </w:rPr>
              <w:t>р</w:t>
            </w:r>
            <w:r>
              <w:rPr>
                <w:spacing w:val="4"/>
                <w:sz w:val="28"/>
                <w:szCs w:val="28"/>
              </w:rPr>
              <w:t>т</w:t>
            </w:r>
            <w:r>
              <w:rPr>
                <w:spacing w:val="3"/>
                <w:sz w:val="28"/>
                <w:szCs w:val="28"/>
              </w:rPr>
              <w:t>а</w:t>
            </w:r>
            <w:r>
              <w:rPr>
                <w:spacing w:val="6"/>
                <w:sz w:val="28"/>
                <w:szCs w:val="28"/>
              </w:rPr>
              <w:t>,</w:t>
            </w:r>
            <w:r>
              <w:rPr>
                <w:spacing w:val="3"/>
                <w:sz w:val="28"/>
                <w:szCs w:val="28"/>
              </w:rPr>
              <w:t xml:space="preserve"> </w:t>
            </w:r>
            <w:r>
              <w:rPr>
                <w:spacing w:val="7"/>
                <w:sz w:val="28"/>
                <w:szCs w:val="28"/>
              </w:rPr>
              <w:t>акти</w:t>
            </w:r>
            <w:r>
              <w:rPr>
                <w:spacing w:val="8"/>
                <w:sz w:val="28"/>
                <w:szCs w:val="28"/>
              </w:rPr>
              <w:t>в</w:t>
            </w:r>
            <w:r>
              <w:rPr>
                <w:spacing w:val="6"/>
                <w:sz w:val="28"/>
                <w:szCs w:val="28"/>
              </w:rPr>
              <w:t>н</w:t>
            </w:r>
            <w:r>
              <w:rPr>
                <w:spacing w:val="7"/>
                <w:sz w:val="28"/>
                <w:szCs w:val="28"/>
              </w:rPr>
              <w:t>о</w:t>
            </w:r>
            <w:r>
              <w:rPr>
                <w:spacing w:val="9"/>
                <w:sz w:val="28"/>
                <w:szCs w:val="28"/>
              </w:rPr>
              <w:t>е</w:t>
            </w:r>
            <w:r>
              <w:rPr>
                <w:spacing w:val="2"/>
                <w:sz w:val="28"/>
                <w:szCs w:val="28"/>
              </w:rPr>
              <w:t xml:space="preserve"> пр</w:t>
            </w:r>
            <w:r>
              <w:rPr>
                <w:spacing w:val="1"/>
                <w:sz w:val="28"/>
                <w:szCs w:val="28"/>
              </w:rPr>
              <w:t>и</w:t>
            </w:r>
            <w:r>
              <w:rPr>
                <w:spacing w:val="3"/>
                <w:sz w:val="28"/>
                <w:szCs w:val="28"/>
              </w:rPr>
              <w:t>м</w:t>
            </w:r>
            <w:r>
              <w:rPr>
                <w:spacing w:val="1"/>
                <w:sz w:val="28"/>
                <w:szCs w:val="28"/>
              </w:rPr>
              <w:t>е</w:t>
            </w:r>
            <w:r>
              <w:rPr>
                <w:spacing w:val="2"/>
                <w:sz w:val="28"/>
                <w:szCs w:val="28"/>
              </w:rPr>
              <w:t>н</w:t>
            </w:r>
            <w:r>
              <w:rPr>
                <w:spacing w:val="1"/>
                <w:sz w:val="28"/>
                <w:szCs w:val="28"/>
              </w:rPr>
              <w:t>е</w:t>
            </w:r>
            <w:r>
              <w:rPr>
                <w:spacing w:val="2"/>
                <w:sz w:val="28"/>
                <w:szCs w:val="28"/>
              </w:rPr>
              <w:t>н</w:t>
            </w:r>
            <w:r>
              <w:rPr>
                <w:spacing w:val="1"/>
                <w:sz w:val="28"/>
                <w:szCs w:val="28"/>
              </w:rPr>
              <w:t>и</w:t>
            </w:r>
            <w:r>
              <w:rPr>
                <w:spacing w:val="4"/>
                <w:sz w:val="28"/>
                <w:szCs w:val="28"/>
              </w:rPr>
              <w:t>е</w:t>
            </w:r>
            <w:r>
              <w:rPr>
                <w:spacing w:val="3"/>
                <w:sz w:val="28"/>
                <w:szCs w:val="28"/>
              </w:rPr>
              <w:t xml:space="preserve"> </w:t>
            </w:r>
            <w:r>
              <w:rPr>
                <w:spacing w:val="22"/>
                <w:sz w:val="28"/>
                <w:szCs w:val="28"/>
              </w:rPr>
              <w:t>и</w:t>
            </w:r>
            <w:r>
              <w:rPr>
                <w:spacing w:val="24"/>
                <w:sz w:val="28"/>
                <w:szCs w:val="28"/>
              </w:rPr>
              <w:t>х</w:t>
            </w:r>
            <w:r>
              <w:rPr>
                <w:spacing w:val="3"/>
                <w:sz w:val="28"/>
                <w:szCs w:val="28"/>
              </w:rPr>
              <w:t xml:space="preserve"> </w:t>
            </w:r>
            <w:r>
              <w:rPr>
                <w:sz w:val="28"/>
                <w:szCs w:val="28"/>
              </w:rPr>
              <w:t>в</w:t>
            </w:r>
            <w:r>
              <w:rPr>
                <w:spacing w:val="3"/>
                <w:sz w:val="28"/>
                <w:szCs w:val="28"/>
              </w:rPr>
              <w:t xml:space="preserve"> </w:t>
            </w:r>
            <w:r>
              <w:rPr>
                <w:spacing w:val="4"/>
                <w:sz w:val="28"/>
                <w:szCs w:val="28"/>
              </w:rPr>
              <w:t>игр</w:t>
            </w:r>
            <w:r>
              <w:rPr>
                <w:spacing w:val="3"/>
                <w:sz w:val="28"/>
                <w:szCs w:val="28"/>
              </w:rPr>
              <w:t>о</w:t>
            </w:r>
            <w:r>
              <w:rPr>
                <w:spacing w:val="4"/>
                <w:sz w:val="28"/>
                <w:szCs w:val="28"/>
              </w:rPr>
              <w:t>в</w:t>
            </w:r>
            <w:r>
              <w:rPr>
                <w:spacing w:val="3"/>
                <w:sz w:val="28"/>
                <w:szCs w:val="28"/>
              </w:rPr>
              <w:t>о</w:t>
            </w:r>
            <w:r>
              <w:rPr>
                <w:spacing w:val="6"/>
                <w:sz w:val="28"/>
                <w:szCs w:val="28"/>
              </w:rPr>
              <w:t>й</w:t>
            </w:r>
            <w:r>
              <w:rPr>
                <w:spacing w:val="3"/>
                <w:sz w:val="28"/>
                <w:szCs w:val="28"/>
              </w:rPr>
              <w:t xml:space="preserve"> </w:t>
            </w:r>
            <w:r>
              <w:rPr>
                <w:spacing w:val="23"/>
                <w:sz w:val="28"/>
                <w:szCs w:val="28"/>
              </w:rPr>
              <w:t>и</w:t>
            </w:r>
            <w:r>
              <w:rPr>
                <w:spacing w:val="3"/>
                <w:sz w:val="28"/>
                <w:szCs w:val="28"/>
              </w:rPr>
              <w:t xml:space="preserve"> </w:t>
            </w:r>
            <w:r>
              <w:rPr>
                <w:spacing w:val="2"/>
                <w:sz w:val="28"/>
                <w:szCs w:val="28"/>
              </w:rPr>
              <w:t>со</w:t>
            </w:r>
            <w:r>
              <w:rPr>
                <w:spacing w:val="1"/>
                <w:sz w:val="28"/>
                <w:szCs w:val="28"/>
              </w:rPr>
              <w:t>р</w:t>
            </w:r>
            <w:r>
              <w:rPr>
                <w:spacing w:val="2"/>
                <w:sz w:val="28"/>
                <w:szCs w:val="28"/>
              </w:rPr>
              <w:t>е</w:t>
            </w:r>
            <w:r>
              <w:rPr>
                <w:spacing w:val="1"/>
                <w:sz w:val="28"/>
                <w:szCs w:val="28"/>
              </w:rPr>
              <w:t>в</w:t>
            </w:r>
            <w:r>
              <w:rPr>
                <w:spacing w:val="2"/>
                <w:sz w:val="28"/>
                <w:szCs w:val="28"/>
              </w:rPr>
              <w:t>н</w:t>
            </w:r>
            <w:r>
              <w:rPr>
                <w:spacing w:val="1"/>
                <w:sz w:val="28"/>
                <w:szCs w:val="28"/>
              </w:rPr>
              <w:t>о</w:t>
            </w:r>
            <w:r>
              <w:rPr>
                <w:spacing w:val="2"/>
                <w:sz w:val="28"/>
                <w:szCs w:val="28"/>
              </w:rPr>
              <w:t>в</w:t>
            </w:r>
            <w:r>
              <w:rPr>
                <w:spacing w:val="1"/>
                <w:sz w:val="28"/>
                <w:szCs w:val="28"/>
              </w:rPr>
              <w:t>а</w:t>
            </w:r>
            <w:r>
              <w:rPr>
                <w:spacing w:val="3"/>
                <w:sz w:val="28"/>
                <w:szCs w:val="28"/>
              </w:rPr>
              <w:t>т</w:t>
            </w:r>
            <w:r>
              <w:rPr>
                <w:spacing w:val="1"/>
                <w:sz w:val="28"/>
                <w:szCs w:val="28"/>
              </w:rPr>
              <w:t>ел</w:t>
            </w:r>
            <w:r>
              <w:rPr>
                <w:spacing w:val="2"/>
                <w:sz w:val="28"/>
                <w:szCs w:val="28"/>
              </w:rPr>
              <w:t>ьн</w:t>
            </w:r>
            <w:r>
              <w:rPr>
                <w:spacing w:val="1"/>
                <w:sz w:val="28"/>
                <w:szCs w:val="28"/>
              </w:rPr>
              <w:t>о</w:t>
            </w:r>
            <w:r>
              <w:rPr>
                <w:spacing w:val="4"/>
                <w:sz w:val="28"/>
                <w:szCs w:val="28"/>
              </w:rPr>
              <w:t>й</w:t>
            </w:r>
            <w:r>
              <w:rPr>
                <w:spacing w:val="3"/>
                <w:sz w:val="28"/>
                <w:szCs w:val="28"/>
              </w:rPr>
              <w:t xml:space="preserve"> </w:t>
            </w:r>
            <w:r>
              <w:rPr>
                <w:spacing w:val="5"/>
                <w:sz w:val="28"/>
                <w:szCs w:val="28"/>
              </w:rPr>
              <w:t>де</w:t>
            </w:r>
            <w:r>
              <w:rPr>
                <w:spacing w:val="4"/>
                <w:sz w:val="28"/>
                <w:szCs w:val="28"/>
              </w:rPr>
              <w:t>я</w:t>
            </w:r>
            <w:r>
              <w:rPr>
                <w:spacing w:val="5"/>
                <w:sz w:val="28"/>
                <w:szCs w:val="28"/>
              </w:rPr>
              <w:t>те</w:t>
            </w:r>
            <w:r>
              <w:rPr>
                <w:spacing w:val="4"/>
                <w:sz w:val="28"/>
                <w:szCs w:val="28"/>
              </w:rPr>
              <w:t>л</w:t>
            </w:r>
            <w:r>
              <w:rPr>
                <w:spacing w:val="6"/>
                <w:sz w:val="28"/>
                <w:szCs w:val="28"/>
              </w:rPr>
              <w:t>ь</w:t>
            </w:r>
            <w:r>
              <w:rPr>
                <w:spacing w:val="7"/>
                <w:sz w:val="28"/>
                <w:szCs w:val="28"/>
              </w:rPr>
              <w:t>ности,</w:t>
            </w:r>
            <w:r>
              <w:rPr>
                <w:spacing w:val="8"/>
                <w:sz w:val="28"/>
                <w:szCs w:val="28"/>
              </w:rPr>
              <w:t xml:space="preserve"> </w:t>
            </w:r>
            <w:r>
              <w:rPr>
                <w:sz w:val="28"/>
                <w:szCs w:val="28"/>
              </w:rPr>
              <w:t>готовность</w:t>
            </w:r>
            <w:r>
              <w:rPr>
                <w:spacing w:val="8"/>
                <w:sz w:val="28"/>
                <w:szCs w:val="28"/>
              </w:rPr>
              <w:t xml:space="preserve"> </w:t>
            </w:r>
            <w:r>
              <w:rPr>
                <w:spacing w:val="32"/>
                <w:sz w:val="28"/>
                <w:szCs w:val="28"/>
              </w:rPr>
              <w:t>к</w:t>
            </w:r>
            <w:r>
              <w:rPr>
                <w:spacing w:val="8"/>
                <w:sz w:val="28"/>
                <w:szCs w:val="28"/>
              </w:rPr>
              <w:t xml:space="preserve"> </w:t>
            </w:r>
            <w:r>
              <w:rPr>
                <w:spacing w:val="5"/>
                <w:sz w:val="28"/>
                <w:szCs w:val="28"/>
              </w:rPr>
              <w:t>выполнению</w:t>
            </w:r>
            <w:r>
              <w:rPr>
                <w:spacing w:val="8"/>
                <w:sz w:val="28"/>
                <w:szCs w:val="28"/>
              </w:rPr>
              <w:t xml:space="preserve"> </w:t>
            </w:r>
            <w:r>
              <w:rPr>
                <w:spacing w:val="4"/>
                <w:sz w:val="28"/>
                <w:szCs w:val="28"/>
              </w:rPr>
              <w:t>нормативов</w:t>
            </w:r>
            <w:r>
              <w:rPr>
                <w:spacing w:val="8"/>
                <w:sz w:val="28"/>
                <w:szCs w:val="28"/>
              </w:rPr>
              <w:t xml:space="preserve"> </w:t>
            </w:r>
            <w:r>
              <w:rPr>
                <w:spacing w:val="6"/>
                <w:sz w:val="28"/>
                <w:szCs w:val="28"/>
              </w:rPr>
              <w:t>Всероссийского</w:t>
            </w:r>
            <w:r>
              <w:rPr>
                <w:spacing w:val="8"/>
                <w:sz w:val="28"/>
                <w:szCs w:val="28"/>
              </w:rPr>
              <w:t xml:space="preserve"> </w:t>
            </w:r>
            <w:r>
              <w:rPr>
                <w:spacing w:val="5"/>
                <w:sz w:val="28"/>
                <w:szCs w:val="28"/>
              </w:rPr>
              <w:t>физкультурно-спортивного</w:t>
            </w:r>
            <w:r>
              <w:rPr>
                <w:spacing w:val="18"/>
                <w:sz w:val="28"/>
                <w:szCs w:val="28"/>
              </w:rPr>
              <w:t xml:space="preserve"> </w:t>
            </w:r>
            <w:r>
              <w:rPr>
                <w:spacing w:val="12"/>
                <w:sz w:val="28"/>
                <w:szCs w:val="28"/>
              </w:rPr>
              <w:t>комплекса</w:t>
            </w:r>
            <w:r>
              <w:rPr>
                <w:spacing w:val="18"/>
                <w:sz w:val="28"/>
                <w:szCs w:val="28"/>
              </w:rPr>
              <w:t xml:space="preserve"> </w:t>
            </w:r>
            <w:r>
              <w:rPr>
                <w:sz w:val="28"/>
                <w:szCs w:val="28"/>
              </w:rPr>
              <w:t>«Готов</w:t>
            </w:r>
            <w:r>
              <w:rPr>
                <w:spacing w:val="18"/>
                <w:sz w:val="28"/>
                <w:szCs w:val="28"/>
              </w:rPr>
              <w:t xml:space="preserve"> </w:t>
            </w:r>
            <w:r>
              <w:rPr>
                <w:spacing w:val="33"/>
                <w:sz w:val="28"/>
                <w:szCs w:val="28"/>
              </w:rPr>
              <w:t>к</w:t>
            </w:r>
            <w:r>
              <w:rPr>
                <w:spacing w:val="18"/>
                <w:sz w:val="28"/>
                <w:szCs w:val="28"/>
              </w:rPr>
              <w:t xml:space="preserve"> </w:t>
            </w:r>
            <w:r>
              <w:rPr>
                <w:sz w:val="28"/>
                <w:szCs w:val="28"/>
              </w:rPr>
              <w:t>труду</w:t>
            </w:r>
            <w:r>
              <w:rPr>
                <w:spacing w:val="18"/>
                <w:sz w:val="28"/>
                <w:szCs w:val="28"/>
              </w:rPr>
              <w:t xml:space="preserve"> </w:t>
            </w:r>
            <w:r>
              <w:rPr>
                <w:spacing w:val="23"/>
                <w:sz w:val="28"/>
                <w:szCs w:val="28"/>
              </w:rPr>
              <w:t>и</w:t>
            </w:r>
            <w:r>
              <w:rPr>
                <w:spacing w:val="18"/>
                <w:sz w:val="28"/>
                <w:szCs w:val="28"/>
              </w:rPr>
              <w:t xml:space="preserve"> </w:t>
            </w:r>
            <w:r>
              <w:rPr>
                <w:sz w:val="28"/>
                <w:szCs w:val="28"/>
              </w:rPr>
              <w:t>обороне»</w:t>
            </w:r>
            <w:r>
              <w:rPr>
                <w:spacing w:val="18"/>
                <w:sz w:val="28"/>
                <w:szCs w:val="28"/>
              </w:rPr>
              <w:t xml:space="preserve"> </w:t>
            </w:r>
            <w:r>
              <w:rPr>
                <w:spacing w:val="4"/>
                <w:sz w:val="28"/>
                <w:szCs w:val="28"/>
              </w:rPr>
              <w:t>(ГТО)</w:t>
            </w:r>
          </w:p>
        </w:tc>
      </w:tr>
    </w:tbl>
    <w:p w14:paraId="4A4A7045" w14:textId="77777777" w:rsidR="00777E5B" w:rsidRDefault="00777E5B">
      <w:pPr>
        <w:jc w:val="center"/>
        <w:rPr>
          <w:b/>
          <w:sz w:val="28"/>
          <w:szCs w:val="28"/>
        </w:rPr>
      </w:pPr>
    </w:p>
    <w:p w14:paraId="24C1E687" w14:textId="77777777" w:rsidR="00777E5B" w:rsidRDefault="00777E5B">
      <w:pPr>
        <w:jc w:val="center"/>
        <w:rPr>
          <w:b/>
          <w:sz w:val="28"/>
          <w:szCs w:val="28"/>
        </w:rPr>
      </w:pPr>
    </w:p>
    <w:p w14:paraId="3DB58C41"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78D270D4"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3C3F5F57"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66395CDA"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2. СТРУКТУРА И СОДЕРЖАНИЕ УЧЕБНОГО ПРЕДМЕТА</w:t>
      </w:r>
    </w:p>
    <w:p w14:paraId="41AC05A4"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7F613460"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r>
        <w:rPr>
          <w:b/>
          <w:sz w:val="28"/>
          <w:szCs w:val="28"/>
        </w:rPr>
        <w:t>2.1. Объем учебного предмета и виды учебной работы</w:t>
      </w:r>
    </w:p>
    <w:p w14:paraId="4F2331DF"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u w:val="singl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777E5B" w14:paraId="5184959B" w14:textId="77777777">
        <w:trPr>
          <w:trHeight w:val="490"/>
        </w:trPr>
        <w:tc>
          <w:tcPr>
            <w:tcW w:w="3685" w:type="pct"/>
            <w:vAlign w:val="center"/>
          </w:tcPr>
          <w:p w14:paraId="143D208A" w14:textId="77777777" w:rsidR="00777E5B" w:rsidRDefault="00777E5B">
            <w:pPr>
              <w:rPr>
                <w:b/>
                <w:sz w:val="28"/>
                <w:szCs w:val="28"/>
              </w:rPr>
            </w:pPr>
            <w:r>
              <w:rPr>
                <w:b/>
                <w:sz w:val="28"/>
                <w:szCs w:val="28"/>
              </w:rPr>
              <w:t>Вид учебной работы</w:t>
            </w:r>
          </w:p>
        </w:tc>
        <w:tc>
          <w:tcPr>
            <w:tcW w:w="1315" w:type="pct"/>
            <w:vAlign w:val="center"/>
          </w:tcPr>
          <w:p w14:paraId="08161086" w14:textId="77777777" w:rsidR="00777E5B" w:rsidRDefault="00777E5B">
            <w:pPr>
              <w:rPr>
                <w:b/>
                <w:iCs/>
                <w:sz w:val="28"/>
                <w:szCs w:val="28"/>
              </w:rPr>
            </w:pPr>
            <w:r>
              <w:rPr>
                <w:b/>
                <w:iCs/>
                <w:sz w:val="28"/>
                <w:szCs w:val="28"/>
              </w:rPr>
              <w:t>Объем в часах</w:t>
            </w:r>
          </w:p>
        </w:tc>
      </w:tr>
      <w:tr w:rsidR="00777E5B" w14:paraId="5D78CD7C" w14:textId="77777777">
        <w:trPr>
          <w:trHeight w:val="490"/>
        </w:trPr>
        <w:tc>
          <w:tcPr>
            <w:tcW w:w="3685" w:type="pct"/>
            <w:vAlign w:val="center"/>
          </w:tcPr>
          <w:p w14:paraId="666C4C99" w14:textId="77777777" w:rsidR="00777E5B" w:rsidRDefault="00777E5B">
            <w:pPr>
              <w:rPr>
                <w:b/>
                <w:sz w:val="28"/>
                <w:szCs w:val="28"/>
              </w:rPr>
            </w:pPr>
            <w:r>
              <w:rPr>
                <w:b/>
                <w:sz w:val="28"/>
                <w:szCs w:val="28"/>
              </w:rPr>
              <w:t>Объем образовательной программы учебной дисциплины</w:t>
            </w:r>
          </w:p>
        </w:tc>
        <w:tc>
          <w:tcPr>
            <w:tcW w:w="1315" w:type="pct"/>
            <w:vAlign w:val="center"/>
          </w:tcPr>
          <w:p w14:paraId="63C37BFF" w14:textId="77777777" w:rsidR="00777E5B" w:rsidRDefault="00777E5B">
            <w:pPr>
              <w:rPr>
                <w:iCs/>
                <w:sz w:val="28"/>
                <w:szCs w:val="28"/>
              </w:rPr>
            </w:pPr>
            <w:r>
              <w:rPr>
                <w:iCs/>
                <w:sz w:val="28"/>
                <w:szCs w:val="28"/>
              </w:rPr>
              <w:t>86</w:t>
            </w:r>
          </w:p>
        </w:tc>
      </w:tr>
      <w:tr w:rsidR="00777E5B" w14:paraId="716CDEE6" w14:textId="77777777">
        <w:trPr>
          <w:trHeight w:val="490"/>
        </w:trPr>
        <w:tc>
          <w:tcPr>
            <w:tcW w:w="3685" w:type="pct"/>
            <w:shd w:val="clear" w:color="auto" w:fill="auto"/>
            <w:vAlign w:val="center"/>
          </w:tcPr>
          <w:p w14:paraId="7E7004CE" w14:textId="77777777" w:rsidR="00777E5B" w:rsidRDefault="00777E5B">
            <w:pPr>
              <w:rPr>
                <w:b/>
                <w:sz w:val="28"/>
                <w:szCs w:val="28"/>
              </w:rPr>
            </w:pPr>
            <w:r>
              <w:rPr>
                <w:b/>
                <w:sz w:val="28"/>
                <w:szCs w:val="28"/>
              </w:rPr>
              <w:t>в т.ч. в форме практической подготовки</w:t>
            </w:r>
          </w:p>
        </w:tc>
        <w:tc>
          <w:tcPr>
            <w:tcW w:w="1315" w:type="pct"/>
            <w:shd w:val="clear" w:color="auto" w:fill="auto"/>
            <w:vAlign w:val="center"/>
          </w:tcPr>
          <w:p w14:paraId="2A754F38" w14:textId="77777777" w:rsidR="00777E5B" w:rsidRDefault="00777E5B">
            <w:pPr>
              <w:rPr>
                <w:iCs/>
                <w:sz w:val="28"/>
                <w:szCs w:val="28"/>
              </w:rPr>
            </w:pPr>
          </w:p>
        </w:tc>
      </w:tr>
      <w:tr w:rsidR="00777E5B" w14:paraId="1461B09B" w14:textId="77777777">
        <w:trPr>
          <w:trHeight w:val="336"/>
        </w:trPr>
        <w:tc>
          <w:tcPr>
            <w:tcW w:w="5000" w:type="pct"/>
            <w:gridSpan w:val="2"/>
            <w:vAlign w:val="center"/>
          </w:tcPr>
          <w:p w14:paraId="78B0094C" w14:textId="77777777" w:rsidR="00777E5B" w:rsidRDefault="00777E5B">
            <w:pPr>
              <w:rPr>
                <w:iCs/>
                <w:sz w:val="28"/>
                <w:szCs w:val="28"/>
              </w:rPr>
            </w:pPr>
            <w:r>
              <w:rPr>
                <w:sz w:val="28"/>
                <w:szCs w:val="28"/>
              </w:rPr>
              <w:t>в т. ч.:</w:t>
            </w:r>
          </w:p>
        </w:tc>
      </w:tr>
      <w:tr w:rsidR="00777E5B" w14:paraId="30AF06A5" w14:textId="77777777">
        <w:trPr>
          <w:trHeight w:val="490"/>
        </w:trPr>
        <w:tc>
          <w:tcPr>
            <w:tcW w:w="3685" w:type="pct"/>
            <w:vAlign w:val="center"/>
          </w:tcPr>
          <w:p w14:paraId="02C0F7DD" w14:textId="77777777" w:rsidR="00777E5B" w:rsidRDefault="00777E5B">
            <w:pPr>
              <w:rPr>
                <w:sz w:val="28"/>
                <w:szCs w:val="28"/>
              </w:rPr>
            </w:pPr>
            <w:r>
              <w:rPr>
                <w:sz w:val="28"/>
                <w:szCs w:val="28"/>
              </w:rPr>
              <w:t>теоретическое обучение</w:t>
            </w:r>
          </w:p>
        </w:tc>
        <w:tc>
          <w:tcPr>
            <w:tcW w:w="1315" w:type="pct"/>
            <w:vAlign w:val="center"/>
          </w:tcPr>
          <w:p w14:paraId="3FF18CB0" w14:textId="77777777" w:rsidR="00777E5B" w:rsidRDefault="00777E5B">
            <w:pPr>
              <w:rPr>
                <w:iCs/>
                <w:sz w:val="28"/>
                <w:szCs w:val="28"/>
              </w:rPr>
            </w:pPr>
            <w:r>
              <w:rPr>
                <w:iCs/>
                <w:sz w:val="28"/>
                <w:szCs w:val="28"/>
              </w:rPr>
              <w:t>-</w:t>
            </w:r>
          </w:p>
        </w:tc>
      </w:tr>
      <w:tr w:rsidR="00777E5B" w14:paraId="7DDAD3F5" w14:textId="77777777">
        <w:trPr>
          <w:trHeight w:val="490"/>
        </w:trPr>
        <w:tc>
          <w:tcPr>
            <w:tcW w:w="3685" w:type="pct"/>
            <w:vAlign w:val="center"/>
          </w:tcPr>
          <w:p w14:paraId="459EB617" w14:textId="77777777" w:rsidR="00777E5B" w:rsidRDefault="00777E5B">
            <w:pPr>
              <w:rPr>
                <w:sz w:val="28"/>
                <w:szCs w:val="28"/>
              </w:rPr>
            </w:pPr>
            <w:r>
              <w:rPr>
                <w:sz w:val="28"/>
                <w:szCs w:val="28"/>
              </w:rPr>
              <w:t>практические занятия</w:t>
            </w:r>
            <w:r>
              <w:rPr>
                <w:i/>
                <w:sz w:val="28"/>
                <w:szCs w:val="28"/>
              </w:rPr>
              <w:t xml:space="preserve"> </w:t>
            </w:r>
          </w:p>
        </w:tc>
        <w:tc>
          <w:tcPr>
            <w:tcW w:w="1315" w:type="pct"/>
            <w:vAlign w:val="center"/>
          </w:tcPr>
          <w:p w14:paraId="74BC7B80" w14:textId="77777777" w:rsidR="00777E5B" w:rsidRDefault="00777E5B">
            <w:pPr>
              <w:rPr>
                <w:iCs/>
                <w:sz w:val="28"/>
                <w:szCs w:val="28"/>
              </w:rPr>
            </w:pPr>
            <w:r>
              <w:rPr>
                <w:iCs/>
                <w:sz w:val="28"/>
                <w:szCs w:val="28"/>
              </w:rPr>
              <w:t>86</w:t>
            </w:r>
          </w:p>
        </w:tc>
      </w:tr>
      <w:tr w:rsidR="00777E5B" w14:paraId="358CBF85" w14:textId="77777777">
        <w:trPr>
          <w:trHeight w:val="267"/>
        </w:trPr>
        <w:tc>
          <w:tcPr>
            <w:tcW w:w="3685" w:type="pct"/>
            <w:vAlign w:val="center"/>
          </w:tcPr>
          <w:p w14:paraId="4F0264F3" w14:textId="77777777" w:rsidR="00777E5B" w:rsidRDefault="00777E5B">
            <w:pPr>
              <w:rPr>
                <w:i/>
                <w:sz w:val="28"/>
                <w:szCs w:val="28"/>
              </w:rPr>
            </w:pPr>
            <w:r>
              <w:rPr>
                <w:i/>
                <w:sz w:val="28"/>
                <w:szCs w:val="28"/>
              </w:rPr>
              <w:t>Самостоятельные работы</w:t>
            </w:r>
          </w:p>
        </w:tc>
        <w:tc>
          <w:tcPr>
            <w:tcW w:w="1315" w:type="pct"/>
            <w:vAlign w:val="center"/>
          </w:tcPr>
          <w:p w14:paraId="29E79D5D" w14:textId="77777777" w:rsidR="00777E5B" w:rsidRDefault="00777E5B">
            <w:pPr>
              <w:rPr>
                <w:iCs/>
                <w:sz w:val="28"/>
                <w:szCs w:val="28"/>
              </w:rPr>
            </w:pPr>
            <w:r>
              <w:rPr>
                <w:iCs/>
                <w:sz w:val="28"/>
                <w:szCs w:val="28"/>
              </w:rPr>
              <w:t>-</w:t>
            </w:r>
          </w:p>
        </w:tc>
      </w:tr>
      <w:tr w:rsidR="00777E5B" w14:paraId="3756752C" w14:textId="77777777">
        <w:trPr>
          <w:trHeight w:val="331"/>
        </w:trPr>
        <w:tc>
          <w:tcPr>
            <w:tcW w:w="3685" w:type="pct"/>
            <w:vAlign w:val="center"/>
          </w:tcPr>
          <w:p w14:paraId="739C16C6" w14:textId="77777777" w:rsidR="00777E5B" w:rsidRDefault="00777E5B">
            <w:pPr>
              <w:rPr>
                <w:i/>
                <w:sz w:val="28"/>
                <w:szCs w:val="28"/>
              </w:rPr>
            </w:pPr>
            <w:r>
              <w:rPr>
                <w:b/>
                <w:iCs/>
                <w:sz w:val="28"/>
                <w:szCs w:val="28"/>
              </w:rPr>
              <w:t>Промежуточная аттестация (диф.зачеты, зачеты )</w:t>
            </w:r>
          </w:p>
        </w:tc>
        <w:tc>
          <w:tcPr>
            <w:tcW w:w="1315" w:type="pct"/>
            <w:vAlign w:val="center"/>
          </w:tcPr>
          <w:p w14:paraId="46229261" w14:textId="77777777" w:rsidR="00777E5B" w:rsidRDefault="00777E5B">
            <w:pPr>
              <w:rPr>
                <w:iCs/>
                <w:sz w:val="28"/>
                <w:szCs w:val="28"/>
              </w:rPr>
            </w:pPr>
            <w:r>
              <w:rPr>
                <w:iCs/>
                <w:sz w:val="28"/>
                <w:szCs w:val="28"/>
              </w:rPr>
              <w:t>6, 3-5</w:t>
            </w:r>
          </w:p>
        </w:tc>
      </w:tr>
    </w:tbl>
    <w:p w14:paraId="0AD9DBF9" w14:textId="77777777" w:rsidR="00777E5B" w:rsidRDefault="00777E5B">
      <w:pPr>
        <w:rPr>
          <w:b/>
          <w:bCs/>
          <w:sz w:val="28"/>
          <w:szCs w:val="28"/>
          <w:lang w:eastAsia="en-US"/>
        </w:rPr>
      </w:pPr>
    </w:p>
    <w:p w14:paraId="62D8A1C4" w14:textId="77777777" w:rsidR="00777E5B" w:rsidRDefault="00777E5B">
      <w:pPr>
        <w:rPr>
          <w:sz w:val="28"/>
          <w:szCs w:val="28"/>
        </w:rPr>
      </w:pPr>
    </w:p>
    <w:p w14:paraId="2BC2D2E4" w14:textId="77777777" w:rsidR="00777E5B" w:rsidRDefault="00777E5B">
      <w:pPr>
        <w:rPr>
          <w:sz w:val="28"/>
          <w:szCs w:val="28"/>
        </w:rPr>
      </w:pPr>
    </w:p>
    <w:p w14:paraId="6C2143E0" w14:textId="77777777" w:rsidR="00777E5B" w:rsidRDefault="00777E5B">
      <w:pPr>
        <w:rPr>
          <w:sz w:val="28"/>
          <w:szCs w:val="28"/>
        </w:rPr>
      </w:pPr>
    </w:p>
    <w:p w14:paraId="5335DA6A" w14:textId="77777777" w:rsidR="00777E5B" w:rsidRDefault="00777E5B">
      <w:pPr>
        <w:rPr>
          <w:sz w:val="28"/>
          <w:szCs w:val="28"/>
        </w:rPr>
      </w:pPr>
    </w:p>
    <w:p w14:paraId="54090007" w14:textId="77777777" w:rsidR="00777E5B" w:rsidRDefault="00777E5B">
      <w:pPr>
        <w:rPr>
          <w:sz w:val="28"/>
          <w:szCs w:val="28"/>
        </w:rPr>
      </w:pPr>
    </w:p>
    <w:p w14:paraId="7852FF7B" w14:textId="77777777" w:rsidR="00777E5B" w:rsidRDefault="00777E5B">
      <w:pPr>
        <w:rPr>
          <w:sz w:val="28"/>
          <w:szCs w:val="28"/>
        </w:rPr>
      </w:pPr>
    </w:p>
    <w:p w14:paraId="232003F4" w14:textId="77777777" w:rsidR="00777E5B" w:rsidRDefault="00777E5B">
      <w:pPr>
        <w:rPr>
          <w:sz w:val="28"/>
          <w:szCs w:val="28"/>
        </w:rPr>
      </w:pPr>
    </w:p>
    <w:p w14:paraId="1E445B45" w14:textId="77777777" w:rsidR="00777E5B" w:rsidRDefault="00777E5B">
      <w:pPr>
        <w:rPr>
          <w:sz w:val="28"/>
          <w:szCs w:val="28"/>
        </w:rPr>
      </w:pPr>
    </w:p>
    <w:p w14:paraId="3F6E1F50" w14:textId="77777777" w:rsidR="00777E5B" w:rsidRDefault="00777E5B">
      <w:pPr>
        <w:rPr>
          <w:sz w:val="28"/>
          <w:szCs w:val="28"/>
        </w:rPr>
      </w:pPr>
    </w:p>
    <w:p w14:paraId="7EB41135" w14:textId="77777777" w:rsidR="00777E5B" w:rsidRDefault="00777E5B">
      <w:pPr>
        <w:rPr>
          <w:sz w:val="28"/>
          <w:szCs w:val="28"/>
        </w:rPr>
      </w:pPr>
    </w:p>
    <w:p w14:paraId="5D051397" w14:textId="77777777" w:rsidR="00777E5B" w:rsidRDefault="00777E5B">
      <w:pPr>
        <w:rPr>
          <w:sz w:val="28"/>
          <w:szCs w:val="28"/>
        </w:rPr>
      </w:pPr>
    </w:p>
    <w:p w14:paraId="26CD7314" w14:textId="77777777" w:rsidR="00777E5B" w:rsidRDefault="00777E5B">
      <w:pPr>
        <w:rPr>
          <w:sz w:val="28"/>
          <w:szCs w:val="28"/>
        </w:rPr>
      </w:pPr>
    </w:p>
    <w:p w14:paraId="32C49D55" w14:textId="77777777" w:rsidR="00777E5B" w:rsidRDefault="00777E5B">
      <w:pPr>
        <w:rPr>
          <w:sz w:val="28"/>
          <w:szCs w:val="28"/>
        </w:rPr>
      </w:pPr>
    </w:p>
    <w:p w14:paraId="3BD4A244" w14:textId="77777777" w:rsidR="00777E5B" w:rsidRDefault="00777E5B">
      <w:pPr>
        <w:rPr>
          <w:sz w:val="28"/>
          <w:szCs w:val="28"/>
        </w:rPr>
      </w:pPr>
    </w:p>
    <w:p w14:paraId="6761E31E" w14:textId="77777777" w:rsidR="00777E5B" w:rsidRDefault="00777E5B">
      <w:pPr>
        <w:rPr>
          <w:sz w:val="28"/>
          <w:szCs w:val="28"/>
        </w:rPr>
      </w:pPr>
    </w:p>
    <w:p w14:paraId="3152DCA0" w14:textId="77777777" w:rsidR="00777E5B" w:rsidRDefault="00777E5B">
      <w:pPr>
        <w:rPr>
          <w:sz w:val="28"/>
          <w:szCs w:val="28"/>
        </w:rPr>
        <w:sectPr w:rsidR="00777E5B" w:rsidSect="00EE6405">
          <w:pgSz w:w="11906" w:h="16838"/>
          <w:pgMar w:top="1134" w:right="851" w:bottom="1134" w:left="1701" w:header="709" w:footer="709" w:gutter="0"/>
          <w:cols w:space="708"/>
          <w:docGrid w:linePitch="360"/>
        </w:sectPr>
      </w:pPr>
    </w:p>
    <w:p w14:paraId="52E6C116"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3353"/>
        <w:jc w:val="center"/>
        <w:rPr>
          <w:b/>
          <w:sz w:val="28"/>
          <w:szCs w:val="28"/>
        </w:rPr>
      </w:pPr>
    </w:p>
    <w:p w14:paraId="798A5676" w14:textId="77777777" w:rsidR="00777E5B" w:rsidRDefault="00777E5B" w:rsidP="00183EB6">
      <w:pPr>
        <w:ind w:right="-13353"/>
        <w:rPr>
          <w:b/>
          <w:sz w:val="28"/>
          <w:szCs w:val="28"/>
          <w:lang w:eastAsia="en-US"/>
        </w:rPr>
      </w:pPr>
      <w:r>
        <w:rPr>
          <w:b/>
          <w:sz w:val="28"/>
          <w:szCs w:val="28"/>
          <w:lang w:eastAsia="en-US"/>
        </w:rPr>
        <w:t>2.2. Тематический план и содержание учебного предмета</w:t>
      </w:r>
    </w:p>
    <w:p w14:paraId="4B23D52B" w14:textId="77777777" w:rsidR="00777E5B" w:rsidRDefault="00777E5B" w:rsidP="00183EB6">
      <w:pPr>
        <w:ind w:right="-13353"/>
        <w:rPr>
          <w:b/>
          <w:sz w:val="28"/>
          <w:szCs w:val="28"/>
          <w:lang w:eastAsia="en-US"/>
        </w:rPr>
      </w:pPr>
      <w:r>
        <w:rPr>
          <w:b/>
          <w:bCs/>
          <w:sz w:val="28"/>
          <w:szCs w:val="28"/>
          <w:lang w:eastAsia="en-US"/>
        </w:rPr>
        <w:t xml:space="preserve"> </w:t>
      </w:r>
      <w:r>
        <w:rPr>
          <w:b/>
          <w:sz w:val="28"/>
          <w:szCs w:val="28"/>
          <w:lang w:eastAsia="en-US"/>
        </w:rPr>
        <w:t>Физическая культура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0"/>
        <w:gridCol w:w="6097"/>
        <w:gridCol w:w="1053"/>
        <w:gridCol w:w="3419"/>
        <w:gridCol w:w="1104"/>
        <w:gridCol w:w="1513"/>
      </w:tblGrid>
      <w:tr w:rsidR="00777E5B" w14:paraId="7E3BC197" w14:textId="77777777">
        <w:tc>
          <w:tcPr>
            <w:tcW w:w="2090" w:type="dxa"/>
            <w:shd w:val="clear" w:color="auto" w:fill="auto"/>
          </w:tcPr>
          <w:p w14:paraId="38B5A677" w14:textId="77777777" w:rsidR="00777E5B" w:rsidRDefault="00777E5B">
            <w:pPr>
              <w:jc w:val="center"/>
              <w:rPr>
                <w:b/>
                <w:sz w:val="28"/>
                <w:szCs w:val="28"/>
                <w:lang w:eastAsia="en-US"/>
              </w:rPr>
            </w:pPr>
            <w:r>
              <w:rPr>
                <w:b/>
                <w:color w:val="000000"/>
                <w:sz w:val="28"/>
                <w:szCs w:val="28"/>
                <w:lang w:eastAsia="en-US"/>
              </w:rPr>
              <w:t>Наименование разделов и тем</w:t>
            </w:r>
          </w:p>
        </w:tc>
        <w:tc>
          <w:tcPr>
            <w:tcW w:w="6097" w:type="dxa"/>
            <w:shd w:val="clear" w:color="auto" w:fill="auto"/>
          </w:tcPr>
          <w:p w14:paraId="2BC006E3" w14:textId="77777777" w:rsidR="00777E5B" w:rsidRDefault="00777E5B">
            <w:pPr>
              <w:jc w:val="center"/>
              <w:rPr>
                <w:b/>
                <w:sz w:val="28"/>
                <w:szCs w:val="28"/>
                <w:lang w:eastAsia="en-US"/>
              </w:rPr>
            </w:pPr>
            <w:r>
              <w:rPr>
                <w:b/>
                <w:color w:val="000000"/>
                <w:sz w:val="28"/>
                <w:szCs w:val="28"/>
                <w:lang w:eastAsia="en-US"/>
              </w:rPr>
              <w:t>Содержание учебного материала, лабораторные работы и практические задания, самостоятельная работа обучающихся</w:t>
            </w:r>
          </w:p>
        </w:tc>
        <w:tc>
          <w:tcPr>
            <w:tcW w:w="1053" w:type="dxa"/>
            <w:shd w:val="clear" w:color="auto" w:fill="auto"/>
          </w:tcPr>
          <w:p w14:paraId="00D4FC46" w14:textId="77777777" w:rsidR="00777E5B" w:rsidRDefault="00777E5B">
            <w:pPr>
              <w:jc w:val="center"/>
              <w:rPr>
                <w:b/>
                <w:sz w:val="28"/>
                <w:szCs w:val="28"/>
                <w:lang w:eastAsia="en-US"/>
              </w:rPr>
            </w:pPr>
            <w:r>
              <w:rPr>
                <w:b/>
                <w:color w:val="000000"/>
                <w:sz w:val="28"/>
                <w:szCs w:val="28"/>
                <w:lang w:eastAsia="en-US"/>
              </w:rPr>
              <w:t>Объем часов</w:t>
            </w:r>
          </w:p>
        </w:tc>
        <w:tc>
          <w:tcPr>
            <w:tcW w:w="3419" w:type="dxa"/>
            <w:shd w:val="clear" w:color="auto" w:fill="auto"/>
          </w:tcPr>
          <w:p w14:paraId="05DEB9B0" w14:textId="77777777" w:rsidR="00777E5B" w:rsidRDefault="00777E5B">
            <w:pPr>
              <w:jc w:val="center"/>
              <w:rPr>
                <w:b/>
                <w:sz w:val="28"/>
                <w:szCs w:val="28"/>
                <w:lang w:eastAsia="en-US"/>
              </w:rPr>
            </w:pPr>
            <w:r>
              <w:rPr>
                <w:b/>
                <w:bCs/>
                <w:color w:val="000000"/>
                <w:sz w:val="28"/>
                <w:szCs w:val="28"/>
                <w:lang w:eastAsia="en-US"/>
              </w:rPr>
              <w:t>Коды компетенций и личностных результатов</w:t>
            </w:r>
            <w:r>
              <w:rPr>
                <w:b/>
                <w:bCs/>
                <w:color w:val="000000"/>
                <w:sz w:val="28"/>
                <w:szCs w:val="28"/>
                <w:vertAlign w:val="superscript"/>
                <w:lang w:eastAsia="en-US"/>
              </w:rPr>
              <w:t xml:space="preserve"> </w:t>
            </w:r>
            <w:r>
              <w:rPr>
                <w:b/>
                <w:bCs/>
                <w:color w:val="000000"/>
                <w:sz w:val="28"/>
                <w:szCs w:val="28"/>
                <w:lang w:eastAsia="en-US"/>
              </w:rPr>
              <w:t>формированию которых способствует элемент программы</w:t>
            </w:r>
          </w:p>
        </w:tc>
        <w:tc>
          <w:tcPr>
            <w:tcW w:w="1104" w:type="dxa"/>
            <w:shd w:val="clear" w:color="auto" w:fill="auto"/>
          </w:tcPr>
          <w:p w14:paraId="4C864784" w14:textId="77777777" w:rsidR="00777E5B" w:rsidRDefault="00777E5B">
            <w:pPr>
              <w:jc w:val="center"/>
              <w:rPr>
                <w:b/>
                <w:sz w:val="28"/>
                <w:szCs w:val="28"/>
                <w:lang w:eastAsia="en-US"/>
              </w:rPr>
            </w:pPr>
            <w:r>
              <w:rPr>
                <w:color w:val="000000"/>
                <w:sz w:val="28"/>
                <w:szCs w:val="28"/>
                <w:lang w:eastAsia="en-US"/>
              </w:rPr>
              <w:t>Код ОК</w:t>
            </w:r>
          </w:p>
        </w:tc>
        <w:tc>
          <w:tcPr>
            <w:tcW w:w="1513" w:type="dxa"/>
            <w:shd w:val="clear" w:color="auto" w:fill="auto"/>
          </w:tcPr>
          <w:p w14:paraId="5672693A" w14:textId="77777777" w:rsidR="00777E5B" w:rsidRPr="00D9353B" w:rsidRDefault="00777E5B">
            <w:pPr>
              <w:jc w:val="center"/>
              <w:rPr>
                <w:b/>
                <w:sz w:val="28"/>
                <w:szCs w:val="28"/>
                <w:lang w:eastAsia="en-US"/>
              </w:rPr>
            </w:pPr>
            <w:r w:rsidRPr="00D9353B">
              <w:rPr>
                <w:color w:val="000000"/>
                <w:sz w:val="28"/>
                <w:szCs w:val="28"/>
                <w:lang w:eastAsia="en-US"/>
              </w:rPr>
              <w:t>Код У/З</w:t>
            </w:r>
          </w:p>
        </w:tc>
      </w:tr>
      <w:tr w:rsidR="00777E5B" w14:paraId="2F7CD255" w14:textId="77777777">
        <w:tc>
          <w:tcPr>
            <w:tcW w:w="2090" w:type="dxa"/>
            <w:shd w:val="clear" w:color="auto" w:fill="auto"/>
          </w:tcPr>
          <w:p w14:paraId="557EB0CB" w14:textId="77777777" w:rsidR="00777E5B" w:rsidRDefault="00777E5B">
            <w:pPr>
              <w:jc w:val="center"/>
              <w:rPr>
                <w:b/>
                <w:sz w:val="28"/>
                <w:szCs w:val="28"/>
                <w:lang w:eastAsia="en-US"/>
              </w:rPr>
            </w:pPr>
            <w:r>
              <w:rPr>
                <w:b/>
                <w:sz w:val="28"/>
                <w:szCs w:val="28"/>
                <w:lang w:eastAsia="en-US"/>
              </w:rPr>
              <w:t>1</w:t>
            </w:r>
          </w:p>
        </w:tc>
        <w:tc>
          <w:tcPr>
            <w:tcW w:w="6097" w:type="dxa"/>
            <w:shd w:val="clear" w:color="auto" w:fill="auto"/>
          </w:tcPr>
          <w:p w14:paraId="78514E29" w14:textId="77777777" w:rsidR="00777E5B" w:rsidRDefault="00777E5B">
            <w:pPr>
              <w:jc w:val="center"/>
              <w:rPr>
                <w:b/>
                <w:sz w:val="28"/>
                <w:szCs w:val="28"/>
                <w:lang w:eastAsia="en-US"/>
              </w:rPr>
            </w:pPr>
            <w:r>
              <w:rPr>
                <w:b/>
                <w:sz w:val="28"/>
                <w:szCs w:val="28"/>
                <w:lang w:eastAsia="en-US"/>
              </w:rPr>
              <w:t>2</w:t>
            </w:r>
          </w:p>
        </w:tc>
        <w:tc>
          <w:tcPr>
            <w:tcW w:w="1053" w:type="dxa"/>
            <w:shd w:val="clear" w:color="auto" w:fill="auto"/>
          </w:tcPr>
          <w:p w14:paraId="623062BE" w14:textId="77777777" w:rsidR="00777E5B" w:rsidRDefault="00777E5B">
            <w:pPr>
              <w:jc w:val="center"/>
              <w:rPr>
                <w:b/>
                <w:sz w:val="28"/>
                <w:szCs w:val="28"/>
                <w:lang w:eastAsia="en-US"/>
              </w:rPr>
            </w:pPr>
            <w:r>
              <w:rPr>
                <w:b/>
                <w:sz w:val="28"/>
                <w:szCs w:val="28"/>
                <w:lang w:eastAsia="en-US"/>
              </w:rPr>
              <w:t>3</w:t>
            </w:r>
          </w:p>
        </w:tc>
        <w:tc>
          <w:tcPr>
            <w:tcW w:w="3419" w:type="dxa"/>
            <w:shd w:val="clear" w:color="auto" w:fill="auto"/>
          </w:tcPr>
          <w:p w14:paraId="754909EF" w14:textId="77777777" w:rsidR="00777E5B" w:rsidRDefault="00777E5B">
            <w:pPr>
              <w:jc w:val="center"/>
              <w:rPr>
                <w:b/>
                <w:sz w:val="28"/>
                <w:szCs w:val="28"/>
                <w:lang w:eastAsia="en-US"/>
              </w:rPr>
            </w:pPr>
            <w:r>
              <w:rPr>
                <w:b/>
                <w:sz w:val="28"/>
                <w:szCs w:val="28"/>
                <w:lang w:eastAsia="en-US"/>
              </w:rPr>
              <w:t>4</w:t>
            </w:r>
          </w:p>
        </w:tc>
        <w:tc>
          <w:tcPr>
            <w:tcW w:w="1104" w:type="dxa"/>
            <w:shd w:val="clear" w:color="auto" w:fill="auto"/>
          </w:tcPr>
          <w:p w14:paraId="0E0EF9C8" w14:textId="77777777" w:rsidR="00777E5B" w:rsidRDefault="00777E5B">
            <w:pPr>
              <w:jc w:val="center"/>
              <w:rPr>
                <w:b/>
                <w:sz w:val="28"/>
                <w:szCs w:val="28"/>
                <w:lang w:eastAsia="en-US"/>
              </w:rPr>
            </w:pPr>
            <w:r>
              <w:rPr>
                <w:b/>
                <w:sz w:val="28"/>
                <w:szCs w:val="28"/>
                <w:lang w:eastAsia="en-US"/>
              </w:rPr>
              <w:t>5</w:t>
            </w:r>
          </w:p>
        </w:tc>
        <w:tc>
          <w:tcPr>
            <w:tcW w:w="1513" w:type="dxa"/>
            <w:shd w:val="clear" w:color="auto" w:fill="auto"/>
          </w:tcPr>
          <w:p w14:paraId="6F912D1E" w14:textId="77777777" w:rsidR="00777E5B" w:rsidRPr="00D9353B" w:rsidRDefault="00777E5B">
            <w:pPr>
              <w:jc w:val="center"/>
              <w:rPr>
                <w:b/>
                <w:sz w:val="28"/>
                <w:szCs w:val="28"/>
                <w:lang w:eastAsia="en-US"/>
              </w:rPr>
            </w:pPr>
            <w:r w:rsidRPr="00D9353B">
              <w:rPr>
                <w:b/>
                <w:sz w:val="28"/>
                <w:szCs w:val="28"/>
                <w:lang w:eastAsia="en-US"/>
              </w:rPr>
              <w:t>6</w:t>
            </w:r>
          </w:p>
        </w:tc>
      </w:tr>
      <w:tr w:rsidR="00777E5B" w14:paraId="47AA0835" w14:textId="77777777">
        <w:tc>
          <w:tcPr>
            <w:tcW w:w="8187" w:type="dxa"/>
            <w:gridSpan w:val="2"/>
            <w:shd w:val="clear" w:color="auto" w:fill="auto"/>
          </w:tcPr>
          <w:p w14:paraId="629DD939" w14:textId="77777777" w:rsidR="00777E5B" w:rsidRDefault="00777E5B">
            <w:pPr>
              <w:jc w:val="center"/>
              <w:rPr>
                <w:b/>
                <w:sz w:val="28"/>
                <w:szCs w:val="28"/>
                <w:lang w:eastAsia="en-US"/>
              </w:rPr>
            </w:pPr>
            <w:r>
              <w:rPr>
                <w:b/>
                <w:bCs/>
                <w:color w:val="000000"/>
                <w:sz w:val="28"/>
                <w:szCs w:val="28"/>
                <w:lang w:eastAsia="en-US"/>
              </w:rPr>
              <w:t xml:space="preserve">Раздел 1. </w:t>
            </w:r>
            <w:r>
              <w:rPr>
                <w:b/>
                <w:color w:val="000000"/>
                <w:sz w:val="28"/>
                <w:szCs w:val="28"/>
                <w:lang w:eastAsia="en-US"/>
              </w:rPr>
              <w:t>Физическая культура в обеспечении здоровья</w:t>
            </w:r>
          </w:p>
        </w:tc>
        <w:tc>
          <w:tcPr>
            <w:tcW w:w="1053" w:type="dxa"/>
            <w:shd w:val="clear" w:color="auto" w:fill="auto"/>
          </w:tcPr>
          <w:p w14:paraId="5CA35172" w14:textId="77777777" w:rsidR="00777E5B" w:rsidRDefault="00777E5B">
            <w:pPr>
              <w:rPr>
                <w:b/>
                <w:sz w:val="28"/>
                <w:szCs w:val="28"/>
                <w:lang w:eastAsia="en-US"/>
              </w:rPr>
            </w:pPr>
            <w:r>
              <w:rPr>
                <w:b/>
                <w:sz w:val="28"/>
                <w:szCs w:val="28"/>
                <w:lang w:eastAsia="en-US"/>
              </w:rPr>
              <w:t>7</w:t>
            </w:r>
          </w:p>
        </w:tc>
        <w:tc>
          <w:tcPr>
            <w:tcW w:w="3419" w:type="dxa"/>
            <w:shd w:val="clear" w:color="auto" w:fill="auto"/>
          </w:tcPr>
          <w:p w14:paraId="00787848" w14:textId="77777777" w:rsidR="00777E5B" w:rsidRDefault="00777E5B">
            <w:pPr>
              <w:jc w:val="center"/>
              <w:rPr>
                <w:b/>
                <w:sz w:val="28"/>
                <w:szCs w:val="28"/>
                <w:lang w:eastAsia="en-US"/>
              </w:rPr>
            </w:pPr>
          </w:p>
        </w:tc>
        <w:tc>
          <w:tcPr>
            <w:tcW w:w="1104" w:type="dxa"/>
            <w:shd w:val="clear" w:color="auto" w:fill="auto"/>
          </w:tcPr>
          <w:p w14:paraId="28AB0AEB" w14:textId="77777777" w:rsidR="00777E5B" w:rsidRDefault="00777E5B">
            <w:pPr>
              <w:jc w:val="center"/>
              <w:rPr>
                <w:b/>
                <w:sz w:val="28"/>
                <w:szCs w:val="28"/>
                <w:lang w:eastAsia="en-US"/>
              </w:rPr>
            </w:pPr>
          </w:p>
        </w:tc>
        <w:tc>
          <w:tcPr>
            <w:tcW w:w="1513" w:type="dxa"/>
            <w:shd w:val="clear" w:color="auto" w:fill="auto"/>
          </w:tcPr>
          <w:p w14:paraId="44CEAC05" w14:textId="77777777" w:rsidR="00777E5B" w:rsidRPr="00D9353B" w:rsidRDefault="00777E5B">
            <w:pPr>
              <w:jc w:val="center"/>
              <w:rPr>
                <w:b/>
                <w:sz w:val="28"/>
                <w:szCs w:val="28"/>
                <w:lang w:eastAsia="en-US"/>
              </w:rPr>
            </w:pPr>
          </w:p>
        </w:tc>
      </w:tr>
      <w:tr w:rsidR="00777E5B" w14:paraId="5945D5E7" w14:textId="77777777">
        <w:tc>
          <w:tcPr>
            <w:tcW w:w="2090" w:type="dxa"/>
            <w:shd w:val="clear" w:color="auto" w:fill="auto"/>
          </w:tcPr>
          <w:p w14:paraId="6109A6E1" w14:textId="77777777" w:rsidR="00777E5B" w:rsidRDefault="00777E5B">
            <w:pPr>
              <w:jc w:val="center"/>
              <w:rPr>
                <w:b/>
                <w:sz w:val="28"/>
                <w:szCs w:val="28"/>
                <w:lang w:eastAsia="en-US"/>
              </w:rPr>
            </w:pPr>
            <w:r>
              <w:rPr>
                <w:bCs/>
                <w:color w:val="000000"/>
                <w:sz w:val="28"/>
                <w:szCs w:val="28"/>
                <w:lang w:eastAsia="en-US"/>
              </w:rPr>
              <w:t>Тема 1.1.</w:t>
            </w:r>
          </w:p>
        </w:tc>
        <w:tc>
          <w:tcPr>
            <w:tcW w:w="6097" w:type="dxa"/>
            <w:tcBorders>
              <w:top w:val="single" w:sz="4" w:space="0" w:color="000000"/>
              <w:left w:val="single" w:sz="4" w:space="0" w:color="000000"/>
            </w:tcBorders>
            <w:shd w:val="clear" w:color="auto" w:fill="auto"/>
          </w:tcPr>
          <w:p w14:paraId="4A53E678" w14:textId="77777777" w:rsidR="00777E5B" w:rsidRDefault="00777E5B">
            <w:pPr>
              <w:jc w:val="center"/>
              <w:rPr>
                <w:b/>
                <w:sz w:val="28"/>
                <w:szCs w:val="28"/>
                <w:lang w:eastAsia="en-US"/>
              </w:rPr>
            </w:pPr>
            <w:r>
              <w:rPr>
                <w:bCs/>
                <w:color w:val="000000"/>
                <w:sz w:val="28"/>
                <w:szCs w:val="28"/>
                <w:lang w:eastAsia="en-US"/>
              </w:rPr>
              <w:t xml:space="preserve"> </w:t>
            </w: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Основы здорового образа жизни. Физическая культура в обеспечении здоровья. Техника безопасности при занятиях легкой атлетикой</w:t>
            </w:r>
          </w:p>
        </w:tc>
        <w:tc>
          <w:tcPr>
            <w:tcW w:w="1053" w:type="dxa"/>
            <w:shd w:val="clear" w:color="auto" w:fill="auto"/>
          </w:tcPr>
          <w:p w14:paraId="0FBD768B" w14:textId="77777777" w:rsidR="00777E5B" w:rsidRDefault="00777E5B">
            <w:pPr>
              <w:jc w:val="center"/>
              <w:rPr>
                <w:b/>
                <w:sz w:val="28"/>
                <w:szCs w:val="28"/>
                <w:lang w:eastAsia="en-US"/>
              </w:rPr>
            </w:pPr>
          </w:p>
        </w:tc>
        <w:tc>
          <w:tcPr>
            <w:tcW w:w="3419" w:type="dxa"/>
            <w:shd w:val="clear" w:color="auto" w:fill="auto"/>
          </w:tcPr>
          <w:p w14:paraId="72796A04" w14:textId="77777777" w:rsidR="00777E5B" w:rsidRDefault="00777E5B">
            <w:pPr>
              <w:jc w:val="center"/>
              <w:rPr>
                <w:bCs/>
                <w:sz w:val="28"/>
                <w:szCs w:val="28"/>
                <w:lang w:eastAsia="en-US"/>
              </w:rPr>
            </w:pPr>
            <w:r>
              <w:rPr>
                <w:bCs/>
                <w:sz w:val="28"/>
                <w:szCs w:val="28"/>
                <w:lang w:eastAsia="en-US"/>
              </w:rPr>
              <w:t>ОК 08, ЛР 10, МР 02, ПРб 01</w:t>
            </w:r>
          </w:p>
        </w:tc>
        <w:tc>
          <w:tcPr>
            <w:tcW w:w="1104" w:type="dxa"/>
            <w:shd w:val="clear" w:color="auto" w:fill="auto"/>
          </w:tcPr>
          <w:p w14:paraId="36E50C25" w14:textId="77777777" w:rsidR="00777E5B" w:rsidRDefault="00777E5B">
            <w:pPr>
              <w:jc w:val="center"/>
              <w:rPr>
                <w:bCs/>
                <w:sz w:val="28"/>
                <w:szCs w:val="28"/>
                <w:lang w:eastAsia="en-US"/>
              </w:rPr>
            </w:pPr>
            <w:r>
              <w:rPr>
                <w:bCs/>
                <w:sz w:val="28"/>
                <w:szCs w:val="28"/>
                <w:lang w:eastAsia="en-US"/>
              </w:rPr>
              <w:t>ОК 08</w:t>
            </w:r>
          </w:p>
        </w:tc>
        <w:tc>
          <w:tcPr>
            <w:tcW w:w="1513" w:type="dxa"/>
            <w:shd w:val="clear" w:color="auto" w:fill="auto"/>
          </w:tcPr>
          <w:p w14:paraId="0C0FC87A" w14:textId="77777777" w:rsidR="00777E5B" w:rsidRPr="00D9353B" w:rsidRDefault="00777E5B">
            <w:pPr>
              <w:jc w:val="center"/>
              <w:rPr>
                <w:bCs/>
                <w:sz w:val="28"/>
                <w:szCs w:val="28"/>
              </w:rPr>
            </w:pPr>
            <w:r w:rsidRPr="00D9353B">
              <w:rPr>
                <w:bCs/>
                <w:sz w:val="28"/>
                <w:szCs w:val="28"/>
                <w:lang w:eastAsia="en-US"/>
              </w:rPr>
              <w:t>Уо 8.01</w:t>
            </w:r>
          </w:p>
          <w:p w14:paraId="548AAC69" w14:textId="77777777" w:rsidR="00777E5B" w:rsidRPr="00D9353B" w:rsidRDefault="00777E5B">
            <w:pPr>
              <w:jc w:val="center"/>
              <w:rPr>
                <w:bCs/>
                <w:sz w:val="28"/>
                <w:szCs w:val="28"/>
              </w:rPr>
            </w:pPr>
            <w:r w:rsidRPr="00D9353B">
              <w:rPr>
                <w:bCs/>
                <w:sz w:val="28"/>
                <w:szCs w:val="28"/>
                <w:lang w:eastAsia="en-US"/>
              </w:rPr>
              <w:t>Уо 8.02</w:t>
            </w:r>
          </w:p>
          <w:p w14:paraId="67052BE8" w14:textId="77777777" w:rsidR="00777E5B" w:rsidRPr="00D9353B" w:rsidRDefault="00777E5B">
            <w:pPr>
              <w:jc w:val="center"/>
              <w:rPr>
                <w:bCs/>
                <w:sz w:val="28"/>
                <w:szCs w:val="28"/>
              </w:rPr>
            </w:pPr>
            <w:r w:rsidRPr="00D9353B">
              <w:rPr>
                <w:bCs/>
                <w:sz w:val="28"/>
                <w:szCs w:val="28"/>
                <w:lang w:eastAsia="en-US"/>
              </w:rPr>
              <w:t>Зо  8.02</w:t>
            </w:r>
          </w:p>
          <w:p w14:paraId="4C725579" w14:textId="77777777" w:rsidR="00777E5B" w:rsidRPr="00D9353B" w:rsidRDefault="00777E5B">
            <w:pPr>
              <w:jc w:val="center"/>
              <w:rPr>
                <w:b/>
                <w:sz w:val="28"/>
                <w:szCs w:val="28"/>
              </w:rPr>
            </w:pPr>
            <w:r w:rsidRPr="00D9353B">
              <w:rPr>
                <w:bCs/>
                <w:sz w:val="28"/>
                <w:szCs w:val="28"/>
                <w:lang w:eastAsia="en-US"/>
              </w:rPr>
              <w:t>Зо 8.04</w:t>
            </w:r>
          </w:p>
        </w:tc>
      </w:tr>
      <w:tr w:rsidR="00777E5B" w14:paraId="218C81F2" w14:textId="77777777">
        <w:tc>
          <w:tcPr>
            <w:tcW w:w="2090" w:type="dxa"/>
            <w:shd w:val="clear" w:color="auto" w:fill="auto"/>
          </w:tcPr>
          <w:p w14:paraId="672BDBAD" w14:textId="77777777" w:rsidR="00777E5B" w:rsidRDefault="00777E5B">
            <w:pPr>
              <w:jc w:val="center"/>
              <w:rPr>
                <w:b/>
                <w:sz w:val="28"/>
                <w:szCs w:val="28"/>
                <w:lang w:eastAsia="en-US"/>
              </w:rPr>
            </w:pPr>
            <w:r>
              <w:rPr>
                <w:bCs/>
                <w:color w:val="000000"/>
                <w:sz w:val="28"/>
                <w:szCs w:val="28"/>
                <w:lang w:eastAsia="en-US"/>
              </w:rPr>
              <w:t>Тема 1.2.</w:t>
            </w:r>
          </w:p>
        </w:tc>
        <w:tc>
          <w:tcPr>
            <w:tcW w:w="6097" w:type="dxa"/>
            <w:tcBorders>
              <w:top w:val="single" w:sz="4" w:space="0" w:color="000000"/>
              <w:left w:val="single" w:sz="4" w:space="0" w:color="000000"/>
              <w:bottom w:val="single" w:sz="4" w:space="0" w:color="000000"/>
            </w:tcBorders>
            <w:shd w:val="clear" w:color="auto" w:fill="auto"/>
          </w:tcPr>
          <w:p w14:paraId="1897771C"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Обучение технике бега на средние дистанции (беговой цикл, постановка ног)</w:t>
            </w:r>
          </w:p>
        </w:tc>
        <w:tc>
          <w:tcPr>
            <w:tcW w:w="1053" w:type="dxa"/>
            <w:shd w:val="clear" w:color="auto" w:fill="auto"/>
          </w:tcPr>
          <w:p w14:paraId="05C118EF" w14:textId="77777777" w:rsidR="00777E5B" w:rsidRDefault="00777E5B">
            <w:pPr>
              <w:jc w:val="center"/>
              <w:rPr>
                <w:b/>
                <w:sz w:val="28"/>
                <w:szCs w:val="28"/>
                <w:lang w:eastAsia="en-US"/>
              </w:rPr>
            </w:pPr>
          </w:p>
        </w:tc>
        <w:tc>
          <w:tcPr>
            <w:tcW w:w="3419" w:type="dxa"/>
            <w:shd w:val="clear" w:color="auto" w:fill="auto"/>
          </w:tcPr>
          <w:p w14:paraId="5BE63F4C" w14:textId="77777777" w:rsidR="00777E5B" w:rsidRDefault="00777E5B">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2B172279" w14:textId="77777777" w:rsidR="00777E5B" w:rsidRDefault="00777E5B">
            <w:pPr>
              <w:jc w:val="center"/>
              <w:rPr>
                <w:b/>
                <w:sz w:val="28"/>
                <w:szCs w:val="28"/>
                <w:lang w:eastAsia="en-US"/>
              </w:rPr>
            </w:pPr>
            <w:r>
              <w:rPr>
                <w:color w:val="000000"/>
                <w:sz w:val="28"/>
                <w:szCs w:val="28"/>
                <w:lang w:eastAsia="en-US"/>
              </w:rPr>
              <w:t>ОК 08</w:t>
            </w:r>
          </w:p>
        </w:tc>
        <w:tc>
          <w:tcPr>
            <w:tcW w:w="1513" w:type="dxa"/>
            <w:shd w:val="clear" w:color="auto" w:fill="auto"/>
          </w:tcPr>
          <w:p w14:paraId="319249F5" w14:textId="77777777" w:rsidR="00777E5B" w:rsidRPr="00D9353B" w:rsidRDefault="00777E5B">
            <w:pPr>
              <w:jc w:val="center"/>
              <w:rPr>
                <w:bCs/>
                <w:sz w:val="28"/>
                <w:szCs w:val="28"/>
              </w:rPr>
            </w:pPr>
            <w:r w:rsidRPr="00D9353B">
              <w:rPr>
                <w:bCs/>
                <w:sz w:val="28"/>
                <w:szCs w:val="28"/>
                <w:lang w:eastAsia="en-US"/>
              </w:rPr>
              <w:t>Уо 8.01</w:t>
            </w:r>
          </w:p>
          <w:p w14:paraId="542C1937" w14:textId="77777777" w:rsidR="00777E5B" w:rsidRPr="00D9353B" w:rsidRDefault="00777E5B">
            <w:pPr>
              <w:jc w:val="center"/>
              <w:rPr>
                <w:bCs/>
                <w:sz w:val="28"/>
                <w:szCs w:val="28"/>
              </w:rPr>
            </w:pPr>
            <w:r w:rsidRPr="00D9353B">
              <w:rPr>
                <w:bCs/>
                <w:sz w:val="28"/>
                <w:szCs w:val="28"/>
                <w:lang w:eastAsia="en-US"/>
              </w:rPr>
              <w:t>Уо 8.02</w:t>
            </w:r>
          </w:p>
          <w:p w14:paraId="3AD02B52" w14:textId="77777777" w:rsidR="00777E5B" w:rsidRPr="00D9353B" w:rsidRDefault="00777E5B">
            <w:pPr>
              <w:jc w:val="center"/>
              <w:rPr>
                <w:bCs/>
                <w:sz w:val="28"/>
                <w:szCs w:val="28"/>
              </w:rPr>
            </w:pPr>
            <w:r w:rsidRPr="00D9353B">
              <w:rPr>
                <w:bCs/>
                <w:sz w:val="28"/>
                <w:szCs w:val="28"/>
                <w:lang w:eastAsia="en-US"/>
              </w:rPr>
              <w:t>Зо  8.02</w:t>
            </w:r>
          </w:p>
          <w:p w14:paraId="5F1AC88C" w14:textId="77777777" w:rsidR="00777E5B" w:rsidRPr="00D9353B" w:rsidRDefault="00777E5B">
            <w:pPr>
              <w:jc w:val="center"/>
              <w:rPr>
                <w:b/>
                <w:sz w:val="28"/>
                <w:szCs w:val="28"/>
              </w:rPr>
            </w:pPr>
            <w:r w:rsidRPr="00D9353B">
              <w:rPr>
                <w:bCs/>
                <w:sz w:val="28"/>
                <w:szCs w:val="28"/>
                <w:lang w:eastAsia="en-US"/>
              </w:rPr>
              <w:t>Зо 8.04</w:t>
            </w:r>
          </w:p>
        </w:tc>
      </w:tr>
      <w:tr w:rsidR="00777E5B" w14:paraId="30F58F8E" w14:textId="77777777">
        <w:tc>
          <w:tcPr>
            <w:tcW w:w="2090" w:type="dxa"/>
            <w:shd w:val="clear" w:color="auto" w:fill="auto"/>
          </w:tcPr>
          <w:p w14:paraId="2661E7A6" w14:textId="77777777" w:rsidR="00777E5B" w:rsidRDefault="00777E5B">
            <w:pPr>
              <w:jc w:val="center"/>
              <w:rPr>
                <w:b/>
                <w:sz w:val="28"/>
                <w:szCs w:val="28"/>
                <w:lang w:eastAsia="en-US"/>
              </w:rPr>
            </w:pPr>
            <w:r>
              <w:rPr>
                <w:color w:val="000000"/>
                <w:sz w:val="28"/>
                <w:szCs w:val="28"/>
                <w:lang w:eastAsia="en-US"/>
              </w:rPr>
              <w:t>Тема 1.3.</w:t>
            </w:r>
          </w:p>
        </w:tc>
        <w:tc>
          <w:tcPr>
            <w:tcW w:w="6097" w:type="dxa"/>
            <w:tcBorders>
              <w:top w:val="single" w:sz="4" w:space="0" w:color="000000"/>
              <w:left w:val="single" w:sz="4" w:space="0" w:color="000000"/>
              <w:bottom w:val="single" w:sz="4" w:space="0" w:color="000000"/>
            </w:tcBorders>
            <w:shd w:val="clear" w:color="auto" w:fill="auto"/>
          </w:tcPr>
          <w:p w14:paraId="150090C4"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Обучение техники стартового ускорения</w:t>
            </w:r>
          </w:p>
        </w:tc>
        <w:tc>
          <w:tcPr>
            <w:tcW w:w="1053" w:type="dxa"/>
            <w:shd w:val="clear" w:color="auto" w:fill="auto"/>
          </w:tcPr>
          <w:p w14:paraId="51BE714A" w14:textId="77777777" w:rsidR="00777E5B" w:rsidRDefault="00777E5B">
            <w:pPr>
              <w:jc w:val="center"/>
              <w:rPr>
                <w:b/>
                <w:sz w:val="28"/>
                <w:szCs w:val="28"/>
                <w:lang w:eastAsia="en-US"/>
              </w:rPr>
            </w:pPr>
          </w:p>
        </w:tc>
        <w:tc>
          <w:tcPr>
            <w:tcW w:w="3419" w:type="dxa"/>
            <w:shd w:val="clear" w:color="auto" w:fill="auto"/>
          </w:tcPr>
          <w:p w14:paraId="120D05AB" w14:textId="77777777" w:rsidR="00777E5B" w:rsidRDefault="00777E5B">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189F262C" w14:textId="77777777" w:rsidR="00777E5B" w:rsidRDefault="00777E5B">
            <w:pPr>
              <w:jc w:val="center"/>
              <w:rPr>
                <w:b/>
                <w:sz w:val="28"/>
                <w:szCs w:val="28"/>
                <w:lang w:eastAsia="en-US"/>
              </w:rPr>
            </w:pPr>
            <w:r>
              <w:rPr>
                <w:color w:val="000000"/>
                <w:sz w:val="28"/>
                <w:szCs w:val="28"/>
                <w:lang w:eastAsia="en-US"/>
              </w:rPr>
              <w:t>ОК 08</w:t>
            </w:r>
          </w:p>
        </w:tc>
        <w:tc>
          <w:tcPr>
            <w:tcW w:w="1513" w:type="dxa"/>
            <w:shd w:val="clear" w:color="auto" w:fill="auto"/>
          </w:tcPr>
          <w:p w14:paraId="2C88308A" w14:textId="77777777" w:rsidR="00777E5B" w:rsidRPr="00D9353B" w:rsidRDefault="00777E5B">
            <w:pPr>
              <w:jc w:val="center"/>
              <w:rPr>
                <w:bCs/>
                <w:sz w:val="28"/>
                <w:szCs w:val="28"/>
              </w:rPr>
            </w:pPr>
            <w:r w:rsidRPr="00D9353B">
              <w:rPr>
                <w:bCs/>
                <w:sz w:val="28"/>
                <w:szCs w:val="28"/>
                <w:lang w:eastAsia="en-US"/>
              </w:rPr>
              <w:t>Уо 8.01</w:t>
            </w:r>
          </w:p>
          <w:p w14:paraId="7FBAEDB4" w14:textId="77777777" w:rsidR="00777E5B" w:rsidRPr="00D9353B" w:rsidRDefault="00777E5B">
            <w:pPr>
              <w:jc w:val="center"/>
              <w:rPr>
                <w:bCs/>
                <w:sz w:val="28"/>
                <w:szCs w:val="28"/>
              </w:rPr>
            </w:pPr>
            <w:r w:rsidRPr="00D9353B">
              <w:rPr>
                <w:bCs/>
                <w:sz w:val="28"/>
                <w:szCs w:val="28"/>
                <w:lang w:eastAsia="en-US"/>
              </w:rPr>
              <w:t>Уо 8.02</w:t>
            </w:r>
          </w:p>
          <w:p w14:paraId="413E0ED9" w14:textId="77777777" w:rsidR="00777E5B" w:rsidRPr="00D9353B" w:rsidRDefault="00777E5B">
            <w:pPr>
              <w:jc w:val="center"/>
              <w:rPr>
                <w:bCs/>
                <w:sz w:val="28"/>
                <w:szCs w:val="28"/>
              </w:rPr>
            </w:pPr>
            <w:r w:rsidRPr="00D9353B">
              <w:rPr>
                <w:bCs/>
                <w:sz w:val="28"/>
                <w:szCs w:val="28"/>
                <w:lang w:eastAsia="en-US"/>
              </w:rPr>
              <w:t>Зо  8.02</w:t>
            </w:r>
          </w:p>
          <w:p w14:paraId="04CC6970" w14:textId="77777777" w:rsidR="00777E5B" w:rsidRPr="00D9353B" w:rsidRDefault="00777E5B">
            <w:pPr>
              <w:jc w:val="center"/>
              <w:rPr>
                <w:b/>
                <w:sz w:val="28"/>
                <w:szCs w:val="28"/>
              </w:rPr>
            </w:pPr>
            <w:r w:rsidRPr="00D9353B">
              <w:rPr>
                <w:bCs/>
                <w:sz w:val="28"/>
                <w:szCs w:val="28"/>
                <w:lang w:eastAsia="en-US"/>
              </w:rPr>
              <w:t>Зо 8.04</w:t>
            </w:r>
          </w:p>
        </w:tc>
      </w:tr>
      <w:tr w:rsidR="00777E5B" w14:paraId="104180B5" w14:textId="77777777">
        <w:tc>
          <w:tcPr>
            <w:tcW w:w="2090" w:type="dxa"/>
            <w:shd w:val="clear" w:color="auto" w:fill="auto"/>
          </w:tcPr>
          <w:p w14:paraId="57911852" w14:textId="77777777" w:rsidR="00777E5B" w:rsidRDefault="00777E5B">
            <w:pPr>
              <w:jc w:val="center"/>
              <w:rPr>
                <w:b/>
                <w:sz w:val="28"/>
                <w:szCs w:val="28"/>
                <w:lang w:eastAsia="en-US"/>
              </w:rPr>
            </w:pPr>
            <w:r>
              <w:rPr>
                <w:color w:val="000000"/>
                <w:sz w:val="28"/>
                <w:szCs w:val="28"/>
                <w:lang w:eastAsia="en-US"/>
              </w:rPr>
              <w:t>Тема 1.4.</w:t>
            </w:r>
          </w:p>
        </w:tc>
        <w:tc>
          <w:tcPr>
            <w:tcW w:w="6097" w:type="dxa"/>
            <w:tcBorders>
              <w:top w:val="single" w:sz="4" w:space="0" w:color="000000"/>
              <w:left w:val="single" w:sz="4" w:space="0" w:color="000000"/>
              <w:bottom w:val="single" w:sz="4" w:space="0" w:color="000000"/>
            </w:tcBorders>
            <w:shd w:val="clear" w:color="auto" w:fill="auto"/>
          </w:tcPr>
          <w:p w14:paraId="745EE48B"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Обучение технике бега в целом</w:t>
            </w:r>
          </w:p>
        </w:tc>
        <w:tc>
          <w:tcPr>
            <w:tcW w:w="1053" w:type="dxa"/>
            <w:shd w:val="clear" w:color="auto" w:fill="auto"/>
          </w:tcPr>
          <w:p w14:paraId="777291C4" w14:textId="77777777" w:rsidR="00777E5B" w:rsidRDefault="00777E5B">
            <w:pPr>
              <w:jc w:val="center"/>
              <w:rPr>
                <w:b/>
                <w:sz w:val="28"/>
                <w:szCs w:val="28"/>
                <w:lang w:eastAsia="en-US"/>
              </w:rPr>
            </w:pPr>
          </w:p>
        </w:tc>
        <w:tc>
          <w:tcPr>
            <w:tcW w:w="3419" w:type="dxa"/>
            <w:shd w:val="clear" w:color="auto" w:fill="auto"/>
          </w:tcPr>
          <w:p w14:paraId="014F145A" w14:textId="77777777" w:rsidR="00777E5B" w:rsidRDefault="00777E5B">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51CC75D2" w14:textId="77777777" w:rsidR="00777E5B" w:rsidRDefault="00777E5B">
            <w:pPr>
              <w:jc w:val="center"/>
              <w:rPr>
                <w:b/>
                <w:sz w:val="28"/>
                <w:szCs w:val="28"/>
                <w:lang w:eastAsia="en-US"/>
              </w:rPr>
            </w:pPr>
            <w:r>
              <w:rPr>
                <w:color w:val="000000"/>
                <w:sz w:val="28"/>
                <w:szCs w:val="28"/>
                <w:lang w:eastAsia="en-US"/>
              </w:rPr>
              <w:t>ОК 08</w:t>
            </w:r>
          </w:p>
        </w:tc>
        <w:tc>
          <w:tcPr>
            <w:tcW w:w="1513" w:type="dxa"/>
            <w:shd w:val="clear" w:color="auto" w:fill="auto"/>
          </w:tcPr>
          <w:p w14:paraId="2BD0CAD0" w14:textId="77777777" w:rsidR="00777E5B" w:rsidRPr="00D9353B" w:rsidRDefault="00777E5B">
            <w:pPr>
              <w:jc w:val="center"/>
              <w:rPr>
                <w:bCs/>
                <w:sz w:val="28"/>
                <w:szCs w:val="28"/>
              </w:rPr>
            </w:pPr>
            <w:r w:rsidRPr="00D9353B">
              <w:rPr>
                <w:bCs/>
                <w:sz w:val="28"/>
                <w:szCs w:val="28"/>
                <w:lang w:eastAsia="en-US"/>
              </w:rPr>
              <w:t>Уо 8.01</w:t>
            </w:r>
          </w:p>
          <w:p w14:paraId="0401647C" w14:textId="77777777" w:rsidR="00777E5B" w:rsidRPr="00D9353B" w:rsidRDefault="00777E5B">
            <w:pPr>
              <w:jc w:val="center"/>
              <w:rPr>
                <w:bCs/>
                <w:sz w:val="28"/>
                <w:szCs w:val="28"/>
              </w:rPr>
            </w:pPr>
            <w:r w:rsidRPr="00D9353B">
              <w:rPr>
                <w:bCs/>
                <w:sz w:val="28"/>
                <w:szCs w:val="28"/>
                <w:lang w:eastAsia="en-US"/>
              </w:rPr>
              <w:t>Уо 8.02</w:t>
            </w:r>
          </w:p>
          <w:p w14:paraId="44789122" w14:textId="77777777" w:rsidR="00777E5B" w:rsidRPr="00D9353B" w:rsidRDefault="00777E5B">
            <w:pPr>
              <w:jc w:val="center"/>
              <w:rPr>
                <w:bCs/>
                <w:sz w:val="28"/>
                <w:szCs w:val="28"/>
              </w:rPr>
            </w:pPr>
            <w:r w:rsidRPr="00D9353B">
              <w:rPr>
                <w:bCs/>
                <w:sz w:val="28"/>
                <w:szCs w:val="28"/>
                <w:lang w:eastAsia="en-US"/>
              </w:rPr>
              <w:t>Зо  8.02</w:t>
            </w:r>
          </w:p>
          <w:p w14:paraId="6064A602" w14:textId="77777777" w:rsidR="00777E5B" w:rsidRPr="00D9353B" w:rsidRDefault="00777E5B">
            <w:pPr>
              <w:jc w:val="center"/>
              <w:rPr>
                <w:b/>
                <w:sz w:val="28"/>
                <w:szCs w:val="28"/>
              </w:rPr>
            </w:pPr>
            <w:r w:rsidRPr="00D9353B">
              <w:rPr>
                <w:bCs/>
                <w:sz w:val="28"/>
                <w:szCs w:val="28"/>
                <w:lang w:eastAsia="en-US"/>
              </w:rPr>
              <w:t>Зо 8.04</w:t>
            </w:r>
          </w:p>
        </w:tc>
      </w:tr>
      <w:tr w:rsidR="00777E5B" w14:paraId="15A0B67A" w14:textId="77777777">
        <w:tc>
          <w:tcPr>
            <w:tcW w:w="2090" w:type="dxa"/>
            <w:shd w:val="clear" w:color="auto" w:fill="auto"/>
          </w:tcPr>
          <w:p w14:paraId="3BF35B66" w14:textId="77777777" w:rsidR="00777E5B" w:rsidRDefault="00777E5B" w:rsidP="00183EB6">
            <w:pPr>
              <w:jc w:val="center"/>
              <w:rPr>
                <w:b/>
                <w:sz w:val="28"/>
                <w:szCs w:val="28"/>
                <w:lang w:eastAsia="en-US"/>
              </w:rPr>
            </w:pPr>
            <w:r>
              <w:rPr>
                <w:color w:val="000000"/>
                <w:sz w:val="28"/>
                <w:szCs w:val="28"/>
                <w:lang w:eastAsia="en-US"/>
              </w:rPr>
              <w:t>Тема 1.5.</w:t>
            </w:r>
          </w:p>
        </w:tc>
        <w:tc>
          <w:tcPr>
            <w:tcW w:w="6097" w:type="dxa"/>
            <w:tcBorders>
              <w:top w:val="single" w:sz="4" w:space="0" w:color="000000"/>
              <w:left w:val="single" w:sz="4" w:space="0" w:color="000000"/>
              <w:bottom w:val="single" w:sz="4" w:space="0" w:color="000000"/>
            </w:tcBorders>
            <w:shd w:val="clear" w:color="auto" w:fill="auto"/>
          </w:tcPr>
          <w:p w14:paraId="02062203" w14:textId="77777777" w:rsidR="00777E5B" w:rsidRDefault="00777E5B" w:rsidP="00183EB6">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Обучение техники бега в гору</w:t>
            </w:r>
          </w:p>
        </w:tc>
        <w:tc>
          <w:tcPr>
            <w:tcW w:w="1053" w:type="dxa"/>
            <w:shd w:val="clear" w:color="auto" w:fill="auto"/>
          </w:tcPr>
          <w:p w14:paraId="40538B48" w14:textId="77777777" w:rsidR="00777E5B" w:rsidRDefault="00777E5B" w:rsidP="00183EB6">
            <w:pPr>
              <w:jc w:val="center"/>
              <w:rPr>
                <w:b/>
                <w:sz w:val="28"/>
                <w:szCs w:val="28"/>
                <w:lang w:eastAsia="en-US"/>
              </w:rPr>
            </w:pPr>
          </w:p>
        </w:tc>
        <w:tc>
          <w:tcPr>
            <w:tcW w:w="3419" w:type="dxa"/>
            <w:shd w:val="clear" w:color="auto" w:fill="auto"/>
          </w:tcPr>
          <w:p w14:paraId="601319DB" w14:textId="77777777" w:rsidR="00777E5B" w:rsidRDefault="00777E5B" w:rsidP="00183EB6">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57D3C917" w14:textId="77777777" w:rsidR="00777E5B" w:rsidRDefault="00777E5B" w:rsidP="00183EB6">
            <w:pPr>
              <w:jc w:val="center"/>
              <w:rPr>
                <w:b/>
                <w:sz w:val="28"/>
                <w:szCs w:val="28"/>
                <w:lang w:eastAsia="en-US"/>
              </w:rPr>
            </w:pPr>
            <w:r>
              <w:rPr>
                <w:color w:val="000000"/>
                <w:sz w:val="28"/>
                <w:szCs w:val="28"/>
                <w:lang w:eastAsia="en-US"/>
              </w:rPr>
              <w:t>ОК 08</w:t>
            </w:r>
          </w:p>
        </w:tc>
        <w:tc>
          <w:tcPr>
            <w:tcW w:w="1513" w:type="dxa"/>
            <w:shd w:val="clear" w:color="auto" w:fill="auto"/>
          </w:tcPr>
          <w:p w14:paraId="72D64BB9" w14:textId="77777777" w:rsidR="00777E5B" w:rsidRPr="00D9353B" w:rsidRDefault="00777E5B" w:rsidP="00183EB6">
            <w:pPr>
              <w:jc w:val="center"/>
              <w:rPr>
                <w:bCs/>
                <w:sz w:val="28"/>
                <w:szCs w:val="28"/>
              </w:rPr>
            </w:pPr>
            <w:r w:rsidRPr="00D9353B">
              <w:rPr>
                <w:bCs/>
                <w:sz w:val="28"/>
                <w:szCs w:val="28"/>
                <w:lang w:eastAsia="en-US"/>
              </w:rPr>
              <w:t>Уо 8.01</w:t>
            </w:r>
          </w:p>
          <w:p w14:paraId="2223E647" w14:textId="77777777" w:rsidR="00777E5B" w:rsidRPr="00D9353B" w:rsidRDefault="00777E5B" w:rsidP="00183EB6">
            <w:pPr>
              <w:jc w:val="center"/>
              <w:rPr>
                <w:bCs/>
                <w:sz w:val="28"/>
                <w:szCs w:val="28"/>
              </w:rPr>
            </w:pPr>
            <w:r w:rsidRPr="00D9353B">
              <w:rPr>
                <w:bCs/>
                <w:sz w:val="28"/>
                <w:szCs w:val="28"/>
                <w:lang w:eastAsia="en-US"/>
              </w:rPr>
              <w:t>Уо 8.02</w:t>
            </w:r>
          </w:p>
          <w:p w14:paraId="56460530" w14:textId="77777777" w:rsidR="00777E5B" w:rsidRPr="00D9353B" w:rsidRDefault="00777E5B" w:rsidP="00183EB6">
            <w:pPr>
              <w:jc w:val="center"/>
              <w:rPr>
                <w:bCs/>
                <w:sz w:val="28"/>
                <w:szCs w:val="28"/>
              </w:rPr>
            </w:pPr>
            <w:r w:rsidRPr="00D9353B">
              <w:rPr>
                <w:bCs/>
                <w:sz w:val="28"/>
                <w:szCs w:val="28"/>
                <w:lang w:eastAsia="en-US"/>
              </w:rPr>
              <w:t>Зо  8.02</w:t>
            </w:r>
          </w:p>
          <w:p w14:paraId="5741E2A5" w14:textId="77777777" w:rsidR="00777E5B" w:rsidRPr="00D9353B" w:rsidRDefault="00777E5B" w:rsidP="00183EB6">
            <w:pPr>
              <w:jc w:val="center"/>
              <w:rPr>
                <w:b/>
                <w:sz w:val="28"/>
                <w:szCs w:val="28"/>
                <w:lang w:eastAsia="en-US"/>
              </w:rPr>
            </w:pPr>
            <w:r w:rsidRPr="00D9353B">
              <w:rPr>
                <w:bCs/>
                <w:sz w:val="28"/>
                <w:szCs w:val="28"/>
                <w:lang w:eastAsia="en-US"/>
              </w:rPr>
              <w:t>Зо 8.04</w:t>
            </w:r>
          </w:p>
        </w:tc>
      </w:tr>
      <w:tr w:rsidR="00777E5B" w14:paraId="2A83BE95" w14:textId="77777777">
        <w:tc>
          <w:tcPr>
            <w:tcW w:w="2090" w:type="dxa"/>
            <w:shd w:val="clear" w:color="auto" w:fill="auto"/>
          </w:tcPr>
          <w:p w14:paraId="51851453" w14:textId="77777777" w:rsidR="00777E5B" w:rsidRDefault="00777E5B" w:rsidP="00183EB6">
            <w:pPr>
              <w:jc w:val="center"/>
              <w:rPr>
                <w:b/>
                <w:sz w:val="28"/>
                <w:szCs w:val="28"/>
                <w:lang w:eastAsia="en-US"/>
              </w:rPr>
            </w:pPr>
            <w:r>
              <w:rPr>
                <w:color w:val="000000"/>
                <w:sz w:val="28"/>
                <w:szCs w:val="28"/>
                <w:lang w:eastAsia="en-US"/>
              </w:rPr>
              <w:t>Тема 1.6.</w:t>
            </w:r>
          </w:p>
        </w:tc>
        <w:tc>
          <w:tcPr>
            <w:tcW w:w="6097" w:type="dxa"/>
            <w:tcBorders>
              <w:top w:val="single" w:sz="4" w:space="0" w:color="000000"/>
              <w:left w:val="single" w:sz="4" w:space="0" w:color="000000"/>
              <w:bottom w:val="single" w:sz="4" w:space="0" w:color="000000"/>
            </w:tcBorders>
            <w:shd w:val="clear" w:color="auto" w:fill="auto"/>
          </w:tcPr>
          <w:p w14:paraId="7969A238" w14:textId="77777777" w:rsidR="00777E5B" w:rsidRDefault="00777E5B" w:rsidP="00183EB6">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Обучение техники бега с горы</w:t>
            </w:r>
          </w:p>
        </w:tc>
        <w:tc>
          <w:tcPr>
            <w:tcW w:w="1053" w:type="dxa"/>
            <w:shd w:val="clear" w:color="auto" w:fill="auto"/>
          </w:tcPr>
          <w:p w14:paraId="64813806" w14:textId="77777777" w:rsidR="00777E5B" w:rsidRDefault="00777E5B" w:rsidP="00183EB6">
            <w:pPr>
              <w:jc w:val="center"/>
              <w:rPr>
                <w:b/>
                <w:sz w:val="28"/>
                <w:szCs w:val="28"/>
                <w:lang w:eastAsia="en-US"/>
              </w:rPr>
            </w:pPr>
          </w:p>
        </w:tc>
        <w:tc>
          <w:tcPr>
            <w:tcW w:w="3419" w:type="dxa"/>
            <w:shd w:val="clear" w:color="auto" w:fill="auto"/>
          </w:tcPr>
          <w:p w14:paraId="4C4F3DC8" w14:textId="77777777" w:rsidR="00777E5B" w:rsidRDefault="00777E5B" w:rsidP="00183EB6">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17020850" w14:textId="77777777" w:rsidR="00777E5B" w:rsidRDefault="00777E5B" w:rsidP="00183EB6">
            <w:pPr>
              <w:jc w:val="center"/>
              <w:rPr>
                <w:b/>
                <w:sz w:val="28"/>
                <w:szCs w:val="28"/>
                <w:lang w:eastAsia="en-US"/>
              </w:rPr>
            </w:pPr>
            <w:r>
              <w:rPr>
                <w:color w:val="000000"/>
                <w:sz w:val="28"/>
                <w:szCs w:val="28"/>
                <w:lang w:eastAsia="en-US"/>
              </w:rPr>
              <w:t>ОК 08</w:t>
            </w:r>
          </w:p>
        </w:tc>
        <w:tc>
          <w:tcPr>
            <w:tcW w:w="1513" w:type="dxa"/>
            <w:shd w:val="clear" w:color="auto" w:fill="auto"/>
          </w:tcPr>
          <w:p w14:paraId="440592B2" w14:textId="77777777" w:rsidR="00777E5B" w:rsidRPr="00D9353B" w:rsidRDefault="00777E5B" w:rsidP="00183EB6">
            <w:pPr>
              <w:jc w:val="center"/>
              <w:rPr>
                <w:bCs/>
                <w:sz w:val="28"/>
                <w:szCs w:val="28"/>
              </w:rPr>
            </w:pPr>
            <w:r w:rsidRPr="00D9353B">
              <w:rPr>
                <w:bCs/>
                <w:sz w:val="28"/>
                <w:szCs w:val="28"/>
                <w:lang w:eastAsia="en-US"/>
              </w:rPr>
              <w:t>Уо 8.01</w:t>
            </w:r>
          </w:p>
          <w:p w14:paraId="24D981E5" w14:textId="77777777" w:rsidR="00777E5B" w:rsidRPr="00D9353B" w:rsidRDefault="00777E5B" w:rsidP="00183EB6">
            <w:pPr>
              <w:jc w:val="center"/>
              <w:rPr>
                <w:bCs/>
                <w:sz w:val="28"/>
                <w:szCs w:val="28"/>
              </w:rPr>
            </w:pPr>
            <w:r w:rsidRPr="00D9353B">
              <w:rPr>
                <w:bCs/>
                <w:sz w:val="28"/>
                <w:szCs w:val="28"/>
                <w:lang w:eastAsia="en-US"/>
              </w:rPr>
              <w:t>Уо 8.02</w:t>
            </w:r>
          </w:p>
          <w:p w14:paraId="4758EFC1" w14:textId="77777777" w:rsidR="00777E5B" w:rsidRPr="00D9353B" w:rsidRDefault="00777E5B" w:rsidP="00183EB6">
            <w:pPr>
              <w:jc w:val="center"/>
              <w:rPr>
                <w:bCs/>
                <w:sz w:val="28"/>
                <w:szCs w:val="28"/>
              </w:rPr>
            </w:pPr>
            <w:r w:rsidRPr="00D9353B">
              <w:rPr>
                <w:bCs/>
                <w:sz w:val="28"/>
                <w:szCs w:val="28"/>
                <w:lang w:eastAsia="en-US"/>
              </w:rPr>
              <w:t>Зо  8.02</w:t>
            </w:r>
          </w:p>
          <w:p w14:paraId="39F2967B" w14:textId="77777777" w:rsidR="00777E5B" w:rsidRPr="00D9353B" w:rsidRDefault="00777E5B" w:rsidP="00183EB6">
            <w:pPr>
              <w:jc w:val="center"/>
              <w:rPr>
                <w:b/>
                <w:sz w:val="28"/>
                <w:szCs w:val="28"/>
                <w:lang w:eastAsia="en-US"/>
              </w:rPr>
            </w:pPr>
            <w:r w:rsidRPr="00D9353B">
              <w:rPr>
                <w:bCs/>
                <w:sz w:val="28"/>
                <w:szCs w:val="28"/>
                <w:lang w:eastAsia="en-US"/>
              </w:rPr>
              <w:t>Зо 8.04</w:t>
            </w:r>
          </w:p>
        </w:tc>
      </w:tr>
      <w:tr w:rsidR="00777E5B" w14:paraId="53BA5F5A" w14:textId="77777777">
        <w:tc>
          <w:tcPr>
            <w:tcW w:w="2090" w:type="dxa"/>
            <w:shd w:val="clear" w:color="auto" w:fill="auto"/>
          </w:tcPr>
          <w:p w14:paraId="1B332210" w14:textId="77777777" w:rsidR="00777E5B" w:rsidRDefault="00777E5B" w:rsidP="00183EB6">
            <w:pPr>
              <w:jc w:val="center"/>
              <w:rPr>
                <w:b/>
                <w:sz w:val="28"/>
                <w:szCs w:val="28"/>
                <w:lang w:eastAsia="en-US"/>
              </w:rPr>
            </w:pPr>
            <w:r>
              <w:rPr>
                <w:color w:val="000000"/>
                <w:sz w:val="28"/>
                <w:szCs w:val="28"/>
                <w:lang w:eastAsia="en-US"/>
              </w:rPr>
              <w:t>Тема 1.7.</w:t>
            </w:r>
          </w:p>
        </w:tc>
        <w:tc>
          <w:tcPr>
            <w:tcW w:w="6097" w:type="dxa"/>
            <w:tcBorders>
              <w:top w:val="single" w:sz="4" w:space="0" w:color="000000"/>
              <w:left w:val="single" w:sz="4" w:space="0" w:color="000000"/>
              <w:bottom w:val="single" w:sz="4" w:space="0" w:color="000000"/>
            </w:tcBorders>
            <w:shd w:val="clear" w:color="auto" w:fill="auto"/>
          </w:tcPr>
          <w:p w14:paraId="13AE81AD" w14:textId="77777777" w:rsidR="00777E5B" w:rsidRDefault="00777E5B" w:rsidP="00183EB6">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Контрольный бег 500 м – девушки, 1000 м – юноши</w:t>
            </w:r>
          </w:p>
        </w:tc>
        <w:tc>
          <w:tcPr>
            <w:tcW w:w="1053" w:type="dxa"/>
            <w:shd w:val="clear" w:color="auto" w:fill="auto"/>
          </w:tcPr>
          <w:p w14:paraId="28B196BA" w14:textId="77777777" w:rsidR="00777E5B" w:rsidRDefault="00777E5B" w:rsidP="00183EB6">
            <w:pPr>
              <w:jc w:val="center"/>
              <w:rPr>
                <w:b/>
                <w:sz w:val="28"/>
                <w:szCs w:val="28"/>
                <w:lang w:eastAsia="en-US"/>
              </w:rPr>
            </w:pPr>
          </w:p>
        </w:tc>
        <w:tc>
          <w:tcPr>
            <w:tcW w:w="3419" w:type="dxa"/>
            <w:shd w:val="clear" w:color="auto" w:fill="auto"/>
          </w:tcPr>
          <w:p w14:paraId="3FF01EFC" w14:textId="77777777" w:rsidR="00777E5B" w:rsidRDefault="00777E5B" w:rsidP="00183EB6">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79E172F9" w14:textId="77777777" w:rsidR="00777E5B" w:rsidRDefault="00777E5B" w:rsidP="00183EB6">
            <w:pPr>
              <w:jc w:val="center"/>
              <w:rPr>
                <w:b/>
                <w:sz w:val="28"/>
                <w:szCs w:val="28"/>
                <w:lang w:eastAsia="en-US"/>
              </w:rPr>
            </w:pPr>
            <w:r>
              <w:rPr>
                <w:color w:val="000000"/>
                <w:sz w:val="28"/>
                <w:szCs w:val="28"/>
                <w:lang w:eastAsia="en-US"/>
              </w:rPr>
              <w:t>ОК 08</w:t>
            </w:r>
          </w:p>
        </w:tc>
        <w:tc>
          <w:tcPr>
            <w:tcW w:w="1513" w:type="dxa"/>
            <w:shd w:val="clear" w:color="auto" w:fill="auto"/>
          </w:tcPr>
          <w:p w14:paraId="5904BAF5" w14:textId="77777777" w:rsidR="00777E5B" w:rsidRPr="00D9353B" w:rsidRDefault="00777E5B" w:rsidP="00183EB6">
            <w:pPr>
              <w:jc w:val="center"/>
              <w:rPr>
                <w:bCs/>
                <w:sz w:val="28"/>
                <w:szCs w:val="28"/>
              </w:rPr>
            </w:pPr>
            <w:r w:rsidRPr="00D9353B">
              <w:rPr>
                <w:bCs/>
                <w:sz w:val="28"/>
                <w:szCs w:val="28"/>
                <w:lang w:eastAsia="en-US"/>
              </w:rPr>
              <w:t>Уо 8.01</w:t>
            </w:r>
          </w:p>
          <w:p w14:paraId="258536A0" w14:textId="77777777" w:rsidR="00777E5B" w:rsidRPr="00D9353B" w:rsidRDefault="00777E5B" w:rsidP="00183EB6">
            <w:pPr>
              <w:jc w:val="center"/>
              <w:rPr>
                <w:bCs/>
                <w:sz w:val="28"/>
                <w:szCs w:val="28"/>
              </w:rPr>
            </w:pPr>
            <w:r w:rsidRPr="00D9353B">
              <w:rPr>
                <w:bCs/>
                <w:sz w:val="28"/>
                <w:szCs w:val="28"/>
                <w:lang w:eastAsia="en-US"/>
              </w:rPr>
              <w:t>Уо 8.02</w:t>
            </w:r>
          </w:p>
          <w:p w14:paraId="028D6801" w14:textId="77777777" w:rsidR="00777E5B" w:rsidRPr="00D9353B" w:rsidRDefault="00777E5B" w:rsidP="00183EB6">
            <w:pPr>
              <w:jc w:val="center"/>
              <w:rPr>
                <w:bCs/>
                <w:sz w:val="28"/>
                <w:szCs w:val="28"/>
              </w:rPr>
            </w:pPr>
            <w:r w:rsidRPr="00D9353B">
              <w:rPr>
                <w:bCs/>
                <w:sz w:val="28"/>
                <w:szCs w:val="28"/>
                <w:lang w:eastAsia="en-US"/>
              </w:rPr>
              <w:t>Зо  8.02</w:t>
            </w:r>
          </w:p>
          <w:p w14:paraId="05DB939B" w14:textId="77777777" w:rsidR="00777E5B" w:rsidRPr="00D9353B" w:rsidRDefault="00777E5B" w:rsidP="00183EB6">
            <w:pPr>
              <w:jc w:val="center"/>
              <w:rPr>
                <w:b/>
                <w:sz w:val="28"/>
                <w:szCs w:val="28"/>
                <w:lang w:eastAsia="en-US"/>
              </w:rPr>
            </w:pPr>
            <w:r w:rsidRPr="00D9353B">
              <w:rPr>
                <w:bCs/>
                <w:sz w:val="28"/>
                <w:szCs w:val="28"/>
                <w:lang w:eastAsia="en-US"/>
              </w:rPr>
              <w:t>Зо 8.04</w:t>
            </w:r>
          </w:p>
        </w:tc>
      </w:tr>
      <w:tr w:rsidR="00777E5B" w14:paraId="74DEE55C" w14:textId="77777777">
        <w:tc>
          <w:tcPr>
            <w:tcW w:w="8187" w:type="dxa"/>
            <w:gridSpan w:val="2"/>
            <w:shd w:val="clear" w:color="auto" w:fill="auto"/>
          </w:tcPr>
          <w:p w14:paraId="2FE8D974"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 xml:space="preserve">Раздел 2. </w:t>
            </w:r>
          </w:p>
          <w:p w14:paraId="12EAF290" w14:textId="77777777" w:rsidR="00777E5B" w:rsidRDefault="00777E5B">
            <w:pPr>
              <w:jc w:val="center"/>
              <w:rPr>
                <w:b/>
                <w:sz w:val="28"/>
                <w:szCs w:val="28"/>
                <w:lang w:eastAsia="en-US"/>
              </w:rPr>
            </w:pPr>
            <w:r>
              <w:rPr>
                <w:b/>
                <w:color w:val="000000"/>
                <w:sz w:val="28"/>
                <w:szCs w:val="28"/>
                <w:lang w:eastAsia="en-US"/>
              </w:rPr>
              <w:t>Волейбол</w:t>
            </w:r>
          </w:p>
        </w:tc>
        <w:tc>
          <w:tcPr>
            <w:tcW w:w="1053" w:type="dxa"/>
            <w:shd w:val="clear" w:color="auto" w:fill="auto"/>
          </w:tcPr>
          <w:p w14:paraId="5A68335C" w14:textId="77777777" w:rsidR="00777E5B" w:rsidRDefault="00777E5B">
            <w:pPr>
              <w:jc w:val="center"/>
              <w:rPr>
                <w:b/>
                <w:sz w:val="28"/>
                <w:szCs w:val="28"/>
                <w:lang w:eastAsia="en-US"/>
              </w:rPr>
            </w:pPr>
            <w:r>
              <w:rPr>
                <w:b/>
                <w:sz w:val="28"/>
                <w:szCs w:val="28"/>
                <w:lang w:eastAsia="en-US"/>
              </w:rPr>
              <w:t>17</w:t>
            </w:r>
          </w:p>
        </w:tc>
        <w:tc>
          <w:tcPr>
            <w:tcW w:w="3419" w:type="dxa"/>
            <w:shd w:val="clear" w:color="auto" w:fill="auto"/>
          </w:tcPr>
          <w:p w14:paraId="6A874156" w14:textId="77777777" w:rsidR="00777E5B" w:rsidRDefault="00777E5B">
            <w:pPr>
              <w:jc w:val="center"/>
              <w:rPr>
                <w:b/>
                <w:sz w:val="28"/>
                <w:szCs w:val="28"/>
                <w:lang w:eastAsia="en-US"/>
              </w:rPr>
            </w:pPr>
          </w:p>
        </w:tc>
        <w:tc>
          <w:tcPr>
            <w:tcW w:w="1104" w:type="dxa"/>
            <w:shd w:val="clear" w:color="auto" w:fill="auto"/>
          </w:tcPr>
          <w:p w14:paraId="61E2762D" w14:textId="77777777" w:rsidR="00777E5B" w:rsidRDefault="00777E5B">
            <w:pPr>
              <w:jc w:val="center"/>
              <w:rPr>
                <w:b/>
                <w:sz w:val="28"/>
                <w:szCs w:val="28"/>
                <w:lang w:eastAsia="en-US"/>
              </w:rPr>
            </w:pPr>
          </w:p>
        </w:tc>
        <w:tc>
          <w:tcPr>
            <w:tcW w:w="1513" w:type="dxa"/>
            <w:shd w:val="clear" w:color="auto" w:fill="auto"/>
          </w:tcPr>
          <w:p w14:paraId="47DC98CE" w14:textId="77777777" w:rsidR="00777E5B" w:rsidRPr="00D9353B" w:rsidRDefault="00777E5B">
            <w:pPr>
              <w:jc w:val="center"/>
              <w:rPr>
                <w:b/>
                <w:sz w:val="28"/>
                <w:szCs w:val="28"/>
                <w:lang w:eastAsia="en-US"/>
              </w:rPr>
            </w:pPr>
          </w:p>
        </w:tc>
      </w:tr>
      <w:tr w:rsidR="00777E5B" w14:paraId="75539EA9" w14:textId="77777777">
        <w:tc>
          <w:tcPr>
            <w:tcW w:w="2090" w:type="dxa"/>
            <w:shd w:val="clear" w:color="auto" w:fill="auto"/>
          </w:tcPr>
          <w:p w14:paraId="2611E20D" w14:textId="77777777" w:rsidR="00777E5B" w:rsidRDefault="00777E5B">
            <w:pPr>
              <w:jc w:val="center"/>
              <w:rPr>
                <w:b/>
                <w:sz w:val="28"/>
                <w:szCs w:val="28"/>
                <w:lang w:eastAsia="en-US"/>
              </w:rPr>
            </w:pPr>
            <w:r>
              <w:rPr>
                <w:color w:val="000000"/>
                <w:sz w:val="28"/>
                <w:szCs w:val="28"/>
                <w:lang w:eastAsia="en-US"/>
              </w:rPr>
              <w:t>Тема 2.1.</w:t>
            </w:r>
          </w:p>
        </w:tc>
        <w:tc>
          <w:tcPr>
            <w:tcW w:w="6097" w:type="dxa"/>
            <w:tcBorders>
              <w:top w:val="single" w:sz="4" w:space="0" w:color="000000"/>
              <w:left w:val="single" w:sz="4" w:space="0" w:color="000000"/>
              <w:bottom w:val="single" w:sz="4" w:space="0" w:color="000000"/>
            </w:tcBorders>
            <w:shd w:val="clear" w:color="auto" w:fill="auto"/>
          </w:tcPr>
          <w:p w14:paraId="1719C84B"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Волейбол. Т.Б. Правила игры и соревнований</w:t>
            </w:r>
          </w:p>
        </w:tc>
        <w:tc>
          <w:tcPr>
            <w:tcW w:w="1053" w:type="dxa"/>
            <w:shd w:val="clear" w:color="auto" w:fill="auto"/>
          </w:tcPr>
          <w:p w14:paraId="5325A83B" w14:textId="77777777" w:rsidR="00777E5B" w:rsidRDefault="00777E5B">
            <w:pPr>
              <w:jc w:val="center"/>
              <w:rPr>
                <w:b/>
                <w:sz w:val="28"/>
                <w:szCs w:val="28"/>
                <w:lang w:eastAsia="en-US"/>
              </w:rPr>
            </w:pPr>
          </w:p>
        </w:tc>
        <w:tc>
          <w:tcPr>
            <w:tcW w:w="3419" w:type="dxa"/>
            <w:shd w:val="clear" w:color="auto" w:fill="auto"/>
          </w:tcPr>
          <w:p w14:paraId="66B3C81B" w14:textId="77777777" w:rsidR="00777E5B" w:rsidRDefault="00777E5B">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1A10AA7F" w14:textId="77777777" w:rsidR="00777E5B" w:rsidRDefault="00777E5B">
            <w:pPr>
              <w:jc w:val="center"/>
              <w:rPr>
                <w:b/>
                <w:sz w:val="28"/>
                <w:szCs w:val="28"/>
                <w:lang w:eastAsia="en-US"/>
              </w:rPr>
            </w:pPr>
            <w:r>
              <w:rPr>
                <w:color w:val="000000"/>
                <w:sz w:val="28"/>
                <w:szCs w:val="28"/>
                <w:lang w:eastAsia="en-US"/>
              </w:rPr>
              <w:t>ОК 08</w:t>
            </w:r>
          </w:p>
        </w:tc>
        <w:tc>
          <w:tcPr>
            <w:tcW w:w="1513" w:type="dxa"/>
            <w:shd w:val="clear" w:color="auto" w:fill="auto"/>
          </w:tcPr>
          <w:p w14:paraId="0C699931" w14:textId="77777777" w:rsidR="00777E5B" w:rsidRPr="00D9353B" w:rsidRDefault="00777E5B">
            <w:pPr>
              <w:jc w:val="center"/>
              <w:rPr>
                <w:bCs/>
                <w:sz w:val="28"/>
                <w:szCs w:val="28"/>
                <w:lang w:eastAsia="en-US"/>
              </w:rPr>
            </w:pPr>
            <w:r w:rsidRPr="00D9353B">
              <w:rPr>
                <w:bCs/>
                <w:sz w:val="28"/>
                <w:szCs w:val="28"/>
                <w:lang w:eastAsia="en-US"/>
              </w:rPr>
              <w:t>УО 8.01</w:t>
            </w:r>
          </w:p>
          <w:p w14:paraId="4A26921D" w14:textId="77777777" w:rsidR="00777E5B" w:rsidRPr="00D9353B" w:rsidRDefault="00777E5B">
            <w:pPr>
              <w:jc w:val="center"/>
              <w:rPr>
                <w:bCs/>
                <w:sz w:val="28"/>
                <w:szCs w:val="28"/>
                <w:lang w:eastAsia="en-US"/>
              </w:rPr>
            </w:pPr>
            <w:r w:rsidRPr="00D9353B">
              <w:rPr>
                <w:bCs/>
                <w:sz w:val="28"/>
                <w:szCs w:val="28"/>
                <w:lang w:eastAsia="en-US"/>
              </w:rPr>
              <w:t>УО 8.02</w:t>
            </w:r>
          </w:p>
          <w:p w14:paraId="44C04DE8" w14:textId="77777777" w:rsidR="00777E5B" w:rsidRPr="00D9353B" w:rsidRDefault="00777E5B">
            <w:pPr>
              <w:jc w:val="center"/>
              <w:rPr>
                <w:bCs/>
                <w:sz w:val="28"/>
                <w:szCs w:val="28"/>
                <w:lang w:eastAsia="en-US"/>
              </w:rPr>
            </w:pPr>
            <w:r w:rsidRPr="00D9353B">
              <w:rPr>
                <w:bCs/>
                <w:sz w:val="28"/>
                <w:szCs w:val="28"/>
                <w:lang w:eastAsia="en-US"/>
              </w:rPr>
              <w:t>Зо  8.02</w:t>
            </w:r>
          </w:p>
          <w:p w14:paraId="2079A249" w14:textId="77777777" w:rsidR="00777E5B" w:rsidRPr="00D9353B" w:rsidRDefault="00777E5B">
            <w:pPr>
              <w:jc w:val="center"/>
              <w:rPr>
                <w:b/>
                <w:sz w:val="28"/>
                <w:szCs w:val="28"/>
                <w:lang w:eastAsia="en-US"/>
              </w:rPr>
            </w:pPr>
            <w:r w:rsidRPr="00D9353B">
              <w:rPr>
                <w:bCs/>
                <w:sz w:val="28"/>
                <w:szCs w:val="28"/>
                <w:lang w:eastAsia="en-US"/>
              </w:rPr>
              <w:t>Зо 8.04</w:t>
            </w:r>
          </w:p>
        </w:tc>
      </w:tr>
      <w:tr w:rsidR="00777E5B" w14:paraId="07816423" w14:textId="77777777">
        <w:tc>
          <w:tcPr>
            <w:tcW w:w="2090" w:type="dxa"/>
            <w:shd w:val="clear" w:color="auto" w:fill="auto"/>
          </w:tcPr>
          <w:p w14:paraId="23FAB8ED" w14:textId="77777777" w:rsidR="00777E5B" w:rsidRDefault="00777E5B" w:rsidP="00EC0264">
            <w:pPr>
              <w:jc w:val="center"/>
              <w:rPr>
                <w:b/>
                <w:sz w:val="28"/>
                <w:szCs w:val="28"/>
                <w:lang w:eastAsia="en-US"/>
              </w:rPr>
            </w:pPr>
            <w:r>
              <w:rPr>
                <w:color w:val="000000"/>
                <w:sz w:val="28"/>
                <w:szCs w:val="28"/>
                <w:lang w:eastAsia="en-US"/>
              </w:rPr>
              <w:lastRenderedPageBreak/>
              <w:t>Тема 2.2.</w:t>
            </w:r>
          </w:p>
        </w:tc>
        <w:tc>
          <w:tcPr>
            <w:tcW w:w="6097" w:type="dxa"/>
            <w:tcBorders>
              <w:top w:val="single" w:sz="4" w:space="0" w:color="000000"/>
              <w:left w:val="single" w:sz="4" w:space="0" w:color="000000"/>
              <w:bottom w:val="single" w:sz="4" w:space="0" w:color="000000"/>
            </w:tcBorders>
            <w:shd w:val="clear" w:color="auto" w:fill="auto"/>
          </w:tcPr>
          <w:p w14:paraId="64951591"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Техника и обучение техническим приемам игры</w:t>
            </w:r>
          </w:p>
        </w:tc>
        <w:tc>
          <w:tcPr>
            <w:tcW w:w="1053" w:type="dxa"/>
            <w:shd w:val="clear" w:color="auto" w:fill="auto"/>
          </w:tcPr>
          <w:p w14:paraId="466941BA" w14:textId="77777777" w:rsidR="00777E5B" w:rsidRDefault="00777E5B" w:rsidP="00EC0264">
            <w:pPr>
              <w:jc w:val="center"/>
              <w:rPr>
                <w:b/>
                <w:sz w:val="28"/>
                <w:szCs w:val="28"/>
                <w:lang w:eastAsia="en-US"/>
              </w:rPr>
            </w:pPr>
          </w:p>
        </w:tc>
        <w:tc>
          <w:tcPr>
            <w:tcW w:w="3419" w:type="dxa"/>
            <w:shd w:val="clear" w:color="auto" w:fill="auto"/>
          </w:tcPr>
          <w:p w14:paraId="4F0B658B"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034371B2"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4D6D783B"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7BAA3C9C" w14:textId="77777777" w:rsidR="00777E5B" w:rsidRPr="00D9353B" w:rsidRDefault="00777E5B" w:rsidP="00EC0264">
            <w:pPr>
              <w:jc w:val="center"/>
              <w:rPr>
                <w:bCs/>
                <w:sz w:val="28"/>
                <w:szCs w:val="28"/>
                <w:lang w:eastAsia="en-US"/>
              </w:rPr>
            </w:pPr>
            <w:r w:rsidRPr="00D9353B">
              <w:rPr>
                <w:bCs/>
                <w:sz w:val="28"/>
                <w:szCs w:val="28"/>
                <w:lang w:eastAsia="en-US"/>
              </w:rPr>
              <w:t>УО 8.02</w:t>
            </w:r>
          </w:p>
          <w:p w14:paraId="4CE420F6"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66D1539C"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2DB1A527" w14:textId="77777777">
        <w:tc>
          <w:tcPr>
            <w:tcW w:w="2090" w:type="dxa"/>
            <w:shd w:val="clear" w:color="auto" w:fill="auto"/>
          </w:tcPr>
          <w:p w14:paraId="09EB4BBD" w14:textId="77777777" w:rsidR="00777E5B" w:rsidRDefault="00777E5B" w:rsidP="00EC0264">
            <w:pPr>
              <w:jc w:val="center"/>
              <w:rPr>
                <w:b/>
                <w:sz w:val="28"/>
                <w:szCs w:val="28"/>
                <w:lang w:eastAsia="en-US"/>
              </w:rPr>
            </w:pPr>
            <w:r>
              <w:rPr>
                <w:color w:val="000000"/>
                <w:sz w:val="28"/>
                <w:szCs w:val="28"/>
                <w:lang w:eastAsia="en-US"/>
              </w:rPr>
              <w:t>Тема 2.3.</w:t>
            </w:r>
          </w:p>
        </w:tc>
        <w:tc>
          <w:tcPr>
            <w:tcW w:w="6097" w:type="dxa"/>
            <w:tcBorders>
              <w:top w:val="single" w:sz="4" w:space="0" w:color="000000"/>
              <w:left w:val="single" w:sz="4" w:space="0" w:color="000000"/>
              <w:bottom w:val="single" w:sz="4" w:space="0" w:color="000000"/>
            </w:tcBorders>
            <w:shd w:val="clear" w:color="auto" w:fill="auto"/>
          </w:tcPr>
          <w:p w14:paraId="22C54DE8"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Стойки и перемещения</w:t>
            </w:r>
          </w:p>
        </w:tc>
        <w:tc>
          <w:tcPr>
            <w:tcW w:w="1053" w:type="dxa"/>
            <w:shd w:val="clear" w:color="auto" w:fill="auto"/>
          </w:tcPr>
          <w:p w14:paraId="064A7242" w14:textId="77777777" w:rsidR="00777E5B" w:rsidRDefault="00777E5B" w:rsidP="00EC0264">
            <w:pPr>
              <w:jc w:val="center"/>
              <w:rPr>
                <w:b/>
                <w:sz w:val="28"/>
                <w:szCs w:val="28"/>
                <w:lang w:eastAsia="en-US"/>
              </w:rPr>
            </w:pPr>
          </w:p>
        </w:tc>
        <w:tc>
          <w:tcPr>
            <w:tcW w:w="3419" w:type="dxa"/>
            <w:shd w:val="clear" w:color="auto" w:fill="auto"/>
          </w:tcPr>
          <w:p w14:paraId="710E118F"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43C49502"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67954384"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644C1E54" w14:textId="77777777" w:rsidR="00777E5B" w:rsidRPr="00D9353B" w:rsidRDefault="00777E5B" w:rsidP="00EC0264">
            <w:pPr>
              <w:jc w:val="center"/>
              <w:rPr>
                <w:bCs/>
                <w:sz w:val="28"/>
                <w:szCs w:val="28"/>
                <w:lang w:eastAsia="en-US"/>
              </w:rPr>
            </w:pPr>
            <w:r w:rsidRPr="00D9353B">
              <w:rPr>
                <w:bCs/>
                <w:sz w:val="28"/>
                <w:szCs w:val="28"/>
                <w:lang w:eastAsia="en-US"/>
              </w:rPr>
              <w:t>УО 8.02</w:t>
            </w:r>
          </w:p>
          <w:p w14:paraId="573474A0"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126AFE7C"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296FC596" w14:textId="77777777">
        <w:tc>
          <w:tcPr>
            <w:tcW w:w="2090" w:type="dxa"/>
            <w:shd w:val="clear" w:color="auto" w:fill="auto"/>
          </w:tcPr>
          <w:p w14:paraId="1319954C" w14:textId="77777777" w:rsidR="00777E5B" w:rsidRDefault="00777E5B" w:rsidP="00EC0264">
            <w:pPr>
              <w:jc w:val="center"/>
              <w:rPr>
                <w:b/>
                <w:sz w:val="28"/>
                <w:szCs w:val="28"/>
                <w:lang w:eastAsia="en-US"/>
              </w:rPr>
            </w:pPr>
            <w:r>
              <w:rPr>
                <w:color w:val="000000"/>
                <w:sz w:val="28"/>
                <w:szCs w:val="28"/>
                <w:lang w:eastAsia="en-US"/>
              </w:rPr>
              <w:t>Тема 2.4.</w:t>
            </w:r>
          </w:p>
        </w:tc>
        <w:tc>
          <w:tcPr>
            <w:tcW w:w="6097" w:type="dxa"/>
            <w:tcBorders>
              <w:top w:val="single" w:sz="4" w:space="0" w:color="000000"/>
              <w:left w:val="single" w:sz="4" w:space="0" w:color="000000"/>
              <w:bottom w:val="single" w:sz="4" w:space="0" w:color="000000"/>
            </w:tcBorders>
            <w:shd w:val="clear" w:color="auto" w:fill="auto"/>
          </w:tcPr>
          <w:p w14:paraId="57814D10"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Обучение различным способам перемещения</w:t>
            </w:r>
          </w:p>
        </w:tc>
        <w:tc>
          <w:tcPr>
            <w:tcW w:w="1053" w:type="dxa"/>
            <w:shd w:val="clear" w:color="auto" w:fill="auto"/>
          </w:tcPr>
          <w:p w14:paraId="16765175" w14:textId="77777777" w:rsidR="00777E5B" w:rsidRDefault="00777E5B" w:rsidP="00EC0264">
            <w:pPr>
              <w:jc w:val="center"/>
              <w:rPr>
                <w:b/>
                <w:sz w:val="28"/>
                <w:szCs w:val="28"/>
                <w:lang w:eastAsia="en-US"/>
              </w:rPr>
            </w:pPr>
          </w:p>
        </w:tc>
        <w:tc>
          <w:tcPr>
            <w:tcW w:w="3419" w:type="dxa"/>
            <w:shd w:val="clear" w:color="auto" w:fill="auto"/>
          </w:tcPr>
          <w:p w14:paraId="541FA588"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5D1E3CCE"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6C0F81FA"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29FA372D" w14:textId="77777777" w:rsidR="00777E5B" w:rsidRPr="00D9353B" w:rsidRDefault="00777E5B" w:rsidP="00EC0264">
            <w:pPr>
              <w:jc w:val="center"/>
              <w:rPr>
                <w:bCs/>
                <w:sz w:val="28"/>
                <w:szCs w:val="28"/>
                <w:lang w:eastAsia="en-US"/>
              </w:rPr>
            </w:pPr>
            <w:r w:rsidRPr="00D9353B">
              <w:rPr>
                <w:bCs/>
                <w:sz w:val="28"/>
                <w:szCs w:val="28"/>
                <w:lang w:eastAsia="en-US"/>
              </w:rPr>
              <w:t>УО 8.02</w:t>
            </w:r>
          </w:p>
          <w:p w14:paraId="7F238DCA"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1203736D"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1FC7B8DE" w14:textId="77777777">
        <w:tc>
          <w:tcPr>
            <w:tcW w:w="2090" w:type="dxa"/>
            <w:shd w:val="clear" w:color="auto" w:fill="auto"/>
          </w:tcPr>
          <w:p w14:paraId="3FFBCCAE" w14:textId="77777777" w:rsidR="00777E5B" w:rsidRDefault="00777E5B" w:rsidP="00EC0264">
            <w:pPr>
              <w:jc w:val="center"/>
              <w:rPr>
                <w:b/>
                <w:sz w:val="28"/>
                <w:szCs w:val="28"/>
                <w:lang w:eastAsia="en-US"/>
              </w:rPr>
            </w:pPr>
            <w:r>
              <w:rPr>
                <w:color w:val="000000"/>
                <w:sz w:val="28"/>
                <w:szCs w:val="28"/>
                <w:lang w:eastAsia="en-US"/>
              </w:rPr>
              <w:t>Тема 2.5.</w:t>
            </w:r>
          </w:p>
        </w:tc>
        <w:tc>
          <w:tcPr>
            <w:tcW w:w="6097" w:type="dxa"/>
            <w:tcBorders>
              <w:top w:val="single" w:sz="4" w:space="0" w:color="000000"/>
              <w:left w:val="single" w:sz="4" w:space="0" w:color="000000"/>
              <w:bottom w:val="single" w:sz="4" w:space="0" w:color="000000"/>
            </w:tcBorders>
            <w:shd w:val="clear" w:color="auto" w:fill="auto"/>
          </w:tcPr>
          <w:p w14:paraId="39E80A1A"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Перемещения в стойке по сигналу в стороны, вперед, назад</w:t>
            </w:r>
          </w:p>
        </w:tc>
        <w:tc>
          <w:tcPr>
            <w:tcW w:w="1053" w:type="dxa"/>
            <w:shd w:val="clear" w:color="auto" w:fill="auto"/>
          </w:tcPr>
          <w:p w14:paraId="15D84796" w14:textId="77777777" w:rsidR="00777E5B" w:rsidRDefault="00777E5B" w:rsidP="00EC0264">
            <w:pPr>
              <w:jc w:val="center"/>
              <w:rPr>
                <w:b/>
                <w:sz w:val="28"/>
                <w:szCs w:val="28"/>
                <w:lang w:eastAsia="en-US"/>
              </w:rPr>
            </w:pPr>
          </w:p>
        </w:tc>
        <w:tc>
          <w:tcPr>
            <w:tcW w:w="3419" w:type="dxa"/>
            <w:shd w:val="clear" w:color="auto" w:fill="auto"/>
          </w:tcPr>
          <w:p w14:paraId="253F0B8D"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7EAAF3B0"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7F53B479"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493F8ACE" w14:textId="77777777" w:rsidR="00777E5B" w:rsidRPr="00D9353B" w:rsidRDefault="00777E5B" w:rsidP="00EC0264">
            <w:pPr>
              <w:jc w:val="center"/>
              <w:rPr>
                <w:bCs/>
                <w:sz w:val="28"/>
                <w:szCs w:val="28"/>
                <w:lang w:eastAsia="en-US"/>
              </w:rPr>
            </w:pPr>
            <w:r w:rsidRPr="00D9353B">
              <w:rPr>
                <w:bCs/>
                <w:sz w:val="28"/>
                <w:szCs w:val="28"/>
                <w:lang w:eastAsia="en-US"/>
              </w:rPr>
              <w:t>УО 8.02</w:t>
            </w:r>
          </w:p>
          <w:p w14:paraId="25BCDCA0"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5968AD28"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7C5EFC6A" w14:textId="77777777">
        <w:tc>
          <w:tcPr>
            <w:tcW w:w="2090" w:type="dxa"/>
            <w:shd w:val="clear" w:color="auto" w:fill="auto"/>
          </w:tcPr>
          <w:p w14:paraId="4C0BCE40" w14:textId="77777777" w:rsidR="00777E5B" w:rsidRDefault="00777E5B" w:rsidP="00EC0264">
            <w:pPr>
              <w:jc w:val="center"/>
              <w:rPr>
                <w:b/>
                <w:sz w:val="28"/>
                <w:szCs w:val="28"/>
                <w:lang w:eastAsia="en-US"/>
              </w:rPr>
            </w:pPr>
            <w:r>
              <w:rPr>
                <w:color w:val="000000"/>
                <w:sz w:val="28"/>
                <w:szCs w:val="28"/>
                <w:lang w:eastAsia="en-US"/>
              </w:rPr>
              <w:t>Тема 2.6.</w:t>
            </w:r>
          </w:p>
        </w:tc>
        <w:tc>
          <w:tcPr>
            <w:tcW w:w="6097" w:type="dxa"/>
            <w:tcBorders>
              <w:top w:val="single" w:sz="4" w:space="0" w:color="000000"/>
              <w:left w:val="single" w:sz="4" w:space="0" w:color="000000"/>
              <w:bottom w:val="single" w:sz="4" w:space="0" w:color="000000"/>
            </w:tcBorders>
            <w:shd w:val="clear" w:color="auto" w:fill="auto"/>
          </w:tcPr>
          <w:p w14:paraId="7BF45087"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Эстафеты с перемещениями</w:t>
            </w:r>
          </w:p>
        </w:tc>
        <w:tc>
          <w:tcPr>
            <w:tcW w:w="1053" w:type="dxa"/>
            <w:shd w:val="clear" w:color="auto" w:fill="auto"/>
          </w:tcPr>
          <w:p w14:paraId="66C23EBB" w14:textId="77777777" w:rsidR="00777E5B" w:rsidRDefault="00777E5B" w:rsidP="00EC0264">
            <w:pPr>
              <w:jc w:val="center"/>
              <w:rPr>
                <w:b/>
                <w:sz w:val="28"/>
                <w:szCs w:val="28"/>
                <w:lang w:eastAsia="en-US"/>
              </w:rPr>
            </w:pPr>
          </w:p>
        </w:tc>
        <w:tc>
          <w:tcPr>
            <w:tcW w:w="3419" w:type="dxa"/>
            <w:shd w:val="clear" w:color="auto" w:fill="auto"/>
          </w:tcPr>
          <w:p w14:paraId="44ED7728"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65011099"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74E699F7"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4DAD9782" w14:textId="77777777" w:rsidR="00777E5B" w:rsidRPr="00D9353B" w:rsidRDefault="00777E5B" w:rsidP="00EC0264">
            <w:pPr>
              <w:jc w:val="center"/>
              <w:rPr>
                <w:bCs/>
                <w:sz w:val="28"/>
                <w:szCs w:val="28"/>
                <w:lang w:eastAsia="en-US"/>
              </w:rPr>
            </w:pPr>
            <w:r w:rsidRPr="00D9353B">
              <w:rPr>
                <w:bCs/>
                <w:sz w:val="28"/>
                <w:szCs w:val="28"/>
                <w:lang w:eastAsia="en-US"/>
              </w:rPr>
              <w:t>УО 8.02</w:t>
            </w:r>
          </w:p>
          <w:p w14:paraId="179A3CF5"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1321379B"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7EDF2041" w14:textId="77777777">
        <w:tc>
          <w:tcPr>
            <w:tcW w:w="2090" w:type="dxa"/>
            <w:shd w:val="clear" w:color="auto" w:fill="auto"/>
          </w:tcPr>
          <w:p w14:paraId="630656CE" w14:textId="77777777" w:rsidR="00777E5B" w:rsidRDefault="00777E5B" w:rsidP="00EC0264">
            <w:pPr>
              <w:jc w:val="center"/>
              <w:rPr>
                <w:b/>
                <w:sz w:val="28"/>
                <w:szCs w:val="28"/>
                <w:lang w:eastAsia="en-US"/>
              </w:rPr>
            </w:pPr>
            <w:r>
              <w:rPr>
                <w:color w:val="000000"/>
                <w:sz w:val="28"/>
                <w:szCs w:val="28"/>
                <w:lang w:eastAsia="en-US"/>
              </w:rPr>
              <w:t>Тема 2.7.</w:t>
            </w:r>
          </w:p>
        </w:tc>
        <w:tc>
          <w:tcPr>
            <w:tcW w:w="6097" w:type="dxa"/>
            <w:tcBorders>
              <w:top w:val="single" w:sz="4" w:space="0" w:color="000000"/>
              <w:left w:val="single" w:sz="4" w:space="0" w:color="000000"/>
              <w:bottom w:val="single" w:sz="4" w:space="0" w:color="000000"/>
            </w:tcBorders>
            <w:shd w:val="clear" w:color="auto" w:fill="auto"/>
          </w:tcPr>
          <w:p w14:paraId="053D170C"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Техника верхних передач</w:t>
            </w:r>
          </w:p>
        </w:tc>
        <w:tc>
          <w:tcPr>
            <w:tcW w:w="1053" w:type="dxa"/>
            <w:shd w:val="clear" w:color="auto" w:fill="auto"/>
          </w:tcPr>
          <w:p w14:paraId="13A9E4A7" w14:textId="77777777" w:rsidR="00777E5B" w:rsidRDefault="00777E5B" w:rsidP="00EC0264">
            <w:pPr>
              <w:jc w:val="center"/>
              <w:rPr>
                <w:b/>
                <w:sz w:val="28"/>
                <w:szCs w:val="28"/>
                <w:lang w:eastAsia="en-US"/>
              </w:rPr>
            </w:pPr>
          </w:p>
        </w:tc>
        <w:tc>
          <w:tcPr>
            <w:tcW w:w="3419" w:type="dxa"/>
            <w:shd w:val="clear" w:color="auto" w:fill="auto"/>
          </w:tcPr>
          <w:p w14:paraId="77B5A478"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0E738C94"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01E4BC59"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3F1A46BF" w14:textId="77777777" w:rsidR="00777E5B" w:rsidRPr="00D9353B" w:rsidRDefault="00777E5B" w:rsidP="00EC0264">
            <w:pPr>
              <w:jc w:val="center"/>
              <w:rPr>
                <w:bCs/>
                <w:sz w:val="28"/>
                <w:szCs w:val="28"/>
                <w:lang w:eastAsia="en-US"/>
              </w:rPr>
            </w:pPr>
            <w:r w:rsidRPr="00D9353B">
              <w:rPr>
                <w:bCs/>
                <w:sz w:val="28"/>
                <w:szCs w:val="28"/>
                <w:lang w:eastAsia="en-US"/>
              </w:rPr>
              <w:t>УО 8.02</w:t>
            </w:r>
          </w:p>
          <w:p w14:paraId="6E18F1DE"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4E03B261"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137F5115" w14:textId="77777777">
        <w:tc>
          <w:tcPr>
            <w:tcW w:w="2090" w:type="dxa"/>
            <w:shd w:val="clear" w:color="auto" w:fill="auto"/>
          </w:tcPr>
          <w:p w14:paraId="50E568D4" w14:textId="77777777" w:rsidR="00777E5B" w:rsidRDefault="00777E5B" w:rsidP="00EC0264">
            <w:pPr>
              <w:jc w:val="center"/>
              <w:rPr>
                <w:b/>
                <w:sz w:val="28"/>
                <w:szCs w:val="28"/>
                <w:lang w:eastAsia="en-US"/>
              </w:rPr>
            </w:pPr>
            <w:r>
              <w:rPr>
                <w:color w:val="000000"/>
                <w:sz w:val="28"/>
                <w:szCs w:val="28"/>
                <w:lang w:eastAsia="en-US"/>
              </w:rPr>
              <w:t>Тема 2.8.</w:t>
            </w:r>
          </w:p>
        </w:tc>
        <w:tc>
          <w:tcPr>
            <w:tcW w:w="6097" w:type="dxa"/>
            <w:tcBorders>
              <w:top w:val="single" w:sz="4" w:space="0" w:color="000000"/>
              <w:left w:val="single" w:sz="4" w:space="0" w:color="000000"/>
              <w:bottom w:val="single" w:sz="4" w:space="0" w:color="000000"/>
            </w:tcBorders>
            <w:shd w:val="clear" w:color="auto" w:fill="auto"/>
          </w:tcPr>
          <w:p w14:paraId="0BF379BD"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Техника нижних передач</w:t>
            </w:r>
          </w:p>
        </w:tc>
        <w:tc>
          <w:tcPr>
            <w:tcW w:w="1053" w:type="dxa"/>
            <w:shd w:val="clear" w:color="auto" w:fill="auto"/>
          </w:tcPr>
          <w:p w14:paraId="169210A5" w14:textId="77777777" w:rsidR="00777E5B" w:rsidRDefault="00777E5B" w:rsidP="00EC0264">
            <w:pPr>
              <w:jc w:val="center"/>
              <w:rPr>
                <w:b/>
                <w:sz w:val="28"/>
                <w:szCs w:val="28"/>
                <w:lang w:eastAsia="en-US"/>
              </w:rPr>
            </w:pPr>
          </w:p>
        </w:tc>
        <w:tc>
          <w:tcPr>
            <w:tcW w:w="3419" w:type="dxa"/>
            <w:shd w:val="clear" w:color="auto" w:fill="auto"/>
          </w:tcPr>
          <w:p w14:paraId="7C953A44"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03E948FB"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27A1657B"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75BEDE2C" w14:textId="77777777" w:rsidR="00777E5B" w:rsidRPr="00D9353B" w:rsidRDefault="00777E5B" w:rsidP="00EC0264">
            <w:pPr>
              <w:jc w:val="center"/>
              <w:rPr>
                <w:bCs/>
                <w:sz w:val="28"/>
                <w:szCs w:val="28"/>
                <w:lang w:eastAsia="en-US"/>
              </w:rPr>
            </w:pPr>
            <w:r w:rsidRPr="00D9353B">
              <w:rPr>
                <w:bCs/>
                <w:sz w:val="28"/>
                <w:szCs w:val="28"/>
                <w:lang w:eastAsia="en-US"/>
              </w:rPr>
              <w:t>УО 8.02</w:t>
            </w:r>
          </w:p>
          <w:p w14:paraId="365E2A8E"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55936B11"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4E677B6E" w14:textId="77777777">
        <w:tc>
          <w:tcPr>
            <w:tcW w:w="2090" w:type="dxa"/>
            <w:shd w:val="clear" w:color="auto" w:fill="auto"/>
          </w:tcPr>
          <w:p w14:paraId="1656474E" w14:textId="77777777" w:rsidR="00777E5B" w:rsidRDefault="00777E5B">
            <w:pPr>
              <w:jc w:val="center"/>
              <w:rPr>
                <w:b/>
                <w:sz w:val="28"/>
                <w:szCs w:val="28"/>
                <w:lang w:eastAsia="en-US"/>
              </w:rPr>
            </w:pPr>
            <w:r>
              <w:rPr>
                <w:color w:val="000000"/>
                <w:sz w:val="28"/>
                <w:szCs w:val="28"/>
                <w:lang w:eastAsia="en-US"/>
              </w:rPr>
              <w:t>Тема 2.9.</w:t>
            </w:r>
          </w:p>
        </w:tc>
        <w:tc>
          <w:tcPr>
            <w:tcW w:w="6097" w:type="dxa"/>
            <w:tcBorders>
              <w:top w:val="single" w:sz="4" w:space="0" w:color="000000"/>
              <w:left w:val="single" w:sz="4" w:space="0" w:color="000000"/>
              <w:bottom w:val="single" w:sz="4" w:space="0" w:color="000000"/>
            </w:tcBorders>
            <w:shd w:val="clear" w:color="auto" w:fill="auto"/>
          </w:tcPr>
          <w:p w14:paraId="06FA496A"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Групповые упражнения</w:t>
            </w:r>
          </w:p>
        </w:tc>
        <w:tc>
          <w:tcPr>
            <w:tcW w:w="1053" w:type="dxa"/>
            <w:shd w:val="clear" w:color="auto" w:fill="auto"/>
          </w:tcPr>
          <w:p w14:paraId="4ADF2553" w14:textId="77777777" w:rsidR="00777E5B" w:rsidRDefault="00777E5B">
            <w:pPr>
              <w:jc w:val="center"/>
              <w:rPr>
                <w:b/>
                <w:sz w:val="28"/>
                <w:szCs w:val="28"/>
                <w:lang w:eastAsia="en-US"/>
              </w:rPr>
            </w:pPr>
          </w:p>
        </w:tc>
        <w:tc>
          <w:tcPr>
            <w:tcW w:w="3419" w:type="dxa"/>
            <w:shd w:val="clear" w:color="auto" w:fill="auto"/>
          </w:tcPr>
          <w:p w14:paraId="6DA7B55F" w14:textId="77777777" w:rsidR="00777E5B" w:rsidRDefault="00777E5B">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55E5DDA5" w14:textId="77777777" w:rsidR="00777E5B" w:rsidRDefault="00777E5B">
            <w:pPr>
              <w:jc w:val="center"/>
              <w:rPr>
                <w:b/>
                <w:sz w:val="28"/>
                <w:szCs w:val="28"/>
                <w:lang w:eastAsia="en-US"/>
              </w:rPr>
            </w:pPr>
            <w:r>
              <w:rPr>
                <w:color w:val="000000"/>
                <w:sz w:val="28"/>
                <w:szCs w:val="28"/>
                <w:lang w:eastAsia="en-US"/>
              </w:rPr>
              <w:t>ОК 04</w:t>
            </w:r>
          </w:p>
        </w:tc>
        <w:tc>
          <w:tcPr>
            <w:tcW w:w="1513" w:type="dxa"/>
            <w:shd w:val="clear" w:color="auto" w:fill="auto"/>
          </w:tcPr>
          <w:p w14:paraId="6E74DE94" w14:textId="77777777" w:rsidR="00777E5B" w:rsidRPr="00D9353B" w:rsidRDefault="00777E5B">
            <w:pPr>
              <w:jc w:val="center"/>
              <w:rPr>
                <w:color w:val="000000"/>
                <w:sz w:val="28"/>
                <w:szCs w:val="28"/>
                <w:lang w:eastAsia="en-US"/>
              </w:rPr>
            </w:pPr>
            <w:r w:rsidRPr="00D9353B">
              <w:rPr>
                <w:color w:val="000000"/>
                <w:sz w:val="28"/>
                <w:szCs w:val="28"/>
                <w:lang w:eastAsia="en-US"/>
              </w:rPr>
              <w:t>УО 4.02</w:t>
            </w:r>
          </w:p>
          <w:p w14:paraId="148BB33A" w14:textId="77777777" w:rsidR="00777E5B" w:rsidRPr="00D9353B" w:rsidRDefault="00777E5B">
            <w:pPr>
              <w:jc w:val="center"/>
              <w:rPr>
                <w:b/>
                <w:sz w:val="28"/>
                <w:szCs w:val="28"/>
                <w:lang w:eastAsia="en-US"/>
              </w:rPr>
            </w:pPr>
            <w:r w:rsidRPr="00D9353B">
              <w:rPr>
                <w:b/>
                <w:color w:val="000000"/>
                <w:sz w:val="28"/>
                <w:szCs w:val="28"/>
                <w:lang w:eastAsia="en-US"/>
              </w:rPr>
              <w:t>Зо 4.02</w:t>
            </w:r>
          </w:p>
        </w:tc>
      </w:tr>
      <w:tr w:rsidR="00777E5B" w14:paraId="4CD9D742" w14:textId="77777777">
        <w:tc>
          <w:tcPr>
            <w:tcW w:w="2090" w:type="dxa"/>
            <w:shd w:val="clear" w:color="auto" w:fill="auto"/>
          </w:tcPr>
          <w:p w14:paraId="72F7101D" w14:textId="77777777" w:rsidR="00777E5B" w:rsidRDefault="00777E5B" w:rsidP="00EC0264">
            <w:pPr>
              <w:jc w:val="center"/>
              <w:rPr>
                <w:b/>
                <w:sz w:val="28"/>
                <w:szCs w:val="28"/>
                <w:lang w:eastAsia="en-US"/>
              </w:rPr>
            </w:pPr>
            <w:r>
              <w:rPr>
                <w:color w:val="000000"/>
                <w:sz w:val="28"/>
                <w:szCs w:val="28"/>
                <w:lang w:eastAsia="en-US"/>
              </w:rPr>
              <w:t>Тема 2.10.</w:t>
            </w:r>
          </w:p>
        </w:tc>
        <w:tc>
          <w:tcPr>
            <w:tcW w:w="6097" w:type="dxa"/>
            <w:tcBorders>
              <w:top w:val="single" w:sz="4" w:space="0" w:color="000000"/>
              <w:left w:val="single" w:sz="4" w:space="0" w:color="000000"/>
              <w:bottom w:val="single" w:sz="4" w:space="0" w:color="000000"/>
            </w:tcBorders>
            <w:shd w:val="clear" w:color="auto" w:fill="auto"/>
          </w:tcPr>
          <w:p w14:paraId="0B320A9F"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Упражнения в движении</w:t>
            </w:r>
          </w:p>
        </w:tc>
        <w:tc>
          <w:tcPr>
            <w:tcW w:w="1053" w:type="dxa"/>
            <w:shd w:val="clear" w:color="auto" w:fill="auto"/>
          </w:tcPr>
          <w:p w14:paraId="19CE2066" w14:textId="77777777" w:rsidR="00777E5B" w:rsidRDefault="00777E5B" w:rsidP="00EC0264">
            <w:pPr>
              <w:jc w:val="center"/>
              <w:rPr>
                <w:b/>
                <w:sz w:val="28"/>
                <w:szCs w:val="28"/>
                <w:lang w:eastAsia="en-US"/>
              </w:rPr>
            </w:pPr>
          </w:p>
        </w:tc>
        <w:tc>
          <w:tcPr>
            <w:tcW w:w="3419" w:type="dxa"/>
            <w:shd w:val="clear" w:color="auto" w:fill="auto"/>
          </w:tcPr>
          <w:p w14:paraId="13BDAA18"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6E3327AB"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3B85B9DE"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14383F1C"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723987B2" w14:textId="77777777">
        <w:tc>
          <w:tcPr>
            <w:tcW w:w="2090" w:type="dxa"/>
            <w:shd w:val="clear" w:color="auto" w:fill="auto"/>
          </w:tcPr>
          <w:p w14:paraId="5C23E0C2" w14:textId="77777777" w:rsidR="00777E5B" w:rsidRDefault="00777E5B" w:rsidP="00EC0264">
            <w:pPr>
              <w:jc w:val="center"/>
              <w:rPr>
                <w:b/>
                <w:sz w:val="28"/>
                <w:szCs w:val="28"/>
                <w:lang w:eastAsia="en-US"/>
              </w:rPr>
            </w:pPr>
            <w:r>
              <w:rPr>
                <w:color w:val="000000"/>
                <w:sz w:val="28"/>
                <w:szCs w:val="28"/>
                <w:lang w:eastAsia="en-US"/>
              </w:rPr>
              <w:t>Тема 2.11.</w:t>
            </w:r>
          </w:p>
        </w:tc>
        <w:tc>
          <w:tcPr>
            <w:tcW w:w="6097" w:type="dxa"/>
            <w:tcBorders>
              <w:top w:val="single" w:sz="4" w:space="0" w:color="000000"/>
              <w:left w:val="single" w:sz="4" w:space="0" w:color="000000"/>
              <w:bottom w:val="single" w:sz="4" w:space="0" w:color="000000"/>
            </w:tcBorders>
            <w:shd w:val="clear" w:color="auto" w:fill="auto"/>
          </w:tcPr>
          <w:p w14:paraId="67724DE3"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Передача мяча сверху двумя руками вверх – вперед (в опорном положении)</w:t>
            </w:r>
          </w:p>
        </w:tc>
        <w:tc>
          <w:tcPr>
            <w:tcW w:w="1053" w:type="dxa"/>
            <w:shd w:val="clear" w:color="auto" w:fill="auto"/>
          </w:tcPr>
          <w:p w14:paraId="2722EE62" w14:textId="77777777" w:rsidR="00777E5B" w:rsidRDefault="00777E5B" w:rsidP="00EC0264">
            <w:pPr>
              <w:jc w:val="center"/>
              <w:rPr>
                <w:b/>
                <w:sz w:val="28"/>
                <w:szCs w:val="28"/>
                <w:lang w:eastAsia="en-US"/>
              </w:rPr>
            </w:pPr>
          </w:p>
        </w:tc>
        <w:tc>
          <w:tcPr>
            <w:tcW w:w="3419" w:type="dxa"/>
            <w:shd w:val="clear" w:color="auto" w:fill="auto"/>
          </w:tcPr>
          <w:p w14:paraId="021FF52E"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1F0D9571"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672ADE93"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72A9AC07"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5DA4828C" w14:textId="77777777">
        <w:tc>
          <w:tcPr>
            <w:tcW w:w="2090" w:type="dxa"/>
            <w:shd w:val="clear" w:color="auto" w:fill="auto"/>
          </w:tcPr>
          <w:p w14:paraId="24179AF2" w14:textId="77777777" w:rsidR="00777E5B" w:rsidRDefault="00777E5B" w:rsidP="00EC0264">
            <w:pPr>
              <w:jc w:val="center"/>
              <w:rPr>
                <w:b/>
                <w:sz w:val="28"/>
                <w:szCs w:val="28"/>
                <w:lang w:eastAsia="en-US"/>
              </w:rPr>
            </w:pPr>
            <w:r>
              <w:rPr>
                <w:color w:val="000000"/>
                <w:sz w:val="28"/>
                <w:szCs w:val="28"/>
                <w:lang w:eastAsia="en-US"/>
              </w:rPr>
              <w:t>Тема 2.12.</w:t>
            </w:r>
          </w:p>
        </w:tc>
        <w:tc>
          <w:tcPr>
            <w:tcW w:w="6097" w:type="dxa"/>
            <w:tcBorders>
              <w:top w:val="single" w:sz="4" w:space="0" w:color="000000"/>
              <w:left w:val="single" w:sz="4" w:space="0" w:color="000000"/>
              <w:bottom w:val="single" w:sz="4" w:space="0" w:color="000000"/>
            </w:tcBorders>
            <w:shd w:val="clear" w:color="auto" w:fill="auto"/>
          </w:tcPr>
          <w:p w14:paraId="38A00351"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Позиционные игры с верхней передачей мяча</w:t>
            </w:r>
          </w:p>
        </w:tc>
        <w:tc>
          <w:tcPr>
            <w:tcW w:w="1053" w:type="dxa"/>
            <w:shd w:val="clear" w:color="auto" w:fill="auto"/>
          </w:tcPr>
          <w:p w14:paraId="6DAC0640" w14:textId="77777777" w:rsidR="00777E5B" w:rsidRDefault="00777E5B" w:rsidP="00EC0264">
            <w:pPr>
              <w:jc w:val="center"/>
              <w:rPr>
                <w:b/>
                <w:sz w:val="28"/>
                <w:szCs w:val="28"/>
                <w:lang w:eastAsia="en-US"/>
              </w:rPr>
            </w:pPr>
          </w:p>
        </w:tc>
        <w:tc>
          <w:tcPr>
            <w:tcW w:w="3419" w:type="dxa"/>
            <w:shd w:val="clear" w:color="auto" w:fill="auto"/>
          </w:tcPr>
          <w:p w14:paraId="7B78BE8E"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623350C9"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65AF0AF4"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07442DFA"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14562BFC" w14:textId="77777777">
        <w:tc>
          <w:tcPr>
            <w:tcW w:w="2090" w:type="dxa"/>
            <w:shd w:val="clear" w:color="auto" w:fill="auto"/>
          </w:tcPr>
          <w:p w14:paraId="0B310D94" w14:textId="77777777" w:rsidR="00777E5B" w:rsidRDefault="00777E5B" w:rsidP="00EC0264">
            <w:pPr>
              <w:jc w:val="center"/>
              <w:rPr>
                <w:b/>
                <w:sz w:val="28"/>
                <w:szCs w:val="28"/>
                <w:lang w:eastAsia="en-US"/>
              </w:rPr>
            </w:pPr>
            <w:r>
              <w:rPr>
                <w:color w:val="000000"/>
                <w:sz w:val="28"/>
                <w:szCs w:val="28"/>
                <w:lang w:eastAsia="en-US"/>
              </w:rPr>
              <w:t>Тема 2.13</w:t>
            </w:r>
          </w:p>
        </w:tc>
        <w:tc>
          <w:tcPr>
            <w:tcW w:w="6097" w:type="dxa"/>
            <w:tcBorders>
              <w:top w:val="single" w:sz="4" w:space="0" w:color="000000"/>
              <w:left w:val="single" w:sz="4" w:space="0" w:color="000000"/>
              <w:bottom w:val="single" w:sz="4" w:space="0" w:color="000000"/>
            </w:tcBorders>
            <w:shd w:val="clear" w:color="auto" w:fill="auto"/>
          </w:tcPr>
          <w:p w14:paraId="73E29CA3"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 xml:space="preserve"> Передача мяча через сетку в прыжке</w:t>
            </w:r>
          </w:p>
        </w:tc>
        <w:tc>
          <w:tcPr>
            <w:tcW w:w="1053" w:type="dxa"/>
            <w:shd w:val="clear" w:color="auto" w:fill="auto"/>
          </w:tcPr>
          <w:p w14:paraId="57A00A0E" w14:textId="77777777" w:rsidR="00777E5B" w:rsidRDefault="00777E5B" w:rsidP="00EC0264">
            <w:pPr>
              <w:jc w:val="center"/>
              <w:rPr>
                <w:b/>
                <w:sz w:val="28"/>
                <w:szCs w:val="28"/>
                <w:lang w:eastAsia="en-US"/>
              </w:rPr>
            </w:pPr>
          </w:p>
        </w:tc>
        <w:tc>
          <w:tcPr>
            <w:tcW w:w="3419" w:type="dxa"/>
            <w:shd w:val="clear" w:color="auto" w:fill="auto"/>
          </w:tcPr>
          <w:p w14:paraId="31AEAA35"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14C4750B"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4FCAECE7"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36EF45D1"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77FA0311" w14:textId="77777777">
        <w:tc>
          <w:tcPr>
            <w:tcW w:w="2090" w:type="dxa"/>
            <w:shd w:val="clear" w:color="auto" w:fill="auto"/>
          </w:tcPr>
          <w:p w14:paraId="48E219D8" w14:textId="77777777" w:rsidR="00777E5B" w:rsidRDefault="00777E5B" w:rsidP="00EC0264">
            <w:pPr>
              <w:jc w:val="center"/>
              <w:rPr>
                <w:b/>
                <w:sz w:val="28"/>
                <w:szCs w:val="28"/>
                <w:lang w:eastAsia="en-US"/>
              </w:rPr>
            </w:pPr>
            <w:r>
              <w:rPr>
                <w:color w:val="000000"/>
                <w:sz w:val="28"/>
                <w:szCs w:val="28"/>
                <w:lang w:eastAsia="en-US"/>
              </w:rPr>
              <w:t>Тема 2.14.</w:t>
            </w:r>
          </w:p>
        </w:tc>
        <w:tc>
          <w:tcPr>
            <w:tcW w:w="6097" w:type="dxa"/>
            <w:tcBorders>
              <w:top w:val="single" w:sz="4" w:space="0" w:color="000000"/>
              <w:left w:val="single" w:sz="4" w:space="0" w:color="000000"/>
              <w:bottom w:val="single" w:sz="4" w:space="0" w:color="000000"/>
            </w:tcBorders>
            <w:shd w:val="clear" w:color="auto" w:fill="auto"/>
          </w:tcPr>
          <w:p w14:paraId="25064F42"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Передача мяча сверху двумя руками назад. Текущий контроль.</w:t>
            </w:r>
          </w:p>
        </w:tc>
        <w:tc>
          <w:tcPr>
            <w:tcW w:w="1053" w:type="dxa"/>
            <w:shd w:val="clear" w:color="auto" w:fill="auto"/>
          </w:tcPr>
          <w:p w14:paraId="7E1B5E01" w14:textId="77777777" w:rsidR="00777E5B" w:rsidRDefault="00777E5B" w:rsidP="00EC0264">
            <w:pPr>
              <w:jc w:val="center"/>
              <w:rPr>
                <w:b/>
                <w:sz w:val="28"/>
                <w:szCs w:val="28"/>
                <w:lang w:eastAsia="en-US"/>
              </w:rPr>
            </w:pPr>
          </w:p>
        </w:tc>
        <w:tc>
          <w:tcPr>
            <w:tcW w:w="3419" w:type="dxa"/>
            <w:shd w:val="clear" w:color="auto" w:fill="auto"/>
          </w:tcPr>
          <w:p w14:paraId="7AF2540E"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3D8F9B7E"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494CF4BC"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2855A079"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7211CC32" w14:textId="77777777">
        <w:tc>
          <w:tcPr>
            <w:tcW w:w="8187" w:type="dxa"/>
            <w:gridSpan w:val="2"/>
            <w:shd w:val="clear" w:color="auto" w:fill="auto"/>
          </w:tcPr>
          <w:p w14:paraId="4D549D75" w14:textId="77777777" w:rsidR="00777E5B" w:rsidRDefault="00777E5B">
            <w:pPr>
              <w:jc w:val="center"/>
              <w:rPr>
                <w:b/>
                <w:sz w:val="28"/>
                <w:szCs w:val="28"/>
                <w:lang w:eastAsia="en-US"/>
              </w:rPr>
            </w:pPr>
            <w:r>
              <w:rPr>
                <w:b/>
                <w:bCs/>
                <w:color w:val="000000"/>
                <w:sz w:val="28"/>
                <w:szCs w:val="28"/>
                <w:lang w:eastAsia="en-US"/>
              </w:rPr>
              <w:t>Раздел 3. Лыжи</w:t>
            </w:r>
          </w:p>
        </w:tc>
        <w:tc>
          <w:tcPr>
            <w:tcW w:w="1053" w:type="dxa"/>
            <w:shd w:val="clear" w:color="auto" w:fill="auto"/>
          </w:tcPr>
          <w:p w14:paraId="42297C21" w14:textId="77777777" w:rsidR="00777E5B" w:rsidRDefault="00777E5B">
            <w:pPr>
              <w:jc w:val="center"/>
              <w:rPr>
                <w:b/>
                <w:sz w:val="28"/>
                <w:szCs w:val="28"/>
                <w:lang w:eastAsia="en-US"/>
              </w:rPr>
            </w:pPr>
            <w:r>
              <w:rPr>
                <w:b/>
                <w:sz w:val="28"/>
                <w:szCs w:val="28"/>
                <w:lang w:eastAsia="en-US"/>
              </w:rPr>
              <w:t>8</w:t>
            </w:r>
          </w:p>
        </w:tc>
        <w:tc>
          <w:tcPr>
            <w:tcW w:w="3419" w:type="dxa"/>
            <w:shd w:val="clear" w:color="auto" w:fill="auto"/>
          </w:tcPr>
          <w:p w14:paraId="4C8BC3AC" w14:textId="77777777" w:rsidR="00777E5B" w:rsidRDefault="00777E5B">
            <w:pPr>
              <w:jc w:val="center"/>
              <w:rPr>
                <w:b/>
                <w:sz w:val="28"/>
                <w:szCs w:val="28"/>
                <w:lang w:eastAsia="en-US"/>
              </w:rPr>
            </w:pPr>
          </w:p>
        </w:tc>
        <w:tc>
          <w:tcPr>
            <w:tcW w:w="1104" w:type="dxa"/>
            <w:shd w:val="clear" w:color="auto" w:fill="auto"/>
          </w:tcPr>
          <w:p w14:paraId="28DE747A" w14:textId="77777777" w:rsidR="00777E5B" w:rsidRDefault="00777E5B">
            <w:pPr>
              <w:jc w:val="center"/>
              <w:rPr>
                <w:b/>
                <w:sz w:val="28"/>
                <w:szCs w:val="28"/>
                <w:lang w:eastAsia="en-US"/>
              </w:rPr>
            </w:pPr>
          </w:p>
        </w:tc>
        <w:tc>
          <w:tcPr>
            <w:tcW w:w="1513" w:type="dxa"/>
            <w:shd w:val="clear" w:color="auto" w:fill="auto"/>
          </w:tcPr>
          <w:p w14:paraId="792741BC" w14:textId="77777777" w:rsidR="00777E5B" w:rsidRPr="00D9353B" w:rsidRDefault="00777E5B">
            <w:pPr>
              <w:jc w:val="center"/>
              <w:rPr>
                <w:b/>
                <w:sz w:val="28"/>
                <w:szCs w:val="28"/>
                <w:lang w:eastAsia="en-US"/>
              </w:rPr>
            </w:pPr>
          </w:p>
        </w:tc>
      </w:tr>
      <w:tr w:rsidR="00777E5B" w14:paraId="340AE9D0" w14:textId="77777777">
        <w:tc>
          <w:tcPr>
            <w:tcW w:w="2090" w:type="dxa"/>
            <w:shd w:val="clear" w:color="auto" w:fill="auto"/>
          </w:tcPr>
          <w:p w14:paraId="2FD38098" w14:textId="77777777" w:rsidR="00777E5B" w:rsidRDefault="00777E5B">
            <w:pPr>
              <w:jc w:val="center"/>
              <w:rPr>
                <w:b/>
                <w:sz w:val="28"/>
                <w:szCs w:val="28"/>
                <w:lang w:eastAsia="en-US"/>
              </w:rPr>
            </w:pPr>
            <w:r>
              <w:rPr>
                <w:bCs/>
                <w:color w:val="000000"/>
                <w:sz w:val="28"/>
                <w:szCs w:val="28"/>
                <w:lang w:eastAsia="en-US"/>
              </w:rPr>
              <w:t>Тема 3.1.</w:t>
            </w:r>
          </w:p>
        </w:tc>
        <w:tc>
          <w:tcPr>
            <w:tcW w:w="6097" w:type="dxa"/>
            <w:tcBorders>
              <w:top w:val="single" w:sz="4" w:space="0" w:color="000000"/>
              <w:left w:val="single" w:sz="4" w:space="0" w:color="000000"/>
              <w:bottom w:val="single" w:sz="4" w:space="0" w:color="000000"/>
            </w:tcBorders>
            <w:shd w:val="clear" w:color="auto" w:fill="auto"/>
          </w:tcPr>
          <w:p w14:paraId="5FF90662"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 xml:space="preserve">Т.Б. на занятиях лыжной подготовкой. Передвижение на лыжах </w:t>
            </w:r>
            <w:r>
              <w:rPr>
                <w:color w:val="000000"/>
                <w:sz w:val="28"/>
                <w:szCs w:val="28"/>
                <w:lang w:eastAsia="en-US"/>
              </w:rPr>
              <w:lastRenderedPageBreak/>
              <w:t>ступающим  шагом</w:t>
            </w:r>
          </w:p>
        </w:tc>
        <w:tc>
          <w:tcPr>
            <w:tcW w:w="1053" w:type="dxa"/>
            <w:shd w:val="clear" w:color="auto" w:fill="auto"/>
          </w:tcPr>
          <w:p w14:paraId="6F76BC29" w14:textId="77777777" w:rsidR="00777E5B" w:rsidRDefault="00777E5B">
            <w:pPr>
              <w:jc w:val="center"/>
              <w:rPr>
                <w:b/>
                <w:sz w:val="28"/>
                <w:szCs w:val="28"/>
                <w:lang w:eastAsia="en-US"/>
              </w:rPr>
            </w:pPr>
          </w:p>
        </w:tc>
        <w:tc>
          <w:tcPr>
            <w:tcW w:w="3419" w:type="dxa"/>
            <w:shd w:val="clear" w:color="auto" w:fill="auto"/>
          </w:tcPr>
          <w:p w14:paraId="391D5393" w14:textId="77777777" w:rsidR="00777E5B" w:rsidRDefault="00777E5B">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351C10C9" w14:textId="77777777" w:rsidR="00777E5B" w:rsidRDefault="00777E5B">
            <w:pPr>
              <w:jc w:val="center"/>
              <w:rPr>
                <w:b/>
                <w:sz w:val="28"/>
                <w:szCs w:val="28"/>
                <w:lang w:eastAsia="en-US"/>
              </w:rPr>
            </w:pPr>
            <w:r>
              <w:rPr>
                <w:color w:val="000000"/>
                <w:sz w:val="28"/>
                <w:szCs w:val="28"/>
                <w:lang w:eastAsia="en-US"/>
              </w:rPr>
              <w:t>ОК 08</w:t>
            </w:r>
          </w:p>
        </w:tc>
        <w:tc>
          <w:tcPr>
            <w:tcW w:w="1513" w:type="dxa"/>
            <w:shd w:val="clear" w:color="auto" w:fill="auto"/>
          </w:tcPr>
          <w:p w14:paraId="10BCB575" w14:textId="77777777" w:rsidR="00777E5B" w:rsidRPr="00D9353B" w:rsidRDefault="00777E5B">
            <w:pPr>
              <w:jc w:val="center"/>
              <w:rPr>
                <w:bCs/>
                <w:sz w:val="28"/>
                <w:szCs w:val="28"/>
                <w:lang w:eastAsia="en-US"/>
              </w:rPr>
            </w:pPr>
            <w:r w:rsidRPr="00D9353B">
              <w:rPr>
                <w:bCs/>
                <w:sz w:val="28"/>
                <w:szCs w:val="28"/>
                <w:lang w:eastAsia="en-US"/>
              </w:rPr>
              <w:t>Уо 8.01</w:t>
            </w:r>
          </w:p>
          <w:p w14:paraId="3289F317" w14:textId="77777777" w:rsidR="00777E5B" w:rsidRPr="00D9353B" w:rsidRDefault="00777E5B">
            <w:pPr>
              <w:jc w:val="center"/>
              <w:rPr>
                <w:bCs/>
                <w:sz w:val="28"/>
                <w:szCs w:val="28"/>
                <w:lang w:eastAsia="en-US"/>
              </w:rPr>
            </w:pPr>
            <w:r w:rsidRPr="00D9353B">
              <w:rPr>
                <w:bCs/>
                <w:sz w:val="28"/>
                <w:szCs w:val="28"/>
                <w:lang w:eastAsia="en-US"/>
              </w:rPr>
              <w:t>Уо 8.02</w:t>
            </w:r>
          </w:p>
          <w:p w14:paraId="713F8BEC" w14:textId="77777777" w:rsidR="00777E5B" w:rsidRPr="00D9353B" w:rsidRDefault="00777E5B">
            <w:pPr>
              <w:jc w:val="center"/>
              <w:rPr>
                <w:bCs/>
                <w:sz w:val="28"/>
                <w:szCs w:val="28"/>
                <w:lang w:eastAsia="en-US"/>
              </w:rPr>
            </w:pPr>
            <w:r w:rsidRPr="00D9353B">
              <w:rPr>
                <w:bCs/>
                <w:sz w:val="28"/>
                <w:szCs w:val="28"/>
                <w:lang w:eastAsia="en-US"/>
              </w:rPr>
              <w:lastRenderedPageBreak/>
              <w:t>Зо  8.02</w:t>
            </w:r>
          </w:p>
          <w:p w14:paraId="2DE7E362" w14:textId="77777777" w:rsidR="00777E5B" w:rsidRPr="00D9353B" w:rsidRDefault="00777E5B">
            <w:pPr>
              <w:jc w:val="center"/>
              <w:rPr>
                <w:b/>
                <w:sz w:val="28"/>
                <w:szCs w:val="28"/>
                <w:lang w:eastAsia="en-US"/>
              </w:rPr>
            </w:pPr>
            <w:r w:rsidRPr="00D9353B">
              <w:rPr>
                <w:bCs/>
                <w:sz w:val="28"/>
                <w:szCs w:val="28"/>
                <w:lang w:eastAsia="en-US"/>
              </w:rPr>
              <w:t>Зо 8.04</w:t>
            </w:r>
          </w:p>
        </w:tc>
      </w:tr>
      <w:tr w:rsidR="00777E5B" w14:paraId="7216BC54" w14:textId="77777777">
        <w:tc>
          <w:tcPr>
            <w:tcW w:w="2090" w:type="dxa"/>
            <w:shd w:val="clear" w:color="auto" w:fill="auto"/>
          </w:tcPr>
          <w:p w14:paraId="21B8A7C8" w14:textId="77777777" w:rsidR="00777E5B" w:rsidRDefault="00777E5B" w:rsidP="00EC0264">
            <w:pPr>
              <w:jc w:val="center"/>
              <w:rPr>
                <w:b/>
                <w:sz w:val="28"/>
                <w:szCs w:val="28"/>
                <w:lang w:eastAsia="en-US"/>
              </w:rPr>
            </w:pPr>
            <w:r>
              <w:rPr>
                <w:color w:val="000000"/>
                <w:sz w:val="28"/>
                <w:szCs w:val="28"/>
                <w:lang w:eastAsia="en-US"/>
              </w:rPr>
              <w:lastRenderedPageBreak/>
              <w:t>Тема 3.2.</w:t>
            </w:r>
          </w:p>
        </w:tc>
        <w:tc>
          <w:tcPr>
            <w:tcW w:w="6097" w:type="dxa"/>
            <w:tcBorders>
              <w:top w:val="single" w:sz="4" w:space="0" w:color="000000"/>
              <w:left w:val="single" w:sz="4" w:space="0" w:color="000000"/>
              <w:bottom w:val="single" w:sz="4" w:space="0" w:color="000000"/>
            </w:tcBorders>
            <w:shd w:val="clear" w:color="auto" w:fill="auto"/>
          </w:tcPr>
          <w:p w14:paraId="4409679E"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Передвижение на лыжах попеременным двухшажным шагом</w:t>
            </w:r>
          </w:p>
        </w:tc>
        <w:tc>
          <w:tcPr>
            <w:tcW w:w="1053" w:type="dxa"/>
            <w:shd w:val="clear" w:color="auto" w:fill="auto"/>
          </w:tcPr>
          <w:p w14:paraId="37D8E893" w14:textId="77777777" w:rsidR="00777E5B" w:rsidRDefault="00777E5B" w:rsidP="00EC0264">
            <w:pPr>
              <w:jc w:val="center"/>
              <w:rPr>
                <w:b/>
                <w:sz w:val="28"/>
                <w:szCs w:val="28"/>
                <w:lang w:eastAsia="en-US"/>
              </w:rPr>
            </w:pPr>
          </w:p>
        </w:tc>
        <w:tc>
          <w:tcPr>
            <w:tcW w:w="3419" w:type="dxa"/>
            <w:shd w:val="clear" w:color="auto" w:fill="auto"/>
          </w:tcPr>
          <w:p w14:paraId="175F1085"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35096BE0"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457C34A2"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48FC16E6" w14:textId="77777777" w:rsidR="00777E5B" w:rsidRPr="00D9353B" w:rsidRDefault="00777E5B" w:rsidP="00EC0264">
            <w:pPr>
              <w:jc w:val="center"/>
              <w:rPr>
                <w:bCs/>
                <w:sz w:val="28"/>
                <w:szCs w:val="28"/>
                <w:lang w:eastAsia="en-US"/>
              </w:rPr>
            </w:pPr>
            <w:r w:rsidRPr="00D9353B">
              <w:rPr>
                <w:bCs/>
                <w:sz w:val="28"/>
                <w:szCs w:val="28"/>
                <w:lang w:eastAsia="en-US"/>
              </w:rPr>
              <w:t>Уо 8.02</w:t>
            </w:r>
          </w:p>
          <w:p w14:paraId="0A074C8D"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55106C47"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3F5C3106" w14:textId="77777777">
        <w:tc>
          <w:tcPr>
            <w:tcW w:w="2090" w:type="dxa"/>
            <w:shd w:val="clear" w:color="auto" w:fill="auto"/>
          </w:tcPr>
          <w:p w14:paraId="6D43C8DE" w14:textId="77777777" w:rsidR="00777E5B" w:rsidRDefault="00777E5B" w:rsidP="00EC0264">
            <w:pPr>
              <w:jc w:val="center"/>
              <w:rPr>
                <w:b/>
                <w:sz w:val="28"/>
                <w:szCs w:val="28"/>
                <w:lang w:eastAsia="en-US"/>
              </w:rPr>
            </w:pPr>
            <w:r>
              <w:rPr>
                <w:color w:val="000000"/>
                <w:sz w:val="28"/>
                <w:szCs w:val="28"/>
                <w:lang w:eastAsia="en-US"/>
              </w:rPr>
              <w:t>Тема 3.3.</w:t>
            </w:r>
          </w:p>
        </w:tc>
        <w:tc>
          <w:tcPr>
            <w:tcW w:w="6097" w:type="dxa"/>
            <w:tcBorders>
              <w:top w:val="single" w:sz="4" w:space="0" w:color="000000"/>
              <w:left w:val="single" w:sz="4" w:space="0" w:color="000000"/>
              <w:bottom w:val="single" w:sz="4" w:space="0" w:color="000000"/>
            </w:tcBorders>
            <w:shd w:val="clear" w:color="auto" w:fill="auto"/>
          </w:tcPr>
          <w:p w14:paraId="5C7DCB48"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Передвижение на лыжах «елочкой» и                                         «полуелочкой»</w:t>
            </w:r>
          </w:p>
        </w:tc>
        <w:tc>
          <w:tcPr>
            <w:tcW w:w="1053" w:type="dxa"/>
            <w:shd w:val="clear" w:color="auto" w:fill="auto"/>
          </w:tcPr>
          <w:p w14:paraId="60EC72E1" w14:textId="77777777" w:rsidR="00777E5B" w:rsidRDefault="00777E5B" w:rsidP="00EC0264">
            <w:pPr>
              <w:jc w:val="center"/>
              <w:rPr>
                <w:b/>
                <w:sz w:val="28"/>
                <w:szCs w:val="28"/>
                <w:lang w:eastAsia="en-US"/>
              </w:rPr>
            </w:pPr>
          </w:p>
        </w:tc>
        <w:tc>
          <w:tcPr>
            <w:tcW w:w="3419" w:type="dxa"/>
            <w:shd w:val="clear" w:color="auto" w:fill="auto"/>
          </w:tcPr>
          <w:p w14:paraId="6A0006E4"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1E153AE9"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2F81CD92"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21B8141C" w14:textId="77777777" w:rsidR="00777E5B" w:rsidRPr="00D9353B" w:rsidRDefault="00777E5B" w:rsidP="00EC0264">
            <w:pPr>
              <w:jc w:val="center"/>
              <w:rPr>
                <w:bCs/>
                <w:sz w:val="28"/>
                <w:szCs w:val="28"/>
                <w:lang w:eastAsia="en-US"/>
              </w:rPr>
            </w:pPr>
            <w:r w:rsidRPr="00D9353B">
              <w:rPr>
                <w:bCs/>
                <w:sz w:val="28"/>
                <w:szCs w:val="28"/>
                <w:lang w:eastAsia="en-US"/>
              </w:rPr>
              <w:t>Уо 8.02</w:t>
            </w:r>
          </w:p>
          <w:p w14:paraId="2DE8473F"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430203E5"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1CF8AC35" w14:textId="77777777">
        <w:tc>
          <w:tcPr>
            <w:tcW w:w="2090" w:type="dxa"/>
            <w:shd w:val="clear" w:color="auto" w:fill="auto"/>
          </w:tcPr>
          <w:p w14:paraId="4ED17BEF" w14:textId="77777777" w:rsidR="00777E5B" w:rsidRDefault="00777E5B" w:rsidP="00EC0264">
            <w:pPr>
              <w:jc w:val="center"/>
              <w:rPr>
                <w:b/>
                <w:sz w:val="28"/>
                <w:szCs w:val="28"/>
                <w:lang w:eastAsia="en-US"/>
              </w:rPr>
            </w:pPr>
            <w:r>
              <w:rPr>
                <w:color w:val="000000"/>
                <w:sz w:val="28"/>
                <w:szCs w:val="28"/>
                <w:lang w:eastAsia="en-US"/>
              </w:rPr>
              <w:t>Тема 3.4.</w:t>
            </w:r>
          </w:p>
        </w:tc>
        <w:tc>
          <w:tcPr>
            <w:tcW w:w="6097" w:type="dxa"/>
            <w:tcBorders>
              <w:top w:val="single" w:sz="4" w:space="0" w:color="000000"/>
              <w:left w:val="single" w:sz="4" w:space="0" w:color="000000"/>
              <w:bottom w:val="single" w:sz="4" w:space="0" w:color="000000"/>
            </w:tcBorders>
            <w:shd w:val="clear" w:color="auto" w:fill="auto"/>
          </w:tcPr>
          <w:p w14:paraId="558C67F9"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Передвижение на лыжах бесшажным шагом</w:t>
            </w:r>
          </w:p>
        </w:tc>
        <w:tc>
          <w:tcPr>
            <w:tcW w:w="1053" w:type="dxa"/>
            <w:shd w:val="clear" w:color="auto" w:fill="auto"/>
          </w:tcPr>
          <w:p w14:paraId="067DA7BB" w14:textId="77777777" w:rsidR="00777E5B" w:rsidRDefault="00777E5B" w:rsidP="00EC0264">
            <w:pPr>
              <w:jc w:val="center"/>
              <w:rPr>
                <w:b/>
                <w:sz w:val="28"/>
                <w:szCs w:val="28"/>
                <w:lang w:eastAsia="en-US"/>
              </w:rPr>
            </w:pPr>
          </w:p>
        </w:tc>
        <w:tc>
          <w:tcPr>
            <w:tcW w:w="3419" w:type="dxa"/>
            <w:shd w:val="clear" w:color="auto" w:fill="auto"/>
          </w:tcPr>
          <w:p w14:paraId="1D987678"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7D05A2A5"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5C3D97F7"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41FBBAAB" w14:textId="77777777" w:rsidR="00777E5B" w:rsidRPr="00D9353B" w:rsidRDefault="00777E5B" w:rsidP="00EC0264">
            <w:pPr>
              <w:jc w:val="center"/>
              <w:rPr>
                <w:bCs/>
                <w:sz w:val="28"/>
                <w:szCs w:val="28"/>
                <w:lang w:eastAsia="en-US"/>
              </w:rPr>
            </w:pPr>
            <w:r w:rsidRPr="00D9353B">
              <w:rPr>
                <w:bCs/>
                <w:sz w:val="28"/>
                <w:szCs w:val="28"/>
                <w:lang w:eastAsia="en-US"/>
              </w:rPr>
              <w:t>Уо 8.02</w:t>
            </w:r>
          </w:p>
          <w:p w14:paraId="71350716"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1A5DD673"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2083416F" w14:textId="77777777">
        <w:tc>
          <w:tcPr>
            <w:tcW w:w="8187" w:type="dxa"/>
            <w:gridSpan w:val="2"/>
            <w:shd w:val="clear" w:color="auto" w:fill="auto"/>
          </w:tcPr>
          <w:p w14:paraId="0AF32A19" w14:textId="77777777" w:rsidR="00777E5B" w:rsidRDefault="00777E5B">
            <w:pPr>
              <w:jc w:val="center"/>
              <w:rPr>
                <w:b/>
                <w:sz w:val="28"/>
                <w:szCs w:val="28"/>
                <w:lang w:eastAsia="en-US"/>
              </w:rPr>
            </w:pPr>
            <w:r>
              <w:rPr>
                <w:b/>
                <w:bCs/>
                <w:color w:val="000000"/>
                <w:sz w:val="28"/>
                <w:szCs w:val="28"/>
                <w:lang w:eastAsia="en-US"/>
              </w:rPr>
              <w:t>Раздел 4. Баскетбол</w:t>
            </w:r>
          </w:p>
        </w:tc>
        <w:tc>
          <w:tcPr>
            <w:tcW w:w="1053" w:type="dxa"/>
            <w:shd w:val="clear" w:color="auto" w:fill="auto"/>
          </w:tcPr>
          <w:p w14:paraId="2DA2C771" w14:textId="77777777" w:rsidR="00777E5B" w:rsidRDefault="00777E5B">
            <w:pPr>
              <w:jc w:val="center"/>
              <w:rPr>
                <w:b/>
                <w:sz w:val="28"/>
                <w:szCs w:val="28"/>
                <w:lang w:eastAsia="en-US"/>
              </w:rPr>
            </w:pPr>
            <w:r>
              <w:rPr>
                <w:b/>
                <w:sz w:val="28"/>
                <w:szCs w:val="28"/>
                <w:lang w:eastAsia="en-US"/>
              </w:rPr>
              <w:t>20</w:t>
            </w:r>
          </w:p>
        </w:tc>
        <w:tc>
          <w:tcPr>
            <w:tcW w:w="3419" w:type="dxa"/>
            <w:shd w:val="clear" w:color="auto" w:fill="auto"/>
          </w:tcPr>
          <w:p w14:paraId="58CA0308" w14:textId="77777777" w:rsidR="00777E5B" w:rsidRDefault="00777E5B">
            <w:pPr>
              <w:jc w:val="center"/>
              <w:rPr>
                <w:b/>
                <w:sz w:val="28"/>
                <w:szCs w:val="28"/>
                <w:lang w:eastAsia="en-US"/>
              </w:rPr>
            </w:pPr>
          </w:p>
        </w:tc>
        <w:tc>
          <w:tcPr>
            <w:tcW w:w="1104" w:type="dxa"/>
            <w:shd w:val="clear" w:color="auto" w:fill="auto"/>
          </w:tcPr>
          <w:p w14:paraId="58E32099" w14:textId="77777777" w:rsidR="00777E5B" w:rsidRDefault="00777E5B">
            <w:pPr>
              <w:jc w:val="center"/>
              <w:rPr>
                <w:b/>
                <w:sz w:val="28"/>
                <w:szCs w:val="28"/>
                <w:lang w:eastAsia="en-US"/>
              </w:rPr>
            </w:pPr>
          </w:p>
        </w:tc>
        <w:tc>
          <w:tcPr>
            <w:tcW w:w="1513" w:type="dxa"/>
            <w:shd w:val="clear" w:color="auto" w:fill="auto"/>
          </w:tcPr>
          <w:p w14:paraId="1C666D7E" w14:textId="77777777" w:rsidR="00777E5B" w:rsidRPr="00D9353B" w:rsidRDefault="00777E5B">
            <w:pPr>
              <w:jc w:val="center"/>
              <w:rPr>
                <w:b/>
                <w:sz w:val="28"/>
                <w:szCs w:val="28"/>
                <w:lang w:eastAsia="en-US"/>
              </w:rPr>
            </w:pPr>
          </w:p>
        </w:tc>
      </w:tr>
      <w:tr w:rsidR="00777E5B" w14:paraId="2DF59345" w14:textId="77777777">
        <w:tc>
          <w:tcPr>
            <w:tcW w:w="2090" w:type="dxa"/>
            <w:shd w:val="clear" w:color="auto" w:fill="auto"/>
          </w:tcPr>
          <w:p w14:paraId="6671FDD0" w14:textId="77777777" w:rsidR="00777E5B" w:rsidRDefault="00777E5B">
            <w:pPr>
              <w:jc w:val="center"/>
              <w:rPr>
                <w:b/>
                <w:sz w:val="28"/>
                <w:szCs w:val="28"/>
                <w:lang w:eastAsia="en-US"/>
              </w:rPr>
            </w:pPr>
            <w:r>
              <w:rPr>
                <w:color w:val="000000"/>
                <w:sz w:val="28"/>
                <w:szCs w:val="28"/>
                <w:lang w:eastAsia="en-US"/>
              </w:rPr>
              <w:t xml:space="preserve">Тема 4.1. ТБ.  </w:t>
            </w:r>
          </w:p>
        </w:tc>
        <w:tc>
          <w:tcPr>
            <w:tcW w:w="6097" w:type="dxa"/>
            <w:tcBorders>
              <w:top w:val="single" w:sz="4" w:space="0" w:color="000000"/>
              <w:left w:val="single" w:sz="4" w:space="0" w:color="000000"/>
              <w:bottom w:val="single" w:sz="4" w:space="0" w:color="000000"/>
            </w:tcBorders>
            <w:shd w:val="clear" w:color="auto" w:fill="auto"/>
          </w:tcPr>
          <w:p w14:paraId="3E230122"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Перебежки без мяча в сочетании с остановками и поворотами</w:t>
            </w:r>
          </w:p>
        </w:tc>
        <w:tc>
          <w:tcPr>
            <w:tcW w:w="1053" w:type="dxa"/>
            <w:shd w:val="clear" w:color="auto" w:fill="auto"/>
          </w:tcPr>
          <w:p w14:paraId="5FEF56C2" w14:textId="77777777" w:rsidR="00777E5B" w:rsidRDefault="00777E5B">
            <w:pPr>
              <w:jc w:val="center"/>
              <w:rPr>
                <w:b/>
                <w:sz w:val="28"/>
                <w:szCs w:val="28"/>
                <w:lang w:eastAsia="en-US"/>
              </w:rPr>
            </w:pPr>
          </w:p>
        </w:tc>
        <w:tc>
          <w:tcPr>
            <w:tcW w:w="3419" w:type="dxa"/>
            <w:shd w:val="clear" w:color="auto" w:fill="auto"/>
          </w:tcPr>
          <w:p w14:paraId="7BE02F68" w14:textId="77777777" w:rsidR="00777E5B" w:rsidRDefault="00777E5B">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6287AE4D" w14:textId="77777777" w:rsidR="00777E5B" w:rsidRDefault="00777E5B">
            <w:pPr>
              <w:jc w:val="center"/>
              <w:rPr>
                <w:b/>
                <w:sz w:val="28"/>
                <w:szCs w:val="28"/>
                <w:lang w:eastAsia="en-US"/>
              </w:rPr>
            </w:pPr>
            <w:r>
              <w:rPr>
                <w:color w:val="000000"/>
                <w:sz w:val="28"/>
                <w:szCs w:val="28"/>
                <w:lang w:eastAsia="en-US"/>
              </w:rPr>
              <w:t>ОК 08</w:t>
            </w:r>
          </w:p>
        </w:tc>
        <w:tc>
          <w:tcPr>
            <w:tcW w:w="1513" w:type="dxa"/>
            <w:shd w:val="clear" w:color="auto" w:fill="auto"/>
          </w:tcPr>
          <w:p w14:paraId="0A36B431" w14:textId="77777777" w:rsidR="00777E5B" w:rsidRPr="00D9353B" w:rsidRDefault="00777E5B">
            <w:pPr>
              <w:jc w:val="center"/>
              <w:rPr>
                <w:bCs/>
                <w:sz w:val="28"/>
                <w:szCs w:val="28"/>
                <w:lang w:eastAsia="en-US"/>
              </w:rPr>
            </w:pPr>
            <w:r w:rsidRPr="00D9353B">
              <w:rPr>
                <w:bCs/>
                <w:sz w:val="28"/>
                <w:szCs w:val="28"/>
                <w:lang w:eastAsia="en-US"/>
              </w:rPr>
              <w:t>Уо 8.01</w:t>
            </w:r>
          </w:p>
          <w:p w14:paraId="6FAB64B6" w14:textId="77777777" w:rsidR="00777E5B" w:rsidRPr="00D9353B" w:rsidRDefault="00777E5B">
            <w:pPr>
              <w:jc w:val="center"/>
              <w:rPr>
                <w:bCs/>
                <w:sz w:val="28"/>
                <w:szCs w:val="28"/>
                <w:lang w:eastAsia="en-US"/>
              </w:rPr>
            </w:pPr>
            <w:r w:rsidRPr="00D9353B">
              <w:rPr>
                <w:bCs/>
                <w:sz w:val="28"/>
                <w:szCs w:val="28"/>
                <w:lang w:eastAsia="en-US"/>
              </w:rPr>
              <w:t>Уо 8.03</w:t>
            </w:r>
          </w:p>
          <w:p w14:paraId="1D437AB4" w14:textId="77777777" w:rsidR="00777E5B" w:rsidRPr="00D9353B" w:rsidRDefault="00777E5B">
            <w:pPr>
              <w:jc w:val="center"/>
              <w:rPr>
                <w:bCs/>
                <w:sz w:val="28"/>
                <w:szCs w:val="28"/>
                <w:lang w:eastAsia="en-US"/>
              </w:rPr>
            </w:pPr>
            <w:r w:rsidRPr="00D9353B">
              <w:rPr>
                <w:bCs/>
                <w:sz w:val="28"/>
                <w:szCs w:val="28"/>
                <w:lang w:eastAsia="en-US"/>
              </w:rPr>
              <w:t>Зо  8.02</w:t>
            </w:r>
          </w:p>
          <w:p w14:paraId="40C7041D" w14:textId="77777777" w:rsidR="00777E5B" w:rsidRPr="00D9353B" w:rsidRDefault="00777E5B">
            <w:pPr>
              <w:jc w:val="center"/>
              <w:rPr>
                <w:b/>
                <w:sz w:val="28"/>
                <w:szCs w:val="28"/>
                <w:lang w:eastAsia="en-US"/>
              </w:rPr>
            </w:pPr>
            <w:r w:rsidRPr="00D9353B">
              <w:rPr>
                <w:bCs/>
                <w:sz w:val="28"/>
                <w:szCs w:val="28"/>
                <w:lang w:eastAsia="en-US"/>
              </w:rPr>
              <w:t>Зо 8.04</w:t>
            </w:r>
          </w:p>
        </w:tc>
      </w:tr>
      <w:tr w:rsidR="00777E5B" w14:paraId="03A702B6" w14:textId="77777777">
        <w:tc>
          <w:tcPr>
            <w:tcW w:w="2090" w:type="dxa"/>
            <w:shd w:val="clear" w:color="auto" w:fill="auto"/>
          </w:tcPr>
          <w:p w14:paraId="411F8386" w14:textId="77777777" w:rsidR="00777E5B" w:rsidRDefault="00777E5B" w:rsidP="00EC0264">
            <w:pPr>
              <w:jc w:val="center"/>
              <w:rPr>
                <w:b/>
                <w:sz w:val="28"/>
                <w:szCs w:val="28"/>
                <w:lang w:eastAsia="en-US"/>
              </w:rPr>
            </w:pPr>
            <w:r>
              <w:rPr>
                <w:color w:val="000000"/>
                <w:sz w:val="28"/>
                <w:szCs w:val="28"/>
                <w:lang w:eastAsia="en-US"/>
              </w:rPr>
              <w:t>Тема 4.2.</w:t>
            </w:r>
          </w:p>
        </w:tc>
        <w:tc>
          <w:tcPr>
            <w:tcW w:w="6097" w:type="dxa"/>
            <w:tcBorders>
              <w:top w:val="single" w:sz="4" w:space="0" w:color="000000"/>
              <w:left w:val="single" w:sz="4" w:space="0" w:color="000000"/>
              <w:bottom w:val="single" w:sz="4" w:space="0" w:color="000000"/>
            </w:tcBorders>
            <w:shd w:val="clear" w:color="auto" w:fill="auto"/>
          </w:tcPr>
          <w:p w14:paraId="71059421"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Повороты без мяча и с мячом</w:t>
            </w:r>
          </w:p>
        </w:tc>
        <w:tc>
          <w:tcPr>
            <w:tcW w:w="1053" w:type="dxa"/>
            <w:shd w:val="clear" w:color="auto" w:fill="auto"/>
          </w:tcPr>
          <w:p w14:paraId="7E1097C4" w14:textId="77777777" w:rsidR="00777E5B" w:rsidRDefault="00777E5B" w:rsidP="00EC0264">
            <w:pPr>
              <w:jc w:val="center"/>
              <w:rPr>
                <w:b/>
                <w:sz w:val="28"/>
                <w:szCs w:val="28"/>
                <w:lang w:eastAsia="en-US"/>
              </w:rPr>
            </w:pPr>
          </w:p>
        </w:tc>
        <w:tc>
          <w:tcPr>
            <w:tcW w:w="3419" w:type="dxa"/>
            <w:shd w:val="clear" w:color="auto" w:fill="auto"/>
          </w:tcPr>
          <w:p w14:paraId="5D9B3C0D"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275BB6AF"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047C2A00"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2A63EDFC" w14:textId="77777777" w:rsidR="00777E5B" w:rsidRPr="00D9353B" w:rsidRDefault="00777E5B" w:rsidP="00EC0264">
            <w:pPr>
              <w:jc w:val="center"/>
              <w:rPr>
                <w:bCs/>
                <w:sz w:val="28"/>
                <w:szCs w:val="28"/>
                <w:lang w:eastAsia="en-US"/>
              </w:rPr>
            </w:pPr>
            <w:r w:rsidRPr="00D9353B">
              <w:rPr>
                <w:bCs/>
                <w:sz w:val="28"/>
                <w:szCs w:val="28"/>
                <w:lang w:eastAsia="en-US"/>
              </w:rPr>
              <w:t>Уо 8.03</w:t>
            </w:r>
          </w:p>
          <w:p w14:paraId="56ADA7EC"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5F0FFE98"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5014F842" w14:textId="77777777">
        <w:tc>
          <w:tcPr>
            <w:tcW w:w="2090" w:type="dxa"/>
            <w:shd w:val="clear" w:color="auto" w:fill="auto"/>
          </w:tcPr>
          <w:p w14:paraId="391FAC67" w14:textId="77777777" w:rsidR="00777E5B" w:rsidRDefault="00777E5B">
            <w:pPr>
              <w:jc w:val="center"/>
              <w:rPr>
                <w:b/>
                <w:sz w:val="28"/>
                <w:szCs w:val="28"/>
                <w:lang w:eastAsia="en-US"/>
              </w:rPr>
            </w:pPr>
            <w:r>
              <w:rPr>
                <w:color w:val="000000"/>
                <w:sz w:val="28"/>
                <w:szCs w:val="28"/>
                <w:lang w:eastAsia="en-US"/>
              </w:rPr>
              <w:t>Тема 4.3.</w:t>
            </w:r>
          </w:p>
        </w:tc>
        <w:tc>
          <w:tcPr>
            <w:tcW w:w="6097" w:type="dxa"/>
            <w:tcBorders>
              <w:top w:val="single" w:sz="4" w:space="0" w:color="000000"/>
              <w:left w:val="single" w:sz="4" w:space="0" w:color="000000"/>
              <w:bottom w:val="single" w:sz="4" w:space="0" w:color="000000"/>
            </w:tcBorders>
            <w:shd w:val="clear" w:color="auto" w:fill="auto"/>
          </w:tcPr>
          <w:p w14:paraId="0F25AC4F"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Ловля и передача мяча одной и двумя руками</w:t>
            </w:r>
          </w:p>
        </w:tc>
        <w:tc>
          <w:tcPr>
            <w:tcW w:w="1053" w:type="dxa"/>
            <w:shd w:val="clear" w:color="auto" w:fill="auto"/>
          </w:tcPr>
          <w:p w14:paraId="335011B7" w14:textId="77777777" w:rsidR="00777E5B" w:rsidRDefault="00777E5B">
            <w:pPr>
              <w:jc w:val="center"/>
              <w:rPr>
                <w:b/>
                <w:sz w:val="28"/>
                <w:szCs w:val="28"/>
                <w:lang w:eastAsia="en-US"/>
              </w:rPr>
            </w:pPr>
          </w:p>
        </w:tc>
        <w:tc>
          <w:tcPr>
            <w:tcW w:w="3419" w:type="dxa"/>
            <w:shd w:val="clear" w:color="auto" w:fill="auto"/>
          </w:tcPr>
          <w:p w14:paraId="21C46A1B" w14:textId="77777777" w:rsidR="00777E5B" w:rsidRDefault="00777E5B">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0727525F" w14:textId="77777777" w:rsidR="00777E5B" w:rsidRDefault="00777E5B">
            <w:pPr>
              <w:jc w:val="center"/>
              <w:rPr>
                <w:b/>
                <w:sz w:val="28"/>
                <w:szCs w:val="28"/>
                <w:lang w:eastAsia="en-US"/>
              </w:rPr>
            </w:pPr>
            <w:r>
              <w:rPr>
                <w:color w:val="000000"/>
                <w:sz w:val="28"/>
                <w:szCs w:val="28"/>
                <w:lang w:eastAsia="en-US"/>
              </w:rPr>
              <w:t>ОК 04</w:t>
            </w:r>
          </w:p>
        </w:tc>
        <w:tc>
          <w:tcPr>
            <w:tcW w:w="1513" w:type="dxa"/>
            <w:shd w:val="clear" w:color="auto" w:fill="auto"/>
          </w:tcPr>
          <w:p w14:paraId="0A8FC1B5" w14:textId="77777777" w:rsidR="00777E5B" w:rsidRPr="00D9353B" w:rsidRDefault="00777E5B">
            <w:pPr>
              <w:jc w:val="center"/>
              <w:rPr>
                <w:color w:val="000000"/>
                <w:sz w:val="28"/>
                <w:szCs w:val="28"/>
                <w:lang w:eastAsia="en-US"/>
              </w:rPr>
            </w:pPr>
            <w:r w:rsidRPr="00D9353B">
              <w:rPr>
                <w:color w:val="000000"/>
                <w:sz w:val="28"/>
                <w:szCs w:val="28"/>
                <w:lang w:eastAsia="en-US"/>
              </w:rPr>
              <w:t>Уо 4.02</w:t>
            </w:r>
          </w:p>
          <w:p w14:paraId="48070343" w14:textId="77777777" w:rsidR="00777E5B" w:rsidRPr="00D9353B" w:rsidRDefault="00777E5B">
            <w:pPr>
              <w:jc w:val="center"/>
              <w:rPr>
                <w:b/>
                <w:sz w:val="28"/>
                <w:szCs w:val="28"/>
                <w:lang w:eastAsia="en-US"/>
              </w:rPr>
            </w:pPr>
            <w:r w:rsidRPr="00D9353B">
              <w:rPr>
                <w:b/>
                <w:color w:val="000000"/>
                <w:sz w:val="28"/>
                <w:szCs w:val="28"/>
                <w:lang w:eastAsia="en-US"/>
              </w:rPr>
              <w:t>Зо 4.02</w:t>
            </w:r>
          </w:p>
        </w:tc>
      </w:tr>
      <w:tr w:rsidR="00777E5B" w14:paraId="2E028A51" w14:textId="77777777">
        <w:tc>
          <w:tcPr>
            <w:tcW w:w="2090" w:type="dxa"/>
            <w:shd w:val="clear" w:color="auto" w:fill="auto"/>
          </w:tcPr>
          <w:p w14:paraId="4F84CA6D" w14:textId="77777777" w:rsidR="00777E5B" w:rsidRDefault="00777E5B" w:rsidP="00EC0264">
            <w:pPr>
              <w:jc w:val="center"/>
              <w:rPr>
                <w:b/>
                <w:sz w:val="28"/>
                <w:szCs w:val="28"/>
                <w:lang w:eastAsia="en-US"/>
              </w:rPr>
            </w:pPr>
            <w:r>
              <w:rPr>
                <w:color w:val="000000"/>
                <w:sz w:val="28"/>
                <w:szCs w:val="28"/>
                <w:lang w:eastAsia="en-US"/>
              </w:rPr>
              <w:t>Тема 4.4.</w:t>
            </w:r>
          </w:p>
        </w:tc>
        <w:tc>
          <w:tcPr>
            <w:tcW w:w="6097" w:type="dxa"/>
            <w:tcBorders>
              <w:top w:val="single" w:sz="4" w:space="0" w:color="000000"/>
              <w:left w:val="single" w:sz="4" w:space="0" w:color="000000"/>
              <w:bottom w:val="single" w:sz="4" w:space="0" w:color="000000"/>
            </w:tcBorders>
            <w:shd w:val="clear" w:color="auto" w:fill="auto"/>
          </w:tcPr>
          <w:p w14:paraId="34569842"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Передача и ловля мяча при встречном движении</w:t>
            </w:r>
          </w:p>
        </w:tc>
        <w:tc>
          <w:tcPr>
            <w:tcW w:w="1053" w:type="dxa"/>
            <w:shd w:val="clear" w:color="auto" w:fill="auto"/>
          </w:tcPr>
          <w:p w14:paraId="791BDB96" w14:textId="77777777" w:rsidR="00777E5B" w:rsidRDefault="00777E5B" w:rsidP="00EC0264">
            <w:pPr>
              <w:jc w:val="center"/>
              <w:rPr>
                <w:b/>
                <w:sz w:val="28"/>
                <w:szCs w:val="28"/>
                <w:lang w:eastAsia="en-US"/>
              </w:rPr>
            </w:pPr>
          </w:p>
        </w:tc>
        <w:tc>
          <w:tcPr>
            <w:tcW w:w="3419" w:type="dxa"/>
            <w:shd w:val="clear" w:color="auto" w:fill="auto"/>
          </w:tcPr>
          <w:p w14:paraId="3CC411DD"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48EE153D"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70B1A9B6"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6AC8A22D"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6085CC6F" w14:textId="77777777">
        <w:tc>
          <w:tcPr>
            <w:tcW w:w="2090" w:type="dxa"/>
            <w:shd w:val="clear" w:color="auto" w:fill="auto"/>
          </w:tcPr>
          <w:p w14:paraId="3281038B" w14:textId="77777777" w:rsidR="00777E5B" w:rsidRDefault="00777E5B" w:rsidP="00EC0264">
            <w:pPr>
              <w:jc w:val="center"/>
              <w:rPr>
                <w:b/>
                <w:sz w:val="28"/>
                <w:szCs w:val="28"/>
                <w:lang w:eastAsia="en-US"/>
              </w:rPr>
            </w:pPr>
            <w:r>
              <w:rPr>
                <w:color w:val="000000"/>
                <w:sz w:val="28"/>
                <w:szCs w:val="28"/>
                <w:lang w:eastAsia="en-US"/>
              </w:rPr>
              <w:t>Тема 4.5.</w:t>
            </w:r>
          </w:p>
        </w:tc>
        <w:tc>
          <w:tcPr>
            <w:tcW w:w="6097" w:type="dxa"/>
            <w:tcBorders>
              <w:top w:val="single" w:sz="4" w:space="0" w:color="000000"/>
              <w:left w:val="single" w:sz="4" w:space="0" w:color="000000"/>
              <w:bottom w:val="single" w:sz="4" w:space="0" w:color="000000"/>
            </w:tcBorders>
            <w:shd w:val="clear" w:color="auto" w:fill="auto"/>
          </w:tcPr>
          <w:p w14:paraId="1A71B53A"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Ловля и передача мяча в тройках с продвижением вперед</w:t>
            </w:r>
          </w:p>
        </w:tc>
        <w:tc>
          <w:tcPr>
            <w:tcW w:w="1053" w:type="dxa"/>
            <w:shd w:val="clear" w:color="auto" w:fill="auto"/>
          </w:tcPr>
          <w:p w14:paraId="174241B9" w14:textId="77777777" w:rsidR="00777E5B" w:rsidRDefault="00777E5B" w:rsidP="00EC0264">
            <w:pPr>
              <w:jc w:val="center"/>
              <w:rPr>
                <w:b/>
                <w:sz w:val="28"/>
                <w:szCs w:val="28"/>
                <w:lang w:eastAsia="en-US"/>
              </w:rPr>
            </w:pPr>
          </w:p>
        </w:tc>
        <w:tc>
          <w:tcPr>
            <w:tcW w:w="3419" w:type="dxa"/>
            <w:shd w:val="clear" w:color="auto" w:fill="auto"/>
          </w:tcPr>
          <w:p w14:paraId="63E00CE7"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255BEAB0"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52472393"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0E2C9CBE"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713DD15D" w14:textId="77777777">
        <w:tc>
          <w:tcPr>
            <w:tcW w:w="2090" w:type="dxa"/>
            <w:shd w:val="clear" w:color="auto" w:fill="auto"/>
          </w:tcPr>
          <w:p w14:paraId="0800ACFF" w14:textId="77777777" w:rsidR="00777E5B" w:rsidRDefault="00777E5B" w:rsidP="00EC0264">
            <w:pPr>
              <w:jc w:val="center"/>
              <w:rPr>
                <w:b/>
                <w:sz w:val="28"/>
                <w:szCs w:val="28"/>
                <w:lang w:eastAsia="en-US"/>
              </w:rPr>
            </w:pPr>
            <w:r>
              <w:rPr>
                <w:color w:val="000000"/>
                <w:sz w:val="28"/>
                <w:szCs w:val="28"/>
                <w:lang w:eastAsia="en-US"/>
              </w:rPr>
              <w:t>Тема 4.6.</w:t>
            </w:r>
          </w:p>
        </w:tc>
        <w:tc>
          <w:tcPr>
            <w:tcW w:w="6097" w:type="dxa"/>
            <w:tcBorders>
              <w:top w:val="single" w:sz="4" w:space="0" w:color="000000"/>
              <w:left w:val="single" w:sz="4" w:space="0" w:color="000000"/>
              <w:bottom w:val="single" w:sz="4" w:space="0" w:color="000000"/>
            </w:tcBorders>
            <w:shd w:val="clear" w:color="auto" w:fill="auto"/>
          </w:tcPr>
          <w:p w14:paraId="1CF970FB"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Ловля и передача мяча двумя руками и одной на месте и в движении в парах с пассивным сопротивлением защитника</w:t>
            </w:r>
          </w:p>
        </w:tc>
        <w:tc>
          <w:tcPr>
            <w:tcW w:w="1053" w:type="dxa"/>
            <w:shd w:val="clear" w:color="auto" w:fill="auto"/>
          </w:tcPr>
          <w:p w14:paraId="28700575" w14:textId="77777777" w:rsidR="00777E5B" w:rsidRDefault="00777E5B" w:rsidP="00EC0264">
            <w:pPr>
              <w:jc w:val="center"/>
              <w:rPr>
                <w:b/>
                <w:sz w:val="28"/>
                <w:szCs w:val="28"/>
                <w:lang w:eastAsia="en-US"/>
              </w:rPr>
            </w:pPr>
          </w:p>
        </w:tc>
        <w:tc>
          <w:tcPr>
            <w:tcW w:w="3419" w:type="dxa"/>
            <w:shd w:val="clear" w:color="auto" w:fill="auto"/>
          </w:tcPr>
          <w:p w14:paraId="6C8E1CCA"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22F34F92"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6B4053F3"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1DE18F29"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640BA4C9" w14:textId="77777777">
        <w:tc>
          <w:tcPr>
            <w:tcW w:w="2090" w:type="dxa"/>
            <w:shd w:val="clear" w:color="auto" w:fill="auto"/>
          </w:tcPr>
          <w:p w14:paraId="6B95C2D6" w14:textId="77777777" w:rsidR="00777E5B" w:rsidRDefault="00777E5B" w:rsidP="00EC0264">
            <w:pPr>
              <w:jc w:val="center"/>
              <w:rPr>
                <w:b/>
                <w:sz w:val="28"/>
                <w:szCs w:val="28"/>
                <w:lang w:eastAsia="en-US"/>
              </w:rPr>
            </w:pPr>
            <w:r>
              <w:rPr>
                <w:color w:val="000000"/>
                <w:sz w:val="28"/>
                <w:szCs w:val="28"/>
                <w:lang w:eastAsia="en-US"/>
              </w:rPr>
              <w:t>Тема 4.7.</w:t>
            </w:r>
          </w:p>
        </w:tc>
        <w:tc>
          <w:tcPr>
            <w:tcW w:w="6097" w:type="dxa"/>
            <w:tcBorders>
              <w:top w:val="single" w:sz="4" w:space="0" w:color="000000"/>
              <w:left w:val="single" w:sz="4" w:space="0" w:color="000000"/>
              <w:bottom w:val="single" w:sz="4" w:space="0" w:color="000000"/>
            </w:tcBorders>
            <w:shd w:val="clear" w:color="auto" w:fill="auto"/>
          </w:tcPr>
          <w:p w14:paraId="6B6074DD"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Передача и ловля мяча с отскоком от пола</w:t>
            </w:r>
          </w:p>
        </w:tc>
        <w:tc>
          <w:tcPr>
            <w:tcW w:w="1053" w:type="dxa"/>
            <w:shd w:val="clear" w:color="auto" w:fill="auto"/>
          </w:tcPr>
          <w:p w14:paraId="6E703C7E" w14:textId="77777777" w:rsidR="00777E5B" w:rsidRDefault="00777E5B" w:rsidP="00EC0264">
            <w:pPr>
              <w:jc w:val="center"/>
              <w:rPr>
                <w:b/>
                <w:sz w:val="28"/>
                <w:szCs w:val="28"/>
                <w:lang w:eastAsia="en-US"/>
              </w:rPr>
            </w:pPr>
          </w:p>
        </w:tc>
        <w:tc>
          <w:tcPr>
            <w:tcW w:w="3419" w:type="dxa"/>
            <w:shd w:val="clear" w:color="auto" w:fill="auto"/>
          </w:tcPr>
          <w:p w14:paraId="62CD9180"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0353D2B7"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41C76995"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1A2A4E54"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1272E053" w14:textId="77777777">
        <w:tc>
          <w:tcPr>
            <w:tcW w:w="2090" w:type="dxa"/>
            <w:shd w:val="clear" w:color="auto" w:fill="auto"/>
          </w:tcPr>
          <w:p w14:paraId="2DBD9CAB" w14:textId="77777777" w:rsidR="00777E5B" w:rsidRDefault="00777E5B" w:rsidP="00EC0264">
            <w:pPr>
              <w:jc w:val="center"/>
              <w:rPr>
                <w:b/>
                <w:sz w:val="28"/>
                <w:szCs w:val="28"/>
                <w:lang w:eastAsia="en-US"/>
              </w:rPr>
            </w:pPr>
            <w:r>
              <w:rPr>
                <w:color w:val="000000"/>
                <w:sz w:val="28"/>
                <w:szCs w:val="28"/>
                <w:lang w:eastAsia="en-US"/>
              </w:rPr>
              <w:t>Тема 4.8.</w:t>
            </w:r>
          </w:p>
        </w:tc>
        <w:tc>
          <w:tcPr>
            <w:tcW w:w="6097" w:type="dxa"/>
            <w:tcBorders>
              <w:top w:val="single" w:sz="4" w:space="0" w:color="000000"/>
              <w:left w:val="single" w:sz="4" w:space="0" w:color="000000"/>
              <w:bottom w:val="single" w:sz="4" w:space="0" w:color="000000"/>
            </w:tcBorders>
            <w:shd w:val="clear" w:color="auto" w:fill="auto"/>
          </w:tcPr>
          <w:p w14:paraId="5E302A4E"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Передача и ловля мяча при встречном движении</w:t>
            </w:r>
          </w:p>
        </w:tc>
        <w:tc>
          <w:tcPr>
            <w:tcW w:w="1053" w:type="dxa"/>
            <w:shd w:val="clear" w:color="auto" w:fill="auto"/>
          </w:tcPr>
          <w:p w14:paraId="78D3D889" w14:textId="77777777" w:rsidR="00777E5B" w:rsidRDefault="00777E5B" w:rsidP="00EC0264">
            <w:pPr>
              <w:jc w:val="center"/>
              <w:rPr>
                <w:b/>
                <w:sz w:val="28"/>
                <w:szCs w:val="28"/>
                <w:lang w:eastAsia="en-US"/>
              </w:rPr>
            </w:pPr>
          </w:p>
        </w:tc>
        <w:tc>
          <w:tcPr>
            <w:tcW w:w="3419" w:type="dxa"/>
            <w:shd w:val="clear" w:color="auto" w:fill="auto"/>
          </w:tcPr>
          <w:p w14:paraId="7226F6AE"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5BD2553D"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2F1CF1E2"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04783416"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15B35F89" w14:textId="77777777">
        <w:tc>
          <w:tcPr>
            <w:tcW w:w="2090" w:type="dxa"/>
            <w:shd w:val="clear" w:color="auto" w:fill="auto"/>
          </w:tcPr>
          <w:p w14:paraId="5C1489B2" w14:textId="77777777" w:rsidR="00777E5B" w:rsidRDefault="00777E5B" w:rsidP="00EC0264">
            <w:pPr>
              <w:jc w:val="center"/>
              <w:rPr>
                <w:b/>
                <w:sz w:val="28"/>
                <w:szCs w:val="28"/>
                <w:lang w:eastAsia="en-US"/>
              </w:rPr>
            </w:pPr>
            <w:r>
              <w:rPr>
                <w:color w:val="000000"/>
                <w:sz w:val="28"/>
                <w:szCs w:val="28"/>
                <w:lang w:eastAsia="en-US"/>
              </w:rPr>
              <w:t>Тема 4.9</w:t>
            </w:r>
          </w:p>
        </w:tc>
        <w:tc>
          <w:tcPr>
            <w:tcW w:w="6097" w:type="dxa"/>
            <w:tcBorders>
              <w:top w:val="single" w:sz="4" w:space="0" w:color="000000"/>
              <w:left w:val="single" w:sz="4" w:space="0" w:color="000000"/>
              <w:bottom w:val="single" w:sz="4" w:space="0" w:color="000000"/>
            </w:tcBorders>
            <w:shd w:val="clear" w:color="auto" w:fill="auto"/>
          </w:tcPr>
          <w:p w14:paraId="1AF35EB0"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Ловля и передача мяча в тройках с продвижением</w:t>
            </w:r>
          </w:p>
        </w:tc>
        <w:tc>
          <w:tcPr>
            <w:tcW w:w="1053" w:type="dxa"/>
            <w:shd w:val="clear" w:color="auto" w:fill="auto"/>
          </w:tcPr>
          <w:p w14:paraId="0584446E" w14:textId="77777777" w:rsidR="00777E5B" w:rsidRDefault="00777E5B" w:rsidP="00EC0264">
            <w:pPr>
              <w:jc w:val="center"/>
              <w:rPr>
                <w:b/>
                <w:sz w:val="28"/>
                <w:szCs w:val="28"/>
                <w:lang w:eastAsia="en-US"/>
              </w:rPr>
            </w:pPr>
          </w:p>
        </w:tc>
        <w:tc>
          <w:tcPr>
            <w:tcW w:w="3419" w:type="dxa"/>
            <w:shd w:val="clear" w:color="auto" w:fill="auto"/>
          </w:tcPr>
          <w:p w14:paraId="3E41F62B"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038DB108"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6DCD387A"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74FC7F7A"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579EC24A" w14:textId="77777777">
        <w:tc>
          <w:tcPr>
            <w:tcW w:w="2090" w:type="dxa"/>
            <w:shd w:val="clear" w:color="auto" w:fill="auto"/>
          </w:tcPr>
          <w:p w14:paraId="1D64DA1F" w14:textId="77777777" w:rsidR="00777E5B" w:rsidRDefault="00777E5B">
            <w:pPr>
              <w:jc w:val="center"/>
              <w:rPr>
                <w:b/>
                <w:sz w:val="28"/>
                <w:szCs w:val="28"/>
                <w:lang w:eastAsia="en-US"/>
              </w:rPr>
            </w:pPr>
            <w:r>
              <w:rPr>
                <w:color w:val="000000"/>
                <w:sz w:val="28"/>
                <w:szCs w:val="28"/>
                <w:lang w:eastAsia="en-US"/>
              </w:rPr>
              <w:t>Тема 4.10.</w:t>
            </w:r>
          </w:p>
        </w:tc>
        <w:tc>
          <w:tcPr>
            <w:tcW w:w="6097" w:type="dxa"/>
            <w:tcBorders>
              <w:top w:val="single" w:sz="4" w:space="0" w:color="000000"/>
              <w:left w:val="single" w:sz="4" w:space="0" w:color="000000"/>
              <w:bottom w:val="single" w:sz="4" w:space="0" w:color="000000"/>
            </w:tcBorders>
            <w:shd w:val="clear" w:color="auto" w:fill="auto"/>
          </w:tcPr>
          <w:p w14:paraId="41109873"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Ведение мяча с различной высотой отскока</w:t>
            </w:r>
          </w:p>
        </w:tc>
        <w:tc>
          <w:tcPr>
            <w:tcW w:w="1053" w:type="dxa"/>
            <w:shd w:val="clear" w:color="auto" w:fill="auto"/>
          </w:tcPr>
          <w:p w14:paraId="34B54EAB" w14:textId="77777777" w:rsidR="00777E5B" w:rsidRDefault="00777E5B">
            <w:pPr>
              <w:jc w:val="center"/>
              <w:rPr>
                <w:b/>
                <w:sz w:val="28"/>
                <w:szCs w:val="28"/>
                <w:lang w:eastAsia="en-US"/>
              </w:rPr>
            </w:pPr>
          </w:p>
        </w:tc>
        <w:tc>
          <w:tcPr>
            <w:tcW w:w="3419" w:type="dxa"/>
            <w:shd w:val="clear" w:color="auto" w:fill="auto"/>
          </w:tcPr>
          <w:p w14:paraId="2A97B643" w14:textId="77777777" w:rsidR="00777E5B" w:rsidRDefault="00777E5B">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1937EE67" w14:textId="77777777" w:rsidR="00777E5B" w:rsidRDefault="00777E5B">
            <w:pPr>
              <w:jc w:val="center"/>
              <w:rPr>
                <w:b/>
                <w:sz w:val="28"/>
                <w:szCs w:val="28"/>
                <w:lang w:eastAsia="en-US"/>
              </w:rPr>
            </w:pPr>
            <w:r>
              <w:rPr>
                <w:color w:val="000000"/>
                <w:sz w:val="28"/>
                <w:szCs w:val="28"/>
                <w:lang w:eastAsia="en-US"/>
              </w:rPr>
              <w:t>ОК 08</w:t>
            </w:r>
          </w:p>
        </w:tc>
        <w:tc>
          <w:tcPr>
            <w:tcW w:w="1513" w:type="dxa"/>
            <w:shd w:val="clear" w:color="auto" w:fill="auto"/>
          </w:tcPr>
          <w:p w14:paraId="11C19287" w14:textId="77777777" w:rsidR="00777E5B" w:rsidRPr="00D9353B" w:rsidRDefault="00777E5B">
            <w:pPr>
              <w:jc w:val="center"/>
              <w:rPr>
                <w:bCs/>
                <w:sz w:val="28"/>
                <w:szCs w:val="28"/>
                <w:lang w:eastAsia="en-US"/>
              </w:rPr>
            </w:pPr>
            <w:r w:rsidRPr="00D9353B">
              <w:rPr>
                <w:bCs/>
                <w:sz w:val="28"/>
                <w:szCs w:val="28"/>
                <w:lang w:eastAsia="en-US"/>
              </w:rPr>
              <w:t>Уо 8.01</w:t>
            </w:r>
          </w:p>
          <w:p w14:paraId="4A1F05DB" w14:textId="77777777" w:rsidR="00777E5B" w:rsidRPr="00D9353B" w:rsidRDefault="00777E5B">
            <w:pPr>
              <w:jc w:val="center"/>
              <w:rPr>
                <w:bCs/>
                <w:sz w:val="28"/>
                <w:szCs w:val="28"/>
                <w:lang w:eastAsia="en-US"/>
              </w:rPr>
            </w:pPr>
            <w:r w:rsidRPr="00D9353B">
              <w:rPr>
                <w:bCs/>
                <w:sz w:val="28"/>
                <w:szCs w:val="28"/>
                <w:lang w:eastAsia="en-US"/>
              </w:rPr>
              <w:t>Уо 8.03</w:t>
            </w:r>
          </w:p>
          <w:p w14:paraId="233080F8" w14:textId="77777777" w:rsidR="00777E5B" w:rsidRPr="00D9353B" w:rsidRDefault="00777E5B">
            <w:pPr>
              <w:jc w:val="center"/>
              <w:rPr>
                <w:bCs/>
                <w:sz w:val="28"/>
                <w:szCs w:val="28"/>
                <w:lang w:eastAsia="en-US"/>
              </w:rPr>
            </w:pPr>
            <w:r w:rsidRPr="00D9353B">
              <w:rPr>
                <w:bCs/>
                <w:sz w:val="28"/>
                <w:szCs w:val="28"/>
                <w:lang w:eastAsia="en-US"/>
              </w:rPr>
              <w:t>Зо  8.02</w:t>
            </w:r>
          </w:p>
          <w:p w14:paraId="16D07ED7" w14:textId="77777777" w:rsidR="00777E5B" w:rsidRPr="00D9353B" w:rsidRDefault="00777E5B">
            <w:pPr>
              <w:jc w:val="center"/>
              <w:rPr>
                <w:b/>
                <w:sz w:val="28"/>
                <w:szCs w:val="28"/>
                <w:lang w:eastAsia="en-US"/>
              </w:rPr>
            </w:pPr>
            <w:r w:rsidRPr="00D9353B">
              <w:rPr>
                <w:bCs/>
                <w:sz w:val="28"/>
                <w:szCs w:val="28"/>
                <w:lang w:eastAsia="en-US"/>
              </w:rPr>
              <w:t>Зо 8.04</w:t>
            </w:r>
          </w:p>
        </w:tc>
      </w:tr>
      <w:tr w:rsidR="00777E5B" w14:paraId="17E3EFF4" w14:textId="77777777">
        <w:tc>
          <w:tcPr>
            <w:tcW w:w="2090" w:type="dxa"/>
            <w:shd w:val="clear" w:color="auto" w:fill="auto"/>
          </w:tcPr>
          <w:p w14:paraId="009075F7" w14:textId="77777777" w:rsidR="00777E5B" w:rsidRDefault="00777E5B" w:rsidP="00EC0264">
            <w:pPr>
              <w:jc w:val="center"/>
              <w:rPr>
                <w:b/>
                <w:sz w:val="28"/>
                <w:szCs w:val="28"/>
                <w:lang w:eastAsia="en-US"/>
              </w:rPr>
            </w:pPr>
            <w:r>
              <w:rPr>
                <w:color w:val="000000"/>
                <w:sz w:val="28"/>
                <w:szCs w:val="28"/>
                <w:lang w:eastAsia="en-US"/>
              </w:rPr>
              <w:t>Тема 4.11.</w:t>
            </w:r>
          </w:p>
        </w:tc>
        <w:tc>
          <w:tcPr>
            <w:tcW w:w="6097" w:type="dxa"/>
            <w:tcBorders>
              <w:top w:val="single" w:sz="4" w:space="0" w:color="000000"/>
              <w:left w:val="single" w:sz="4" w:space="0" w:color="000000"/>
              <w:bottom w:val="single" w:sz="4" w:space="0" w:color="000000"/>
            </w:tcBorders>
            <w:shd w:val="clear" w:color="auto" w:fill="auto"/>
          </w:tcPr>
          <w:p w14:paraId="410A397B"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Тактические действия</w:t>
            </w:r>
          </w:p>
        </w:tc>
        <w:tc>
          <w:tcPr>
            <w:tcW w:w="1053" w:type="dxa"/>
            <w:shd w:val="clear" w:color="auto" w:fill="auto"/>
          </w:tcPr>
          <w:p w14:paraId="404BF8BB" w14:textId="77777777" w:rsidR="00777E5B" w:rsidRDefault="00777E5B" w:rsidP="00EC0264">
            <w:pPr>
              <w:jc w:val="center"/>
              <w:rPr>
                <w:b/>
                <w:sz w:val="28"/>
                <w:szCs w:val="28"/>
                <w:lang w:eastAsia="en-US"/>
              </w:rPr>
            </w:pPr>
          </w:p>
        </w:tc>
        <w:tc>
          <w:tcPr>
            <w:tcW w:w="3419" w:type="dxa"/>
            <w:shd w:val="clear" w:color="auto" w:fill="auto"/>
          </w:tcPr>
          <w:p w14:paraId="3D91E318"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20C1DC4C"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482D1B83"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05854A82" w14:textId="77777777" w:rsidR="00777E5B" w:rsidRPr="00D9353B" w:rsidRDefault="00777E5B" w:rsidP="00EC0264">
            <w:pPr>
              <w:jc w:val="center"/>
              <w:rPr>
                <w:bCs/>
                <w:sz w:val="28"/>
                <w:szCs w:val="28"/>
                <w:lang w:eastAsia="en-US"/>
              </w:rPr>
            </w:pPr>
            <w:r w:rsidRPr="00D9353B">
              <w:rPr>
                <w:bCs/>
                <w:sz w:val="28"/>
                <w:szCs w:val="28"/>
                <w:lang w:eastAsia="en-US"/>
              </w:rPr>
              <w:t>Уо 8.03</w:t>
            </w:r>
          </w:p>
          <w:p w14:paraId="65880F80" w14:textId="77777777" w:rsidR="00777E5B" w:rsidRPr="00D9353B" w:rsidRDefault="00777E5B" w:rsidP="00EC0264">
            <w:pPr>
              <w:jc w:val="center"/>
              <w:rPr>
                <w:bCs/>
                <w:sz w:val="28"/>
                <w:szCs w:val="28"/>
                <w:lang w:eastAsia="en-US"/>
              </w:rPr>
            </w:pPr>
            <w:r w:rsidRPr="00D9353B">
              <w:rPr>
                <w:bCs/>
                <w:sz w:val="28"/>
                <w:szCs w:val="28"/>
                <w:lang w:eastAsia="en-US"/>
              </w:rPr>
              <w:lastRenderedPageBreak/>
              <w:t>Зо  8.02</w:t>
            </w:r>
          </w:p>
          <w:p w14:paraId="2FC79D22"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4496AE03" w14:textId="77777777">
        <w:tc>
          <w:tcPr>
            <w:tcW w:w="2090" w:type="dxa"/>
            <w:shd w:val="clear" w:color="auto" w:fill="auto"/>
          </w:tcPr>
          <w:p w14:paraId="1E792BE0" w14:textId="77777777" w:rsidR="00777E5B" w:rsidRDefault="00777E5B" w:rsidP="00EC0264">
            <w:pPr>
              <w:jc w:val="center"/>
              <w:rPr>
                <w:b/>
                <w:sz w:val="28"/>
                <w:szCs w:val="28"/>
                <w:lang w:eastAsia="en-US"/>
              </w:rPr>
            </w:pPr>
            <w:r>
              <w:rPr>
                <w:color w:val="000000"/>
                <w:sz w:val="28"/>
                <w:szCs w:val="28"/>
                <w:lang w:eastAsia="en-US"/>
              </w:rPr>
              <w:lastRenderedPageBreak/>
              <w:t>Тема 4.12.</w:t>
            </w:r>
          </w:p>
        </w:tc>
        <w:tc>
          <w:tcPr>
            <w:tcW w:w="6097" w:type="dxa"/>
            <w:tcBorders>
              <w:top w:val="single" w:sz="4" w:space="0" w:color="000000"/>
              <w:left w:val="single" w:sz="4" w:space="0" w:color="000000"/>
              <w:bottom w:val="single" w:sz="4" w:space="0" w:color="000000"/>
            </w:tcBorders>
            <w:shd w:val="clear" w:color="auto" w:fill="auto"/>
          </w:tcPr>
          <w:p w14:paraId="2994E7C0"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Разучивание игровых комбинаций</w:t>
            </w:r>
          </w:p>
        </w:tc>
        <w:tc>
          <w:tcPr>
            <w:tcW w:w="1053" w:type="dxa"/>
            <w:shd w:val="clear" w:color="auto" w:fill="auto"/>
          </w:tcPr>
          <w:p w14:paraId="508B6D24" w14:textId="77777777" w:rsidR="00777E5B" w:rsidRDefault="00777E5B" w:rsidP="00EC0264">
            <w:pPr>
              <w:jc w:val="center"/>
              <w:rPr>
                <w:b/>
                <w:sz w:val="28"/>
                <w:szCs w:val="28"/>
                <w:lang w:eastAsia="en-US"/>
              </w:rPr>
            </w:pPr>
          </w:p>
        </w:tc>
        <w:tc>
          <w:tcPr>
            <w:tcW w:w="3419" w:type="dxa"/>
            <w:shd w:val="clear" w:color="auto" w:fill="auto"/>
          </w:tcPr>
          <w:p w14:paraId="0FE6E75B"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28464967"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2B7AC8DD"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207894F6" w14:textId="77777777" w:rsidR="00777E5B" w:rsidRPr="00D9353B" w:rsidRDefault="00777E5B" w:rsidP="00EC0264">
            <w:pPr>
              <w:jc w:val="center"/>
              <w:rPr>
                <w:bCs/>
                <w:sz w:val="28"/>
                <w:szCs w:val="28"/>
                <w:lang w:eastAsia="en-US"/>
              </w:rPr>
            </w:pPr>
            <w:r w:rsidRPr="00D9353B">
              <w:rPr>
                <w:bCs/>
                <w:sz w:val="28"/>
                <w:szCs w:val="28"/>
                <w:lang w:eastAsia="en-US"/>
              </w:rPr>
              <w:t>Уо 8.03</w:t>
            </w:r>
          </w:p>
          <w:p w14:paraId="4CF77091"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4BA6444A"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09CBE2AF" w14:textId="77777777">
        <w:tc>
          <w:tcPr>
            <w:tcW w:w="2090" w:type="dxa"/>
            <w:shd w:val="clear" w:color="auto" w:fill="auto"/>
          </w:tcPr>
          <w:p w14:paraId="639E8ED7" w14:textId="77777777" w:rsidR="00777E5B" w:rsidRDefault="00777E5B" w:rsidP="00EC0264">
            <w:pPr>
              <w:jc w:val="center"/>
              <w:rPr>
                <w:b/>
                <w:sz w:val="28"/>
                <w:szCs w:val="28"/>
                <w:lang w:eastAsia="en-US"/>
              </w:rPr>
            </w:pPr>
            <w:r>
              <w:rPr>
                <w:color w:val="000000"/>
                <w:sz w:val="28"/>
                <w:szCs w:val="28"/>
                <w:lang w:eastAsia="en-US"/>
              </w:rPr>
              <w:t>Тема 4.13.</w:t>
            </w:r>
          </w:p>
        </w:tc>
        <w:tc>
          <w:tcPr>
            <w:tcW w:w="6097" w:type="dxa"/>
            <w:tcBorders>
              <w:top w:val="single" w:sz="4" w:space="0" w:color="000000"/>
              <w:left w:val="single" w:sz="4" w:space="0" w:color="000000"/>
              <w:bottom w:val="single" w:sz="4" w:space="0" w:color="000000"/>
            </w:tcBorders>
            <w:shd w:val="clear" w:color="auto" w:fill="auto"/>
          </w:tcPr>
          <w:p w14:paraId="54DAC192"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Остановка двумя шагами и прыжком после ведения</w:t>
            </w:r>
          </w:p>
        </w:tc>
        <w:tc>
          <w:tcPr>
            <w:tcW w:w="1053" w:type="dxa"/>
            <w:shd w:val="clear" w:color="auto" w:fill="auto"/>
          </w:tcPr>
          <w:p w14:paraId="6740D45B" w14:textId="77777777" w:rsidR="00777E5B" w:rsidRDefault="00777E5B" w:rsidP="00EC0264">
            <w:pPr>
              <w:jc w:val="center"/>
              <w:rPr>
                <w:b/>
                <w:sz w:val="28"/>
                <w:szCs w:val="28"/>
                <w:lang w:eastAsia="en-US"/>
              </w:rPr>
            </w:pPr>
          </w:p>
        </w:tc>
        <w:tc>
          <w:tcPr>
            <w:tcW w:w="3419" w:type="dxa"/>
            <w:shd w:val="clear" w:color="auto" w:fill="auto"/>
          </w:tcPr>
          <w:p w14:paraId="3D1F8A7D"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7E10B8AB"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62898176"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50388A1F" w14:textId="77777777" w:rsidR="00777E5B" w:rsidRPr="00D9353B" w:rsidRDefault="00777E5B" w:rsidP="00EC0264">
            <w:pPr>
              <w:jc w:val="center"/>
              <w:rPr>
                <w:bCs/>
                <w:sz w:val="28"/>
                <w:szCs w:val="28"/>
                <w:lang w:eastAsia="en-US"/>
              </w:rPr>
            </w:pPr>
            <w:r w:rsidRPr="00D9353B">
              <w:rPr>
                <w:bCs/>
                <w:sz w:val="28"/>
                <w:szCs w:val="28"/>
                <w:lang w:eastAsia="en-US"/>
              </w:rPr>
              <w:t>Уо 8.03</w:t>
            </w:r>
          </w:p>
          <w:p w14:paraId="2417A393"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39EB0FDA"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0DF03A86" w14:textId="77777777">
        <w:tc>
          <w:tcPr>
            <w:tcW w:w="2090" w:type="dxa"/>
            <w:shd w:val="clear" w:color="auto" w:fill="auto"/>
          </w:tcPr>
          <w:p w14:paraId="6DC407CC" w14:textId="77777777" w:rsidR="00777E5B" w:rsidRDefault="00777E5B" w:rsidP="00EC0264">
            <w:pPr>
              <w:jc w:val="center"/>
              <w:rPr>
                <w:b/>
                <w:sz w:val="28"/>
                <w:szCs w:val="28"/>
                <w:lang w:eastAsia="en-US"/>
              </w:rPr>
            </w:pPr>
            <w:r>
              <w:rPr>
                <w:color w:val="000000"/>
                <w:sz w:val="28"/>
                <w:szCs w:val="28"/>
                <w:lang w:eastAsia="en-US"/>
              </w:rPr>
              <w:t>Тема 4.14.</w:t>
            </w:r>
          </w:p>
        </w:tc>
        <w:tc>
          <w:tcPr>
            <w:tcW w:w="6097" w:type="dxa"/>
            <w:tcBorders>
              <w:top w:val="single" w:sz="4" w:space="0" w:color="000000"/>
              <w:left w:val="single" w:sz="4" w:space="0" w:color="000000"/>
              <w:bottom w:val="single" w:sz="4" w:space="0" w:color="000000"/>
            </w:tcBorders>
            <w:shd w:val="clear" w:color="auto" w:fill="auto"/>
          </w:tcPr>
          <w:p w14:paraId="146C0E1B"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Ведение мяча с изменением направления и скорости</w:t>
            </w:r>
          </w:p>
        </w:tc>
        <w:tc>
          <w:tcPr>
            <w:tcW w:w="1053" w:type="dxa"/>
            <w:shd w:val="clear" w:color="auto" w:fill="auto"/>
          </w:tcPr>
          <w:p w14:paraId="1065D1FE" w14:textId="77777777" w:rsidR="00777E5B" w:rsidRDefault="00777E5B" w:rsidP="00EC0264">
            <w:pPr>
              <w:jc w:val="center"/>
              <w:rPr>
                <w:b/>
                <w:sz w:val="28"/>
                <w:szCs w:val="28"/>
                <w:lang w:eastAsia="en-US"/>
              </w:rPr>
            </w:pPr>
          </w:p>
        </w:tc>
        <w:tc>
          <w:tcPr>
            <w:tcW w:w="3419" w:type="dxa"/>
            <w:shd w:val="clear" w:color="auto" w:fill="auto"/>
          </w:tcPr>
          <w:p w14:paraId="2D35A8E2"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7E9CB4FF"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5CD8A51A"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7E42CA0E" w14:textId="77777777" w:rsidR="00777E5B" w:rsidRPr="00D9353B" w:rsidRDefault="00777E5B" w:rsidP="00EC0264">
            <w:pPr>
              <w:jc w:val="center"/>
              <w:rPr>
                <w:bCs/>
                <w:sz w:val="28"/>
                <w:szCs w:val="28"/>
                <w:lang w:eastAsia="en-US"/>
              </w:rPr>
            </w:pPr>
            <w:r w:rsidRPr="00D9353B">
              <w:rPr>
                <w:bCs/>
                <w:sz w:val="28"/>
                <w:szCs w:val="28"/>
                <w:lang w:eastAsia="en-US"/>
              </w:rPr>
              <w:t>Уо 8.03</w:t>
            </w:r>
          </w:p>
          <w:p w14:paraId="634E85B4"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566C25BA"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3DB6DDB5" w14:textId="77777777">
        <w:tc>
          <w:tcPr>
            <w:tcW w:w="8187" w:type="dxa"/>
            <w:gridSpan w:val="2"/>
            <w:shd w:val="clear" w:color="auto" w:fill="auto"/>
          </w:tcPr>
          <w:p w14:paraId="5401D403" w14:textId="77777777" w:rsidR="00777E5B" w:rsidRDefault="00777E5B">
            <w:pPr>
              <w:jc w:val="center"/>
              <w:rPr>
                <w:b/>
                <w:sz w:val="28"/>
                <w:szCs w:val="28"/>
                <w:lang w:eastAsia="en-US"/>
              </w:rPr>
            </w:pPr>
            <w:r>
              <w:rPr>
                <w:b/>
                <w:color w:val="000000"/>
                <w:sz w:val="28"/>
                <w:szCs w:val="28"/>
                <w:lang w:eastAsia="en-US"/>
              </w:rPr>
              <w:t xml:space="preserve">Раздел 5. </w:t>
            </w:r>
            <w:r>
              <w:rPr>
                <w:b/>
                <w:bCs/>
                <w:color w:val="000000"/>
                <w:sz w:val="28"/>
                <w:szCs w:val="28"/>
                <w:lang w:eastAsia="en-US"/>
              </w:rPr>
              <w:t>Гимнастика (ППФП)</w:t>
            </w:r>
          </w:p>
        </w:tc>
        <w:tc>
          <w:tcPr>
            <w:tcW w:w="1053" w:type="dxa"/>
            <w:shd w:val="clear" w:color="auto" w:fill="auto"/>
          </w:tcPr>
          <w:p w14:paraId="652F4CCE" w14:textId="77777777" w:rsidR="00777E5B" w:rsidRDefault="00777E5B">
            <w:pPr>
              <w:jc w:val="center"/>
              <w:rPr>
                <w:b/>
                <w:sz w:val="28"/>
                <w:szCs w:val="28"/>
                <w:lang w:eastAsia="en-US"/>
              </w:rPr>
            </w:pPr>
            <w:r>
              <w:rPr>
                <w:b/>
                <w:sz w:val="28"/>
                <w:szCs w:val="28"/>
                <w:lang w:eastAsia="en-US"/>
              </w:rPr>
              <w:t>10</w:t>
            </w:r>
          </w:p>
        </w:tc>
        <w:tc>
          <w:tcPr>
            <w:tcW w:w="3419" w:type="dxa"/>
            <w:shd w:val="clear" w:color="auto" w:fill="auto"/>
          </w:tcPr>
          <w:p w14:paraId="62A2733E" w14:textId="77777777" w:rsidR="00777E5B" w:rsidRDefault="00777E5B">
            <w:pPr>
              <w:jc w:val="center"/>
              <w:rPr>
                <w:b/>
                <w:sz w:val="28"/>
                <w:szCs w:val="28"/>
                <w:lang w:eastAsia="en-US"/>
              </w:rPr>
            </w:pPr>
          </w:p>
        </w:tc>
        <w:tc>
          <w:tcPr>
            <w:tcW w:w="1104" w:type="dxa"/>
            <w:shd w:val="clear" w:color="auto" w:fill="auto"/>
          </w:tcPr>
          <w:p w14:paraId="0D2C0DC2" w14:textId="77777777" w:rsidR="00777E5B" w:rsidRDefault="00777E5B">
            <w:pPr>
              <w:jc w:val="center"/>
              <w:rPr>
                <w:b/>
                <w:sz w:val="28"/>
                <w:szCs w:val="28"/>
                <w:lang w:eastAsia="en-US"/>
              </w:rPr>
            </w:pPr>
          </w:p>
        </w:tc>
        <w:tc>
          <w:tcPr>
            <w:tcW w:w="1513" w:type="dxa"/>
            <w:shd w:val="clear" w:color="auto" w:fill="auto"/>
          </w:tcPr>
          <w:p w14:paraId="6E188518" w14:textId="77777777" w:rsidR="00777E5B" w:rsidRPr="00D9353B" w:rsidRDefault="00777E5B">
            <w:pPr>
              <w:jc w:val="center"/>
              <w:rPr>
                <w:b/>
                <w:sz w:val="28"/>
                <w:szCs w:val="28"/>
                <w:lang w:eastAsia="en-US"/>
              </w:rPr>
            </w:pPr>
          </w:p>
        </w:tc>
      </w:tr>
      <w:tr w:rsidR="00777E5B" w14:paraId="6F2294B4" w14:textId="77777777">
        <w:tc>
          <w:tcPr>
            <w:tcW w:w="2090" w:type="dxa"/>
            <w:shd w:val="clear" w:color="auto" w:fill="auto"/>
          </w:tcPr>
          <w:p w14:paraId="2B64497D" w14:textId="77777777" w:rsidR="00777E5B" w:rsidRDefault="00777E5B">
            <w:pPr>
              <w:jc w:val="center"/>
              <w:rPr>
                <w:b/>
                <w:sz w:val="28"/>
                <w:szCs w:val="28"/>
                <w:lang w:eastAsia="en-US"/>
              </w:rPr>
            </w:pPr>
            <w:r>
              <w:rPr>
                <w:color w:val="000000"/>
                <w:sz w:val="28"/>
                <w:szCs w:val="28"/>
                <w:lang w:eastAsia="en-US"/>
              </w:rPr>
              <w:t>Тема 5.1.</w:t>
            </w:r>
          </w:p>
        </w:tc>
        <w:tc>
          <w:tcPr>
            <w:tcW w:w="6097" w:type="dxa"/>
            <w:tcBorders>
              <w:top w:val="single" w:sz="4" w:space="0" w:color="000000"/>
              <w:left w:val="single" w:sz="4" w:space="0" w:color="000000"/>
              <w:bottom w:val="single" w:sz="4" w:space="0" w:color="000000"/>
            </w:tcBorders>
            <w:shd w:val="clear" w:color="auto" w:fill="auto"/>
          </w:tcPr>
          <w:p w14:paraId="416406FE"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Техника безопасности  во время занятий гимнастикой. Комплекс Общеразвивающих упражнений</w:t>
            </w:r>
          </w:p>
        </w:tc>
        <w:tc>
          <w:tcPr>
            <w:tcW w:w="1053" w:type="dxa"/>
            <w:shd w:val="clear" w:color="auto" w:fill="auto"/>
          </w:tcPr>
          <w:p w14:paraId="356D1C29" w14:textId="77777777" w:rsidR="00777E5B" w:rsidRDefault="00777E5B">
            <w:pPr>
              <w:jc w:val="center"/>
              <w:rPr>
                <w:b/>
                <w:sz w:val="28"/>
                <w:szCs w:val="28"/>
                <w:lang w:eastAsia="en-US"/>
              </w:rPr>
            </w:pPr>
          </w:p>
        </w:tc>
        <w:tc>
          <w:tcPr>
            <w:tcW w:w="3419" w:type="dxa"/>
            <w:shd w:val="clear" w:color="auto" w:fill="auto"/>
          </w:tcPr>
          <w:p w14:paraId="35DE1B39" w14:textId="77777777" w:rsidR="00777E5B" w:rsidRDefault="00777E5B">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24C73ABE" w14:textId="77777777" w:rsidR="00777E5B" w:rsidRDefault="00777E5B">
            <w:pPr>
              <w:jc w:val="center"/>
              <w:rPr>
                <w:b/>
                <w:sz w:val="28"/>
                <w:szCs w:val="28"/>
                <w:lang w:eastAsia="en-US"/>
              </w:rPr>
            </w:pPr>
            <w:r>
              <w:rPr>
                <w:color w:val="000000"/>
                <w:sz w:val="28"/>
                <w:szCs w:val="28"/>
                <w:lang w:eastAsia="en-US"/>
              </w:rPr>
              <w:t>ОК 08</w:t>
            </w:r>
          </w:p>
        </w:tc>
        <w:tc>
          <w:tcPr>
            <w:tcW w:w="1513" w:type="dxa"/>
            <w:shd w:val="clear" w:color="auto" w:fill="auto"/>
          </w:tcPr>
          <w:p w14:paraId="0A25471F" w14:textId="77777777" w:rsidR="00777E5B" w:rsidRPr="00D9353B" w:rsidRDefault="00777E5B">
            <w:pPr>
              <w:jc w:val="center"/>
              <w:rPr>
                <w:bCs/>
                <w:sz w:val="28"/>
                <w:szCs w:val="28"/>
                <w:lang w:eastAsia="en-US"/>
              </w:rPr>
            </w:pPr>
            <w:r w:rsidRPr="00D9353B">
              <w:rPr>
                <w:bCs/>
                <w:sz w:val="28"/>
                <w:szCs w:val="28"/>
                <w:lang w:eastAsia="en-US"/>
              </w:rPr>
              <w:t>Уо 8.01</w:t>
            </w:r>
          </w:p>
          <w:p w14:paraId="5326174C" w14:textId="77777777" w:rsidR="00777E5B" w:rsidRPr="00D9353B" w:rsidRDefault="00777E5B">
            <w:pPr>
              <w:jc w:val="center"/>
              <w:rPr>
                <w:bCs/>
                <w:sz w:val="28"/>
                <w:szCs w:val="28"/>
                <w:lang w:eastAsia="en-US"/>
              </w:rPr>
            </w:pPr>
            <w:r w:rsidRPr="00D9353B">
              <w:rPr>
                <w:bCs/>
                <w:sz w:val="28"/>
                <w:szCs w:val="28"/>
                <w:lang w:eastAsia="en-US"/>
              </w:rPr>
              <w:t>Уо 8.03</w:t>
            </w:r>
          </w:p>
          <w:p w14:paraId="7758B0CC" w14:textId="77777777" w:rsidR="00777E5B" w:rsidRPr="00D9353B" w:rsidRDefault="00777E5B">
            <w:pPr>
              <w:jc w:val="center"/>
              <w:rPr>
                <w:bCs/>
                <w:sz w:val="28"/>
                <w:szCs w:val="28"/>
                <w:lang w:eastAsia="en-US"/>
              </w:rPr>
            </w:pPr>
            <w:r w:rsidRPr="00D9353B">
              <w:rPr>
                <w:bCs/>
                <w:sz w:val="28"/>
                <w:szCs w:val="28"/>
                <w:lang w:eastAsia="en-US"/>
              </w:rPr>
              <w:t>Зо  8.02</w:t>
            </w:r>
          </w:p>
          <w:p w14:paraId="20837B6C" w14:textId="77777777" w:rsidR="00777E5B" w:rsidRPr="00D9353B" w:rsidRDefault="00777E5B">
            <w:pPr>
              <w:jc w:val="center"/>
              <w:rPr>
                <w:b/>
                <w:sz w:val="28"/>
                <w:szCs w:val="28"/>
                <w:lang w:eastAsia="en-US"/>
              </w:rPr>
            </w:pPr>
            <w:r w:rsidRPr="00D9353B">
              <w:rPr>
                <w:bCs/>
                <w:sz w:val="28"/>
                <w:szCs w:val="28"/>
                <w:lang w:eastAsia="en-US"/>
              </w:rPr>
              <w:t>Зо 8.04</w:t>
            </w:r>
          </w:p>
        </w:tc>
      </w:tr>
      <w:tr w:rsidR="00777E5B" w14:paraId="74AD601B" w14:textId="77777777">
        <w:tc>
          <w:tcPr>
            <w:tcW w:w="2090" w:type="dxa"/>
            <w:shd w:val="clear" w:color="auto" w:fill="auto"/>
          </w:tcPr>
          <w:p w14:paraId="1CAFBF9E" w14:textId="77777777" w:rsidR="00777E5B" w:rsidRDefault="00777E5B">
            <w:pPr>
              <w:jc w:val="center"/>
              <w:rPr>
                <w:b/>
                <w:sz w:val="28"/>
                <w:szCs w:val="28"/>
                <w:lang w:eastAsia="en-US"/>
              </w:rPr>
            </w:pPr>
            <w:r>
              <w:rPr>
                <w:color w:val="000000"/>
                <w:sz w:val="28"/>
                <w:szCs w:val="28"/>
                <w:lang w:eastAsia="en-US"/>
              </w:rPr>
              <w:t>Тема 5.2.</w:t>
            </w:r>
          </w:p>
        </w:tc>
        <w:tc>
          <w:tcPr>
            <w:tcW w:w="6097" w:type="dxa"/>
            <w:tcBorders>
              <w:top w:val="single" w:sz="4" w:space="0" w:color="000000"/>
              <w:left w:val="single" w:sz="4" w:space="0" w:color="000000"/>
              <w:bottom w:val="single" w:sz="4" w:space="0" w:color="000000"/>
            </w:tcBorders>
            <w:shd w:val="clear" w:color="auto" w:fill="auto"/>
          </w:tcPr>
          <w:p w14:paraId="1D56DE8D"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Строевые упражнения</w:t>
            </w:r>
          </w:p>
        </w:tc>
        <w:tc>
          <w:tcPr>
            <w:tcW w:w="1053" w:type="dxa"/>
            <w:shd w:val="clear" w:color="auto" w:fill="auto"/>
          </w:tcPr>
          <w:p w14:paraId="28A48C02" w14:textId="77777777" w:rsidR="00777E5B" w:rsidRDefault="00777E5B">
            <w:pPr>
              <w:jc w:val="center"/>
              <w:rPr>
                <w:b/>
                <w:sz w:val="28"/>
                <w:szCs w:val="28"/>
                <w:lang w:eastAsia="en-US"/>
              </w:rPr>
            </w:pPr>
          </w:p>
        </w:tc>
        <w:tc>
          <w:tcPr>
            <w:tcW w:w="3419" w:type="dxa"/>
            <w:shd w:val="clear" w:color="auto" w:fill="auto"/>
          </w:tcPr>
          <w:p w14:paraId="4B9BF8D3" w14:textId="77777777" w:rsidR="00777E5B" w:rsidRDefault="00777E5B">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39A59729" w14:textId="77777777" w:rsidR="00777E5B" w:rsidRDefault="00777E5B">
            <w:pPr>
              <w:jc w:val="center"/>
              <w:rPr>
                <w:b/>
                <w:sz w:val="28"/>
                <w:szCs w:val="28"/>
                <w:lang w:eastAsia="en-US"/>
              </w:rPr>
            </w:pPr>
            <w:r>
              <w:rPr>
                <w:color w:val="000000"/>
                <w:sz w:val="28"/>
                <w:szCs w:val="28"/>
                <w:lang w:eastAsia="en-US"/>
              </w:rPr>
              <w:t>ОК 04</w:t>
            </w:r>
          </w:p>
        </w:tc>
        <w:tc>
          <w:tcPr>
            <w:tcW w:w="1513" w:type="dxa"/>
            <w:shd w:val="clear" w:color="auto" w:fill="auto"/>
          </w:tcPr>
          <w:p w14:paraId="20A4D7F0" w14:textId="77777777" w:rsidR="00777E5B" w:rsidRPr="00D9353B" w:rsidRDefault="00777E5B">
            <w:pPr>
              <w:jc w:val="center"/>
              <w:rPr>
                <w:color w:val="000000"/>
                <w:sz w:val="28"/>
                <w:szCs w:val="28"/>
                <w:lang w:eastAsia="en-US"/>
              </w:rPr>
            </w:pPr>
            <w:r w:rsidRPr="00D9353B">
              <w:rPr>
                <w:color w:val="000000"/>
                <w:sz w:val="28"/>
                <w:szCs w:val="28"/>
                <w:lang w:eastAsia="en-US"/>
              </w:rPr>
              <w:t>Уо 4.02</w:t>
            </w:r>
          </w:p>
          <w:p w14:paraId="6EFCD612" w14:textId="77777777" w:rsidR="00777E5B" w:rsidRPr="00D9353B" w:rsidRDefault="00777E5B">
            <w:pPr>
              <w:jc w:val="center"/>
              <w:rPr>
                <w:b/>
                <w:sz w:val="28"/>
                <w:szCs w:val="28"/>
                <w:lang w:eastAsia="en-US"/>
              </w:rPr>
            </w:pPr>
            <w:r w:rsidRPr="00D9353B">
              <w:rPr>
                <w:b/>
                <w:color w:val="000000"/>
                <w:sz w:val="28"/>
                <w:szCs w:val="28"/>
                <w:lang w:eastAsia="en-US"/>
              </w:rPr>
              <w:t>Зо 4.02</w:t>
            </w:r>
          </w:p>
        </w:tc>
      </w:tr>
      <w:tr w:rsidR="00777E5B" w14:paraId="7FE221DF" w14:textId="77777777">
        <w:tc>
          <w:tcPr>
            <w:tcW w:w="2090" w:type="dxa"/>
            <w:shd w:val="clear" w:color="auto" w:fill="auto"/>
          </w:tcPr>
          <w:p w14:paraId="3A4CD77B" w14:textId="77777777" w:rsidR="00777E5B" w:rsidRDefault="00777E5B" w:rsidP="00EC0264">
            <w:pPr>
              <w:jc w:val="center"/>
              <w:rPr>
                <w:b/>
                <w:sz w:val="28"/>
                <w:szCs w:val="28"/>
                <w:lang w:eastAsia="en-US"/>
              </w:rPr>
            </w:pPr>
            <w:r>
              <w:rPr>
                <w:color w:val="000000"/>
                <w:sz w:val="28"/>
                <w:szCs w:val="28"/>
                <w:lang w:eastAsia="en-US"/>
              </w:rPr>
              <w:t>Тема 5.3.</w:t>
            </w:r>
          </w:p>
        </w:tc>
        <w:tc>
          <w:tcPr>
            <w:tcW w:w="6097" w:type="dxa"/>
            <w:tcBorders>
              <w:top w:val="single" w:sz="4" w:space="0" w:color="000000"/>
              <w:left w:val="single" w:sz="4" w:space="0" w:color="000000"/>
              <w:bottom w:val="single" w:sz="4" w:space="0" w:color="000000"/>
            </w:tcBorders>
            <w:shd w:val="clear" w:color="auto" w:fill="auto"/>
          </w:tcPr>
          <w:p w14:paraId="30F36446"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Построения и перестроения</w:t>
            </w:r>
          </w:p>
        </w:tc>
        <w:tc>
          <w:tcPr>
            <w:tcW w:w="1053" w:type="dxa"/>
            <w:shd w:val="clear" w:color="auto" w:fill="auto"/>
          </w:tcPr>
          <w:p w14:paraId="045A9C10" w14:textId="77777777" w:rsidR="00777E5B" w:rsidRDefault="00777E5B" w:rsidP="00EC0264">
            <w:pPr>
              <w:jc w:val="center"/>
              <w:rPr>
                <w:b/>
                <w:sz w:val="28"/>
                <w:szCs w:val="28"/>
                <w:lang w:eastAsia="en-US"/>
              </w:rPr>
            </w:pPr>
          </w:p>
        </w:tc>
        <w:tc>
          <w:tcPr>
            <w:tcW w:w="3419" w:type="dxa"/>
            <w:shd w:val="clear" w:color="auto" w:fill="auto"/>
          </w:tcPr>
          <w:p w14:paraId="2321C1FE"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611BFF3E"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0A1BE2CA"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6AD81D1F"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0C0B0476" w14:textId="77777777">
        <w:tc>
          <w:tcPr>
            <w:tcW w:w="2090" w:type="dxa"/>
            <w:shd w:val="clear" w:color="auto" w:fill="auto"/>
          </w:tcPr>
          <w:p w14:paraId="213A72B5" w14:textId="77777777" w:rsidR="00777E5B" w:rsidRDefault="00777E5B" w:rsidP="00EC0264">
            <w:pPr>
              <w:jc w:val="center"/>
              <w:rPr>
                <w:b/>
                <w:sz w:val="28"/>
                <w:szCs w:val="28"/>
                <w:lang w:eastAsia="en-US"/>
              </w:rPr>
            </w:pPr>
            <w:r>
              <w:rPr>
                <w:color w:val="000000"/>
                <w:sz w:val="28"/>
                <w:szCs w:val="28"/>
                <w:lang w:eastAsia="en-US"/>
              </w:rPr>
              <w:t>Тема 5.4.</w:t>
            </w:r>
          </w:p>
        </w:tc>
        <w:tc>
          <w:tcPr>
            <w:tcW w:w="6097" w:type="dxa"/>
            <w:tcBorders>
              <w:top w:val="single" w:sz="4" w:space="0" w:color="000000"/>
              <w:left w:val="single" w:sz="4" w:space="0" w:color="000000"/>
              <w:bottom w:val="single" w:sz="4" w:space="0" w:color="000000"/>
            </w:tcBorders>
            <w:shd w:val="clear" w:color="auto" w:fill="auto"/>
          </w:tcPr>
          <w:p w14:paraId="5A4F459F"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Передвижения (фигурная маршировка)</w:t>
            </w:r>
          </w:p>
        </w:tc>
        <w:tc>
          <w:tcPr>
            <w:tcW w:w="1053" w:type="dxa"/>
            <w:shd w:val="clear" w:color="auto" w:fill="auto"/>
          </w:tcPr>
          <w:p w14:paraId="2E2EC39F" w14:textId="77777777" w:rsidR="00777E5B" w:rsidRDefault="00777E5B" w:rsidP="00EC0264">
            <w:pPr>
              <w:jc w:val="center"/>
              <w:rPr>
                <w:b/>
                <w:sz w:val="28"/>
                <w:szCs w:val="28"/>
                <w:lang w:eastAsia="en-US"/>
              </w:rPr>
            </w:pPr>
          </w:p>
        </w:tc>
        <w:tc>
          <w:tcPr>
            <w:tcW w:w="3419" w:type="dxa"/>
            <w:shd w:val="clear" w:color="auto" w:fill="auto"/>
          </w:tcPr>
          <w:p w14:paraId="531382F4" w14:textId="77777777" w:rsidR="00777E5B" w:rsidRDefault="00777E5B" w:rsidP="00EC0264">
            <w:pPr>
              <w:jc w:val="center"/>
              <w:rPr>
                <w:b/>
                <w:sz w:val="28"/>
                <w:szCs w:val="28"/>
                <w:lang w:eastAsia="en-US"/>
              </w:rPr>
            </w:pPr>
            <w:r>
              <w:rPr>
                <w:color w:val="000000"/>
                <w:sz w:val="28"/>
                <w:szCs w:val="28"/>
                <w:lang w:eastAsia="en-US"/>
              </w:rPr>
              <w:t>ОК 04, ЛР 10, МР 02, ПРб 01</w:t>
            </w:r>
          </w:p>
        </w:tc>
        <w:tc>
          <w:tcPr>
            <w:tcW w:w="1104" w:type="dxa"/>
            <w:shd w:val="clear" w:color="auto" w:fill="auto"/>
          </w:tcPr>
          <w:p w14:paraId="2E939C77" w14:textId="77777777" w:rsidR="00777E5B" w:rsidRDefault="00777E5B" w:rsidP="00EC0264">
            <w:pPr>
              <w:jc w:val="center"/>
              <w:rPr>
                <w:b/>
                <w:sz w:val="28"/>
                <w:szCs w:val="28"/>
                <w:lang w:eastAsia="en-US"/>
              </w:rPr>
            </w:pPr>
            <w:r>
              <w:rPr>
                <w:color w:val="000000"/>
                <w:sz w:val="28"/>
                <w:szCs w:val="28"/>
                <w:lang w:eastAsia="en-US"/>
              </w:rPr>
              <w:t>ОК 04</w:t>
            </w:r>
          </w:p>
        </w:tc>
        <w:tc>
          <w:tcPr>
            <w:tcW w:w="1513" w:type="dxa"/>
            <w:shd w:val="clear" w:color="auto" w:fill="auto"/>
          </w:tcPr>
          <w:p w14:paraId="6FE64231" w14:textId="77777777" w:rsidR="00777E5B" w:rsidRPr="00D9353B" w:rsidRDefault="00777E5B" w:rsidP="00EC0264">
            <w:pPr>
              <w:jc w:val="center"/>
              <w:rPr>
                <w:color w:val="000000"/>
                <w:sz w:val="28"/>
                <w:szCs w:val="28"/>
                <w:lang w:eastAsia="en-US"/>
              </w:rPr>
            </w:pPr>
            <w:r w:rsidRPr="00D9353B">
              <w:rPr>
                <w:color w:val="000000"/>
                <w:sz w:val="28"/>
                <w:szCs w:val="28"/>
                <w:lang w:eastAsia="en-US"/>
              </w:rPr>
              <w:t>Уо 4.02</w:t>
            </w:r>
          </w:p>
          <w:p w14:paraId="6F863E25" w14:textId="77777777" w:rsidR="00777E5B" w:rsidRPr="00D9353B" w:rsidRDefault="00777E5B" w:rsidP="00EC0264">
            <w:pPr>
              <w:jc w:val="center"/>
              <w:rPr>
                <w:b/>
                <w:sz w:val="28"/>
                <w:szCs w:val="28"/>
                <w:lang w:eastAsia="en-US"/>
              </w:rPr>
            </w:pPr>
            <w:r w:rsidRPr="00D9353B">
              <w:rPr>
                <w:b/>
                <w:color w:val="000000"/>
                <w:sz w:val="28"/>
                <w:szCs w:val="28"/>
                <w:lang w:eastAsia="en-US"/>
              </w:rPr>
              <w:t>Зо 4.02</w:t>
            </w:r>
          </w:p>
        </w:tc>
      </w:tr>
      <w:tr w:rsidR="00777E5B" w14:paraId="2818F915" w14:textId="77777777">
        <w:tc>
          <w:tcPr>
            <w:tcW w:w="8187" w:type="dxa"/>
            <w:gridSpan w:val="2"/>
            <w:shd w:val="clear" w:color="auto" w:fill="auto"/>
          </w:tcPr>
          <w:p w14:paraId="1DB6CF74" w14:textId="77777777" w:rsidR="00777E5B" w:rsidRDefault="00777E5B">
            <w:pPr>
              <w:jc w:val="center"/>
              <w:rPr>
                <w:b/>
                <w:sz w:val="28"/>
                <w:szCs w:val="28"/>
                <w:lang w:eastAsia="en-US"/>
              </w:rPr>
            </w:pPr>
            <w:r>
              <w:rPr>
                <w:b/>
                <w:color w:val="000000"/>
                <w:sz w:val="28"/>
                <w:szCs w:val="28"/>
                <w:lang w:eastAsia="en-US"/>
              </w:rPr>
              <w:t xml:space="preserve">Раздел 6. </w:t>
            </w:r>
            <w:r>
              <w:rPr>
                <w:b/>
                <w:bCs/>
                <w:color w:val="000000"/>
                <w:sz w:val="28"/>
                <w:szCs w:val="28"/>
                <w:lang w:eastAsia="en-US"/>
              </w:rPr>
              <w:t>Плавание</w:t>
            </w:r>
          </w:p>
        </w:tc>
        <w:tc>
          <w:tcPr>
            <w:tcW w:w="1053" w:type="dxa"/>
            <w:shd w:val="clear" w:color="auto" w:fill="auto"/>
          </w:tcPr>
          <w:p w14:paraId="09414B8B" w14:textId="77777777" w:rsidR="00777E5B" w:rsidRDefault="00777E5B">
            <w:pPr>
              <w:jc w:val="center"/>
              <w:rPr>
                <w:b/>
                <w:sz w:val="28"/>
                <w:szCs w:val="28"/>
                <w:lang w:eastAsia="en-US"/>
              </w:rPr>
            </w:pPr>
            <w:r>
              <w:rPr>
                <w:b/>
                <w:sz w:val="28"/>
                <w:szCs w:val="28"/>
                <w:lang w:eastAsia="en-US"/>
              </w:rPr>
              <w:t>12</w:t>
            </w:r>
          </w:p>
        </w:tc>
        <w:tc>
          <w:tcPr>
            <w:tcW w:w="3419" w:type="dxa"/>
            <w:shd w:val="clear" w:color="auto" w:fill="auto"/>
          </w:tcPr>
          <w:p w14:paraId="28FBC207" w14:textId="77777777" w:rsidR="00777E5B" w:rsidRDefault="00777E5B">
            <w:pPr>
              <w:jc w:val="center"/>
              <w:rPr>
                <w:b/>
                <w:sz w:val="28"/>
                <w:szCs w:val="28"/>
                <w:lang w:eastAsia="en-US"/>
              </w:rPr>
            </w:pPr>
          </w:p>
        </w:tc>
        <w:tc>
          <w:tcPr>
            <w:tcW w:w="1104" w:type="dxa"/>
            <w:shd w:val="clear" w:color="auto" w:fill="auto"/>
          </w:tcPr>
          <w:p w14:paraId="5D4F58AA" w14:textId="77777777" w:rsidR="00777E5B" w:rsidRDefault="00777E5B">
            <w:pPr>
              <w:jc w:val="center"/>
              <w:rPr>
                <w:b/>
                <w:sz w:val="28"/>
                <w:szCs w:val="28"/>
                <w:lang w:eastAsia="en-US"/>
              </w:rPr>
            </w:pPr>
          </w:p>
        </w:tc>
        <w:tc>
          <w:tcPr>
            <w:tcW w:w="1513" w:type="dxa"/>
            <w:shd w:val="clear" w:color="auto" w:fill="auto"/>
          </w:tcPr>
          <w:p w14:paraId="48094E98" w14:textId="77777777" w:rsidR="00777E5B" w:rsidRPr="00D9353B" w:rsidRDefault="00777E5B">
            <w:pPr>
              <w:jc w:val="center"/>
              <w:rPr>
                <w:b/>
                <w:sz w:val="28"/>
                <w:szCs w:val="28"/>
                <w:lang w:eastAsia="en-US"/>
              </w:rPr>
            </w:pPr>
          </w:p>
        </w:tc>
      </w:tr>
      <w:tr w:rsidR="00777E5B" w14:paraId="6015EB94" w14:textId="77777777">
        <w:tc>
          <w:tcPr>
            <w:tcW w:w="2090" w:type="dxa"/>
            <w:shd w:val="clear" w:color="auto" w:fill="auto"/>
          </w:tcPr>
          <w:p w14:paraId="611868A1" w14:textId="77777777" w:rsidR="00777E5B" w:rsidRDefault="00777E5B">
            <w:pPr>
              <w:jc w:val="center"/>
              <w:rPr>
                <w:b/>
                <w:sz w:val="28"/>
                <w:szCs w:val="28"/>
                <w:lang w:eastAsia="en-US"/>
              </w:rPr>
            </w:pPr>
            <w:r>
              <w:rPr>
                <w:color w:val="000000"/>
                <w:sz w:val="28"/>
                <w:szCs w:val="28"/>
                <w:lang w:eastAsia="en-US"/>
              </w:rPr>
              <w:t>Тема 6.1.</w:t>
            </w:r>
          </w:p>
        </w:tc>
        <w:tc>
          <w:tcPr>
            <w:tcW w:w="6097" w:type="dxa"/>
            <w:tcBorders>
              <w:top w:val="single" w:sz="4" w:space="0" w:color="000000"/>
              <w:left w:val="single" w:sz="4" w:space="0" w:color="000000"/>
              <w:bottom w:val="single" w:sz="4" w:space="0" w:color="000000"/>
            </w:tcBorders>
            <w:shd w:val="clear" w:color="auto" w:fill="auto"/>
          </w:tcPr>
          <w:p w14:paraId="0072C5B4" w14:textId="77777777" w:rsidR="00777E5B" w:rsidRDefault="00777E5B">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Техника безопасности при занятиях плаванием в открытых водоемах и в бассейне</w:t>
            </w:r>
          </w:p>
        </w:tc>
        <w:tc>
          <w:tcPr>
            <w:tcW w:w="1053" w:type="dxa"/>
            <w:shd w:val="clear" w:color="auto" w:fill="auto"/>
          </w:tcPr>
          <w:p w14:paraId="4E173C5E" w14:textId="77777777" w:rsidR="00777E5B" w:rsidRDefault="00777E5B">
            <w:pPr>
              <w:jc w:val="center"/>
              <w:rPr>
                <w:b/>
                <w:sz w:val="28"/>
                <w:szCs w:val="28"/>
                <w:lang w:eastAsia="en-US"/>
              </w:rPr>
            </w:pPr>
          </w:p>
        </w:tc>
        <w:tc>
          <w:tcPr>
            <w:tcW w:w="3419" w:type="dxa"/>
            <w:shd w:val="clear" w:color="auto" w:fill="auto"/>
          </w:tcPr>
          <w:p w14:paraId="6C73C1E8" w14:textId="77777777" w:rsidR="00777E5B" w:rsidRDefault="00777E5B">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2FE2CBD5" w14:textId="77777777" w:rsidR="00777E5B" w:rsidRDefault="00777E5B">
            <w:pPr>
              <w:jc w:val="center"/>
              <w:rPr>
                <w:b/>
                <w:sz w:val="28"/>
                <w:szCs w:val="28"/>
                <w:lang w:eastAsia="en-US"/>
              </w:rPr>
            </w:pPr>
            <w:r>
              <w:rPr>
                <w:color w:val="000000"/>
                <w:sz w:val="28"/>
                <w:szCs w:val="28"/>
                <w:lang w:eastAsia="en-US"/>
              </w:rPr>
              <w:t>ОК 08</w:t>
            </w:r>
          </w:p>
        </w:tc>
        <w:tc>
          <w:tcPr>
            <w:tcW w:w="1513" w:type="dxa"/>
            <w:shd w:val="clear" w:color="auto" w:fill="auto"/>
          </w:tcPr>
          <w:p w14:paraId="2AB2693F" w14:textId="77777777" w:rsidR="00777E5B" w:rsidRPr="00D9353B" w:rsidRDefault="00777E5B">
            <w:pPr>
              <w:jc w:val="center"/>
              <w:rPr>
                <w:bCs/>
                <w:sz w:val="28"/>
                <w:szCs w:val="28"/>
                <w:lang w:eastAsia="en-US"/>
              </w:rPr>
            </w:pPr>
            <w:r w:rsidRPr="00D9353B">
              <w:rPr>
                <w:bCs/>
                <w:sz w:val="28"/>
                <w:szCs w:val="28"/>
                <w:lang w:eastAsia="en-US"/>
              </w:rPr>
              <w:t>Уо 8.01</w:t>
            </w:r>
          </w:p>
          <w:p w14:paraId="197C5893" w14:textId="77777777" w:rsidR="00777E5B" w:rsidRPr="00D9353B" w:rsidRDefault="00777E5B">
            <w:pPr>
              <w:jc w:val="center"/>
              <w:rPr>
                <w:bCs/>
                <w:sz w:val="28"/>
                <w:szCs w:val="28"/>
                <w:lang w:eastAsia="en-US"/>
              </w:rPr>
            </w:pPr>
            <w:r w:rsidRPr="00D9353B">
              <w:rPr>
                <w:bCs/>
                <w:sz w:val="28"/>
                <w:szCs w:val="28"/>
                <w:lang w:eastAsia="en-US"/>
              </w:rPr>
              <w:t>Уо 8.03</w:t>
            </w:r>
          </w:p>
          <w:p w14:paraId="525ECC34" w14:textId="77777777" w:rsidR="00777E5B" w:rsidRPr="00D9353B" w:rsidRDefault="00777E5B">
            <w:pPr>
              <w:jc w:val="center"/>
              <w:rPr>
                <w:bCs/>
                <w:sz w:val="28"/>
                <w:szCs w:val="28"/>
                <w:lang w:eastAsia="en-US"/>
              </w:rPr>
            </w:pPr>
            <w:r w:rsidRPr="00D9353B">
              <w:rPr>
                <w:bCs/>
                <w:sz w:val="28"/>
                <w:szCs w:val="28"/>
                <w:lang w:eastAsia="en-US"/>
              </w:rPr>
              <w:t>Зо  8.02</w:t>
            </w:r>
          </w:p>
          <w:p w14:paraId="19CCC7B3" w14:textId="77777777" w:rsidR="00777E5B" w:rsidRPr="00D9353B" w:rsidRDefault="00777E5B">
            <w:pPr>
              <w:jc w:val="center"/>
              <w:rPr>
                <w:b/>
                <w:sz w:val="28"/>
                <w:szCs w:val="28"/>
                <w:lang w:eastAsia="en-US"/>
              </w:rPr>
            </w:pPr>
            <w:r w:rsidRPr="00D9353B">
              <w:rPr>
                <w:bCs/>
                <w:sz w:val="28"/>
                <w:szCs w:val="28"/>
                <w:lang w:eastAsia="en-US"/>
              </w:rPr>
              <w:t>Зо 8.04</w:t>
            </w:r>
          </w:p>
        </w:tc>
      </w:tr>
      <w:tr w:rsidR="00777E5B" w14:paraId="293EECCB" w14:textId="77777777">
        <w:tc>
          <w:tcPr>
            <w:tcW w:w="2090" w:type="dxa"/>
            <w:shd w:val="clear" w:color="auto" w:fill="auto"/>
          </w:tcPr>
          <w:p w14:paraId="43FB6688" w14:textId="77777777" w:rsidR="00777E5B" w:rsidRDefault="00777E5B" w:rsidP="00EC0264">
            <w:pPr>
              <w:jc w:val="center"/>
              <w:rPr>
                <w:b/>
                <w:sz w:val="28"/>
                <w:szCs w:val="28"/>
                <w:lang w:eastAsia="en-US"/>
              </w:rPr>
            </w:pPr>
            <w:r>
              <w:rPr>
                <w:color w:val="000000"/>
                <w:sz w:val="28"/>
                <w:szCs w:val="28"/>
                <w:lang w:eastAsia="en-US"/>
              </w:rPr>
              <w:t>Тема 6.2</w:t>
            </w:r>
          </w:p>
        </w:tc>
        <w:tc>
          <w:tcPr>
            <w:tcW w:w="6097" w:type="dxa"/>
            <w:tcBorders>
              <w:top w:val="single" w:sz="4" w:space="0" w:color="000000"/>
              <w:left w:val="single" w:sz="4" w:space="0" w:color="000000"/>
              <w:bottom w:val="single" w:sz="4" w:space="0" w:color="000000"/>
            </w:tcBorders>
            <w:shd w:val="clear" w:color="auto" w:fill="auto"/>
          </w:tcPr>
          <w:p w14:paraId="1E993A1D"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Доврачебная помощь пострадавшему</w:t>
            </w:r>
          </w:p>
        </w:tc>
        <w:tc>
          <w:tcPr>
            <w:tcW w:w="1053" w:type="dxa"/>
            <w:shd w:val="clear" w:color="auto" w:fill="auto"/>
          </w:tcPr>
          <w:p w14:paraId="775721AE" w14:textId="77777777" w:rsidR="00777E5B" w:rsidRDefault="00777E5B" w:rsidP="00EC0264">
            <w:pPr>
              <w:jc w:val="center"/>
              <w:rPr>
                <w:b/>
                <w:sz w:val="28"/>
                <w:szCs w:val="28"/>
                <w:lang w:eastAsia="en-US"/>
              </w:rPr>
            </w:pPr>
          </w:p>
        </w:tc>
        <w:tc>
          <w:tcPr>
            <w:tcW w:w="3419" w:type="dxa"/>
            <w:shd w:val="clear" w:color="auto" w:fill="auto"/>
          </w:tcPr>
          <w:p w14:paraId="64B4046C"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691A98F2"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3C6A6377"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5876A71E" w14:textId="77777777" w:rsidR="00777E5B" w:rsidRPr="00D9353B" w:rsidRDefault="00777E5B" w:rsidP="00EC0264">
            <w:pPr>
              <w:jc w:val="center"/>
              <w:rPr>
                <w:bCs/>
                <w:sz w:val="28"/>
                <w:szCs w:val="28"/>
                <w:lang w:eastAsia="en-US"/>
              </w:rPr>
            </w:pPr>
            <w:r w:rsidRPr="00D9353B">
              <w:rPr>
                <w:bCs/>
                <w:sz w:val="28"/>
                <w:szCs w:val="28"/>
                <w:lang w:eastAsia="en-US"/>
              </w:rPr>
              <w:t>Уо 8.03</w:t>
            </w:r>
          </w:p>
          <w:p w14:paraId="5AF61066"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2CE0057A"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21D6CE06" w14:textId="77777777">
        <w:tc>
          <w:tcPr>
            <w:tcW w:w="2090" w:type="dxa"/>
            <w:shd w:val="clear" w:color="auto" w:fill="auto"/>
          </w:tcPr>
          <w:p w14:paraId="6E0EE88E" w14:textId="77777777" w:rsidR="00777E5B" w:rsidRDefault="00777E5B" w:rsidP="00EC0264">
            <w:pPr>
              <w:jc w:val="center"/>
              <w:rPr>
                <w:b/>
                <w:sz w:val="28"/>
                <w:szCs w:val="28"/>
                <w:lang w:eastAsia="en-US"/>
              </w:rPr>
            </w:pPr>
            <w:r>
              <w:rPr>
                <w:color w:val="000000"/>
                <w:sz w:val="28"/>
                <w:szCs w:val="28"/>
                <w:lang w:eastAsia="en-US"/>
              </w:rPr>
              <w:t xml:space="preserve">Тема 6.3.  </w:t>
            </w:r>
          </w:p>
        </w:tc>
        <w:tc>
          <w:tcPr>
            <w:tcW w:w="6097" w:type="dxa"/>
            <w:tcBorders>
              <w:top w:val="single" w:sz="4" w:space="0" w:color="000000"/>
              <w:left w:val="single" w:sz="4" w:space="0" w:color="000000"/>
              <w:bottom w:val="single" w:sz="4" w:space="0" w:color="000000"/>
            </w:tcBorders>
            <w:shd w:val="clear" w:color="auto" w:fill="auto"/>
          </w:tcPr>
          <w:p w14:paraId="4CFC945C"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Правила плавания в открытом водоеме</w:t>
            </w:r>
          </w:p>
        </w:tc>
        <w:tc>
          <w:tcPr>
            <w:tcW w:w="1053" w:type="dxa"/>
            <w:shd w:val="clear" w:color="auto" w:fill="auto"/>
          </w:tcPr>
          <w:p w14:paraId="10D4622B" w14:textId="77777777" w:rsidR="00777E5B" w:rsidRDefault="00777E5B" w:rsidP="00EC0264">
            <w:pPr>
              <w:jc w:val="center"/>
              <w:rPr>
                <w:b/>
                <w:sz w:val="28"/>
                <w:szCs w:val="28"/>
                <w:lang w:eastAsia="en-US"/>
              </w:rPr>
            </w:pPr>
          </w:p>
        </w:tc>
        <w:tc>
          <w:tcPr>
            <w:tcW w:w="3419" w:type="dxa"/>
            <w:shd w:val="clear" w:color="auto" w:fill="auto"/>
          </w:tcPr>
          <w:p w14:paraId="3EC6CFCE" w14:textId="77777777" w:rsidR="00777E5B" w:rsidRDefault="00777E5B" w:rsidP="00EC0264">
            <w:pPr>
              <w:jc w:val="center"/>
              <w:rPr>
                <w:b/>
                <w:sz w:val="28"/>
                <w:szCs w:val="28"/>
                <w:lang w:eastAsia="en-US"/>
              </w:rPr>
            </w:pPr>
            <w:r>
              <w:rPr>
                <w:color w:val="000000"/>
                <w:sz w:val="28"/>
                <w:szCs w:val="28"/>
                <w:lang w:eastAsia="en-US"/>
              </w:rPr>
              <w:t>ОК 01, ЛР 10, МР 02, ПРб 01</w:t>
            </w:r>
          </w:p>
        </w:tc>
        <w:tc>
          <w:tcPr>
            <w:tcW w:w="1104" w:type="dxa"/>
            <w:shd w:val="clear" w:color="auto" w:fill="auto"/>
          </w:tcPr>
          <w:p w14:paraId="6C1EF6E9" w14:textId="77777777" w:rsidR="00777E5B" w:rsidRDefault="00777E5B" w:rsidP="00EC0264">
            <w:pPr>
              <w:jc w:val="center"/>
              <w:rPr>
                <w:b/>
                <w:sz w:val="28"/>
                <w:szCs w:val="28"/>
                <w:lang w:eastAsia="en-US"/>
              </w:rPr>
            </w:pPr>
            <w:r>
              <w:rPr>
                <w:color w:val="000000"/>
                <w:sz w:val="28"/>
                <w:szCs w:val="28"/>
                <w:lang w:eastAsia="en-US"/>
              </w:rPr>
              <w:t>ОК 01</w:t>
            </w:r>
          </w:p>
        </w:tc>
        <w:tc>
          <w:tcPr>
            <w:tcW w:w="1513" w:type="dxa"/>
            <w:shd w:val="clear" w:color="auto" w:fill="auto"/>
          </w:tcPr>
          <w:p w14:paraId="7AF34A1E"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626F5C4E" w14:textId="77777777" w:rsidR="00777E5B" w:rsidRPr="00D9353B" w:rsidRDefault="00777E5B" w:rsidP="00EC0264">
            <w:pPr>
              <w:jc w:val="center"/>
              <w:rPr>
                <w:bCs/>
                <w:sz w:val="28"/>
                <w:szCs w:val="28"/>
                <w:lang w:eastAsia="en-US"/>
              </w:rPr>
            </w:pPr>
            <w:r w:rsidRPr="00D9353B">
              <w:rPr>
                <w:bCs/>
                <w:sz w:val="28"/>
                <w:szCs w:val="28"/>
                <w:lang w:eastAsia="en-US"/>
              </w:rPr>
              <w:t>Уо 8.03</w:t>
            </w:r>
          </w:p>
          <w:p w14:paraId="6534FC78"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3CC66328"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34CD4657" w14:textId="77777777">
        <w:tc>
          <w:tcPr>
            <w:tcW w:w="2090" w:type="dxa"/>
            <w:shd w:val="clear" w:color="auto" w:fill="auto"/>
          </w:tcPr>
          <w:p w14:paraId="48AA8383" w14:textId="77777777" w:rsidR="00777E5B" w:rsidRDefault="00777E5B" w:rsidP="00EC0264">
            <w:pPr>
              <w:jc w:val="center"/>
              <w:rPr>
                <w:b/>
                <w:sz w:val="28"/>
                <w:szCs w:val="28"/>
                <w:lang w:eastAsia="en-US"/>
              </w:rPr>
            </w:pPr>
            <w:r>
              <w:rPr>
                <w:color w:val="000000"/>
                <w:sz w:val="28"/>
                <w:szCs w:val="28"/>
                <w:lang w:eastAsia="en-US"/>
              </w:rPr>
              <w:t>Тема 6.4.</w:t>
            </w:r>
            <w:r>
              <w:rPr>
                <w:b/>
                <w:color w:val="000000"/>
                <w:sz w:val="28"/>
                <w:szCs w:val="28"/>
                <w:lang w:eastAsia="en-US"/>
              </w:rPr>
              <w:t xml:space="preserve">  </w:t>
            </w:r>
          </w:p>
        </w:tc>
        <w:tc>
          <w:tcPr>
            <w:tcW w:w="6097" w:type="dxa"/>
            <w:tcBorders>
              <w:top w:val="single" w:sz="4" w:space="0" w:color="000000"/>
              <w:left w:val="single" w:sz="4" w:space="0" w:color="000000"/>
              <w:bottom w:val="single" w:sz="4" w:space="0" w:color="000000"/>
            </w:tcBorders>
            <w:shd w:val="clear" w:color="auto" w:fill="auto"/>
          </w:tcPr>
          <w:p w14:paraId="50840F6E"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Специальные подготовительные, общеразвивающие и подводящие упражнения на суше</w:t>
            </w:r>
          </w:p>
        </w:tc>
        <w:tc>
          <w:tcPr>
            <w:tcW w:w="1053" w:type="dxa"/>
            <w:shd w:val="clear" w:color="auto" w:fill="auto"/>
          </w:tcPr>
          <w:p w14:paraId="7550DCCE" w14:textId="77777777" w:rsidR="00777E5B" w:rsidRDefault="00777E5B" w:rsidP="00EC0264">
            <w:pPr>
              <w:jc w:val="center"/>
              <w:rPr>
                <w:b/>
                <w:sz w:val="28"/>
                <w:szCs w:val="28"/>
                <w:lang w:eastAsia="en-US"/>
              </w:rPr>
            </w:pPr>
          </w:p>
        </w:tc>
        <w:tc>
          <w:tcPr>
            <w:tcW w:w="3419" w:type="dxa"/>
            <w:shd w:val="clear" w:color="auto" w:fill="auto"/>
          </w:tcPr>
          <w:p w14:paraId="3A33AF9D"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6BE4FFB6"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4B32D59D"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7839C278" w14:textId="77777777" w:rsidR="00777E5B" w:rsidRPr="00D9353B" w:rsidRDefault="00777E5B" w:rsidP="00EC0264">
            <w:pPr>
              <w:jc w:val="center"/>
              <w:rPr>
                <w:bCs/>
                <w:sz w:val="28"/>
                <w:szCs w:val="28"/>
                <w:lang w:eastAsia="en-US"/>
              </w:rPr>
            </w:pPr>
            <w:r w:rsidRPr="00D9353B">
              <w:rPr>
                <w:bCs/>
                <w:sz w:val="28"/>
                <w:szCs w:val="28"/>
                <w:lang w:eastAsia="en-US"/>
              </w:rPr>
              <w:t>Уо 8.03</w:t>
            </w:r>
          </w:p>
          <w:p w14:paraId="5AE67F03"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57A37506"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65D36B07" w14:textId="77777777">
        <w:tc>
          <w:tcPr>
            <w:tcW w:w="2090" w:type="dxa"/>
            <w:shd w:val="clear" w:color="auto" w:fill="auto"/>
          </w:tcPr>
          <w:p w14:paraId="4210454E" w14:textId="77777777" w:rsidR="00777E5B" w:rsidRDefault="00777E5B" w:rsidP="00EC0264">
            <w:pPr>
              <w:jc w:val="center"/>
              <w:rPr>
                <w:b/>
                <w:sz w:val="28"/>
                <w:szCs w:val="28"/>
                <w:lang w:eastAsia="en-US"/>
              </w:rPr>
            </w:pPr>
            <w:r>
              <w:rPr>
                <w:color w:val="000000"/>
                <w:sz w:val="28"/>
                <w:szCs w:val="28"/>
                <w:lang w:eastAsia="en-US"/>
              </w:rPr>
              <w:t xml:space="preserve">Тема 6.5.  </w:t>
            </w:r>
          </w:p>
        </w:tc>
        <w:tc>
          <w:tcPr>
            <w:tcW w:w="6097" w:type="dxa"/>
            <w:tcBorders>
              <w:top w:val="single" w:sz="4" w:space="0" w:color="000000"/>
              <w:left w:val="single" w:sz="4" w:space="0" w:color="000000"/>
              <w:bottom w:val="single" w:sz="4" w:space="0" w:color="000000"/>
            </w:tcBorders>
            <w:shd w:val="clear" w:color="auto" w:fill="auto"/>
          </w:tcPr>
          <w:p w14:paraId="053FA90A"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Упражнения по совершенствованию техники движений рук</w:t>
            </w:r>
          </w:p>
        </w:tc>
        <w:tc>
          <w:tcPr>
            <w:tcW w:w="1053" w:type="dxa"/>
            <w:shd w:val="clear" w:color="auto" w:fill="auto"/>
          </w:tcPr>
          <w:p w14:paraId="7644A717" w14:textId="77777777" w:rsidR="00777E5B" w:rsidRDefault="00777E5B" w:rsidP="00EC0264">
            <w:pPr>
              <w:jc w:val="center"/>
              <w:rPr>
                <w:b/>
                <w:sz w:val="28"/>
                <w:szCs w:val="28"/>
                <w:lang w:eastAsia="en-US"/>
              </w:rPr>
            </w:pPr>
          </w:p>
        </w:tc>
        <w:tc>
          <w:tcPr>
            <w:tcW w:w="3419" w:type="dxa"/>
            <w:shd w:val="clear" w:color="auto" w:fill="auto"/>
          </w:tcPr>
          <w:p w14:paraId="42CB21FB"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05E36125"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7F127C70"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033CD724" w14:textId="77777777" w:rsidR="00777E5B" w:rsidRPr="00D9353B" w:rsidRDefault="00777E5B" w:rsidP="00EC0264">
            <w:pPr>
              <w:jc w:val="center"/>
              <w:rPr>
                <w:bCs/>
                <w:sz w:val="28"/>
                <w:szCs w:val="28"/>
                <w:lang w:eastAsia="en-US"/>
              </w:rPr>
            </w:pPr>
            <w:r w:rsidRPr="00D9353B">
              <w:rPr>
                <w:bCs/>
                <w:sz w:val="28"/>
                <w:szCs w:val="28"/>
                <w:lang w:eastAsia="en-US"/>
              </w:rPr>
              <w:t>Уо 8.03</w:t>
            </w:r>
          </w:p>
          <w:p w14:paraId="50163CB2" w14:textId="77777777" w:rsidR="00777E5B" w:rsidRPr="00D9353B" w:rsidRDefault="00777E5B" w:rsidP="00EC0264">
            <w:pPr>
              <w:jc w:val="center"/>
              <w:rPr>
                <w:bCs/>
                <w:sz w:val="28"/>
                <w:szCs w:val="28"/>
                <w:lang w:eastAsia="en-US"/>
              </w:rPr>
            </w:pPr>
            <w:r w:rsidRPr="00D9353B">
              <w:rPr>
                <w:bCs/>
                <w:sz w:val="28"/>
                <w:szCs w:val="28"/>
                <w:lang w:eastAsia="en-US"/>
              </w:rPr>
              <w:lastRenderedPageBreak/>
              <w:t>Зо  8.02</w:t>
            </w:r>
          </w:p>
          <w:p w14:paraId="0023507D"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2F210580" w14:textId="77777777">
        <w:tc>
          <w:tcPr>
            <w:tcW w:w="2090" w:type="dxa"/>
            <w:shd w:val="clear" w:color="auto" w:fill="auto"/>
          </w:tcPr>
          <w:p w14:paraId="7ABDDE68" w14:textId="77777777" w:rsidR="00777E5B" w:rsidRDefault="00777E5B" w:rsidP="00EC0264">
            <w:pPr>
              <w:jc w:val="center"/>
              <w:rPr>
                <w:b/>
                <w:sz w:val="28"/>
                <w:szCs w:val="28"/>
                <w:lang w:eastAsia="en-US"/>
              </w:rPr>
            </w:pPr>
            <w:r>
              <w:rPr>
                <w:color w:val="000000"/>
                <w:sz w:val="28"/>
                <w:szCs w:val="28"/>
                <w:lang w:eastAsia="en-US"/>
              </w:rPr>
              <w:lastRenderedPageBreak/>
              <w:t xml:space="preserve">Тема 6.6.  </w:t>
            </w:r>
          </w:p>
        </w:tc>
        <w:tc>
          <w:tcPr>
            <w:tcW w:w="6097" w:type="dxa"/>
            <w:tcBorders>
              <w:top w:val="single" w:sz="4" w:space="0" w:color="000000"/>
              <w:left w:val="single" w:sz="4" w:space="0" w:color="000000"/>
              <w:bottom w:val="single" w:sz="4" w:space="0" w:color="000000"/>
            </w:tcBorders>
            <w:shd w:val="clear" w:color="auto" w:fill="auto"/>
          </w:tcPr>
          <w:p w14:paraId="610A3577" w14:textId="77777777" w:rsidR="00777E5B" w:rsidRDefault="00777E5B" w:rsidP="00EC0264">
            <w:pPr>
              <w:jc w:val="center"/>
              <w:rPr>
                <w:b/>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color w:val="000000"/>
                <w:sz w:val="28"/>
                <w:szCs w:val="28"/>
                <w:lang w:eastAsia="en-US"/>
              </w:rPr>
              <w:t>Плавание в одежде. Освобождение от одежды в воде</w:t>
            </w:r>
          </w:p>
        </w:tc>
        <w:tc>
          <w:tcPr>
            <w:tcW w:w="1053" w:type="dxa"/>
            <w:shd w:val="clear" w:color="auto" w:fill="auto"/>
          </w:tcPr>
          <w:p w14:paraId="5FB1EF78" w14:textId="77777777" w:rsidR="00777E5B" w:rsidRDefault="00777E5B" w:rsidP="00EC0264">
            <w:pPr>
              <w:jc w:val="center"/>
              <w:rPr>
                <w:b/>
                <w:sz w:val="28"/>
                <w:szCs w:val="28"/>
                <w:lang w:eastAsia="en-US"/>
              </w:rPr>
            </w:pPr>
          </w:p>
        </w:tc>
        <w:tc>
          <w:tcPr>
            <w:tcW w:w="3419" w:type="dxa"/>
            <w:shd w:val="clear" w:color="auto" w:fill="auto"/>
          </w:tcPr>
          <w:p w14:paraId="483CB53F" w14:textId="77777777" w:rsidR="00777E5B" w:rsidRDefault="00777E5B" w:rsidP="00EC0264">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5C0205E1" w14:textId="77777777" w:rsidR="00777E5B" w:rsidRDefault="00777E5B" w:rsidP="00EC0264">
            <w:pPr>
              <w:jc w:val="center"/>
              <w:rPr>
                <w:b/>
                <w:sz w:val="28"/>
                <w:szCs w:val="28"/>
                <w:lang w:eastAsia="en-US"/>
              </w:rPr>
            </w:pPr>
            <w:r>
              <w:rPr>
                <w:color w:val="000000"/>
                <w:sz w:val="28"/>
                <w:szCs w:val="28"/>
                <w:lang w:eastAsia="en-US"/>
              </w:rPr>
              <w:t>ОК 08</w:t>
            </w:r>
          </w:p>
        </w:tc>
        <w:tc>
          <w:tcPr>
            <w:tcW w:w="1513" w:type="dxa"/>
            <w:shd w:val="clear" w:color="auto" w:fill="auto"/>
          </w:tcPr>
          <w:p w14:paraId="54A87A54" w14:textId="77777777" w:rsidR="00777E5B" w:rsidRPr="00D9353B" w:rsidRDefault="00777E5B" w:rsidP="00EC0264">
            <w:pPr>
              <w:jc w:val="center"/>
              <w:rPr>
                <w:bCs/>
                <w:sz w:val="28"/>
                <w:szCs w:val="28"/>
                <w:lang w:eastAsia="en-US"/>
              </w:rPr>
            </w:pPr>
            <w:r w:rsidRPr="00D9353B">
              <w:rPr>
                <w:bCs/>
                <w:sz w:val="28"/>
                <w:szCs w:val="28"/>
                <w:lang w:eastAsia="en-US"/>
              </w:rPr>
              <w:t>Уо 8.01</w:t>
            </w:r>
          </w:p>
          <w:p w14:paraId="5E69D071" w14:textId="77777777" w:rsidR="00777E5B" w:rsidRPr="00D9353B" w:rsidRDefault="00777E5B" w:rsidP="00EC0264">
            <w:pPr>
              <w:jc w:val="center"/>
              <w:rPr>
                <w:bCs/>
                <w:sz w:val="28"/>
                <w:szCs w:val="28"/>
                <w:lang w:eastAsia="en-US"/>
              </w:rPr>
            </w:pPr>
            <w:r w:rsidRPr="00D9353B">
              <w:rPr>
                <w:bCs/>
                <w:sz w:val="28"/>
                <w:szCs w:val="28"/>
                <w:lang w:eastAsia="en-US"/>
              </w:rPr>
              <w:t>Уо 8.03</w:t>
            </w:r>
          </w:p>
          <w:p w14:paraId="1C6E566B" w14:textId="77777777" w:rsidR="00777E5B" w:rsidRPr="00D9353B" w:rsidRDefault="00777E5B" w:rsidP="00EC0264">
            <w:pPr>
              <w:jc w:val="center"/>
              <w:rPr>
                <w:bCs/>
                <w:sz w:val="28"/>
                <w:szCs w:val="28"/>
                <w:lang w:eastAsia="en-US"/>
              </w:rPr>
            </w:pPr>
            <w:r w:rsidRPr="00D9353B">
              <w:rPr>
                <w:bCs/>
                <w:sz w:val="28"/>
                <w:szCs w:val="28"/>
                <w:lang w:eastAsia="en-US"/>
              </w:rPr>
              <w:t>Зо  8.02</w:t>
            </w:r>
          </w:p>
          <w:p w14:paraId="4FF618C4" w14:textId="77777777" w:rsidR="00777E5B" w:rsidRPr="00D9353B" w:rsidRDefault="00777E5B" w:rsidP="00EC0264">
            <w:pPr>
              <w:jc w:val="center"/>
              <w:rPr>
                <w:b/>
                <w:sz w:val="28"/>
                <w:szCs w:val="28"/>
                <w:lang w:eastAsia="en-US"/>
              </w:rPr>
            </w:pPr>
            <w:r w:rsidRPr="00D9353B">
              <w:rPr>
                <w:bCs/>
                <w:sz w:val="28"/>
                <w:szCs w:val="28"/>
                <w:lang w:eastAsia="en-US"/>
              </w:rPr>
              <w:t>Зо 8.04</w:t>
            </w:r>
          </w:p>
        </w:tc>
      </w:tr>
      <w:tr w:rsidR="00777E5B" w14:paraId="363DC051" w14:textId="77777777">
        <w:tc>
          <w:tcPr>
            <w:tcW w:w="8187" w:type="dxa"/>
            <w:gridSpan w:val="2"/>
            <w:shd w:val="clear" w:color="auto" w:fill="auto"/>
          </w:tcPr>
          <w:p w14:paraId="20DCC15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Раздел 7. </w:t>
            </w:r>
          </w:p>
          <w:p w14:paraId="4FF2D9A9"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Легкая атлетика </w:t>
            </w:r>
          </w:p>
        </w:tc>
        <w:tc>
          <w:tcPr>
            <w:tcW w:w="1053" w:type="dxa"/>
            <w:shd w:val="clear" w:color="auto" w:fill="auto"/>
          </w:tcPr>
          <w:p w14:paraId="3295102C" w14:textId="77777777" w:rsidR="00777E5B" w:rsidRDefault="00777E5B">
            <w:pPr>
              <w:jc w:val="center"/>
              <w:rPr>
                <w:b/>
                <w:sz w:val="28"/>
                <w:szCs w:val="28"/>
                <w:lang w:eastAsia="en-US"/>
              </w:rPr>
            </w:pPr>
            <w:r>
              <w:rPr>
                <w:b/>
                <w:sz w:val="28"/>
                <w:szCs w:val="28"/>
                <w:lang w:eastAsia="en-US"/>
              </w:rPr>
              <w:t>12</w:t>
            </w:r>
          </w:p>
        </w:tc>
        <w:tc>
          <w:tcPr>
            <w:tcW w:w="3419" w:type="dxa"/>
            <w:shd w:val="clear" w:color="auto" w:fill="auto"/>
          </w:tcPr>
          <w:p w14:paraId="1B9A316B" w14:textId="77777777" w:rsidR="00777E5B" w:rsidRDefault="00777E5B">
            <w:pPr>
              <w:jc w:val="center"/>
              <w:rPr>
                <w:b/>
                <w:sz w:val="28"/>
                <w:szCs w:val="28"/>
                <w:lang w:eastAsia="en-US"/>
              </w:rPr>
            </w:pPr>
          </w:p>
        </w:tc>
        <w:tc>
          <w:tcPr>
            <w:tcW w:w="1104" w:type="dxa"/>
            <w:shd w:val="clear" w:color="auto" w:fill="auto"/>
          </w:tcPr>
          <w:p w14:paraId="056689A7" w14:textId="77777777" w:rsidR="00777E5B" w:rsidRDefault="00777E5B">
            <w:pPr>
              <w:jc w:val="center"/>
              <w:rPr>
                <w:b/>
                <w:sz w:val="28"/>
                <w:szCs w:val="28"/>
                <w:lang w:eastAsia="en-US"/>
              </w:rPr>
            </w:pPr>
          </w:p>
        </w:tc>
        <w:tc>
          <w:tcPr>
            <w:tcW w:w="1513" w:type="dxa"/>
            <w:shd w:val="clear" w:color="auto" w:fill="auto"/>
          </w:tcPr>
          <w:p w14:paraId="49BB6C7C" w14:textId="77777777" w:rsidR="00777E5B" w:rsidRPr="00D9353B" w:rsidRDefault="00777E5B">
            <w:pPr>
              <w:jc w:val="center"/>
              <w:rPr>
                <w:b/>
                <w:sz w:val="28"/>
                <w:szCs w:val="28"/>
                <w:lang w:eastAsia="en-US"/>
              </w:rPr>
            </w:pPr>
          </w:p>
        </w:tc>
      </w:tr>
      <w:tr w:rsidR="00777E5B" w14:paraId="7758F7B2" w14:textId="77777777">
        <w:tc>
          <w:tcPr>
            <w:tcW w:w="2090" w:type="dxa"/>
            <w:shd w:val="clear" w:color="auto" w:fill="auto"/>
          </w:tcPr>
          <w:p w14:paraId="7A07B325" w14:textId="77777777" w:rsidR="00777E5B" w:rsidRDefault="00777E5B">
            <w:pPr>
              <w:jc w:val="center"/>
              <w:rPr>
                <w:b/>
                <w:sz w:val="28"/>
                <w:szCs w:val="28"/>
                <w:lang w:eastAsia="en-US"/>
              </w:rPr>
            </w:pPr>
            <w:r>
              <w:rPr>
                <w:bCs/>
                <w:iCs/>
                <w:color w:val="000000"/>
                <w:sz w:val="28"/>
                <w:szCs w:val="28"/>
                <w:lang w:eastAsia="en-US"/>
              </w:rPr>
              <w:t>Тема7.1</w:t>
            </w:r>
          </w:p>
        </w:tc>
        <w:tc>
          <w:tcPr>
            <w:tcW w:w="6097" w:type="dxa"/>
            <w:tcBorders>
              <w:top w:val="single" w:sz="4" w:space="0" w:color="000000"/>
              <w:left w:val="single" w:sz="4" w:space="0" w:color="000000"/>
              <w:bottom w:val="single" w:sz="4" w:space="0" w:color="auto"/>
              <w:right w:val="single" w:sz="4" w:space="0" w:color="auto"/>
            </w:tcBorders>
            <w:shd w:val="clear" w:color="auto" w:fill="auto"/>
          </w:tcPr>
          <w:p w14:paraId="14709CD6" w14:textId="77777777" w:rsidR="00777E5B" w:rsidRDefault="00777E5B">
            <w:pPr>
              <w:jc w:val="center"/>
              <w:rPr>
                <w:bCs/>
                <w:iCs/>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bCs/>
                <w:iCs/>
                <w:color w:val="000000"/>
                <w:sz w:val="28"/>
                <w:szCs w:val="28"/>
                <w:lang w:eastAsia="en-US"/>
              </w:rPr>
              <w:t>Техника безопасности на занятиях легкой атлетики. Метание гранаты (юноши 700 г.; 500 г.)</w:t>
            </w:r>
          </w:p>
        </w:tc>
        <w:tc>
          <w:tcPr>
            <w:tcW w:w="1053" w:type="dxa"/>
            <w:shd w:val="clear" w:color="auto" w:fill="auto"/>
          </w:tcPr>
          <w:p w14:paraId="3F3D841A" w14:textId="77777777" w:rsidR="00777E5B" w:rsidRDefault="00777E5B">
            <w:pPr>
              <w:jc w:val="center"/>
              <w:rPr>
                <w:b/>
                <w:sz w:val="28"/>
                <w:szCs w:val="28"/>
                <w:lang w:eastAsia="en-US"/>
              </w:rPr>
            </w:pPr>
          </w:p>
        </w:tc>
        <w:tc>
          <w:tcPr>
            <w:tcW w:w="3419" w:type="dxa"/>
            <w:shd w:val="clear" w:color="auto" w:fill="auto"/>
          </w:tcPr>
          <w:p w14:paraId="3601A26D" w14:textId="77777777" w:rsidR="00777E5B" w:rsidRDefault="00777E5B">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77C10649" w14:textId="77777777" w:rsidR="00777E5B" w:rsidRDefault="00777E5B">
            <w:pPr>
              <w:jc w:val="center"/>
              <w:rPr>
                <w:b/>
                <w:sz w:val="28"/>
                <w:szCs w:val="28"/>
                <w:lang w:eastAsia="en-US"/>
              </w:rPr>
            </w:pPr>
            <w:r>
              <w:rPr>
                <w:color w:val="000000"/>
                <w:sz w:val="28"/>
                <w:szCs w:val="28"/>
                <w:lang w:eastAsia="en-US"/>
              </w:rPr>
              <w:t>ОК 08</w:t>
            </w:r>
          </w:p>
        </w:tc>
        <w:tc>
          <w:tcPr>
            <w:tcW w:w="1513" w:type="dxa"/>
            <w:shd w:val="clear" w:color="auto" w:fill="auto"/>
          </w:tcPr>
          <w:p w14:paraId="431B24CB" w14:textId="77777777" w:rsidR="00777E5B" w:rsidRPr="00D9353B" w:rsidRDefault="00777E5B">
            <w:pPr>
              <w:jc w:val="center"/>
              <w:rPr>
                <w:bCs/>
                <w:sz w:val="28"/>
                <w:szCs w:val="28"/>
                <w:lang w:eastAsia="en-US"/>
              </w:rPr>
            </w:pPr>
            <w:r w:rsidRPr="00D9353B">
              <w:rPr>
                <w:bCs/>
                <w:sz w:val="28"/>
                <w:szCs w:val="28"/>
                <w:lang w:eastAsia="en-US"/>
              </w:rPr>
              <w:t>Уо 8.01</w:t>
            </w:r>
          </w:p>
          <w:p w14:paraId="035F4668" w14:textId="77777777" w:rsidR="00777E5B" w:rsidRPr="00D9353B" w:rsidRDefault="00777E5B">
            <w:pPr>
              <w:jc w:val="center"/>
              <w:rPr>
                <w:bCs/>
                <w:sz w:val="28"/>
                <w:szCs w:val="28"/>
                <w:lang w:eastAsia="en-US"/>
              </w:rPr>
            </w:pPr>
            <w:r w:rsidRPr="00D9353B">
              <w:rPr>
                <w:bCs/>
                <w:sz w:val="28"/>
                <w:szCs w:val="28"/>
                <w:lang w:eastAsia="en-US"/>
              </w:rPr>
              <w:t>Уо 8.03</w:t>
            </w:r>
          </w:p>
          <w:p w14:paraId="791CC245" w14:textId="77777777" w:rsidR="00777E5B" w:rsidRPr="00D9353B" w:rsidRDefault="00777E5B">
            <w:pPr>
              <w:jc w:val="center"/>
              <w:rPr>
                <w:bCs/>
                <w:sz w:val="28"/>
                <w:szCs w:val="28"/>
                <w:lang w:eastAsia="en-US"/>
              </w:rPr>
            </w:pPr>
            <w:r w:rsidRPr="00D9353B">
              <w:rPr>
                <w:bCs/>
                <w:sz w:val="28"/>
                <w:szCs w:val="28"/>
                <w:lang w:eastAsia="en-US"/>
              </w:rPr>
              <w:t>Зо  8.02</w:t>
            </w:r>
          </w:p>
          <w:p w14:paraId="5F55BDA3" w14:textId="77777777" w:rsidR="00777E5B" w:rsidRPr="00D9353B" w:rsidRDefault="00777E5B">
            <w:pPr>
              <w:jc w:val="center"/>
              <w:rPr>
                <w:b/>
                <w:sz w:val="28"/>
                <w:szCs w:val="28"/>
                <w:lang w:eastAsia="en-US"/>
              </w:rPr>
            </w:pPr>
            <w:r w:rsidRPr="00D9353B">
              <w:rPr>
                <w:bCs/>
                <w:sz w:val="28"/>
                <w:szCs w:val="28"/>
                <w:lang w:eastAsia="en-US"/>
              </w:rPr>
              <w:t>Зо 8.04</w:t>
            </w:r>
          </w:p>
        </w:tc>
      </w:tr>
      <w:tr w:rsidR="00777E5B" w14:paraId="2F4EAB48" w14:textId="77777777">
        <w:tc>
          <w:tcPr>
            <w:tcW w:w="2090" w:type="dxa"/>
            <w:shd w:val="clear" w:color="auto" w:fill="auto"/>
          </w:tcPr>
          <w:p w14:paraId="2B234D91" w14:textId="77777777" w:rsidR="00777E5B" w:rsidRDefault="00777E5B" w:rsidP="0005583D">
            <w:pPr>
              <w:jc w:val="center"/>
              <w:rPr>
                <w:b/>
                <w:sz w:val="28"/>
                <w:szCs w:val="28"/>
                <w:lang w:eastAsia="en-US"/>
              </w:rPr>
            </w:pPr>
            <w:r>
              <w:rPr>
                <w:bCs/>
                <w:iCs/>
                <w:color w:val="000000"/>
                <w:sz w:val="28"/>
                <w:szCs w:val="28"/>
                <w:lang w:eastAsia="en-US"/>
              </w:rPr>
              <w:t>Тема7.2.</w:t>
            </w:r>
          </w:p>
        </w:tc>
        <w:tc>
          <w:tcPr>
            <w:tcW w:w="6097" w:type="dxa"/>
            <w:tcBorders>
              <w:top w:val="single" w:sz="4" w:space="0" w:color="auto"/>
              <w:left w:val="single" w:sz="4" w:space="0" w:color="000000"/>
              <w:bottom w:val="single" w:sz="4" w:space="0" w:color="auto"/>
              <w:right w:val="single" w:sz="4" w:space="0" w:color="auto"/>
            </w:tcBorders>
            <w:shd w:val="clear" w:color="auto" w:fill="auto"/>
          </w:tcPr>
          <w:p w14:paraId="04638EB8" w14:textId="77777777" w:rsidR="00777E5B" w:rsidRDefault="00777E5B" w:rsidP="0005583D">
            <w:pPr>
              <w:jc w:val="center"/>
              <w:rPr>
                <w:bCs/>
                <w:iCs/>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bCs/>
                <w:iCs/>
                <w:color w:val="000000"/>
                <w:sz w:val="28"/>
                <w:szCs w:val="28"/>
                <w:lang w:eastAsia="en-US"/>
              </w:rPr>
              <w:t xml:space="preserve">Обучение технике низкого старта и стартового ускорения </w:t>
            </w:r>
          </w:p>
        </w:tc>
        <w:tc>
          <w:tcPr>
            <w:tcW w:w="1053" w:type="dxa"/>
            <w:shd w:val="clear" w:color="auto" w:fill="auto"/>
          </w:tcPr>
          <w:p w14:paraId="7A66D08D" w14:textId="77777777" w:rsidR="00777E5B" w:rsidRDefault="00777E5B" w:rsidP="0005583D">
            <w:pPr>
              <w:jc w:val="center"/>
              <w:rPr>
                <w:b/>
                <w:sz w:val="28"/>
                <w:szCs w:val="28"/>
                <w:lang w:eastAsia="en-US"/>
              </w:rPr>
            </w:pPr>
          </w:p>
        </w:tc>
        <w:tc>
          <w:tcPr>
            <w:tcW w:w="3419" w:type="dxa"/>
            <w:shd w:val="clear" w:color="auto" w:fill="auto"/>
          </w:tcPr>
          <w:p w14:paraId="555BBBC4" w14:textId="77777777" w:rsidR="00777E5B" w:rsidRDefault="00777E5B" w:rsidP="0005583D">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3B3F2280" w14:textId="77777777" w:rsidR="00777E5B" w:rsidRDefault="00777E5B" w:rsidP="0005583D">
            <w:pPr>
              <w:jc w:val="center"/>
              <w:rPr>
                <w:b/>
                <w:sz w:val="28"/>
                <w:szCs w:val="28"/>
                <w:lang w:eastAsia="en-US"/>
              </w:rPr>
            </w:pPr>
            <w:r>
              <w:rPr>
                <w:color w:val="000000"/>
                <w:sz w:val="28"/>
                <w:szCs w:val="28"/>
                <w:lang w:eastAsia="en-US"/>
              </w:rPr>
              <w:t>ОК 08</w:t>
            </w:r>
          </w:p>
        </w:tc>
        <w:tc>
          <w:tcPr>
            <w:tcW w:w="1513" w:type="dxa"/>
            <w:shd w:val="clear" w:color="auto" w:fill="auto"/>
          </w:tcPr>
          <w:p w14:paraId="001B493E" w14:textId="77777777" w:rsidR="00777E5B" w:rsidRPr="00D9353B" w:rsidRDefault="00777E5B" w:rsidP="0005583D">
            <w:pPr>
              <w:jc w:val="center"/>
              <w:rPr>
                <w:bCs/>
                <w:sz w:val="28"/>
                <w:szCs w:val="28"/>
                <w:lang w:eastAsia="en-US"/>
              </w:rPr>
            </w:pPr>
            <w:r w:rsidRPr="00D9353B">
              <w:rPr>
                <w:bCs/>
                <w:sz w:val="28"/>
                <w:szCs w:val="28"/>
                <w:lang w:eastAsia="en-US"/>
              </w:rPr>
              <w:t>Уо 8.01</w:t>
            </w:r>
          </w:p>
          <w:p w14:paraId="31D5809A" w14:textId="77777777" w:rsidR="00777E5B" w:rsidRPr="00D9353B" w:rsidRDefault="00777E5B" w:rsidP="0005583D">
            <w:pPr>
              <w:jc w:val="center"/>
              <w:rPr>
                <w:bCs/>
                <w:sz w:val="28"/>
                <w:szCs w:val="28"/>
                <w:lang w:eastAsia="en-US"/>
              </w:rPr>
            </w:pPr>
            <w:r w:rsidRPr="00D9353B">
              <w:rPr>
                <w:bCs/>
                <w:sz w:val="28"/>
                <w:szCs w:val="28"/>
                <w:lang w:eastAsia="en-US"/>
              </w:rPr>
              <w:t>Уо 8.03</w:t>
            </w:r>
          </w:p>
          <w:p w14:paraId="66B36CCF" w14:textId="77777777" w:rsidR="00777E5B" w:rsidRPr="00D9353B" w:rsidRDefault="00777E5B" w:rsidP="0005583D">
            <w:pPr>
              <w:jc w:val="center"/>
              <w:rPr>
                <w:bCs/>
                <w:sz w:val="28"/>
                <w:szCs w:val="28"/>
                <w:lang w:eastAsia="en-US"/>
              </w:rPr>
            </w:pPr>
            <w:r w:rsidRPr="00D9353B">
              <w:rPr>
                <w:bCs/>
                <w:sz w:val="28"/>
                <w:szCs w:val="28"/>
                <w:lang w:eastAsia="en-US"/>
              </w:rPr>
              <w:t>Зо  8.02</w:t>
            </w:r>
          </w:p>
          <w:p w14:paraId="0C6239C3" w14:textId="77777777" w:rsidR="00777E5B" w:rsidRPr="00D9353B" w:rsidRDefault="00777E5B" w:rsidP="0005583D">
            <w:pPr>
              <w:jc w:val="center"/>
              <w:rPr>
                <w:b/>
                <w:sz w:val="28"/>
                <w:szCs w:val="28"/>
                <w:lang w:eastAsia="en-US"/>
              </w:rPr>
            </w:pPr>
            <w:r w:rsidRPr="00D9353B">
              <w:rPr>
                <w:bCs/>
                <w:sz w:val="28"/>
                <w:szCs w:val="28"/>
                <w:lang w:eastAsia="en-US"/>
              </w:rPr>
              <w:t>Зо 8.04</w:t>
            </w:r>
          </w:p>
        </w:tc>
      </w:tr>
      <w:tr w:rsidR="00777E5B" w14:paraId="0BA12BE0" w14:textId="77777777">
        <w:tc>
          <w:tcPr>
            <w:tcW w:w="2090" w:type="dxa"/>
            <w:shd w:val="clear" w:color="auto" w:fill="auto"/>
          </w:tcPr>
          <w:p w14:paraId="780DC0E5" w14:textId="77777777" w:rsidR="00777E5B" w:rsidRDefault="00777E5B" w:rsidP="0005583D">
            <w:pPr>
              <w:jc w:val="center"/>
              <w:rPr>
                <w:b/>
                <w:sz w:val="28"/>
                <w:szCs w:val="28"/>
                <w:lang w:eastAsia="en-US"/>
              </w:rPr>
            </w:pPr>
            <w:r>
              <w:rPr>
                <w:bCs/>
                <w:iCs/>
                <w:color w:val="000000"/>
                <w:sz w:val="28"/>
                <w:szCs w:val="28"/>
                <w:lang w:eastAsia="en-US"/>
              </w:rPr>
              <w:t>Тема 7.3.</w:t>
            </w:r>
          </w:p>
        </w:tc>
        <w:tc>
          <w:tcPr>
            <w:tcW w:w="6097" w:type="dxa"/>
            <w:tcBorders>
              <w:top w:val="single" w:sz="4" w:space="0" w:color="auto"/>
              <w:left w:val="single" w:sz="4" w:space="0" w:color="000000"/>
              <w:bottom w:val="single" w:sz="4" w:space="0" w:color="auto"/>
              <w:right w:val="single" w:sz="4" w:space="0" w:color="auto"/>
            </w:tcBorders>
            <w:shd w:val="clear" w:color="auto" w:fill="auto"/>
          </w:tcPr>
          <w:p w14:paraId="42AE05EE" w14:textId="77777777" w:rsidR="00777E5B" w:rsidRDefault="00777E5B" w:rsidP="0005583D">
            <w:pPr>
              <w:jc w:val="center"/>
              <w:rPr>
                <w:bCs/>
                <w:iCs/>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bCs/>
                <w:iCs/>
                <w:color w:val="000000"/>
                <w:sz w:val="28"/>
                <w:szCs w:val="28"/>
                <w:lang w:eastAsia="en-US"/>
              </w:rPr>
              <w:t xml:space="preserve">Обучение технике финиширования </w:t>
            </w:r>
          </w:p>
        </w:tc>
        <w:tc>
          <w:tcPr>
            <w:tcW w:w="1053" w:type="dxa"/>
            <w:shd w:val="clear" w:color="auto" w:fill="auto"/>
          </w:tcPr>
          <w:p w14:paraId="2926554D" w14:textId="77777777" w:rsidR="00777E5B" w:rsidRDefault="00777E5B" w:rsidP="0005583D">
            <w:pPr>
              <w:jc w:val="center"/>
              <w:rPr>
                <w:b/>
                <w:sz w:val="28"/>
                <w:szCs w:val="28"/>
                <w:lang w:eastAsia="en-US"/>
              </w:rPr>
            </w:pPr>
          </w:p>
        </w:tc>
        <w:tc>
          <w:tcPr>
            <w:tcW w:w="3419" w:type="dxa"/>
            <w:shd w:val="clear" w:color="auto" w:fill="auto"/>
          </w:tcPr>
          <w:p w14:paraId="3EA33CA5" w14:textId="77777777" w:rsidR="00777E5B" w:rsidRDefault="00777E5B" w:rsidP="0005583D">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175A5F55" w14:textId="77777777" w:rsidR="00777E5B" w:rsidRDefault="00777E5B" w:rsidP="0005583D">
            <w:pPr>
              <w:jc w:val="center"/>
              <w:rPr>
                <w:b/>
                <w:sz w:val="28"/>
                <w:szCs w:val="28"/>
                <w:lang w:eastAsia="en-US"/>
              </w:rPr>
            </w:pPr>
            <w:r>
              <w:rPr>
                <w:color w:val="000000"/>
                <w:sz w:val="28"/>
                <w:szCs w:val="28"/>
                <w:lang w:eastAsia="en-US"/>
              </w:rPr>
              <w:t>ОК 08</w:t>
            </w:r>
          </w:p>
        </w:tc>
        <w:tc>
          <w:tcPr>
            <w:tcW w:w="1513" w:type="dxa"/>
            <w:shd w:val="clear" w:color="auto" w:fill="auto"/>
          </w:tcPr>
          <w:p w14:paraId="01080E1C" w14:textId="77777777" w:rsidR="00777E5B" w:rsidRPr="00D9353B" w:rsidRDefault="00777E5B" w:rsidP="0005583D">
            <w:pPr>
              <w:jc w:val="center"/>
              <w:rPr>
                <w:bCs/>
                <w:sz w:val="28"/>
                <w:szCs w:val="28"/>
                <w:lang w:eastAsia="en-US"/>
              </w:rPr>
            </w:pPr>
            <w:r w:rsidRPr="00D9353B">
              <w:rPr>
                <w:bCs/>
                <w:sz w:val="28"/>
                <w:szCs w:val="28"/>
                <w:lang w:eastAsia="en-US"/>
              </w:rPr>
              <w:t>Уо 8.01</w:t>
            </w:r>
          </w:p>
          <w:p w14:paraId="2D11ED90" w14:textId="77777777" w:rsidR="00777E5B" w:rsidRPr="00D9353B" w:rsidRDefault="00777E5B" w:rsidP="0005583D">
            <w:pPr>
              <w:jc w:val="center"/>
              <w:rPr>
                <w:bCs/>
                <w:sz w:val="28"/>
                <w:szCs w:val="28"/>
                <w:lang w:eastAsia="en-US"/>
              </w:rPr>
            </w:pPr>
            <w:r w:rsidRPr="00D9353B">
              <w:rPr>
                <w:bCs/>
                <w:sz w:val="28"/>
                <w:szCs w:val="28"/>
                <w:lang w:eastAsia="en-US"/>
              </w:rPr>
              <w:t>Уо 8.03</w:t>
            </w:r>
          </w:p>
          <w:p w14:paraId="23D3794B" w14:textId="77777777" w:rsidR="00777E5B" w:rsidRPr="00D9353B" w:rsidRDefault="00777E5B" w:rsidP="0005583D">
            <w:pPr>
              <w:jc w:val="center"/>
              <w:rPr>
                <w:bCs/>
                <w:sz w:val="28"/>
                <w:szCs w:val="28"/>
                <w:lang w:eastAsia="en-US"/>
              </w:rPr>
            </w:pPr>
            <w:r w:rsidRPr="00D9353B">
              <w:rPr>
                <w:bCs/>
                <w:sz w:val="28"/>
                <w:szCs w:val="28"/>
                <w:lang w:eastAsia="en-US"/>
              </w:rPr>
              <w:t>Зо  8.02</w:t>
            </w:r>
          </w:p>
          <w:p w14:paraId="02E0F845" w14:textId="77777777" w:rsidR="00777E5B" w:rsidRPr="00D9353B" w:rsidRDefault="00777E5B" w:rsidP="0005583D">
            <w:pPr>
              <w:jc w:val="center"/>
              <w:rPr>
                <w:b/>
                <w:sz w:val="28"/>
                <w:szCs w:val="28"/>
                <w:lang w:eastAsia="en-US"/>
              </w:rPr>
            </w:pPr>
            <w:r w:rsidRPr="00D9353B">
              <w:rPr>
                <w:bCs/>
                <w:sz w:val="28"/>
                <w:szCs w:val="28"/>
                <w:lang w:eastAsia="en-US"/>
              </w:rPr>
              <w:t>Зо 8.04</w:t>
            </w:r>
          </w:p>
        </w:tc>
      </w:tr>
      <w:tr w:rsidR="00777E5B" w14:paraId="13431CF1" w14:textId="77777777">
        <w:tc>
          <w:tcPr>
            <w:tcW w:w="2090" w:type="dxa"/>
            <w:shd w:val="clear" w:color="auto" w:fill="auto"/>
          </w:tcPr>
          <w:p w14:paraId="411CE012" w14:textId="77777777" w:rsidR="00777E5B" w:rsidRDefault="00777E5B" w:rsidP="0005583D">
            <w:pPr>
              <w:jc w:val="center"/>
              <w:rPr>
                <w:b/>
                <w:sz w:val="28"/>
                <w:szCs w:val="28"/>
                <w:lang w:eastAsia="en-US"/>
              </w:rPr>
            </w:pPr>
            <w:r>
              <w:rPr>
                <w:bCs/>
                <w:iCs/>
                <w:color w:val="000000"/>
                <w:sz w:val="28"/>
                <w:szCs w:val="28"/>
                <w:lang w:eastAsia="en-US"/>
              </w:rPr>
              <w:t>Тема 7.4.</w:t>
            </w:r>
          </w:p>
        </w:tc>
        <w:tc>
          <w:tcPr>
            <w:tcW w:w="6097" w:type="dxa"/>
            <w:tcBorders>
              <w:top w:val="single" w:sz="4" w:space="0" w:color="auto"/>
              <w:left w:val="single" w:sz="4" w:space="0" w:color="000000"/>
              <w:bottom w:val="single" w:sz="4" w:space="0" w:color="auto"/>
              <w:right w:val="single" w:sz="4" w:space="0" w:color="auto"/>
            </w:tcBorders>
            <w:shd w:val="clear" w:color="auto" w:fill="auto"/>
          </w:tcPr>
          <w:p w14:paraId="0BCCE165" w14:textId="77777777" w:rsidR="00777E5B" w:rsidRDefault="00777E5B" w:rsidP="0005583D">
            <w:pPr>
              <w:jc w:val="center"/>
              <w:rPr>
                <w:bCs/>
                <w:iCs/>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bCs/>
                <w:iCs/>
                <w:color w:val="000000"/>
                <w:sz w:val="28"/>
                <w:szCs w:val="28"/>
                <w:lang w:eastAsia="en-US"/>
              </w:rPr>
              <w:t>Контрольный бег на дистанции 100 м</w:t>
            </w:r>
          </w:p>
        </w:tc>
        <w:tc>
          <w:tcPr>
            <w:tcW w:w="1053" w:type="dxa"/>
            <w:shd w:val="clear" w:color="auto" w:fill="auto"/>
          </w:tcPr>
          <w:p w14:paraId="4DEF9DE2" w14:textId="77777777" w:rsidR="00777E5B" w:rsidRDefault="00777E5B" w:rsidP="0005583D">
            <w:pPr>
              <w:jc w:val="center"/>
              <w:rPr>
                <w:b/>
                <w:sz w:val="28"/>
                <w:szCs w:val="28"/>
                <w:lang w:eastAsia="en-US"/>
              </w:rPr>
            </w:pPr>
          </w:p>
        </w:tc>
        <w:tc>
          <w:tcPr>
            <w:tcW w:w="3419" w:type="dxa"/>
            <w:shd w:val="clear" w:color="auto" w:fill="auto"/>
          </w:tcPr>
          <w:p w14:paraId="7C88B7CC" w14:textId="77777777" w:rsidR="00777E5B" w:rsidRDefault="00777E5B" w:rsidP="0005583D">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23FFFF01" w14:textId="77777777" w:rsidR="00777E5B" w:rsidRDefault="00777E5B" w:rsidP="0005583D">
            <w:pPr>
              <w:jc w:val="center"/>
              <w:rPr>
                <w:b/>
                <w:sz w:val="28"/>
                <w:szCs w:val="28"/>
                <w:lang w:eastAsia="en-US"/>
              </w:rPr>
            </w:pPr>
            <w:r>
              <w:rPr>
                <w:color w:val="000000"/>
                <w:sz w:val="28"/>
                <w:szCs w:val="28"/>
                <w:lang w:eastAsia="en-US"/>
              </w:rPr>
              <w:t>ОК 08</w:t>
            </w:r>
          </w:p>
        </w:tc>
        <w:tc>
          <w:tcPr>
            <w:tcW w:w="1513" w:type="dxa"/>
            <w:shd w:val="clear" w:color="auto" w:fill="auto"/>
          </w:tcPr>
          <w:p w14:paraId="2EE68070" w14:textId="77777777" w:rsidR="00777E5B" w:rsidRPr="00D9353B" w:rsidRDefault="00777E5B" w:rsidP="0005583D">
            <w:pPr>
              <w:jc w:val="center"/>
              <w:rPr>
                <w:bCs/>
                <w:sz w:val="28"/>
                <w:szCs w:val="28"/>
                <w:lang w:eastAsia="en-US"/>
              </w:rPr>
            </w:pPr>
            <w:r w:rsidRPr="00D9353B">
              <w:rPr>
                <w:bCs/>
                <w:sz w:val="28"/>
                <w:szCs w:val="28"/>
                <w:lang w:eastAsia="en-US"/>
              </w:rPr>
              <w:t>Уо 8.01</w:t>
            </w:r>
          </w:p>
          <w:p w14:paraId="5BDA0F91" w14:textId="77777777" w:rsidR="00777E5B" w:rsidRPr="00D9353B" w:rsidRDefault="00777E5B" w:rsidP="0005583D">
            <w:pPr>
              <w:jc w:val="center"/>
              <w:rPr>
                <w:bCs/>
                <w:sz w:val="28"/>
                <w:szCs w:val="28"/>
                <w:lang w:eastAsia="en-US"/>
              </w:rPr>
            </w:pPr>
            <w:r w:rsidRPr="00D9353B">
              <w:rPr>
                <w:bCs/>
                <w:sz w:val="28"/>
                <w:szCs w:val="28"/>
                <w:lang w:eastAsia="en-US"/>
              </w:rPr>
              <w:t>Уо 8.03</w:t>
            </w:r>
          </w:p>
          <w:p w14:paraId="5794276F" w14:textId="77777777" w:rsidR="00777E5B" w:rsidRPr="00D9353B" w:rsidRDefault="00777E5B" w:rsidP="0005583D">
            <w:pPr>
              <w:jc w:val="center"/>
              <w:rPr>
                <w:bCs/>
                <w:sz w:val="28"/>
                <w:szCs w:val="28"/>
                <w:lang w:eastAsia="en-US"/>
              </w:rPr>
            </w:pPr>
            <w:r w:rsidRPr="00D9353B">
              <w:rPr>
                <w:bCs/>
                <w:sz w:val="28"/>
                <w:szCs w:val="28"/>
                <w:lang w:eastAsia="en-US"/>
              </w:rPr>
              <w:t>Зо  8.02</w:t>
            </w:r>
          </w:p>
          <w:p w14:paraId="69B9AD88" w14:textId="77777777" w:rsidR="00777E5B" w:rsidRPr="00D9353B" w:rsidRDefault="00777E5B" w:rsidP="0005583D">
            <w:pPr>
              <w:jc w:val="center"/>
              <w:rPr>
                <w:b/>
                <w:sz w:val="28"/>
                <w:szCs w:val="28"/>
                <w:lang w:eastAsia="en-US"/>
              </w:rPr>
            </w:pPr>
            <w:r w:rsidRPr="00D9353B">
              <w:rPr>
                <w:bCs/>
                <w:sz w:val="28"/>
                <w:szCs w:val="28"/>
                <w:lang w:eastAsia="en-US"/>
              </w:rPr>
              <w:t>Зо 8.04</w:t>
            </w:r>
          </w:p>
        </w:tc>
      </w:tr>
      <w:tr w:rsidR="00777E5B" w14:paraId="410ABA64" w14:textId="77777777">
        <w:tc>
          <w:tcPr>
            <w:tcW w:w="2090" w:type="dxa"/>
            <w:shd w:val="clear" w:color="auto" w:fill="auto"/>
          </w:tcPr>
          <w:p w14:paraId="10B9F78F" w14:textId="77777777" w:rsidR="00777E5B" w:rsidRDefault="00777E5B" w:rsidP="0005583D">
            <w:pPr>
              <w:jc w:val="center"/>
              <w:rPr>
                <w:b/>
                <w:sz w:val="28"/>
                <w:szCs w:val="28"/>
                <w:lang w:eastAsia="en-US"/>
              </w:rPr>
            </w:pPr>
            <w:r>
              <w:rPr>
                <w:bCs/>
                <w:iCs/>
                <w:color w:val="000000"/>
                <w:sz w:val="28"/>
                <w:szCs w:val="28"/>
                <w:lang w:eastAsia="en-US"/>
              </w:rPr>
              <w:t>Тема 7.5.</w:t>
            </w:r>
          </w:p>
        </w:tc>
        <w:tc>
          <w:tcPr>
            <w:tcW w:w="6097" w:type="dxa"/>
            <w:tcBorders>
              <w:top w:val="single" w:sz="4" w:space="0" w:color="auto"/>
              <w:left w:val="single" w:sz="4" w:space="0" w:color="auto"/>
              <w:bottom w:val="single" w:sz="4" w:space="0" w:color="auto"/>
              <w:right w:val="single" w:sz="4" w:space="0" w:color="auto"/>
            </w:tcBorders>
            <w:shd w:val="clear" w:color="auto" w:fill="auto"/>
          </w:tcPr>
          <w:p w14:paraId="495AF0A8" w14:textId="77777777" w:rsidR="00777E5B" w:rsidRDefault="00777E5B" w:rsidP="0005583D">
            <w:pPr>
              <w:jc w:val="center"/>
              <w:rPr>
                <w:bCs/>
                <w:iCs/>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bCs/>
                <w:iCs/>
                <w:color w:val="000000"/>
                <w:sz w:val="28"/>
                <w:szCs w:val="28"/>
                <w:lang w:eastAsia="en-US"/>
              </w:rPr>
              <w:t>Прыжок в длину с разбега способом «согнув ноги»</w:t>
            </w:r>
          </w:p>
        </w:tc>
        <w:tc>
          <w:tcPr>
            <w:tcW w:w="1053" w:type="dxa"/>
            <w:shd w:val="clear" w:color="auto" w:fill="auto"/>
          </w:tcPr>
          <w:p w14:paraId="40CF305A" w14:textId="77777777" w:rsidR="00777E5B" w:rsidRDefault="00777E5B" w:rsidP="0005583D">
            <w:pPr>
              <w:jc w:val="center"/>
              <w:rPr>
                <w:b/>
                <w:sz w:val="28"/>
                <w:szCs w:val="28"/>
                <w:lang w:eastAsia="en-US"/>
              </w:rPr>
            </w:pPr>
          </w:p>
        </w:tc>
        <w:tc>
          <w:tcPr>
            <w:tcW w:w="3419" w:type="dxa"/>
            <w:shd w:val="clear" w:color="auto" w:fill="auto"/>
          </w:tcPr>
          <w:p w14:paraId="677EC5EF" w14:textId="77777777" w:rsidR="00777E5B" w:rsidRDefault="00777E5B" w:rsidP="0005583D">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057C487B" w14:textId="77777777" w:rsidR="00777E5B" w:rsidRDefault="00777E5B" w:rsidP="0005583D">
            <w:pPr>
              <w:jc w:val="center"/>
              <w:rPr>
                <w:b/>
                <w:sz w:val="28"/>
                <w:szCs w:val="28"/>
                <w:lang w:eastAsia="en-US"/>
              </w:rPr>
            </w:pPr>
            <w:r>
              <w:rPr>
                <w:color w:val="000000"/>
                <w:sz w:val="28"/>
                <w:szCs w:val="28"/>
                <w:lang w:eastAsia="en-US"/>
              </w:rPr>
              <w:t>ОК 08</w:t>
            </w:r>
          </w:p>
        </w:tc>
        <w:tc>
          <w:tcPr>
            <w:tcW w:w="1513" w:type="dxa"/>
            <w:shd w:val="clear" w:color="auto" w:fill="auto"/>
          </w:tcPr>
          <w:p w14:paraId="0BF54452" w14:textId="77777777" w:rsidR="00777E5B" w:rsidRPr="00D9353B" w:rsidRDefault="00777E5B" w:rsidP="0005583D">
            <w:pPr>
              <w:jc w:val="center"/>
              <w:rPr>
                <w:bCs/>
                <w:sz w:val="28"/>
                <w:szCs w:val="28"/>
                <w:lang w:eastAsia="en-US"/>
              </w:rPr>
            </w:pPr>
            <w:r w:rsidRPr="00D9353B">
              <w:rPr>
                <w:bCs/>
                <w:sz w:val="28"/>
                <w:szCs w:val="28"/>
                <w:lang w:eastAsia="en-US"/>
              </w:rPr>
              <w:t>Уо 8.01</w:t>
            </w:r>
          </w:p>
          <w:p w14:paraId="5B4AA2A7" w14:textId="77777777" w:rsidR="00777E5B" w:rsidRPr="00D9353B" w:rsidRDefault="00777E5B" w:rsidP="0005583D">
            <w:pPr>
              <w:jc w:val="center"/>
              <w:rPr>
                <w:bCs/>
                <w:sz w:val="28"/>
                <w:szCs w:val="28"/>
                <w:lang w:eastAsia="en-US"/>
              </w:rPr>
            </w:pPr>
            <w:r w:rsidRPr="00D9353B">
              <w:rPr>
                <w:bCs/>
                <w:sz w:val="28"/>
                <w:szCs w:val="28"/>
                <w:lang w:eastAsia="en-US"/>
              </w:rPr>
              <w:t>Уо 8.03</w:t>
            </w:r>
          </w:p>
          <w:p w14:paraId="594EC898" w14:textId="77777777" w:rsidR="00777E5B" w:rsidRPr="00D9353B" w:rsidRDefault="00777E5B" w:rsidP="0005583D">
            <w:pPr>
              <w:jc w:val="center"/>
              <w:rPr>
                <w:bCs/>
                <w:sz w:val="28"/>
                <w:szCs w:val="28"/>
                <w:lang w:eastAsia="en-US"/>
              </w:rPr>
            </w:pPr>
            <w:r w:rsidRPr="00D9353B">
              <w:rPr>
                <w:bCs/>
                <w:sz w:val="28"/>
                <w:szCs w:val="28"/>
                <w:lang w:eastAsia="en-US"/>
              </w:rPr>
              <w:t>Зо  8.02</w:t>
            </w:r>
          </w:p>
          <w:p w14:paraId="3E724696" w14:textId="77777777" w:rsidR="00777E5B" w:rsidRPr="00D9353B" w:rsidRDefault="00777E5B" w:rsidP="0005583D">
            <w:pPr>
              <w:jc w:val="center"/>
              <w:rPr>
                <w:b/>
                <w:sz w:val="28"/>
                <w:szCs w:val="28"/>
                <w:lang w:eastAsia="en-US"/>
              </w:rPr>
            </w:pPr>
            <w:r w:rsidRPr="00D9353B">
              <w:rPr>
                <w:bCs/>
                <w:sz w:val="28"/>
                <w:szCs w:val="28"/>
                <w:lang w:eastAsia="en-US"/>
              </w:rPr>
              <w:t>Зо 8.04</w:t>
            </w:r>
          </w:p>
        </w:tc>
      </w:tr>
      <w:tr w:rsidR="00777E5B" w14:paraId="0745A7D5" w14:textId="77777777">
        <w:tc>
          <w:tcPr>
            <w:tcW w:w="2090" w:type="dxa"/>
            <w:shd w:val="clear" w:color="auto" w:fill="auto"/>
          </w:tcPr>
          <w:p w14:paraId="539D5642" w14:textId="77777777" w:rsidR="00777E5B" w:rsidRDefault="00777E5B" w:rsidP="0005583D">
            <w:pPr>
              <w:jc w:val="center"/>
              <w:rPr>
                <w:b/>
                <w:sz w:val="28"/>
                <w:szCs w:val="28"/>
                <w:lang w:eastAsia="en-US"/>
              </w:rPr>
            </w:pPr>
            <w:r>
              <w:rPr>
                <w:bCs/>
                <w:iCs/>
                <w:color w:val="000000"/>
                <w:sz w:val="28"/>
                <w:szCs w:val="28"/>
                <w:lang w:eastAsia="en-US"/>
              </w:rPr>
              <w:t>Тема 7.6.</w:t>
            </w:r>
          </w:p>
        </w:tc>
        <w:tc>
          <w:tcPr>
            <w:tcW w:w="6097" w:type="dxa"/>
            <w:tcBorders>
              <w:top w:val="single" w:sz="4" w:space="0" w:color="auto"/>
              <w:left w:val="single" w:sz="4" w:space="0" w:color="auto"/>
              <w:bottom w:val="single" w:sz="4" w:space="0" w:color="auto"/>
              <w:right w:val="single" w:sz="4" w:space="0" w:color="auto"/>
            </w:tcBorders>
            <w:shd w:val="clear" w:color="auto" w:fill="auto"/>
          </w:tcPr>
          <w:p w14:paraId="56030A33" w14:textId="77777777" w:rsidR="00777E5B" w:rsidRDefault="00777E5B" w:rsidP="0005583D">
            <w:pPr>
              <w:jc w:val="center"/>
              <w:rPr>
                <w:bCs/>
                <w:iCs/>
                <w:sz w:val="28"/>
                <w:szCs w:val="28"/>
                <w:lang w:eastAsia="en-US"/>
              </w:rPr>
            </w:pPr>
            <w:r>
              <w:rPr>
                <w:b/>
                <w:color w:val="000000"/>
                <w:sz w:val="28"/>
                <w:szCs w:val="28"/>
                <w:lang w:eastAsia="en-US"/>
              </w:rPr>
              <w:t>Практическое занятие</w:t>
            </w:r>
            <w:r>
              <w:rPr>
                <w:bCs/>
                <w:color w:val="000000"/>
                <w:sz w:val="28"/>
                <w:szCs w:val="28"/>
                <w:lang w:eastAsia="en-US"/>
              </w:rPr>
              <w:t xml:space="preserve"> </w:t>
            </w:r>
            <w:r>
              <w:rPr>
                <w:bCs/>
                <w:iCs/>
                <w:color w:val="000000"/>
                <w:sz w:val="28"/>
                <w:szCs w:val="28"/>
                <w:lang w:eastAsia="en-US"/>
              </w:rPr>
              <w:t xml:space="preserve">Выполнение нормативов </w:t>
            </w:r>
          </w:p>
        </w:tc>
        <w:tc>
          <w:tcPr>
            <w:tcW w:w="1053" w:type="dxa"/>
            <w:shd w:val="clear" w:color="auto" w:fill="auto"/>
          </w:tcPr>
          <w:p w14:paraId="4DAB39C4" w14:textId="77777777" w:rsidR="00777E5B" w:rsidRDefault="00777E5B" w:rsidP="0005583D">
            <w:pPr>
              <w:jc w:val="center"/>
              <w:rPr>
                <w:b/>
                <w:sz w:val="28"/>
                <w:szCs w:val="28"/>
                <w:lang w:eastAsia="en-US"/>
              </w:rPr>
            </w:pPr>
          </w:p>
        </w:tc>
        <w:tc>
          <w:tcPr>
            <w:tcW w:w="3419" w:type="dxa"/>
            <w:shd w:val="clear" w:color="auto" w:fill="auto"/>
          </w:tcPr>
          <w:p w14:paraId="3CD3FBFB" w14:textId="77777777" w:rsidR="00777E5B" w:rsidRDefault="00777E5B" w:rsidP="0005583D">
            <w:pPr>
              <w:jc w:val="center"/>
              <w:rPr>
                <w:b/>
                <w:sz w:val="28"/>
                <w:szCs w:val="28"/>
                <w:lang w:eastAsia="en-US"/>
              </w:rPr>
            </w:pPr>
            <w:r>
              <w:rPr>
                <w:color w:val="000000"/>
                <w:sz w:val="28"/>
                <w:szCs w:val="28"/>
                <w:lang w:eastAsia="en-US"/>
              </w:rPr>
              <w:t>ОК 08, ЛР 10, МР 02, ПРб 01</w:t>
            </w:r>
          </w:p>
        </w:tc>
        <w:tc>
          <w:tcPr>
            <w:tcW w:w="1104" w:type="dxa"/>
            <w:shd w:val="clear" w:color="auto" w:fill="auto"/>
          </w:tcPr>
          <w:p w14:paraId="2B76959D" w14:textId="77777777" w:rsidR="00777E5B" w:rsidRDefault="00777E5B" w:rsidP="0005583D">
            <w:pPr>
              <w:jc w:val="center"/>
              <w:rPr>
                <w:b/>
                <w:sz w:val="28"/>
                <w:szCs w:val="28"/>
                <w:lang w:eastAsia="en-US"/>
              </w:rPr>
            </w:pPr>
            <w:r>
              <w:rPr>
                <w:color w:val="000000"/>
                <w:sz w:val="28"/>
                <w:szCs w:val="28"/>
                <w:lang w:eastAsia="en-US"/>
              </w:rPr>
              <w:t>ОК 08</w:t>
            </w:r>
          </w:p>
        </w:tc>
        <w:tc>
          <w:tcPr>
            <w:tcW w:w="1513" w:type="dxa"/>
            <w:shd w:val="clear" w:color="auto" w:fill="auto"/>
          </w:tcPr>
          <w:p w14:paraId="7F56822C" w14:textId="77777777" w:rsidR="00777E5B" w:rsidRPr="00D9353B" w:rsidRDefault="00777E5B" w:rsidP="0005583D">
            <w:pPr>
              <w:jc w:val="center"/>
              <w:rPr>
                <w:bCs/>
                <w:sz w:val="28"/>
                <w:szCs w:val="28"/>
                <w:lang w:eastAsia="en-US"/>
              </w:rPr>
            </w:pPr>
            <w:r w:rsidRPr="00D9353B">
              <w:rPr>
                <w:bCs/>
                <w:sz w:val="28"/>
                <w:szCs w:val="28"/>
                <w:lang w:eastAsia="en-US"/>
              </w:rPr>
              <w:t>Уо 8.01</w:t>
            </w:r>
          </w:p>
          <w:p w14:paraId="34CCBF88" w14:textId="77777777" w:rsidR="00777E5B" w:rsidRPr="00D9353B" w:rsidRDefault="00777E5B" w:rsidP="0005583D">
            <w:pPr>
              <w:jc w:val="center"/>
              <w:rPr>
                <w:bCs/>
                <w:sz w:val="28"/>
                <w:szCs w:val="28"/>
                <w:lang w:eastAsia="en-US"/>
              </w:rPr>
            </w:pPr>
            <w:r w:rsidRPr="00D9353B">
              <w:rPr>
                <w:bCs/>
                <w:sz w:val="28"/>
                <w:szCs w:val="28"/>
                <w:lang w:eastAsia="en-US"/>
              </w:rPr>
              <w:t>Уо 8.03</w:t>
            </w:r>
          </w:p>
          <w:p w14:paraId="2DDC8D76" w14:textId="77777777" w:rsidR="00777E5B" w:rsidRPr="00D9353B" w:rsidRDefault="00777E5B" w:rsidP="0005583D">
            <w:pPr>
              <w:jc w:val="center"/>
              <w:rPr>
                <w:bCs/>
                <w:sz w:val="28"/>
                <w:szCs w:val="28"/>
                <w:lang w:eastAsia="en-US"/>
              </w:rPr>
            </w:pPr>
            <w:r w:rsidRPr="00D9353B">
              <w:rPr>
                <w:bCs/>
                <w:sz w:val="28"/>
                <w:szCs w:val="28"/>
                <w:lang w:eastAsia="en-US"/>
              </w:rPr>
              <w:t>Зо  8.02</w:t>
            </w:r>
          </w:p>
          <w:p w14:paraId="012BC588" w14:textId="77777777" w:rsidR="00777E5B" w:rsidRPr="00D9353B" w:rsidRDefault="00777E5B" w:rsidP="0005583D">
            <w:pPr>
              <w:jc w:val="center"/>
              <w:rPr>
                <w:b/>
                <w:sz w:val="28"/>
                <w:szCs w:val="28"/>
                <w:lang w:eastAsia="en-US"/>
              </w:rPr>
            </w:pPr>
            <w:r w:rsidRPr="00D9353B">
              <w:rPr>
                <w:bCs/>
                <w:sz w:val="28"/>
                <w:szCs w:val="28"/>
                <w:lang w:eastAsia="en-US"/>
              </w:rPr>
              <w:t>Зо 8.04</w:t>
            </w:r>
          </w:p>
        </w:tc>
      </w:tr>
      <w:tr w:rsidR="00777E5B" w14:paraId="1170EA54" w14:textId="77777777">
        <w:tc>
          <w:tcPr>
            <w:tcW w:w="2090" w:type="dxa"/>
            <w:shd w:val="clear" w:color="auto" w:fill="auto"/>
          </w:tcPr>
          <w:p w14:paraId="16445D6A" w14:textId="77777777" w:rsidR="00777E5B" w:rsidRDefault="00777E5B">
            <w:pPr>
              <w:jc w:val="center"/>
              <w:rPr>
                <w:b/>
                <w:sz w:val="28"/>
                <w:szCs w:val="28"/>
                <w:lang w:eastAsia="en-US"/>
              </w:rPr>
            </w:pPr>
          </w:p>
        </w:tc>
        <w:tc>
          <w:tcPr>
            <w:tcW w:w="6097" w:type="dxa"/>
            <w:tcBorders>
              <w:top w:val="single" w:sz="4" w:space="0" w:color="auto"/>
              <w:left w:val="single" w:sz="4" w:space="0" w:color="auto"/>
              <w:bottom w:val="single" w:sz="4" w:space="0" w:color="auto"/>
              <w:right w:val="single" w:sz="4" w:space="0" w:color="auto"/>
            </w:tcBorders>
            <w:shd w:val="clear" w:color="auto" w:fill="auto"/>
          </w:tcPr>
          <w:p w14:paraId="57C071FA"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Дифференцированный зачет</w:t>
            </w:r>
          </w:p>
          <w:p w14:paraId="0CE16A70" w14:textId="77777777" w:rsidR="00777E5B" w:rsidRDefault="00777E5B">
            <w:pPr>
              <w:jc w:val="center"/>
              <w:rPr>
                <w:b/>
                <w:sz w:val="28"/>
                <w:szCs w:val="28"/>
                <w:lang w:eastAsia="en-US"/>
              </w:rPr>
            </w:pPr>
          </w:p>
        </w:tc>
        <w:tc>
          <w:tcPr>
            <w:tcW w:w="1053" w:type="dxa"/>
            <w:shd w:val="clear" w:color="auto" w:fill="auto"/>
          </w:tcPr>
          <w:p w14:paraId="3EBD07FB" w14:textId="77777777" w:rsidR="00777E5B" w:rsidRDefault="00777E5B">
            <w:pPr>
              <w:jc w:val="center"/>
              <w:rPr>
                <w:b/>
                <w:sz w:val="28"/>
                <w:szCs w:val="28"/>
                <w:lang w:eastAsia="en-US"/>
              </w:rPr>
            </w:pPr>
            <w:r>
              <w:rPr>
                <w:b/>
                <w:sz w:val="28"/>
                <w:szCs w:val="28"/>
                <w:lang w:eastAsia="en-US"/>
              </w:rPr>
              <w:t>6</w:t>
            </w:r>
          </w:p>
        </w:tc>
        <w:tc>
          <w:tcPr>
            <w:tcW w:w="3419" w:type="dxa"/>
            <w:shd w:val="clear" w:color="auto" w:fill="auto"/>
          </w:tcPr>
          <w:p w14:paraId="74E7F1FC" w14:textId="77777777" w:rsidR="00777E5B" w:rsidRDefault="00777E5B">
            <w:pPr>
              <w:jc w:val="center"/>
              <w:rPr>
                <w:b/>
                <w:sz w:val="28"/>
                <w:szCs w:val="28"/>
                <w:lang w:eastAsia="en-US"/>
              </w:rPr>
            </w:pPr>
          </w:p>
        </w:tc>
        <w:tc>
          <w:tcPr>
            <w:tcW w:w="1104" w:type="dxa"/>
            <w:shd w:val="clear" w:color="auto" w:fill="auto"/>
          </w:tcPr>
          <w:p w14:paraId="013B4D88" w14:textId="77777777" w:rsidR="00777E5B" w:rsidRDefault="00777E5B">
            <w:pPr>
              <w:jc w:val="center"/>
              <w:rPr>
                <w:b/>
                <w:sz w:val="28"/>
                <w:szCs w:val="28"/>
                <w:lang w:eastAsia="en-US"/>
              </w:rPr>
            </w:pPr>
          </w:p>
        </w:tc>
        <w:tc>
          <w:tcPr>
            <w:tcW w:w="1513" w:type="dxa"/>
            <w:shd w:val="clear" w:color="auto" w:fill="auto"/>
          </w:tcPr>
          <w:p w14:paraId="5B1A0CFB" w14:textId="77777777" w:rsidR="00777E5B" w:rsidRPr="00D9353B" w:rsidRDefault="00777E5B">
            <w:pPr>
              <w:jc w:val="center"/>
              <w:rPr>
                <w:b/>
                <w:sz w:val="28"/>
                <w:szCs w:val="28"/>
                <w:lang w:eastAsia="en-US"/>
              </w:rPr>
            </w:pPr>
          </w:p>
        </w:tc>
      </w:tr>
      <w:tr w:rsidR="00777E5B" w14:paraId="27A85FC3" w14:textId="77777777">
        <w:tc>
          <w:tcPr>
            <w:tcW w:w="2090" w:type="dxa"/>
            <w:shd w:val="clear" w:color="auto" w:fill="auto"/>
          </w:tcPr>
          <w:p w14:paraId="33DA6219" w14:textId="77777777" w:rsidR="00777E5B" w:rsidRDefault="00777E5B">
            <w:pPr>
              <w:jc w:val="center"/>
              <w:rPr>
                <w:b/>
                <w:sz w:val="28"/>
                <w:szCs w:val="28"/>
                <w:lang w:eastAsia="en-US"/>
              </w:rPr>
            </w:pPr>
          </w:p>
        </w:tc>
        <w:tc>
          <w:tcPr>
            <w:tcW w:w="6097" w:type="dxa"/>
            <w:tcBorders>
              <w:top w:val="single" w:sz="4" w:space="0" w:color="auto"/>
              <w:left w:val="single" w:sz="4" w:space="0" w:color="auto"/>
              <w:bottom w:val="single" w:sz="4" w:space="0" w:color="auto"/>
              <w:right w:val="single" w:sz="4" w:space="0" w:color="auto"/>
            </w:tcBorders>
            <w:shd w:val="clear" w:color="auto" w:fill="auto"/>
          </w:tcPr>
          <w:p w14:paraId="5BF21ACB"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 xml:space="preserve">Зачет </w:t>
            </w:r>
          </w:p>
          <w:p w14:paraId="71FAC30C" w14:textId="77777777" w:rsidR="00777E5B" w:rsidRDefault="00777E5B">
            <w:pPr>
              <w:jc w:val="center"/>
              <w:rPr>
                <w:b/>
                <w:sz w:val="28"/>
                <w:szCs w:val="28"/>
                <w:lang w:eastAsia="en-US"/>
              </w:rPr>
            </w:pPr>
          </w:p>
        </w:tc>
        <w:tc>
          <w:tcPr>
            <w:tcW w:w="1053" w:type="dxa"/>
            <w:shd w:val="clear" w:color="auto" w:fill="auto"/>
          </w:tcPr>
          <w:p w14:paraId="3C199361" w14:textId="77777777" w:rsidR="00777E5B" w:rsidRDefault="00777E5B">
            <w:pPr>
              <w:jc w:val="center"/>
              <w:rPr>
                <w:b/>
                <w:sz w:val="28"/>
                <w:szCs w:val="28"/>
                <w:lang w:eastAsia="en-US"/>
              </w:rPr>
            </w:pPr>
            <w:r>
              <w:rPr>
                <w:b/>
                <w:sz w:val="28"/>
                <w:szCs w:val="28"/>
                <w:lang w:eastAsia="en-US"/>
              </w:rPr>
              <w:t>3-5</w:t>
            </w:r>
          </w:p>
        </w:tc>
        <w:tc>
          <w:tcPr>
            <w:tcW w:w="3419" w:type="dxa"/>
            <w:shd w:val="clear" w:color="auto" w:fill="auto"/>
          </w:tcPr>
          <w:p w14:paraId="3C37B8FF" w14:textId="77777777" w:rsidR="00777E5B" w:rsidRDefault="00777E5B">
            <w:pPr>
              <w:jc w:val="center"/>
              <w:rPr>
                <w:b/>
                <w:sz w:val="28"/>
                <w:szCs w:val="28"/>
                <w:lang w:eastAsia="en-US"/>
              </w:rPr>
            </w:pPr>
          </w:p>
        </w:tc>
        <w:tc>
          <w:tcPr>
            <w:tcW w:w="1104" w:type="dxa"/>
            <w:shd w:val="clear" w:color="auto" w:fill="auto"/>
          </w:tcPr>
          <w:p w14:paraId="40C0D06D" w14:textId="77777777" w:rsidR="00777E5B" w:rsidRDefault="00777E5B">
            <w:pPr>
              <w:jc w:val="center"/>
              <w:rPr>
                <w:b/>
                <w:sz w:val="28"/>
                <w:szCs w:val="28"/>
                <w:lang w:eastAsia="en-US"/>
              </w:rPr>
            </w:pPr>
          </w:p>
        </w:tc>
        <w:tc>
          <w:tcPr>
            <w:tcW w:w="1513" w:type="dxa"/>
            <w:shd w:val="clear" w:color="auto" w:fill="auto"/>
          </w:tcPr>
          <w:p w14:paraId="4008AB82" w14:textId="77777777" w:rsidR="00777E5B" w:rsidRPr="00D9353B" w:rsidRDefault="00777E5B">
            <w:pPr>
              <w:jc w:val="center"/>
              <w:rPr>
                <w:b/>
                <w:sz w:val="28"/>
                <w:szCs w:val="28"/>
                <w:lang w:eastAsia="en-US"/>
              </w:rPr>
            </w:pPr>
          </w:p>
        </w:tc>
      </w:tr>
      <w:tr w:rsidR="00777E5B" w14:paraId="1CBE6AB4" w14:textId="77777777">
        <w:tc>
          <w:tcPr>
            <w:tcW w:w="2090" w:type="dxa"/>
            <w:shd w:val="clear" w:color="auto" w:fill="auto"/>
          </w:tcPr>
          <w:p w14:paraId="016E84E6" w14:textId="77777777" w:rsidR="00777E5B" w:rsidRDefault="00777E5B">
            <w:pPr>
              <w:jc w:val="center"/>
              <w:rPr>
                <w:b/>
                <w:sz w:val="28"/>
                <w:szCs w:val="28"/>
                <w:lang w:eastAsia="en-US"/>
              </w:rPr>
            </w:pPr>
          </w:p>
        </w:tc>
        <w:tc>
          <w:tcPr>
            <w:tcW w:w="6097" w:type="dxa"/>
            <w:shd w:val="clear" w:color="auto" w:fill="auto"/>
          </w:tcPr>
          <w:p w14:paraId="07ED22DB" w14:textId="77777777" w:rsidR="00777E5B" w:rsidRDefault="00777E5B">
            <w:pPr>
              <w:jc w:val="center"/>
              <w:rPr>
                <w:b/>
                <w:sz w:val="28"/>
                <w:szCs w:val="28"/>
              </w:rPr>
            </w:pPr>
            <w:r>
              <w:rPr>
                <w:b/>
                <w:sz w:val="28"/>
                <w:szCs w:val="28"/>
                <w:lang w:eastAsia="en-US"/>
              </w:rPr>
              <w:t>Всего</w:t>
            </w:r>
          </w:p>
        </w:tc>
        <w:tc>
          <w:tcPr>
            <w:tcW w:w="1053" w:type="dxa"/>
            <w:shd w:val="clear" w:color="auto" w:fill="auto"/>
          </w:tcPr>
          <w:p w14:paraId="2F5EE0FC" w14:textId="77777777" w:rsidR="00777E5B" w:rsidRDefault="00777E5B">
            <w:pPr>
              <w:rPr>
                <w:b/>
                <w:sz w:val="28"/>
                <w:szCs w:val="28"/>
              </w:rPr>
            </w:pPr>
            <w:r>
              <w:rPr>
                <w:b/>
                <w:sz w:val="28"/>
                <w:szCs w:val="28"/>
                <w:lang w:eastAsia="en-US"/>
              </w:rPr>
              <w:t>86</w:t>
            </w:r>
          </w:p>
        </w:tc>
        <w:tc>
          <w:tcPr>
            <w:tcW w:w="3419" w:type="dxa"/>
            <w:shd w:val="clear" w:color="auto" w:fill="auto"/>
          </w:tcPr>
          <w:p w14:paraId="65E9F614" w14:textId="77777777" w:rsidR="00777E5B" w:rsidRDefault="00777E5B">
            <w:pPr>
              <w:jc w:val="center"/>
              <w:rPr>
                <w:b/>
                <w:sz w:val="28"/>
                <w:szCs w:val="28"/>
                <w:lang w:eastAsia="en-US"/>
              </w:rPr>
            </w:pPr>
          </w:p>
        </w:tc>
        <w:tc>
          <w:tcPr>
            <w:tcW w:w="1104" w:type="dxa"/>
            <w:shd w:val="clear" w:color="auto" w:fill="auto"/>
          </w:tcPr>
          <w:p w14:paraId="5B924D3F" w14:textId="77777777" w:rsidR="00777E5B" w:rsidRDefault="00777E5B">
            <w:pPr>
              <w:jc w:val="center"/>
              <w:rPr>
                <w:b/>
                <w:sz w:val="28"/>
                <w:szCs w:val="28"/>
                <w:lang w:eastAsia="en-US"/>
              </w:rPr>
            </w:pPr>
          </w:p>
        </w:tc>
        <w:tc>
          <w:tcPr>
            <w:tcW w:w="1513" w:type="dxa"/>
            <w:shd w:val="clear" w:color="auto" w:fill="auto"/>
          </w:tcPr>
          <w:p w14:paraId="16AA424E" w14:textId="77777777" w:rsidR="00777E5B" w:rsidRPr="00D9353B" w:rsidRDefault="00777E5B">
            <w:pPr>
              <w:jc w:val="center"/>
              <w:rPr>
                <w:b/>
                <w:sz w:val="28"/>
                <w:szCs w:val="28"/>
                <w:lang w:eastAsia="en-US"/>
              </w:rPr>
            </w:pPr>
          </w:p>
        </w:tc>
      </w:tr>
    </w:tbl>
    <w:p w14:paraId="50102FFD" w14:textId="77777777" w:rsidR="00777E5B" w:rsidRDefault="00777E5B">
      <w:pPr>
        <w:jc w:val="both"/>
        <w:rPr>
          <w:sz w:val="28"/>
          <w:szCs w:val="28"/>
          <w:lang w:eastAsia="en-US"/>
        </w:rPr>
      </w:pPr>
    </w:p>
    <w:p w14:paraId="180DEA62" w14:textId="77777777" w:rsidR="00777E5B" w:rsidRDefault="00777E5B">
      <w:pPr>
        <w:pStyle w:val="Default"/>
        <w:jc w:val="center"/>
        <w:rPr>
          <w:b/>
          <w:bCs/>
          <w:color w:val="auto"/>
          <w:sz w:val="28"/>
          <w:szCs w:val="28"/>
        </w:rPr>
      </w:pPr>
    </w:p>
    <w:p w14:paraId="68E57389" w14:textId="77777777" w:rsidR="00777E5B" w:rsidRDefault="00777E5B">
      <w:pPr>
        <w:pStyle w:val="Default"/>
        <w:jc w:val="center"/>
        <w:rPr>
          <w:b/>
          <w:bCs/>
          <w:color w:val="auto"/>
          <w:sz w:val="28"/>
          <w:szCs w:val="28"/>
        </w:rPr>
      </w:pPr>
    </w:p>
    <w:p w14:paraId="458E48FA" w14:textId="77777777" w:rsidR="00777E5B" w:rsidRDefault="00777E5B">
      <w:pPr>
        <w:jc w:val="both"/>
        <w:rPr>
          <w:rFonts w:eastAsia="SchoolBookCSanPin-Regular"/>
          <w:sz w:val="28"/>
          <w:szCs w:val="28"/>
          <w:lang w:val="en-US"/>
        </w:rPr>
        <w:sectPr w:rsidR="00777E5B" w:rsidSect="00183EB6">
          <w:pgSz w:w="16838" w:h="16840"/>
          <w:pgMar w:top="567" w:right="9041" w:bottom="845" w:left="1066" w:header="0" w:footer="0" w:gutter="0"/>
          <w:cols w:space="720" w:equalWidth="0">
            <w:col w:w="9024" w:space="0"/>
          </w:cols>
          <w:docGrid w:linePitch="360"/>
        </w:sectPr>
      </w:pPr>
    </w:p>
    <w:p w14:paraId="7E928279" w14:textId="77777777" w:rsidR="00777E5B" w:rsidRDefault="00777E5B">
      <w:pPr>
        <w:pStyle w:val="Default"/>
        <w:rPr>
          <w:b/>
          <w:bCs/>
          <w:color w:val="auto"/>
          <w:sz w:val="28"/>
          <w:szCs w:val="28"/>
        </w:rPr>
      </w:pPr>
    </w:p>
    <w:p w14:paraId="55A44C20" w14:textId="77777777" w:rsidR="00777E5B" w:rsidRDefault="00777E5B">
      <w:pPr>
        <w:pStyle w:val="Default"/>
        <w:ind w:right="141"/>
        <w:jc w:val="center"/>
        <w:rPr>
          <w:b/>
          <w:bCs/>
          <w:color w:val="auto"/>
          <w:sz w:val="28"/>
          <w:szCs w:val="28"/>
        </w:rPr>
      </w:pPr>
      <w:r>
        <w:rPr>
          <w:b/>
          <w:bCs/>
          <w:color w:val="auto"/>
          <w:sz w:val="28"/>
          <w:szCs w:val="28"/>
        </w:rPr>
        <w:t>3. УСЛОВИЯ РЕАЛИЗАЦИИ УЧЕБНОГО ПРЕДМЕТА</w:t>
      </w:r>
    </w:p>
    <w:p w14:paraId="1B093E52" w14:textId="77777777" w:rsidR="00777E5B" w:rsidRDefault="00777E5B">
      <w:pPr>
        <w:pStyle w:val="Default"/>
        <w:ind w:right="141"/>
        <w:jc w:val="center"/>
        <w:rPr>
          <w:color w:val="auto"/>
          <w:sz w:val="28"/>
          <w:szCs w:val="28"/>
        </w:rPr>
      </w:pPr>
    </w:p>
    <w:p w14:paraId="4CA88955" w14:textId="77777777" w:rsidR="00777E5B" w:rsidRDefault="00777E5B">
      <w:pPr>
        <w:pStyle w:val="Default"/>
        <w:ind w:right="141"/>
        <w:jc w:val="both"/>
        <w:rPr>
          <w:color w:val="auto"/>
          <w:sz w:val="28"/>
          <w:szCs w:val="28"/>
        </w:rPr>
      </w:pPr>
      <w:r>
        <w:rPr>
          <w:b/>
          <w:bCs/>
          <w:color w:val="auto"/>
          <w:sz w:val="28"/>
          <w:szCs w:val="28"/>
        </w:rPr>
        <w:t xml:space="preserve">3.1. Требования к минимальному материально-техническому обеспечению </w:t>
      </w:r>
    </w:p>
    <w:p w14:paraId="78A96EE5" w14:textId="77777777" w:rsidR="00777E5B" w:rsidRDefault="00777E5B">
      <w:pPr>
        <w:pStyle w:val="Default"/>
        <w:ind w:right="141"/>
        <w:jc w:val="both"/>
        <w:rPr>
          <w:color w:val="auto"/>
          <w:sz w:val="28"/>
          <w:szCs w:val="28"/>
        </w:rPr>
      </w:pPr>
      <w:r>
        <w:rPr>
          <w:color w:val="auto"/>
          <w:sz w:val="28"/>
          <w:szCs w:val="28"/>
        </w:rPr>
        <w:t xml:space="preserve">Реализация учебной дисциплины требует наличия спортивного зала. </w:t>
      </w:r>
    </w:p>
    <w:p w14:paraId="17105269" w14:textId="77777777" w:rsidR="00777E5B" w:rsidRDefault="00777E5B">
      <w:pPr>
        <w:pStyle w:val="Default"/>
        <w:ind w:right="141"/>
        <w:jc w:val="both"/>
        <w:rPr>
          <w:color w:val="auto"/>
          <w:sz w:val="28"/>
          <w:szCs w:val="28"/>
        </w:rPr>
      </w:pPr>
      <w:r>
        <w:rPr>
          <w:color w:val="auto"/>
          <w:sz w:val="28"/>
          <w:szCs w:val="28"/>
        </w:rPr>
        <w:t>Оборудование для учебного кабинета, тренажерного зала</w:t>
      </w:r>
    </w:p>
    <w:p w14:paraId="68364C80" w14:textId="77777777" w:rsidR="00777E5B" w:rsidRDefault="00777E5B">
      <w:pPr>
        <w:pStyle w:val="Default"/>
        <w:ind w:right="141"/>
        <w:jc w:val="both"/>
        <w:rPr>
          <w:color w:val="auto"/>
          <w:sz w:val="28"/>
          <w:szCs w:val="28"/>
        </w:rPr>
      </w:pPr>
      <w:r>
        <w:rPr>
          <w:color w:val="auto"/>
          <w:sz w:val="28"/>
          <w:szCs w:val="28"/>
        </w:rPr>
        <w:t xml:space="preserve">- наличие спортивного зала, стадиона, стрелкового тира; </w:t>
      </w:r>
    </w:p>
    <w:p w14:paraId="0621B9D9" w14:textId="77777777" w:rsidR="00777E5B" w:rsidRDefault="00777E5B">
      <w:pPr>
        <w:pStyle w:val="Default"/>
        <w:ind w:right="141"/>
        <w:jc w:val="both"/>
        <w:rPr>
          <w:color w:val="auto"/>
          <w:sz w:val="28"/>
          <w:szCs w:val="28"/>
        </w:rPr>
      </w:pPr>
      <w:r>
        <w:rPr>
          <w:color w:val="auto"/>
          <w:sz w:val="28"/>
          <w:szCs w:val="28"/>
        </w:rPr>
        <w:t xml:space="preserve">- наличие спортивного инвентаря (мячи, гири, шахматы, часы шахматные, футбольные стоики, гимнастические маты, перекладины, брусья, гимнастические козлы, кони и др.); </w:t>
      </w:r>
    </w:p>
    <w:p w14:paraId="56E36A29" w14:textId="77777777" w:rsidR="00777E5B" w:rsidRDefault="00777E5B">
      <w:pPr>
        <w:pStyle w:val="Default"/>
        <w:ind w:right="141"/>
        <w:jc w:val="both"/>
        <w:rPr>
          <w:color w:val="auto"/>
          <w:sz w:val="28"/>
          <w:szCs w:val="28"/>
        </w:rPr>
      </w:pPr>
    </w:p>
    <w:p w14:paraId="6D6C86CD" w14:textId="77777777" w:rsidR="00777E5B" w:rsidRDefault="00777E5B">
      <w:pPr>
        <w:pStyle w:val="Default"/>
        <w:ind w:right="141"/>
        <w:rPr>
          <w:color w:val="auto"/>
          <w:sz w:val="28"/>
          <w:szCs w:val="28"/>
        </w:rPr>
      </w:pPr>
      <w:r>
        <w:rPr>
          <w:b/>
          <w:bCs/>
          <w:color w:val="auto"/>
          <w:sz w:val="28"/>
          <w:szCs w:val="28"/>
        </w:rPr>
        <w:t xml:space="preserve">3.2. Информационное обеспечение обучения </w:t>
      </w:r>
    </w:p>
    <w:p w14:paraId="777C537E" w14:textId="77777777" w:rsidR="00777E5B" w:rsidRDefault="00777E5B">
      <w:pPr>
        <w:ind w:right="141"/>
        <w:jc w:val="center"/>
        <w:rPr>
          <w:b/>
          <w:sz w:val="28"/>
          <w:szCs w:val="28"/>
          <w:lang w:eastAsia="en-US"/>
        </w:rPr>
      </w:pPr>
    </w:p>
    <w:p w14:paraId="779BEDB3" w14:textId="77777777" w:rsidR="00777E5B" w:rsidRDefault="00777E5B">
      <w:pPr>
        <w:jc w:val="center"/>
        <w:rPr>
          <w:b/>
          <w:sz w:val="28"/>
          <w:szCs w:val="28"/>
          <w:lang w:eastAsia="en-US"/>
        </w:rPr>
      </w:pPr>
      <w:r>
        <w:rPr>
          <w:b/>
          <w:sz w:val="28"/>
          <w:szCs w:val="28"/>
          <w:lang w:eastAsia="en-US"/>
        </w:rPr>
        <w:t>Для обучающихся</w:t>
      </w:r>
    </w:p>
    <w:p w14:paraId="33FADFA5" w14:textId="77777777" w:rsidR="00777E5B" w:rsidRDefault="00777E5B">
      <w:pPr>
        <w:jc w:val="both"/>
        <w:rPr>
          <w:b/>
          <w:iCs/>
          <w:sz w:val="28"/>
          <w:szCs w:val="28"/>
          <w:lang w:eastAsia="en-US"/>
        </w:rPr>
      </w:pPr>
      <w:r>
        <w:rPr>
          <w:b/>
          <w:iCs/>
          <w:sz w:val="28"/>
          <w:szCs w:val="28"/>
          <w:lang w:eastAsia="en-US"/>
        </w:rPr>
        <w:t xml:space="preserve">Основные печатные источники: </w:t>
      </w:r>
    </w:p>
    <w:p w14:paraId="3A627AE8" w14:textId="77777777" w:rsidR="00777E5B" w:rsidRDefault="00777E5B" w:rsidP="00777E5B">
      <w:pPr>
        <w:pStyle w:val="1f4"/>
        <w:numPr>
          <w:ilvl w:val="0"/>
          <w:numId w:val="19"/>
        </w:numPr>
        <w:jc w:val="both"/>
        <w:rPr>
          <w:sz w:val="28"/>
          <w:szCs w:val="28"/>
          <w:lang w:eastAsia="en-US"/>
        </w:rPr>
      </w:pPr>
      <w:r>
        <w:rPr>
          <w:sz w:val="28"/>
          <w:szCs w:val="28"/>
          <w:lang w:eastAsia="en-US"/>
        </w:rPr>
        <w:t>Лях В. И.</w:t>
      </w:r>
      <w:r>
        <w:rPr>
          <w:spacing w:val="14"/>
          <w:sz w:val="28"/>
          <w:szCs w:val="28"/>
        </w:rPr>
        <w:t xml:space="preserve"> Физическая</w:t>
      </w:r>
      <w:r>
        <w:rPr>
          <w:spacing w:val="14"/>
          <w:sz w:val="28"/>
          <w:szCs w:val="28"/>
        </w:rPr>
        <w:tab/>
        <w:t xml:space="preserve"> культура: учебник для</w:t>
      </w:r>
      <w:r>
        <w:rPr>
          <w:sz w:val="28"/>
          <w:szCs w:val="28"/>
          <w:lang w:eastAsia="en-US"/>
        </w:rPr>
        <w:t xml:space="preserve"> 10-11 классов ФГОС (Баз. Уров.). – Просвещение, 2020</w:t>
      </w:r>
    </w:p>
    <w:p w14:paraId="6F11F86F" w14:textId="77777777" w:rsidR="00777E5B" w:rsidRDefault="00777E5B">
      <w:pPr>
        <w:jc w:val="both"/>
        <w:rPr>
          <w:b/>
          <w:sz w:val="28"/>
          <w:szCs w:val="28"/>
          <w:lang w:eastAsia="en-US"/>
        </w:rPr>
      </w:pPr>
      <w:r>
        <w:rPr>
          <w:b/>
          <w:sz w:val="28"/>
          <w:szCs w:val="28"/>
          <w:lang w:eastAsia="en-US"/>
        </w:rPr>
        <w:t>Дополнительные источники:</w:t>
      </w:r>
    </w:p>
    <w:p w14:paraId="1F74B895" w14:textId="77777777" w:rsidR="00777E5B" w:rsidRDefault="00777E5B" w:rsidP="00777E5B">
      <w:pPr>
        <w:pStyle w:val="1f4"/>
        <w:numPr>
          <w:ilvl w:val="0"/>
          <w:numId w:val="18"/>
        </w:numPr>
        <w:jc w:val="both"/>
        <w:rPr>
          <w:spacing w:val="14"/>
          <w:sz w:val="28"/>
          <w:szCs w:val="28"/>
        </w:rPr>
      </w:pPr>
      <w:r>
        <w:rPr>
          <w:spacing w:val="14"/>
          <w:sz w:val="28"/>
          <w:szCs w:val="28"/>
        </w:rPr>
        <w:t>Бишаева</w:t>
      </w:r>
      <w:r>
        <w:rPr>
          <w:spacing w:val="14"/>
          <w:sz w:val="28"/>
          <w:szCs w:val="28"/>
        </w:rPr>
        <w:tab/>
        <w:t>А.А.</w:t>
      </w:r>
      <w:r>
        <w:rPr>
          <w:spacing w:val="14"/>
          <w:sz w:val="28"/>
          <w:szCs w:val="28"/>
        </w:rPr>
        <w:tab/>
        <w:t>Физическая</w:t>
      </w:r>
      <w:r>
        <w:rPr>
          <w:spacing w:val="14"/>
          <w:sz w:val="28"/>
          <w:szCs w:val="28"/>
        </w:rPr>
        <w:tab/>
        <w:t>культура:</w:t>
      </w:r>
      <w:r>
        <w:rPr>
          <w:spacing w:val="14"/>
          <w:sz w:val="28"/>
          <w:szCs w:val="28"/>
        </w:rPr>
        <w:tab/>
        <w:t>учебник</w:t>
      </w:r>
      <w:r>
        <w:rPr>
          <w:spacing w:val="14"/>
          <w:sz w:val="28"/>
          <w:szCs w:val="28"/>
        </w:rPr>
        <w:tab/>
        <w:t>для студентов профессиональных образовательных организаций, осваивающих профессии и специальности СПО. –М., 2017</w:t>
      </w:r>
    </w:p>
    <w:p w14:paraId="5BD9E227" w14:textId="77777777" w:rsidR="00777E5B" w:rsidRDefault="00777E5B" w:rsidP="00777E5B">
      <w:pPr>
        <w:pStyle w:val="1f4"/>
        <w:numPr>
          <w:ilvl w:val="0"/>
          <w:numId w:val="18"/>
        </w:numPr>
        <w:jc w:val="both"/>
        <w:rPr>
          <w:spacing w:val="14"/>
          <w:sz w:val="28"/>
          <w:szCs w:val="28"/>
        </w:rPr>
      </w:pPr>
      <w:r>
        <w:rPr>
          <w:spacing w:val="14"/>
          <w:sz w:val="28"/>
          <w:szCs w:val="28"/>
        </w:rPr>
        <w:t>Бишаева А.А. Физическая культура: электронный учебник для студентов профессиональных образовательных организаций, осваивающих профессии и специальности СПО.–М.,2017</w:t>
      </w:r>
    </w:p>
    <w:p w14:paraId="50C5CA95" w14:textId="77777777" w:rsidR="00777E5B" w:rsidRDefault="00777E5B" w:rsidP="00777E5B">
      <w:pPr>
        <w:pStyle w:val="1f4"/>
        <w:numPr>
          <w:ilvl w:val="0"/>
          <w:numId w:val="18"/>
        </w:numPr>
        <w:jc w:val="both"/>
        <w:rPr>
          <w:spacing w:val="14"/>
          <w:sz w:val="28"/>
          <w:szCs w:val="28"/>
        </w:rPr>
      </w:pPr>
      <w:r>
        <w:rPr>
          <w:spacing w:val="14"/>
          <w:sz w:val="28"/>
          <w:szCs w:val="28"/>
        </w:rPr>
        <w:t>Бишаева А.А. Физическая культура: учебник для студентов профессиональных образовательных организаций, осваивающих профессии и специальности СПО. – М., 2017</w:t>
      </w:r>
    </w:p>
    <w:p w14:paraId="4EF99CDB" w14:textId="77777777" w:rsidR="00777E5B" w:rsidRDefault="00777E5B">
      <w:pPr>
        <w:jc w:val="center"/>
        <w:rPr>
          <w:b/>
          <w:spacing w:val="12"/>
          <w:sz w:val="28"/>
          <w:szCs w:val="28"/>
        </w:rPr>
      </w:pPr>
    </w:p>
    <w:p w14:paraId="59035885" w14:textId="77777777" w:rsidR="00777E5B" w:rsidRDefault="00777E5B">
      <w:pPr>
        <w:jc w:val="center"/>
        <w:rPr>
          <w:b/>
          <w:spacing w:val="6"/>
          <w:sz w:val="28"/>
          <w:szCs w:val="28"/>
        </w:rPr>
      </w:pPr>
      <w:r>
        <w:rPr>
          <w:b/>
          <w:spacing w:val="12"/>
          <w:sz w:val="28"/>
          <w:szCs w:val="28"/>
        </w:rPr>
        <w:t>Для</w:t>
      </w:r>
      <w:r>
        <w:rPr>
          <w:b/>
          <w:spacing w:val="22"/>
          <w:sz w:val="28"/>
          <w:szCs w:val="28"/>
        </w:rPr>
        <w:t xml:space="preserve"> </w:t>
      </w:r>
      <w:r>
        <w:rPr>
          <w:b/>
          <w:spacing w:val="6"/>
          <w:sz w:val="28"/>
          <w:szCs w:val="28"/>
        </w:rPr>
        <w:t>преподавателей</w:t>
      </w:r>
    </w:p>
    <w:p w14:paraId="7067D3C9" w14:textId="77777777" w:rsidR="00777E5B" w:rsidRDefault="00777E5B">
      <w:pPr>
        <w:tabs>
          <w:tab w:val="left" w:pos="1480"/>
          <w:tab w:val="left" w:pos="3320"/>
          <w:tab w:val="left" w:pos="3780"/>
          <w:tab w:val="left" w:pos="5500"/>
          <w:tab w:val="left" w:pos="7240"/>
          <w:tab w:val="left" w:pos="8360"/>
          <w:tab w:val="left" w:pos="9340"/>
        </w:tabs>
        <w:jc w:val="both"/>
        <w:rPr>
          <w:sz w:val="28"/>
          <w:szCs w:val="28"/>
        </w:rPr>
      </w:pPr>
      <w:r>
        <w:rPr>
          <w:sz w:val="28"/>
          <w:szCs w:val="28"/>
        </w:rPr>
        <w:t>1. Об образовании в Российской Федерации: федер. Закон от 29.12. 2012 № 273-ФЗ (в ред. Федеральных законов от 07.05.2013 № 99-ФЗ, от</w:t>
      </w:r>
    </w:p>
    <w:p w14:paraId="5A34AE52" w14:textId="77777777" w:rsidR="00777E5B" w:rsidRDefault="00777E5B">
      <w:pPr>
        <w:jc w:val="both"/>
        <w:rPr>
          <w:sz w:val="28"/>
          <w:szCs w:val="28"/>
        </w:rPr>
      </w:pPr>
      <w:r>
        <w:rPr>
          <w:sz w:val="28"/>
          <w:szCs w:val="28"/>
        </w:rPr>
        <w:t>07.06.2013 № 120-ФЗ, от 02.07.2013 № 170-ФЗ, от 23.07.2013 № 203-ФЗ, от</w:t>
      </w:r>
    </w:p>
    <w:p w14:paraId="321053A3" w14:textId="77777777" w:rsidR="00777E5B" w:rsidRDefault="00777E5B">
      <w:pPr>
        <w:tabs>
          <w:tab w:val="left" w:pos="8400"/>
        </w:tabs>
        <w:jc w:val="both"/>
        <w:rPr>
          <w:sz w:val="28"/>
          <w:szCs w:val="28"/>
        </w:rPr>
      </w:pPr>
      <w:r>
        <w:rPr>
          <w:sz w:val="28"/>
          <w:szCs w:val="28"/>
        </w:rPr>
        <w:t>25.11.2013 № 317-ФЗ, от 03.02.2014 № 11-ФЗ, от 03.02.2014 №</w:t>
      </w:r>
      <w:r>
        <w:rPr>
          <w:sz w:val="28"/>
          <w:szCs w:val="28"/>
        </w:rPr>
        <w:tab/>
        <w:t>15-ФЗ, от</w:t>
      </w:r>
    </w:p>
    <w:p w14:paraId="37655182" w14:textId="77777777" w:rsidR="00777E5B" w:rsidRDefault="00777E5B">
      <w:pPr>
        <w:jc w:val="both"/>
        <w:rPr>
          <w:sz w:val="28"/>
          <w:szCs w:val="28"/>
        </w:rPr>
      </w:pPr>
      <w:r>
        <w:rPr>
          <w:sz w:val="28"/>
          <w:szCs w:val="28"/>
        </w:rPr>
        <w:t>05.05.2014 № 84-ФЗ, от 27.05.2014 № 135-ФЗ, от 04.06.2014 № 148-ФЗ, с изм., внесенными Федеральным законом от 04.06.2014 № 145-ФЗ, в ред. От 03.07.2016, с изм. от 19.12.2016.)</w:t>
      </w:r>
    </w:p>
    <w:p w14:paraId="44F4B208" w14:textId="77777777" w:rsidR="00777E5B" w:rsidRDefault="00777E5B">
      <w:pPr>
        <w:jc w:val="both"/>
        <w:rPr>
          <w:spacing w:val="3"/>
          <w:sz w:val="28"/>
          <w:szCs w:val="28"/>
        </w:rPr>
      </w:pPr>
      <w:r>
        <w:rPr>
          <w:spacing w:val="14"/>
          <w:sz w:val="28"/>
          <w:szCs w:val="28"/>
        </w:rPr>
        <w:t>2. Приказ</w:t>
      </w:r>
      <w:r>
        <w:rPr>
          <w:spacing w:val="23"/>
          <w:sz w:val="28"/>
          <w:szCs w:val="28"/>
        </w:rPr>
        <w:t xml:space="preserve"> </w:t>
      </w:r>
      <w:r>
        <w:rPr>
          <w:spacing w:val="5"/>
          <w:sz w:val="28"/>
          <w:szCs w:val="28"/>
        </w:rPr>
        <w:t>Министерства</w:t>
      </w:r>
      <w:r>
        <w:rPr>
          <w:spacing w:val="23"/>
          <w:sz w:val="28"/>
          <w:szCs w:val="28"/>
        </w:rPr>
        <w:t xml:space="preserve"> </w:t>
      </w:r>
      <w:r>
        <w:rPr>
          <w:spacing w:val="9"/>
          <w:sz w:val="28"/>
          <w:szCs w:val="28"/>
        </w:rPr>
        <w:t>образования</w:t>
      </w:r>
      <w:r>
        <w:rPr>
          <w:spacing w:val="23"/>
          <w:sz w:val="28"/>
          <w:szCs w:val="28"/>
        </w:rPr>
        <w:t xml:space="preserve"> </w:t>
      </w:r>
      <w:r>
        <w:rPr>
          <w:spacing w:val="20"/>
          <w:sz w:val="28"/>
          <w:szCs w:val="28"/>
        </w:rPr>
        <w:t>и</w:t>
      </w:r>
      <w:r>
        <w:rPr>
          <w:spacing w:val="23"/>
          <w:sz w:val="28"/>
          <w:szCs w:val="28"/>
        </w:rPr>
        <w:t xml:space="preserve"> </w:t>
      </w:r>
      <w:r>
        <w:rPr>
          <w:spacing w:val="14"/>
          <w:sz w:val="28"/>
          <w:szCs w:val="28"/>
        </w:rPr>
        <w:t>науки</w:t>
      </w:r>
      <w:r>
        <w:rPr>
          <w:spacing w:val="22"/>
          <w:sz w:val="28"/>
          <w:szCs w:val="28"/>
        </w:rPr>
        <w:t xml:space="preserve"> </w:t>
      </w:r>
      <w:r>
        <w:rPr>
          <w:spacing w:val="15"/>
          <w:sz w:val="28"/>
          <w:szCs w:val="28"/>
        </w:rPr>
        <w:t>РФ</w:t>
      </w:r>
      <w:r>
        <w:rPr>
          <w:spacing w:val="92"/>
          <w:sz w:val="28"/>
          <w:szCs w:val="28"/>
        </w:rPr>
        <w:t xml:space="preserve"> </w:t>
      </w:r>
      <w:r>
        <w:rPr>
          <w:sz w:val="28"/>
          <w:szCs w:val="28"/>
        </w:rPr>
        <w:t>«Об</w:t>
      </w:r>
      <w:r>
        <w:rPr>
          <w:spacing w:val="22"/>
          <w:sz w:val="28"/>
          <w:szCs w:val="28"/>
        </w:rPr>
        <w:t xml:space="preserve"> </w:t>
      </w:r>
      <w:r>
        <w:rPr>
          <w:spacing w:val="7"/>
          <w:sz w:val="28"/>
          <w:szCs w:val="28"/>
        </w:rPr>
        <w:t>утверждении</w:t>
      </w:r>
      <w:r>
        <w:rPr>
          <w:spacing w:val="22"/>
          <w:sz w:val="28"/>
          <w:szCs w:val="28"/>
        </w:rPr>
        <w:t xml:space="preserve"> </w:t>
      </w:r>
      <w:r>
        <w:rPr>
          <w:spacing w:val="3"/>
          <w:sz w:val="28"/>
          <w:szCs w:val="28"/>
        </w:rPr>
        <w:t>федерального</w:t>
      </w:r>
      <w:r>
        <w:rPr>
          <w:spacing w:val="23"/>
          <w:sz w:val="28"/>
          <w:szCs w:val="28"/>
        </w:rPr>
        <w:t xml:space="preserve"> </w:t>
      </w:r>
      <w:r>
        <w:rPr>
          <w:spacing w:val="1"/>
          <w:sz w:val="28"/>
          <w:szCs w:val="28"/>
        </w:rPr>
        <w:t>государст</w:t>
      </w:r>
      <w:r>
        <w:rPr>
          <w:spacing w:val="2"/>
          <w:sz w:val="28"/>
          <w:szCs w:val="28"/>
        </w:rPr>
        <w:t>в</w:t>
      </w:r>
      <w:r>
        <w:rPr>
          <w:spacing w:val="1"/>
          <w:sz w:val="28"/>
          <w:szCs w:val="28"/>
        </w:rPr>
        <w:t>ен</w:t>
      </w:r>
      <w:r>
        <w:rPr>
          <w:spacing w:val="2"/>
          <w:sz w:val="28"/>
          <w:szCs w:val="28"/>
        </w:rPr>
        <w:t>н</w:t>
      </w:r>
      <w:r>
        <w:rPr>
          <w:spacing w:val="1"/>
          <w:sz w:val="28"/>
          <w:szCs w:val="28"/>
        </w:rPr>
        <w:t>о</w:t>
      </w:r>
      <w:r>
        <w:rPr>
          <w:spacing w:val="2"/>
          <w:sz w:val="28"/>
          <w:szCs w:val="28"/>
        </w:rPr>
        <w:t>г</w:t>
      </w:r>
      <w:r>
        <w:rPr>
          <w:spacing w:val="1"/>
          <w:sz w:val="28"/>
          <w:szCs w:val="28"/>
        </w:rPr>
        <w:t>о</w:t>
      </w:r>
      <w:r>
        <w:rPr>
          <w:spacing w:val="26"/>
          <w:sz w:val="28"/>
          <w:szCs w:val="28"/>
        </w:rPr>
        <w:t xml:space="preserve"> </w:t>
      </w:r>
      <w:r>
        <w:rPr>
          <w:spacing w:val="5"/>
          <w:sz w:val="28"/>
          <w:szCs w:val="28"/>
        </w:rPr>
        <w:t>о</w:t>
      </w:r>
      <w:r>
        <w:rPr>
          <w:spacing w:val="6"/>
          <w:sz w:val="28"/>
          <w:szCs w:val="28"/>
        </w:rPr>
        <w:t>б</w:t>
      </w:r>
      <w:r>
        <w:rPr>
          <w:spacing w:val="5"/>
          <w:sz w:val="28"/>
          <w:szCs w:val="28"/>
        </w:rPr>
        <w:t>ра</w:t>
      </w:r>
      <w:r>
        <w:rPr>
          <w:spacing w:val="6"/>
          <w:sz w:val="28"/>
          <w:szCs w:val="28"/>
        </w:rPr>
        <w:t>з</w:t>
      </w:r>
      <w:r>
        <w:rPr>
          <w:spacing w:val="5"/>
          <w:sz w:val="28"/>
          <w:szCs w:val="28"/>
        </w:rPr>
        <w:t>ов</w:t>
      </w:r>
      <w:r>
        <w:rPr>
          <w:spacing w:val="6"/>
          <w:sz w:val="28"/>
          <w:szCs w:val="28"/>
        </w:rPr>
        <w:t>а</w:t>
      </w:r>
      <w:r>
        <w:rPr>
          <w:spacing w:val="5"/>
          <w:sz w:val="28"/>
          <w:szCs w:val="28"/>
        </w:rPr>
        <w:t>те</w:t>
      </w:r>
      <w:r>
        <w:rPr>
          <w:spacing w:val="6"/>
          <w:sz w:val="28"/>
          <w:szCs w:val="28"/>
        </w:rPr>
        <w:t>л</w:t>
      </w:r>
      <w:r>
        <w:rPr>
          <w:spacing w:val="5"/>
          <w:sz w:val="28"/>
          <w:szCs w:val="28"/>
        </w:rPr>
        <w:t>ь</w:t>
      </w:r>
      <w:r>
        <w:rPr>
          <w:spacing w:val="6"/>
          <w:sz w:val="28"/>
          <w:szCs w:val="28"/>
        </w:rPr>
        <w:t>н</w:t>
      </w:r>
      <w:r>
        <w:rPr>
          <w:spacing w:val="5"/>
          <w:sz w:val="28"/>
          <w:szCs w:val="28"/>
        </w:rPr>
        <w:t>ого</w:t>
      </w:r>
      <w:r>
        <w:rPr>
          <w:spacing w:val="27"/>
          <w:sz w:val="28"/>
          <w:szCs w:val="28"/>
        </w:rPr>
        <w:t xml:space="preserve"> </w:t>
      </w:r>
      <w:r>
        <w:rPr>
          <w:spacing w:val="6"/>
          <w:sz w:val="28"/>
          <w:szCs w:val="28"/>
        </w:rPr>
        <w:t>ст</w:t>
      </w:r>
      <w:r>
        <w:rPr>
          <w:spacing w:val="7"/>
          <w:sz w:val="28"/>
          <w:szCs w:val="28"/>
        </w:rPr>
        <w:t>а</w:t>
      </w:r>
      <w:r>
        <w:rPr>
          <w:spacing w:val="6"/>
          <w:sz w:val="28"/>
          <w:szCs w:val="28"/>
        </w:rPr>
        <w:t>нд</w:t>
      </w:r>
      <w:r>
        <w:rPr>
          <w:spacing w:val="7"/>
          <w:sz w:val="28"/>
          <w:szCs w:val="28"/>
        </w:rPr>
        <w:t>а</w:t>
      </w:r>
      <w:r>
        <w:rPr>
          <w:spacing w:val="6"/>
          <w:sz w:val="28"/>
          <w:szCs w:val="28"/>
        </w:rPr>
        <w:t>рта</w:t>
      </w:r>
      <w:r>
        <w:rPr>
          <w:spacing w:val="27"/>
          <w:sz w:val="28"/>
          <w:szCs w:val="28"/>
        </w:rPr>
        <w:t xml:space="preserve"> </w:t>
      </w:r>
      <w:r>
        <w:rPr>
          <w:sz w:val="28"/>
          <w:szCs w:val="28"/>
        </w:rPr>
        <w:t>ср</w:t>
      </w:r>
      <w:r>
        <w:rPr>
          <w:spacing w:val="1"/>
          <w:sz w:val="28"/>
          <w:szCs w:val="28"/>
        </w:rPr>
        <w:t>е</w:t>
      </w:r>
      <w:r>
        <w:rPr>
          <w:sz w:val="28"/>
          <w:szCs w:val="28"/>
        </w:rPr>
        <w:t>дн</w:t>
      </w:r>
      <w:r>
        <w:rPr>
          <w:spacing w:val="1"/>
          <w:sz w:val="28"/>
          <w:szCs w:val="28"/>
        </w:rPr>
        <w:t>е</w:t>
      </w:r>
      <w:r>
        <w:rPr>
          <w:sz w:val="28"/>
          <w:szCs w:val="28"/>
        </w:rPr>
        <w:t>го</w:t>
      </w:r>
      <w:r>
        <w:rPr>
          <w:spacing w:val="26"/>
          <w:sz w:val="28"/>
          <w:szCs w:val="28"/>
        </w:rPr>
        <w:t xml:space="preserve"> </w:t>
      </w:r>
      <w:r>
        <w:rPr>
          <w:spacing w:val="3"/>
          <w:sz w:val="28"/>
          <w:szCs w:val="28"/>
        </w:rPr>
        <w:t>(</w:t>
      </w:r>
      <w:r>
        <w:rPr>
          <w:spacing w:val="2"/>
          <w:sz w:val="28"/>
          <w:szCs w:val="28"/>
        </w:rPr>
        <w:t>п</w:t>
      </w:r>
      <w:r>
        <w:rPr>
          <w:spacing w:val="3"/>
          <w:sz w:val="28"/>
          <w:szCs w:val="28"/>
        </w:rPr>
        <w:t>о</w:t>
      </w:r>
      <w:r>
        <w:rPr>
          <w:spacing w:val="2"/>
          <w:sz w:val="28"/>
          <w:szCs w:val="28"/>
        </w:rPr>
        <w:t>лн</w:t>
      </w:r>
      <w:r>
        <w:rPr>
          <w:spacing w:val="3"/>
          <w:sz w:val="28"/>
          <w:szCs w:val="28"/>
        </w:rPr>
        <w:t>о</w:t>
      </w:r>
      <w:r>
        <w:rPr>
          <w:spacing w:val="2"/>
          <w:sz w:val="28"/>
          <w:szCs w:val="28"/>
        </w:rPr>
        <w:t>г</w:t>
      </w:r>
      <w:r>
        <w:rPr>
          <w:spacing w:val="3"/>
          <w:sz w:val="28"/>
          <w:szCs w:val="28"/>
        </w:rPr>
        <w:t>о</w:t>
      </w:r>
      <w:r>
        <w:rPr>
          <w:spacing w:val="2"/>
          <w:sz w:val="28"/>
          <w:szCs w:val="28"/>
        </w:rPr>
        <w:t>)</w:t>
      </w:r>
      <w:r>
        <w:rPr>
          <w:spacing w:val="26"/>
          <w:sz w:val="28"/>
          <w:szCs w:val="28"/>
        </w:rPr>
        <w:t xml:space="preserve"> </w:t>
      </w:r>
      <w:r>
        <w:rPr>
          <w:spacing w:val="5"/>
          <w:sz w:val="28"/>
          <w:szCs w:val="28"/>
        </w:rPr>
        <w:t>о</w:t>
      </w:r>
      <w:r>
        <w:rPr>
          <w:spacing w:val="6"/>
          <w:sz w:val="28"/>
          <w:szCs w:val="28"/>
        </w:rPr>
        <w:t>б</w:t>
      </w:r>
      <w:r>
        <w:rPr>
          <w:spacing w:val="5"/>
          <w:sz w:val="28"/>
          <w:szCs w:val="28"/>
        </w:rPr>
        <w:t>ще</w:t>
      </w:r>
      <w:r>
        <w:rPr>
          <w:spacing w:val="6"/>
          <w:sz w:val="28"/>
          <w:szCs w:val="28"/>
        </w:rPr>
        <w:t>г</w:t>
      </w:r>
      <w:r>
        <w:rPr>
          <w:spacing w:val="5"/>
          <w:sz w:val="28"/>
          <w:szCs w:val="28"/>
        </w:rPr>
        <w:t>о</w:t>
      </w:r>
      <w:r>
        <w:rPr>
          <w:spacing w:val="26"/>
          <w:sz w:val="28"/>
          <w:szCs w:val="28"/>
        </w:rPr>
        <w:t xml:space="preserve"> </w:t>
      </w:r>
      <w:r>
        <w:rPr>
          <w:spacing w:val="9"/>
          <w:sz w:val="28"/>
          <w:szCs w:val="28"/>
        </w:rPr>
        <w:t>о</w:t>
      </w:r>
      <w:r>
        <w:rPr>
          <w:spacing w:val="10"/>
          <w:sz w:val="28"/>
          <w:szCs w:val="28"/>
        </w:rPr>
        <w:t>б</w:t>
      </w:r>
      <w:r>
        <w:rPr>
          <w:spacing w:val="9"/>
          <w:sz w:val="28"/>
          <w:szCs w:val="28"/>
        </w:rPr>
        <w:t>ра</w:t>
      </w:r>
      <w:r>
        <w:rPr>
          <w:spacing w:val="10"/>
          <w:sz w:val="28"/>
          <w:szCs w:val="28"/>
        </w:rPr>
        <w:t>з</w:t>
      </w:r>
      <w:r>
        <w:rPr>
          <w:spacing w:val="9"/>
          <w:sz w:val="28"/>
          <w:szCs w:val="28"/>
        </w:rPr>
        <w:t>о</w:t>
      </w:r>
      <w:r>
        <w:rPr>
          <w:spacing w:val="10"/>
          <w:sz w:val="28"/>
          <w:szCs w:val="28"/>
        </w:rPr>
        <w:t>в</w:t>
      </w:r>
      <w:r>
        <w:rPr>
          <w:spacing w:val="9"/>
          <w:sz w:val="28"/>
          <w:szCs w:val="28"/>
        </w:rPr>
        <w:t>ан</w:t>
      </w:r>
      <w:r>
        <w:rPr>
          <w:spacing w:val="10"/>
          <w:sz w:val="28"/>
          <w:szCs w:val="28"/>
        </w:rPr>
        <w:t>ия</w:t>
      </w:r>
      <w:r>
        <w:rPr>
          <w:spacing w:val="9"/>
          <w:sz w:val="28"/>
          <w:szCs w:val="28"/>
        </w:rPr>
        <w:t>»</w:t>
      </w:r>
      <w:r>
        <w:rPr>
          <w:spacing w:val="26"/>
          <w:sz w:val="28"/>
          <w:szCs w:val="28"/>
        </w:rPr>
        <w:t xml:space="preserve"> </w:t>
      </w:r>
      <w:r>
        <w:rPr>
          <w:spacing w:val="5"/>
          <w:sz w:val="28"/>
          <w:szCs w:val="28"/>
        </w:rPr>
        <w:t>(</w:t>
      </w:r>
      <w:r>
        <w:rPr>
          <w:spacing w:val="6"/>
          <w:sz w:val="28"/>
          <w:szCs w:val="28"/>
        </w:rPr>
        <w:t>з</w:t>
      </w:r>
      <w:r>
        <w:rPr>
          <w:spacing w:val="5"/>
          <w:sz w:val="28"/>
          <w:szCs w:val="28"/>
        </w:rPr>
        <w:t>ар</w:t>
      </w:r>
      <w:r>
        <w:rPr>
          <w:spacing w:val="6"/>
          <w:sz w:val="28"/>
          <w:szCs w:val="28"/>
        </w:rPr>
        <w:t>е</w:t>
      </w:r>
      <w:r>
        <w:rPr>
          <w:spacing w:val="5"/>
          <w:sz w:val="28"/>
          <w:szCs w:val="28"/>
        </w:rPr>
        <w:t>г</w:t>
      </w:r>
      <w:r>
        <w:rPr>
          <w:spacing w:val="6"/>
          <w:sz w:val="28"/>
          <w:szCs w:val="28"/>
        </w:rPr>
        <w:t>ис</w:t>
      </w:r>
      <w:r>
        <w:rPr>
          <w:spacing w:val="5"/>
          <w:sz w:val="28"/>
          <w:szCs w:val="28"/>
        </w:rPr>
        <w:t>тр</w:t>
      </w:r>
      <w:r>
        <w:rPr>
          <w:spacing w:val="6"/>
          <w:sz w:val="28"/>
          <w:szCs w:val="28"/>
        </w:rPr>
        <w:t>и</w:t>
      </w:r>
      <w:r>
        <w:rPr>
          <w:spacing w:val="5"/>
          <w:sz w:val="28"/>
          <w:szCs w:val="28"/>
        </w:rPr>
        <w:t>рован</w:t>
      </w:r>
      <w:r>
        <w:rPr>
          <w:spacing w:val="17"/>
          <w:sz w:val="28"/>
          <w:szCs w:val="28"/>
        </w:rPr>
        <w:t xml:space="preserve"> </w:t>
      </w:r>
      <w:r>
        <w:rPr>
          <w:sz w:val="28"/>
          <w:szCs w:val="28"/>
        </w:rPr>
        <w:t>в</w:t>
      </w:r>
      <w:r>
        <w:rPr>
          <w:spacing w:val="16"/>
          <w:sz w:val="28"/>
          <w:szCs w:val="28"/>
        </w:rPr>
        <w:t xml:space="preserve"> </w:t>
      </w:r>
      <w:r>
        <w:rPr>
          <w:spacing w:val="3"/>
          <w:sz w:val="28"/>
          <w:szCs w:val="28"/>
        </w:rPr>
        <w:t>Минюсте</w:t>
      </w:r>
      <w:r>
        <w:rPr>
          <w:spacing w:val="16"/>
          <w:sz w:val="28"/>
          <w:szCs w:val="28"/>
        </w:rPr>
        <w:t xml:space="preserve"> </w:t>
      </w:r>
      <w:r>
        <w:rPr>
          <w:spacing w:val="15"/>
          <w:sz w:val="28"/>
          <w:szCs w:val="28"/>
        </w:rPr>
        <w:t>РФ</w:t>
      </w:r>
      <w:r>
        <w:rPr>
          <w:spacing w:val="16"/>
          <w:sz w:val="28"/>
          <w:szCs w:val="28"/>
        </w:rPr>
        <w:t xml:space="preserve"> </w:t>
      </w:r>
      <w:r>
        <w:rPr>
          <w:spacing w:val="4"/>
          <w:sz w:val="28"/>
          <w:szCs w:val="28"/>
        </w:rPr>
        <w:t>07.06.2012</w:t>
      </w:r>
      <w:r>
        <w:rPr>
          <w:spacing w:val="16"/>
          <w:sz w:val="28"/>
          <w:szCs w:val="28"/>
        </w:rPr>
        <w:t xml:space="preserve"> </w:t>
      </w:r>
      <w:r>
        <w:rPr>
          <w:sz w:val="28"/>
          <w:szCs w:val="28"/>
        </w:rPr>
        <w:t>№</w:t>
      </w:r>
      <w:r>
        <w:rPr>
          <w:spacing w:val="16"/>
          <w:sz w:val="28"/>
          <w:szCs w:val="28"/>
        </w:rPr>
        <w:t xml:space="preserve"> </w:t>
      </w:r>
      <w:r>
        <w:rPr>
          <w:spacing w:val="3"/>
          <w:sz w:val="28"/>
          <w:szCs w:val="28"/>
        </w:rPr>
        <w:t>24480).</w:t>
      </w:r>
    </w:p>
    <w:p w14:paraId="7A5EB385" w14:textId="77777777" w:rsidR="00777E5B" w:rsidRDefault="00777E5B">
      <w:pPr>
        <w:jc w:val="both"/>
        <w:rPr>
          <w:sz w:val="28"/>
          <w:szCs w:val="28"/>
        </w:rPr>
      </w:pPr>
      <w:r>
        <w:rPr>
          <w:sz w:val="28"/>
          <w:szCs w:val="28"/>
        </w:rPr>
        <w:t xml:space="preserve">3. Приказ Министерства образования и науки РФ от 31 декабря 2015 г. N 1578 "О внесении изменений в федеральный государственный образовательный </w:t>
      </w:r>
      <w:r>
        <w:rPr>
          <w:sz w:val="28"/>
          <w:szCs w:val="28"/>
        </w:rPr>
        <w:lastRenderedPageBreak/>
        <w:t>стандарт среднего общего образования, утвержденный приказом Министерства образования и науки Российской Федерации от 17 мая 2012 г. N413"</w:t>
      </w:r>
    </w:p>
    <w:p w14:paraId="1E19F49F" w14:textId="77777777" w:rsidR="00777E5B" w:rsidRDefault="00777E5B">
      <w:pPr>
        <w:jc w:val="both"/>
        <w:rPr>
          <w:spacing w:val="9"/>
          <w:sz w:val="28"/>
          <w:szCs w:val="28"/>
        </w:rPr>
      </w:pPr>
      <w:r>
        <w:rPr>
          <w:spacing w:val="7"/>
          <w:sz w:val="28"/>
          <w:szCs w:val="28"/>
        </w:rPr>
        <w:t>4. П</w:t>
      </w:r>
      <w:r>
        <w:rPr>
          <w:spacing w:val="8"/>
          <w:sz w:val="28"/>
          <w:szCs w:val="28"/>
        </w:rPr>
        <w:t>ис</w:t>
      </w:r>
      <w:r>
        <w:rPr>
          <w:spacing w:val="7"/>
          <w:sz w:val="28"/>
          <w:szCs w:val="28"/>
        </w:rPr>
        <w:t>ь</w:t>
      </w:r>
      <w:r>
        <w:rPr>
          <w:spacing w:val="8"/>
          <w:sz w:val="28"/>
          <w:szCs w:val="28"/>
        </w:rPr>
        <w:t>м</w:t>
      </w:r>
      <w:r>
        <w:rPr>
          <w:spacing w:val="3"/>
          <w:sz w:val="28"/>
          <w:szCs w:val="28"/>
        </w:rPr>
        <w:t>о</w:t>
      </w:r>
      <w:r>
        <w:rPr>
          <w:spacing w:val="35"/>
          <w:sz w:val="28"/>
          <w:szCs w:val="28"/>
        </w:rPr>
        <w:t xml:space="preserve"> </w:t>
      </w:r>
      <w:r>
        <w:rPr>
          <w:spacing w:val="9"/>
          <w:sz w:val="28"/>
          <w:szCs w:val="28"/>
        </w:rPr>
        <w:t>Д</w:t>
      </w:r>
      <w:r>
        <w:rPr>
          <w:spacing w:val="10"/>
          <w:sz w:val="28"/>
          <w:szCs w:val="28"/>
        </w:rPr>
        <w:t>е</w:t>
      </w:r>
      <w:r>
        <w:rPr>
          <w:spacing w:val="9"/>
          <w:sz w:val="28"/>
          <w:szCs w:val="28"/>
        </w:rPr>
        <w:t>п</w:t>
      </w:r>
      <w:r>
        <w:rPr>
          <w:spacing w:val="10"/>
          <w:sz w:val="28"/>
          <w:szCs w:val="28"/>
        </w:rPr>
        <w:t>а</w:t>
      </w:r>
      <w:r>
        <w:rPr>
          <w:spacing w:val="9"/>
          <w:sz w:val="28"/>
          <w:szCs w:val="28"/>
        </w:rPr>
        <w:t>р</w:t>
      </w:r>
      <w:r>
        <w:rPr>
          <w:spacing w:val="10"/>
          <w:sz w:val="28"/>
          <w:szCs w:val="28"/>
        </w:rPr>
        <w:t>т</w:t>
      </w:r>
      <w:r>
        <w:rPr>
          <w:spacing w:val="9"/>
          <w:sz w:val="28"/>
          <w:szCs w:val="28"/>
        </w:rPr>
        <w:t>а</w:t>
      </w:r>
      <w:r>
        <w:rPr>
          <w:spacing w:val="10"/>
          <w:sz w:val="28"/>
          <w:szCs w:val="28"/>
        </w:rPr>
        <w:t>м</w:t>
      </w:r>
      <w:r>
        <w:rPr>
          <w:spacing w:val="9"/>
          <w:sz w:val="28"/>
          <w:szCs w:val="28"/>
        </w:rPr>
        <w:t>е</w:t>
      </w:r>
      <w:r>
        <w:rPr>
          <w:spacing w:val="10"/>
          <w:sz w:val="28"/>
          <w:szCs w:val="28"/>
        </w:rPr>
        <w:t>н</w:t>
      </w:r>
      <w:r>
        <w:rPr>
          <w:spacing w:val="9"/>
          <w:sz w:val="28"/>
          <w:szCs w:val="28"/>
        </w:rPr>
        <w:t>т</w:t>
      </w:r>
      <w:r>
        <w:rPr>
          <w:spacing w:val="5"/>
          <w:sz w:val="28"/>
          <w:szCs w:val="28"/>
        </w:rPr>
        <w:t>а</w:t>
      </w:r>
      <w:r>
        <w:rPr>
          <w:spacing w:val="35"/>
          <w:sz w:val="28"/>
          <w:szCs w:val="28"/>
        </w:rPr>
        <w:t xml:space="preserve"> </w:t>
      </w:r>
      <w:r>
        <w:rPr>
          <w:spacing w:val="8"/>
          <w:sz w:val="28"/>
          <w:szCs w:val="28"/>
        </w:rPr>
        <w:t>г</w:t>
      </w:r>
      <w:r>
        <w:rPr>
          <w:spacing w:val="7"/>
          <w:sz w:val="28"/>
          <w:szCs w:val="28"/>
        </w:rPr>
        <w:t>о</w:t>
      </w:r>
      <w:r>
        <w:rPr>
          <w:spacing w:val="8"/>
          <w:sz w:val="28"/>
          <w:szCs w:val="28"/>
        </w:rPr>
        <w:t>с</w:t>
      </w:r>
      <w:r>
        <w:rPr>
          <w:spacing w:val="7"/>
          <w:sz w:val="28"/>
          <w:szCs w:val="28"/>
        </w:rPr>
        <w:t>у</w:t>
      </w:r>
      <w:r>
        <w:rPr>
          <w:spacing w:val="8"/>
          <w:sz w:val="28"/>
          <w:szCs w:val="28"/>
        </w:rPr>
        <w:t>д</w:t>
      </w:r>
      <w:r>
        <w:rPr>
          <w:spacing w:val="7"/>
          <w:sz w:val="28"/>
          <w:szCs w:val="28"/>
        </w:rPr>
        <w:t>а</w:t>
      </w:r>
      <w:r>
        <w:rPr>
          <w:spacing w:val="8"/>
          <w:sz w:val="28"/>
          <w:szCs w:val="28"/>
        </w:rPr>
        <w:t>р</w:t>
      </w:r>
      <w:r>
        <w:rPr>
          <w:spacing w:val="7"/>
          <w:sz w:val="28"/>
          <w:szCs w:val="28"/>
        </w:rPr>
        <w:t>с</w:t>
      </w:r>
      <w:r>
        <w:rPr>
          <w:spacing w:val="8"/>
          <w:sz w:val="28"/>
          <w:szCs w:val="28"/>
        </w:rPr>
        <w:t>т</w:t>
      </w:r>
      <w:r>
        <w:rPr>
          <w:spacing w:val="7"/>
          <w:sz w:val="28"/>
          <w:szCs w:val="28"/>
        </w:rPr>
        <w:t>в</w:t>
      </w:r>
      <w:r>
        <w:rPr>
          <w:spacing w:val="8"/>
          <w:sz w:val="28"/>
          <w:szCs w:val="28"/>
        </w:rPr>
        <w:t>ен</w:t>
      </w:r>
      <w:r>
        <w:rPr>
          <w:spacing w:val="7"/>
          <w:sz w:val="28"/>
          <w:szCs w:val="28"/>
        </w:rPr>
        <w:t>н</w:t>
      </w:r>
      <w:r>
        <w:rPr>
          <w:spacing w:val="8"/>
          <w:sz w:val="28"/>
          <w:szCs w:val="28"/>
        </w:rPr>
        <w:t>о</w:t>
      </w:r>
      <w:r>
        <w:rPr>
          <w:spacing w:val="3"/>
          <w:sz w:val="28"/>
          <w:szCs w:val="28"/>
        </w:rPr>
        <w:t>й</w:t>
      </w:r>
      <w:r>
        <w:rPr>
          <w:spacing w:val="35"/>
          <w:sz w:val="28"/>
          <w:szCs w:val="28"/>
        </w:rPr>
        <w:t xml:space="preserve"> </w:t>
      </w:r>
      <w:r>
        <w:rPr>
          <w:spacing w:val="19"/>
          <w:sz w:val="28"/>
          <w:szCs w:val="28"/>
        </w:rPr>
        <w:t>п</w:t>
      </w:r>
      <w:r>
        <w:rPr>
          <w:spacing w:val="18"/>
          <w:sz w:val="28"/>
          <w:szCs w:val="28"/>
        </w:rPr>
        <w:t>о</w:t>
      </w:r>
      <w:r>
        <w:rPr>
          <w:spacing w:val="19"/>
          <w:sz w:val="28"/>
          <w:szCs w:val="28"/>
        </w:rPr>
        <w:t>л</w:t>
      </w:r>
      <w:r>
        <w:rPr>
          <w:spacing w:val="18"/>
          <w:sz w:val="28"/>
          <w:szCs w:val="28"/>
        </w:rPr>
        <w:t>и</w:t>
      </w:r>
      <w:r>
        <w:rPr>
          <w:spacing w:val="19"/>
          <w:sz w:val="28"/>
          <w:szCs w:val="28"/>
        </w:rPr>
        <w:t>т</w:t>
      </w:r>
      <w:r>
        <w:rPr>
          <w:spacing w:val="18"/>
          <w:sz w:val="28"/>
          <w:szCs w:val="28"/>
        </w:rPr>
        <w:t>ик</w:t>
      </w:r>
      <w:r>
        <w:rPr>
          <w:spacing w:val="14"/>
          <w:sz w:val="28"/>
          <w:szCs w:val="28"/>
        </w:rPr>
        <w:t>и</w:t>
      </w:r>
      <w:r>
        <w:rPr>
          <w:spacing w:val="35"/>
          <w:sz w:val="28"/>
          <w:szCs w:val="28"/>
        </w:rPr>
        <w:t xml:space="preserve"> </w:t>
      </w:r>
      <w:r>
        <w:rPr>
          <w:sz w:val="28"/>
          <w:szCs w:val="28"/>
        </w:rPr>
        <w:t>в</w:t>
      </w:r>
      <w:r>
        <w:rPr>
          <w:spacing w:val="34"/>
          <w:sz w:val="28"/>
          <w:szCs w:val="28"/>
        </w:rPr>
        <w:t xml:space="preserve"> </w:t>
      </w:r>
      <w:r>
        <w:rPr>
          <w:spacing w:val="5"/>
          <w:sz w:val="28"/>
          <w:szCs w:val="28"/>
        </w:rPr>
        <w:t>сф</w:t>
      </w:r>
      <w:r>
        <w:rPr>
          <w:spacing w:val="4"/>
          <w:sz w:val="28"/>
          <w:szCs w:val="28"/>
        </w:rPr>
        <w:t>е</w:t>
      </w:r>
      <w:r>
        <w:rPr>
          <w:spacing w:val="5"/>
          <w:sz w:val="28"/>
          <w:szCs w:val="28"/>
        </w:rPr>
        <w:t>р</w:t>
      </w:r>
      <w:r>
        <w:rPr>
          <w:sz w:val="28"/>
          <w:szCs w:val="28"/>
        </w:rPr>
        <w:t>е</w:t>
      </w:r>
      <w:r>
        <w:rPr>
          <w:spacing w:val="34"/>
          <w:sz w:val="28"/>
          <w:szCs w:val="28"/>
        </w:rPr>
        <w:t xml:space="preserve"> </w:t>
      </w:r>
      <w:r>
        <w:rPr>
          <w:spacing w:val="10"/>
          <w:sz w:val="28"/>
          <w:szCs w:val="28"/>
        </w:rPr>
        <w:t>п</w:t>
      </w:r>
      <w:r>
        <w:rPr>
          <w:spacing w:val="9"/>
          <w:sz w:val="28"/>
          <w:szCs w:val="28"/>
        </w:rPr>
        <w:t>о</w:t>
      </w:r>
      <w:r>
        <w:rPr>
          <w:spacing w:val="10"/>
          <w:sz w:val="28"/>
          <w:szCs w:val="28"/>
        </w:rPr>
        <w:t>дг</w:t>
      </w:r>
      <w:r>
        <w:rPr>
          <w:spacing w:val="9"/>
          <w:sz w:val="28"/>
          <w:szCs w:val="28"/>
        </w:rPr>
        <w:t>о</w:t>
      </w:r>
      <w:r>
        <w:rPr>
          <w:spacing w:val="10"/>
          <w:sz w:val="28"/>
          <w:szCs w:val="28"/>
        </w:rPr>
        <w:t>т</w:t>
      </w:r>
      <w:r>
        <w:rPr>
          <w:spacing w:val="9"/>
          <w:sz w:val="28"/>
          <w:szCs w:val="28"/>
        </w:rPr>
        <w:t>о</w:t>
      </w:r>
      <w:r>
        <w:rPr>
          <w:spacing w:val="10"/>
          <w:sz w:val="28"/>
          <w:szCs w:val="28"/>
        </w:rPr>
        <w:t>в</w:t>
      </w:r>
      <w:r>
        <w:rPr>
          <w:spacing w:val="9"/>
          <w:sz w:val="28"/>
          <w:szCs w:val="28"/>
        </w:rPr>
        <w:t>к</w:t>
      </w:r>
      <w:r>
        <w:rPr>
          <w:spacing w:val="5"/>
          <w:sz w:val="28"/>
          <w:szCs w:val="28"/>
        </w:rPr>
        <w:t>и</w:t>
      </w:r>
      <w:r>
        <w:rPr>
          <w:spacing w:val="35"/>
          <w:sz w:val="28"/>
          <w:szCs w:val="28"/>
        </w:rPr>
        <w:t xml:space="preserve"> </w:t>
      </w:r>
      <w:r>
        <w:rPr>
          <w:spacing w:val="13"/>
          <w:sz w:val="28"/>
          <w:szCs w:val="28"/>
        </w:rPr>
        <w:t>р</w:t>
      </w:r>
      <w:r>
        <w:rPr>
          <w:spacing w:val="14"/>
          <w:sz w:val="28"/>
          <w:szCs w:val="28"/>
        </w:rPr>
        <w:t>а</w:t>
      </w:r>
      <w:r>
        <w:rPr>
          <w:spacing w:val="13"/>
          <w:sz w:val="28"/>
          <w:szCs w:val="28"/>
        </w:rPr>
        <w:t>б</w:t>
      </w:r>
      <w:r>
        <w:rPr>
          <w:spacing w:val="14"/>
          <w:sz w:val="28"/>
          <w:szCs w:val="28"/>
        </w:rPr>
        <w:t>оч</w:t>
      </w:r>
      <w:r>
        <w:rPr>
          <w:spacing w:val="13"/>
          <w:sz w:val="28"/>
          <w:szCs w:val="28"/>
        </w:rPr>
        <w:t>и</w:t>
      </w:r>
      <w:r>
        <w:rPr>
          <w:spacing w:val="9"/>
          <w:sz w:val="28"/>
          <w:szCs w:val="28"/>
        </w:rPr>
        <w:t>х</w:t>
      </w:r>
      <w:r>
        <w:rPr>
          <w:spacing w:val="35"/>
          <w:sz w:val="28"/>
          <w:szCs w:val="28"/>
        </w:rPr>
        <w:t xml:space="preserve"> </w:t>
      </w:r>
      <w:r>
        <w:rPr>
          <w:spacing w:val="12"/>
          <w:sz w:val="28"/>
          <w:szCs w:val="28"/>
        </w:rPr>
        <w:t>к</w:t>
      </w:r>
      <w:r>
        <w:rPr>
          <w:spacing w:val="13"/>
          <w:sz w:val="28"/>
          <w:szCs w:val="28"/>
        </w:rPr>
        <w:t>а</w:t>
      </w:r>
      <w:r>
        <w:rPr>
          <w:spacing w:val="12"/>
          <w:sz w:val="28"/>
          <w:szCs w:val="28"/>
        </w:rPr>
        <w:t>д</w:t>
      </w:r>
      <w:r>
        <w:rPr>
          <w:spacing w:val="13"/>
          <w:sz w:val="28"/>
          <w:szCs w:val="28"/>
        </w:rPr>
        <w:t>ро</w:t>
      </w:r>
      <w:r>
        <w:rPr>
          <w:spacing w:val="8"/>
          <w:sz w:val="28"/>
          <w:szCs w:val="28"/>
        </w:rPr>
        <w:t>в</w:t>
      </w:r>
      <w:r>
        <w:rPr>
          <w:sz w:val="28"/>
          <w:szCs w:val="28"/>
        </w:rPr>
        <w:t xml:space="preserve"> </w:t>
      </w:r>
      <w:r>
        <w:rPr>
          <w:spacing w:val="20"/>
          <w:sz w:val="28"/>
          <w:szCs w:val="28"/>
        </w:rPr>
        <w:t>и</w:t>
      </w:r>
      <w:r>
        <w:rPr>
          <w:spacing w:val="29"/>
          <w:sz w:val="28"/>
          <w:szCs w:val="28"/>
        </w:rPr>
        <w:t xml:space="preserve"> </w:t>
      </w:r>
      <w:r>
        <w:rPr>
          <w:spacing w:val="2"/>
          <w:sz w:val="28"/>
          <w:szCs w:val="28"/>
        </w:rPr>
        <w:t>Д</w:t>
      </w:r>
      <w:r>
        <w:rPr>
          <w:spacing w:val="1"/>
          <w:sz w:val="28"/>
          <w:szCs w:val="28"/>
        </w:rPr>
        <w:t>П</w:t>
      </w:r>
      <w:r>
        <w:rPr>
          <w:sz w:val="28"/>
          <w:szCs w:val="28"/>
        </w:rPr>
        <w:t>О</w:t>
      </w:r>
      <w:r>
        <w:rPr>
          <w:spacing w:val="29"/>
          <w:sz w:val="28"/>
          <w:szCs w:val="28"/>
        </w:rPr>
        <w:t xml:space="preserve"> </w:t>
      </w:r>
      <w:r>
        <w:rPr>
          <w:spacing w:val="7"/>
          <w:sz w:val="28"/>
          <w:szCs w:val="28"/>
        </w:rPr>
        <w:t>Мини</w:t>
      </w:r>
      <w:r>
        <w:rPr>
          <w:spacing w:val="6"/>
          <w:sz w:val="28"/>
          <w:szCs w:val="28"/>
        </w:rPr>
        <w:t>с</w:t>
      </w:r>
      <w:r>
        <w:rPr>
          <w:spacing w:val="7"/>
          <w:sz w:val="28"/>
          <w:szCs w:val="28"/>
        </w:rPr>
        <w:t>тер</w:t>
      </w:r>
      <w:r>
        <w:rPr>
          <w:spacing w:val="6"/>
          <w:sz w:val="28"/>
          <w:szCs w:val="28"/>
        </w:rPr>
        <w:t>с</w:t>
      </w:r>
      <w:r>
        <w:rPr>
          <w:spacing w:val="7"/>
          <w:sz w:val="28"/>
          <w:szCs w:val="28"/>
        </w:rPr>
        <w:t>тв</w:t>
      </w:r>
      <w:r>
        <w:rPr>
          <w:spacing w:val="5"/>
          <w:sz w:val="28"/>
          <w:szCs w:val="28"/>
        </w:rPr>
        <w:t>а</w:t>
      </w:r>
      <w:r>
        <w:rPr>
          <w:spacing w:val="28"/>
          <w:sz w:val="28"/>
          <w:szCs w:val="28"/>
        </w:rPr>
        <w:t xml:space="preserve"> </w:t>
      </w:r>
      <w:r>
        <w:rPr>
          <w:spacing w:val="11"/>
          <w:sz w:val="28"/>
          <w:szCs w:val="28"/>
        </w:rPr>
        <w:t>обр</w:t>
      </w:r>
      <w:r>
        <w:rPr>
          <w:spacing w:val="10"/>
          <w:sz w:val="28"/>
          <w:szCs w:val="28"/>
        </w:rPr>
        <w:t>а</w:t>
      </w:r>
      <w:r>
        <w:rPr>
          <w:spacing w:val="11"/>
          <w:sz w:val="28"/>
          <w:szCs w:val="28"/>
        </w:rPr>
        <w:t>зо</w:t>
      </w:r>
      <w:r>
        <w:rPr>
          <w:spacing w:val="10"/>
          <w:sz w:val="28"/>
          <w:szCs w:val="28"/>
        </w:rPr>
        <w:t>в</w:t>
      </w:r>
      <w:r>
        <w:rPr>
          <w:spacing w:val="11"/>
          <w:sz w:val="28"/>
          <w:szCs w:val="28"/>
        </w:rPr>
        <w:t>ан</w:t>
      </w:r>
      <w:r>
        <w:rPr>
          <w:spacing w:val="10"/>
          <w:sz w:val="28"/>
          <w:szCs w:val="28"/>
        </w:rPr>
        <w:t>и</w:t>
      </w:r>
      <w:r>
        <w:rPr>
          <w:spacing w:val="9"/>
          <w:sz w:val="28"/>
          <w:szCs w:val="28"/>
        </w:rPr>
        <w:t>я</w:t>
      </w:r>
      <w:r>
        <w:rPr>
          <w:spacing w:val="29"/>
          <w:sz w:val="28"/>
          <w:szCs w:val="28"/>
        </w:rPr>
        <w:t xml:space="preserve"> </w:t>
      </w:r>
      <w:r>
        <w:rPr>
          <w:spacing w:val="21"/>
          <w:sz w:val="28"/>
          <w:szCs w:val="28"/>
        </w:rPr>
        <w:t>и</w:t>
      </w:r>
      <w:r>
        <w:rPr>
          <w:spacing w:val="29"/>
          <w:sz w:val="28"/>
          <w:szCs w:val="28"/>
        </w:rPr>
        <w:t xml:space="preserve"> </w:t>
      </w:r>
      <w:r>
        <w:rPr>
          <w:spacing w:val="14"/>
          <w:sz w:val="28"/>
          <w:szCs w:val="28"/>
        </w:rPr>
        <w:t>н</w:t>
      </w:r>
      <w:r>
        <w:rPr>
          <w:spacing w:val="15"/>
          <w:sz w:val="28"/>
          <w:szCs w:val="28"/>
        </w:rPr>
        <w:t>аук</w:t>
      </w:r>
      <w:r>
        <w:rPr>
          <w:spacing w:val="13"/>
          <w:sz w:val="28"/>
          <w:szCs w:val="28"/>
        </w:rPr>
        <w:t>а</w:t>
      </w:r>
      <w:r>
        <w:rPr>
          <w:spacing w:val="29"/>
          <w:sz w:val="28"/>
          <w:szCs w:val="28"/>
        </w:rPr>
        <w:t xml:space="preserve"> </w:t>
      </w:r>
      <w:r>
        <w:rPr>
          <w:spacing w:val="16"/>
          <w:sz w:val="28"/>
          <w:szCs w:val="28"/>
        </w:rPr>
        <w:t>Р</w:t>
      </w:r>
      <w:r>
        <w:rPr>
          <w:spacing w:val="15"/>
          <w:sz w:val="28"/>
          <w:szCs w:val="28"/>
        </w:rPr>
        <w:t>Ф</w:t>
      </w:r>
      <w:r>
        <w:rPr>
          <w:spacing w:val="29"/>
          <w:sz w:val="28"/>
          <w:szCs w:val="28"/>
        </w:rPr>
        <w:t xml:space="preserve"> </w:t>
      </w:r>
      <w:r>
        <w:rPr>
          <w:spacing w:val="2"/>
          <w:sz w:val="28"/>
          <w:szCs w:val="28"/>
        </w:rPr>
        <w:t>о</w:t>
      </w:r>
      <w:r>
        <w:rPr>
          <w:sz w:val="28"/>
          <w:szCs w:val="28"/>
        </w:rPr>
        <w:t>т</w:t>
      </w:r>
      <w:r>
        <w:rPr>
          <w:spacing w:val="28"/>
          <w:sz w:val="28"/>
          <w:szCs w:val="28"/>
        </w:rPr>
        <w:t xml:space="preserve"> </w:t>
      </w:r>
      <w:r>
        <w:rPr>
          <w:spacing w:val="6"/>
          <w:sz w:val="28"/>
          <w:szCs w:val="28"/>
        </w:rPr>
        <w:t>17.0</w:t>
      </w:r>
      <w:r>
        <w:rPr>
          <w:spacing w:val="5"/>
          <w:sz w:val="28"/>
          <w:szCs w:val="28"/>
        </w:rPr>
        <w:t>3</w:t>
      </w:r>
      <w:r>
        <w:rPr>
          <w:spacing w:val="6"/>
          <w:sz w:val="28"/>
          <w:szCs w:val="28"/>
        </w:rPr>
        <w:t>.201</w:t>
      </w:r>
      <w:r>
        <w:rPr>
          <w:spacing w:val="4"/>
          <w:sz w:val="28"/>
          <w:szCs w:val="28"/>
        </w:rPr>
        <w:t>5</w:t>
      </w:r>
      <w:r>
        <w:rPr>
          <w:spacing w:val="28"/>
          <w:sz w:val="28"/>
          <w:szCs w:val="28"/>
        </w:rPr>
        <w:t xml:space="preserve"> </w:t>
      </w:r>
      <w:r>
        <w:rPr>
          <w:sz w:val="28"/>
          <w:szCs w:val="28"/>
        </w:rPr>
        <w:t>№</w:t>
      </w:r>
      <w:r>
        <w:rPr>
          <w:spacing w:val="29"/>
          <w:sz w:val="28"/>
          <w:szCs w:val="28"/>
        </w:rPr>
        <w:t xml:space="preserve"> </w:t>
      </w:r>
      <w:r>
        <w:rPr>
          <w:spacing w:val="2"/>
          <w:sz w:val="28"/>
          <w:szCs w:val="28"/>
        </w:rPr>
        <w:t>06</w:t>
      </w:r>
      <w:r>
        <w:rPr>
          <w:spacing w:val="1"/>
          <w:sz w:val="28"/>
          <w:szCs w:val="28"/>
        </w:rPr>
        <w:t>-</w:t>
      </w:r>
      <w:r>
        <w:rPr>
          <w:spacing w:val="2"/>
          <w:sz w:val="28"/>
          <w:szCs w:val="28"/>
        </w:rPr>
        <w:t>25</w:t>
      </w:r>
      <w:r>
        <w:rPr>
          <w:sz w:val="28"/>
          <w:szCs w:val="28"/>
        </w:rPr>
        <w:t>9</w:t>
      </w:r>
      <w:r>
        <w:rPr>
          <w:spacing w:val="29"/>
          <w:sz w:val="28"/>
          <w:szCs w:val="28"/>
        </w:rPr>
        <w:t xml:space="preserve"> </w:t>
      </w:r>
      <w:r>
        <w:rPr>
          <w:spacing w:val="12"/>
          <w:sz w:val="28"/>
          <w:szCs w:val="28"/>
        </w:rPr>
        <w:t>«</w:t>
      </w:r>
      <w:r>
        <w:rPr>
          <w:spacing w:val="13"/>
          <w:sz w:val="28"/>
          <w:szCs w:val="28"/>
        </w:rPr>
        <w:t>Ре</w:t>
      </w:r>
      <w:r>
        <w:rPr>
          <w:spacing w:val="12"/>
          <w:sz w:val="28"/>
          <w:szCs w:val="28"/>
        </w:rPr>
        <w:t>ко</w:t>
      </w:r>
      <w:r>
        <w:rPr>
          <w:spacing w:val="13"/>
          <w:sz w:val="28"/>
          <w:szCs w:val="28"/>
        </w:rPr>
        <w:t>ме</w:t>
      </w:r>
      <w:r>
        <w:rPr>
          <w:spacing w:val="12"/>
          <w:sz w:val="28"/>
          <w:szCs w:val="28"/>
        </w:rPr>
        <w:t>н</w:t>
      </w:r>
      <w:r>
        <w:rPr>
          <w:spacing w:val="13"/>
          <w:sz w:val="28"/>
          <w:szCs w:val="28"/>
        </w:rPr>
        <w:t>да</w:t>
      </w:r>
      <w:r>
        <w:rPr>
          <w:spacing w:val="12"/>
          <w:sz w:val="28"/>
          <w:szCs w:val="28"/>
        </w:rPr>
        <w:t>ци</w:t>
      </w:r>
      <w:r>
        <w:rPr>
          <w:spacing w:val="11"/>
          <w:sz w:val="28"/>
          <w:szCs w:val="28"/>
        </w:rPr>
        <w:t>и</w:t>
      </w:r>
      <w:r>
        <w:rPr>
          <w:spacing w:val="29"/>
          <w:sz w:val="28"/>
          <w:szCs w:val="28"/>
        </w:rPr>
        <w:t xml:space="preserve"> </w:t>
      </w:r>
      <w:r>
        <w:rPr>
          <w:spacing w:val="1"/>
          <w:sz w:val="28"/>
          <w:szCs w:val="28"/>
        </w:rPr>
        <w:t>п</w:t>
      </w:r>
      <w:r>
        <w:rPr>
          <w:sz w:val="28"/>
          <w:szCs w:val="28"/>
        </w:rPr>
        <w:t xml:space="preserve">о </w:t>
      </w:r>
      <w:r>
        <w:rPr>
          <w:spacing w:val="12"/>
          <w:sz w:val="28"/>
          <w:szCs w:val="28"/>
        </w:rPr>
        <w:t>организации</w:t>
      </w:r>
      <w:r>
        <w:rPr>
          <w:spacing w:val="23"/>
          <w:sz w:val="28"/>
          <w:szCs w:val="28"/>
        </w:rPr>
        <w:t xml:space="preserve"> </w:t>
      </w:r>
      <w:r>
        <w:rPr>
          <w:spacing w:val="8"/>
          <w:sz w:val="28"/>
          <w:szCs w:val="28"/>
        </w:rPr>
        <w:t>получения</w:t>
      </w:r>
      <w:r>
        <w:rPr>
          <w:spacing w:val="24"/>
          <w:sz w:val="28"/>
          <w:szCs w:val="28"/>
        </w:rPr>
        <w:t xml:space="preserve"> </w:t>
      </w:r>
      <w:r>
        <w:rPr>
          <w:sz w:val="28"/>
          <w:szCs w:val="28"/>
        </w:rPr>
        <w:t>среднего</w:t>
      </w:r>
      <w:r>
        <w:rPr>
          <w:spacing w:val="23"/>
          <w:sz w:val="28"/>
          <w:szCs w:val="28"/>
        </w:rPr>
        <w:t xml:space="preserve"> </w:t>
      </w:r>
      <w:r>
        <w:rPr>
          <w:spacing w:val="5"/>
          <w:sz w:val="28"/>
          <w:szCs w:val="28"/>
        </w:rPr>
        <w:t>общего</w:t>
      </w:r>
      <w:r>
        <w:rPr>
          <w:spacing w:val="24"/>
          <w:sz w:val="28"/>
          <w:szCs w:val="28"/>
        </w:rPr>
        <w:t xml:space="preserve"> </w:t>
      </w:r>
      <w:r>
        <w:rPr>
          <w:spacing w:val="9"/>
          <w:sz w:val="28"/>
          <w:szCs w:val="28"/>
        </w:rPr>
        <w:t>образования</w:t>
      </w:r>
      <w:r>
        <w:rPr>
          <w:spacing w:val="24"/>
          <w:sz w:val="28"/>
          <w:szCs w:val="28"/>
        </w:rPr>
        <w:t xml:space="preserve"> </w:t>
      </w:r>
      <w:r>
        <w:rPr>
          <w:sz w:val="28"/>
          <w:szCs w:val="28"/>
        </w:rPr>
        <w:t>в</w:t>
      </w:r>
      <w:r>
        <w:rPr>
          <w:spacing w:val="24"/>
          <w:sz w:val="28"/>
          <w:szCs w:val="28"/>
        </w:rPr>
        <w:t xml:space="preserve"> </w:t>
      </w:r>
      <w:r>
        <w:rPr>
          <w:spacing w:val="8"/>
          <w:sz w:val="28"/>
          <w:szCs w:val="28"/>
        </w:rPr>
        <w:t>пределах</w:t>
      </w:r>
      <w:r>
        <w:rPr>
          <w:spacing w:val="23"/>
          <w:sz w:val="28"/>
          <w:szCs w:val="28"/>
        </w:rPr>
        <w:t xml:space="preserve"> </w:t>
      </w:r>
      <w:r>
        <w:rPr>
          <w:spacing w:val="6"/>
          <w:sz w:val="28"/>
          <w:szCs w:val="28"/>
        </w:rPr>
        <w:t>освоения</w:t>
      </w:r>
      <w:r>
        <w:rPr>
          <w:spacing w:val="24"/>
          <w:sz w:val="28"/>
          <w:szCs w:val="28"/>
        </w:rPr>
        <w:t xml:space="preserve"> </w:t>
      </w:r>
      <w:r>
        <w:rPr>
          <w:spacing w:val="6"/>
          <w:sz w:val="28"/>
          <w:szCs w:val="28"/>
        </w:rPr>
        <w:t>образовательных</w:t>
      </w:r>
      <w:r>
        <w:rPr>
          <w:sz w:val="28"/>
          <w:szCs w:val="28"/>
        </w:rPr>
        <w:t xml:space="preserve"> </w:t>
      </w:r>
      <w:r>
        <w:rPr>
          <w:spacing w:val="2"/>
          <w:sz w:val="28"/>
          <w:szCs w:val="28"/>
        </w:rPr>
        <w:t>программ</w:t>
      </w:r>
      <w:r>
        <w:rPr>
          <w:spacing w:val="26"/>
          <w:sz w:val="28"/>
          <w:szCs w:val="28"/>
        </w:rPr>
        <w:t xml:space="preserve"> </w:t>
      </w:r>
      <w:r>
        <w:rPr>
          <w:sz w:val="28"/>
          <w:szCs w:val="28"/>
        </w:rPr>
        <w:t>среднего</w:t>
      </w:r>
      <w:r>
        <w:rPr>
          <w:spacing w:val="25"/>
          <w:sz w:val="28"/>
          <w:szCs w:val="28"/>
        </w:rPr>
        <w:t xml:space="preserve"> </w:t>
      </w:r>
      <w:r>
        <w:rPr>
          <w:spacing w:val="4"/>
          <w:sz w:val="28"/>
          <w:szCs w:val="28"/>
        </w:rPr>
        <w:t>профессионального</w:t>
      </w:r>
      <w:r>
        <w:rPr>
          <w:spacing w:val="25"/>
          <w:sz w:val="28"/>
          <w:szCs w:val="28"/>
        </w:rPr>
        <w:t xml:space="preserve"> </w:t>
      </w:r>
      <w:r>
        <w:rPr>
          <w:spacing w:val="9"/>
          <w:sz w:val="28"/>
          <w:szCs w:val="28"/>
        </w:rPr>
        <w:t>образования</w:t>
      </w:r>
      <w:r>
        <w:rPr>
          <w:spacing w:val="26"/>
          <w:sz w:val="28"/>
          <w:szCs w:val="28"/>
        </w:rPr>
        <w:t xml:space="preserve"> </w:t>
      </w:r>
      <w:r>
        <w:rPr>
          <w:spacing w:val="9"/>
          <w:sz w:val="28"/>
          <w:szCs w:val="28"/>
        </w:rPr>
        <w:t>на</w:t>
      </w:r>
      <w:r>
        <w:rPr>
          <w:spacing w:val="26"/>
          <w:sz w:val="28"/>
          <w:szCs w:val="28"/>
        </w:rPr>
        <w:t xml:space="preserve"> </w:t>
      </w:r>
      <w:r>
        <w:rPr>
          <w:spacing w:val="9"/>
          <w:sz w:val="28"/>
          <w:szCs w:val="28"/>
        </w:rPr>
        <w:t>базе</w:t>
      </w:r>
      <w:r>
        <w:rPr>
          <w:spacing w:val="25"/>
          <w:sz w:val="28"/>
          <w:szCs w:val="28"/>
        </w:rPr>
        <w:t xml:space="preserve"> </w:t>
      </w:r>
      <w:r>
        <w:rPr>
          <w:sz w:val="28"/>
          <w:szCs w:val="28"/>
        </w:rPr>
        <w:t>основного</w:t>
      </w:r>
      <w:r>
        <w:rPr>
          <w:spacing w:val="26"/>
          <w:sz w:val="28"/>
          <w:szCs w:val="28"/>
        </w:rPr>
        <w:t xml:space="preserve"> </w:t>
      </w:r>
      <w:r>
        <w:rPr>
          <w:spacing w:val="5"/>
          <w:sz w:val="28"/>
          <w:szCs w:val="28"/>
        </w:rPr>
        <w:t>общего</w:t>
      </w:r>
      <w:r>
        <w:rPr>
          <w:spacing w:val="25"/>
          <w:sz w:val="28"/>
          <w:szCs w:val="28"/>
        </w:rPr>
        <w:t xml:space="preserve"> </w:t>
      </w:r>
      <w:r>
        <w:rPr>
          <w:spacing w:val="9"/>
          <w:sz w:val="28"/>
          <w:szCs w:val="28"/>
        </w:rPr>
        <w:t>образования</w:t>
      </w:r>
      <w:r>
        <w:rPr>
          <w:spacing w:val="25"/>
          <w:sz w:val="28"/>
          <w:szCs w:val="28"/>
        </w:rPr>
        <w:t xml:space="preserve"> </w:t>
      </w:r>
      <w:r>
        <w:rPr>
          <w:sz w:val="28"/>
          <w:szCs w:val="28"/>
        </w:rPr>
        <w:t>с учетом</w:t>
      </w:r>
      <w:r>
        <w:rPr>
          <w:spacing w:val="7"/>
          <w:sz w:val="28"/>
          <w:szCs w:val="28"/>
        </w:rPr>
        <w:t xml:space="preserve"> </w:t>
      </w:r>
      <w:r>
        <w:rPr>
          <w:spacing w:val="6"/>
          <w:sz w:val="28"/>
          <w:szCs w:val="28"/>
        </w:rPr>
        <w:t>требований</w:t>
      </w:r>
      <w:r>
        <w:rPr>
          <w:spacing w:val="7"/>
          <w:sz w:val="28"/>
          <w:szCs w:val="28"/>
        </w:rPr>
        <w:t xml:space="preserve"> </w:t>
      </w:r>
      <w:r>
        <w:rPr>
          <w:spacing w:val="6"/>
          <w:sz w:val="28"/>
          <w:szCs w:val="28"/>
        </w:rPr>
        <w:t>федеральных</w:t>
      </w:r>
      <w:r>
        <w:rPr>
          <w:spacing w:val="8"/>
          <w:sz w:val="28"/>
          <w:szCs w:val="28"/>
        </w:rPr>
        <w:t xml:space="preserve"> </w:t>
      </w:r>
      <w:r>
        <w:rPr>
          <w:spacing w:val="3"/>
          <w:sz w:val="28"/>
          <w:szCs w:val="28"/>
        </w:rPr>
        <w:t>государственных</w:t>
      </w:r>
      <w:r>
        <w:rPr>
          <w:spacing w:val="7"/>
          <w:sz w:val="28"/>
          <w:szCs w:val="28"/>
        </w:rPr>
        <w:t xml:space="preserve"> </w:t>
      </w:r>
      <w:r>
        <w:rPr>
          <w:spacing w:val="6"/>
          <w:sz w:val="28"/>
          <w:szCs w:val="28"/>
        </w:rPr>
        <w:t>образовательных</w:t>
      </w:r>
      <w:r>
        <w:rPr>
          <w:spacing w:val="7"/>
          <w:sz w:val="28"/>
          <w:szCs w:val="28"/>
        </w:rPr>
        <w:t xml:space="preserve"> </w:t>
      </w:r>
      <w:r>
        <w:rPr>
          <w:spacing w:val="4"/>
          <w:sz w:val="28"/>
          <w:szCs w:val="28"/>
        </w:rPr>
        <w:t>стандартов</w:t>
      </w:r>
      <w:r>
        <w:rPr>
          <w:spacing w:val="7"/>
          <w:sz w:val="28"/>
          <w:szCs w:val="28"/>
        </w:rPr>
        <w:t xml:space="preserve"> </w:t>
      </w:r>
      <w:r>
        <w:rPr>
          <w:spacing w:val="21"/>
          <w:sz w:val="28"/>
          <w:szCs w:val="28"/>
        </w:rPr>
        <w:t>и</w:t>
      </w:r>
      <w:r>
        <w:rPr>
          <w:spacing w:val="7"/>
          <w:sz w:val="28"/>
          <w:szCs w:val="28"/>
        </w:rPr>
        <w:t xml:space="preserve"> </w:t>
      </w:r>
      <w:r>
        <w:rPr>
          <w:spacing w:val="6"/>
          <w:sz w:val="28"/>
          <w:szCs w:val="28"/>
        </w:rPr>
        <w:t>получаемой</w:t>
      </w:r>
      <w:r>
        <w:rPr>
          <w:sz w:val="28"/>
          <w:szCs w:val="28"/>
        </w:rPr>
        <w:t xml:space="preserve"> </w:t>
      </w:r>
      <w:r>
        <w:rPr>
          <w:spacing w:val="5"/>
          <w:sz w:val="28"/>
          <w:szCs w:val="28"/>
        </w:rPr>
        <w:t>профессии</w:t>
      </w:r>
      <w:r>
        <w:rPr>
          <w:spacing w:val="16"/>
          <w:sz w:val="28"/>
          <w:szCs w:val="28"/>
        </w:rPr>
        <w:t xml:space="preserve"> </w:t>
      </w:r>
      <w:r>
        <w:rPr>
          <w:spacing w:val="21"/>
          <w:sz w:val="28"/>
          <w:szCs w:val="28"/>
        </w:rPr>
        <w:t>или</w:t>
      </w:r>
      <w:r>
        <w:rPr>
          <w:spacing w:val="16"/>
          <w:sz w:val="28"/>
          <w:szCs w:val="28"/>
        </w:rPr>
        <w:t xml:space="preserve"> </w:t>
      </w:r>
      <w:r>
        <w:rPr>
          <w:spacing w:val="8"/>
          <w:sz w:val="28"/>
          <w:szCs w:val="28"/>
        </w:rPr>
        <w:t>специальности</w:t>
      </w:r>
      <w:r>
        <w:rPr>
          <w:spacing w:val="16"/>
          <w:sz w:val="28"/>
          <w:szCs w:val="28"/>
        </w:rPr>
        <w:t xml:space="preserve"> </w:t>
      </w:r>
      <w:r>
        <w:rPr>
          <w:sz w:val="28"/>
          <w:szCs w:val="28"/>
        </w:rPr>
        <w:t>среднего</w:t>
      </w:r>
      <w:r>
        <w:rPr>
          <w:spacing w:val="16"/>
          <w:sz w:val="28"/>
          <w:szCs w:val="28"/>
        </w:rPr>
        <w:t xml:space="preserve"> </w:t>
      </w:r>
      <w:r>
        <w:rPr>
          <w:spacing w:val="4"/>
          <w:sz w:val="28"/>
          <w:szCs w:val="28"/>
        </w:rPr>
        <w:t>профессионального</w:t>
      </w:r>
      <w:r>
        <w:rPr>
          <w:spacing w:val="16"/>
          <w:sz w:val="28"/>
          <w:szCs w:val="28"/>
        </w:rPr>
        <w:t xml:space="preserve"> </w:t>
      </w:r>
      <w:r>
        <w:rPr>
          <w:spacing w:val="9"/>
          <w:sz w:val="28"/>
          <w:szCs w:val="28"/>
        </w:rPr>
        <w:t>образования».</w:t>
      </w:r>
    </w:p>
    <w:p w14:paraId="64CA429D" w14:textId="77777777" w:rsidR="00777E5B" w:rsidRDefault="00777E5B">
      <w:pPr>
        <w:jc w:val="both"/>
        <w:rPr>
          <w:sz w:val="28"/>
          <w:szCs w:val="28"/>
        </w:rPr>
      </w:pPr>
      <w:r>
        <w:rPr>
          <w:sz w:val="28"/>
          <w:szCs w:val="28"/>
        </w:rPr>
        <w:t>5. 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14:paraId="3E6A6C7C" w14:textId="77777777" w:rsidR="00777E5B" w:rsidRDefault="00777E5B">
      <w:pPr>
        <w:jc w:val="both"/>
        <w:rPr>
          <w:sz w:val="28"/>
          <w:szCs w:val="28"/>
        </w:rPr>
      </w:pPr>
    </w:p>
    <w:p w14:paraId="13D096A9" w14:textId="77777777" w:rsidR="00777E5B" w:rsidRDefault="00777E5B">
      <w:pPr>
        <w:jc w:val="both"/>
        <w:rPr>
          <w:rFonts w:eastAsia="SchoolBookCSanPin-Regular"/>
          <w:b/>
          <w:sz w:val="28"/>
          <w:szCs w:val="28"/>
          <w:lang w:eastAsia="en-US"/>
        </w:rPr>
      </w:pPr>
      <w:r>
        <w:rPr>
          <w:rFonts w:eastAsia="SchoolBookCSanPin-Regular"/>
          <w:b/>
          <w:sz w:val="28"/>
          <w:szCs w:val="28"/>
          <w:lang w:eastAsia="en-US"/>
        </w:rPr>
        <w:t>Интернет-ресурсы:</w:t>
      </w:r>
    </w:p>
    <w:p w14:paraId="44307B0E" w14:textId="77777777" w:rsidR="00777E5B" w:rsidRDefault="00777E5B">
      <w:pPr>
        <w:jc w:val="both"/>
        <w:rPr>
          <w:rFonts w:eastAsia="SchoolBookCSanPin-Regular"/>
          <w:sz w:val="28"/>
          <w:szCs w:val="28"/>
          <w:lang w:eastAsia="en-US"/>
        </w:rPr>
      </w:pPr>
      <w:r>
        <w:rPr>
          <w:rFonts w:eastAsia="SchoolBookCSanPin-Regular"/>
          <w:sz w:val="28"/>
          <w:szCs w:val="28"/>
          <w:lang w:eastAsia="en-US"/>
        </w:rPr>
        <w:t>1. www.minstm.gov. ru (Официальный сайт Министерства спорта Российской Федерации).</w:t>
      </w:r>
    </w:p>
    <w:p w14:paraId="12EDA1A1" w14:textId="77777777" w:rsidR="00777E5B" w:rsidRDefault="00777E5B">
      <w:pPr>
        <w:jc w:val="both"/>
        <w:rPr>
          <w:rFonts w:eastAsia="SchoolBookCSanPin-Regular"/>
          <w:sz w:val="28"/>
          <w:szCs w:val="28"/>
          <w:lang w:eastAsia="en-US"/>
        </w:rPr>
      </w:pPr>
      <w:r>
        <w:rPr>
          <w:rFonts w:eastAsia="SchoolBookCSanPin-Regular"/>
          <w:sz w:val="28"/>
          <w:szCs w:val="28"/>
          <w:lang w:eastAsia="en-US"/>
        </w:rPr>
        <w:t>2. www.edu.ru (Федеральный портал «Российское образование»).</w:t>
      </w:r>
    </w:p>
    <w:p w14:paraId="415E5349" w14:textId="77777777" w:rsidR="00777E5B" w:rsidRDefault="00777E5B">
      <w:pPr>
        <w:jc w:val="both"/>
        <w:rPr>
          <w:rFonts w:eastAsia="SchoolBookCSanPin-Regular"/>
          <w:sz w:val="28"/>
          <w:szCs w:val="28"/>
          <w:lang w:eastAsia="en-US"/>
        </w:rPr>
      </w:pPr>
      <w:r>
        <w:rPr>
          <w:rFonts w:eastAsia="SchoolBookCSanPin-Regular"/>
          <w:sz w:val="28"/>
          <w:szCs w:val="28"/>
          <w:lang w:eastAsia="en-US"/>
        </w:rPr>
        <w:t>3. www.olympic.ru (Официальный сайт Олимпийского комитета России).</w:t>
      </w:r>
    </w:p>
    <w:p w14:paraId="5AAE0164" w14:textId="77777777" w:rsidR="00777E5B" w:rsidRDefault="00777E5B">
      <w:pPr>
        <w:jc w:val="both"/>
        <w:rPr>
          <w:rFonts w:eastAsia="SchoolBookCSanPin-Regular"/>
          <w:sz w:val="28"/>
          <w:szCs w:val="28"/>
        </w:rPr>
      </w:pPr>
      <w:r>
        <w:rPr>
          <w:rFonts w:eastAsia="SchoolBookCSanPin-Regular"/>
          <w:sz w:val="28"/>
          <w:szCs w:val="28"/>
          <w:lang w:eastAsia="en-US"/>
        </w:rPr>
        <w:t>4. www.goup32441.narod.ru (сайт: Учебно-методические пособия «Общевойсковая подготовка». Наставление по физической подготовке в Вооруженных Силах Российской Федерации</w:t>
      </w:r>
      <w:r>
        <w:rPr>
          <w:rFonts w:eastAsia="SchoolBookCSanPin-Regular"/>
          <w:sz w:val="28"/>
          <w:szCs w:val="28"/>
        </w:rPr>
        <w:t>.</w:t>
      </w:r>
    </w:p>
    <w:p w14:paraId="60784C6B" w14:textId="77777777" w:rsidR="00777E5B" w:rsidRDefault="00777E5B">
      <w:pPr>
        <w:jc w:val="both"/>
        <w:rPr>
          <w:sz w:val="28"/>
          <w:szCs w:val="28"/>
          <w:lang w:val="en-US"/>
        </w:rPr>
      </w:pPr>
      <w:r>
        <w:rPr>
          <w:sz w:val="28"/>
          <w:szCs w:val="28"/>
        </w:rPr>
        <w:t xml:space="preserve">5. Единая коллекция цифровых образовательных ресурсов. </w:t>
      </w:r>
      <w:r>
        <w:rPr>
          <w:sz w:val="28"/>
          <w:szCs w:val="28"/>
          <w:lang w:val="en-US"/>
        </w:rPr>
        <w:t xml:space="preserve">URL: http://schoolcollection.edu.ru/ </w:t>
      </w:r>
    </w:p>
    <w:p w14:paraId="02187EB7" w14:textId="77777777" w:rsidR="00777E5B" w:rsidRDefault="00777E5B">
      <w:pPr>
        <w:jc w:val="both"/>
        <w:rPr>
          <w:sz w:val="28"/>
          <w:szCs w:val="28"/>
          <w:lang w:val="en-US"/>
        </w:rPr>
      </w:pPr>
      <w:r>
        <w:rPr>
          <w:sz w:val="28"/>
          <w:szCs w:val="28"/>
        </w:rPr>
        <w:t xml:space="preserve">6. Единая коллекция цифровых образовательных ресурсов. </w:t>
      </w:r>
      <w:r>
        <w:rPr>
          <w:sz w:val="28"/>
          <w:szCs w:val="28"/>
          <w:lang w:val="en-US"/>
        </w:rPr>
        <w:t xml:space="preserve">URL: </w:t>
      </w:r>
      <w:hyperlink r:id="rId27" w:tooltip="http://school" w:history="1">
        <w:r>
          <w:rPr>
            <w:rStyle w:val="af2"/>
            <w:sz w:val="28"/>
            <w:szCs w:val="28"/>
            <w:lang w:val="en-US"/>
          </w:rPr>
          <w:t>http://school</w:t>
        </w:r>
      </w:hyperlink>
      <w:r>
        <w:rPr>
          <w:sz w:val="28"/>
          <w:szCs w:val="28"/>
          <w:lang w:val="en-US"/>
        </w:rPr>
        <w:t xml:space="preserve"> collection.edu.ru/ </w:t>
      </w:r>
    </w:p>
    <w:p w14:paraId="00C1DDCB" w14:textId="77777777" w:rsidR="00777E5B" w:rsidRDefault="00777E5B">
      <w:pPr>
        <w:jc w:val="both"/>
        <w:rPr>
          <w:sz w:val="28"/>
          <w:szCs w:val="28"/>
        </w:rPr>
      </w:pPr>
      <w:r>
        <w:rPr>
          <w:sz w:val="28"/>
          <w:szCs w:val="28"/>
        </w:rPr>
        <w:t xml:space="preserve">7. Информационная система «Единое окно доступа к образовательным ресурсам». URL: http://window.edu.ru/ </w:t>
      </w:r>
    </w:p>
    <w:p w14:paraId="286667C7" w14:textId="77777777" w:rsidR="00777E5B" w:rsidRDefault="00777E5B">
      <w:pPr>
        <w:jc w:val="both"/>
        <w:rPr>
          <w:sz w:val="28"/>
          <w:szCs w:val="28"/>
        </w:rPr>
      </w:pPr>
      <w:r>
        <w:rPr>
          <w:sz w:val="28"/>
          <w:szCs w:val="28"/>
        </w:rPr>
        <w:t xml:space="preserve">8. КиберЛенинка. URL: http://cyberleninka.ru/ </w:t>
      </w:r>
    </w:p>
    <w:p w14:paraId="7BA7FC26" w14:textId="77777777" w:rsidR="00777E5B" w:rsidRDefault="00777E5B">
      <w:pPr>
        <w:jc w:val="both"/>
        <w:rPr>
          <w:sz w:val="28"/>
          <w:szCs w:val="28"/>
        </w:rPr>
      </w:pPr>
      <w:r>
        <w:rPr>
          <w:sz w:val="28"/>
          <w:szCs w:val="28"/>
        </w:rPr>
        <w:t xml:space="preserve">9. Министерство просвещения Российской Федерации. URL: https:// https://edu.gov.ru/ / </w:t>
      </w:r>
    </w:p>
    <w:p w14:paraId="76813A12" w14:textId="77777777" w:rsidR="00777E5B" w:rsidRDefault="00777E5B">
      <w:pPr>
        <w:jc w:val="both"/>
        <w:rPr>
          <w:sz w:val="28"/>
          <w:szCs w:val="28"/>
        </w:rPr>
      </w:pPr>
      <w:r>
        <w:rPr>
          <w:sz w:val="28"/>
          <w:szCs w:val="28"/>
        </w:rPr>
        <w:t xml:space="preserve">10. Научная электронная библиотека (НЭБ). URL: http://www.elibrary.ru </w:t>
      </w:r>
    </w:p>
    <w:p w14:paraId="569DBB4D" w14:textId="77777777" w:rsidR="00777E5B" w:rsidRDefault="00777E5B">
      <w:pPr>
        <w:jc w:val="both"/>
        <w:rPr>
          <w:sz w:val="28"/>
          <w:szCs w:val="28"/>
          <w:lang w:val="en-US"/>
        </w:rPr>
      </w:pPr>
      <w:r>
        <w:rPr>
          <w:sz w:val="28"/>
          <w:szCs w:val="28"/>
        </w:rPr>
        <w:t xml:space="preserve">11. Официальный сайт Министерства спорта Российской Федерации. </w:t>
      </w:r>
      <w:r>
        <w:rPr>
          <w:sz w:val="28"/>
          <w:szCs w:val="28"/>
          <w:lang w:val="en-US"/>
        </w:rPr>
        <w:t xml:space="preserve">URL: http://minstm.gov.ru/ </w:t>
      </w:r>
    </w:p>
    <w:p w14:paraId="7C274F10" w14:textId="77777777" w:rsidR="00777E5B" w:rsidRDefault="00777E5B">
      <w:pPr>
        <w:jc w:val="both"/>
        <w:rPr>
          <w:sz w:val="28"/>
          <w:szCs w:val="28"/>
        </w:rPr>
      </w:pPr>
      <w:r>
        <w:rPr>
          <w:sz w:val="28"/>
          <w:szCs w:val="28"/>
        </w:rPr>
        <w:t xml:space="preserve">12. Официальный сайт Олимпийского комитета России. URL: http://olympic.ru </w:t>
      </w:r>
    </w:p>
    <w:p w14:paraId="0B110DB4" w14:textId="77777777" w:rsidR="00777E5B" w:rsidRDefault="00777E5B">
      <w:pPr>
        <w:jc w:val="both"/>
        <w:rPr>
          <w:sz w:val="28"/>
          <w:szCs w:val="28"/>
        </w:rPr>
      </w:pPr>
      <w:r>
        <w:rPr>
          <w:sz w:val="28"/>
          <w:szCs w:val="28"/>
        </w:rPr>
        <w:t xml:space="preserve">13. Универсальная научно-популярная онлайн-энциклопедия «Энциклопедия Кругосвет». URL: http://krugosvet.ru/ </w:t>
      </w:r>
    </w:p>
    <w:p w14:paraId="284773A8" w14:textId="77777777" w:rsidR="00777E5B" w:rsidRDefault="00777E5B">
      <w:pPr>
        <w:jc w:val="both"/>
        <w:rPr>
          <w:sz w:val="28"/>
          <w:szCs w:val="28"/>
        </w:rPr>
      </w:pPr>
      <w:r>
        <w:rPr>
          <w:sz w:val="28"/>
          <w:szCs w:val="28"/>
        </w:rPr>
        <w:t xml:space="preserve">14. Федеральный портал «Российское образование». URL: http://edu.ru/ </w:t>
      </w:r>
    </w:p>
    <w:p w14:paraId="582CAF86" w14:textId="77777777" w:rsidR="00777E5B" w:rsidRDefault="00777E5B">
      <w:pPr>
        <w:jc w:val="both"/>
        <w:rPr>
          <w:sz w:val="28"/>
          <w:szCs w:val="28"/>
        </w:rPr>
      </w:pPr>
      <w:r>
        <w:rPr>
          <w:sz w:val="28"/>
          <w:szCs w:val="28"/>
        </w:rPr>
        <w:t xml:space="preserve">15. Федеральный портал «Российское образование». URL: http://www.edu.ru/ </w:t>
      </w:r>
    </w:p>
    <w:p w14:paraId="45568A0F" w14:textId="77777777" w:rsidR="00777E5B" w:rsidRDefault="00777E5B">
      <w:pPr>
        <w:shd w:val="clear" w:color="auto" w:fill="FFFFFF"/>
        <w:ind w:right="141"/>
        <w:jc w:val="center"/>
        <w:rPr>
          <w:b/>
          <w:bCs/>
          <w:sz w:val="28"/>
          <w:szCs w:val="28"/>
          <w:lang w:val="en-US"/>
        </w:rPr>
      </w:pPr>
      <w:r>
        <w:rPr>
          <w:sz w:val="28"/>
          <w:szCs w:val="28"/>
        </w:rPr>
        <w:lastRenderedPageBreak/>
        <w:t xml:space="preserve">16. Федеральный центр информационно-образовательных ресурсов. </w:t>
      </w:r>
      <w:r>
        <w:rPr>
          <w:sz w:val="28"/>
          <w:szCs w:val="28"/>
          <w:lang w:val="en-US"/>
        </w:rPr>
        <w:t>URL: http://fcior.edu.ru/</w:t>
      </w:r>
    </w:p>
    <w:p w14:paraId="23FB4E3F" w14:textId="77777777" w:rsidR="00777E5B" w:rsidRDefault="00777E5B">
      <w:pPr>
        <w:shd w:val="clear" w:color="auto" w:fill="FFFFFF"/>
        <w:ind w:right="141"/>
        <w:jc w:val="center"/>
        <w:rPr>
          <w:b/>
          <w:bCs/>
          <w:sz w:val="28"/>
          <w:szCs w:val="28"/>
          <w:lang w:val="en-US"/>
        </w:rPr>
      </w:pPr>
    </w:p>
    <w:p w14:paraId="7AF596D5" w14:textId="77777777" w:rsidR="00777E5B" w:rsidRDefault="00777E5B">
      <w:pPr>
        <w:shd w:val="clear" w:color="auto" w:fill="FFFFFF"/>
        <w:ind w:right="141"/>
        <w:jc w:val="center"/>
        <w:rPr>
          <w:b/>
          <w:bCs/>
          <w:sz w:val="28"/>
          <w:szCs w:val="28"/>
          <w:lang w:val="en-US"/>
        </w:rPr>
      </w:pPr>
    </w:p>
    <w:p w14:paraId="3AA86250" w14:textId="77777777" w:rsidR="00777E5B" w:rsidRDefault="00777E5B">
      <w:pPr>
        <w:shd w:val="clear" w:color="auto" w:fill="FFFFFF"/>
        <w:ind w:right="141"/>
        <w:jc w:val="center"/>
        <w:rPr>
          <w:b/>
          <w:bCs/>
          <w:sz w:val="28"/>
          <w:szCs w:val="28"/>
          <w:lang w:eastAsia="ar-SA"/>
        </w:rPr>
      </w:pPr>
      <w:r>
        <w:rPr>
          <w:b/>
          <w:bCs/>
          <w:sz w:val="28"/>
          <w:szCs w:val="28"/>
        </w:rPr>
        <w:t>4. КОНТРОЛЬ И ОЦЕНКА РЕЗУЛЬТАТОВ ОСВОЕНИЯ УЧЕБНОГО ПРЕДМЕТА</w:t>
      </w:r>
    </w:p>
    <w:p w14:paraId="68D0777E" w14:textId="77777777" w:rsidR="00777E5B" w:rsidRDefault="00777E5B">
      <w:pPr>
        <w:shd w:val="clear" w:color="auto" w:fill="FFFFFF"/>
        <w:ind w:right="141"/>
        <w:jc w:val="both"/>
        <w:rPr>
          <w:sz w:val="28"/>
          <w:szCs w:val="28"/>
        </w:rPr>
      </w:pPr>
      <w:r>
        <w:rPr>
          <w:b/>
          <w:bCs/>
          <w:sz w:val="28"/>
          <w:szCs w:val="28"/>
          <w:lang w:eastAsia="ar-SA"/>
        </w:rPr>
        <w:t xml:space="preserve">Контроль и оценка </w:t>
      </w:r>
      <w:r>
        <w:rPr>
          <w:sz w:val="28"/>
          <w:szCs w:val="28"/>
          <w:lang w:eastAsia="ar-SA"/>
        </w:rPr>
        <w:t xml:space="preserve">результатов освоения учебного предмета осуществляется преподавателем в процессе освоения материала: </w:t>
      </w:r>
      <w:r>
        <w:rPr>
          <w:sz w:val="28"/>
          <w:szCs w:val="28"/>
        </w:rPr>
        <w:t xml:space="preserve">промежуточное тестирование, </w:t>
      </w:r>
      <w:r>
        <w:rPr>
          <w:sz w:val="28"/>
          <w:szCs w:val="28"/>
          <w:lang w:eastAsia="ar-SA"/>
        </w:rPr>
        <w:t>выполнение практических,</w:t>
      </w:r>
      <w:r>
        <w:rPr>
          <w:sz w:val="28"/>
          <w:szCs w:val="28"/>
        </w:rPr>
        <w:t xml:space="preserve"> индивидуальных заданий</w:t>
      </w:r>
      <w:r>
        <w:rPr>
          <w:sz w:val="28"/>
          <w:szCs w:val="28"/>
          <w:lang w:eastAsia="ar-SA"/>
        </w:rPr>
        <w:t xml:space="preserve">, </w:t>
      </w:r>
      <w:r>
        <w:rPr>
          <w:sz w:val="28"/>
          <w:szCs w:val="28"/>
        </w:rPr>
        <w:t>самостоятельная работа обучающихся.</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3427"/>
        <w:gridCol w:w="3338"/>
      </w:tblGrid>
      <w:tr w:rsidR="00777E5B" w14:paraId="0F9774C3" w14:textId="77777777">
        <w:tc>
          <w:tcPr>
            <w:tcW w:w="1413" w:type="pct"/>
          </w:tcPr>
          <w:p w14:paraId="20851436" w14:textId="77777777" w:rsidR="00777E5B" w:rsidRDefault="00777E5B">
            <w:pPr>
              <w:jc w:val="center"/>
              <w:rPr>
                <w:sz w:val="28"/>
                <w:szCs w:val="28"/>
              </w:rPr>
            </w:pPr>
            <w:r>
              <w:rPr>
                <w:b/>
                <w:bCs/>
                <w:i/>
                <w:sz w:val="28"/>
                <w:szCs w:val="28"/>
              </w:rPr>
              <w:t>Результаты обучения</w:t>
            </w:r>
            <w:r>
              <w:rPr>
                <w:i/>
                <w:sz w:val="28"/>
                <w:szCs w:val="28"/>
                <w:vertAlign w:val="superscript"/>
              </w:rPr>
              <w:footnoteReference w:id="22"/>
            </w:r>
          </w:p>
        </w:tc>
        <w:tc>
          <w:tcPr>
            <w:tcW w:w="1817" w:type="pct"/>
          </w:tcPr>
          <w:p w14:paraId="2C6523A0" w14:textId="77777777" w:rsidR="00777E5B" w:rsidRDefault="00777E5B">
            <w:pPr>
              <w:jc w:val="center"/>
              <w:rPr>
                <w:b/>
                <w:bCs/>
                <w:i/>
                <w:sz w:val="28"/>
                <w:szCs w:val="28"/>
              </w:rPr>
            </w:pPr>
            <w:r>
              <w:rPr>
                <w:b/>
                <w:bCs/>
                <w:i/>
                <w:sz w:val="28"/>
                <w:szCs w:val="28"/>
              </w:rPr>
              <w:t>Критерии оценки</w:t>
            </w:r>
          </w:p>
        </w:tc>
        <w:tc>
          <w:tcPr>
            <w:tcW w:w="1770" w:type="pct"/>
          </w:tcPr>
          <w:p w14:paraId="3F1479F5" w14:textId="77777777" w:rsidR="00777E5B" w:rsidRDefault="00777E5B">
            <w:pPr>
              <w:jc w:val="center"/>
              <w:rPr>
                <w:b/>
                <w:bCs/>
                <w:i/>
                <w:sz w:val="28"/>
                <w:szCs w:val="28"/>
              </w:rPr>
            </w:pPr>
            <w:r>
              <w:rPr>
                <w:b/>
                <w:bCs/>
                <w:i/>
                <w:sz w:val="28"/>
                <w:szCs w:val="28"/>
              </w:rPr>
              <w:t>Методы оценки</w:t>
            </w:r>
          </w:p>
        </w:tc>
      </w:tr>
      <w:tr w:rsidR="00777E5B" w14:paraId="51A2ABE9" w14:textId="77777777">
        <w:tc>
          <w:tcPr>
            <w:tcW w:w="1413" w:type="pct"/>
          </w:tcPr>
          <w:p w14:paraId="40671EA1" w14:textId="77777777" w:rsidR="00777E5B" w:rsidRDefault="00777E5B">
            <w:pPr>
              <w:jc w:val="both"/>
              <w:rPr>
                <w:b/>
                <w:sz w:val="28"/>
                <w:szCs w:val="28"/>
              </w:rPr>
            </w:pPr>
            <w:r>
              <w:rPr>
                <w:b/>
                <w:sz w:val="28"/>
                <w:szCs w:val="28"/>
              </w:rPr>
              <w:t>Умения:</w:t>
            </w:r>
          </w:p>
        </w:tc>
        <w:tc>
          <w:tcPr>
            <w:tcW w:w="1817" w:type="pct"/>
          </w:tcPr>
          <w:p w14:paraId="4F0ECC65" w14:textId="77777777" w:rsidR="00777E5B" w:rsidRDefault="00777E5B">
            <w:pPr>
              <w:jc w:val="both"/>
              <w:rPr>
                <w:sz w:val="28"/>
                <w:szCs w:val="28"/>
              </w:rPr>
            </w:pPr>
          </w:p>
        </w:tc>
        <w:tc>
          <w:tcPr>
            <w:tcW w:w="1770" w:type="pct"/>
          </w:tcPr>
          <w:p w14:paraId="05C42A98" w14:textId="77777777" w:rsidR="00777E5B" w:rsidRDefault="00777E5B">
            <w:pPr>
              <w:jc w:val="both"/>
              <w:rPr>
                <w:sz w:val="28"/>
                <w:szCs w:val="28"/>
              </w:rPr>
            </w:pPr>
          </w:p>
        </w:tc>
      </w:tr>
      <w:tr w:rsidR="00777E5B" w14:paraId="6DC789F9" w14:textId="77777777">
        <w:trPr>
          <w:trHeight w:val="896"/>
        </w:trPr>
        <w:tc>
          <w:tcPr>
            <w:tcW w:w="1413" w:type="pct"/>
          </w:tcPr>
          <w:p w14:paraId="68A9E74E" w14:textId="77777777" w:rsidR="00777E5B" w:rsidRDefault="00777E5B">
            <w:pPr>
              <w:jc w:val="both"/>
              <w:rPr>
                <w:sz w:val="28"/>
                <w:szCs w:val="28"/>
                <w:lang w:eastAsia="en-US"/>
              </w:rPr>
            </w:pPr>
            <w:r>
              <w:rPr>
                <w:sz w:val="28"/>
                <w:szCs w:val="28"/>
                <w:lang w:eastAsia="en-US"/>
              </w:rPr>
              <w:t>Уметь определить уровень собственного здоровья по тестам.</w:t>
            </w:r>
          </w:p>
          <w:p w14:paraId="591B771F" w14:textId="77777777" w:rsidR="00777E5B" w:rsidRDefault="00777E5B">
            <w:pPr>
              <w:jc w:val="both"/>
              <w:rPr>
                <w:sz w:val="28"/>
                <w:szCs w:val="28"/>
                <w:lang w:eastAsia="en-US"/>
              </w:rPr>
            </w:pPr>
            <w:r>
              <w:rPr>
                <w:sz w:val="28"/>
                <w:szCs w:val="28"/>
                <w:lang w:eastAsia="en-US"/>
              </w:rPr>
              <w:t xml:space="preserve">Уметь составить и провести с группой комплексы упражнений утренней и производственной гимнастики. </w:t>
            </w:r>
          </w:p>
          <w:p w14:paraId="0DB5CDA9" w14:textId="77777777" w:rsidR="00777E5B" w:rsidRDefault="00777E5B">
            <w:pPr>
              <w:jc w:val="both"/>
              <w:rPr>
                <w:sz w:val="28"/>
                <w:szCs w:val="28"/>
                <w:lang w:eastAsia="en-US"/>
              </w:rPr>
            </w:pPr>
            <w:r>
              <w:rPr>
                <w:sz w:val="28"/>
                <w:szCs w:val="28"/>
                <w:lang w:eastAsia="en-US"/>
              </w:rPr>
              <w:t xml:space="preserve">Овладеть элементами техники движений релаксационных, беговых, прыжковых, в плавании. </w:t>
            </w:r>
          </w:p>
          <w:p w14:paraId="129F875E" w14:textId="77777777" w:rsidR="00777E5B" w:rsidRDefault="00777E5B">
            <w:pPr>
              <w:jc w:val="both"/>
              <w:rPr>
                <w:sz w:val="28"/>
                <w:szCs w:val="28"/>
                <w:lang w:eastAsia="en-US"/>
              </w:rPr>
            </w:pPr>
            <w:r>
              <w:rPr>
                <w:sz w:val="28"/>
                <w:szCs w:val="28"/>
                <w:lang w:eastAsia="en-US"/>
              </w:rPr>
              <w:t xml:space="preserve">Уметь составить комплексы физических упражнений для восстановления работоспособности после умственного и физического утомления. </w:t>
            </w:r>
          </w:p>
          <w:p w14:paraId="0D18D2C1" w14:textId="77777777" w:rsidR="00777E5B" w:rsidRDefault="00777E5B">
            <w:pPr>
              <w:jc w:val="both"/>
              <w:rPr>
                <w:sz w:val="28"/>
                <w:szCs w:val="28"/>
                <w:lang w:eastAsia="en-US"/>
              </w:rPr>
            </w:pPr>
            <w:r>
              <w:rPr>
                <w:sz w:val="28"/>
                <w:szCs w:val="28"/>
                <w:lang w:eastAsia="en-US"/>
              </w:rPr>
              <w:t xml:space="preserve">Уметь применять на практике приемы </w:t>
            </w:r>
            <w:r>
              <w:rPr>
                <w:sz w:val="28"/>
                <w:szCs w:val="28"/>
                <w:lang w:eastAsia="en-US"/>
              </w:rPr>
              <w:lastRenderedPageBreak/>
              <w:t xml:space="preserve">массажа и самомассажа. </w:t>
            </w:r>
          </w:p>
          <w:p w14:paraId="0C59F309" w14:textId="77777777" w:rsidR="00777E5B" w:rsidRDefault="00777E5B">
            <w:pPr>
              <w:jc w:val="both"/>
              <w:rPr>
                <w:sz w:val="28"/>
                <w:szCs w:val="28"/>
                <w:lang w:eastAsia="en-US"/>
              </w:rPr>
            </w:pPr>
            <w:r>
              <w:rPr>
                <w:sz w:val="28"/>
                <w:szCs w:val="28"/>
                <w:lang w:eastAsia="en-US"/>
              </w:rPr>
              <w:t xml:space="preserve">Овладеть техникой спортивных игр по одному из избранных видов. </w:t>
            </w:r>
          </w:p>
          <w:p w14:paraId="71CD473B" w14:textId="77777777" w:rsidR="00777E5B" w:rsidRDefault="00777E5B">
            <w:pPr>
              <w:jc w:val="both"/>
              <w:rPr>
                <w:sz w:val="28"/>
                <w:szCs w:val="28"/>
                <w:lang w:eastAsia="en-US"/>
              </w:rPr>
            </w:pPr>
            <w:r>
              <w:rPr>
                <w:sz w:val="28"/>
                <w:szCs w:val="28"/>
                <w:lang w:eastAsia="en-US"/>
              </w:rPr>
              <w:t xml:space="preserve">Повышать аэробную выносливость с использованием циклических видов спорта (терренкур, кроссовая и подготовка). </w:t>
            </w:r>
          </w:p>
          <w:p w14:paraId="6B328DA7" w14:textId="77777777" w:rsidR="00777E5B" w:rsidRDefault="00777E5B">
            <w:pPr>
              <w:jc w:val="both"/>
              <w:rPr>
                <w:sz w:val="28"/>
                <w:szCs w:val="28"/>
                <w:lang w:eastAsia="en-US"/>
              </w:rPr>
            </w:pPr>
            <w:r>
              <w:rPr>
                <w:sz w:val="28"/>
                <w:szCs w:val="28"/>
                <w:lang w:eastAsia="en-US"/>
              </w:rPr>
              <w:t xml:space="preserve">Овладеть системой дыхательных упражнений в процессе выполнения движений, для повышения работоспособности, при выполнении релаксационных упражнений. </w:t>
            </w:r>
          </w:p>
          <w:p w14:paraId="0D713D2D" w14:textId="77777777" w:rsidR="00777E5B" w:rsidRDefault="00777E5B">
            <w:pPr>
              <w:jc w:val="both"/>
              <w:rPr>
                <w:sz w:val="28"/>
                <w:szCs w:val="28"/>
                <w:lang w:eastAsia="en-US"/>
              </w:rPr>
            </w:pPr>
            <w:r>
              <w:rPr>
                <w:sz w:val="28"/>
                <w:szCs w:val="28"/>
                <w:lang w:eastAsia="en-US"/>
              </w:rPr>
              <w:t xml:space="preserve">Знать состояние своего здоровья, уметь составить и провести индивидуальные занятия двигательной активности. </w:t>
            </w:r>
          </w:p>
          <w:p w14:paraId="4C44A46A" w14:textId="77777777" w:rsidR="00777E5B" w:rsidRDefault="00777E5B">
            <w:pPr>
              <w:jc w:val="both"/>
              <w:rPr>
                <w:sz w:val="28"/>
                <w:szCs w:val="28"/>
                <w:lang w:eastAsia="en-US"/>
              </w:rPr>
            </w:pPr>
            <w:r>
              <w:rPr>
                <w:sz w:val="28"/>
                <w:szCs w:val="28"/>
                <w:lang w:eastAsia="en-US"/>
              </w:rPr>
              <w:t xml:space="preserve">Уметь определить индивидуальную оптимальную нагрузку при занятиях физическими упражнениями. Знать основные принципы, методы </w:t>
            </w:r>
            <w:r>
              <w:rPr>
                <w:sz w:val="28"/>
                <w:szCs w:val="28"/>
                <w:lang w:eastAsia="en-US"/>
              </w:rPr>
              <w:lastRenderedPageBreak/>
              <w:t xml:space="preserve">и факторы ее регуляции. </w:t>
            </w:r>
          </w:p>
          <w:p w14:paraId="006451C6" w14:textId="77777777" w:rsidR="00777E5B" w:rsidRDefault="00777E5B">
            <w:pPr>
              <w:jc w:val="both"/>
              <w:rPr>
                <w:sz w:val="28"/>
                <w:szCs w:val="28"/>
              </w:rPr>
            </w:pPr>
          </w:p>
        </w:tc>
        <w:tc>
          <w:tcPr>
            <w:tcW w:w="1817" w:type="pct"/>
          </w:tcPr>
          <w:p w14:paraId="23A1D58C" w14:textId="77777777" w:rsidR="00777E5B" w:rsidRDefault="00777E5B">
            <w:pPr>
              <w:jc w:val="both"/>
              <w:rPr>
                <w:sz w:val="28"/>
                <w:szCs w:val="28"/>
                <w:lang w:eastAsia="en-US"/>
              </w:rPr>
            </w:pPr>
            <w:r>
              <w:rPr>
                <w:sz w:val="28"/>
                <w:szCs w:val="28"/>
                <w:lang w:eastAsia="en-US"/>
              </w:rPr>
              <w:lastRenderedPageBreak/>
              <w:t xml:space="preserve">сгибание и выпрямление рук в упоре лежа (для девушек — руки на опоре высотой до 50 см); </w:t>
            </w:r>
          </w:p>
          <w:p w14:paraId="128A33AE" w14:textId="77777777" w:rsidR="00777E5B" w:rsidRDefault="00777E5B">
            <w:pPr>
              <w:jc w:val="both"/>
              <w:rPr>
                <w:sz w:val="28"/>
                <w:szCs w:val="28"/>
                <w:lang w:eastAsia="en-US"/>
              </w:rPr>
            </w:pPr>
            <w:r>
              <w:rPr>
                <w:sz w:val="28"/>
                <w:szCs w:val="28"/>
                <w:lang w:eastAsia="en-US"/>
              </w:rPr>
              <w:t xml:space="preserve">подтягивание на перекладине (юноши); </w:t>
            </w:r>
          </w:p>
          <w:p w14:paraId="5AED5793" w14:textId="77777777" w:rsidR="00777E5B" w:rsidRDefault="00777E5B">
            <w:pPr>
              <w:jc w:val="both"/>
              <w:rPr>
                <w:sz w:val="28"/>
                <w:szCs w:val="28"/>
                <w:lang w:eastAsia="en-US"/>
              </w:rPr>
            </w:pPr>
            <w:r>
              <w:rPr>
                <w:sz w:val="28"/>
                <w:szCs w:val="28"/>
                <w:lang w:eastAsia="en-US"/>
              </w:rPr>
              <w:t xml:space="preserve">поднимание туловища (сед) из положения лежа на спине, руки за головой, ноги закреплены (девушки); </w:t>
            </w:r>
          </w:p>
          <w:p w14:paraId="5E459989" w14:textId="77777777" w:rsidR="00777E5B" w:rsidRDefault="00777E5B">
            <w:pPr>
              <w:jc w:val="both"/>
              <w:rPr>
                <w:sz w:val="28"/>
                <w:szCs w:val="28"/>
                <w:lang w:eastAsia="en-US"/>
              </w:rPr>
            </w:pPr>
            <w:r>
              <w:rPr>
                <w:sz w:val="28"/>
                <w:szCs w:val="28"/>
                <w:lang w:eastAsia="en-US"/>
              </w:rPr>
              <w:t xml:space="preserve">прыжки в длину с места; </w:t>
            </w:r>
          </w:p>
          <w:p w14:paraId="2F2015A1" w14:textId="77777777" w:rsidR="00777E5B" w:rsidRDefault="00777E5B">
            <w:pPr>
              <w:jc w:val="both"/>
              <w:rPr>
                <w:sz w:val="28"/>
                <w:szCs w:val="28"/>
                <w:lang w:eastAsia="en-US"/>
              </w:rPr>
            </w:pPr>
            <w:r>
              <w:rPr>
                <w:sz w:val="28"/>
                <w:szCs w:val="28"/>
                <w:lang w:eastAsia="en-US"/>
              </w:rPr>
              <w:t xml:space="preserve">бег 100 м; </w:t>
            </w:r>
          </w:p>
          <w:p w14:paraId="7CEA9ACD" w14:textId="77777777" w:rsidR="00777E5B" w:rsidRDefault="00777E5B">
            <w:pPr>
              <w:jc w:val="both"/>
              <w:rPr>
                <w:sz w:val="28"/>
                <w:szCs w:val="28"/>
                <w:lang w:eastAsia="en-US"/>
              </w:rPr>
            </w:pPr>
            <w:r>
              <w:rPr>
                <w:sz w:val="28"/>
                <w:szCs w:val="28"/>
                <w:lang w:eastAsia="en-US"/>
              </w:rPr>
              <w:t xml:space="preserve">бег: юноши — 3 км, девушки — 2 км (без учета времени); </w:t>
            </w:r>
          </w:p>
          <w:p w14:paraId="4F419818" w14:textId="77777777" w:rsidR="00777E5B" w:rsidRDefault="00777E5B">
            <w:pPr>
              <w:jc w:val="both"/>
              <w:rPr>
                <w:sz w:val="28"/>
                <w:szCs w:val="28"/>
                <w:lang w:eastAsia="en-US"/>
              </w:rPr>
            </w:pPr>
            <w:r>
              <w:rPr>
                <w:sz w:val="28"/>
                <w:szCs w:val="28"/>
                <w:lang w:eastAsia="en-US"/>
              </w:rPr>
              <w:t xml:space="preserve">тест Купера — 12-минутное передвижение; </w:t>
            </w:r>
          </w:p>
          <w:p w14:paraId="2274A0AB" w14:textId="77777777" w:rsidR="00777E5B" w:rsidRDefault="00777E5B">
            <w:pPr>
              <w:rPr>
                <w:rFonts w:eastAsia="Franklin Gothic Medium"/>
                <w:b/>
                <w:color w:val="231F20"/>
                <w:spacing w:val="4"/>
                <w:sz w:val="28"/>
                <w:szCs w:val="28"/>
              </w:rPr>
            </w:pPr>
            <w:r>
              <w:rPr>
                <w:sz w:val="28"/>
                <w:szCs w:val="28"/>
              </w:rPr>
              <w:t>плавание — 50 м (без учета времени).</w:t>
            </w:r>
            <w:r>
              <w:rPr>
                <w:rFonts w:eastAsia="Franklin Gothic Medium"/>
                <w:b/>
                <w:color w:val="231F20"/>
                <w:spacing w:val="4"/>
                <w:sz w:val="28"/>
                <w:szCs w:val="28"/>
              </w:rPr>
              <w:t xml:space="preserve"> </w:t>
            </w:r>
          </w:p>
          <w:p w14:paraId="6F4492B1" w14:textId="77777777" w:rsidR="00777E5B" w:rsidRDefault="00777E5B">
            <w:pPr>
              <w:jc w:val="both"/>
              <w:rPr>
                <w:sz w:val="28"/>
                <w:szCs w:val="28"/>
              </w:rPr>
            </w:pPr>
          </w:p>
        </w:tc>
        <w:tc>
          <w:tcPr>
            <w:tcW w:w="1770" w:type="pct"/>
          </w:tcPr>
          <w:p w14:paraId="34BC7096" w14:textId="77777777" w:rsidR="00777E5B" w:rsidRDefault="00777E5B">
            <w:pPr>
              <w:jc w:val="both"/>
              <w:rPr>
                <w:sz w:val="28"/>
                <w:szCs w:val="28"/>
              </w:rPr>
            </w:pPr>
            <w:r>
              <w:rPr>
                <w:b/>
                <w:sz w:val="28"/>
                <w:szCs w:val="28"/>
              </w:rPr>
              <w:t>Входной контроль</w:t>
            </w:r>
            <w:r>
              <w:rPr>
                <w:sz w:val="28"/>
                <w:szCs w:val="28"/>
              </w:rPr>
              <w:t>:</w:t>
            </w:r>
          </w:p>
          <w:p w14:paraId="3C37EDB4" w14:textId="77777777" w:rsidR="00777E5B" w:rsidRDefault="00777E5B">
            <w:pPr>
              <w:jc w:val="both"/>
              <w:rPr>
                <w:sz w:val="28"/>
                <w:szCs w:val="28"/>
              </w:rPr>
            </w:pPr>
            <w:r>
              <w:rPr>
                <w:sz w:val="28"/>
                <w:szCs w:val="28"/>
              </w:rPr>
              <w:t>-тестирование</w:t>
            </w:r>
          </w:p>
          <w:p w14:paraId="48A6E99B" w14:textId="77777777" w:rsidR="00777E5B" w:rsidRDefault="00777E5B">
            <w:pPr>
              <w:jc w:val="both"/>
              <w:rPr>
                <w:sz w:val="28"/>
                <w:szCs w:val="28"/>
              </w:rPr>
            </w:pPr>
            <w:r>
              <w:rPr>
                <w:b/>
                <w:sz w:val="28"/>
                <w:szCs w:val="28"/>
              </w:rPr>
              <w:t>Текущий контроль</w:t>
            </w:r>
            <w:r>
              <w:rPr>
                <w:sz w:val="28"/>
                <w:szCs w:val="28"/>
              </w:rPr>
              <w:t>:</w:t>
            </w:r>
          </w:p>
          <w:p w14:paraId="465CC9A2" w14:textId="77777777" w:rsidR="00777E5B" w:rsidRDefault="00777E5B">
            <w:pPr>
              <w:jc w:val="both"/>
              <w:rPr>
                <w:sz w:val="28"/>
                <w:szCs w:val="28"/>
              </w:rPr>
            </w:pPr>
            <w:r>
              <w:rPr>
                <w:sz w:val="28"/>
                <w:szCs w:val="28"/>
              </w:rPr>
              <w:t>- рефераты, кейс-задача (с учетом профессиональной направленности), устный опрос, практическое задание, проект, тест, метод контрольных упражнений, контрольных нормативов, соревнования</w:t>
            </w:r>
          </w:p>
          <w:p w14:paraId="70B01C06" w14:textId="77777777" w:rsidR="00777E5B" w:rsidRDefault="00777E5B">
            <w:pPr>
              <w:jc w:val="both"/>
              <w:rPr>
                <w:sz w:val="28"/>
                <w:szCs w:val="28"/>
              </w:rPr>
            </w:pPr>
            <w:r>
              <w:rPr>
                <w:b/>
                <w:sz w:val="28"/>
                <w:szCs w:val="28"/>
              </w:rPr>
              <w:t>Тематический контроль</w:t>
            </w:r>
            <w:r>
              <w:rPr>
                <w:sz w:val="28"/>
                <w:szCs w:val="28"/>
              </w:rPr>
              <w:t>:</w:t>
            </w:r>
          </w:p>
          <w:p w14:paraId="2F2FF9A8" w14:textId="77777777" w:rsidR="00777E5B" w:rsidRDefault="00777E5B">
            <w:pPr>
              <w:jc w:val="both"/>
              <w:rPr>
                <w:sz w:val="28"/>
                <w:szCs w:val="28"/>
              </w:rPr>
            </w:pPr>
            <w:r>
              <w:rPr>
                <w:sz w:val="28"/>
                <w:szCs w:val="28"/>
              </w:rPr>
              <w:t>- тесты, практические задания</w:t>
            </w:r>
          </w:p>
          <w:p w14:paraId="5E897606" w14:textId="77777777" w:rsidR="00777E5B" w:rsidRDefault="00777E5B">
            <w:pPr>
              <w:jc w:val="both"/>
              <w:rPr>
                <w:sz w:val="28"/>
                <w:szCs w:val="28"/>
              </w:rPr>
            </w:pPr>
            <w:r>
              <w:rPr>
                <w:b/>
                <w:sz w:val="28"/>
                <w:szCs w:val="28"/>
              </w:rPr>
              <w:t>Рубежный контроль</w:t>
            </w:r>
            <w:r>
              <w:rPr>
                <w:sz w:val="28"/>
                <w:szCs w:val="28"/>
              </w:rPr>
              <w:t>:</w:t>
            </w:r>
          </w:p>
          <w:p w14:paraId="5A81B5C5" w14:textId="77777777" w:rsidR="00777E5B" w:rsidRDefault="00777E5B">
            <w:pPr>
              <w:rPr>
                <w:sz w:val="28"/>
                <w:szCs w:val="28"/>
              </w:rPr>
            </w:pPr>
            <w:r>
              <w:rPr>
                <w:sz w:val="28"/>
                <w:szCs w:val="28"/>
              </w:rPr>
              <w:t>- дифференцированный зачет по разделам</w:t>
            </w:r>
          </w:p>
          <w:p w14:paraId="3D272E7E" w14:textId="77777777" w:rsidR="00777E5B" w:rsidRDefault="00777E5B">
            <w:pPr>
              <w:jc w:val="both"/>
              <w:rPr>
                <w:sz w:val="28"/>
                <w:szCs w:val="28"/>
              </w:rPr>
            </w:pPr>
            <w:r>
              <w:rPr>
                <w:b/>
                <w:sz w:val="28"/>
                <w:szCs w:val="28"/>
              </w:rPr>
              <w:t>Итоговый контроль</w:t>
            </w:r>
            <w:r>
              <w:rPr>
                <w:sz w:val="28"/>
                <w:szCs w:val="28"/>
              </w:rPr>
              <w:t>:</w:t>
            </w:r>
          </w:p>
          <w:p w14:paraId="232F6F24" w14:textId="77777777" w:rsidR="00777E5B" w:rsidRDefault="00777E5B">
            <w:pPr>
              <w:jc w:val="both"/>
              <w:rPr>
                <w:sz w:val="28"/>
                <w:szCs w:val="28"/>
              </w:rPr>
            </w:pPr>
            <w:r>
              <w:rPr>
                <w:sz w:val="28"/>
                <w:szCs w:val="28"/>
              </w:rPr>
              <w:t>-дифференциальный зачет</w:t>
            </w:r>
          </w:p>
        </w:tc>
      </w:tr>
    </w:tbl>
    <w:p w14:paraId="1B0503C1" w14:textId="77777777" w:rsidR="00777E5B" w:rsidRDefault="00777E5B">
      <w:pPr>
        <w:shd w:val="clear" w:color="auto" w:fill="FFFFFF"/>
        <w:jc w:val="both"/>
        <w:rPr>
          <w:b/>
          <w:bCs/>
          <w:sz w:val="28"/>
          <w:szCs w:val="28"/>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77E5B" w14:paraId="6CA8EB7A" w14:textId="77777777">
        <w:tc>
          <w:tcPr>
            <w:tcW w:w="3115" w:type="dxa"/>
            <w:shd w:val="clear" w:color="auto" w:fill="auto"/>
          </w:tcPr>
          <w:p w14:paraId="2A6DC4FA" w14:textId="77777777" w:rsidR="00777E5B" w:rsidRDefault="00777E5B">
            <w:pPr>
              <w:rPr>
                <w:b/>
                <w:bCs/>
                <w:sz w:val="28"/>
                <w:szCs w:val="28"/>
              </w:rPr>
            </w:pPr>
            <w:r>
              <w:rPr>
                <w:b/>
                <w:bCs/>
                <w:sz w:val="28"/>
                <w:szCs w:val="28"/>
              </w:rPr>
              <w:t>Общие компетенции (ОК)</w:t>
            </w:r>
          </w:p>
        </w:tc>
        <w:tc>
          <w:tcPr>
            <w:tcW w:w="3115" w:type="dxa"/>
            <w:shd w:val="clear" w:color="auto" w:fill="auto"/>
          </w:tcPr>
          <w:p w14:paraId="502A77B2" w14:textId="77777777" w:rsidR="00777E5B" w:rsidRDefault="00777E5B">
            <w:pPr>
              <w:rPr>
                <w:b/>
                <w:bCs/>
                <w:sz w:val="28"/>
                <w:szCs w:val="28"/>
              </w:rPr>
            </w:pPr>
            <w:r>
              <w:rPr>
                <w:b/>
                <w:bCs/>
                <w:sz w:val="28"/>
                <w:szCs w:val="28"/>
              </w:rPr>
              <w:t>Умения общие (Уо)</w:t>
            </w:r>
          </w:p>
        </w:tc>
        <w:tc>
          <w:tcPr>
            <w:tcW w:w="3115" w:type="dxa"/>
            <w:shd w:val="clear" w:color="auto" w:fill="auto"/>
          </w:tcPr>
          <w:p w14:paraId="083ECF72" w14:textId="77777777" w:rsidR="00777E5B" w:rsidRDefault="00777E5B">
            <w:pPr>
              <w:rPr>
                <w:b/>
                <w:bCs/>
                <w:sz w:val="28"/>
                <w:szCs w:val="28"/>
              </w:rPr>
            </w:pPr>
            <w:r>
              <w:rPr>
                <w:b/>
                <w:bCs/>
                <w:sz w:val="28"/>
                <w:szCs w:val="28"/>
              </w:rPr>
              <w:t>Знания общие (Зо)</w:t>
            </w:r>
          </w:p>
        </w:tc>
      </w:tr>
      <w:tr w:rsidR="00777E5B" w14:paraId="64D0DC11" w14:textId="77777777">
        <w:tc>
          <w:tcPr>
            <w:tcW w:w="3115" w:type="dxa"/>
            <w:shd w:val="clear" w:color="auto" w:fill="auto"/>
          </w:tcPr>
          <w:p w14:paraId="275EA7D3" w14:textId="77777777" w:rsidR="00777E5B" w:rsidRDefault="00777E5B">
            <w:pPr>
              <w:rPr>
                <w:sz w:val="28"/>
                <w:szCs w:val="28"/>
              </w:rPr>
            </w:pPr>
            <w:r>
              <w:rPr>
                <w:sz w:val="28"/>
                <w:szCs w:val="28"/>
              </w:rPr>
              <w:t>ОК 01</w:t>
            </w:r>
          </w:p>
        </w:tc>
        <w:tc>
          <w:tcPr>
            <w:tcW w:w="3115" w:type="dxa"/>
            <w:shd w:val="clear" w:color="auto" w:fill="auto"/>
          </w:tcPr>
          <w:p w14:paraId="755910E8" w14:textId="77777777" w:rsidR="00777E5B" w:rsidRDefault="00777E5B">
            <w:pPr>
              <w:rPr>
                <w:sz w:val="28"/>
                <w:szCs w:val="28"/>
              </w:rPr>
            </w:pPr>
            <w:r>
              <w:rPr>
                <w:sz w:val="28"/>
                <w:szCs w:val="28"/>
              </w:rPr>
              <w:t>Уо.01.02</w:t>
            </w:r>
          </w:p>
        </w:tc>
        <w:tc>
          <w:tcPr>
            <w:tcW w:w="3115" w:type="dxa"/>
            <w:shd w:val="clear" w:color="auto" w:fill="auto"/>
          </w:tcPr>
          <w:p w14:paraId="74EA8A84" w14:textId="77777777" w:rsidR="00777E5B" w:rsidRDefault="00777E5B">
            <w:pPr>
              <w:rPr>
                <w:sz w:val="28"/>
                <w:szCs w:val="28"/>
              </w:rPr>
            </w:pPr>
            <w:r>
              <w:rPr>
                <w:sz w:val="28"/>
                <w:szCs w:val="28"/>
              </w:rPr>
              <w:t>Зо.01.03</w:t>
            </w:r>
          </w:p>
        </w:tc>
      </w:tr>
      <w:tr w:rsidR="00777E5B" w14:paraId="3B47B830" w14:textId="77777777">
        <w:tc>
          <w:tcPr>
            <w:tcW w:w="3115" w:type="dxa"/>
            <w:shd w:val="clear" w:color="auto" w:fill="auto"/>
          </w:tcPr>
          <w:p w14:paraId="3B976A98" w14:textId="77777777" w:rsidR="00777E5B" w:rsidRDefault="00777E5B">
            <w:pPr>
              <w:rPr>
                <w:sz w:val="28"/>
                <w:szCs w:val="28"/>
              </w:rPr>
            </w:pPr>
          </w:p>
        </w:tc>
        <w:tc>
          <w:tcPr>
            <w:tcW w:w="3115" w:type="dxa"/>
            <w:shd w:val="clear" w:color="auto" w:fill="auto"/>
          </w:tcPr>
          <w:p w14:paraId="3AE10AB5" w14:textId="77777777" w:rsidR="00777E5B" w:rsidRDefault="00777E5B">
            <w:pPr>
              <w:rPr>
                <w:sz w:val="28"/>
                <w:szCs w:val="28"/>
              </w:rPr>
            </w:pPr>
            <w:r>
              <w:rPr>
                <w:sz w:val="28"/>
                <w:szCs w:val="28"/>
              </w:rPr>
              <w:t>Уо.01.09</w:t>
            </w:r>
          </w:p>
        </w:tc>
        <w:tc>
          <w:tcPr>
            <w:tcW w:w="3115" w:type="dxa"/>
            <w:shd w:val="clear" w:color="auto" w:fill="auto"/>
          </w:tcPr>
          <w:p w14:paraId="66649226" w14:textId="77777777" w:rsidR="00777E5B" w:rsidRDefault="00777E5B">
            <w:pPr>
              <w:rPr>
                <w:sz w:val="28"/>
                <w:szCs w:val="28"/>
              </w:rPr>
            </w:pPr>
            <w:r>
              <w:rPr>
                <w:sz w:val="28"/>
                <w:szCs w:val="28"/>
              </w:rPr>
              <w:t>Зо.01.06</w:t>
            </w:r>
          </w:p>
        </w:tc>
      </w:tr>
      <w:tr w:rsidR="00777E5B" w14:paraId="41BEB283" w14:textId="77777777">
        <w:tc>
          <w:tcPr>
            <w:tcW w:w="3115" w:type="dxa"/>
            <w:shd w:val="clear" w:color="auto" w:fill="auto"/>
          </w:tcPr>
          <w:p w14:paraId="4971D0FE" w14:textId="77777777" w:rsidR="00777E5B" w:rsidRDefault="00777E5B">
            <w:pPr>
              <w:rPr>
                <w:sz w:val="28"/>
                <w:szCs w:val="28"/>
              </w:rPr>
            </w:pPr>
            <w:r>
              <w:rPr>
                <w:sz w:val="28"/>
                <w:szCs w:val="28"/>
              </w:rPr>
              <w:t>ОК 04</w:t>
            </w:r>
          </w:p>
        </w:tc>
        <w:tc>
          <w:tcPr>
            <w:tcW w:w="3115" w:type="dxa"/>
            <w:shd w:val="clear" w:color="auto" w:fill="auto"/>
          </w:tcPr>
          <w:p w14:paraId="2E6B8C06" w14:textId="77777777" w:rsidR="00777E5B" w:rsidRDefault="00777E5B">
            <w:pPr>
              <w:rPr>
                <w:sz w:val="28"/>
                <w:szCs w:val="28"/>
              </w:rPr>
            </w:pPr>
            <w:r>
              <w:rPr>
                <w:sz w:val="28"/>
                <w:szCs w:val="28"/>
              </w:rPr>
              <w:t>Уо.04.02</w:t>
            </w:r>
          </w:p>
        </w:tc>
        <w:tc>
          <w:tcPr>
            <w:tcW w:w="3115" w:type="dxa"/>
            <w:shd w:val="clear" w:color="auto" w:fill="auto"/>
          </w:tcPr>
          <w:p w14:paraId="6EE77D4C" w14:textId="77777777" w:rsidR="00777E5B" w:rsidRDefault="00777E5B">
            <w:pPr>
              <w:rPr>
                <w:sz w:val="28"/>
                <w:szCs w:val="28"/>
              </w:rPr>
            </w:pPr>
            <w:r>
              <w:rPr>
                <w:sz w:val="28"/>
                <w:szCs w:val="28"/>
              </w:rPr>
              <w:t>Зо.04.02</w:t>
            </w:r>
          </w:p>
        </w:tc>
      </w:tr>
      <w:tr w:rsidR="00777E5B" w14:paraId="7CF9EA10" w14:textId="77777777">
        <w:tc>
          <w:tcPr>
            <w:tcW w:w="3115" w:type="dxa"/>
            <w:shd w:val="clear" w:color="auto" w:fill="auto"/>
          </w:tcPr>
          <w:p w14:paraId="4BD326A1" w14:textId="77777777" w:rsidR="00777E5B" w:rsidRDefault="00777E5B">
            <w:pPr>
              <w:rPr>
                <w:sz w:val="28"/>
                <w:szCs w:val="28"/>
              </w:rPr>
            </w:pPr>
            <w:r>
              <w:rPr>
                <w:sz w:val="28"/>
                <w:szCs w:val="28"/>
              </w:rPr>
              <w:t>ОК 08</w:t>
            </w:r>
          </w:p>
        </w:tc>
        <w:tc>
          <w:tcPr>
            <w:tcW w:w="3115" w:type="dxa"/>
            <w:shd w:val="clear" w:color="auto" w:fill="auto"/>
          </w:tcPr>
          <w:p w14:paraId="7E7DBC8F" w14:textId="77777777" w:rsidR="00777E5B" w:rsidRDefault="00777E5B">
            <w:pPr>
              <w:rPr>
                <w:sz w:val="28"/>
                <w:szCs w:val="28"/>
              </w:rPr>
            </w:pPr>
            <w:r>
              <w:rPr>
                <w:sz w:val="28"/>
                <w:szCs w:val="28"/>
              </w:rPr>
              <w:t>Уо.08.01</w:t>
            </w:r>
          </w:p>
        </w:tc>
        <w:tc>
          <w:tcPr>
            <w:tcW w:w="3115" w:type="dxa"/>
            <w:shd w:val="clear" w:color="auto" w:fill="auto"/>
          </w:tcPr>
          <w:p w14:paraId="38B7C47E" w14:textId="77777777" w:rsidR="00777E5B" w:rsidRDefault="00777E5B">
            <w:pPr>
              <w:rPr>
                <w:sz w:val="28"/>
                <w:szCs w:val="28"/>
              </w:rPr>
            </w:pPr>
            <w:r>
              <w:rPr>
                <w:sz w:val="28"/>
                <w:szCs w:val="28"/>
              </w:rPr>
              <w:t>Зо.08.02</w:t>
            </w:r>
          </w:p>
        </w:tc>
      </w:tr>
      <w:tr w:rsidR="00777E5B" w14:paraId="476AD7B8" w14:textId="77777777">
        <w:tc>
          <w:tcPr>
            <w:tcW w:w="3115" w:type="dxa"/>
            <w:shd w:val="clear" w:color="auto" w:fill="auto"/>
          </w:tcPr>
          <w:p w14:paraId="1A957548" w14:textId="77777777" w:rsidR="00777E5B" w:rsidRDefault="00777E5B">
            <w:pPr>
              <w:rPr>
                <w:sz w:val="28"/>
                <w:szCs w:val="28"/>
              </w:rPr>
            </w:pPr>
          </w:p>
        </w:tc>
        <w:tc>
          <w:tcPr>
            <w:tcW w:w="3115" w:type="dxa"/>
            <w:shd w:val="clear" w:color="auto" w:fill="auto"/>
          </w:tcPr>
          <w:p w14:paraId="72C0FC3B" w14:textId="77777777" w:rsidR="00777E5B" w:rsidRDefault="00777E5B">
            <w:pPr>
              <w:rPr>
                <w:sz w:val="28"/>
                <w:szCs w:val="28"/>
              </w:rPr>
            </w:pPr>
            <w:r>
              <w:rPr>
                <w:sz w:val="28"/>
                <w:szCs w:val="28"/>
              </w:rPr>
              <w:t>Уо.08.03</w:t>
            </w:r>
          </w:p>
        </w:tc>
        <w:tc>
          <w:tcPr>
            <w:tcW w:w="3115" w:type="dxa"/>
            <w:shd w:val="clear" w:color="auto" w:fill="auto"/>
          </w:tcPr>
          <w:p w14:paraId="709962A9" w14:textId="77777777" w:rsidR="00777E5B" w:rsidRDefault="00777E5B">
            <w:pPr>
              <w:rPr>
                <w:sz w:val="28"/>
                <w:szCs w:val="28"/>
              </w:rPr>
            </w:pPr>
            <w:r>
              <w:rPr>
                <w:sz w:val="28"/>
                <w:szCs w:val="28"/>
              </w:rPr>
              <w:t>Зо.08.04</w:t>
            </w:r>
          </w:p>
        </w:tc>
      </w:tr>
    </w:tbl>
    <w:p w14:paraId="68E27E17" w14:textId="77777777" w:rsidR="00777E5B" w:rsidRDefault="00777E5B">
      <w:pPr>
        <w:rPr>
          <w:sz w:val="28"/>
          <w:szCs w:val="28"/>
        </w:rPr>
      </w:pPr>
    </w:p>
    <w:tbl>
      <w:tblPr>
        <w:tblW w:w="9426" w:type="dxa"/>
        <w:tblInd w:w="180" w:type="dxa"/>
        <w:tblBorders>
          <w:top w:val="none" w:sz="4" w:space="0" w:color="000000"/>
          <w:left w:val="none" w:sz="4" w:space="0" w:color="000000"/>
          <w:bottom w:val="none" w:sz="4" w:space="0" w:color="000000"/>
          <w:right w:val="none" w:sz="4" w:space="0" w:color="000000"/>
        </w:tblBorders>
        <w:tblLayout w:type="fixed"/>
        <w:tblLook w:val="0000" w:firstRow="0" w:lastRow="0" w:firstColumn="0" w:lastColumn="0" w:noHBand="0" w:noVBand="0"/>
      </w:tblPr>
      <w:tblGrid>
        <w:gridCol w:w="5457"/>
        <w:gridCol w:w="3969"/>
      </w:tblGrid>
      <w:tr w:rsidR="00777E5B" w14:paraId="4AD0CE56" w14:textId="77777777">
        <w:trPr>
          <w:trHeight w:val="297"/>
        </w:trPr>
        <w:tc>
          <w:tcPr>
            <w:tcW w:w="5457" w:type="dxa"/>
            <w:tcBorders>
              <w:top w:val="single" w:sz="8" w:space="0" w:color="000000"/>
              <w:left w:val="single" w:sz="8" w:space="0" w:color="000000"/>
              <w:bottom w:val="single" w:sz="8" w:space="0" w:color="000000"/>
              <w:right w:val="single" w:sz="8" w:space="0" w:color="000000"/>
            </w:tcBorders>
          </w:tcPr>
          <w:p w14:paraId="540C26CD" w14:textId="77777777" w:rsidR="00777E5B" w:rsidRDefault="00777E5B">
            <w:pPr>
              <w:pStyle w:val="Default"/>
              <w:jc w:val="center"/>
              <w:rPr>
                <w:sz w:val="23"/>
                <w:szCs w:val="23"/>
              </w:rPr>
            </w:pPr>
            <w:r>
              <w:rPr>
                <w:b/>
                <w:bCs/>
                <w:sz w:val="23"/>
                <w:szCs w:val="23"/>
              </w:rPr>
              <w:t xml:space="preserve">Результаты обучения </w:t>
            </w:r>
          </w:p>
          <w:p w14:paraId="71395645" w14:textId="77777777" w:rsidR="00777E5B" w:rsidRDefault="00777E5B">
            <w:pPr>
              <w:pStyle w:val="Default"/>
              <w:jc w:val="center"/>
              <w:rPr>
                <w:sz w:val="23"/>
                <w:szCs w:val="23"/>
              </w:rPr>
            </w:pPr>
            <w:r>
              <w:rPr>
                <w:b/>
                <w:bCs/>
                <w:sz w:val="23"/>
                <w:szCs w:val="23"/>
              </w:rPr>
              <w:t xml:space="preserve">(освоенные умения, усвоенные знания) </w:t>
            </w:r>
          </w:p>
        </w:tc>
        <w:tc>
          <w:tcPr>
            <w:tcW w:w="3969" w:type="dxa"/>
            <w:tcBorders>
              <w:top w:val="single" w:sz="8" w:space="0" w:color="000000"/>
              <w:left w:val="single" w:sz="8" w:space="0" w:color="000000"/>
              <w:bottom w:val="single" w:sz="8" w:space="0" w:color="000000"/>
              <w:right w:val="single" w:sz="8" w:space="0" w:color="000000"/>
            </w:tcBorders>
          </w:tcPr>
          <w:p w14:paraId="3FAF8010" w14:textId="77777777" w:rsidR="00777E5B" w:rsidRDefault="00777E5B">
            <w:pPr>
              <w:pStyle w:val="Default"/>
              <w:jc w:val="center"/>
              <w:rPr>
                <w:sz w:val="23"/>
                <w:szCs w:val="23"/>
              </w:rPr>
            </w:pPr>
            <w:r>
              <w:rPr>
                <w:b/>
                <w:bCs/>
                <w:sz w:val="23"/>
                <w:szCs w:val="23"/>
              </w:rPr>
              <w:t xml:space="preserve">Формы и методы контроля и оценки результатов обучения </w:t>
            </w:r>
          </w:p>
        </w:tc>
      </w:tr>
      <w:tr w:rsidR="00777E5B" w14:paraId="5FBB6490" w14:textId="77777777">
        <w:trPr>
          <w:trHeight w:val="159"/>
        </w:trPr>
        <w:tc>
          <w:tcPr>
            <w:tcW w:w="9426" w:type="dxa"/>
            <w:gridSpan w:val="2"/>
            <w:tcBorders>
              <w:top w:val="single" w:sz="8" w:space="0" w:color="000000"/>
              <w:left w:val="single" w:sz="8" w:space="0" w:color="000000"/>
              <w:bottom w:val="single" w:sz="8" w:space="0" w:color="000000"/>
              <w:right w:val="single" w:sz="8" w:space="0" w:color="000000"/>
            </w:tcBorders>
          </w:tcPr>
          <w:p w14:paraId="4788A1FE" w14:textId="77777777" w:rsidR="00777E5B" w:rsidRDefault="00777E5B">
            <w:pPr>
              <w:pStyle w:val="Default"/>
              <w:rPr>
                <w:sz w:val="23"/>
                <w:szCs w:val="23"/>
              </w:rPr>
            </w:pPr>
            <w:r>
              <w:rPr>
                <w:b/>
                <w:bCs/>
                <w:sz w:val="23"/>
                <w:szCs w:val="23"/>
              </w:rPr>
              <w:t xml:space="preserve">уметь: </w:t>
            </w:r>
          </w:p>
        </w:tc>
      </w:tr>
      <w:tr w:rsidR="00777E5B" w14:paraId="06294047" w14:textId="77777777">
        <w:trPr>
          <w:trHeight w:val="712"/>
        </w:trPr>
        <w:tc>
          <w:tcPr>
            <w:tcW w:w="5457" w:type="dxa"/>
            <w:tcBorders>
              <w:top w:val="single" w:sz="8" w:space="0" w:color="000000"/>
              <w:left w:val="single" w:sz="8" w:space="0" w:color="000000"/>
              <w:bottom w:val="single" w:sz="8" w:space="0" w:color="000000"/>
              <w:right w:val="single" w:sz="8" w:space="0" w:color="000000"/>
            </w:tcBorders>
          </w:tcPr>
          <w:p w14:paraId="330DD99B" w14:textId="77777777" w:rsidR="00777E5B" w:rsidRDefault="00777E5B">
            <w:pPr>
              <w:pStyle w:val="Default"/>
              <w:jc w:val="both"/>
              <w:rPr>
                <w:sz w:val="23"/>
                <w:szCs w:val="23"/>
              </w:rPr>
            </w:pPr>
            <w:r>
              <w:rPr>
                <w:sz w:val="23"/>
                <w:szCs w:val="23"/>
              </w:rPr>
              <w:t xml:space="preserve">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 </w:t>
            </w:r>
          </w:p>
        </w:tc>
        <w:tc>
          <w:tcPr>
            <w:tcW w:w="3969" w:type="dxa"/>
            <w:tcBorders>
              <w:top w:val="single" w:sz="8" w:space="0" w:color="000000"/>
              <w:left w:val="single" w:sz="8" w:space="0" w:color="000000"/>
              <w:bottom w:val="single" w:sz="8" w:space="0" w:color="000000"/>
              <w:right w:val="single" w:sz="8" w:space="0" w:color="000000"/>
            </w:tcBorders>
          </w:tcPr>
          <w:p w14:paraId="3561DB5D" w14:textId="77777777" w:rsidR="00777E5B" w:rsidRDefault="00777E5B">
            <w:pPr>
              <w:pStyle w:val="Default"/>
              <w:jc w:val="both"/>
              <w:rPr>
                <w:sz w:val="23"/>
                <w:szCs w:val="23"/>
              </w:rPr>
            </w:pPr>
            <w:r>
              <w:rPr>
                <w:sz w:val="23"/>
                <w:szCs w:val="23"/>
              </w:rPr>
              <w:t xml:space="preserve">выполнение индивидуальных заданий </w:t>
            </w:r>
          </w:p>
        </w:tc>
      </w:tr>
      <w:tr w:rsidR="00777E5B" w14:paraId="1E3724D4" w14:textId="77777777">
        <w:trPr>
          <w:trHeight w:val="298"/>
        </w:trPr>
        <w:tc>
          <w:tcPr>
            <w:tcW w:w="5457" w:type="dxa"/>
            <w:tcBorders>
              <w:top w:val="single" w:sz="8" w:space="0" w:color="000000"/>
              <w:left w:val="single" w:sz="8" w:space="0" w:color="000000"/>
              <w:bottom w:val="single" w:sz="8" w:space="0" w:color="000000"/>
              <w:right w:val="single" w:sz="8" w:space="0" w:color="000000"/>
            </w:tcBorders>
          </w:tcPr>
          <w:p w14:paraId="77938DD3" w14:textId="77777777" w:rsidR="00777E5B" w:rsidRDefault="00777E5B">
            <w:pPr>
              <w:pStyle w:val="Default"/>
              <w:jc w:val="both"/>
              <w:rPr>
                <w:sz w:val="23"/>
                <w:szCs w:val="23"/>
              </w:rPr>
            </w:pPr>
            <w:r>
              <w:rPr>
                <w:sz w:val="23"/>
                <w:szCs w:val="23"/>
              </w:rPr>
              <w:t xml:space="preserve">выполнять простейшие приемы самомассажа и релаксации; </w:t>
            </w:r>
          </w:p>
        </w:tc>
        <w:tc>
          <w:tcPr>
            <w:tcW w:w="3969" w:type="dxa"/>
            <w:tcBorders>
              <w:top w:val="single" w:sz="8" w:space="0" w:color="000000"/>
              <w:left w:val="single" w:sz="8" w:space="0" w:color="000000"/>
              <w:bottom w:val="single" w:sz="8" w:space="0" w:color="000000"/>
              <w:right w:val="single" w:sz="8" w:space="0" w:color="000000"/>
            </w:tcBorders>
          </w:tcPr>
          <w:p w14:paraId="72B4D408" w14:textId="77777777" w:rsidR="00777E5B" w:rsidRDefault="00777E5B">
            <w:pPr>
              <w:pStyle w:val="Default"/>
              <w:jc w:val="both"/>
              <w:rPr>
                <w:sz w:val="23"/>
                <w:szCs w:val="23"/>
              </w:rPr>
            </w:pPr>
            <w:r>
              <w:rPr>
                <w:sz w:val="23"/>
                <w:szCs w:val="23"/>
              </w:rPr>
              <w:t xml:space="preserve">выполнение индивидуальных заданий </w:t>
            </w:r>
          </w:p>
        </w:tc>
      </w:tr>
      <w:tr w:rsidR="00777E5B" w14:paraId="15ED2791" w14:textId="77777777">
        <w:trPr>
          <w:trHeight w:val="298"/>
        </w:trPr>
        <w:tc>
          <w:tcPr>
            <w:tcW w:w="5457" w:type="dxa"/>
            <w:tcBorders>
              <w:top w:val="single" w:sz="8" w:space="0" w:color="000000"/>
              <w:left w:val="single" w:sz="8" w:space="0" w:color="000000"/>
              <w:bottom w:val="single" w:sz="8" w:space="0" w:color="000000"/>
              <w:right w:val="single" w:sz="8" w:space="0" w:color="000000"/>
            </w:tcBorders>
          </w:tcPr>
          <w:p w14:paraId="448C9E79" w14:textId="77777777" w:rsidR="00777E5B" w:rsidRDefault="00777E5B">
            <w:pPr>
              <w:pStyle w:val="Default"/>
              <w:jc w:val="both"/>
              <w:rPr>
                <w:sz w:val="23"/>
                <w:szCs w:val="23"/>
              </w:rPr>
            </w:pPr>
            <w:r>
              <w:rPr>
                <w:sz w:val="23"/>
                <w:szCs w:val="23"/>
              </w:rPr>
              <w:t xml:space="preserve">выполнять приемы защиты и самообороны, страховки и самостраховки; </w:t>
            </w:r>
          </w:p>
        </w:tc>
        <w:tc>
          <w:tcPr>
            <w:tcW w:w="3969" w:type="dxa"/>
            <w:tcBorders>
              <w:top w:val="single" w:sz="8" w:space="0" w:color="000000"/>
              <w:left w:val="single" w:sz="8" w:space="0" w:color="000000"/>
              <w:bottom w:val="single" w:sz="8" w:space="0" w:color="000000"/>
              <w:right w:val="single" w:sz="8" w:space="0" w:color="000000"/>
            </w:tcBorders>
          </w:tcPr>
          <w:p w14:paraId="61A87068" w14:textId="77777777" w:rsidR="00777E5B" w:rsidRDefault="00777E5B">
            <w:pPr>
              <w:pStyle w:val="Default"/>
              <w:jc w:val="both"/>
              <w:rPr>
                <w:sz w:val="23"/>
                <w:szCs w:val="23"/>
              </w:rPr>
            </w:pPr>
            <w:r>
              <w:rPr>
                <w:sz w:val="23"/>
                <w:szCs w:val="23"/>
              </w:rPr>
              <w:t xml:space="preserve">выполнение индивидуальных заданий </w:t>
            </w:r>
          </w:p>
        </w:tc>
      </w:tr>
      <w:tr w:rsidR="00777E5B" w14:paraId="66294732" w14:textId="77777777">
        <w:trPr>
          <w:trHeight w:val="298"/>
        </w:trPr>
        <w:tc>
          <w:tcPr>
            <w:tcW w:w="5457" w:type="dxa"/>
            <w:tcBorders>
              <w:top w:val="single" w:sz="8" w:space="0" w:color="000000"/>
              <w:left w:val="single" w:sz="8" w:space="0" w:color="000000"/>
              <w:bottom w:val="single" w:sz="8" w:space="0" w:color="000000"/>
              <w:right w:val="single" w:sz="8" w:space="0" w:color="000000"/>
            </w:tcBorders>
          </w:tcPr>
          <w:p w14:paraId="46139ABA" w14:textId="77777777" w:rsidR="00777E5B" w:rsidRDefault="00777E5B">
            <w:pPr>
              <w:pStyle w:val="Default"/>
              <w:jc w:val="both"/>
              <w:rPr>
                <w:sz w:val="23"/>
                <w:szCs w:val="23"/>
              </w:rPr>
            </w:pPr>
            <w:r>
              <w:rPr>
                <w:sz w:val="23"/>
                <w:szCs w:val="23"/>
              </w:rPr>
              <w:t xml:space="preserve">осуществлять творческое сотрудничество в коллективных формах занятий физической культурой; </w:t>
            </w:r>
          </w:p>
        </w:tc>
        <w:tc>
          <w:tcPr>
            <w:tcW w:w="3969" w:type="dxa"/>
            <w:tcBorders>
              <w:top w:val="single" w:sz="8" w:space="0" w:color="000000"/>
              <w:left w:val="single" w:sz="8" w:space="0" w:color="000000"/>
              <w:bottom w:val="single" w:sz="8" w:space="0" w:color="000000"/>
              <w:right w:val="single" w:sz="8" w:space="0" w:color="000000"/>
            </w:tcBorders>
          </w:tcPr>
          <w:p w14:paraId="79239C1F" w14:textId="77777777" w:rsidR="00777E5B" w:rsidRDefault="00777E5B">
            <w:pPr>
              <w:pStyle w:val="Default"/>
              <w:jc w:val="both"/>
              <w:rPr>
                <w:sz w:val="23"/>
                <w:szCs w:val="23"/>
              </w:rPr>
            </w:pPr>
            <w:r>
              <w:rPr>
                <w:sz w:val="23"/>
                <w:szCs w:val="23"/>
              </w:rPr>
              <w:t xml:space="preserve">выполнение индивидуальных заданий </w:t>
            </w:r>
          </w:p>
        </w:tc>
      </w:tr>
      <w:tr w:rsidR="00777E5B" w14:paraId="6E6BB2ED" w14:textId="77777777">
        <w:trPr>
          <w:trHeight w:val="298"/>
        </w:trPr>
        <w:tc>
          <w:tcPr>
            <w:tcW w:w="5457" w:type="dxa"/>
            <w:tcBorders>
              <w:top w:val="single" w:sz="8" w:space="0" w:color="000000"/>
              <w:left w:val="single" w:sz="8" w:space="0" w:color="000000"/>
              <w:bottom w:val="single" w:sz="8" w:space="0" w:color="000000"/>
              <w:right w:val="single" w:sz="8" w:space="0" w:color="000000"/>
            </w:tcBorders>
          </w:tcPr>
          <w:p w14:paraId="589D45C5" w14:textId="77777777" w:rsidR="00777E5B" w:rsidRDefault="00777E5B">
            <w:pPr>
              <w:pStyle w:val="Default"/>
              <w:jc w:val="both"/>
              <w:rPr>
                <w:sz w:val="23"/>
                <w:szCs w:val="23"/>
              </w:rPr>
            </w:pPr>
            <w:r>
              <w:rPr>
                <w:sz w:val="23"/>
                <w:szCs w:val="23"/>
              </w:rPr>
              <w:t xml:space="preserve">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 </w:t>
            </w:r>
          </w:p>
        </w:tc>
        <w:tc>
          <w:tcPr>
            <w:tcW w:w="3969" w:type="dxa"/>
            <w:tcBorders>
              <w:top w:val="single" w:sz="8" w:space="0" w:color="000000"/>
              <w:left w:val="single" w:sz="8" w:space="0" w:color="000000"/>
              <w:bottom w:val="single" w:sz="8" w:space="0" w:color="000000"/>
              <w:right w:val="single" w:sz="8" w:space="0" w:color="000000"/>
            </w:tcBorders>
          </w:tcPr>
          <w:p w14:paraId="248A7308" w14:textId="77777777" w:rsidR="00777E5B" w:rsidRDefault="00777E5B">
            <w:pPr>
              <w:pStyle w:val="Default"/>
              <w:jc w:val="both"/>
              <w:rPr>
                <w:sz w:val="23"/>
                <w:szCs w:val="23"/>
              </w:rPr>
            </w:pPr>
            <w:r>
              <w:rPr>
                <w:sz w:val="23"/>
                <w:szCs w:val="23"/>
              </w:rPr>
              <w:t xml:space="preserve">выполнение индивидуальных заданий </w:t>
            </w:r>
          </w:p>
        </w:tc>
      </w:tr>
      <w:tr w:rsidR="00777E5B" w14:paraId="11915D86" w14:textId="77777777">
        <w:trPr>
          <w:trHeight w:val="298"/>
        </w:trPr>
        <w:tc>
          <w:tcPr>
            <w:tcW w:w="5457" w:type="dxa"/>
            <w:tcBorders>
              <w:top w:val="single" w:sz="8" w:space="0" w:color="000000"/>
              <w:left w:val="single" w:sz="8" w:space="0" w:color="000000"/>
              <w:bottom w:val="single" w:sz="8" w:space="0" w:color="000000"/>
              <w:right w:val="single" w:sz="8" w:space="0" w:color="000000"/>
            </w:tcBorders>
          </w:tcPr>
          <w:p w14:paraId="34BC10B4" w14:textId="77777777" w:rsidR="00777E5B" w:rsidRDefault="00777E5B">
            <w:pPr>
              <w:pStyle w:val="Default"/>
              <w:jc w:val="both"/>
              <w:rPr>
                <w:sz w:val="23"/>
                <w:szCs w:val="23"/>
              </w:rPr>
            </w:pPr>
            <w:r>
              <w:rPr>
                <w:sz w:val="23"/>
                <w:szCs w:val="23"/>
              </w:rPr>
              <w:t xml:space="preserve">проводить самоконтроль при занятиях физическими упражнениями; </w:t>
            </w:r>
          </w:p>
        </w:tc>
        <w:tc>
          <w:tcPr>
            <w:tcW w:w="3969" w:type="dxa"/>
            <w:tcBorders>
              <w:top w:val="single" w:sz="8" w:space="0" w:color="000000"/>
              <w:left w:val="single" w:sz="8" w:space="0" w:color="000000"/>
              <w:bottom w:val="single" w:sz="8" w:space="0" w:color="000000"/>
              <w:right w:val="single" w:sz="8" w:space="0" w:color="000000"/>
            </w:tcBorders>
          </w:tcPr>
          <w:p w14:paraId="2DD9A4BB" w14:textId="77777777" w:rsidR="00777E5B" w:rsidRDefault="00777E5B">
            <w:pPr>
              <w:pStyle w:val="Default"/>
              <w:jc w:val="both"/>
              <w:rPr>
                <w:sz w:val="23"/>
                <w:szCs w:val="23"/>
              </w:rPr>
            </w:pPr>
            <w:r>
              <w:rPr>
                <w:sz w:val="23"/>
                <w:szCs w:val="23"/>
              </w:rPr>
              <w:t xml:space="preserve">выполнение индивидуальных заданий </w:t>
            </w:r>
          </w:p>
        </w:tc>
      </w:tr>
      <w:tr w:rsidR="00777E5B" w14:paraId="3120223F" w14:textId="77777777">
        <w:trPr>
          <w:trHeight w:val="298"/>
        </w:trPr>
        <w:tc>
          <w:tcPr>
            <w:tcW w:w="5457" w:type="dxa"/>
            <w:tcBorders>
              <w:top w:val="single" w:sz="8" w:space="0" w:color="000000"/>
              <w:left w:val="single" w:sz="8" w:space="0" w:color="000000"/>
              <w:bottom w:val="single" w:sz="8" w:space="0" w:color="000000"/>
              <w:right w:val="single" w:sz="8" w:space="0" w:color="000000"/>
            </w:tcBorders>
          </w:tcPr>
          <w:p w14:paraId="10BD8B04" w14:textId="77777777" w:rsidR="00777E5B" w:rsidRDefault="00777E5B">
            <w:pPr>
              <w:pStyle w:val="Default"/>
              <w:jc w:val="both"/>
              <w:rPr>
                <w:sz w:val="23"/>
                <w:szCs w:val="23"/>
              </w:rPr>
            </w:pPr>
            <w:r>
              <w:rPr>
                <w:sz w:val="23"/>
                <w:szCs w:val="23"/>
              </w:rPr>
              <w:t xml:space="preserve">преодолевать искусственные и естественные препятствия с использованием разнообразных способов передвижения; </w:t>
            </w:r>
          </w:p>
        </w:tc>
        <w:tc>
          <w:tcPr>
            <w:tcW w:w="3969" w:type="dxa"/>
            <w:tcBorders>
              <w:top w:val="single" w:sz="8" w:space="0" w:color="000000"/>
              <w:left w:val="single" w:sz="8" w:space="0" w:color="000000"/>
              <w:bottom w:val="single" w:sz="8" w:space="0" w:color="000000"/>
              <w:right w:val="single" w:sz="8" w:space="0" w:color="000000"/>
            </w:tcBorders>
          </w:tcPr>
          <w:p w14:paraId="528AC7CF" w14:textId="77777777" w:rsidR="00777E5B" w:rsidRDefault="00777E5B">
            <w:pPr>
              <w:pStyle w:val="Default"/>
              <w:jc w:val="both"/>
              <w:rPr>
                <w:sz w:val="23"/>
                <w:szCs w:val="23"/>
              </w:rPr>
            </w:pPr>
            <w:r>
              <w:rPr>
                <w:sz w:val="23"/>
                <w:szCs w:val="23"/>
              </w:rPr>
              <w:t xml:space="preserve">выполнение индивидуальных заданий </w:t>
            </w:r>
          </w:p>
        </w:tc>
      </w:tr>
      <w:tr w:rsidR="00777E5B" w14:paraId="69F9EC18" w14:textId="77777777">
        <w:trPr>
          <w:trHeight w:val="159"/>
        </w:trPr>
        <w:tc>
          <w:tcPr>
            <w:tcW w:w="9426" w:type="dxa"/>
            <w:gridSpan w:val="2"/>
            <w:tcBorders>
              <w:top w:val="single" w:sz="8" w:space="0" w:color="000000"/>
              <w:left w:val="single" w:sz="8" w:space="0" w:color="000000"/>
              <w:bottom w:val="single" w:sz="8" w:space="0" w:color="000000"/>
              <w:right w:val="single" w:sz="8" w:space="0" w:color="000000"/>
            </w:tcBorders>
          </w:tcPr>
          <w:p w14:paraId="38CEA0C1" w14:textId="77777777" w:rsidR="00777E5B" w:rsidRDefault="00777E5B">
            <w:pPr>
              <w:pStyle w:val="Default"/>
              <w:rPr>
                <w:sz w:val="23"/>
                <w:szCs w:val="23"/>
              </w:rPr>
            </w:pPr>
            <w:r>
              <w:rPr>
                <w:b/>
                <w:bCs/>
                <w:sz w:val="23"/>
                <w:szCs w:val="23"/>
              </w:rPr>
              <w:t xml:space="preserve">знать: </w:t>
            </w:r>
          </w:p>
        </w:tc>
      </w:tr>
      <w:tr w:rsidR="00777E5B" w14:paraId="2A4309FF" w14:textId="77777777">
        <w:trPr>
          <w:trHeight w:val="709"/>
        </w:trPr>
        <w:tc>
          <w:tcPr>
            <w:tcW w:w="5457" w:type="dxa"/>
            <w:tcBorders>
              <w:top w:val="single" w:sz="8" w:space="0" w:color="000000"/>
              <w:left w:val="single" w:sz="8" w:space="0" w:color="000000"/>
              <w:bottom w:val="single" w:sz="8" w:space="0" w:color="000000"/>
              <w:right w:val="single" w:sz="8" w:space="0" w:color="000000"/>
            </w:tcBorders>
          </w:tcPr>
          <w:p w14:paraId="33E348B5" w14:textId="77777777" w:rsidR="00777E5B" w:rsidRDefault="00777E5B">
            <w:pPr>
              <w:pStyle w:val="Default"/>
              <w:jc w:val="both"/>
              <w:rPr>
                <w:sz w:val="23"/>
                <w:szCs w:val="23"/>
              </w:rPr>
            </w:pPr>
            <w:r>
              <w:rPr>
                <w:sz w:val="23"/>
                <w:szCs w:val="23"/>
              </w:rPr>
              <w:t xml:space="preserve">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 </w:t>
            </w:r>
          </w:p>
        </w:tc>
        <w:tc>
          <w:tcPr>
            <w:tcW w:w="3969" w:type="dxa"/>
            <w:tcBorders>
              <w:top w:val="single" w:sz="8" w:space="0" w:color="000000"/>
              <w:left w:val="single" w:sz="8" w:space="0" w:color="000000"/>
              <w:bottom w:val="single" w:sz="8" w:space="0" w:color="000000"/>
              <w:right w:val="single" w:sz="8" w:space="0" w:color="000000"/>
            </w:tcBorders>
          </w:tcPr>
          <w:p w14:paraId="3169287D" w14:textId="77777777" w:rsidR="00777E5B" w:rsidRDefault="00777E5B">
            <w:pPr>
              <w:pStyle w:val="Default"/>
              <w:jc w:val="both"/>
              <w:rPr>
                <w:sz w:val="23"/>
                <w:szCs w:val="23"/>
              </w:rPr>
            </w:pPr>
            <w:r>
              <w:rPr>
                <w:sz w:val="23"/>
                <w:szCs w:val="23"/>
              </w:rPr>
              <w:t xml:space="preserve">выполнение индивидуальных заданий </w:t>
            </w:r>
          </w:p>
        </w:tc>
      </w:tr>
      <w:tr w:rsidR="00777E5B" w14:paraId="647A49BD" w14:textId="77777777">
        <w:trPr>
          <w:trHeight w:val="433"/>
        </w:trPr>
        <w:tc>
          <w:tcPr>
            <w:tcW w:w="5457" w:type="dxa"/>
            <w:tcBorders>
              <w:top w:val="single" w:sz="8" w:space="0" w:color="000000"/>
              <w:left w:val="single" w:sz="8" w:space="0" w:color="000000"/>
              <w:bottom w:val="single" w:sz="8" w:space="0" w:color="000000"/>
              <w:right w:val="single" w:sz="8" w:space="0" w:color="000000"/>
            </w:tcBorders>
          </w:tcPr>
          <w:p w14:paraId="68E33328" w14:textId="77777777" w:rsidR="00777E5B" w:rsidRDefault="00777E5B">
            <w:pPr>
              <w:pStyle w:val="Default"/>
              <w:jc w:val="both"/>
              <w:rPr>
                <w:sz w:val="23"/>
                <w:szCs w:val="23"/>
              </w:rPr>
            </w:pPr>
            <w:r>
              <w:rPr>
                <w:sz w:val="23"/>
                <w:szCs w:val="23"/>
              </w:rPr>
              <w:t xml:space="preserve">способы контроля и оценки индивидуального физического развития и физической подготовленности; </w:t>
            </w:r>
          </w:p>
        </w:tc>
        <w:tc>
          <w:tcPr>
            <w:tcW w:w="3969" w:type="dxa"/>
            <w:tcBorders>
              <w:top w:val="single" w:sz="8" w:space="0" w:color="000000"/>
              <w:left w:val="single" w:sz="8" w:space="0" w:color="000000"/>
              <w:bottom w:val="single" w:sz="8" w:space="0" w:color="000000"/>
              <w:right w:val="single" w:sz="8" w:space="0" w:color="000000"/>
            </w:tcBorders>
          </w:tcPr>
          <w:p w14:paraId="6F2E7639" w14:textId="77777777" w:rsidR="00777E5B" w:rsidRDefault="00777E5B">
            <w:pPr>
              <w:pStyle w:val="Default"/>
              <w:jc w:val="both"/>
              <w:rPr>
                <w:sz w:val="23"/>
                <w:szCs w:val="23"/>
              </w:rPr>
            </w:pPr>
            <w:r>
              <w:rPr>
                <w:sz w:val="23"/>
                <w:szCs w:val="23"/>
              </w:rPr>
              <w:t xml:space="preserve">выполнение индивидуальных заданий </w:t>
            </w:r>
          </w:p>
        </w:tc>
      </w:tr>
      <w:tr w:rsidR="00777E5B" w14:paraId="64D665B0" w14:textId="77777777">
        <w:trPr>
          <w:trHeight w:val="433"/>
        </w:trPr>
        <w:tc>
          <w:tcPr>
            <w:tcW w:w="5457" w:type="dxa"/>
            <w:tcBorders>
              <w:top w:val="single" w:sz="8" w:space="0" w:color="000000"/>
              <w:left w:val="single" w:sz="8" w:space="0" w:color="000000"/>
              <w:bottom w:val="single" w:sz="8" w:space="0" w:color="000000"/>
              <w:right w:val="single" w:sz="8" w:space="0" w:color="000000"/>
            </w:tcBorders>
          </w:tcPr>
          <w:p w14:paraId="426BBA31" w14:textId="77777777" w:rsidR="00777E5B" w:rsidRDefault="00777E5B">
            <w:pPr>
              <w:pStyle w:val="Default"/>
              <w:jc w:val="both"/>
              <w:rPr>
                <w:sz w:val="23"/>
                <w:szCs w:val="23"/>
              </w:rPr>
            </w:pPr>
            <w:r>
              <w:rPr>
                <w:sz w:val="23"/>
                <w:szCs w:val="23"/>
              </w:rPr>
              <w:t xml:space="preserve">правила и способы планирования системы индивидуальных занятий физическими упражнениями различной направленности; </w:t>
            </w:r>
          </w:p>
        </w:tc>
        <w:tc>
          <w:tcPr>
            <w:tcW w:w="3969" w:type="dxa"/>
            <w:tcBorders>
              <w:top w:val="single" w:sz="8" w:space="0" w:color="000000"/>
              <w:left w:val="single" w:sz="8" w:space="0" w:color="000000"/>
              <w:bottom w:val="single" w:sz="8" w:space="0" w:color="000000"/>
              <w:right w:val="single" w:sz="8" w:space="0" w:color="000000"/>
            </w:tcBorders>
          </w:tcPr>
          <w:p w14:paraId="39D2BE2C" w14:textId="77777777" w:rsidR="00777E5B" w:rsidRDefault="00777E5B">
            <w:pPr>
              <w:pStyle w:val="Default"/>
              <w:jc w:val="both"/>
              <w:rPr>
                <w:sz w:val="23"/>
                <w:szCs w:val="23"/>
              </w:rPr>
            </w:pPr>
            <w:r>
              <w:rPr>
                <w:sz w:val="23"/>
                <w:szCs w:val="23"/>
              </w:rPr>
              <w:t xml:space="preserve">выполнение индивидуальных заданий </w:t>
            </w:r>
          </w:p>
        </w:tc>
      </w:tr>
    </w:tbl>
    <w:p w14:paraId="10080AA0" w14:textId="77777777" w:rsidR="00777E5B" w:rsidRDefault="00777E5B">
      <w:pPr>
        <w:rPr>
          <w:sz w:val="28"/>
          <w:szCs w:val="28"/>
        </w:rPr>
      </w:pPr>
      <w:r>
        <w:rPr>
          <w:sz w:val="28"/>
          <w:szCs w:val="28"/>
        </w:rPr>
        <w:lastRenderedPageBreak/>
        <w:t xml:space="preserve"> </w:t>
      </w:r>
    </w:p>
    <w:p w14:paraId="7B1B1FB5" w14:textId="77777777" w:rsidR="00777E5B" w:rsidRDefault="00777E5B">
      <w:pPr>
        <w:jc w:val="center"/>
        <w:rPr>
          <w:b/>
          <w:sz w:val="28"/>
          <w:szCs w:val="28"/>
        </w:rPr>
      </w:pPr>
    </w:p>
    <w:p w14:paraId="5A9C5F35" w14:textId="77777777" w:rsidR="00777E5B" w:rsidRDefault="00777E5B">
      <w:pPr>
        <w:jc w:val="center"/>
        <w:rPr>
          <w:b/>
          <w:sz w:val="28"/>
          <w:szCs w:val="28"/>
        </w:rPr>
      </w:pPr>
    </w:p>
    <w:p w14:paraId="3BFD6938" w14:textId="77777777" w:rsidR="00777E5B" w:rsidRDefault="00777E5B">
      <w:pPr>
        <w:jc w:val="center"/>
        <w:rPr>
          <w:b/>
          <w:sz w:val="28"/>
          <w:szCs w:val="28"/>
        </w:rPr>
      </w:pPr>
    </w:p>
    <w:p w14:paraId="03BA5194" w14:textId="77777777" w:rsidR="00777E5B" w:rsidRDefault="00777E5B">
      <w:pPr>
        <w:jc w:val="center"/>
        <w:rPr>
          <w:b/>
          <w:sz w:val="28"/>
          <w:szCs w:val="28"/>
        </w:rPr>
      </w:pPr>
    </w:p>
    <w:p w14:paraId="1DD85224" w14:textId="77777777" w:rsidR="00777E5B" w:rsidRDefault="00777E5B">
      <w:pPr>
        <w:jc w:val="center"/>
        <w:rPr>
          <w:b/>
          <w:sz w:val="28"/>
          <w:szCs w:val="28"/>
        </w:rPr>
      </w:pPr>
    </w:p>
    <w:p w14:paraId="0ED3EB79" w14:textId="77777777" w:rsidR="00777E5B" w:rsidRDefault="00777E5B">
      <w:pPr>
        <w:jc w:val="center"/>
        <w:rPr>
          <w:b/>
          <w:sz w:val="28"/>
          <w:szCs w:val="28"/>
        </w:rPr>
      </w:pPr>
    </w:p>
    <w:p w14:paraId="72FD43DD" w14:textId="77777777" w:rsidR="00777E5B" w:rsidRDefault="00777E5B">
      <w:pPr>
        <w:jc w:val="center"/>
        <w:rPr>
          <w:b/>
          <w:sz w:val="28"/>
          <w:szCs w:val="28"/>
        </w:rPr>
      </w:pPr>
    </w:p>
    <w:p w14:paraId="79217D5A" w14:textId="77777777" w:rsidR="00777E5B" w:rsidRDefault="00777E5B">
      <w:pPr>
        <w:jc w:val="center"/>
        <w:rPr>
          <w:b/>
          <w:sz w:val="28"/>
          <w:szCs w:val="28"/>
        </w:rPr>
      </w:pPr>
    </w:p>
    <w:p w14:paraId="14D2E081" w14:textId="77777777" w:rsidR="00777E5B" w:rsidRDefault="00777E5B">
      <w:pPr>
        <w:jc w:val="center"/>
        <w:rPr>
          <w:b/>
          <w:sz w:val="28"/>
          <w:szCs w:val="28"/>
        </w:rPr>
      </w:pPr>
    </w:p>
    <w:p w14:paraId="78FB839C" w14:textId="77777777" w:rsidR="00777E5B" w:rsidRDefault="00777E5B">
      <w:pPr>
        <w:jc w:val="center"/>
        <w:rPr>
          <w:b/>
          <w:sz w:val="24"/>
          <w:szCs w:val="28"/>
        </w:rPr>
      </w:pPr>
    </w:p>
    <w:p w14:paraId="63F4F433" w14:textId="77777777" w:rsidR="00777E5B" w:rsidRDefault="00777E5B">
      <w:pPr>
        <w:jc w:val="center"/>
        <w:rPr>
          <w:b/>
          <w:sz w:val="24"/>
        </w:rPr>
      </w:pPr>
      <w:r>
        <w:rPr>
          <w:rFonts w:ascii="Times New Roman" w:hAnsi="Times New Roman"/>
          <w:b/>
          <w:sz w:val="24"/>
          <w:szCs w:val="28"/>
        </w:rPr>
        <w:t>ПРИМЕРНАЯ РАБОЧАЯ ПРОГРАММА УЧЕБНОЙ ДИСЦИПЛИНЫ</w:t>
      </w:r>
    </w:p>
    <w:p w14:paraId="47494489" w14:textId="77777777" w:rsidR="00777E5B" w:rsidRDefault="00777E5B">
      <w:pPr>
        <w:jc w:val="center"/>
        <w:rPr>
          <w:b/>
          <w:sz w:val="24"/>
          <w:szCs w:val="28"/>
        </w:rPr>
      </w:pPr>
    </w:p>
    <w:p w14:paraId="60D706D9" w14:textId="77777777" w:rsidR="00777E5B" w:rsidRDefault="00777E5B">
      <w:pPr>
        <w:jc w:val="center"/>
        <w:rPr>
          <w:b/>
          <w:sz w:val="24"/>
          <w:szCs w:val="28"/>
        </w:rPr>
      </w:pPr>
    </w:p>
    <w:p w14:paraId="342E8CD2" w14:textId="77777777" w:rsidR="00777E5B" w:rsidRDefault="00777E5B">
      <w:pPr>
        <w:jc w:val="center"/>
        <w:rPr>
          <w:b/>
          <w:sz w:val="24"/>
        </w:rPr>
      </w:pPr>
      <w:r>
        <w:rPr>
          <w:b/>
          <w:sz w:val="24"/>
          <w:szCs w:val="32"/>
        </w:rPr>
        <w:t>СГ.05 Основы бережливого производства</w:t>
      </w:r>
    </w:p>
    <w:p w14:paraId="78DD33E5" w14:textId="77777777" w:rsidR="00777E5B" w:rsidRDefault="00777E5B">
      <w:pPr>
        <w:spacing w:line="360" w:lineRule="auto"/>
        <w:ind w:left="2019" w:hanging="2127"/>
        <w:jc w:val="center"/>
        <w:rPr>
          <w:b/>
          <w:spacing w:val="20"/>
          <w:sz w:val="24"/>
          <w:szCs w:val="36"/>
        </w:rPr>
      </w:pPr>
    </w:p>
    <w:p w14:paraId="591CCFB3" w14:textId="77777777" w:rsidR="00777E5B" w:rsidRDefault="00777E5B">
      <w:pPr>
        <w:spacing w:line="360" w:lineRule="auto"/>
        <w:ind w:left="2019" w:hanging="2127"/>
        <w:jc w:val="center"/>
        <w:rPr>
          <w:b/>
          <w:spacing w:val="20"/>
          <w:sz w:val="24"/>
          <w:szCs w:val="36"/>
        </w:rPr>
      </w:pPr>
    </w:p>
    <w:p w14:paraId="4158FB71" w14:textId="77777777" w:rsidR="00777E5B" w:rsidRDefault="00777E5B">
      <w:pPr>
        <w:jc w:val="center"/>
        <w:rPr>
          <w:color w:val="000000"/>
          <w:sz w:val="24"/>
        </w:rPr>
      </w:pPr>
      <w:r>
        <w:rPr>
          <w:rFonts w:ascii="Times New Roman" w:hAnsi="Times New Roman"/>
          <w:color w:val="000000"/>
          <w:sz w:val="24"/>
          <w:szCs w:val="28"/>
        </w:rPr>
        <w:t>для профессиональных образовательных организаций</w:t>
      </w:r>
    </w:p>
    <w:p w14:paraId="0DB2E9BB" w14:textId="77777777" w:rsidR="00777E5B" w:rsidRDefault="00777E5B">
      <w:pPr>
        <w:jc w:val="center"/>
        <w:rPr>
          <w:b/>
          <w:i/>
          <w:sz w:val="24"/>
          <w:szCs w:val="28"/>
        </w:rPr>
      </w:pPr>
    </w:p>
    <w:p w14:paraId="23BD6FF2" w14:textId="77777777" w:rsidR="00777E5B" w:rsidRDefault="00777E5B">
      <w:pPr>
        <w:jc w:val="center"/>
        <w:rPr>
          <w:rFonts w:eastAsia="Calibri"/>
          <w:sz w:val="24"/>
        </w:rPr>
      </w:pPr>
      <w:r>
        <w:rPr>
          <w:rFonts w:ascii="Times New Roman" w:eastAsia="Calibri" w:hAnsi="Times New Roman"/>
          <w:b/>
          <w:sz w:val="24"/>
          <w:szCs w:val="24"/>
        </w:rPr>
        <w:t xml:space="preserve">Специальность: </w:t>
      </w:r>
      <w:r>
        <w:rPr>
          <w:rFonts w:ascii="Times New Roman" w:hAnsi="Times New Roman"/>
          <w:b/>
          <w:bCs/>
          <w:sz w:val="24"/>
          <w:szCs w:val="28"/>
        </w:rPr>
        <w:t>19.02.11 Технология продуктов питания из растительного сырья</w:t>
      </w:r>
    </w:p>
    <w:p w14:paraId="357C558E" w14:textId="77777777" w:rsidR="00777E5B" w:rsidRDefault="00777E5B">
      <w:pPr>
        <w:spacing w:line="360" w:lineRule="auto"/>
        <w:jc w:val="center"/>
        <w:rPr>
          <w:i/>
          <w:sz w:val="24"/>
          <w:szCs w:val="28"/>
        </w:rPr>
      </w:pPr>
    </w:p>
    <w:p w14:paraId="7DEAFCBA" w14:textId="77777777" w:rsidR="00777E5B" w:rsidRDefault="00777E5B">
      <w:pPr>
        <w:spacing w:line="360" w:lineRule="auto"/>
        <w:jc w:val="center"/>
        <w:rPr>
          <w:i/>
          <w:sz w:val="28"/>
          <w:szCs w:val="28"/>
        </w:rPr>
      </w:pPr>
    </w:p>
    <w:p w14:paraId="3AEE6B19" w14:textId="77777777" w:rsidR="00777E5B" w:rsidRDefault="00777E5B">
      <w:pPr>
        <w:jc w:val="center"/>
        <w:rPr>
          <w:i/>
          <w:sz w:val="28"/>
          <w:szCs w:val="28"/>
        </w:rPr>
      </w:pPr>
    </w:p>
    <w:p w14:paraId="678F7DEA" w14:textId="77777777" w:rsidR="00777E5B" w:rsidRDefault="00777E5B">
      <w:pPr>
        <w:jc w:val="center"/>
        <w:rPr>
          <w:i/>
          <w:sz w:val="28"/>
          <w:szCs w:val="28"/>
        </w:rPr>
      </w:pPr>
    </w:p>
    <w:p w14:paraId="06DE6010" w14:textId="77777777" w:rsidR="00777E5B" w:rsidRDefault="00777E5B">
      <w:pPr>
        <w:jc w:val="center"/>
        <w:rPr>
          <w:i/>
          <w:sz w:val="28"/>
          <w:szCs w:val="28"/>
        </w:rPr>
      </w:pPr>
    </w:p>
    <w:p w14:paraId="1C18086D" w14:textId="77777777" w:rsidR="00777E5B" w:rsidRDefault="00777E5B">
      <w:pPr>
        <w:jc w:val="center"/>
        <w:rPr>
          <w:i/>
          <w:sz w:val="28"/>
          <w:szCs w:val="28"/>
        </w:rPr>
      </w:pPr>
    </w:p>
    <w:p w14:paraId="6108036E" w14:textId="77777777" w:rsidR="00777E5B" w:rsidRDefault="00777E5B">
      <w:pPr>
        <w:jc w:val="center"/>
        <w:rPr>
          <w:i/>
          <w:sz w:val="28"/>
          <w:szCs w:val="28"/>
        </w:rPr>
      </w:pPr>
    </w:p>
    <w:p w14:paraId="0B7877E5" w14:textId="77777777" w:rsidR="00777E5B" w:rsidRDefault="00777E5B">
      <w:pPr>
        <w:jc w:val="center"/>
        <w:rPr>
          <w:i/>
          <w:sz w:val="28"/>
          <w:szCs w:val="28"/>
        </w:rPr>
      </w:pPr>
    </w:p>
    <w:p w14:paraId="279C3302" w14:textId="77777777" w:rsidR="00777E5B" w:rsidRDefault="00777E5B">
      <w:pPr>
        <w:jc w:val="center"/>
        <w:rPr>
          <w:i/>
          <w:sz w:val="28"/>
          <w:szCs w:val="28"/>
        </w:rPr>
      </w:pPr>
    </w:p>
    <w:p w14:paraId="2E5D8AA7" w14:textId="77777777" w:rsidR="00777E5B" w:rsidRDefault="00777E5B">
      <w:pPr>
        <w:jc w:val="center"/>
        <w:rPr>
          <w:i/>
          <w:sz w:val="28"/>
          <w:szCs w:val="28"/>
        </w:rPr>
      </w:pPr>
    </w:p>
    <w:p w14:paraId="559CE19D" w14:textId="77777777" w:rsidR="00777E5B" w:rsidRDefault="00777E5B">
      <w:pPr>
        <w:jc w:val="center"/>
        <w:rPr>
          <w:i/>
          <w:sz w:val="28"/>
          <w:szCs w:val="28"/>
        </w:rPr>
      </w:pPr>
    </w:p>
    <w:p w14:paraId="7E881FAB" w14:textId="77777777" w:rsidR="00777E5B" w:rsidRDefault="00777E5B">
      <w:pPr>
        <w:jc w:val="center"/>
        <w:rPr>
          <w:i/>
          <w:sz w:val="32"/>
          <w:szCs w:val="28"/>
        </w:rPr>
      </w:pPr>
    </w:p>
    <w:p w14:paraId="4733E8F1" w14:textId="77777777" w:rsidR="00777E5B" w:rsidRDefault="00777E5B">
      <w:pPr>
        <w:jc w:val="center"/>
        <w:rPr>
          <w:b/>
        </w:rPr>
      </w:pPr>
      <w:r>
        <w:rPr>
          <w:b/>
        </w:rPr>
        <w:t>2022 г.</w:t>
      </w:r>
    </w:p>
    <w:p w14:paraId="2D7C4F47" w14:textId="77777777" w:rsidR="00777E5B" w:rsidRDefault="00777E5B">
      <w:pPr>
        <w:jc w:val="center"/>
      </w:pPr>
    </w:p>
    <w:p w14:paraId="14FA1596" w14:textId="77777777" w:rsidR="00777E5B" w:rsidRDefault="00777E5B">
      <w:pPr>
        <w:spacing w:after="200" w:line="276" w:lineRule="auto"/>
        <w:jc w:val="center"/>
        <w:rPr>
          <w:b/>
          <w:sz w:val="28"/>
          <w:szCs w:val="28"/>
          <w:lang w:eastAsia="ru-RU"/>
        </w:rPr>
      </w:pPr>
    </w:p>
    <w:p w14:paraId="591AD735" w14:textId="77777777" w:rsidR="00777E5B" w:rsidRDefault="00777E5B">
      <w:pPr>
        <w:spacing w:after="200" w:line="276" w:lineRule="auto"/>
        <w:jc w:val="center"/>
        <w:rPr>
          <w:b/>
          <w:sz w:val="28"/>
          <w:szCs w:val="28"/>
          <w:lang w:eastAsia="ru-RU"/>
        </w:rPr>
      </w:pPr>
    </w:p>
    <w:p w14:paraId="75BF0389" w14:textId="77777777" w:rsidR="00777E5B" w:rsidRDefault="00777E5B">
      <w:pPr>
        <w:spacing w:after="200" w:line="276" w:lineRule="auto"/>
        <w:jc w:val="center"/>
        <w:rPr>
          <w:b/>
          <w:sz w:val="28"/>
          <w:szCs w:val="28"/>
          <w:lang w:eastAsia="ru-RU"/>
        </w:rPr>
      </w:pPr>
    </w:p>
    <w:p w14:paraId="3BF7A591" w14:textId="77777777" w:rsidR="00777E5B" w:rsidRDefault="00777E5B">
      <w:pPr>
        <w:spacing w:after="200" w:line="276" w:lineRule="auto"/>
        <w:jc w:val="center"/>
        <w:rPr>
          <w:b/>
          <w:sz w:val="28"/>
          <w:szCs w:val="28"/>
          <w:lang w:eastAsia="ru-RU"/>
        </w:rPr>
      </w:pPr>
    </w:p>
    <w:p w14:paraId="26977CD3" w14:textId="77777777" w:rsidR="00777E5B" w:rsidRDefault="00777E5B">
      <w:pPr>
        <w:spacing w:after="200" w:line="276" w:lineRule="auto"/>
        <w:jc w:val="center"/>
        <w:rPr>
          <w:b/>
          <w:sz w:val="28"/>
          <w:szCs w:val="28"/>
          <w:lang w:eastAsia="ru-RU"/>
        </w:rPr>
      </w:pPr>
    </w:p>
    <w:p w14:paraId="1C9C79A1" w14:textId="77777777" w:rsidR="00777E5B" w:rsidRDefault="00777E5B">
      <w:pPr>
        <w:spacing w:after="200" w:line="276" w:lineRule="auto"/>
        <w:jc w:val="center"/>
        <w:rPr>
          <w:b/>
          <w:sz w:val="28"/>
          <w:lang w:eastAsia="ru-RU"/>
        </w:rPr>
      </w:pPr>
    </w:p>
    <w:p w14:paraId="39F2DA33" w14:textId="77777777" w:rsidR="00777E5B" w:rsidRDefault="00777E5B">
      <w:pPr>
        <w:spacing w:after="200" w:line="276" w:lineRule="auto"/>
        <w:jc w:val="center"/>
        <w:rPr>
          <w:lang w:eastAsia="ru-RU"/>
        </w:rPr>
      </w:pPr>
      <w:r>
        <w:rPr>
          <w:rFonts w:ascii="Times New Roman" w:hAnsi="Times New Roman"/>
          <w:b/>
          <w:iCs/>
          <w:sz w:val="28"/>
          <w:szCs w:val="28"/>
          <w:lang w:eastAsia="ru-RU"/>
        </w:rPr>
        <w:t>СОДЕРЖАНИЕ</w:t>
      </w:r>
    </w:p>
    <w:tbl>
      <w:tblPr>
        <w:tblStyle w:val="af1"/>
        <w:tblW w:w="8677"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739"/>
        <w:gridCol w:w="6946"/>
        <w:gridCol w:w="992"/>
      </w:tblGrid>
      <w:tr w:rsidR="00777E5B" w14:paraId="55474038" w14:textId="77777777">
        <w:tc>
          <w:tcPr>
            <w:tcW w:w="739" w:type="dxa"/>
          </w:tcPr>
          <w:p w14:paraId="34A99FA9" w14:textId="77777777" w:rsidR="00777E5B" w:rsidRDefault="00777E5B">
            <w:r>
              <w:rPr>
                <w:rFonts w:ascii="Times New Roman" w:hAnsi="Times New Roman"/>
                <w:bCs/>
                <w:sz w:val="28"/>
                <w:szCs w:val="28"/>
              </w:rPr>
              <w:t>1.</w:t>
            </w:r>
          </w:p>
        </w:tc>
        <w:tc>
          <w:tcPr>
            <w:tcW w:w="6946" w:type="dxa"/>
          </w:tcPr>
          <w:p w14:paraId="6A5ED4A8" w14:textId="77777777" w:rsidR="00777E5B" w:rsidRDefault="00777E5B">
            <w:r>
              <w:rPr>
                <w:rFonts w:ascii="Times New Roman" w:hAnsi="Times New Roman"/>
                <w:b/>
                <w:sz w:val="28"/>
                <w:szCs w:val="28"/>
              </w:rPr>
              <w:t>ОБЩАЯ ХАРАКТЕРИСТИКА ПРИМЕРНОЙ РАБОЧЕЙ ПРОГРАММЫ УЧЕБНОЙ ДИСЦИПЛИНЫ</w:t>
            </w:r>
          </w:p>
        </w:tc>
        <w:tc>
          <w:tcPr>
            <w:tcW w:w="992" w:type="dxa"/>
          </w:tcPr>
          <w:p w14:paraId="53112F0F" w14:textId="77777777" w:rsidR="00777E5B" w:rsidRDefault="00777E5B">
            <w:pPr>
              <w:jc w:val="right"/>
            </w:pPr>
          </w:p>
        </w:tc>
      </w:tr>
      <w:tr w:rsidR="00777E5B" w14:paraId="63A10543" w14:textId="77777777">
        <w:tc>
          <w:tcPr>
            <w:tcW w:w="739" w:type="dxa"/>
          </w:tcPr>
          <w:p w14:paraId="29778228" w14:textId="77777777" w:rsidR="00777E5B" w:rsidRDefault="00777E5B">
            <w:r>
              <w:rPr>
                <w:rFonts w:ascii="Times New Roman" w:hAnsi="Times New Roman"/>
                <w:bCs/>
                <w:sz w:val="28"/>
                <w:szCs w:val="28"/>
              </w:rPr>
              <w:t>2.</w:t>
            </w:r>
          </w:p>
        </w:tc>
        <w:tc>
          <w:tcPr>
            <w:tcW w:w="6946" w:type="dxa"/>
          </w:tcPr>
          <w:p w14:paraId="68C8FBE4" w14:textId="77777777" w:rsidR="00777E5B" w:rsidRDefault="00777E5B">
            <w:r>
              <w:rPr>
                <w:rFonts w:ascii="Times New Roman" w:hAnsi="Times New Roman"/>
                <w:b/>
                <w:sz w:val="28"/>
                <w:szCs w:val="28"/>
              </w:rPr>
              <w:t xml:space="preserve">СТРУКТУРА И СОДЕРЖАНИЕ УЧЕБНОЙ ДИСЦИПЛИНЫ                                                                                                                                                                 </w:t>
            </w:r>
          </w:p>
        </w:tc>
        <w:tc>
          <w:tcPr>
            <w:tcW w:w="992" w:type="dxa"/>
          </w:tcPr>
          <w:p w14:paraId="01743EFC" w14:textId="77777777" w:rsidR="00777E5B" w:rsidRDefault="00777E5B">
            <w:pPr>
              <w:jc w:val="right"/>
            </w:pPr>
          </w:p>
        </w:tc>
      </w:tr>
      <w:tr w:rsidR="00777E5B" w14:paraId="31821E75" w14:textId="77777777">
        <w:tc>
          <w:tcPr>
            <w:tcW w:w="739" w:type="dxa"/>
          </w:tcPr>
          <w:p w14:paraId="3353D2A1" w14:textId="77777777" w:rsidR="00777E5B" w:rsidRDefault="00777E5B">
            <w:r>
              <w:rPr>
                <w:rFonts w:ascii="Times New Roman" w:hAnsi="Times New Roman"/>
                <w:bCs/>
                <w:sz w:val="28"/>
                <w:szCs w:val="28"/>
              </w:rPr>
              <w:t>3.</w:t>
            </w:r>
          </w:p>
        </w:tc>
        <w:tc>
          <w:tcPr>
            <w:tcW w:w="6946" w:type="dxa"/>
          </w:tcPr>
          <w:p w14:paraId="31C43006" w14:textId="77777777" w:rsidR="00777E5B" w:rsidRDefault="00777E5B">
            <w:r>
              <w:rPr>
                <w:rFonts w:ascii="Times New Roman" w:hAnsi="Times New Roman"/>
                <w:b/>
                <w:sz w:val="28"/>
                <w:szCs w:val="28"/>
              </w:rPr>
              <w:t>УСЛОВИЯ РЕАЛИЗАЦИИ УЧЕБНОЙ ДИСЦИПЛИНЫ</w:t>
            </w:r>
          </w:p>
        </w:tc>
        <w:tc>
          <w:tcPr>
            <w:tcW w:w="992" w:type="dxa"/>
          </w:tcPr>
          <w:p w14:paraId="4E731F3C" w14:textId="77777777" w:rsidR="00777E5B" w:rsidRDefault="00777E5B">
            <w:pPr>
              <w:jc w:val="right"/>
            </w:pPr>
          </w:p>
        </w:tc>
      </w:tr>
      <w:tr w:rsidR="00777E5B" w14:paraId="2887A623" w14:textId="77777777">
        <w:tc>
          <w:tcPr>
            <w:tcW w:w="739" w:type="dxa"/>
          </w:tcPr>
          <w:p w14:paraId="67D74A4A" w14:textId="77777777" w:rsidR="00777E5B" w:rsidRDefault="00777E5B">
            <w:r>
              <w:rPr>
                <w:rFonts w:ascii="Times New Roman" w:hAnsi="Times New Roman"/>
                <w:bCs/>
                <w:sz w:val="28"/>
                <w:szCs w:val="28"/>
              </w:rPr>
              <w:t>4.</w:t>
            </w:r>
          </w:p>
        </w:tc>
        <w:tc>
          <w:tcPr>
            <w:tcW w:w="6946" w:type="dxa"/>
          </w:tcPr>
          <w:p w14:paraId="4949E647" w14:textId="77777777" w:rsidR="00777E5B" w:rsidRDefault="00777E5B">
            <w:r>
              <w:rPr>
                <w:rFonts w:ascii="Times New Roman" w:hAnsi="Times New Roman"/>
                <w:b/>
                <w:sz w:val="28"/>
                <w:szCs w:val="28"/>
              </w:rPr>
              <w:t>КОНТРОЛЬ И ОЦЕНКА РЕЗУЛЬТАТОВ ОСВОЕНИЯ УЧЕБНОЙ ДИСЦИПЛИНЫ</w:t>
            </w:r>
          </w:p>
          <w:p w14:paraId="33141320" w14:textId="77777777" w:rsidR="00777E5B" w:rsidRDefault="00777E5B">
            <w:pPr>
              <w:jc w:val="both"/>
            </w:pPr>
          </w:p>
        </w:tc>
        <w:tc>
          <w:tcPr>
            <w:tcW w:w="992" w:type="dxa"/>
          </w:tcPr>
          <w:p w14:paraId="242E8A98" w14:textId="77777777" w:rsidR="00777E5B" w:rsidRDefault="00777E5B">
            <w:pPr>
              <w:jc w:val="right"/>
            </w:pPr>
          </w:p>
        </w:tc>
      </w:tr>
    </w:tbl>
    <w:p w14:paraId="76FD5A0A" w14:textId="77777777" w:rsidR="00777E5B" w:rsidRDefault="00777E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u w:val="single"/>
        </w:rPr>
      </w:pPr>
    </w:p>
    <w:p w14:paraId="70741CDA" w14:textId="77777777" w:rsidR="00777E5B" w:rsidRDefault="00777E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u w:val="single"/>
        </w:rPr>
      </w:pPr>
    </w:p>
    <w:p w14:paraId="3183D4B4" w14:textId="77777777" w:rsidR="00777E5B" w:rsidRDefault="00777E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u w:val="single"/>
        </w:rPr>
      </w:pPr>
    </w:p>
    <w:p w14:paraId="2983BA75" w14:textId="77777777" w:rsidR="00777E5B" w:rsidRDefault="00777E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u w:val="single"/>
        </w:rPr>
      </w:pPr>
    </w:p>
    <w:p w14:paraId="3D94F5C4" w14:textId="77777777" w:rsidR="00777E5B" w:rsidRDefault="00777E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u w:val="single"/>
        </w:rPr>
      </w:pPr>
    </w:p>
    <w:p w14:paraId="16A54330" w14:textId="77777777" w:rsidR="00777E5B" w:rsidRDefault="00777E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r>
        <w:rPr>
          <w:b/>
          <w:caps/>
          <w:sz w:val="28"/>
          <w:szCs w:val="28"/>
          <w:u w:val="single"/>
        </w:rPr>
        <w:br w:type="page"/>
      </w:r>
    </w:p>
    <w:p w14:paraId="5D0F39E4" w14:textId="77777777" w:rsidR="00777E5B" w:rsidRDefault="00777E5B" w:rsidP="00777E5B">
      <w:pPr>
        <w:pStyle w:val="a3"/>
        <w:numPr>
          <w:ilvl w:val="0"/>
          <w:numId w:val="25"/>
        </w:numPr>
        <w:contextualSpacing w:val="0"/>
        <w:jc w:val="center"/>
        <w:rPr>
          <w:lang w:eastAsia="ru-RU"/>
        </w:rPr>
      </w:pPr>
      <w:r>
        <w:rPr>
          <w:rFonts w:ascii="Times New Roman" w:hAnsi="Times New Roman"/>
          <w:b/>
          <w:sz w:val="28"/>
          <w:szCs w:val="28"/>
          <w:lang w:eastAsia="ru-RU"/>
        </w:rPr>
        <w:lastRenderedPageBreak/>
        <w:t xml:space="preserve">ОБЩАЯ ХАРАКТЕРИСТИКА ПРИМЕРНОЙ РАБОЧЕЙ ПРОГРАММЫ УЧЕБНОЙ ДИСЦИПЛИНЫ </w:t>
      </w:r>
    </w:p>
    <w:p w14:paraId="2C2CB52C" w14:textId="77777777" w:rsidR="00777E5B" w:rsidRDefault="00777E5B">
      <w:pPr>
        <w:pStyle w:val="a3"/>
        <w:rPr>
          <w:lang w:eastAsia="ru-RU"/>
        </w:rPr>
      </w:pPr>
    </w:p>
    <w:p w14:paraId="4A2F2E8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ru-RU"/>
        </w:rPr>
      </w:pPr>
      <w:r>
        <w:rPr>
          <w:rFonts w:ascii="Times New Roman" w:hAnsi="Times New Roman"/>
          <w:b/>
          <w:sz w:val="28"/>
          <w:szCs w:val="28"/>
          <w:lang w:eastAsia="ru-RU"/>
        </w:rPr>
        <w:t xml:space="preserve">1.1. Место дисциплины в структуре основной образовательной программы: </w:t>
      </w:r>
      <w:r>
        <w:rPr>
          <w:rFonts w:ascii="Times New Roman" w:hAnsi="Times New Roman"/>
          <w:sz w:val="28"/>
          <w:szCs w:val="28"/>
          <w:lang w:eastAsia="ru-RU"/>
        </w:rPr>
        <w:tab/>
      </w:r>
    </w:p>
    <w:p w14:paraId="0F19C1B3" w14:textId="77777777" w:rsidR="00777E5B" w:rsidRDefault="00777E5B">
      <w:pPr>
        <w:ind w:firstLine="708"/>
        <w:jc w:val="both"/>
        <w:rPr>
          <w:rFonts w:eastAsia="Calibri"/>
          <w:sz w:val="28"/>
          <w:szCs w:val="28"/>
        </w:rPr>
      </w:pPr>
      <w:r>
        <w:rPr>
          <w:rFonts w:ascii="Times New Roman" w:hAnsi="Times New Roman"/>
          <w:sz w:val="28"/>
          <w:szCs w:val="28"/>
          <w:lang w:eastAsia="ru-RU"/>
        </w:rPr>
        <w:t>Учебная дисциплина «СГ.05 Основы бережливого производства</w:t>
      </w:r>
      <w:r>
        <w:rPr>
          <w:rFonts w:ascii="Times New Roman" w:hAnsi="Times New Roman"/>
          <w:b/>
          <w:sz w:val="28"/>
          <w:szCs w:val="28"/>
          <w:lang w:eastAsia="ru-RU"/>
        </w:rPr>
        <w:t>»</w:t>
      </w:r>
      <w:r>
        <w:rPr>
          <w:rFonts w:ascii="Times New Roman" w:hAnsi="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Pr>
          <w:rFonts w:ascii="Times New Roman" w:hAnsi="Times New Roman"/>
          <w:iCs/>
          <w:sz w:val="28"/>
          <w:szCs w:val="28"/>
          <w:lang w:eastAsia="ru-RU"/>
        </w:rPr>
        <w:t xml:space="preserve">специальности </w:t>
      </w:r>
      <w:r>
        <w:rPr>
          <w:rFonts w:ascii="Times New Roman" w:hAnsi="Times New Roman"/>
          <w:sz w:val="28"/>
          <w:szCs w:val="28"/>
        </w:rPr>
        <w:t xml:space="preserve">19.02.11 Технология продуктов питания из растительного сырья </w:t>
      </w:r>
      <w:r>
        <w:rPr>
          <w:rFonts w:ascii="Times New Roman" w:eastAsia="Calibri" w:hAnsi="Times New Roman"/>
          <w:sz w:val="28"/>
          <w:szCs w:val="28"/>
        </w:rPr>
        <w:t>(общий гуманитарный и социально-экономический учебный цикл).</w:t>
      </w:r>
    </w:p>
    <w:p w14:paraId="6A28A7C6" w14:textId="77777777" w:rsidR="00777E5B" w:rsidRDefault="00777E5B">
      <w:pPr>
        <w:jc w:val="both"/>
        <w:rPr>
          <w:rFonts w:eastAsia="Calibri"/>
          <w:b/>
          <w:sz w:val="32"/>
          <w:szCs w:val="24"/>
        </w:rPr>
      </w:pPr>
    </w:p>
    <w:p w14:paraId="34B9362A" w14:textId="77777777" w:rsidR="00777E5B" w:rsidRDefault="00777E5B">
      <w:pPr>
        <w:ind w:firstLine="709"/>
        <w:jc w:val="both"/>
        <w:rPr>
          <w:lang w:eastAsia="ru-RU"/>
        </w:rPr>
      </w:pPr>
      <w:r>
        <w:rPr>
          <w:rFonts w:ascii="Times New Roman" w:hAnsi="Times New Roman"/>
          <w:b/>
          <w:sz w:val="28"/>
          <w:szCs w:val="28"/>
          <w:lang w:eastAsia="ru-RU"/>
        </w:rPr>
        <w:t>1.2. Планируемые результаты освоения дисциплины:</w:t>
      </w:r>
    </w:p>
    <w:p w14:paraId="405FBDED" w14:textId="77777777" w:rsidR="00777E5B" w:rsidRDefault="00777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ru-RU"/>
        </w:rPr>
      </w:pPr>
      <w:r>
        <w:rPr>
          <w:rFonts w:ascii="Times New Roman" w:hAnsi="Times New Roman"/>
          <w:sz w:val="28"/>
          <w:szCs w:val="28"/>
          <w:lang w:eastAsia="ru-RU"/>
        </w:rPr>
        <w:t xml:space="preserve">Особое значение дисциплина имеет при формировании и развитии общих компетенций: </w:t>
      </w:r>
    </w:p>
    <w:p w14:paraId="340610AE"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sz w:val="28"/>
          <w:szCs w:val="28"/>
        </w:rPr>
      </w:pPr>
    </w:p>
    <w:tbl>
      <w:tblPr>
        <w:tblW w:w="103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3"/>
        <w:gridCol w:w="2606"/>
        <w:gridCol w:w="992"/>
        <w:gridCol w:w="5812"/>
      </w:tblGrid>
      <w:tr w:rsidR="00777E5B" w14:paraId="5F1C5AC5" w14:textId="77777777">
        <w:trPr>
          <w:cantSplit/>
          <w:trHeight w:val="325"/>
          <w:jc w:val="center"/>
        </w:trPr>
        <w:tc>
          <w:tcPr>
            <w:tcW w:w="893" w:type="dxa"/>
            <w:vAlign w:val="center"/>
          </w:tcPr>
          <w:p w14:paraId="67BAA60B" w14:textId="77777777" w:rsidR="00777E5B" w:rsidRDefault="00777E5B">
            <w:pPr>
              <w:jc w:val="center"/>
              <w:rPr>
                <w:rFonts w:eastAsia="Calibri"/>
              </w:rPr>
            </w:pPr>
            <w:r>
              <w:rPr>
                <w:rFonts w:ascii="Times New Roman" w:eastAsia="Calibri" w:hAnsi="Times New Roman"/>
                <w:sz w:val="24"/>
                <w:szCs w:val="24"/>
              </w:rPr>
              <w:t xml:space="preserve">Код </w:t>
            </w:r>
          </w:p>
        </w:tc>
        <w:tc>
          <w:tcPr>
            <w:tcW w:w="2606" w:type="dxa"/>
            <w:vAlign w:val="center"/>
          </w:tcPr>
          <w:p w14:paraId="7E80F518" w14:textId="77777777" w:rsidR="00777E5B" w:rsidRDefault="00777E5B">
            <w:pPr>
              <w:jc w:val="center"/>
              <w:rPr>
                <w:rFonts w:eastAsia="Calibri"/>
              </w:rPr>
            </w:pPr>
            <w:r>
              <w:rPr>
                <w:rFonts w:ascii="Times New Roman" w:eastAsia="Calibri" w:hAnsi="Times New Roman"/>
                <w:iCs/>
                <w:sz w:val="24"/>
                <w:szCs w:val="24"/>
              </w:rPr>
              <w:t>Формулировка компетенции</w:t>
            </w:r>
          </w:p>
        </w:tc>
        <w:tc>
          <w:tcPr>
            <w:tcW w:w="992" w:type="dxa"/>
          </w:tcPr>
          <w:p w14:paraId="344798A6" w14:textId="77777777" w:rsidR="00777E5B" w:rsidRDefault="00777E5B">
            <w:pPr>
              <w:jc w:val="center"/>
              <w:rPr>
                <w:rFonts w:eastAsia="Calibri"/>
              </w:rPr>
            </w:pPr>
            <w:r>
              <w:rPr>
                <w:rFonts w:ascii="Times New Roman" w:eastAsia="Calibri" w:hAnsi="Times New Roman"/>
                <w:iCs/>
                <w:sz w:val="24"/>
                <w:szCs w:val="24"/>
              </w:rPr>
              <w:t>Код</w:t>
            </w:r>
          </w:p>
        </w:tc>
        <w:tc>
          <w:tcPr>
            <w:tcW w:w="5812" w:type="dxa"/>
            <w:vAlign w:val="center"/>
          </w:tcPr>
          <w:p w14:paraId="39B7E6C1" w14:textId="77777777" w:rsidR="00777E5B" w:rsidRDefault="00777E5B">
            <w:pPr>
              <w:jc w:val="center"/>
              <w:rPr>
                <w:rFonts w:eastAsia="Calibri"/>
              </w:rPr>
            </w:pPr>
            <w:r>
              <w:rPr>
                <w:rFonts w:ascii="Times New Roman" w:eastAsia="Calibri" w:hAnsi="Times New Roman"/>
                <w:iCs/>
                <w:sz w:val="24"/>
                <w:szCs w:val="24"/>
              </w:rPr>
              <w:t>Знания, умения</w:t>
            </w:r>
          </w:p>
        </w:tc>
      </w:tr>
      <w:tr w:rsidR="00777E5B" w14:paraId="47F1C921" w14:textId="77777777">
        <w:trPr>
          <w:cantSplit/>
          <w:trHeight w:val="397"/>
          <w:jc w:val="center"/>
        </w:trPr>
        <w:tc>
          <w:tcPr>
            <w:tcW w:w="893" w:type="dxa"/>
            <w:vMerge w:val="restart"/>
          </w:tcPr>
          <w:p w14:paraId="5DD31D8B" w14:textId="77777777" w:rsidR="00777E5B" w:rsidRDefault="00777E5B">
            <w:pPr>
              <w:jc w:val="center"/>
              <w:rPr>
                <w:rFonts w:eastAsia="Calibri"/>
              </w:rPr>
            </w:pPr>
            <w:r>
              <w:rPr>
                <w:rFonts w:ascii="Times New Roman" w:eastAsia="Calibri" w:hAnsi="Times New Roman"/>
                <w:iCs/>
                <w:sz w:val="24"/>
                <w:szCs w:val="24"/>
              </w:rPr>
              <w:t>ОК 01</w:t>
            </w:r>
          </w:p>
        </w:tc>
        <w:tc>
          <w:tcPr>
            <w:tcW w:w="2606" w:type="dxa"/>
            <w:vMerge w:val="restart"/>
          </w:tcPr>
          <w:p w14:paraId="07213F82" w14:textId="77777777" w:rsidR="00777E5B" w:rsidRDefault="00777E5B">
            <w:pPr>
              <w:rPr>
                <w:rFonts w:eastAsia="Calibri"/>
              </w:rPr>
            </w:pPr>
            <w:r>
              <w:rPr>
                <w:rFonts w:ascii="Times New Roman" w:eastAsia="Calibri" w:hAnsi="Times New Roman"/>
                <w:iCs/>
                <w:sz w:val="24"/>
                <w:szCs w:val="24"/>
              </w:rPr>
              <w:t>Выбирать способы решения задач профессиональной деятельности применительно к различным контекстам</w:t>
            </w:r>
          </w:p>
        </w:tc>
        <w:tc>
          <w:tcPr>
            <w:tcW w:w="992" w:type="dxa"/>
          </w:tcPr>
          <w:p w14:paraId="218E01D2" w14:textId="77777777" w:rsidR="00777E5B" w:rsidRDefault="00777E5B">
            <w:pPr>
              <w:jc w:val="both"/>
              <w:rPr>
                <w:rFonts w:eastAsia="Calibri"/>
              </w:rPr>
            </w:pPr>
            <w:r>
              <w:rPr>
                <w:rFonts w:ascii="Times New Roman" w:eastAsia="Calibri" w:hAnsi="Times New Roman"/>
                <w:iCs/>
                <w:sz w:val="24"/>
                <w:szCs w:val="24"/>
              </w:rPr>
              <w:t>Уо 1.01</w:t>
            </w:r>
          </w:p>
        </w:tc>
        <w:tc>
          <w:tcPr>
            <w:tcW w:w="5812" w:type="dxa"/>
          </w:tcPr>
          <w:p w14:paraId="5FE8937A" w14:textId="77777777" w:rsidR="00777E5B" w:rsidRDefault="00777E5B">
            <w:pPr>
              <w:jc w:val="both"/>
              <w:rPr>
                <w:rFonts w:eastAsia="Calibri"/>
              </w:rPr>
            </w:pPr>
            <w:r>
              <w:rPr>
                <w:rFonts w:ascii="Times New Roman" w:eastAsia="Calibri" w:hAnsi="Times New Roman"/>
                <w:b/>
                <w:iCs/>
                <w:sz w:val="24"/>
                <w:szCs w:val="24"/>
              </w:rPr>
              <w:t xml:space="preserve">Умения: </w:t>
            </w:r>
          </w:p>
          <w:p w14:paraId="786EA661" w14:textId="77777777" w:rsidR="00777E5B" w:rsidRDefault="00777E5B">
            <w:pPr>
              <w:jc w:val="both"/>
              <w:rPr>
                <w:rFonts w:eastAsia="Calibri"/>
              </w:rPr>
            </w:pPr>
            <w:r>
              <w:rPr>
                <w:rFonts w:ascii="Times New Roman" w:eastAsia="Calibri" w:hAnsi="Times New Roman"/>
                <w:iCs/>
                <w:sz w:val="24"/>
                <w:szCs w:val="24"/>
              </w:rPr>
              <w:t xml:space="preserve">распознавать задачу и/или проблему в профессиональном и/или социальном контексте; </w:t>
            </w:r>
          </w:p>
        </w:tc>
      </w:tr>
      <w:tr w:rsidR="00777E5B" w14:paraId="2DF9797D" w14:textId="77777777">
        <w:trPr>
          <w:cantSplit/>
          <w:trHeight w:val="397"/>
          <w:jc w:val="center"/>
        </w:trPr>
        <w:tc>
          <w:tcPr>
            <w:tcW w:w="893" w:type="dxa"/>
            <w:vMerge/>
          </w:tcPr>
          <w:p w14:paraId="21BDD46D" w14:textId="77777777" w:rsidR="00777E5B" w:rsidRDefault="00777E5B">
            <w:pPr>
              <w:jc w:val="center"/>
              <w:rPr>
                <w:rFonts w:eastAsia="Calibri"/>
              </w:rPr>
            </w:pPr>
          </w:p>
        </w:tc>
        <w:tc>
          <w:tcPr>
            <w:tcW w:w="2606" w:type="dxa"/>
            <w:vMerge/>
          </w:tcPr>
          <w:p w14:paraId="0A8B207C" w14:textId="77777777" w:rsidR="00777E5B" w:rsidRDefault="00777E5B">
            <w:pPr>
              <w:rPr>
                <w:rFonts w:eastAsia="Calibri"/>
              </w:rPr>
            </w:pPr>
          </w:p>
        </w:tc>
        <w:tc>
          <w:tcPr>
            <w:tcW w:w="992" w:type="dxa"/>
          </w:tcPr>
          <w:p w14:paraId="1669E215" w14:textId="77777777" w:rsidR="00777E5B" w:rsidRDefault="00777E5B">
            <w:pPr>
              <w:jc w:val="both"/>
              <w:rPr>
                <w:rFonts w:eastAsia="Calibri"/>
              </w:rPr>
            </w:pPr>
            <w:r>
              <w:rPr>
                <w:rFonts w:ascii="Times New Roman" w:eastAsia="Calibri" w:hAnsi="Times New Roman"/>
                <w:iCs/>
                <w:sz w:val="24"/>
                <w:szCs w:val="24"/>
              </w:rPr>
              <w:t>Уо 1.02</w:t>
            </w:r>
          </w:p>
        </w:tc>
        <w:tc>
          <w:tcPr>
            <w:tcW w:w="5812" w:type="dxa"/>
          </w:tcPr>
          <w:p w14:paraId="7712F978" w14:textId="77777777" w:rsidR="00777E5B" w:rsidRDefault="00777E5B">
            <w:pPr>
              <w:jc w:val="both"/>
              <w:rPr>
                <w:rFonts w:eastAsia="Calibri"/>
              </w:rPr>
            </w:pPr>
            <w:r>
              <w:rPr>
                <w:rFonts w:ascii="Times New Roman" w:eastAsia="Calibri" w:hAnsi="Times New Roman"/>
                <w:iCs/>
                <w:sz w:val="24"/>
                <w:szCs w:val="24"/>
              </w:rPr>
              <w:t xml:space="preserve">анализировать задачу и/или проблему и выделять ее составные части; </w:t>
            </w:r>
          </w:p>
        </w:tc>
      </w:tr>
      <w:tr w:rsidR="00777E5B" w14:paraId="67BE5A61" w14:textId="77777777">
        <w:trPr>
          <w:cantSplit/>
          <w:trHeight w:val="397"/>
          <w:jc w:val="center"/>
        </w:trPr>
        <w:tc>
          <w:tcPr>
            <w:tcW w:w="893" w:type="dxa"/>
            <w:vMerge/>
          </w:tcPr>
          <w:p w14:paraId="56B684DA" w14:textId="77777777" w:rsidR="00777E5B" w:rsidRDefault="00777E5B">
            <w:pPr>
              <w:jc w:val="center"/>
              <w:rPr>
                <w:rFonts w:eastAsia="Calibri"/>
              </w:rPr>
            </w:pPr>
          </w:p>
        </w:tc>
        <w:tc>
          <w:tcPr>
            <w:tcW w:w="2606" w:type="dxa"/>
            <w:vMerge/>
          </w:tcPr>
          <w:p w14:paraId="3313943C" w14:textId="77777777" w:rsidR="00777E5B" w:rsidRDefault="00777E5B">
            <w:pPr>
              <w:rPr>
                <w:rFonts w:eastAsia="Calibri"/>
              </w:rPr>
            </w:pPr>
          </w:p>
        </w:tc>
        <w:tc>
          <w:tcPr>
            <w:tcW w:w="992" w:type="dxa"/>
          </w:tcPr>
          <w:p w14:paraId="112A9100" w14:textId="77777777" w:rsidR="00777E5B" w:rsidRDefault="00777E5B">
            <w:pPr>
              <w:jc w:val="both"/>
              <w:rPr>
                <w:rFonts w:eastAsia="Calibri"/>
              </w:rPr>
            </w:pPr>
            <w:r>
              <w:rPr>
                <w:rFonts w:ascii="Times New Roman" w:eastAsia="Calibri" w:hAnsi="Times New Roman"/>
                <w:iCs/>
                <w:sz w:val="24"/>
                <w:szCs w:val="24"/>
              </w:rPr>
              <w:t>Уо 1.03</w:t>
            </w:r>
          </w:p>
        </w:tc>
        <w:tc>
          <w:tcPr>
            <w:tcW w:w="5812" w:type="dxa"/>
          </w:tcPr>
          <w:p w14:paraId="29096041" w14:textId="77777777" w:rsidR="00777E5B" w:rsidRDefault="00777E5B">
            <w:pPr>
              <w:jc w:val="both"/>
              <w:rPr>
                <w:rFonts w:eastAsia="Calibri"/>
              </w:rPr>
            </w:pPr>
            <w:r>
              <w:rPr>
                <w:rFonts w:ascii="Times New Roman" w:eastAsia="Calibri" w:hAnsi="Times New Roman"/>
                <w:iCs/>
                <w:sz w:val="24"/>
                <w:szCs w:val="24"/>
              </w:rPr>
              <w:t xml:space="preserve">определять этапы решения задачи; </w:t>
            </w:r>
          </w:p>
        </w:tc>
      </w:tr>
      <w:tr w:rsidR="00777E5B" w14:paraId="024BB6CC" w14:textId="77777777">
        <w:trPr>
          <w:cantSplit/>
          <w:trHeight w:val="397"/>
          <w:jc w:val="center"/>
        </w:trPr>
        <w:tc>
          <w:tcPr>
            <w:tcW w:w="893" w:type="dxa"/>
            <w:vMerge/>
          </w:tcPr>
          <w:p w14:paraId="0C9E20FF" w14:textId="77777777" w:rsidR="00777E5B" w:rsidRDefault="00777E5B">
            <w:pPr>
              <w:jc w:val="center"/>
              <w:rPr>
                <w:rFonts w:eastAsia="Calibri"/>
              </w:rPr>
            </w:pPr>
          </w:p>
        </w:tc>
        <w:tc>
          <w:tcPr>
            <w:tcW w:w="2606" w:type="dxa"/>
            <w:vMerge/>
          </w:tcPr>
          <w:p w14:paraId="29647D60" w14:textId="77777777" w:rsidR="00777E5B" w:rsidRDefault="00777E5B">
            <w:pPr>
              <w:rPr>
                <w:rFonts w:eastAsia="Calibri"/>
              </w:rPr>
            </w:pPr>
          </w:p>
        </w:tc>
        <w:tc>
          <w:tcPr>
            <w:tcW w:w="992" w:type="dxa"/>
          </w:tcPr>
          <w:p w14:paraId="0F2AA232" w14:textId="77777777" w:rsidR="00777E5B" w:rsidRDefault="00777E5B">
            <w:pPr>
              <w:jc w:val="both"/>
              <w:rPr>
                <w:rFonts w:eastAsia="Calibri"/>
              </w:rPr>
            </w:pPr>
            <w:r>
              <w:rPr>
                <w:rFonts w:ascii="Times New Roman" w:eastAsia="Calibri" w:hAnsi="Times New Roman"/>
                <w:iCs/>
                <w:sz w:val="24"/>
                <w:szCs w:val="24"/>
              </w:rPr>
              <w:t>Уо 1.04</w:t>
            </w:r>
          </w:p>
        </w:tc>
        <w:tc>
          <w:tcPr>
            <w:tcW w:w="5812" w:type="dxa"/>
          </w:tcPr>
          <w:p w14:paraId="719D153A" w14:textId="77777777" w:rsidR="00777E5B" w:rsidRDefault="00777E5B">
            <w:pPr>
              <w:jc w:val="both"/>
              <w:rPr>
                <w:rFonts w:eastAsia="Calibri"/>
              </w:rPr>
            </w:pPr>
            <w:r>
              <w:rPr>
                <w:rFonts w:ascii="Times New Roman" w:eastAsia="Calibri" w:hAnsi="Times New Roman"/>
                <w:iCs/>
                <w:sz w:val="24"/>
                <w:szCs w:val="24"/>
              </w:rPr>
              <w:t>выявлять и эффективно искать информацию, необходимую для решения задачи и/или проблемы;</w:t>
            </w:r>
          </w:p>
          <w:p w14:paraId="324453B3" w14:textId="77777777" w:rsidR="00777E5B" w:rsidRDefault="00777E5B">
            <w:pPr>
              <w:jc w:val="both"/>
              <w:rPr>
                <w:rFonts w:eastAsia="Calibri"/>
              </w:rPr>
            </w:pPr>
            <w:r>
              <w:rPr>
                <w:rFonts w:ascii="Times New Roman" w:eastAsia="Calibri" w:hAnsi="Times New Roman"/>
                <w:iCs/>
                <w:sz w:val="24"/>
                <w:szCs w:val="24"/>
              </w:rPr>
              <w:t>составлять план действия;</w:t>
            </w:r>
          </w:p>
        </w:tc>
      </w:tr>
      <w:tr w:rsidR="00777E5B" w14:paraId="0F7DB644" w14:textId="77777777">
        <w:trPr>
          <w:cantSplit/>
          <w:trHeight w:val="397"/>
          <w:jc w:val="center"/>
        </w:trPr>
        <w:tc>
          <w:tcPr>
            <w:tcW w:w="893" w:type="dxa"/>
            <w:vMerge/>
          </w:tcPr>
          <w:p w14:paraId="2DB06F80" w14:textId="77777777" w:rsidR="00777E5B" w:rsidRDefault="00777E5B">
            <w:pPr>
              <w:jc w:val="center"/>
              <w:rPr>
                <w:rFonts w:eastAsia="Calibri"/>
              </w:rPr>
            </w:pPr>
          </w:p>
        </w:tc>
        <w:tc>
          <w:tcPr>
            <w:tcW w:w="2606" w:type="dxa"/>
            <w:vMerge/>
          </w:tcPr>
          <w:p w14:paraId="64B24E9A" w14:textId="77777777" w:rsidR="00777E5B" w:rsidRDefault="00777E5B">
            <w:pPr>
              <w:rPr>
                <w:rFonts w:eastAsia="Calibri"/>
              </w:rPr>
            </w:pPr>
          </w:p>
        </w:tc>
        <w:tc>
          <w:tcPr>
            <w:tcW w:w="992" w:type="dxa"/>
          </w:tcPr>
          <w:p w14:paraId="277E5744" w14:textId="77777777" w:rsidR="00777E5B" w:rsidRDefault="00777E5B">
            <w:pPr>
              <w:jc w:val="both"/>
              <w:rPr>
                <w:rFonts w:eastAsia="Calibri"/>
              </w:rPr>
            </w:pPr>
            <w:r>
              <w:rPr>
                <w:rFonts w:ascii="Times New Roman" w:eastAsia="Calibri" w:hAnsi="Times New Roman"/>
                <w:iCs/>
                <w:sz w:val="24"/>
                <w:szCs w:val="24"/>
              </w:rPr>
              <w:t>Уо 1.05</w:t>
            </w:r>
          </w:p>
        </w:tc>
        <w:tc>
          <w:tcPr>
            <w:tcW w:w="5812" w:type="dxa"/>
          </w:tcPr>
          <w:p w14:paraId="34E6A611" w14:textId="77777777" w:rsidR="00777E5B" w:rsidRDefault="00777E5B">
            <w:pPr>
              <w:jc w:val="both"/>
              <w:rPr>
                <w:rFonts w:eastAsia="Calibri"/>
              </w:rPr>
            </w:pPr>
            <w:r>
              <w:rPr>
                <w:rFonts w:ascii="Times New Roman" w:eastAsia="Calibri" w:hAnsi="Times New Roman"/>
                <w:iCs/>
                <w:sz w:val="24"/>
                <w:szCs w:val="24"/>
              </w:rPr>
              <w:t>определять необходимые ресурсы;</w:t>
            </w:r>
          </w:p>
        </w:tc>
      </w:tr>
      <w:tr w:rsidR="00777E5B" w14:paraId="5FA263E6" w14:textId="77777777">
        <w:trPr>
          <w:cantSplit/>
          <w:trHeight w:val="397"/>
          <w:jc w:val="center"/>
        </w:trPr>
        <w:tc>
          <w:tcPr>
            <w:tcW w:w="893" w:type="dxa"/>
            <w:vMerge/>
          </w:tcPr>
          <w:p w14:paraId="64C60B3E" w14:textId="77777777" w:rsidR="00777E5B" w:rsidRDefault="00777E5B">
            <w:pPr>
              <w:jc w:val="center"/>
              <w:rPr>
                <w:rFonts w:eastAsia="Calibri"/>
              </w:rPr>
            </w:pPr>
          </w:p>
        </w:tc>
        <w:tc>
          <w:tcPr>
            <w:tcW w:w="2606" w:type="dxa"/>
            <w:vMerge/>
          </w:tcPr>
          <w:p w14:paraId="1CAA40BD" w14:textId="77777777" w:rsidR="00777E5B" w:rsidRDefault="00777E5B">
            <w:pPr>
              <w:rPr>
                <w:rFonts w:eastAsia="Calibri"/>
              </w:rPr>
            </w:pPr>
          </w:p>
        </w:tc>
        <w:tc>
          <w:tcPr>
            <w:tcW w:w="992" w:type="dxa"/>
          </w:tcPr>
          <w:p w14:paraId="4A8245C3" w14:textId="77777777" w:rsidR="00777E5B" w:rsidRDefault="00777E5B">
            <w:pPr>
              <w:jc w:val="both"/>
              <w:rPr>
                <w:rFonts w:eastAsia="Calibri"/>
              </w:rPr>
            </w:pPr>
            <w:r>
              <w:rPr>
                <w:rFonts w:ascii="Times New Roman" w:eastAsia="Calibri" w:hAnsi="Times New Roman"/>
                <w:iCs/>
                <w:sz w:val="24"/>
                <w:szCs w:val="24"/>
              </w:rPr>
              <w:t>Уо 1.06</w:t>
            </w:r>
          </w:p>
        </w:tc>
        <w:tc>
          <w:tcPr>
            <w:tcW w:w="5812" w:type="dxa"/>
          </w:tcPr>
          <w:p w14:paraId="02BB1F0A" w14:textId="77777777" w:rsidR="00777E5B" w:rsidRDefault="00777E5B">
            <w:pPr>
              <w:jc w:val="both"/>
              <w:rPr>
                <w:rFonts w:eastAsia="Calibri"/>
              </w:rPr>
            </w:pPr>
            <w:r>
              <w:rPr>
                <w:rFonts w:ascii="Times New Roman" w:eastAsia="Calibri" w:hAnsi="Times New Roman"/>
                <w:iCs/>
                <w:sz w:val="24"/>
                <w:szCs w:val="24"/>
              </w:rPr>
              <w:t xml:space="preserve">владеть актуальными методами работы в профессиональной и смежных сферах; </w:t>
            </w:r>
          </w:p>
        </w:tc>
      </w:tr>
      <w:tr w:rsidR="00777E5B" w14:paraId="4240F2CD" w14:textId="77777777">
        <w:trPr>
          <w:cantSplit/>
          <w:trHeight w:val="397"/>
          <w:jc w:val="center"/>
        </w:trPr>
        <w:tc>
          <w:tcPr>
            <w:tcW w:w="893" w:type="dxa"/>
            <w:vMerge/>
          </w:tcPr>
          <w:p w14:paraId="73DF6145" w14:textId="77777777" w:rsidR="00777E5B" w:rsidRDefault="00777E5B">
            <w:pPr>
              <w:jc w:val="center"/>
              <w:rPr>
                <w:rFonts w:eastAsia="Calibri"/>
              </w:rPr>
            </w:pPr>
          </w:p>
        </w:tc>
        <w:tc>
          <w:tcPr>
            <w:tcW w:w="2606" w:type="dxa"/>
            <w:vMerge/>
          </w:tcPr>
          <w:p w14:paraId="5BA3886E" w14:textId="77777777" w:rsidR="00777E5B" w:rsidRDefault="00777E5B">
            <w:pPr>
              <w:rPr>
                <w:rFonts w:eastAsia="Calibri"/>
              </w:rPr>
            </w:pPr>
          </w:p>
        </w:tc>
        <w:tc>
          <w:tcPr>
            <w:tcW w:w="992" w:type="dxa"/>
          </w:tcPr>
          <w:p w14:paraId="2BB5C140" w14:textId="77777777" w:rsidR="00777E5B" w:rsidRDefault="00777E5B">
            <w:pPr>
              <w:jc w:val="both"/>
              <w:rPr>
                <w:rFonts w:eastAsia="Calibri"/>
              </w:rPr>
            </w:pPr>
            <w:r>
              <w:rPr>
                <w:rFonts w:ascii="Times New Roman" w:eastAsia="Calibri" w:hAnsi="Times New Roman"/>
                <w:iCs/>
                <w:sz w:val="24"/>
                <w:szCs w:val="24"/>
              </w:rPr>
              <w:t>Уо 1.07</w:t>
            </w:r>
          </w:p>
        </w:tc>
        <w:tc>
          <w:tcPr>
            <w:tcW w:w="5812" w:type="dxa"/>
          </w:tcPr>
          <w:p w14:paraId="76C36D31" w14:textId="77777777" w:rsidR="00777E5B" w:rsidRDefault="00777E5B">
            <w:pPr>
              <w:jc w:val="both"/>
              <w:rPr>
                <w:rFonts w:eastAsia="Calibri"/>
              </w:rPr>
            </w:pPr>
            <w:r>
              <w:rPr>
                <w:rFonts w:ascii="Times New Roman" w:eastAsia="Calibri" w:hAnsi="Times New Roman"/>
                <w:iCs/>
                <w:sz w:val="24"/>
                <w:szCs w:val="24"/>
              </w:rPr>
              <w:t>реализовывать составленный план;</w:t>
            </w:r>
          </w:p>
        </w:tc>
      </w:tr>
      <w:tr w:rsidR="00777E5B" w14:paraId="445FCBED" w14:textId="77777777">
        <w:trPr>
          <w:cantSplit/>
          <w:trHeight w:val="397"/>
          <w:jc w:val="center"/>
        </w:trPr>
        <w:tc>
          <w:tcPr>
            <w:tcW w:w="893" w:type="dxa"/>
            <w:vMerge/>
          </w:tcPr>
          <w:p w14:paraId="50AF8201" w14:textId="77777777" w:rsidR="00777E5B" w:rsidRDefault="00777E5B">
            <w:pPr>
              <w:jc w:val="center"/>
              <w:rPr>
                <w:rFonts w:eastAsia="Calibri"/>
              </w:rPr>
            </w:pPr>
          </w:p>
        </w:tc>
        <w:tc>
          <w:tcPr>
            <w:tcW w:w="2606" w:type="dxa"/>
            <w:vMerge/>
          </w:tcPr>
          <w:p w14:paraId="781B50E7" w14:textId="77777777" w:rsidR="00777E5B" w:rsidRDefault="00777E5B">
            <w:pPr>
              <w:rPr>
                <w:rFonts w:eastAsia="Calibri"/>
              </w:rPr>
            </w:pPr>
          </w:p>
        </w:tc>
        <w:tc>
          <w:tcPr>
            <w:tcW w:w="992" w:type="dxa"/>
          </w:tcPr>
          <w:p w14:paraId="4AFBA760" w14:textId="77777777" w:rsidR="00777E5B" w:rsidRDefault="00777E5B">
            <w:pPr>
              <w:jc w:val="both"/>
              <w:rPr>
                <w:rFonts w:eastAsia="Calibri"/>
              </w:rPr>
            </w:pPr>
            <w:r>
              <w:rPr>
                <w:rFonts w:ascii="Times New Roman" w:eastAsia="Calibri" w:hAnsi="Times New Roman"/>
                <w:iCs/>
                <w:sz w:val="24"/>
                <w:szCs w:val="24"/>
              </w:rPr>
              <w:t>Уо 1.08</w:t>
            </w:r>
          </w:p>
        </w:tc>
        <w:tc>
          <w:tcPr>
            <w:tcW w:w="5812" w:type="dxa"/>
          </w:tcPr>
          <w:p w14:paraId="3350F8A6" w14:textId="77777777" w:rsidR="00777E5B" w:rsidRDefault="00777E5B">
            <w:pPr>
              <w:jc w:val="both"/>
              <w:rPr>
                <w:rFonts w:eastAsia="Calibri"/>
              </w:rPr>
            </w:pPr>
            <w:r>
              <w:rPr>
                <w:rFonts w:ascii="Times New Roman" w:eastAsia="Calibri" w:hAnsi="Times New Roman"/>
                <w:iCs/>
                <w:sz w:val="24"/>
                <w:szCs w:val="24"/>
              </w:rPr>
              <w:t>оценивать результат и последствия своих действий (самостоятельно или с помощью наставника)</w:t>
            </w:r>
          </w:p>
        </w:tc>
      </w:tr>
      <w:tr w:rsidR="00777E5B" w14:paraId="756B5109" w14:textId="77777777">
        <w:trPr>
          <w:cantSplit/>
          <w:trHeight w:val="397"/>
          <w:jc w:val="center"/>
        </w:trPr>
        <w:tc>
          <w:tcPr>
            <w:tcW w:w="893" w:type="dxa"/>
            <w:vMerge/>
          </w:tcPr>
          <w:p w14:paraId="2A1F11D9" w14:textId="77777777" w:rsidR="00777E5B" w:rsidRDefault="00777E5B">
            <w:pPr>
              <w:jc w:val="center"/>
              <w:rPr>
                <w:rFonts w:eastAsia="Calibri"/>
              </w:rPr>
            </w:pPr>
          </w:p>
        </w:tc>
        <w:tc>
          <w:tcPr>
            <w:tcW w:w="2606" w:type="dxa"/>
            <w:vMerge/>
          </w:tcPr>
          <w:p w14:paraId="04FC8801" w14:textId="77777777" w:rsidR="00777E5B" w:rsidRDefault="00777E5B">
            <w:pPr>
              <w:rPr>
                <w:rFonts w:eastAsia="Calibri"/>
              </w:rPr>
            </w:pPr>
          </w:p>
        </w:tc>
        <w:tc>
          <w:tcPr>
            <w:tcW w:w="992" w:type="dxa"/>
          </w:tcPr>
          <w:p w14:paraId="66FA3D7E" w14:textId="77777777" w:rsidR="00777E5B" w:rsidRDefault="00777E5B">
            <w:pPr>
              <w:jc w:val="both"/>
              <w:rPr>
                <w:rFonts w:eastAsia="Calibri"/>
              </w:rPr>
            </w:pPr>
            <w:r>
              <w:rPr>
                <w:rFonts w:ascii="Times New Roman" w:eastAsia="Calibri" w:hAnsi="Times New Roman"/>
                <w:iCs/>
                <w:sz w:val="24"/>
                <w:szCs w:val="24"/>
              </w:rPr>
              <w:t>Зо 1.01</w:t>
            </w:r>
          </w:p>
        </w:tc>
        <w:tc>
          <w:tcPr>
            <w:tcW w:w="5812" w:type="dxa"/>
          </w:tcPr>
          <w:p w14:paraId="2915EE48" w14:textId="77777777" w:rsidR="00777E5B" w:rsidRDefault="00777E5B">
            <w:pPr>
              <w:jc w:val="both"/>
              <w:rPr>
                <w:rFonts w:eastAsia="Calibri"/>
              </w:rPr>
            </w:pPr>
            <w:r>
              <w:rPr>
                <w:rFonts w:ascii="Times New Roman" w:eastAsia="Calibri" w:hAnsi="Times New Roman"/>
                <w:b/>
                <w:iCs/>
                <w:sz w:val="24"/>
                <w:szCs w:val="24"/>
              </w:rPr>
              <w:t xml:space="preserve">Знания: </w:t>
            </w:r>
          </w:p>
          <w:p w14:paraId="4962FC06" w14:textId="77777777" w:rsidR="00777E5B" w:rsidRDefault="00777E5B">
            <w:pPr>
              <w:jc w:val="both"/>
              <w:rPr>
                <w:rFonts w:eastAsia="Calibri"/>
              </w:rPr>
            </w:pPr>
            <w:r>
              <w:rPr>
                <w:rFonts w:ascii="Times New Roman" w:eastAsia="Calibri" w:hAnsi="Times New Roman"/>
                <w:iCs/>
                <w:sz w:val="24"/>
                <w:szCs w:val="24"/>
              </w:rPr>
              <w:t>а</w:t>
            </w:r>
            <w:r>
              <w:rPr>
                <w:rFonts w:ascii="Times New Roman" w:eastAsia="Calibri" w:hAnsi="Times New Roman"/>
                <w:bCs/>
                <w:sz w:val="24"/>
                <w:szCs w:val="24"/>
              </w:rPr>
              <w:t xml:space="preserve">ктуальный профессиональный и социальный контекст, в котором приходится работать и жить; </w:t>
            </w:r>
          </w:p>
        </w:tc>
      </w:tr>
      <w:tr w:rsidR="00777E5B" w14:paraId="43FAD491" w14:textId="77777777">
        <w:trPr>
          <w:cantSplit/>
          <w:trHeight w:val="397"/>
          <w:jc w:val="center"/>
        </w:trPr>
        <w:tc>
          <w:tcPr>
            <w:tcW w:w="893" w:type="dxa"/>
            <w:vMerge/>
          </w:tcPr>
          <w:p w14:paraId="3110C4D3" w14:textId="77777777" w:rsidR="00777E5B" w:rsidRDefault="00777E5B">
            <w:pPr>
              <w:jc w:val="center"/>
              <w:rPr>
                <w:rFonts w:eastAsia="Calibri"/>
              </w:rPr>
            </w:pPr>
          </w:p>
        </w:tc>
        <w:tc>
          <w:tcPr>
            <w:tcW w:w="2606" w:type="dxa"/>
            <w:vMerge/>
          </w:tcPr>
          <w:p w14:paraId="6B5BA48C" w14:textId="77777777" w:rsidR="00777E5B" w:rsidRDefault="00777E5B">
            <w:pPr>
              <w:rPr>
                <w:rFonts w:eastAsia="Calibri"/>
              </w:rPr>
            </w:pPr>
          </w:p>
        </w:tc>
        <w:tc>
          <w:tcPr>
            <w:tcW w:w="992" w:type="dxa"/>
          </w:tcPr>
          <w:p w14:paraId="35C47D28" w14:textId="77777777" w:rsidR="00777E5B" w:rsidRDefault="00777E5B">
            <w:pPr>
              <w:jc w:val="both"/>
              <w:rPr>
                <w:rFonts w:eastAsia="Calibri"/>
              </w:rPr>
            </w:pPr>
            <w:r>
              <w:rPr>
                <w:rFonts w:ascii="Times New Roman" w:eastAsia="Calibri" w:hAnsi="Times New Roman"/>
                <w:iCs/>
                <w:sz w:val="24"/>
                <w:szCs w:val="24"/>
              </w:rPr>
              <w:t>Зо 1.02</w:t>
            </w:r>
          </w:p>
        </w:tc>
        <w:tc>
          <w:tcPr>
            <w:tcW w:w="5812" w:type="dxa"/>
          </w:tcPr>
          <w:p w14:paraId="4E022965" w14:textId="77777777" w:rsidR="00777E5B" w:rsidRDefault="00777E5B">
            <w:pPr>
              <w:jc w:val="both"/>
              <w:rPr>
                <w:rFonts w:eastAsia="Calibri"/>
              </w:rPr>
            </w:pPr>
            <w:r>
              <w:rPr>
                <w:rFonts w:ascii="Times New Roman" w:eastAsia="Calibri"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77E5B" w14:paraId="6F936918" w14:textId="77777777">
        <w:trPr>
          <w:cantSplit/>
          <w:trHeight w:val="397"/>
          <w:jc w:val="center"/>
        </w:trPr>
        <w:tc>
          <w:tcPr>
            <w:tcW w:w="893" w:type="dxa"/>
            <w:vMerge/>
          </w:tcPr>
          <w:p w14:paraId="08B9A675" w14:textId="77777777" w:rsidR="00777E5B" w:rsidRDefault="00777E5B">
            <w:pPr>
              <w:jc w:val="center"/>
              <w:rPr>
                <w:rFonts w:eastAsia="Calibri"/>
              </w:rPr>
            </w:pPr>
          </w:p>
        </w:tc>
        <w:tc>
          <w:tcPr>
            <w:tcW w:w="2606" w:type="dxa"/>
            <w:vMerge/>
          </w:tcPr>
          <w:p w14:paraId="55337992" w14:textId="77777777" w:rsidR="00777E5B" w:rsidRDefault="00777E5B">
            <w:pPr>
              <w:rPr>
                <w:rFonts w:eastAsia="Calibri"/>
              </w:rPr>
            </w:pPr>
          </w:p>
        </w:tc>
        <w:tc>
          <w:tcPr>
            <w:tcW w:w="992" w:type="dxa"/>
          </w:tcPr>
          <w:p w14:paraId="32CBB02E" w14:textId="77777777" w:rsidR="00777E5B" w:rsidRDefault="00777E5B">
            <w:pPr>
              <w:jc w:val="both"/>
              <w:rPr>
                <w:rFonts w:eastAsia="Calibri"/>
              </w:rPr>
            </w:pPr>
            <w:r>
              <w:rPr>
                <w:rFonts w:ascii="Times New Roman" w:eastAsia="Calibri" w:hAnsi="Times New Roman"/>
                <w:iCs/>
                <w:sz w:val="24"/>
                <w:szCs w:val="24"/>
              </w:rPr>
              <w:t>Зо 1.03</w:t>
            </w:r>
          </w:p>
        </w:tc>
        <w:tc>
          <w:tcPr>
            <w:tcW w:w="5812" w:type="dxa"/>
          </w:tcPr>
          <w:p w14:paraId="4B329BE4" w14:textId="77777777" w:rsidR="00777E5B" w:rsidRDefault="00777E5B">
            <w:pPr>
              <w:jc w:val="both"/>
              <w:rPr>
                <w:rFonts w:eastAsia="Calibri"/>
              </w:rPr>
            </w:pPr>
            <w:r>
              <w:rPr>
                <w:rFonts w:ascii="Times New Roman" w:eastAsia="Calibri" w:hAnsi="Times New Roman"/>
                <w:bCs/>
                <w:sz w:val="24"/>
                <w:szCs w:val="24"/>
              </w:rPr>
              <w:t>алгоритмы выполнения работ в профессиональной и смежных областях;</w:t>
            </w:r>
          </w:p>
        </w:tc>
      </w:tr>
      <w:tr w:rsidR="00777E5B" w14:paraId="05AABD8F" w14:textId="77777777">
        <w:trPr>
          <w:cantSplit/>
          <w:trHeight w:val="397"/>
          <w:jc w:val="center"/>
        </w:trPr>
        <w:tc>
          <w:tcPr>
            <w:tcW w:w="893" w:type="dxa"/>
            <w:vMerge/>
          </w:tcPr>
          <w:p w14:paraId="0533B3CF" w14:textId="77777777" w:rsidR="00777E5B" w:rsidRDefault="00777E5B">
            <w:pPr>
              <w:jc w:val="center"/>
              <w:rPr>
                <w:rFonts w:eastAsia="Calibri"/>
              </w:rPr>
            </w:pPr>
          </w:p>
        </w:tc>
        <w:tc>
          <w:tcPr>
            <w:tcW w:w="2606" w:type="dxa"/>
            <w:vMerge/>
          </w:tcPr>
          <w:p w14:paraId="2B85C9DE" w14:textId="77777777" w:rsidR="00777E5B" w:rsidRDefault="00777E5B">
            <w:pPr>
              <w:rPr>
                <w:rFonts w:eastAsia="Calibri"/>
              </w:rPr>
            </w:pPr>
          </w:p>
        </w:tc>
        <w:tc>
          <w:tcPr>
            <w:tcW w:w="992" w:type="dxa"/>
          </w:tcPr>
          <w:p w14:paraId="469E0FEE" w14:textId="77777777" w:rsidR="00777E5B" w:rsidRDefault="00777E5B">
            <w:pPr>
              <w:jc w:val="both"/>
              <w:rPr>
                <w:rFonts w:eastAsia="Calibri"/>
              </w:rPr>
            </w:pPr>
            <w:r>
              <w:rPr>
                <w:rFonts w:ascii="Times New Roman" w:eastAsia="Calibri" w:hAnsi="Times New Roman"/>
                <w:iCs/>
                <w:sz w:val="24"/>
                <w:szCs w:val="24"/>
              </w:rPr>
              <w:t>Зо 1.04</w:t>
            </w:r>
          </w:p>
        </w:tc>
        <w:tc>
          <w:tcPr>
            <w:tcW w:w="5812" w:type="dxa"/>
          </w:tcPr>
          <w:p w14:paraId="38D605D6" w14:textId="77777777" w:rsidR="00777E5B" w:rsidRDefault="00777E5B">
            <w:pPr>
              <w:jc w:val="both"/>
              <w:rPr>
                <w:rFonts w:eastAsia="Calibri"/>
              </w:rPr>
            </w:pPr>
            <w:r>
              <w:rPr>
                <w:rFonts w:ascii="Times New Roman" w:eastAsia="Calibri" w:hAnsi="Times New Roman"/>
                <w:bCs/>
                <w:sz w:val="24"/>
                <w:szCs w:val="24"/>
              </w:rPr>
              <w:t xml:space="preserve">методы работы в профессиональной и смежных сферах; </w:t>
            </w:r>
          </w:p>
        </w:tc>
      </w:tr>
      <w:tr w:rsidR="00777E5B" w14:paraId="31D37917" w14:textId="77777777">
        <w:trPr>
          <w:cantSplit/>
          <w:trHeight w:val="397"/>
          <w:jc w:val="center"/>
        </w:trPr>
        <w:tc>
          <w:tcPr>
            <w:tcW w:w="893" w:type="dxa"/>
            <w:vMerge/>
          </w:tcPr>
          <w:p w14:paraId="0236D020" w14:textId="77777777" w:rsidR="00777E5B" w:rsidRDefault="00777E5B">
            <w:pPr>
              <w:jc w:val="center"/>
              <w:rPr>
                <w:rFonts w:eastAsia="Calibri"/>
              </w:rPr>
            </w:pPr>
          </w:p>
        </w:tc>
        <w:tc>
          <w:tcPr>
            <w:tcW w:w="2606" w:type="dxa"/>
            <w:vMerge/>
          </w:tcPr>
          <w:p w14:paraId="0BDAFF72" w14:textId="77777777" w:rsidR="00777E5B" w:rsidRDefault="00777E5B">
            <w:pPr>
              <w:rPr>
                <w:rFonts w:eastAsia="Calibri"/>
              </w:rPr>
            </w:pPr>
          </w:p>
        </w:tc>
        <w:tc>
          <w:tcPr>
            <w:tcW w:w="992" w:type="dxa"/>
          </w:tcPr>
          <w:p w14:paraId="6B866525" w14:textId="77777777" w:rsidR="00777E5B" w:rsidRDefault="00777E5B">
            <w:pPr>
              <w:jc w:val="both"/>
              <w:rPr>
                <w:rFonts w:eastAsia="Calibri"/>
              </w:rPr>
            </w:pPr>
            <w:r>
              <w:rPr>
                <w:rFonts w:ascii="Times New Roman" w:eastAsia="Calibri" w:hAnsi="Times New Roman"/>
                <w:iCs/>
                <w:sz w:val="24"/>
                <w:szCs w:val="24"/>
              </w:rPr>
              <w:t>Зо 1.05</w:t>
            </w:r>
          </w:p>
        </w:tc>
        <w:tc>
          <w:tcPr>
            <w:tcW w:w="5812" w:type="dxa"/>
          </w:tcPr>
          <w:p w14:paraId="1DE33E23" w14:textId="77777777" w:rsidR="00777E5B" w:rsidRDefault="00777E5B">
            <w:pPr>
              <w:jc w:val="both"/>
              <w:rPr>
                <w:rFonts w:eastAsia="Calibri"/>
              </w:rPr>
            </w:pPr>
            <w:r>
              <w:rPr>
                <w:rFonts w:ascii="Times New Roman" w:eastAsia="Calibri" w:hAnsi="Times New Roman"/>
                <w:bCs/>
                <w:sz w:val="24"/>
                <w:szCs w:val="24"/>
              </w:rPr>
              <w:t>структуру плана для решения задач;</w:t>
            </w:r>
          </w:p>
        </w:tc>
      </w:tr>
      <w:tr w:rsidR="00777E5B" w14:paraId="517F593F" w14:textId="77777777">
        <w:trPr>
          <w:cantSplit/>
          <w:trHeight w:val="397"/>
          <w:jc w:val="center"/>
        </w:trPr>
        <w:tc>
          <w:tcPr>
            <w:tcW w:w="893" w:type="dxa"/>
            <w:vMerge/>
          </w:tcPr>
          <w:p w14:paraId="18D93FEC" w14:textId="77777777" w:rsidR="00777E5B" w:rsidRDefault="00777E5B">
            <w:pPr>
              <w:jc w:val="center"/>
              <w:rPr>
                <w:rFonts w:eastAsia="Calibri"/>
              </w:rPr>
            </w:pPr>
          </w:p>
        </w:tc>
        <w:tc>
          <w:tcPr>
            <w:tcW w:w="2606" w:type="dxa"/>
            <w:vMerge/>
          </w:tcPr>
          <w:p w14:paraId="61760F08" w14:textId="77777777" w:rsidR="00777E5B" w:rsidRDefault="00777E5B">
            <w:pPr>
              <w:rPr>
                <w:rFonts w:eastAsia="Calibri"/>
              </w:rPr>
            </w:pPr>
          </w:p>
        </w:tc>
        <w:tc>
          <w:tcPr>
            <w:tcW w:w="992" w:type="dxa"/>
          </w:tcPr>
          <w:p w14:paraId="092B9EFE" w14:textId="77777777" w:rsidR="00777E5B" w:rsidRDefault="00777E5B">
            <w:pPr>
              <w:jc w:val="both"/>
              <w:rPr>
                <w:rFonts w:eastAsia="Calibri"/>
              </w:rPr>
            </w:pPr>
            <w:r>
              <w:rPr>
                <w:rFonts w:ascii="Times New Roman" w:eastAsia="Calibri" w:hAnsi="Times New Roman"/>
                <w:iCs/>
                <w:sz w:val="24"/>
                <w:szCs w:val="24"/>
              </w:rPr>
              <w:t>Зо 1.06</w:t>
            </w:r>
          </w:p>
        </w:tc>
        <w:tc>
          <w:tcPr>
            <w:tcW w:w="5812" w:type="dxa"/>
          </w:tcPr>
          <w:p w14:paraId="697F3E21" w14:textId="77777777" w:rsidR="00777E5B" w:rsidRDefault="00777E5B">
            <w:pPr>
              <w:jc w:val="both"/>
              <w:rPr>
                <w:rFonts w:eastAsia="Calibri"/>
              </w:rPr>
            </w:pPr>
            <w:r>
              <w:rPr>
                <w:rFonts w:ascii="Times New Roman" w:eastAsia="Calibri" w:hAnsi="Times New Roman"/>
                <w:bCs/>
                <w:sz w:val="24"/>
                <w:szCs w:val="24"/>
              </w:rPr>
              <w:t>порядок оценки результатов решения задач профессиональной деятельности.</w:t>
            </w:r>
          </w:p>
        </w:tc>
      </w:tr>
      <w:tr w:rsidR="00777E5B" w14:paraId="38B50F0E" w14:textId="77777777">
        <w:trPr>
          <w:cantSplit/>
          <w:trHeight w:val="397"/>
          <w:jc w:val="center"/>
        </w:trPr>
        <w:tc>
          <w:tcPr>
            <w:tcW w:w="893" w:type="dxa"/>
            <w:vMerge w:val="restart"/>
          </w:tcPr>
          <w:p w14:paraId="1D8F96E3" w14:textId="77777777" w:rsidR="00777E5B" w:rsidRDefault="00777E5B">
            <w:pPr>
              <w:jc w:val="center"/>
              <w:rPr>
                <w:rFonts w:eastAsia="Calibri"/>
              </w:rPr>
            </w:pPr>
            <w:r>
              <w:rPr>
                <w:rFonts w:ascii="Times New Roman" w:eastAsia="Calibri" w:hAnsi="Times New Roman"/>
                <w:iCs/>
                <w:sz w:val="24"/>
                <w:szCs w:val="24"/>
              </w:rPr>
              <w:lastRenderedPageBreak/>
              <w:t>ОК 02</w:t>
            </w:r>
          </w:p>
        </w:tc>
        <w:tc>
          <w:tcPr>
            <w:tcW w:w="2606" w:type="dxa"/>
            <w:vMerge w:val="restart"/>
          </w:tcPr>
          <w:p w14:paraId="289C4381" w14:textId="77777777" w:rsidR="00777E5B" w:rsidRDefault="00777E5B">
            <w:pPr>
              <w:rPr>
                <w:rFonts w:eastAsia="Calibri"/>
              </w:rPr>
            </w:pPr>
            <w:r>
              <w:rPr>
                <w:rFonts w:ascii="Times New Roman" w:eastAsia="Calibri"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992" w:type="dxa"/>
          </w:tcPr>
          <w:p w14:paraId="0DD678D1" w14:textId="77777777" w:rsidR="00777E5B" w:rsidRDefault="00777E5B">
            <w:pPr>
              <w:jc w:val="both"/>
              <w:rPr>
                <w:rFonts w:eastAsia="Calibri"/>
              </w:rPr>
            </w:pPr>
            <w:r>
              <w:rPr>
                <w:rFonts w:ascii="Times New Roman" w:eastAsia="Calibri" w:hAnsi="Times New Roman"/>
                <w:iCs/>
                <w:sz w:val="24"/>
                <w:szCs w:val="24"/>
              </w:rPr>
              <w:t>Уо 2.01</w:t>
            </w:r>
          </w:p>
        </w:tc>
        <w:tc>
          <w:tcPr>
            <w:tcW w:w="5812" w:type="dxa"/>
          </w:tcPr>
          <w:p w14:paraId="77E5B24E" w14:textId="77777777" w:rsidR="00777E5B" w:rsidRDefault="00777E5B">
            <w:pPr>
              <w:jc w:val="both"/>
              <w:rPr>
                <w:rFonts w:eastAsia="Calibri"/>
              </w:rPr>
            </w:pPr>
            <w:r>
              <w:rPr>
                <w:rFonts w:ascii="Times New Roman" w:eastAsia="Calibri" w:hAnsi="Times New Roman"/>
                <w:b/>
                <w:iCs/>
                <w:sz w:val="24"/>
                <w:szCs w:val="24"/>
              </w:rPr>
              <w:t xml:space="preserve">Умения: </w:t>
            </w:r>
          </w:p>
          <w:p w14:paraId="41F64602" w14:textId="77777777" w:rsidR="00777E5B" w:rsidRDefault="00777E5B">
            <w:pPr>
              <w:jc w:val="both"/>
              <w:rPr>
                <w:rFonts w:eastAsia="Calibri"/>
              </w:rPr>
            </w:pPr>
            <w:r>
              <w:rPr>
                <w:rFonts w:ascii="Times New Roman" w:eastAsia="Calibri" w:hAnsi="Times New Roman"/>
                <w:iCs/>
                <w:sz w:val="24"/>
                <w:szCs w:val="24"/>
              </w:rPr>
              <w:t xml:space="preserve">определять задачи для поиска информации; </w:t>
            </w:r>
          </w:p>
          <w:p w14:paraId="1FE89551" w14:textId="77777777" w:rsidR="00777E5B" w:rsidRDefault="00777E5B">
            <w:pPr>
              <w:jc w:val="both"/>
              <w:rPr>
                <w:rFonts w:eastAsia="Calibri"/>
              </w:rPr>
            </w:pPr>
            <w:r>
              <w:rPr>
                <w:rFonts w:ascii="Times New Roman" w:eastAsia="Calibri" w:hAnsi="Times New Roman"/>
                <w:iCs/>
                <w:sz w:val="24"/>
                <w:szCs w:val="24"/>
              </w:rPr>
              <w:t xml:space="preserve">определять необходимые источники информации; </w:t>
            </w:r>
          </w:p>
        </w:tc>
      </w:tr>
      <w:tr w:rsidR="00777E5B" w14:paraId="4C63DBF3" w14:textId="77777777">
        <w:trPr>
          <w:cantSplit/>
          <w:trHeight w:val="397"/>
          <w:jc w:val="center"/>
        </w:trPr>
        <w:tc>
          <w:tcPr>
            <w:tcW w:w="893" w:type="dxa"/>
            <w:vMerge/>
          </w:tcPr>
          <w:p w14:paraId="150F62A2" w14:textId="77777777" w:rsidR="00777E5B" w:rsidRDefault="00777E5B">
            <w:pPr>
              <w:jc w:val="center"/>
              <w:rPr>
                <w:rFonts w:eastAsia="Calibri"/>
              </w:rPr>
            </w:pPr>
          </w:p>
        </w:tc>
        <w:tc>
          <w:tcPr>
            <w:tcW w:w="2606" w:type="dxa"/>
            <w:vMerge/>
          </w:tcPr>
          <w:p w14:paraId="0A478C77" w14:textId="77777777" w:rsidR="00777E5B" w:rsidRDefault="00777E5B">
            <w:pPr>
              <w:rPr>
                <w:rFonts w:eastAsia="Calibri"/>
              </w:rPr>
            </w:pPr>
          </w:p>
        </w:tc>
        <w:tc>
          <w:tcPr>
            <w:tcW w:w="992" w:type="dxa"/>
          </w:tcPr>
          <w:p w14:paraId="75E459C4" w14:textId="77777777" w:rsidR="00777E5B" w:rsidRDefault="00777E5B">
            <w:pPr>
              <w:jc w:val="both"/>
              <w:rPr>
                <w:rFonts w:eastAsia="Calibri"/>
              </w:rPr>
            </w:pPr>
            <w:r>
              <w:rPr>
                <w:rFonts w:ascii="Times New Roman" w:eastAsia="Calibri" w:hAnsi="Times New Roman"/>
                <w:iCs/>
                <w:sz w:val="24"/>
                <w:szCs w:val="24"/>
              </w:rPr>
              <w:t>Уо 2.02</w:t>
            </w:r>
          </w:p>
        </w:tc>
        <w:tc>
          <w:tcPr>
            <w:tcW w:w="5812" w:type="dxa"/>
          </w:tcPr>
          <w:p w14:paraId="5454984E" w14:textId="77777777" w:rsidR="00777E5B" w:rsidRDefault="00777E5B">
            <w:pPr>
              <w:jc w:val="both"/>
              <w:rPr>
                <w:rFonts w:eastAsia="Calibri"/>
              </w:rPr>
            </w:pPr>
            <w:r>
              <w:rPr>
                <w:rFonts w:ascii="Times New Roman" w:eastAsia="Calibri" w:hAnsi="Times New Roman"/>
                <w:iCs/>
                <w:sz w:val="24"/>
                <w:szCs w:val="24"/>
              </w:rPr>
              <w:t>планировать процесс поиска;</w:t>
            </w:r>
          </w:p>
        </w:tc>
      </w:tr>
      <w:tr w:rsidR="00777E5B" w14:paraId="094FAC7C" w14:textId="77777777">
        <w:trPr>
          <w:cantSplit/>
          <w:trHeight w:val="397"/>
          <w:jc w:val="center"/>
        </w:trPr>
        <w:tc>
          <w:tcPr>
            <w:tcW w:w="893" w:type="dxa"/>
            <w:vMerge/>
          </w:tcPr>
          <w:p w14:paraId="2DF9DD88" w14:textId="77777777" w:rsidR="00777E5B" w:rsidRDefault="00777E5B">
            <w:pPr>
              <w:jc w:val="center"/>
              <w:rPr>
                <w:rFonts w:eastAsia="Calibri"/>
              </w:rPr>
            </w:pPr>
          </w:p>
        </w:tc>
        <w:tc>
          <w:tcPr>
            <w:tcW w:w="2606" w:type="dxa"/>
            <w:vMerge/>
          </w:tcPr>
          <w:p w14:paraId="65B48598" w14:textId="77777777" w:rsidR="00777E5B" w:rsidRDefault="00777E5B">
            <w:pPr>
              <w:rPr>
                <w:rFonts w:eastAsia="Calibri"/>
              </w:rPr>
            </w:pPr>
          </w:p>
        </w:tc>
        <w:tc>
          <w:tcPr>
            <w:tcW w:w="992" w:type="dxa"/>
          </w:tcPr>
          <w:p w14:paraId="5975F43B" w14:textId="77777777" w:rsidR="00777E5B" w:rsidRDefault="00777E5B">
            <w:pPr>
              <w:jc w:val="both"/>
              <w:rPr>
                <w:rFonts w:eastAsia="Calibri"/>
              </w:rPr>
            </w:pPr>
            <w:r>
              <w:rPr>
                <w:rFonts w:ascii="Times New Roman" w:eastAsia="Calibri" w:hAnsi="Times New Roman"/>
                <w:iCs/>
                <w:sz w:val="24"/>
                <w:szCs w:val="24"/>
              </w:rPr>
              <w:t>Уо 2.03</w:t>
            </w:r>
          </w:p>
        </w:tc>
        <w:tc>
          <w:tcPr>
            <w:tcW w:w="5812" w:type="dxa"/>
          </w:tcPr>
          <w:p w14:paraId="1D275760" w14:textId="77777777" w:rsidR="00777E5B" w:rsidRDefault="00777E5B">
            <w:pPr>
              <w:jc w:val="both"/>
              <w:rPr>
                <w:rFonts w:eastAsia="Calibri"/>
              </w:rPr>
            </w:pPr>
            <w:r>
              <w:rPr>
                <w:rFonts w:ascii="Times New Roman" w:eastAsia="Calibri" w:hAnsi="Times New Roman"/>
                <w:iCs/>
                <w:sz w:val="24"/>
                <w:szCs w:val="24"/>
              </w:rPr>
              <w:t>структурировать получаемую информацию;</w:t>
            </w:r>
          </w:p>
        </w:tc>
      </w:tr>
      <w:tr w:rsidR="00777E5B" w14:paraId="05964069" w14:textId="77777777">
        <w:trPr>
          <w:cantSplit/>
          <w:trHeight w:val="397"/>
          <w:jc w:val="center"/>
        </w:trPr>
        <w:tc>
          <w:tcPr>
            <w:tcW w:w="893" w:type="dxa"/>
            <w:vMerge/>
          </w:tcPr>
          <w:p w14:paraId="5098C3C6" w14:textId="77777777" w:rsidR="00777E5B" w:rsidRDefault="00777E5B">
            <w:pPr>
              <w:jc w:val="center"/>
              <w:rPr>
                <w:rFonts w:eastAsia="Calibri"/>
              </w:rPr>
            </w:pPr>
          </w:p>
        </w:tc>
        <w:tc>
          <w:tcPr>
            <w:tcW w:w="2606" w:type="dxa"/>
            <w:vMerge/>
          </w:tcPr>
          <w:p w14:paraId="0F9B5BA6" w14:textId="77777777" w:rsidR="00777E5B" w:rsidRDefault="00777E5B">
            <w:pPr>
              <w:rPr>
                <w:rFonts w:eastAsia="Calibri"/>
              </w:rPr>
            </w:pPr>
          </w:p>
        </w:tc>
        <w:tc>
          <w:tcPr>
            <w:tcW w:w="992" w:type="dxa"/>
          </w:tcPr>
          <w:p w14:paraId="5617A52D" w14:textId="77777777" w:rsidR="00777E5B" w:rsidRDefault="00777E5B">
            <w:pPr>
              <w:jc w:val="both"/>
              <w:rPr>
                <w:rFonts w:eastAsia="Calibri"/>
              </w:rPr>
            </w:pPr>
            <w:r>
              <w:rPr>
                <w:rFonts w:ascii="Times New Roman" w:eastAsia="Calibri" w:hAnsi="Times New Roman"/>
                <w:iCs/>
                <w:sz w:val="24"/>
                <w:szCs w:val="24"/>
              </w:rPr>
              <w:t>Уо 2.04</w:t>
            </w:r>
          </w:p>
        </w:tc>
        <w:tc>
          <w:tcPr>
            <w:tcW w:w="5812" w:type="dxa"/>
          </w:tcPr>
          <w:p w14:paraId="6428A030" w14:textId="77777777" w:rsidR="00777E5B" w:rsidRDefault="00777E5B">
            <w:pPr>
              <w:jc w:val="both"/>
              <w:rPr>
                <w:rFonts w:eastAsia="Calibri"/>
              </w:rPr>
            </w:pPr>
            <w:r>
              <w:rPr>
                <w:rFonts w:ascii="Times New Roman" w:eastAsia="Calibri" w:hAnsi="Times New Roman"/>
                <w:iCs/>
                <w:sz w:val="24"/>
                <w:szCs w:val="24"/>
              </w:rPr>
              <w:t xml:space="preserve">выделять наиболее значимое в перечне информации; </w:t>
            </w:r>
          </w:p>
        </w:tc>
      </w:tr>
      <w:tr w:rsidR="00777E5B" w14:paraId="7158473D" w14:textId="77777777">
        <w:trPr>
          <w:cantSplit/>
          <w:trHeight w:val="397"/>
          <w:jc w:val="center"/>
        </w:trPr>
        <w:tc>
          <w:tcPr>
            <w:tcW w:w="893" w:type="dxa"/>
            <w:vMerge/>
          </w:tcPr>
          <w:p w14:paraId="7031AFFE" w14:textId="77777777" w:rsidR="00777E5B" w:rsidRDefault="00777E5B">
            <w:pPr>
              <w:jc w:val="center"/>
              <w:rPr>
                <w:rFonts w:eastAsia="Calibri"/>
              </w:rPr>
            </w:pPr>
          </w:p>
        </w:tc>
        <w:tc>
          <w:tcPr>
            <w:tcW w:w="2606" w:type="dxa"/>
            <w:vMerge/>
          </w:tcPr>
          <w:p w14:paraId="3D3997CA" w14:textId="77777777" w:rsidR="00777E5B" w:rsidRDefault="00777E5B">
            <w:pPr>
              <w:rPr>
                <w:rFonts w:eastAsia="Calibri"/>
              </w:rPr>
            </w:pPr>
          </w:p>
        </w:tc>
        <w:tc>
          <w:tcPr>
            <w:tcW w:w="992" w:type="dxa"/>
          </w:tcPr>
          <w:p w14:paraId="6580E53D" w14:textId="77777777" w:rsidR="00777E5B" w:rsidRDefault="00777E5B">
            <w:pPr>
              <w:jc w:val="both"/>
              <w:rPr>
                <w:rFonts w:eastAsia="Calibri"/>
              </w:rPr>
            </w:pPr>
            <w:r>
              <w:rPr>
                <w:rFonts w:ascii="Times New Roman" w:eastAsia="Calibri" w:hAnsi="Times New Roman"/>
                <w:iCs/>
                <w:sz w:val="24"/>
                <w:szCs w:val="24"/>
              </w:rPr>
              <w:t>Уо 2.05</w:t>
            </w:r>
          </w:p>
        </w:tc>
        <w:tc>
          <w:tcPr>
            <w:tcW w:w="5812" w:type="dxa"/>
          </w:tcPr>
          <w:p w14:paraId="1CE75298" w14:textId="77777777" w:rsidR="00777E5B" w:rsidRDefault="00777E5B">
            <w:pPr>
              <w:jc w:val="both"/>
              <w:rPr>
                <w:rFonts w:eastAsia="Calibri"/>
              </w:rPr>
            </w:pPr>
            <w:r>
              <w:rPr>
                <w:rFonts w:ascii="Times New Roman" w:eastAsia="Calibri" w:hAnsi="Times New Roman"/>
                <w:iCs/>
                <w:sz w:val="24"/>
                <w:szCs w:val="24"/>
              </w:rPr>
              <w:t xml:space="preserve">оценивать практическую значимость результатов поиска; </w:t>
            </w:r>
          </w:p>
        </w:tc>
      </w:tr>
      <w:tr w:rsidR="00777E5B" w14:paraId="1F17289D" w14:textId="77777777">
        <w:trPr>
          <w:cantSplit/>
          <w:trHeight w:val="397"/>
          <w:jc w:val="center"/>
        </w:trPr>
        <w:tc>
          <w:tcPr>
            <w:tcW w:w="893" w:type="dxa"/>
            <w:vMerge/>
          </w:tcPr>
          <w:p w14:paraId="62B1EDF0" w14:textId="77777777" w:rsidR="00777E5B" w:rsidRDefault="00777E5B">
            <w:pPr>
              <w:jc w:val="center"/>
              <w:rPr>
                <w:rFonts w:eastAsia="Calibri"/>
              </w:rPr>
            </w:pPr>
          </w:p>
        </w:tc>
        <w:tc>
          <w:tcPr>
            <w:tcW w:w="2606" w:type="dxa"/>
            <w:vMerge/>
          </w:tcPr>
          <w:p w14:paraId="5F01F6EA" w14:textId="77777777" w:rsidR="00777E5B" w:rsidRDefault="00777E5B">
            <w:pPr>
              <w:rPr>
                <w:rFonts w:eastAsia="Calibri"/>
              </w:rPr>
            </w:pPr>
          </w:p>
        </w:tc>
        <w:tc>
          <w:tcPr>
            <w:tcW w:w="992" w:type="dxa"/>
          </w:tcPr>
          <w:p w14:paraId="696A49F8" w14:textId="77777777" w:rsidR="00777E5B" w:rsidRDefault="00777E5B">
            <w:pPr>
              <w:jc w:val="both"/>
              <w:rPr>
                <w:rFonts w:eastAsia="Calibri"/>
              </w:rPr>
            </w:pPr>
            <w:r>
              <w:rPr>
                <w:rFonts w:ascii="Times New Roman" w:eastAsia="Calibri" w:hAnsi="Times New Roman"/>
                <w:iCs/>
                <w:sz w:val="24"/>
                <w:szCs w:val="24"/>
              </w:rPr>
              <w:t>Уо 2.06</w:t>
            </w:r>
          </w:p>
        </w:tc>
        <w:tc>
          <w:tcPr>
            <w:tcW w:w="5812" w:type="dxa"/>
          </w:tcPr>
          <w:p w14:paraId="2DA49C91" w14:textId="77777777" w:rsidR="00777E5B" w:rsidRDefault="00777E5B">
            <w:pPr>
              <w:jc w:val="both"/>
              <w:rPr>
                <w:rFonts w:eastAsia="Calibri"/>
              </w:rPr>
            </w:pPr>
            <w:r>
              <w:rPr>
                <w:rFonts w:ascii="Times New Roman" w:eastAsia="Calibri" w:hAnsi="Times New Roman"/>
                <w:iCs/>
                <w:sz w:val="24"/>
                <w:szCs w:val="24"/>
              </w:rPr>
              <w:t>оформлять результаты поиска</w:t>
            </w:r>
          </w:p>
        </w:tc>
      </w:tr>
      <w:tr w:rsidR="00777E5B" w14:paraId="6F3C23DD" w14:textId="77777777">
        <w:trPr>
          <w:cantSplit/>
          <w:trHeight w:val="397"/>
          <w:jc w:val="center"/>
        </w:trPr>
        <w:tc>
          <w:tcPr>
            <w:tcW w:w="893" w:type="dxa"/>
            <w:vMerge/>
          </w:tcPr>
          <w:p w14:paraId="567DE2E1" w14:textId="77777777" w:rsidR="00777E5B" w:rsidRDefault="00777E5B">
            <w:pPr>
              <w:jc w:val="center"/>
              <w:rPr>
                <w:rFonts w:eastAsia="Calibri"/>
              </w:rPr>
            </w:pPr>
          </w:p>
        </w:tc>
        <w:tc>
          <w:tcPr>
            <w:tcW w:w="2606" w:type="dxa"/>
            <w:vMerge/>
          </w:tcPr>
          <w:p w14:paraId="3675B565" w14:textId="77777777" w:rsidR="00777E5B" w:rsidRDefault="00777E5B">
            <w:pPr>
              <w:jc w:val="both"/>
              <w:rPr>
                <w:rFonts w:eastAsia="Calibri"/>
              </w:rPr>
            </w:pPr>
          </w:p>
        </w:tc>
        <w:tc>
          <w:tcPr>
            <w:tcW w:w="992" w:type="dxa"/>
          </w:tcPr>
          <w:p w14:paraId="5CBCAD7F" w14:textId="77777777" w:rsidR="00777E5B" w:rsidRDefault="00777E5B">
            <w:pPr>
              <w:jc w:val="both"/>
              <w:rPr>
                <w:rFonts w:eastAsia="Calibri"/>
              </w:rPr>
            </w:pPr>
            <w:r>
              <w:rPr>
                <w:rFonts w:ascii="Times New Roman" w:eastAsia="Calibri" w:hAnsi="Times New Roman"/>
                <w:iCs/>
                <w:sz w:val="24"/>
                <w:szCs w:val="24"/>
              </w:rPr>
              <w:t>Зо 2.01</w:t>
            </w:r>
          </w:p>
        </w:tc>
        <w:tc>
          <w:tcPr>
            <w:tcW w:w="5812" w:type="dxa"/>
          </w:tcPr>
          <w:p w14:paraId="4D58B7C1" w14:textId="77777777" w:rsidR="00777E5B" w:rsidRDefault="00777E5B">
            <w:pPr>
              <w:jc w:val="both"/>
              <w:rPr>
                <w:rFonts w:eastAsia="Calibri"/>
              </w:rPr>
            </w:pPr>
            <w:r>
              <w:rPr>
                <w:rFonts w:ascii="Times New Roman" w:eastAsia="Calibri" w:hAnsi="Times New Roman"/>
                <w:b/>
                <w:iCs/>
                <w:sz w:val="24"/>
                <w:szCs w:val="24"/>
              </w:rPr>
              <w:t xml:space="preserve">Знания: </w:t>
            </w:r>
          </w:p>
          <w:p w14:paraId="5F8E400D" w14:textId="77777777" w:rsidR="00777E5B" w:rsidRDefault="00777E5B">
            <w:pPr>
              <w:jc w:val="both"/>
              <w:rPr>
                <w:rFonts w:eastAsia="Calibri"/>
              </w:rPr>
            </w:pPr>
            <w:r>
              <w:rPr>
                <w:rFonts w:ascii="Times New Roman" w:eastAsia="Calibri" w:hAnsi="Times New Roman"/>
                <w:iCs/>
                <w:sz w:val="24"/>
                <w:szCs w:val="24"/>
              </w:rPr>
              <w:t xml:space="preserve">номенклатура информационных источников, применяемых в профессиональной деятельности; </w:t>
            </w:r>
          </w:p>
        </w:tc>
      </w:tr>
      <w:tr w:rsidR="00777E5B" w14:paraId="70DB5850" w14:textId="77777777">
        <w:trPr>
          <w:cantSplit/>
          <w:trHeight w:val="397"/>
          <w:jc w:val="center"/>
        </w:trPr>
        <w:tc>
          <w:tcPr>
            <w:tcW w:w="893" w:type="dxa"/>
            <w:vMerge/>
          </w:tcPr>
          <w:p w14:paraId="7138B9C3" w14:textId="77777777" w:rsidR="00777E5B" w:rsidRDefault="00777E5B">
            <w:pPr>
              <w:jc w:val="center"/>
              <w:rPr>
                <w:rFonts w:eastAsia="Calibri"/>
              </w:rPr>
            </w:pPr>
          </w:p>
        </w:tc>
        <w:tc>
          <w:tcPr>
            <w:tcW w:w="2606" w:type="dxa"/>
            <w:vMerge/>
          </w:tcPr>
          <w:p w14:paraId="283B5E02" w14:textId="77777777" w:rsidR="00777E5B" w:rsidRDefault="00777E5B">
            <w:pPr>
              <w:jc w:val="both"/>
              <w:rPr>
                <w:rFonts w:eastAsia="Calibri"/>
              </w:rPr>
            </w:pPr>
          </w:p>
        </w:tc>
        <w:tc>
          <w:tcPr>
            <w:tcW w:w="992" w:type="dxa"/>
          </w:tcPr>
          <w:p w14:paraId="0892496C" w14:textId="77777777" w:rsidR="00777E5B" w:rsidRDefault="00777E5B">
            <w:pPr>
              <w:jc w:val="both"/>
              <w:rPr>
                <w:rFonts w:eastAsia="Calibri"/>
              </w:rPr>
            </w:pPr>
            <w:r>
              <w:rPr>
                <w:rFonts w:ascii="Times New Roman" w:eastAsia="Calibri" w:hAnsi="Times New Roman"/>
                <w:iCs/>
                <w:sz w:val="24"/>
                <w:szCs w:val="24"/>
              </w:rPr>
              <w:t>Зо 2.02</w:t>
            </w:r>
          </w:p>
        </w:tc>
        <w:tc>
          <w:tcPr>
            <w:tcW w:w="5812" w:type="dxa"/>
          </w:tcPr>
          <w:p w14:paraId="6F176DC7" w14:textId="77777777" w:rsidR="00777E5B" w:rsidRDefault="00777E5B">
            <w:pPr>
              <w:jc w:val="both"/>
              <w:rPr>
                <w:rFonts w:eastAsia="Calibri"/>
              </w:rPr>
            </w:pPr>
            <w:r>
              <w:rPr>
                <w:rFonts w:ascii="Times New Roman" w:eastAsia="Calibri" w:hAnsi="Times New Roman"/>
                <w:iCs/>
                <w:sz w:val="24"/>
                <w:szCs w:val="24"/>
              </w:rPr>
              <w:t>приемы структурирования информации;</w:t>
            </w:r>
          </w:p>
        </w:tc>
      </w:tr>
      <w:tr w:rsidR="00777E5B" w14:paraId="6E6BFD19" w14:textId="77777777">
        <w:trPr>
          <w:cantSplit/>
          <w:trHeight w:val="397"/>
          <w:jc w:val="center"/>
        </w:trPr>
        <w:tc>
          <w:tcPr>
            <w:tcW w:w="893" w:type="dxa"/>
            <w:vMerge/>
          </w:tcPr>
          <w:p w14:paraId="29D7D9FE" w14:textId="77777777" w:rsidR="00777E5B" w:rsidRDefault="00777E5B">
            <w:pPr>
              <w:jc w:val="center"/>
              <w:rPr>
                <w:rFonts w:eastAsia="Calibri"/>
              </w:rPr>
            </w:pPr>
          </w:p>
        </w:tc>
        <w:tc>
          <w:tcPr>
            <w:tcW w:w="2606" w:type="dxa"/>
            <w:vMerge/>
          </w:tcPr>
          <w:p w14:paraId="58D2B286" w14:textId="77777777" w:rsidR="00777E5B" w:rsidRDefault="00777E5B">
            <w:pPr>
              <w:jc w:val="both"/>
              <w:rPr>
                <w:rFonts w:eastAsia="Calibri"/>
              </w:rPr>
            </w:pPr>
          </w:p>
        </w:tc>
        <w:tc>
          <w:tcPr>
            <w:tcW w:w="992" w:type="dxa"/>
          </w:tcPr>
          <w:p w14:paraId="2617A2F0" w14:textId="77777777" w:rsidR="00777E5B" w:rsidRDefault="00777E5B">
            <w:pPr>
              <w:jc w:val="both"/>
              <w:rPr>
                <w:rFonts w:eastAsia="Calibri"/>
              </w:rPr>
            </w:pPr>
            <w:r>
              <w:rPr>
                <w:rFonts w:ascii="Times New Roman" w:eastAsia="Calibri" w:hAnsi="Times New Roman"/>
                <w:iCs/>
                <w:sz w:val="24"/>
                <w:szCs w:val="24"/>
              </w:rPr>
              <w:t>Зо 2.03</w:t>
            </w:r>
          </w:p>
        </w:tc>
        <w:tc>
          <w:tcPr>
            <w:tcW w:w="5812" w:type="dxa"/>
          </w:tcPr>
          <w:p w14:paraId="73D28602" w14:textId="77777777" w:rsidR="00777E5B" w:rsidRDefault="00777E5B">
            <w:pPr>
              <w:jc w:val="both"/>
              <w:rPr>
                <w:rFonts w:eastAsia="Calibri"/>
              </w:rPr>
            </w:pPr>
            <w:r>
              <w:rPr>
                <w:rFonts w:ascii="Times New Roman" w:eastAsia="Calibri" w:hAnsi="Times New Roman"/>
                <w:iCs/>
                <w:sz w:val="24"/>
                <w:szCs w:val="24"/>
              </w:rPr>
              <w:t>формат оформления результатов поиска информации</w:t>
            </w:r>
          </w:p>
        </w:tc>
      </w:tr>
      <w:tr w:rsidR="00777E5B" w14:paraId="2DE08556" w14:textId="77777777">
        <w:trPr>
          <w:cantSplit/>
          <w:trHeight w:val="669"/>
          <w:jc w:val="center"/>
        </w:trPr>
        <w:tc>
          <w:tcPr>
            <w:tcW w:w="893" w:type="dxa"/>
            <w:vMerge w:val="restart"/>
          </w:tcPr>
          <w:p w14:paraId="3FD9AA62" w14:textId="77777777" w:rsidR="00777E5B" w:rsidRDefault="00777E5B">
            <w:pPr>
              <w:jc w:val="center"/>
              <w:rPr>
                <w:rFonts w:eastAsia="Calibri"/>
              </w:rPr>
            </w:pPr>
            <w:r>
              <w:rPr>
                <w:rFonts w:ascii="Times New Roman" w:eastAsia="Calibri" w:hAnsi="Times New Roman"/>
                <w:iCs/>
                <w:sz w:val="24"/>
                <w:szCs w:val="24"/>
              </w:rPr>
              <w:t>ОК 03</w:t>
            </w:r>
          </w:p>
        </w:tc>
        <w:tc>
          <w:tcPr>
            <w:tcW w:w="2606" w:type="dxa"/>
            <w:vMerge w:val="restart"/>
          </w:tcPr>
          <w:p w14:paraId="1C6A46A6" w14:textId="77777777" w:rsidR="00777E5B" w:rsidRDefault="00777E5B">
            <w:pPr>
              <w:rPr>
                <w:rFonts w:eastAsia="Calibri"/>
              </w:rPr>
            </w:pPr>
            <w:r>
              <w:rPr>
                <w:rFonts w:ascii="Times New Roman" w:eastAsia="Calibri" w:hAnsi="Times New Roman"/>
                <w:sz w:val="24"/>
                <w:szCs w:val="24"/>
              </w:rPr>
              <w:t>Планировать и реализовывать собственное профессиональное и личностное развитие</w:t>
            </w:r>
          </w:p>
        </w:tc>
        <w:tc>
          <w:tcPr>
            <w:tcW w:w="992" w:type="dxa"/>
          </w:tcPr>
          <w:p w14:paraId="34250800" w14:textId="77777777" w:rsidR="00777E5B" w:rsidRDefault="00777E5B">
            <w:pPr>
              <w:jc w:val="both"/>
              <w:rPr>
                <w:rFonts w:eastAsia="Calibri"/>
              </w:rPr>
            </w:pPr>
            <w:r>
              <w:rPr>
                <w:rFonts w:ascii="Times New Roman" w:eastAsia="Calibri" w:hAnsi="Times New Roman"/>
                <w:bCs/>
                <w:iCs/>
                <w:sz w:val="24"/>
                <w:szCs w:val="24"/>
              </w:rPr>
              <w:t>У 03.01</w:t>
            </w:r>
          </w:p>
        </w:tc>
        <w:tc>
          <w:tcPr>
            <w:tcW w:w="5812" w:type="dxa"/>
          </w:tcPr>
          <w:p w14:paraId="0BB0BC99" w14:textId="77777777" w:rsidR="00777E5B" w:rsidRDefault="00777E5B">
            <w:pPr>
              <w:jc w:val="both"/>
              <w:rPr>
                <w:rFonts w:eastAsia="Calibri"/>
              </w:rPr>
            </w:pPr>
            <w:r>
              <w:rPr>
                <w:rFonts w:ascii="Times New Roman" w:eastAsia="Calibri" w:hAnsi="Times New Roman"/>
                <w:b/>
                <w:bCs/>
                <w:iCs/>
                <w:sz w:val="24"/>
                <w:szCs w:val="24"/>
              </w:rPr>
              <w:t xml:space="preserve">Умения: </w:t>
            </w:r>
          </w:p>
          <w:p w14:paraId="163FEFD5" w14:textId="77777777" w:rsidR="00777E5B" w:rsidRDefault="00777E5B">
            <w:pPr>
              <w:jc w:val="both"/>
              <w:rPr>
                <w:rFonts w:eastAsia="Calibri"/>
              </w:rPr>
            </w:pPr>
            <w:r>
              <w:rPr>
                <w:rFonts w:ascii="Times New Roman" w:eastAsia="Calibri" w:hAnsi="Times New Roman"/>
                <w:bCs/>
                <w:iCs/>
                <w:sz w:val="24"/>
                <w:szCs w:val="24"/>
              </w:rPr>
              <w:t xml:space="preserve">определять актуальность нормативно-правовой документации в профессиональной деятельности; </w:t>
            </w:r>
          </w:p>
        </w:tc>
      </w:tr>
      <w:tr w:rsidR="00777E5B" w14:paraId="2F78246D" w14:textId="77777777">
        <w:trPr>
          <w:cantSplit/>
          <w:trHeight w:val="669"/>
          <w:jc w:val="center"/>
        </w:trPr>
        <w:tc>
          <w:tcPr>
            <w:tcW w:w="893" w:type="dxa"/>
            <w:vMerge/>
          </w:tcPr>
          <w:p w14:paraId="19680E9C" w14:textId="77777777" w:rsidR="00777E5B" w:rsidRDefault="00777E5B">
            <w:pPr>
              <w:jc w:val="center"/>
              <w:rPr>
                <w:rFonts w:eastAsia="Calibri"/>
              </w:rPr>
            </w:pPr>
          </w:p>
        </w:tc>
        <w:tc>
          <w:tcPr>
            <w:tcW w:w="2606" w:type="dxa"/>
            <w:vMerge/>
          </w:tcPr>
          <w:p w14:paraId="48052C65" w14:textId="77777777" w:rsidR="00777E5B" w:rsidRDefault="00777E5B">
            <w:pPr>
              <w:rPr>
                <w:rFonts w:eastAsia="Calibri"/>
              </w:rPr>
            </w:pPr>
          </w:p>
        </w:tc>
        <w:tc>
          <w:tcPr>
            <w:tcW w:w="992" w:type="dxa"/>
          </w:tcPr>
          <w:p w14:paraId="0985019A" w14:textId="77777777" w:rsidR="00777E5B" w:rsidRDefault="00777E5B">
            <w:pPr>
              <w:jc w:val="both"/>
              <w:rPr>
                <w:rFonts w:eastAsia="Calibri"/>
              </w:rPr>
            </w:pPr>
            <w:r>
              <w:rPr>
                <w:rFonts w:ascii="Times New Roman" w:eastAsia="Calibri" w:hAnsi="Times New Roman"/>
                <w:sz w:val="24"/>
                <w:szCs w:val="24"/>
              </w:rPr>
              <w:t>У 03.02</w:t>
            </w:r>
          </w:p>
        </w:tc>
        <w:tc>
          <w:tcPr>
            <w:tcW w:w="5812" w:type="dxa"/>
          </w:tcPr>
          <w:p w14:paraId="4E9B1B6E" w14:textId="77777777" w:rsidR="00777E5B" w:rsidRDefault="00777E5B">
            <w:pPr>
              <w:jc w:val="both"/>
              <w:rPr>
                <w:rFonts w:eastAsia="Calibri"/>
              </w:rPr>
            </w:pPr>
            <w:r>
              <w:rPr>
                <w:rFonts w:ascii="Times New Roman" w:eastAsia="Calibri" w:hAnsi="Times New Roman"/>
                <w:sz w:val="24"/>
                <w:szCs w:val="24"/>
              </w:rPr>
              <w:t>применять современную научную профессиональную терминологию;</w:t>
            </w:r>
          </w:p>
        </w:tc>
      </w:tr>
      <w:tr w:rsidR="00777E5B" w14:paraId="30F34443" w14:textId="77777777">
        <w:trPr>
          <w:cantSplit/>
          <w:trHeight w:val="669"/>
          <w:jc w:val="center"/>
        </w:trPr>
        <w:tc>
          <w:tcPr>
            <w:tcW w:w="893" w:type="dxa"/>
            <w:vMerge/>
          </w:tcPr>
          <w:p w14:paraId="2F1A3ECB" w14:textId="77777777" w:rsidR="00777E5B" w:rsidRDefault="00777E5B">
            <w:pPr>
              <w:jc w:val="center"/>
              <w:rPr>
                <w:rFonts w:eastAsia="Calibri"/>
              </w:rPr>
            </w:pPr>
          </w:p>
        </w:tc>
        <w:tc>
          <w:tcPr>
            <w:tcW w:w="2606" w:type="dxa"/>
            <w:vMerge/>
          </w:tcPr>
          <w:p w14:paraId="1CE7B961" w14:textId="77777777" w:rsidR="00777E5B" w:rsidRDefault="00777E5B">
            <w:pPr>
              <w:rPr>
                <w:rFonts w:eastAsia="Calibri"/>
              </w:rPr>
            </w:pPr>
          </w:p>
        </w:tc>
        <w:tc>
          <w:tcPr>
            <w:tcW w:w="992" w:type="dxa"/>
          </w:tcPr>
          <w:p w14:paraId="00BF8A98" w14:textId="77777777" w:rsidR="00777E5B" w:rsidRDefault="00777E5B">
            <w:pPr>
              <w:jc w:val="both"/>
              <w:rPr>
                <w:rFonts w:eastAsia="Calibri"/>
              </w:rPr>
            </w:pPr>
            <w:r>
              <w:rPr>
                <w:rFonts w:ascii="Times New Roman" w:eastAsia="Calibri" w:hAnsi="Times New Roman"/>
                <w:sz w:val="24"/>
                <w:szCs w:val="24"/>
              </w:rPr>
              <w:t>У 03.03</w:t>
            </w:r>
          </w:p>
        </w:tc>
        <w:tc>
          <w:tcPr>
            <w:tcW w:w="5812" w:type="dxa"/>
          </w:tcPr>
          <w:p w14:paraId="4F34A037" w14:textId="77777777" w:rsidR="00777E5B" w:rsidRDefault="00777E5B">
            <w:pPr>
              <w:jc w:val="both"/>
              <w:rPr>
                <w:rFonts w:eastAsia="Calibri"/>
              </w:rPr>
            </w:pPr>
            <w:r>
              <w:rPr>
                <w:rFonts w:ascii="Times New Roman" w:eastAsia="Calibri" w:hAnsi="Times New Roman"/>
                <w:sz w:val="24"/>
                <w:szCs w:val="24"/>
              </w:rPr>
              <w:t>определять и выстраивать траектории профессионального развития и самообразования</w:t>
            </w:r>
          </w:p>
        </w:tc>
      </w:tr>
      <w:tr w:rsidR="00777E5B" w14:paraId="7D9AB213" w14:textId="77777777">
        <w:trPr>
          <w:cantSplit/>
          <w:trHeight w:val="586"/>
          <w:jc w:val="center"/>
        </w:trPr>
        <w:tc>
          <w:tcPr>
            <w:tcW w:w="893" w:type="dxa"/>
            <w:vMerge/>
          </w:tcPr>
          <w:p w14:paraId="7F8E7AF4" w14:textId="77777777" w:rsidR="00777E5B" w:rsidRDefault="00777E5B">
            <w:pPr>
              <w:jc w:val="center"/>
              <w:rPr>
                <w:rFonts w:eastAsia="Calibri"/>
              </w:rPr>
            </w:pPr>
          </w:p>
        </w:tc>
        <w:tc>
          <w:tcPr>
            <w:tcW w:w="2606" w:type="dxa"/>
            <w:vMerge/>
          </w:tcPr>
          <w:p w14:paraId="180FE0D3" w14:textId="77777777" w:rsidR="00777E5B" w:rsidRDefault="00777E5B">
            <w:pPr>
              <w:jc w:val="both"/>
              <w:rPr>
                <w:rFonts w:eastAsia="Calibri"/>
              </w:rPr>
            </w:pPr>
          </w:p>
        </w:tc>
        <w:tc>
          <w:tcPr>
            <w:tcW w:w="992" w:type="dxa"/>
          </w:tcPr>
          <w:p w14:paraId="3430ADA2" w14:textId="77777777" w:rsidR="00777E5B" w:rsidRDefault="00777E5B">
            <w:pPr>
              <w:jc w:val="both"/>
              <w:rPr>
                <w:rFonts w:eastAsia="Calibri"/>
              </w:rPr>
            </w:pPr>
            <w:r>
              <w:rPr>
                <w:rFonts w:ascii="Times New Roman" w:eastAsia="Calibri" w:hAnsi="Times New Roman"/>
                <w:bCs/>
                <w:iCs/>
                <w:sz w:val="24"/>
                <w:szCs w:val="24"/>
              </w:rPr>
              <w:t>Зо 3.01</w:t>
            </w:r>
          </w:p>
        </w:tc>
        <w:tc>
          <w:tcPr>
            <w:tcW w:w="5812" w:type="dxa"/>
          </w:tcPr>
          <w:p w14:paraId="4A81F56B" w14:textId="77777777" w:rsidR="00777E5B" w:rsidRDefault="00777E5B">
            <w:pPr>
              <w:jc w:val="both"/>
              <w:rPr>
                <w:rFonts w:eastAsia="Calibri"/>
              </w:rPr>
            </w:pPr>
            <w:r>
              <w:rPr>
                <w:rFonts w:ascii="Times New Roman" w:eastAsia="Calibri" w:hAnsi="Times New Roman"/>
                <w:b/>
                <w:bCs/>
                <w:iCs/>
                <w:sz w:val="24"/>
                <w:szCs w:val="24"/>
              </w:rPr>
              <w:t xml:space="preserve">Знания: </w:t>
            </w:r>
          </w:p>
          <w:p w14:paraId="76B0F457" w14:textId="77777777" w:rsidR="00777E5B" w:rsidRDefault="00777E5B">
            <w:pPr>
              <w:jc w:val="both"/>
              <w:rPr>
                <w:rFonts w:eastAsia="Calibri"/>
              </w:rPr>
            </w:pPr>
            <w:r>
              <w:rPr>
                <w:rFonts w:ascii="Times New Roman" w:eastAsia="Calibri" w:hAnsi="Times New Roman"/>
                <w:bCs/>
                <w:iCs/>
                <w:sz w:val="24"/>
                <w:szCs w:val="24"/>
              </w:rPr>
              <w:t>содержание актуальной нормативно-правовой документации;</w:t>
            </w:r>
          </w:p>
        </w:tc>
      </w:tr>
      <w:tr w:rsidR="00777E5B" w14:paraId="10FBD741" w14:textId="77777777">
        <w:trPr>
          <w:cantSplit/>
          <w:trHeight w:val="585"/>
          <w:jc w:val="center"/>
        </w:trPr>
        <w:tc>
          <w:tcPr>
            <w:tcW w:w="893" w:type="dxa"/>
            <w:vMerge/>
          </w:tcPr>
          <w:p w14:paraId="32AE8880" w14:textId="77777777" w:rsidR="00777E5B" w:rsidRDefault="00777E5B">
            <w:pPr>
              <w:jc w:val="center"/>
              <w:rPr>
                <w:rFonts w:eastAsia="Calibri"/>
              </w:rPr>
            </w:pPr>
          </w:p>
        </w:tc>
        <w:tc>
          <w:tcPr>
            <w:tcW w:w="2606" w:type="dxa"/>
            <w:vMerge/>
          </w:tcPr>
          <w:p w14:paraId="6CB76B3E" w14:textId="77777777" w:rsidR="00777E5B" w:rsidRDefault="00777E5B">
            <w:pPr>
              <w:jc w:val="both"/>
              <w:rPr>
                <w:rFonts w:eastAsia="Calibri"/>
              </w:rPr>
            </w:pPr>
          </w:p>
        </w:tc>
        <w:tc>
          <w:tcPr>
            <w:tcW w:w="992" w:type="dxa"/>
          </w:tcPr>
          <w:p w14:paraId="539A1412" w14:textId="77777777" w:rsidR="00777E5B" w:rsidRDefault="00777E5B">
            <w:pPr>
              <w:jc w:val="both"/>
              <w:rPr>
                <w:rFonts w:eastAsia="Calibri"/>
              </w:rPr>
            </w:pPr>
            <w:r>
              <w:rPr>
                <w:rFonts w:ascii="Times New Roman" w:eastAsia="Calibri" w:hAnsi="Times New Roman"/>
                <w:bCs/>
                <w:iCs/>
                <w:sz w:val="24"/>
                <w:szCs w:val="24"/>
              </w:rPr>
              <w:t>Зо 3.02</w:t>
            </w:r>
          </w:p>
        </w:tc>
        <w:tc>
          <w:tcPr>
            <w:tcW w:w="5812" w:type="dxa"/>
          </w:tcPr>
          <w:p w14:paraId="5900DBC4" w14:textId="77777777" w:rsidR="00777E5B" w:rsidRDefault="00777E5B">
            <w:pPr>
              <w:jc w:val="both"/>
              <w:rPr>
                <w:rFonts w:eastAsia="Calibri"/>
              </w:rPr>
            </w:pPr>
            <w:r>
              <w:rPr>
                <w:rFonts w:ascii="Times New Roman" w:eastAsia="Calibri" w:hAnsi="Times New Roman"/>
                <w:bCs/>
                <w:iCs/>
                <w:sz w:val="24"/>
                <w:szCs w:val="24"/>
              </w:rPr>
              <w:t xml:space="preserve">современная научная и профессиональная терминология; </w:t>
            </w:r>
          </w:p>
        </w:tc>
      </w:tr>
      <w:tr w:rsidR="00777E5B" w14:paraId="28F02911" w14:textId="77777777">
        <w:trPr>
          <w:cantSplit/>
          <w:trHeight w:val="585"/>
          <w:jc w:val="center"/>
        </w:trPr>
        <w:tc>
          <w:tcPr>
            <w:tcW w:w="893" w:type="dxa"/>
            <w:vMerge/>
          </w:tcPr>
          <w:p w14:paraId="287DA56B" w14:textId="77777777" w:rsidR="00777E5B" w:rsidRDefault="00777E5B">
            <w:pPr>
              <w:jc w:val="center"/>
              <w:rPr>
                <w:rFonts w:eastAsia="Calibri"/>
              </w:rPr>
            </w:pPr>
          </w:p>
        </w:tc>
        <w:tc>
          <w:tcPr>
            <w:tcW w:w="2606" w:type="dxa"/>
            <w:vMerge/>
          </w:tcPr>
          <w:p w14:paraId="773FB450" w14:textId="77777777" w:rsidR="00777E5B" w:rsidRDefault="00777E5B">
            <w:pPr>
              <w:jc w:val="both"/>
              <w:rPr>
                <w:rFonts w:eastAsia="Calibri"/>
              </w:rPr>
            </w:pPr>
          </w:p>
        </w:tc>
        <w:tc>
          <w:tcPr>
            <w:tcW w:w="992" w:type="dxa"/>
          </w:tcPr>
          <w:p w14:paraId="61F554FA" w14:textId="77777777" w:rsidR="00777E5B" w:rsidRDefault="00777E5B">
            <w:pPr>
              <w:jc w:val="both"/>
              <w:rPr>
                <w:rFonts w:eastAsia="Calibri"/>
              </w:rPr>
            </w:pPr>
            <w:r>
              <w:rPr>
                <w:rFonts w:ascii="Times New Roman" w:eastAsia="Calibri" w:hAnsi="Times New Roman"/>
                <w:bCs/>
                <w:iCs/>
                <w:sz w:val="24"/>
                <w:szCs w:val="24"/>
              </w:rPr>
              <w:t>Зо 3.03</w:t>
            </w:r>
          </w:p>
        </w:tc>
        <w:tc>
          <w:tcPr>
            <w:tcW w:w="5812" w:type="dxa"/>
          </w:tcPr>
          <w:p w14:paraId="1BC9D4A9" w14:textId="77777777" w:rsidR="00777E5B" w:rsidRDefault="00777E5B">
            <w:pPr>
              <w:jc w:val="both"/>
              <w:rPr>
                <w:rFonts w:eastAsia="Calibri"/>
              </w:rPr>
            </w:pPr>
            <w:r>
              <w:rPr>
                <w:rFonts w:ascii="Times New Roman" w:eastAsia="Calibri" w:hAnsi="Times New Roman"/>
                <w:bCs/>
                <w:iCs/>
                <w:sz w:val="24"/>
                <w:szCs w:val="24"/>
              </w:rPr>
              <w:t>возможные траектории профессионального развития и самообразования</w:t>
            </w:r>
          </w:p>
        </w:tc>
      </w:tr>
      <w:tr w:rsidR="00777E5B" w14:paraId="4F9EC645" w14:textId="77777777">
        <w:trPr>
          <w:cantSplit/>
          <w:trHeight w:val="631"/>
          <w:jc w:val="center"/>
        </w:trPr>
        <w:tc>
          <w:tcPr>
            <w:tcW w:w="893" w:type="dxa"/>
            <w:vMerge w:val="restart"/>
          </w:tcPr>
          <w:p w14:paraId="20644A91" w14:textId="77777777" w:rsidR="00777E5B" w:rsidRDefault="00777E5B">
            <w:pPr>
              <w:jc w:val="center"/>
              <w:rPr>
                <w:rFonts w:eastAsia="Calibri"/>
              </w:rPr>
            </w:pPr>
            <w:r>
              <w:rPr>
                <w:rFonts w:ascii="Times New Roman" w:eastAsia="Calibri" w:hAnsi="Times New Roman"/>
                <w:iCs/>
                <w:sz w:val="24"/>
                <w:szCs w:val="24"/>
              </w:rPr>
              <w:t>ОК 05</w:t>
            </w:r>
          </w:p>
        </w:tc>
        <w:tc>
          <w:tcPr>
            <w:tcW w:w="2606" w:type="dxa"/>
            <w:vMerge w:val="restart"/>
          </w:tcPr>
          <w:p w14:paraId="428D6AE7" w14:textId="77777777" w:rsidR="00777E5B" w:rsidRDefault="00777E5B">
            <w:pPr>
              <w:rPr>
                <w:rFonts w:eastAsia="Calibri"/>
              </w:rPr>
            </w:pPr>
            <w:r>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992" w:type="dxa"/>
          </w:tcPr>
          <w:p w14:paraId="464AEBAC" w14:textId="77777777" w:rsidR="00777E5B" w:rsidRDefault="00777E5B">
            <w:pPr>
              <w:jc w:val="both"/>
              <w:rPr>
                <w:rFonts w:eastAsia="Calibri"/>
              </w:rPr>
            </w:pPr>
            <w:r>
              <w:rPr>
                <w:rFonts w:ascii="Times New Roman" w:eastAsia="Calibri" w:hAnsi="Times New Roman"/>
                <w:iCs/>
                <w:sz w:val="24"/>
                <w:szCs w:val="24"/>
              </w:rPr>
              <w:t>Уо 05.01</w:t>
            </w:r>
          </w:p>
        </w:tc>
        <w:tc>
          <w:tcPr>
            <w:tcW w:w="5812" w:type="dxa"/>
          </w:tcPr>
          <w:p w14:paraId="433FF176" w14:textId="77777777" w:rsidR="00777E5B" w:rsidRDefault="00777E5B">
            <w:pPr>
              <w:jc w:val="both"/>
              <w:rPr>
                <w:rFonts w:eastAsia="Calibri"/>
              </w:rPr>
            </w:pPr>
            <w:r>
              <w:rPr>
                <w:rFonts w:ascii="Times New Roman" w:eastAsia="Calibri" w:hAnsi="Times New Roman"/>
                <w:b/>
                <w:bCs/>
                <w:iCs/>
                <w:sz w:val="24"/>
                <w:szCs w:val="24"/>
              </w:rPr>
              <w:t>Умения:</w:t>
            </w:r>
            <w:r>
              <w:rPr>
                <w:rFonts w:ascii="Times New Roman" w:eastAsia="Calibri" w:hAnsi="Times New Roman"/>
                <w:iCs/>
                <w:sz w:val="24"/>
                <w:szCs w:val="24"/>
              </w:rPr>
              <w:t xml:space="preserve"> </w:t>
            </w:r>
          </w:p>
          <w:p w14:paraId="071F1CC1" w14:textId="77777777" w:rsidR="00777E5B" w:rsidRDefault="00777E5B">
            <w:pPr>
              <w:jc w:val="both"/>
              <w:rPr>
                <w:rFonts w:eastAsia="Calibri"/>
              </w:rPr>
            </w:pPr>
            <w:r>
              <w:rPr>
                <w:rFonts w:ascii="Times New Roman" w:eastAsia="Calibri" w:hAnsi="Times New Roman"/>
                <w:iCs/>
                <w:sz w:val="24"/>
                <w:szCs w:val="24"/>
              </w:rPr>
              <w:t xml:space="preserve">грамотно </w:t>
            </w:r>
            <w:r>
              <w:rPr>
                <w:rFonts w:ascii="Times New Roman" w:eastAsia="Calibri"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eastAsia="Calibri" w:hAnsi="Times New Roman"/>
                <w:iCs/>
                <w:sz w:val="24"/>
                <w:szCs w:val="24"/>
              </w:rPr>
              <w:t>проявлять толерантность в рабочем коллективе</w:t>
            </w:r>
          </w:p>
        </w:tc>
      </w:tr>
      <w:tr w:rsidR="00777E5B" w14:paraId="6E714F06" w14:textId="77777777">
        <w:trPr>
          <w:cantSplit/>
          <w:trHeight w:val="705"/>
          <w:jc w:val="center"/>
        </w:trPr>
        <w:tc>
          <w:tcPr>
            <w:tcW w:w="893" w:type="dxa"/>
            <w:vMerge/>
          </w:tcPr>
          <w:p w14:paraId="19291AB6" w14:textId="77777777" w:rsidR="00777E5B" w:rsidRDefault="00777E5B">
            <w:pPr>
              <w:jc w:val="center"/>
              <w:rPr>
                <w:rFonts w:eastAsia="Calibri"/>
              </w:rPr>
            </w:pPr>
          </w:p>
        </w:tc>
        <w:tc>
          <w:tcPr>
            <w:tcW w:w="2606" w:type="dxa"/>
            <w:vMerge/>
          </w:tcPr>
          <w:p w14:paraId="58F28332" w14:textId="77777777" w:rsidR="00777E5B" w:rsidRDefault="00777E5B">
            <w:pPr>
              <w:rPr>
                <w:rFonts w:eastAsia="Calibri"/>
              </w:rPr>
            </w:pPr>
          </w:p>
        </w:tc>
        <w:tc>
          <w:tcPr>
            <w:tcW w:w="992" w:type="dxa"/>
          </w:tcPr>
          <w:p w14:paraId="6A9FEF27" w14:textId="77777777" w:rsidR="00777E5B" w:rsidRDefault="00777E5B">
            <w:pPr>
              <w:jc w:val="both"/>
              <w:rPr>
                <w:rFonts w:eastAsia="Calibri"/>
              </w:rPr>
            </w:pPr>
            <w:r>
              <w:rPr>
                <w:rFonts w:ascii="Times New Roman" w:eastAsia="Calibri" w:hAnsi="Times New Roman"/>
                <w:bCs/>
                <w:sz w:val="24"/>
                <w:szCs w:val="24"/>
              </w:rPr>
              <w:t>Зо 05.01</w:t>
            </w:r>
          </w:p>
        </w:tc>
        <w:tc>
          <w:tcPr>
            <w:tcW w:w="5812" w:type="dxa"/>
          </w:tcPr>
          <w:p w14:paraId="14A68AC8" w14:textId="77777777" w:rsidR="00777E5B" w:rsidRDefault="00777E5B">
            <w:pPr>
              <w:jc w:val="both"/>
              <w:rPr>
                <w:rFonts w:eastAsia="Calibri"/>
              </w:rPr>
            </w:pPr>
            <w:r>
              <w:rPr>
                <w:rFonts w:ascii="Times New Roman" w:eastAsia="Calibri" w:hAnsi="Times New Roman"/>
                <w:b/>
                <w:bCs/>
                <w:iCs/>
                <w:sz w:val="24"/>
                <w:szCs w:val="24"/>
              </w:rPr>
              <w:t xml:space="preserve">Знания: </w:t>
            </w:r>
          </w:p>
          <w:p w14:paraId="5426C570" w14:textId="77777777" w:rsidR="00777E5B" w:rsidRDefault="00777E5B">
            <w:pPr>
              <w:jc w:val="both"/>
              <w:rPr>
                <w:rFonts w:eastAsia="Calibri"/>
              </w:rPr>
            </w:pPr>
            <w:r>
              <w:rPr>
                <w:rFonts w:ascii="Times New Roman" w:eastAsia="Calibri"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777E5B" w14:paraId="4144F05B" w14:textId="77777777">
        <w:trPr>
          <w:cantSplit/>
          <w:trHeight w:val="628"/>
          <w:jc w:val="center"/>
        </w:trPr>
        <w:tc>
          <w:tcPr>
            <w:tcW w:w="893" w:type="dxa"/>
            <w:vMerge w:val="restart"/>
            <w:shd w:val="clear" w:color="FFFFFF" w:fill="FFFFFF"/>
          </w:tcPr>
          <w:p w14:paraId="0BF18441" w14:textId="77777777" w:rsidR="00777E5B" w:rsidRDefault="00777E5B">
            <w:pPr>
              <w:jc w:val="center"/>
              <w:rPr>
                <w:rFonts w:eastAsia="Calibri"/>
              </w:rPr>
            </w:pPr>
            <w:r>
              <w:rPr>
                <w:rFonts w:ascii="Times New Roman" w:eastAsia="Calibri" w:hAnsi="Times New Roman"/>
                <w:iCs/>
                <w:sz w:val="24"/>
                <w:szCs w:val="24"/>
              </w:rPr>
              <w:t>ОК 06</w:t>
            </w:r>
          </w:p>
        </w:tc>
        <w:tc>
          <w:tcPr>
            <w:tcW w:w="2606" w:type="dxa"/>
            <w:vMerge w:val="restart"/>
            <w:shd w:val="clear" w:color="FFFFFF" w:fill="FFFFFF"/>
          </w:tcPr>
          <w:p w14:paraId="4B6B7AD1" w14:textId="77777777" w:rsidR="00777E5B" w:rsidRDefault="00777E5B">
            <w:pPr>
              <w:rPr>
                <w:rFonts w:eastAsia="Calibri"/>
              </w:rPr>
            </w:pPr>
            <w:r>
              <w:rPr>
                <w:rFonts w:ascii="Times New Roman" w:eastAsia="Calibri"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w:t>
            </w:r>
            <w:r>
              <w:rPr>
                <w:rFonts w:ascii="Times New Roman" w:eastAsia="Calibri" w:hAnsi="Times New Roman"/>
                <w:sz w:val="24"/>
                <w:szCs w:val="24"/>
              </w:rPr>
              <w:lastRenderedPageBreak/>
              <w:t>ценностей, применять стандарты антикоррупционного поведения</w:t>
            </w:r>
          </w:p>
        </w:tc>
        <w:tc>
          <w:tcPr>
            <w:tcW w:w="992" w:type="dxa"/>
          </w:tcPr>
          <w:p w14:paraId="75538F85" w14:textId="77777777" w:rsidR="00777E5B" w:rsidRDefault="00777E5B">
            <w:pPr>
              <w:jc w:val="both"/>
              <w:rPr>
                <w:rFonts w:eastAsia="Calibri"/>
              </w:rPr>
            </w:pPr>
            <w:r>
              <w:rPr>
                <w:rFonts w:ascii="Times New Roman" w:eastAsia="Calibri" w:hAnsi="Times New Roman"/>
                <w:bCs/>
                <w:iCs/>
                <w:sz w:val="24"/>
                <w:szCs w:val="24"/>
              </w:rPr>
              <w:lastRenderedPageBreak/>
              <w:t>Уо 6.01</w:t>
            </w:r>
          </w:p>
        </w:tc>
        <w:tc>
          <w:tcPr>
            <w:tcW w:w="5812" w:type="dxa"/>
            <w:shd w:val="clear" w:color="FFFFFF" w:fill="FFFFFF"/>
          </w:tcPr>
          <w:p w14:paraId="21B5DB3A" w14:textId="77777777" w:rsidR="00777E5B" w:rsidRDefault="00777E5B">
            <w:pPr>
              <w:jc w:val="both"/>
              <w:rPr>
                <w:rFonts w:eastAsia="Calibri"/>
              </w:rPr>
            </w:pPr>
            <w:r>
              <w:rPr>
                <w:rFonts w:ascii="Times New Roman" w:eastAsia="Calibri" w:hAnsi="Times New Roman"/>
                <w:b/>
                <w:bCs/>
                <w:iCs/>
                <w:sz w:val="24"/>
                <w:szCs w:val="24"/>
              </w:rPr>
              <w:t>Умения:</w:t>
            </w:r>
            <w:r>
              <w:rPr>
                <w:rFonts w:ascii="Times New Roman" w:eastAsia="Calibri" w:hAnsi="Times New Roman"/>
                <w:bCs/>
                <w:iCs/>
                <w:sz w:val="24"/>
                <w:szCs w:val="24"/>
              </w:rPr>
              <w:t xml:space="preserve"> </w:t>
            </w:r>
          </w:p>
          <w:p w14:paraId="58A807ED" w14:textId="77777777" w:rsidR="00777E5B" w:rsidRDefault="00777E5B">
            <w:pPr>
              <w:jc w:val="both"/>
              <w:rPr>
                <w:rFonts w:eastAsia="Calibri"/>
              </w:rPr>
            </w:pPr>
            <w:r>
              <w:rPr>
                <w:rFonts w:ascii="Times New Roman" w:eastAsia="Calibri" w:hAnsi="Times New Roman"/>
                <w:bCs/>
                <w:iCs/>
                <w:sz w:val="24"/>
                <w:szCs w:val="24"/>
              </w:rPr>
              <w:t xml:space="preserve">описывать значимость своей </w:t>
            </w:r>
            <w:r>
              <w:rPr>
                <w:rFonts w:ascii="Times New Roman" w:eastAsia="Calibri" w:hAnsi="Times New Roman"/>
                <w:bCs/>
                <w:i/>
                <w:iCs/>
                <w:sz w:val="24"/>
                <w:szCs w:val="24"/>
              </w:rPr>
              <w:t xml:space="preserve">профессии (специальности); </w:t>
            </w:r>
          </w:p>
        </w:tc>
      </w:tr>
      <w:tr w:rsidR="00777E5B" w14:paraId="27E3BB15" w14:textId="77777777">
        <w:trPr>
          <w:cantSplit/>
          <w:trHeight w:val="329"/>
          <w:jc w:val="center"/>
        </w:trPr>
        <w:tc>
          <w:tcPr>
            <w:tcW w:w="893" w:type="dxa"/>
            <w:vMerge/>
            <w:shd w:val="clear" w:color="FFFFFF" w:fill="FFFFFF"/>
          </w:tcPr>
          <w:p w14:paraId="0CC5A40F" w14:textId="77777777" w:rsidR="00777E5B" w:rsidRDefault="00777E5B">
            <w:pPr>
              <w:jc w:val="center"/>
              <w:rPr>
                <w:rFonts w:eastAsia="Calibri"/>
              </w:rPr>
            </w:pPr>
          </w:p>
        </w:tc>
        <w:tc>
          <w:tcPr>
            <w:tcW w:w="2606" w:type="dxa"/>
            <w:vMerge/>
            <w:shd w:val="clear" w:color="FFFFFF" w:fill="FFFFFF"/>
          </w:tcPr>
          <w:p w14:paraId="1533947D" w14:textId="77777777" w:rsidR="00777E5B" w:rsidRDefault="00777E5B">
            <w:pPr>
              <w:rPr>
                <w:rFonts w:eastAsia="Calibri"/>
              </w:rPr>
            </w:pPr>
          </w:p>
        </w:tc>
        <w:tc>
          <w:tcPr>
            <w:tcW w:w="992" w:type="dxa"/>
          </w:tcPr>
          <w:p w14:paraId="76D44C5C" w14:textId="77777777" w:rsidR="00777E5B" w:rsidRDefault="00777E5B">
            <w:pPr>
              <w:jc w:val="both"/>
              <w:rPr>
                <w:rFonts w:eastAsia="Calibri"/>
              </w:rPr>
            </w:pPr>
            <w:r>
              <w:rPr>
                <w:rFonts w:ascii="Times New Roman" w:eastAsia="Calibri" w:hAnsi="Times New Roman"/>
                <w:bCs/>
                <w:iCs/>
                <w:sz w:val="24"/>
                <w:szCs w:val="24"/>
              </w:rPr>
              <w:t>Уо 6.02</w:t>
            </w:r>
          </w:p>
        </w:tc>
        <w:tc>
          <w:tcPr>
            <w:tcW w:w="5812" w:type="dxa"/>
            <w:shd w:val="clear" w:color="FFFFFF" w:fill="FFFFFF"/>
          </w:tcPr>
          <w:p w14:paraId="4982542A" w14:textId="77777777" w:rsidR="00777E5B" w:rsidRDefault="00777E5B">
            <w:pPr>
              <w:jc w:val="both"/>
              <w:rPr>
                <w:rFonts w:eastAsia="Calibri"/>
              </w:rPr>
            </w:pPr>
            <w:r>
              <w:rPr>
                <w:rFonts w:ascii="Times New Roman" w:eastAsia="Calibri" w:hAnsi="Times New Roman"/>
                <w:bCs/>
                <w:iCs/>
                <w:sz w:val="24"/>
                <w:szCs w:val="24"/>
              </w:rPr>
              <w:t>применять стандарты антикоррупционного поведения</w:t>
            </w:r>
          </w:p>
        </w:tc>
      </w:tr>
      <w:tr w:rsidR="00777E5B" w14:paraId="33E400C2" w14:textId="77777777">
        <w:trPr>
          <w:cantSplit/>
          <w:trHeight w:val="731"/>
          <w:jc w:val="center"/>
        </w:trPr>
        <w:tc>
          <w:tcPr>
            <w:tcW w:w="893" w:type="dxa"/>
            <w:vMerge/>
          </w:tcPr>
          <w:p w14:paraId="668CD6B7" w14:textId="77777777" w:rsidR="00777E5B" w:rsidRDefault="00777E5B">
            <w:pPr>
              <w:jc w:val="center"/>
              <w:rPr>
                <w:rFonts w:eastAsia="Calibri"/>
              </w:rPr>
            </w:pPr>
          </w:p>
        </w:tc>
        <w:tc>
          <w:tcPr>
            <w:tcW w:w="2606" w:type="dxa"/>
            <w:vMerge/>
          </w:tcPr>
          <w:p w14:paraId="44160C43" w14:textId="77777777" w:rsidR="00777E5B" w:rsidRDefault="00777E5B">
            <w:pPr>
              <w:rPr>
                <w:rFonts w:eastAsia="Calibri"/>
              </w:rPr>
            </w:pPr>
          </w:p>
        </w:tc>
        <w:tc>
          <w:tcPr>
            <w:tcW w:w="992" w:type="dxa"/>
          </w:tcPr>
          <w:p w14:paraId="1CE141C1" w14:textId="77777777" w:rsidR="00777E5B" w:rsidRDefault="00777E5B">
            <w:pPr>
              <w:jc w:val="both"/>
              <w:rPr>
                <w:rFonts w:eastAsia="Calibri"/>
              </w:rPr>
            </w:pPr>
            <w:r>
              <w:rPr>
                <w:rFonts w:ascii="Times New Roman" w:eastAsia="Calibri" w:hAnsi="Times New Roman"/>
                <w:bCs/>
                <w:iCs/>
                <w:sz w:val="24"/>
                <w:szCs w:val="24"/>
              </w:rPr>
              <w:t>Зо 6.01</w:t>
            </w:r>
          </w:p>
        </w:tc>
        <w:tc>
          <w:tcPr>
            <w:tcW w:w="5812" w:type="dxa"/>
          </w:tcPr>
          <w:p w14:paraId="08A453AC" w14:textId="77777777" w:rsidR="00777E5B" w:rsidRDefault="00777E5B">
            <w:pPr>
              <w:jc w:val="both"/>
              <w:rPr>
                <w:rFonts w:eastAsia="Calibri"/>
              </w:rPr>
            </w:pPr>
            <w:r>
              <w:rPr>
                <w:rFonts w:ascii="Times New Roman" w:eastAsia="Calibri" w:hAnsi="Times New Roman"/>
                <w:b/>
                <w:bCs/>
                <w:iCs/>
                <w:sz w:val="24"/>
                <w:szCs w:val="24"/>
              </w:rPr>
              <w:t xml:space="preserve">Знания: </w:t>
            </w:r>
          </w:p>
          <w:p w14:paraId="232A96B2" w14:textId="77777777" w:rsidR="00777E5B" w:rsidRDefault="00777E5B">
            <w:pPr>
              <w:jc w:val="both"/>
              <w:rPr>
                <w:rFonts w:eastAsia="Calibri"/>
              </w:rPr>
            </w:pPr>
            <w:r>
              <w:rPr>
                <w:rFonts w:ascii="Times New Roman" w:eastAsia="Calibri" w:hAnsi="Times New Roman"/>
                <w:bCs/>
                <w:iCs/>
                <w:sz w:val="24"/>
                <w:szCs w:val="24"/>
              </w:rPr>
              <w:t xml:space="preserve">сущность гражданско-патриотической позиции, общечеловеческих ценностей; </w:t>
            </w:r>
          </w:p>
        </w:tc>
      </w:tr>
      <w:tr w:rsidR="00777E5B" w14:paraId="0777CB1D" w14:textId="77777777">
        <w:trPr>
          <w:cantSplit/>
          <w:trHeight w:val="731"/>
          <w:jc w:val="center"/>
        </w:trPr>
        <w:tc>
          <w:tcPr>
            <w:tcW w:w="893" w:type="dxa"/>
            <w:vMerge/>
          </w:tcPr>
          <w:p w14:paraId="4CFDE100" w14:textId="77777777" w:rsidR="00777E5B" w:rsidRDefault="00777E5B">
            <w:pPr>
              <w:jc w:val="center"/>
              <w:rPr>
                <w:rFonts w:eastAsia="Calibri"/>
              </w:rPr>
            </w:pPr>
          </w:p>
        </w:tc>
        <w:tc>
          <w:tcPr>
            <w:tcW w:w="2606" w:type="dxa"/>
            <w:vMerge/>
          </w:tcPr>
          <w:p w14:paraId="42ADA4A0" w14:textId="77777777" w:rsidR="00777E5B" w:rsidRDefault="00777E5B">
            <w:pPr>
              <w:rPr>
                <w:rFonts w:eastAsia="Calibri"/>
              </w:rPr>
            </w:pPr>
          </w:p>
        </w:tc>
        <w:tc>
          <w:tcPr>
            <w:tcW w:w="992" w:type="dxa"/>
          </w:tcPr>
          <w:p w14:paraId="1A916FFC" w14:textId="77777777" w:rsidR="00777E5B" w:rsidRDefault="00777E5B">
            <w:pPr>
              <w:jc w:val="both"/>
              <w:rPr>
                <w:rFonts w:eastAsia="Calibri"/>
              </w:rPr>
            </w:pPr>
            <w:r>
              <w:rPr>
                <w:rFonts w:ascii="Times New Roman" w:eastAsia="Calibri" w:hAnsi="Times New Roman"/>
                <w:bCs/>
                <w:iCs/>
                <w:sz w:val="24"/>
                <w:szCs w:val="24"/>
              </w:rPr>
              <w:t>Зо 6.02</w:t>
            </w:r>
          </w:p>
        </w:tc>
        <w:tc>
          <w:tcPr>
            <w:tcW w:w="5812" w:type="dxa"/>
          </w:tcPr>
          <w:p w14:paraId="5881D290" w14:textId="77777777" w:rsidR="00777E5B" w:rsidRDefault="00777E5B">
            <w:pPr>
              <w:jc w:val="both"/>
              <w:rPr>
                <w:rFonts w:eastAsia="Calibri"/>
              </w:rPr>
            </w:pPr>
            <w:r>
              <w:rPr>
                <w:rFonts w:ascii="Times New Roman" w:eastAsia="Calibri" w:hAnsi="Times New Roman"/>
                <w:bCs/>
                <w:iCs/>
                <w:sz w:val="24"/>
                <w:szCs w:val="24"/>
              </w:rPr>
              <w:t xml:space="preserve">значимость профессиональной деятельности по </w:t>
            </w:r>
            <w:r>
              <w:rPr>
                <w:rFonts w:ascii="Times New Roman" w:eastAsia="Calibri" w:hAnsi="Times New Roman"/>
                <w:bCs/>
                <w:i/>
                <w:iCs/>
                <w:sz w:val="24"/>
                <w:szCs w:val="24"/>
              </w:rPr>
              <w:t>профессии (специальности);</w:t>
            </w:r>
            <w:r>
              <w:rPr>
                <w:rFonts w:ascii="Times New Roman" w:eastAsia="Calibri" w:hAnsi="Times New Roman"/>
                <w:bCs/>
                <w:iCs/>
                <w:sz w:val="24"/>
                <w:szCs w:val="24"/>
              </w:rPr>
              <w:t xml:space="preserve"> </w:t>
            </w:r>
          </w:p>
        </w:tc>
      </w:tr>
      <w:tr w:rsidR="00777E5B" w14:paraId="51003470" w14:textId="77777777">
        <w:trPr>
          <w:cantSplit/>
          <w:trHeight w:val="731"/>
          <w:jc w:val="center"/>
        </w:trPr>
        <w:tc>
          <w:tcPr>
            <w:tcW w:w="893" w:type="dxa"/>
            <w:vMerge/>
          </w:tcPr>
          <w:p w14:paraId="19B7C11F" w14:textId="77777777" w:rsidR="00777E5B" w:rsidRDefault="00777E5B">
            <w:pPr>
              <w:jc w:val="center"/>
              <w:rPr>
                <w:rFonts w:eastAsia="Calibri"/>
              </w:rPr>
            </w:pPr>
          </w:p>
        </w:tc>
        <w:tc>
          <w:tcPr>
            <w:tcW w:w="2606" w:type="dxa"/>
            <w:vMerge/>
          </w:tcPr>
          <w:p w14:paraId="397894D5" w14:textId="77777777" w:rsidR="00777E5B" w:rsidRDefault="00777E5B">
            <w:pPr>
              <w:rPr>
                <w:rFonts w:eastAsia="Calibri"/>
              </w:rPr>
            </w:pPr>
          </w:p>
        </w:tc>
        <w:tc>
          <w:tcPr>
            <w:tcW w:w="992" w:type="dxa"/>
          </w:tcPr>
          <w:p w14:paraId="61F28FA9" w14:textId="77777777" w:rsidR="00777E5B" w:rsidRDefault="00777E5B">
            <w:pPr>
              <w:jc w:val="both"/>
              <w:rPr>
                <w:rFonts w:eastAsia="Calibri"/>
              </w:rPr>
            </w:pPr>
            <w:r>
              <w:rPr>
                <w:rFonts w:ascii="Times New Roman" w:eastAsia="Calibri" w:hAnsi="Times New Roman"/>
                <w:bCs/>
                <w:iCs/>
                <w:sz w:val="24"/>
                <w:szCs w:val="24"/>
              </w:rPr>
              <w:t>Зо 6.03</w:t>
            </w:r>
          </w:p>
        </w:tc>
        <w:tc>
          <w:tcPr>
            <w:tcW w:w="5812" w:type="dxa"/>
          </w:tcPr>
          <w:p w14:paraId="317E2FE5" w14:textId="77777777" w:rsidR="00777E5B" w:rsidRDefault="00777E5B">
            <w:pPr>
              <w:jc w:val="both"/>
              <w:rPr>
                <w:rFonts w:eastAsia="Calibri"/>
              </w:rPr>
            </w:pPr>
            <w:r>
              <w:rPr>
                <w:rFonts w:ascii="Times New Roman" w:eastAsia="Calibri" w:hAnsi="Times New Roman"/>
                <w:bCs/>
                <w:iCs/>
                <w:sz w:val="24"/>
                <w:szCs w:val="24"/>
              </w:rPr>
              <w:t>стандарты антикоррупционного поведения и последствия его нарушения</w:t>
            </w:r>
          </w:p>
        </w:tc>
      </w:tr>
    </w:tbl>
    <w:p w14:paraId="0FE89B23" w14:textId="77777777" w:rsidR="00777E5B" w:rsidRDefault="00777E5B">
      <w:pPr>
        <w:ind w:firstLine="709"/>
        <w:jc w:val="both"/>
        <w:rPr>
          <w:lang w:eastAsia="ru-RU"/>
        </w:rPr>
      </w:pPr>
      <w:r>
        <w:rPr>
          <w:rFonts w:ascii="Times New Roman" w:hAnsi="Times New Roman"/>
          <w:sz w:val="28"/>
          <w:szCs w:val="28"/>
          <w:lang w:eastAsia="ru-RU"/>
        </w:rPr>
        <w:t>В рамках программы учебного предмета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результаты (ЛР):</w:t>
      </w:r>
    </w:p>
    <w:p w14:paraId="69943726" w14:textId="77777777" w:rsidR="00777E5B" w:rsidRDefault="00777E5B">
      <w:pPr>
        <w:ind w:firstLine="709"/>
        <w:jc w:val="both"/>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540"/>
        <w:gridCol w:w="7811"/>
      </w:tblGrid>
      <w:tr w:rsidR="00777E5B" w14:paraId="570A6320" w14:textId="77777777">
        <w:trPr>
          <w:trHeight w:val="649"/>
        </w:trPr>
        <w:tc>
          <w:tcPr>
            <w:tcW w:w="1540" w:type="dxa"/>
          </w:tcPr>
          <w:p w14:paraId="761497CD" w14:textId="77777777" w:rsidR="00777E5B" w:rsidRDefault="00777E5B">
            <w:pPr>
              <w:jc w:val="center"/>
              <w:rPr>
                <w:lang w:eastAsia="ru-RU"/>
              </w:rPr>
            </w:pPr>
            <w:r>
              <w:rPr>
                <w:rFonts w:ascii="Times New Roman" w:hAnsi="Times New Roman"/>
                <w:b/>
                <w:bCs/>
                <w:sz w:val="24"/>
                <w:szCs w:val="24"/>
                <w:lang w:eastAsia="ru-RU"/>
              </w:rPr>
              <w:t>Коды результатов</w:t>
            </w:r>
          </w:p>
        </w:tc>
        <w:tc>
          <w:tcPr>
            <w:tcW w:w="7811" w:type="dxa"/>
          </w:tcPr>
          <w:p w14:paraId="0F107C00" w14:textId="77777777" w:rsidR="00777E5B" w:rsidRDefault="00777E5B">
            <w:pPr>
              <w:jc w:val="center"/>
              <w:rPr>
                <w:lang w:eastAsia="ru-RU"/>
              </w:rPr>
            </w:pPr>
            <w:r>
              <w:rPr>
                <w:rFonts w:ascii="Times New Roman" w:hAnsi="Times New Roman"/>
                <w:b/>
                <w:bCs/>
                <w:sz w:val="24"/>
                <w:szCs w:val="24"/>
                <w:lang w:eastAsia="ru-RU"/>
              </w:rPr>
              <w:t>Планируемые результаты освоения предмета включают:</w:t>
            </w:r>
          </w:p>
          <w:p w14:paraId="0671CE77" w14:textId="77777777" w:rsidR="00777E5B" w:rsidRDefault="00777E5B">
            <w:pPr>
              <w:ind w:firstLine="709"/>
              <w:jc w:val="center"/>
              <w:rPr>
                <w:lang w:eastAsia="ru-RU"/>
              </w:rPr>
            </w:pPr>
          </w:p>
        </w:tc>
      </w:tr>
      <w:tr w:rsidR="00777E5B" w14:paraId="7123F919" w14:textId="77777777">
        <w:trPr>
          <w:trHeight w:val="212"/>
        </w:trPr>
        <w:tc>
          <w:tcPr>
            <w:tcW w:w="1540" w:type="dxa"/>
            <w:vAlign w:val="center"/>
          </w:tcPr>
          <w:p w14:paraId="4489AFCC" w14:textId="77777777" w:rsidR="00777E5B" w:rsidRDefault="00777E5B">
            <w:pPr>
              <w:jc w:val="both"/>
              <w:rPr>
                <w:lang w:eastAsia="ru-RU"/>
              </w:rPr>
            </w:pPr>
            <w:r>
              <w:rPr>
                <w:rFonts w:ascii="Times New Roman" w:hAnsi="Times New Roman"/>
                <w:bCs/>
                <w:sz w:val="24"/>
                <w:szCs w:val="24"/>
                <w:lang w:eastAsia="ru-RU"/>
              </w:rPr>
              <w:t>ЛР 1</w:t>
            </w:r>
          </w:p>
        </w:tc>
        <w:tc>
          <w:tcPr>
            <w:tcW w:w="7811" w:type="dxa"/>
          </w:tcPr>
          <w:p w14:paraId="7129F189" w14:textId="77777777" w:rsidR="00777E5B" w:rsidRDefault="00777E5B">
            <w:pPr>
              <w:jc w:val="both"/>
              <w:rPr>
                <w:lang w:eastAsia="ru-RU"/>
              </w:rPr>
            </w:pPr>
            <w:r>
              <w:rPr>
                <w:rFonts w:ascii="Times New Roman" w:hAnsi="Times New Roman"/>
                <w:sz w:val="24"/>
                <w:szCs w:val="24"/>
                <w:lang w:eastAsia="ru-RU"/>
              </w:rPr>
              <w:t>Осознающий себя гражданином и защитником великой страны</w:t>
            </w:r>
          </w:p>
        </w:tc>
      </w:tr>
      <w:tr w:rsidR="00777E5B" w14:paraId="54E3EACB" w14:textId="77777777">
        <w:trPr>
          <w:trHeight w:val="212"/>
        </w:trPr>
        <w:tc>
          <w:tcPr>
            <w:tcW w:w="1540" w:type="dxa"/>
            <w:vAlign w:val="center"/>
          </w:tcPr>
          <w:p w14:paraId="0C181651" w14:textId="77777777" w:rsidR="00777E5B" w:rsidRDefault="00777E5B">
            <w:pPr>
              <w:jc w:val="both"/>
              <w:rPr>
                <w:lang w:eastAsia="ru-RU"/>
              </w:rPr>
            </w:pPr>
            <w:r>
              <w:rPr>
                <w:rFonts w:ascii="Times New Roman" w:hAnsi="Times New Roman"/>
                <w:bCs/>
                <w:sz w:val="24"/>
                <w:szCs w:val="24"/>
                <w:lang w:eastAsia="ru-RU"/>
              </w:rPr>
              <w:t>ЛР 2</w:t>
            </w:r>
          </w:p>
        </w:tc>
        <w:tc>
          <w:tcPr>
            <w:tcW w:w="7811" w:type="dxa"/>
          </w:tcPr>
          <w:p w14:paraId="131CDA00" w14:textId="77777777" w:rsidR="00777E5B" w:rsidRDefault="00777E5B">
            <w:pPr>
              <w:jc w:val="both"/>
              <w:rPr>
                <w:lang w:eastAsia="ru-RU"/>
              </w:rPr>
            </w:pPr>
            <w:r>
              <w:rPr>
                <w:rFonts w:ascii="Times New Roman" w:hAnsi="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777E5B" w14:paraId="4FA04561" w14:textId="77777777">
        <w:trPr>
          <w:trHeight w:val="212"/>
        </w:trPr>
        <w:tc>
          <w:tcPr>
            <w:tcW w:w="1540" w:type="dxa"/>
            <w:vAlign w:val="center"/>
          </w:tcPr>
          <w:p w14:paraId="46B361CF" w14:textId="77777777" w:rsidR="00777E5B" w:rsidRDefault="00777E5B">
            <w:pPr>
              <w:jc w:val="both"/>
              <w:rPr>
                <w:lang w:eastAsia="ru-RU"/>
              </w:rPr>
            </w:pPr>
            <w:r>
              <w:rPr>
                <w:rFonts w:ascii="Times New Roman" w:hAnsi="Times New Roman"/>
                <w:bCs/>
                <w:sz w:val="24"/>
                <w:szCs w:val="24"/>
                <w:lang w:eastAsia="ru-RU"/>
              </w:rPr>
              <w:t>ЛР 4</w:t>
            </w:r>
          </w:p>
        </w:tc>
        <w:tc>
          <w:tcPr>
            <w:tcW w:w="7811" w:type="dxa"/>
          </w:tcPr>
          <w:p w14:paraId="6ABC29E6" w14:textId="77777777" w:rsidR="00777E5B" w:rsidRDefault="00777E5B">
            <w:pPr>
              <w:jc w:val="both"/>
              <w:rPr>
                <w:lang w:eastAsia="ru-RU"/>
              </w:rPr>
            </w:pPr>
            <w:r>
              <w:rPr>
                <w:rFonts w:ascii="Times New Roman" w:hAnsi="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777E5B" w14:paraId="33AADC21" w14:textId="77777777">
        <w:trPr>
          <w:trHeight w:val="212"/>
        </w:trPr>
        <w:tc>
          <w:tcPr>
            <w:tcW w:w="1540" w:type="dxa"/>
            <w:vAlign w:val="center"/>
          </w:tcPr>
          <w:p w14:paraId="5292787F" w14:textId="77777777" w:rsidR="00777E5B" w:rsidRDefault="00777E5B">
            <w:pPr>
              <w:jc w:val="both"/>
              <w:rPr>
                <w:lang w:eastAsia="ru-RU"/>
              </w:rPr>
            </w:pPr>
            <w:r>
              <w:rPr>
                <w:rFonts w:ascii="Times New Roman" w:hAnsi="Times New Roman"/>
                <w:bCs/>
                <w:sz w:val="24"/>
                <w:szCs w:val="24"/>
                <w:lang w:eastAsia="ru-RU"/>
              </w:rPr>
              <w:t>ЛР 5</w:t>
            </w:r>
          </w:p>
        </w:tc>
        <w:tc>
          <w:tcPr>
            <w:tcW w:w="7811" w:type="dxa"/>
          </w:tcPr>
          <w:p w14:paraId="58258D4E" w14:textId="77777777" w:rsidR="00777E5B" w:rsidRDefault="00777E5B">
            <w:pPr>
              <w:jc w:val="both"/>
              <w:rPr>
                <w:lang w:eastAsia="ru-RU"/>
              </w:rPr>
            </w:pPr>
            <w:r>
              <w:rPr>
                <w:rFonts w:ascii="Times New Roman" w:hAnsi="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777E5B" w14:paraId="569CE750" w14:textId="77777777">
        <w:trPr>
          <w:trHeight w:val="212"/>
        </w:trPr>
        <w:tc>
          <w:tcPr>
            <w:tcW w:w="1540" w:type="dxa"/>
            <w:vAlign w:val="center"/>
          </w:tcPr>
          <w:p w14:paraId="3CCB9BF4" w14:textId="77777777" w:rsidR="00777E5B" w:rsidRDefault="00777E5B">
            <w:pPr>
              <w:jc w:val="center"/>
              <w:rPr>
                <w:lang w:eastAsia="ru-RU"/>
              </w:rPr>
            </w:pPr>
          </w:p>
          <w:p w14:paraId="6A2AC1CB" w14:textId="77777777" w:rsidR="00777E5B" w:rsidRDefault="00777E5B">
            <w:pPr>
              <w:jc w:val="both"/>
            </w:pPr>
            <w:r>
              <w:rPr>
                <w:rFonts w:ascii="Times New Roman" w:hAnsi="Times New Roman"/>
                <w:bCs/>
                <w:sz w:val="24"/>
                <w:szCs w:val="24"/>
                <w:lang w:eastAsia="ru-RU"/>
              </w:rPr>
              <w:t>ЛР 7</w:t>
            </w:r>
          </w:p>
        </w:tc>
        <w:tc>
          <w:tcPr>
            <w:tcW w:w="7811" w:type="dxa"/>
          </w:tcPr>
          <w:p w14:paraId="05598701" w14:textId="77777777" w:rsidR="00777E5B" w:rsidRDefault="00777E5B">
            <w:pPr>
              <w:jc w:val="both"/>
            </w:pPr>
            <w:r>
              <w:rPr>
                <w:rFonts w:ascii="Times New Roman" w:hAnsi="Times New Roman"/>
                <w:sz w:val="24"/>
                <w:szCs w:val="24"/>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777E5B" w14:paraId="3811027E" w14:textId="77777777">
        <w:trPr>
          <w:trHeight w:val="212"/>
        </w:trPr>
        <w:tc>
          <w:tcPr>
            <w:tcW w:w="1540" w:type="dxa"/>
            <w:vAlign w:val="center"/>
          </w:tcPr>
          <w:p w14:paraId="5C62B982" w14:textId="77777777" w:rsidR="00777E5B" w:rsidRDefault="00777E5B">
            <w:pPr>
              <w:jc w:val="both"/>
            </w:pPr>
            <w:r>
              <w:rPr>
                <w:rFonts w:ascii="Times New Roman" w:hAnsi="Times New Roman"/>
                <w:bCs/>
                <w:sz w:val="24"/>
                <w:szCs w:val="24"/>
                <w:lang w:eastAsia="ru-RU"/>
              </w:rPr>
              <w:t>ЛР 8</w:t>
            </w:r>
          </w:p>
        </w:tc>
        <w:tc>
          <w:tcPr>
            <w:tcW w:w="7811" w:type="dxa"/>
          </w:tcPr>
          <w:p w14:paraId="52739B13" w14:textId="77777777" w:rsidR="00777E5B" w:rsidRDefault="00777E5B">
            <w:pPr>
              <w:jc w:val="both"/>
            </w:pPr>
            <w:r>
              <w:rPr>
                <w:rFonts w:ascii="Times New Roman" w:hAnsi="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777E5B" w14:paraId="3073D66A" w14:textId="77777777">
        <w:trPr>
          <w:trHeight w:val="703"/>
        </w:trPr>
        <w:tc>
          <w:tcPr>
            <w:tcW w:w="1540" w:type="dxa"/>
            <w:vAlign w:val="center"/>
          </w:tcPr>
          <w:p w14:paraId="7F996666" w14:textId="77777777" w:rsidR="00777E5B" w:rsidRDefault="00777E5B">
            <w:pPr>
              <w:jc w:val="both"/>
              <w:rPr>
                <w:lang w:eastAsia="ru-RU"/>
              </w:rPr>
            </w:pPr>
            <w:r>
              <w:rPr>
                <w:rFonts w:ascii="Times New Roman" w:hAnsi="Times New Roman"/>
                <w:bCs/>
                <w:sz w:val="24"/>
                <w:szCs w:val="24"/>
                <w:lang w:eastAsia="ru-RU"/>
              </w:rPr>
              <w:t>ЛР 10</w:t>
            </w:r>
          </w:p>
        </w:tc>
        <w:tc>
          <w:tcPr>
            <w:tcW w:w="7811" w:type="dxa"/>
          </w:tcPr>
          <w:p w14:paraId="3AFA53F6" w14:textId="77777777" w:rsidR="00777E5B" w:rsidRDefault="00777E5B">
            <w:pPr>
              <w:jc w:val="both"/>
            </w:pPr>
            <w:r>
              <w:rPr>
                <w:rFonts w:ascii="Times New Roman" w:hAnsi="Times New Roman"/>
                <w:sz w:val="24"/>
                <w:szCs w:val="24"/>
                <w:lang w:eastAsia="ru-RU"/>
              </w:rPr>
              <w:t>Заботящийся о защите окружающей среды, собственной и чужой безопасности, в том числе цифровой</w:t>
            </w:r>
          </w:p>
        </w:tc>
      </w:tr>
      <w:tr w:rsidR="00777E5B" w14:paraId="18B8658D" w14:textId="77777777">
        <w:trPr>
          <w:trHeight w:val="711"/>
        </w:trPr>
        <w:tc>
          <w:tcPr>
            <w:tcW w:w="1540" w:type="dxa"/>
            <w:vAlign w:val="center"/>
          </w:tcPr>
          <w:p w14:paraId="66F57660" w14:textId="77777777" w:rsidR="00777E5B" w:rsidRDefault="00777E5B">
            <w:pPr>
              <w:jc w:val="both"/>
              <w:rPr>
                <w:lang w:eastAsia="ru-RU"/>
              </w:rPr>
            </w:pPr>
            <w:r>
              <w:rPr>
                <w:rFonts w:ascii="Times New Roman" w:hAnsi="Times New Roman"/>
                <w:bCs/>
                <w:sz w:val="24"/>
                <w:szCs w:val="24"/>
                <w:lang w:eastAsia="ru-RU"/>
              </w:rPr>
              <w:t>ЛР 11</w:t>
            </w:r>
          </w:p>
        </w:tc>
        <w:tc>
          <w:tcPr>
            <w:tcW w:w="7811" w:type="dxa"/>
          </w:tcPr>
          <w:p w14:paraId="71CB20DB" w14:textId="77777777" w:rsidR="00777E5B" w:rsidRDefault="00777E5B">
            <w:pPr>
              <w:jc w:val="both"/>
              <w:rPr>
                <w:lang w:eastAsia="ru-RU"/>
              </w:rPr>
            </w:pPr>
            <w:r>
              <w:rPr>
                <w:rFonts w:ascii="Times New Roman" w:hAnsi="Times New Roman"/>
                <w:sz w:val="24"/>
                <w:szCs w:val="24"/>
                <w:lang w:eastAsia="ru-RU"/>
              </w:rPr>
              <w:t>Проявляющий уважение к эстетическим ценностям, обладающий основами эстетической культуры</w:t>
            </w:r>
          </w:p>
        </w:tc>
      </w:tr>
    </w:tbl>
    <w:p w14:paraId="751C8C97" w14:textId="77777777" w:rsidR="00777E5B" w:rsidRDefault="00777E5B">
      <w:pPr>
        <w:ind w:firstLine="708"/>
        <w:jc w:val="both"/>
        <w:rPr>
          <w:b/>
          <w:bCs/>
          <w:sz w:val="28"/>
          <w:szCs w:val="28"/>
        </w:rPr>
      </w:pPr>
    </w:p>
    <w:p w14:paraId="634A69CD" w14:textId="77777777" w:rsidR="00777E5B" w:rsidRDefault="00777E5B">
      <w:pPr>
        <w:jc w:val="center"/>
        <w:rPr>
          <w:b/>
          <w:sz w:val="28"/>
          <w:szCs w:val="28"/>
          <w:lang w:eastAsia="ru-RU"/>
        </w:rPr>
      </w:pPr>
    </w:p>
    <w:p w14:paraId="38C9BB82" w14:textId="77777777" w:rsidR="00777E5B" w:rsidRDefault="00777E5B">
      <w:pPr>
        <w:jc w:val="center"/>
        <w:rPr>
          <w:b/>
          <w:sz w:val="28"/>
          <w:szCs w:val="28"/>
          <w:lang w:eastAsia="ru-RU"/>
        </w:rPr>
      </w:pPr>
    </w:p>
    <w:p w14:paraId="2E2B427E" w14:textId="77777777" w:rsidR="00777E5B" w:rsidRDefault="00777E5B">
      <w:pPr>
        <w:jc w:val="center"/>
        <w:rPr>
          <w:b/>
          <w:sz w:val="28"/>
          <w:szCs w:val="28"/>
          <w:lang w:eastAsia="ru-RU"/>
        </w:rPr>
      </w:pPr>
    </w:p>
    <w:p w14:paraId="4CA2B490" w14:textId="77777777" w:rsidR="00777E5B" w:rsidRDefault="00777E5B">
      <w:pPr>
        <w:jc w:val="center"/>
        <w:rPr>
          <w:b/>
          <w:sz w:val="28"/>
          <w:szCs w:val="28"/>
          <w:lang w:eastAsia="ru-RU"/>
        </w:rPr>
      </w:pPr>
    </w:p>
    <w:p w14:paraId="18F5DB85" w14:textId="77777777" w:rsidR="00777E5B" w:rsidRDefault="00777E5B">
      <w:pPr>
        <w:jc w:val="center"/>
        <w:rPr>
          <w:b/>
          <w:sz w:val="28"/>
          <w:szCs w:val="28"/>
          <w:lang w:eastAsia="ru-RU"/>
        </w:rPr>
      </w:pPr>
    </w:p>
    <w:p w14:paraId="2AF343AD" w14:textId="77777777" w:rsidR="00777E5B" w:rsidRDefault="00777E5B">
      <w:pPr>
        <w:jc w:val="center"/>
        <w:rPr>
          <w:b/>
          <w:sz w:val="28"/>
          <w:szCs w:val="28"/>
          <w:lang w:eastAsia="ru-RU"/>
        </w:rPr>
      </w:pPr>
    </w:p>
    <w:p w14:paraId="51780CD4" w14:textId="77777777" w:rsidR="00777E5B" w:rsidRDefault="00777E5B">
      <w:pPr>
        <w:jc w:val="center"/>
        <w:rPr>
          <w:b/>
          <w:sz w:val="28"/>
          <w:szCs w:val="28"/>
          <w:lang w:eastAsia="ru-RU"/>
        </w:rPr>
      </w:pPr>
    </w:p>
    <w:p w14:paraId="0590F7B6" w14:textId="77777777" w:rsidR="00777E5B" w:rsidRDefault="00777E5B">
      <w:pPr>
        <w:jc w:val="center"/>
        <w:rPr>
          <w:b/>
          <w:sz w:val="28"/>
          <w:szCs w:val="28"/>
          <w:lang w:eastAsia="ru-RU"/>
        </w:rPr>
      </w:pPr>
    </w:p>
    <w:p w14:paraId="257BBAAA" w14:textId="77777777" w:rsidR="00777E5B" w:rsidRDefault="00777E5B">
      <w:pPr>
        <w:jc w:val="center"/>
        <w:rPr>
          <w:b/>
          <w:sz w:val="28"/>
          <w:szCs w:val="28"/>
          <w:lang w:eastAsia="ru-RU"/>
        </w:rPr>
      </w:pPr>
    </w:p>
    <w:p w14:paraId="16B4D26B" w14:textId="77777777" w:rsidR="00777E5B" w:rsidRDefault="00777E5B">
      <w:pPr>
        <w:jc w:val="center"/>
        <w:rPr>
          <w:b/>
          <w:sz w:val="28"/>
          <w:szCs w:val="28"/>
          <w:lang w:eastAsia="ru-RU"/>
        </w:rPr>
      </w:pPr>
    </w:p>
    <w:p w14:paraId="31F9115D" w14:textId="77777777" w:rsidR="00777E5B" w:rsidRDefault="00777E5B">
      <w:pPr>
        <w:jc w:val="center"/>
        <w:rPr>
          <w:b/>
          <w:sz w:val="28"/>
          <w:szCs w:val="28"/>
          <w:lang w:eastAsia="ru-RU"/>
        </w:rPr>
      </w:pPr>
    </w:p>
    <w:p w14:paraId="3B1BE2FE" w14:textId="77777777" w:rsidR="00777E5B" w:rsidRDefault="00777E5B">
      <w:pPr>
        <w:jc w:val="center"/>
        <w:rPr>
          <w:b/>
          <w:sz w:val="28"/>
          <w:szCs w:val="28"/>
          <w:lang w:eastAsia="ru-RU"/>
        </w:rPr>
      </w:pPr>
    </w:p>
    <w:p w14:paraId="37E00BAE" w14:textId="77777777" w:rsidR="00777E5B" w:rsidRDefault="00777E5B">
      <w:pPr>
        <w:jc w:val="center"/>
        <w:rPr>
          <w:b/>
          <w:sz w:val="28"/>
          <w:szCs w:val="28"/>
          <w:lang w:eastAsia="ru-RU"/>
        </w:rPr>
      </w:pPr>
    </w:p>
    <w:p w14:paraId="292CF126" w14:textId="77777777" w:rsidR="00777E5B" w:rsidRDefault="00777E5B">
      <w:pPr>
        <w:jc w:val="center"/>
        <w:rPr>
          <w:b/>
          <w:sz w:val="28"/>
          <w:szCs w:val="28"/>
          <w:lang w:eastAsia="ru-RU"/>
        </w:rPr>
      </w:pPr>
    </w:p>
    <w:p w14:paraId="3C2BF79A" w14:textId="77777777" w:rsidR="00777E5B" w:rsidRDefault="00777E5B">
      <w:pPr>
        <w:jc w:val="center"/>
        <w:rPr>
          <w:b/>
          <w:sz w:val="28"/>
          <w:lang w:eastAsia="ru-RU"/>
        </w:rPr>
      </w:pPr>
      <w:r>
        <w:rPr>
          <w:rFonts w:ascii="Times New Roman" w:hAnsi="Times New Roman"/>
          <w:b/>
          <w:sz w:val="28"/>
          <w:szCs w:val="28"/>
          <w:lang w:eastAsia="ru-RU"/>
        </w:rPr>
        <w:t>2. СТРУКТУРА И СОДЕРЖАНИЕ УЧЕБНОЙ ДИСЦИПЛИНЫ</w:t>
      </w:r>
    </w:p>
    <w:p w14:paraId="7DC69CA4" w14:textId="77777777" w:rsidR="00777E5B" w:rsidRDefault="00777E5B">
      <w:pPr>
        <w:ind w:firstLine="709"/>
        <w:jc w:val="center"/>
        <w:rPr>
          <w:lang w:eastAsia="ru-RU"/>
        </w:rPr>
      </w:pPr>
    </w:p>
    <w:p w14:paraId="47744DA4" w14:textId="77777777" w:rsidR="00777E5B" w:rsidRDefault="00777E5B">
      <w:pPr>
        <w:ind w:firstLine="709"/>
        <w:rPr>
          <w:lang w:eastAsia="ru-RU"/>
        </w:rPr>
      </w:pPr>
      <w:r>
        <w:rPr>
          <w:rFonts w:ascii="Times New Roman" w:hAnsi="Times New Roman"/>
          <w:b/>
          <w:sz w:val="28"/>
          <w:szCs w:val="28"/>
          <w:lang w:eastAsia="ru-RU"/>
        </w:rPr>
        <w:t>2.1. Объем учебной дисциплины и виды учебной работы</w:t>
      </w:r>
    </w:p>
    <w:p w14:paraId="53D37567" w14:textId="77777777" w:rsidR="00777E5B" w:rsidRDefault="00777E5B">
      <w:pPr>
        <w:ind w:firstLine="709"/>
        <w:rPr>
          <w:lang w:eastAsia="ru-RU"/>
        </w:rPr>
      </w:pPr>
    </w:p>
    <w:tbl>
      <w:tblPr>
        <w:tblW w:w="4874"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0"/>
        <w:gridCol w:w="2269"/>
      </w:tblGrid>
      <w:tr w:rsidR="00777E5B" w14:paraId="23217C52" w14:textId="77777777">
        <w:trPr>
          <w:trHeight w:val="490"/>
        </w:trPr>
        <w:tc>
          <w:tcPr>
            <w:tcW w:w="3784" w:type="pct"/>
            <w:vAlign w:val="center"/>
          </w:tcPr>
          <w:p w14:paraId="724BCEAD" w14:textId="77777777" w:rsidR="00777E5B" w:rsidRDefault="00777E5B">
            <w:pPr>
              <w:jc w:val="center"/>
              <w:rPr>
                <w:lang w:eastAsia="ru-RU"/>
              </w:rPr>
            </w:pPr>
            <w:r>
              <w:rPr>
                <w:rFonts w:ascii="Times New Roman" w:hAnsi="Times New Roman"/>
                <w:b/>
                <w:sz w:val="24"/>
                <w:szCs w:val="24"/>
                <w:lang w:eastAsia="ru-RU"/>
              </w:rPr>
              <w:t>Вид учебной работы</w:t>
            </w:r>
          </w:p>
        </w:tc>
        <w:tc>
          <w:tcPr>
            <w:tcW w:w="1216" w:type="pct"/>
            <w:vAlign w:val="center"/>
          </w:tcPr>
          <w:p w14:paraId="6144B004" w14:textId="77777777" w:rsidR="00777E5B" w:rsidRDefault="00777E5B">
            <w:pPr>
              <w:jc w:val="center"/>
              <w:rPr>
                <w:lang w:eastAsia="ru-RU"/>
              </w:rPr>
            </w:pPr>
            <w:r>
              <w:rPr>
                <w:rFonts w:ascii="Times New Roman" w:hAnsi="Times New Roman"/>
                <w:b/>
                <w:iCs/>
                <w:sz w:val="24"/>
                <w:szCs w:val="24"/>
                <w:lang w:eastAsia="ru-RU"/>
              </w:rPr>
              <w:t>Объем в часах</w:t>
            </w:r>
          </w:p>
        </w:tc>
      </w:tr>
      <w:tr w:rsidR="00777E5B" w14:paraId="43C867CA" w14:textId="77777777">
        <w:trPr>
          <w:trHeight w:val="490"/>
        </w:trPr>
        <w:tc>
          <w:tcPr>
            <w:tcW w:w="3784" w:type="pct"/>
            <w:vAlign w:val="center"/>
          </w:tcPr>
          <w:p w14:paraId="56AB1AB9" w14:textId="77777777" w:rsidR="00777E5B" w:rsidRDefault="00777E5B">
            <w:pPr>
              <w:rPr>
                <w:lang w:eastAsia="ru-RU"/>
              </w:rPr>
            </w:pPr>
            <w:r>
              <w:rPr>
                <w:rFonts w:ascii="Times New Roman" w:hAnsi="Times New Roman"/>
                <w:b/>
                <w:sz w:val="24"/>
                <w:szCs w:val="24"/>
                <w:lang w:eastAsia="ru-RU"/>
              </w:rPr>
              <w:t>Объем образовательной программы учебной дисциплины</w:t>
            </w:r>
          </w:p>
        </w:tc>
        <w:tc>
          <w:tcPr>
            <w:tcW w:w="1216" w:type="pct"/>
            <w:vAlign w:val="center"/>
          </w:tcPr>
          <w:p w14:paraId="7D2D093D" w14:textId="77777777" w:rsidR="00777E5B" w:rsidRDefault="00777E5B">
            <w:pPr>
              <w:jc w:val="center"/>
              <w:rPr>
                <w:lang w:eastAsia="ru-RU"/>
              </w:rPr>
            </w:pPr>
            <w:r>
              <w:rPr>
                <w:rFonts w:ascii="Times New Roman" w:hAnsi="Times New Roman"/>
                <w:b/>
                <w:iCs/>
                <w:sz w:val="24"/>
                <w:szCs w:val="24"/>
                <w:lang w:eastAsia="ru-RU"/>
              </w:rPr>
              <w:t>36</w:t>
            </w:r>
          </w:p>
        </w:tc>
      </w:tr>
      <w:tr w:rsidR="00777E5B" w14:paraId="06593218" w14:textId="77777777">
        <w:trPr>
          <w:trHeight w:val="490"/>
        </w:trPr>
        <w:tc>
          <w:tcPr>
            <w:tcW w:w="3784" w:type="pct"/>
            <w:shd w:val="clear" w:color="FFFFFF" w:fill="FFFFFF"/>
          </w:tcPr>
          <w:p w14:paraId="7A428952" w14:textId="77777777" w:rsidR="00777E5B" w:rsidRDefault="00777E5B">
            <w:pPr>
              <w:rPr>
                <w:lang w:eastAsia="ru-RU"/>
              </w:rPr>
            </w:pPr>
            <w:r>
              <w:rPr>
                <w:rFonts w:ascii="Times New Roman" w:hAnsi="Times New Roman"/>
                <w:b/>
                <w:bCs/>
                <w:iCs/>
                <w:sz w:val="24"/>
                <w:szCs w:val="24"/>
                <w:lang w:eastAsia="ru-RU"/>
              </w:rPr>
              <w:t>Основное содержание</w:t>
            </w:r>
          </w:p>
        </w:tc>
        <w:tc>
          <w:tcPr>
            <w:tcW w:w="1216" w:type="pct"/>
            <w:shd w:val="clear" w:color="FFFFFF" w:fill="FFFFFF"/>
            <w:vAlign w:val="center"/>
          </w:tcPr>
          <w:p w14:paraId="659AFFEE" w14:textId="77777777" w:rsidR="00777E5B" w:rsidRDefault="00777E5B">
            <w:pPr>
              <w:jc w:val="center"/>
              <w:rPr>
                <w:lang w:eastAsia="ru-RU"/>
              </w:rPr>
            </w:pPr>
          </w:p>
        </w:tc>
      </w:tr>
      <w:tr w:rsidR="00777E5B" w14:paraId="7EE6D195" w14:textId="77777777">
        <w:trPr>
          <w:trHeight w:val="336"/>
        </w:trPr>
        <w:tc>
          <w:tcPr>
            <w:tcW w:w="5000" w:type="pct"/>
            <w:gridSpan w:val="2"/>
            <w:vAlign w:val="center"/>
          </w:tcPr>
          <w:p w14:paraId="26E37406" w14:textId="77777777" w:rsidR="00777E5B" w:rsidRDefault="00777E5B">
            <w:pPr>
              <w:rPr>
                <w:lang w:eastAsia="ru-RU"/>
              </w:rPr>
            </w:pPr>
            <w:r>
              <w:rPr>
                <w:rFonts w:ascii="Times New Roman" w:hAnsi="Times New Roman"/>
                <w:sz w:val="24"/>
                <w:szCs w:val="24"/>
                <w:lang w:eastAsia="ru-RU"/>
              </w:rPr>
              <w:t>в т. ч.:</w:t>
            </w:r>
          </w:p>
        </w:tc>
      </w:tr>
      <w:tr w:rsidR="00777E5B" w14:paraId="339D85E5" w14:textId="77777777">
        <w:trPr>
          <w:trHeight w:val="490"/>
        </w:trPr>
        <w:tc>
          <w:tcPr>
            <w:tcW w:w="3784" w:type="pct"/>
            <w:vAlign w:val="center"/>
          </w:tcPr>
          <w:p w14:paraId="7803454D" w14:textId="77777777" w:rsidR="00777E5B" w:rsidRDefault="00777E5B">
            <w:pPr>
              <w:rPr>
                <w:lang w:eastAsia="ru-RU"/>
              </w:rPr>
            </w:pPr>
            <w:r>
              <w:rPr>
                <w:rFonts w:ascii="Times New Roman" w:hAnsi="Times New Roman"/>
                <w:sz w:val="24"/>
                <w:szCs w:val="24"/>
                <w:lang w:eastAsia="ru-RU"/>
              </w:rPr>
              <w:t>теоретическое обучение</w:t>
            </w:r>
          </w:p>
        </w:tc>
        <w:tc>
          <w:tcPr>
            <w:tcW w:w="1216" w:type="pct"/>
            <w:vAlign w:val="center"/>
          </w:tcPr>
          <w:p w14:paraId="308684B3" w14:textId="77777777" w:rsidR="00777E5B" w:rsidRDefault="00777E5B">
            <w:pPr>
              <w:jc w:val="center"/>
              <w:rPr>
                <w:lang w:eastAsia="ru-RU"/>
              </w:rPr>
            </w:pPr>
            <w:r>
              <w:rPr>
                <w:rFonts w:ascii="Times New Roman" w:hAnsi="Times New Roman"/>
                <w:iCs/>
                <w:sz w:val="24"/>
                <w:szCs w:val="24"/>
                <w:lang w:eastAsia="ru-RU"/>
              </w:rPr>
              <w:t>18</w:t>
            </w:r>
          </w:p>
        </w:tc>
      </w:tr>
      <w:tr w:rsidR="00777E5B" w14:paraId="599806F0" w14:textId="77777777">
        <w:trPr>
          <w:trHeight w:val="490"/>
        </w:trPr>
        <w:tc>
          <w:tcPr>
            <w:tcW w:w="3784" w:type="pct"/>
            <w:vAlign w:val="center"/>
          </w:tcPr>
          <w:p w14:paraId="3D2664E1" w14:textId="77777777" w:rsidR="00777E5B" w:rsidRDefault="00777E5B">
            <w:pPr>
              <w:rPr>
                <w:lang w:eastAsia="ru-RU"/>
              </w:rPr>
            </w:pPr>
            <w:r>
              <w:rPr>
                <w:rFonts w:ascii="Times New Roman" w:hAnsi="Times New Roman"/>
                <w:sz w:val="24"/>
                <w:szCs w:val="24"/>
                <w:lang w:eastAsia="ru-RU"/>
              </w:rPr>
              <w:t>практические занятия</w:t>
            </w:r>
            <w:r>
              <w:rPr>
                <w:rFonts w:ascii="Times New Roman" w:hAnsi="Times New Roman"/>
                <w:i/>
                <w:sz w:val="24"/>
                <w:szCs w:val="24"/>
                <w:lang w:eastAsia="ru-RU"/>
              </w:rPr>
              <w:t xml:space="preserve"> </w:t>
            </w:r>
          </w:p>
        </w:tc>
        <w:tc>
          <w:tcPr>
            <w:tcW w:w="1216" w:type="pct"/>
            <w:vAlign w:val="center"/>
          </w:tcPr>
          <w:p w14:paraId="04F8D88B" w14:textId="77777777" w:rsidR="00777E5B" w:rsidRDefault="00777E5B">
            <w:pPr>
              <w:jc w:val="center"/>
              <w:rPr>
                <w:lang w:eastAsia="ru-RU"/>
              </w:rPr>
            </w:pPr>
            <w:r>
              <w:rPr>
                <w:rFonts w:ascii="Times New Roman" w:hAnsi="Times New Roman"/>
                <w:iCs/>
                <w:sz w:val="24"/>
                <w:szCs w:val="24"/>
                <w:lang w:eastAsia="ru-RU"/>
              </w:rPr>
              <w:t>18</w:t>
            </w:r>
          </w:p>
        </w:tc>
      </w:tr>
      <w:tr w:rsidR="00777E5B" w14:paraId="2F13E652" w14:textId="77777777">
        <w:trPr>
          <w:trHeight w:val="490"/>
        </w:trPr>
        <w:tc>
          <w:tcPr>
            <w:tcW w:w="3784" w:type="pct"/>
            <w:vAlign w:val="center"/>
          </w:tcPr>
          <w:p w14:paraId="384F191A" w14:textId="77777777" w:rsidR="00777E5B" w:rsidRDefault="00777E5B">
            <w:pPr>
              <w:rPr>
                <w:lang w:eastAsia="ru-RU"/>
              </w:rPr>
            </w:pPr>
            <w:r>
              <w:rPr>
                <w:rFonts w:ascii="Times New Roman" w:hAnsi="Times New Roman"/>
                <w:b/>
                <w:bCs/>
                <w:sz w:val="24"/>
                <w:szCs w:val="24"/>
                <w:lang w:eastAsia="ru-RU"/>
              </w:rPr>
              <w:t>Профессионально ориентированное содержание</w:t>
            </w:r>
          </w:p>
        </w:tc>
        <w:tc>
          <w:tcPr>
            <w:tcW w:w="1216" w:type="pct"/>
            <w:vAlign w:val="center"/>
          </w:tcPr>
          <w:p w14:paraId="4D82D435" w14:textId="77777777" w:rsidR="00777E5B" w:rsidRDefault="00777E5B">
            <w:pPr>
              <w:jc w:val="center"/>
              <w:rPr>
                <w:lang w:eastAsia="ru-RU"/>
              </w:rPr>
            </w:pPr>
          </w:p>
        </w:tc>
      </w:tr>
      <w:tr w:rsidR="00777E5B" w14:paraId="707318D2" w14:textId="77777777">
        <w:trPr>
          <w:trHeight w:val="490"/>
        </w:trPr>
        <w:tc>
          <w:tcPr>
            <w:tcW w:w="5000" w:type="pct"/>
            <w:gridSpan w:val="2"/>
            <w:vAlign w:val="center"/>
          </w:tcPr>
          <w:p w14:paraId="2977B54D" w14:textId="77777777" w:rsidR="00777E5B" w:rsidRDefault="00777E5B">
            <w:pPr>
              <w:rPr>
                <w:lang w:eastAsia="ru-RU"/>
              </w:rPr>
            </w:pPr>
            <w:r>
              <w:rPr>
                <w:rFonts w:ascii="Times New Roman" w:hAnsi="Times New Roman"/>
                <w:sz w:val="24"/>
                <w:szCs w:val="24"/>
                <w:lang w:eastAsia="ru-RU"/>
              </w:rPr>
              <w:t>в т. ч.:</w:t>
            </w:r>
          </w:p>
        </w:tc>
      </w:tr>
      <w:tr w:rsidR="00777E5B" w14:paraId="04F312F7" w14:textId="77777777">
        <w:trPr>
          <w:trHeight w:val="490"/>
        </w:trPr>
        <w:tc>
          <w:tcPr>
            <w:tcW w:w="3784" w:type="pct"/>
            <w:vAlign w:val="center"/>
          </w:tcPr>
          <w:p w14:paraId="0A8C25EE" w14:textId="77777777" w:rsidR="00777E5B" w:rsidRDefault="00777E5B">
            <w:pPr>
              <w:rPr>
                <w:lang w:eastAsia="ru-RU"/>
              </w:rPr>
            </w:pPr>
            <w:r>
              <w:rPr>
                <w:rFonts w:ascii="Times New Roman" w:hAnsi="Times New Roman"/>
                <w:sz w:val="24"/>
                <w:szCs w:val="24"/>
                <w:lang w:eastAsia="ru-RU"/>
              </w:rPr>
              <w:t>теоретическое обучение</w:t>
            </w:r>
          </w:p>
        </w:tc>
        <w:tc>
          <w:tcPr>
            <w:tcW w:w="1216" w:type="pct"/>
            <w:vAlign w:val="center"/>
          </w:tcPr>
          <w:p w14:paraId="3D97D5D5" w14:textId="77777777" w:rsidR="00777E5B" w:rsidRDefault="00777E5B">
            <w:pPr>
              <w:jc w:val="center"/>
              <w:rPr>
                <w:lang w:eastAsia="ru-RU"/>
              </w:rPr>
            </w:pPr>
          </w:p>
        </w:tc>
      </w:tr>
      <w:tr w:rsidR="00777E5B" w14:paraId="35543695" w14:textId="77777777">
        <w:trPr>
          <w:trHeight w:val="490"/>
        </w:trPr>
        <w:tc>
          <w:tcPr>
            <w:tcW w:w="3784" w:type="pct"/>
            <w:vAlign w:val="center"/>
          </w:tcPr>
          <w:p w14:paraId="7C2B4540" w14:textId="77777777" w:rsidR="00777E5B" w:rsidRDefault="00777E5B">
            <w:pPr>
              <w:rPr>
                <w:lang w:eastAsia="ru-RU"/>
              </w:rPr>
            </w:pPr>
            <w:r>
              <w:rPr>
                <w:rFonts w:ascii="Times New Roman" w:hAnsi="Times New Roman"/>
                <w:sz w:val="24"/>
                <w:szCs w:val="24"/>
                <w:lang w:eastAsia="ru-RU"/>
              </w:rPr>
              <w:t>Практические занятия</w:t>
            </w:r>
          </w:p>
        </w:tc>
        <w:tc>
          <w:tcPr>
            <w:tcW w:w="1216" w:type="pct"/>
            <w:vAlign w:val="center"/>
          </w:tcPr>
          <w:p w14:paraId="230C98F2" w14:textId="77777777" w:rsidR="00777E5B" w:rsidRDefault="00777E5B">
            <w:pPr>
              <w:jc w:val="center"/>
              <w:rPr>
                <w:lang w:eastAsia="ru-RU"/>
              </w:rPr>
            </w:pPr>
          </w:p>
        </w:tc>
      </w:tr>
      <w:tr w:rsidR="00777E5B" w14:paraId="21E25C19" w14:textId="77777777">
        <w:trPr>
          <w:trHeight w:val="331"/>
        </w:trPr>
        <w:tc>
          <w:tcPr>
            <w:tcW w:w="3784" w:type="pct"/>
            <w:vAlign w:val="center"/>
          </w:tcPr>
          <w:p w14:paraId="7ABED495" w14:textId="77777777" w:rsidR="00777E5B" w:rsidRDefault="00777E5B">
            <w:pPr>
              <w:rPr>
                <w:lang w:eastAsia="ru-RU"/>
              </w:rPr>
            </w:pPr>
            <w:r>
              <w:rPr>
                <w:rFonts w:ascii="Times New Roman" w:hAnsi="Times New Roman"/>
                <w:b/>
                <w:iCs/>
                <w:sz w:val="24"/>
                <w:szCs w:val="24"/>
                <w:lang w:eastAsia="ru-RU"/>
              </w:rPr>
              <w:t>Промежуточная аттестация (дифференцированный зачет)</w:t>
            </w:r>
          </w:p>
        </w:tc>
        <w:tc>
          <w:tcPr>
            <w:tcW w:w="1216" w:type="pct"/>
            <w:vAlign w:val="center"/>
          </w:tcPr>
          <w:p w14:paraId="05EE4BE6" w14:textId="77777777" w:rsidR="00777E5B" w:rsidRDefault="00777E5B">
            <w:pPr>
              <w:jc w:val="center"/>
              <w:rPr>
                <w:lang w:eastAsia="ru-RU"/>
              </w:rPr>
            </w:pPr>
          </w:p>
        </w:tc>
      </w:tr>
    </w:tbl>
    <w:p w14:paraId="03F3DEA3" w14:textId="77777777" w:rsidR="00777E5B" w:rsidRDefault="00777E5B">
      <w:pPr>
        <w:ind w:firstLine="709"/>
        <w:rPr>
          <w:lang w:eastAsia="ru-RU"/>
        </w:rPr>
      </w:pPr>
    </w:p>
    <w:p w14:paraId="3DB0C57E" w14:textId="77777777" w:rsidR="00777E5B" w:rsidRDefault="00777E5B">
      <w:pPr>
        <w:ind w:firstLine="709"/>
        <w:rPr>
          <w:lang w:eastAsia="ru-RU"/>
        </w:rPr>
      </w:pPr>
    </w:p>
    <w:p w14:paraId="4195480B" w14:textId="77777777" w:rsidR="00777E5B" w:rsidRDefault="00777E5B">
      <w:pPr>
        <w:ind w:firstLine="709"/>
        <w:rPr>
          <w:lang w:eastAsia="ru-RU"/>
        </w:rPr>
      </w:pPr>
    </w:p>
    <w:p w14:paraId="16F99C99" w14:textId="77777777" w:rsidR="00777E5B" w:rsidRDefault="00777E5B">
      <w:pPr>
        <w:ind w:firstLine="709"/>
        <w:rPr>
          <w:lang w:eastAsia="ru-RU"/>
        </w:rPr>
      </w:pPr>
    </w:p>
    <w:p w14:paraId="00F961D1" w14:textId="77777777" w:rsidR="00777E5B" w:rsidRDefault="00777E5B">
      <w:pPr>
        <w:ind w:firstLine="709"/>
        <w:rPr>
          <w:lang w:eastAsia="ru-RU"/>
        </w:rPr>
      </w:pPr>
    </w:p>
    <w:p w14:paraId="7A2A464B" w14:textId="77777777" w:rsidR="00777E5B" w:rsidRDefault="00777E5B">
      <w:pPr>
        <w:ind w:firstLine="709"/>
        <w:rPr>
          <w:lang w:eastAsia="ru-RU"/>
        </w:rPr>
      </w:pPr>
    </w:p>
    <w:p w14:paraId="42D7B45E" w14:textId="77777777" w:rsidR="00777E5B" w:rsidRDefault="00777E5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682F4899" w14:textId="77777777" w:rsidR="00777E5B" w:rsidRDefault="00777E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mallCaps/>
          <w:sz w:val="28"/>
          <w:szCs w:val="28"/>
        </w:rPr>
        <w:sectPr w:rsidR="00777E5B" w:rsidSect="00D46D79">
          <w:headerReference w:type="default" r:id="rId28"/>
          <w:footerReference w:type="even" r:id="rId29"/>
          <w:footerReference w:type="default" r:id="rId30"/>
          <w:pgSz w:w="11906" w:h="16838"/>
          <w:pgMar w:top="1134" w:right="851" w:bottom="1134" w:left="1701" w:header="709" w:footer="709" w:gutter="0"/>
          <w:cols w:space="708"/>
          <w:docGrid w:linePitch="360"/>
        </w:sectPr>
      </w:pPr>
    </w:p>
    <w:p w14:paraId="7900F63D" w14:textId="77777777" w:rsidR="00777E5B" w:rsidRDefault="00777E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firstLine="180"/>
        <w:jc w:val="both"/>
        <w:rPr>
          <w:b/>
          <w:i/>
          <w:color w:val="C00000"/>
          <w:sz w:val="28"/>
          <w:szCs w:val="28"/>
          <w:u w:val="single"/>
        </w:rPr>
      </w:pPr>
      <w:r>
        <w:rPr>
          <w:b/>
          <w:sz w:val="28"/>
          <w:szCs w:val="28"/>
        </w:rPr>
        <w:lastRenderedPageBreak/>
        <w:t xml:space="preserve">2.2. Тематический план и содержание учебной дисциплины </w:t>
      </w:r>
    </w:p>
    <w:p w14:paraId="34F36823"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r>
        <w:rPr>
          <w:bCs/>
          <w:i/>
        </w:rPr>
        <w:tab/>
      </w:r>
      <w:r>
        <w:rPr>
          <w:bCs/>
          <w:i/>
        </w:rPr>
        <w:tab/>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0"/>
        <w:gridCol w:w="7133"/>
        <w:gridCol w:w="1134"/>
        <w:gridCol w:w="2390"/>
        <w:gridCol w:w="1155"/>
      </w:tblGrid>
      <w:tr w:rsidR="00777E5B" w14:paraId="0C06C76C" w14:textId="77777777">
        <w:trPr>
          <w:trHeight w:val="20"/>
        </w:trPr>
        <w:tc>
          <w:tcPr>
            <w:tcW w:w="3179" w:type="dxa"/>
          </w:tcPr>
          <w:p w14:paraId="78EEE8CB" w14:textId="77777777" w:rsidR="00777E5B" w:rsidRDefault="00777E5B">
            <w:pPr>
              <w:spacing w:line="276" w:lineRule="auto"/>
              <w:jc w:val="center"/>
              <w:rPr>
                <w:sz w:val="24"/>
              </w:rPr>
            </w:pPr>
            <w:r>
              <w:rPr>
                <w:rFonts w:ascii="Times New Roman" w:hAnsi="Times New Roman"/>
                <w:b/>
                <w:bCs/>
                <w:sz w:val="24"/>
                <w:lang w:eastAsia="ru-RU"/>
              </w:rPr>
              <w:t>Наименование разделов и тем</w:t>
            </w:r>
          </w:p>
        </w:tc>
        <w:tc>
          <w:tcPr>
            <w:tcW w:w="7133" w:type="dxa"/>
          </w:tcPr>
          <w:p w14:paraId="0065AB09" w14:textId="77777777" w:rsidR="00777E5B" w:rsidRDefault="00777E5B">
            <w:pPr>
              <w:spacing w:line="276" w:lineRule="auto"/>
              <w:jc w:val="center"/>
              <w:rPr>
                <w:sz w:val="24"/>
              </w:rPr>
            </w:pPr>
            <w:r>
              <w:rPr>
                <w:rFonts w:ascii="Times New Roman" w:hAnsi="Times New Roman"/>
                <w:b/>
                <w:bCs/>
                <w:sz w:val="24"/>
                <w:lang w:eastAsia="ru-RU"/>
              </w:rPr>
              <w:t>Содержание учебного материала и формы организации деятельности обучающихся</w:t>
            </w:r>
          </w:p>
        </w:tc>
        <w:tc>
          <w:tcPr>
            <w:tcW w:w="1134" w:type="dxa"/>
          </w:tcPr>
          <w:p w14:paraId="575F3256" w14:textId="77777777" w:rsidR="00777E5B" w:rsidRDefault="00777E5B">
            <w:pPr>
              <w:spacing w:line="276" w:lineRule="auto"/>
              <w:jc w:val="center"/>
              <w:rPr>
                <w:sz w:val="24"/>
              </w:rPr>
            </w:pPr>
            <w:r>
              <w:rPr>
                <w:rFonts w:ascii="Times New Roman" w:hAnsi="Times New Roman"/>
                <w:b/>
                <w:bCs/>
                <w:sz w:val="24"/>
                <w:lang w:eastAsia="ru-RU"/>
              </w:rPr>
              <w:t>Объем в часах</w:t>
            </w:r>
          </w:p>
        </w:tc>
        <w:tc>
          <w:tcPr>
            <w:tcW w:w="2390" w:type="dxa"/>
          </w:tcPr>
          <w:p w14:paraId="7A1B04AD" w14:textId="77777777" w:rsidR="00777E5B" w:rsidRDefault="00777E5B">
            <w:pPr>
              <w:spacing w:line="276" w:lineRule="auto"/>
              <w:jc w:val="center"/>
              <w:rPr>
                <w:sz w:val="24"/>
              </w:rPr>
            </w:pPr>
            <w:r>
              <w:rPr>
                <w:rFonts w:ascii="Times New Roman" w:hAnsi="Times New Roman"/>
                <w:b/>
                <w:bCs/>
                <w:sz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155" w:type="dxa"/>
          </w:tcPr>
          <w:p w14:paraId="798F5D9A" w14:textId="77777777" w:rsidR="00777E5B" w:rsidRDefault="00777E5B">
            <w:pPr>
              <w:spacing w:line="276" w:lineRule="auto"/>
              <w:jc w:val="center"/>
              <w:rPr>
                <w:sz w:val="24"/>
              </w:rPr>
            </w:pPr>
            <w:r>
              <w:rPr>
                <w:rFonts w:ascii="Times New Roman" w:hAnsi="Times New Roman"/>
                <w:b/>
                <w:bCs/>
                <w:sz w:val="24"/>
                <w:lang w:eastAsia="ru-RU"/>
              </w:rPr>
              <w:t>Уо/Зо</w:t>
            </w:r>
          </w:p>
        </w:tc>
      </w:tr>
      <w:tr w:rsidR="00777E5B" w14:paraId="73D01724" w14:textId="77777777">
        <w:trPr>
          <w:trHeight w:val="20"/>
        </w:trPr>
        <w:tc>
          <w:tcPr>
            <w:tcW w:w="3179" w:type="dxa"/>
          </w:tcPr>
          <w:p w14:paraId="7B1D320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1</w:t>
            </w:r>
          </w:p>
        </w:tc>
        <w:tc>
          <w:tcPr>
            <w:tcW w:w="7133" w:type="dxa"/>
          </w:tcPr>
          <w:p w14:paraId="2A16294A"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2</w:t>
            </w:r>
          </w:p>
        </w:tc>
        <w:tc>
          <w:tcPr>
            <w:tcW w:w="1134" w:type="dxa"/>
          </w:tcPr>
          <w:p w14:paraId="2F3ACC6F"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3</w:t>
            </w:r>
          </w:p>
        </w:tc>
        <w:tc>
          <w:tcPr>
            <w:tcW w:w="2390" w:type="dxa"/>
          </w:tcPr>
          <w:p w14:paraId="7DC17BE9"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4</w:t>
            </w:r>
          </w:p>
        </w:tc>
        <w:tc>
          <w:tcPr>
            <w:tcW w:w="1155" w:type="dxa"/>
          </w:tcPr>
          <w:p w14:paraId="02BBA5B1" w14:textId="77777777" w:rsidR="00777E5B" w:rsidRDefault="00777E5B">
            <w:pPr>
              <w:spacing w:line="276" w:lineRule="auto"/>
              <w:rPr>
                <w:b/>
                <w:sz w:val="24"/>
              </w:rPr>
            </w:pPr>
            <w:r>
              <w:rPr>
                <w:b/>
                <w:sz w:val="24"/>
              </w:rPr>
              <w:t>5</w:t>
            </w:r>
          </w:p>
        </w:tc>
      </w:tr>
      <w:tr w:rsidR="00777E5B" w14:paraId="6D953ABB" w14:textId="77777777">
        <w:trPr>
          <w:cantSplit/>
          <w:trHeight w:val="20"/>
        </w:trPr>
        <w:tc>
          <w:tcPr>
            <w:tcW w:w="3179" w:type="dxa"/>
            <w:vMerge w:val="restart"/>
          </w:tcPr>
          <w:p w14:paraId="1114C7DB" w14:textId="77777777" w:rsidR="00777E5B" w:rsidRDefault="00777E5B">
            <w:pPr>
              <w:spacing w:line="276" w:lineRule="auto"/>
              <w:rPr>
                <w:b/>
                <w:bCs/>
                <w:sz w:val="24"/>
              </w:rPr>
            </w:pPr>
            <w:r>
              <w:rPr>
                <w:b/>
                <w:sz w:val="24"/>
              </w:rPr>
              <w:t>Тема 1. Введение в Бережливое производство</w:t>
            </w:r>
          </w:p>
        </w:tc>
        <w:tc>
          <w:tcPr>
            <w:tcW w:w="7133" w:type="dxa"/>
          </w:tcPr>
          <w:p w14:paraId="6543C5D8"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sz w:val="24"/>
              </w:rPr>
            </w:pPr>
            <w:r>
              <w:rPr>
                <w:b/>
                <w:bCs/>
                <w:sz w:val="24"/>
              </w:rPr>
              <w:t>Содержание</w:t>
            </w:r>
          </w:p>
        </w:tc>
        <w:tc>
          <w:tcPr>
            <w:tcW w:w="1134" w:type="dxa"/>
          </w:tcPr>
          <w:p w14:paraId="7409CC87"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4</w:t>
            </w:r>
          </w:p>
        </w:tc>
        <w:tc>
          <w:tcPr>
            <w:tcW w:w="2390" w:type="dxa"/>
          </w:tcPr>
          <w:p w14:paraId="36F847D0"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p>
        </w:tc>
        <w:tc>
          <w:tcPr>
            <w:tcW w:w="1155" w:type="dxa"/>
          </w:tcPr>
          <w:p w14:paraId="6DE7B846" w14:textId="77777777" w:rsidR="00777E5B" w:rsidRDefault="00777E5B">
            <w:pPr>
              <w:spacing w:line="276" w:lineRule="auto"/>
              <w:rPr>
                <w:sz w:val="24"/>
              </w:rPr>
            </w:pPr>
          </w:p>
        </w:tc>
      </w:tr>
      <w:tr w:rsidR="00777E5B" w14:paraId="639CB642" w14:textId="77777777">
        <w:trPr>
          <w:cantSplit/>
          <w:trHeight w:val="20"/>
        </w:trPr>
        <w:tc>
          <w:tcPr>
            <w:tcW w:w="3179" w:type="dxa"/>
            <w:vMerge/>
          </w:tcPr>
          <w:p w14:paraId="10FB07F4" w14:textId="77777777" w:rsidR="00777E5B" w:rsidRDefault="00777E5B"/>
        </w:tc>
        <w:tc>
          <w:tcPr>
            <w:tcW w:w="7133" w:type="dxa"/>
          </w:tcPr>
          <w:p w14:paraId="096CE466"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Традиционное и бережливое производство. История развития бережливого производства</w:t>
            </w:r>
            <w:r>
              <w:rPr>
                <w:b/>
                <w:bCs/>
                <w:sz w:val="24"/>
              </w:rPr>
              <w:t xml:space="preserve">  </w:t>
            </w:r>
            <w:r>
              <w:rPr>
                <w:bCs/>
                <w:sz w:val="24"/>
              </w:rPr>
              <w:t xml:space="preserve">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 История развития бережливого производства </w:t>
            </w:r>
          </w:p>
        </w:tc>
        <w:tc>
          <w:tcPr>
            <w:tcW w:w="1134" w:type="dxa"/>
          </w:tcPr>
          <w:p w14:paraId="3182DED8"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tcPr>
          <w:p w14:paraId="04ABCA61" w14:textId="77777777" w:rsidR="00777E5B" w:rsidRDefault="00777E5B">
            <w:pPr>
              <w:spacing w:line="276" w:lineRule="auto"/>
              <w:rPr>
                <w:sz w:val="24"/>
              </w:rPr>
            </w:pPr>
            <w:r>
              <w:rPr>
                <w:rFonts w:ascii="Times New Roman" w:hAnsi="Times New Roman"/>
                <w:sz w:val="24"/>
                <w:lang w:eastAsia="ru-RU"/>
              </w:rPr>
              <w:t>ОК 01, ОК 02 , ЛР 4 ЛР6</w:t>
            </w:r>
          </w:p>
        </w:tc>
        <w:tc>
          <w:tcPr>
            <w:tcW w:w="1155" w:type="dxa"/>
          </w:tcPr>
          <w:p w14:paraId="4D7FB0C5" w14:textId="77777777" w:rsidR="00777E5B" w:rsidRDefault="00777E5B">
            <w:pPr>
              <w:spacing w:line="276" w:lineRule="auto"/>
              <w:rPr>
                <w:sz w:val="24"/>
              </w:rPr>
            </w:pPr>
            <w:r>
              <w:rPr>
                <w:rFonts w:ascii="Times New Roman" w:hAnsi="Times New Roman"/>
                <w:sz w:val="24"/>
                <w:lang w:eastAsia="ru-RU"/>
              </w:rPr>
              <w:t>Уо 1.01</w:t>
            </w:r>
          </w:p>
          <w:p w14:paraId="36AD64FC" w14:textId="77777777" w:rsidR="00777E5B" w:rsidRDefault="00777E5B">
            <w:pPr>
              <w:spacing w:line="276" w:lineRule="auto"/>
              <w:rPr>
                <w:sz w:val="24"/>
              </w:rPr>
            </w:pPr>
            <w:r>
              <w:rPr>
                <w:rFonts w:ascii="Times New Roman" w:hAnsi="Times New Roman"/>
                <w:sz w:val="24"/>
                <w:lang w:eastAsia="ru-RU"/>
              </w:rPr>
              <w:t>Уо 05.01</w:t>
            </w:r>
          </w:p>
          <w:p w14:paraId="3507F535" w14:textId="77777777" w:rsidR="00777E5B" w:rsidRDefault="00777E5B">
            <w:pPr>
              <w:spacing w:line="276" w:lineRule="auto"/>
              <w:rPr>
                <w:sz w:val="24"/>
              </w:rPr>
            </w:pPr>
            <w:r>
              <w:rPr>
                <w:rFonts w:ascii="Times New Roman" w:hAnsi="Times New Roman"/>
                <w:sz w:val="24"/>
                <w:lang w:eastAsia="ru-RU"/>
              </w:rPr>
              <w:t>Зо 05.01</w:t>
            </w:r>
          </w:p>
          <w:p w14:paraId="0D56CE0B" w14:textId="77777777" w:rsidR="00777E5B" w:rsidRDefault="00777E5B">
            <w:pPr>
              <w:spacing w:line="276" w:lineRule="auto"/>
              <w:rPr>
                <w:sz w:val="24"/>
              </w:rPr>
            </w:pPr>
            <w:r>
              <w:rPr>
                <w:rFonts w:ascii="Times New Roman" w:hAnsi="Times New Roman"/>
                <w:sz w:val="24"/>
                <w:lang w:eastAsia="ru-RU"/>
              </w:rPr>
              <w:t>У 03.01</w:t>
            </w:r>
          </w:p>
          <w:p w14:paraId="562B4307" w14:textId="77777777" w:rsidR="00777E5B" w:rsidRDefault="00777E5B">
            <w:pPr>
              <w:spacing w:line="276" w:lineRule="auto"/>
              <w:rPr>
                <w:sz w:val="24"/>
              </w:rPr>
            </w:pPr>
            <w:r>
              <w:rPr>
                <w:rFonts w:ascii="Times New Roman" w:hAnsi="Times New Roman"/>
                <w:sz w:val="24"/>
                <w:lang w:eastAsia="ru-RU"/>
              </w:rPr>
              <w:t>Зо 3.01</w:t>
            </w:r>
          </w:p>
          <w:p w14:paraId="54B744E0" w14:textId="77777777" w:rsidR="00777E5B" w:rsidRDefault="00777E5B">
            <w:pPr>
              <w:spacing w:line="276" w:lineRule="auto"/>
              <w:rPr>
                <w:sz w:val="24"/>
              </w:rPr>
            </w:pPr>
            <w:r>
              <w:rPr>
                <w:rFonts w:ascii="Times New Roman" w:hAnsi="Times New Roman"/>
                <w:sz w:val="24"/>
                <w:lang w:eastAsia="ru-RU"/>
              </w:rPr>
              <w:t>Зо 1.02</w:t>
            </w:r>
          </w:p>
          <w:p w14:paraId="15DA1D58" w14:textId="77777777" w:rsidR="00777E5B" w:rsidRDefault="00777E5B">
            <w:pPr>
              <w:spacing w:line="276" w:lineRule="auto"/>
              <w:rPr>
                <w:sz w:val="24"/>
              </w:rPr>
            </w:pPr>
            <w:r>
              <w:rPr>
                <w:rFonts w:ascii="Times New Roman" w:hAnsi="Times New Roman"/>
                <w:sz w:val="24"/>
                <w:lang w:eastAsia="ru-RU"/>
              </w:rPr>
              <w:t>Зо 2.02</w:t>
            </w:r>
          </w:p>
          <w:p w14:paraId="6BA475E2" w14:textId="77777777" w:rsidR="00777E5B" w:rsidRDefault="00777E5B">
            <w:pPr>
              <w:spacing w:line="276" w:lineRule="auto"/>
              <w:rPr>
                <w:sz w:val="24"/>
              </w:rPr>
            </w:pPr>
            <w:r>
              <w:rPr>
                <w:rFonts w:ascii="Times New Roman" w:hAnsi="Times New Roman"/>
                <w:sz w:val="24"/>
                <w:lang w:eastAsia="ru-RU"/>
              </w:rPr>
              <w:t>Уо 2.03</w:t>
            </w:r>
          </w:p>
          <w:p w14:paraId="1F4B52CB" w14:textId="77777777" w:rsidR="00777E5B" w:rsidRDefault="00777E5B">
            <w:pPr>
              <w:spacing w:line="276" w:lineRule="auto"/>
              <w:rPr>
                <w:sz w:val="24"/>
              </w:rPr>
            </w:pPr>
            <w:r>
              <w:rPr>
                <w:rFonts w:ascii="Times New Roman" w:hAnsi="Times New Roman"/>
                <w:sz w:val="24"/>
                <w:lang w:eastAsia="ru-RU"/>
              </w:rPr>
              <w:t>Уо 6.02</w:t>
            </w:r>
          </w:p>
          <w:p w14:paraId="27B3FA9B" w14:textId="77777777" w:rsidR="00777E5B" w:rsidRDefault="00777E5B">
            <w:pPr>
              <w:spacing w:line="276" w:lineRule="auto"/>
              <w:rPr>
                <w:sz w:val="24"/>
              </w:rPr>
            </w:pPr>
            <w:r>
              <w:rPr>
                <w:rFonts w:ascii="Times New Roman" w:hAnsi="Times New Roman"/>
                <w:sz w:val="24"/>
                <w:lang w:eastAsia="ru-RU"/>
              </w:rPr>
              <w:t>Зо 6.02</w:t>
            </w:r>
          </w:p>
          <w:p w14:paraId="3EA1E360" w14:textId="77777777" w:rsidR="00777E5B" w:rsidRDefault="00777E5B">
            <w:pPr>
              <w:spacing w:line="276" w:lineRule="auto"/>
              <w:rPr>
                <w:sz w:val="24"/>
              </w:rPr>
            </w:pPr>
          </w:p>
        </w:tc>
      </w:tr>
      <w:tr w:rsidR="00777E5B" w14:paraId="6B5A87C4" w14:textId="77777777">
        <w:trPr>
          <w:cantSplit/>
          <w:trHeight w:val="276"/>
        </w:trPr>
        <w:tc>
          <w:tcPr>
            <w:tcW w:w="3179" w:type="dxa"/>
            <w:vMerge/>
          </w:tcPr>
          <w:p w14:paraId="0E0900C2" w14:textId="77777777" w:rsidR="00777E5B" w:rsidRDefault="00777E5B"/>
        </w:tc>
        <w:tc>
          <w:tcPr>
            <w:tcW w:w="7133" w:type="dxa"/>
          </w:tcPr>
          <w:p w14:paraId="0A6ED2D8"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История развития бережливого производства</w:t>
            </w:r>
            <w:r>
              <w:rPr>
                <w:b/>
                <w:bCs/>
                <w:sz w:val="24"/>
              </w:rPr>
              <w:t xml:space="preserve"> </w:t>
            </w:r>
            <w:r>
              <w:rPr>
                <w:bCs/>
                <w:sz w:val="24"/>
              </w:rPr>
              <w:t xml:space="preserve">Успехи предприятий при внедрении бережливых систем. История Toyota production system (Япония) – lean production (США) – бережливое производство (Россия). Тайити Оно – «отец» бережливого производства. Дао </w:t>
            </w:r>
            <w:r>
              <w:rPr>
                <w:bCs/>
                <w:sz w:val="24"/>
                <w:lang w:val="en-US"/>
              </w:rPr>
              <w:t>Toyota</w:t>
            </w:r>
            <w:r>
              <w:rPr>
                <w:bCs/>
                <w:sz w:val="24"/>
              </w:rPr>
              <w:t>. Особенности менталитета западных и восточных стран. Производственная система ГАЗ.</w:t>
            </w:r>
          </w:p>
        </w:tc>
        <w:tc>
          <w:tcPr>
            <w:tcW w:w="1134" w:type="dxa"/>
          </w:tcPr>
          <w:p w14:paraId="589B5D11"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val="restart"/>
          </w:tcPr>
          <w:p w14:paraId="5B4E42A5" w14:textId="77777777" w:rsidR="00777E5B" w:rsidRDefault="00777E5B">
            <w:pPr>
              <w:jc w:val="both"/>
              <w:rPr>
                <w:i/>
                <w:sz w:val="24"/>
                <w:szCs w:val="24"/>
              </w:rPr>
            </w:pPr>
            <w:r>
              <w:rPr>
                <w:rFonts w:ascii="Times New Roman" w:hAnsi="Times New Roman"/>
                <w:sz w:val="24"/>
                <w:lang w:eastAsia="ru-RU"/>
              </w:rPr>
              <w:t xml:space="preserve">ОК 01, ОК 02,   ОК 05,  ОК 06 ЛР 4, </w:t>
            </w:r>
            <w:r>
              <w:rPr>
                <w:rFonts w:ascii="Times New Roman" w:hAnsi="Times New Roman"/>
                <w:bCs/>
                <w:sz w:val="24"/>
                <w:szCs w:val="24"/>
                <w:lang w:eastAsia="ru-RU"/>
              </w:rPr>
              <w:t>ЛР 5</w:t>
            </w:r>
          </w:p>
          <w:p w14:paraId="645F9C3D" w14:textId="77777777" w:rsidR="00777E5B" w:rsidRDefault="00777E5B">
            <w:pPr>
              <w:spacing w:line="276" w:lineRule="auto"/>
              <w:rPr>
                <w:sz w:val="24"/>
              </w:rPr>
            </w:pPr>
            <w:r>
              <w:rPr>
                <w:rFonts w:ascii="Times New Roman" w:hAnsi="Times New Roman"/>
                <w:sz w:val="24"/>
                <w:lang w:eastAsia="ru-RU"/>
              </w:rPr>
              <w:t>,  ЛР6</w:t>
            </w:r>
          </w:p>
          <w:p w14:paraId="42F9CA5E"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p>
        </w:tc>
        <w:tc>
          <w:tcPr>
            <w:tcW w:w="1155" w:type="dxa"/>
          </w:tcPr>
          <w:p w14:paraId="03D55BCF" w14:textId="77777777" w:rsidR="00777E5B" w:rsidRDefault="00777E5B">
            <w:pPr>
              <w:spacing w:line="276" w:lineRule="auto"/>
              <w:rPr>
                <w:sz w:val="24"/>
              </w:rPr>
            </w:pPr>
            <w:r>
              <w:rPr>
                <w:rFonts w:ascii="Times New Roman" w:hAnsi="Times New Roman"/>
                <w:color w:val="000000"/>
                <w:sz w:val="24"/>
                <w:szCs w:val="24"/>
                <w:lang w:eastAsia="ru-RU"/>
              </w:rPr>
              <w:t>Уо 1.01</w:t>
            </w:r>
          </w:p>
          <w:p w14:paraId="2B2FB7A4" w14:textId="77777777" w:rsidR="00777E5B" w:rsidRDefault="00777E5B">
            <w:pPr>
              <w:spacing w:line="276" w:lineRule="auto"/>
              <w:jc w:val="both"/>
              <w:rPr>
                <w:color w:val="000000"/>
              </w:rPr>
            </w:pPr>
            <w:r>
              <w:rPr>
                <w:rFonts w:ascii="Times New Roman" w:hAnsi="Times New Roman"/>
                <w:color w:val="000000"/>
                <w:sz w:val="24"/>
                <w:szCs w:val="24"/>
                <w:lang w:eastAsia="ru-RU"/>
              </w:rPr>
              <w:t>Уо 05.01</w:t>
            </w:r>
          </w:p>
          <w:p w14:paraId="60A4E532" w14:textId="77777777" w:rsidR="00777E5B" w:rsidRDefault="00777E5B">
            <w:pPr>
              <w:spacing w:line="276" w:lineRule="auto"/>
              <w:jc w:val="both"/>
              <w:rPr>
                <w:color w:val="000000"/>
              </w:rPr>
            </w:pPr>
            <w:r>
              <w:rPr>
                <w:rFonts w:ascii="Times New Roman" w:hAnsi="Times New Roman"/>
                <w:color w:val="000000"/>
                <w:sz w:val="24"/>
                <w:szCs w:val="24"/>
                <w:lang w:eastAsia="ru-RU"/>
              </w:rPr>
              <w:t>Зо 05.01</w:t>
            </w:r>
          </w:p>
          <w:p w14:paraId="30F9881B" w14:textId="77777777" w:rsidR="00777E5B" w:rsidRDefault="00777E5B">
            <w:pPr>
              <w:spacing w:line="276" w:lineRule="auto"/>
              <w:rPr>
                <w:sz w:val="24"/>
              </w:rPr>
            </w:pPr>
            <w:r>
              <w:rPr>
                <w:rFonts w:ascii="Times New Roman" w:hAnsi="Times New Roman"/>
                <w:color w:val="000000"/>
                <w:sz w:val="24"/>
                <w:szCs w:val="24"/>
                <w:lang w:eastAsia="ru-RU"/>
              </w:rPr>
              <w:t>У 03.01</w:t>
            </w:r>
          </w:p>
          <w:p w14:paraId="6FE73E96" w14:textId="77777777" w:rsidR="00777E5B" w:rsidRDefault="00777E5B">
            <w:pPr>
              <w:spacing w:line="276" w:lineRule="auto"/>
              <w:rPr>
                <w:sz w:val="24"/>
              </w:rPr>
            </w:pPr>
            <w:r>
              <w:rPr>
                <w:rFonts w:ascii="Times New Roman" w:hAnsi="Times New Roman"/>
                <w:color w:val="000000"/>
                <w:sz w:val="24"/>
                <w:szCs w:val="24"/>
                <w:lang w:eastAsia="ru-RU"/>
              </w:rPr>
              <w:t>Зо 3.01</w:t>
            </w:r>
          </w:p>
          <w:p w14:paraId="1558E4F9" w14:textId="77777777" w:rsidR="00777E5B" w:rsidRDefault="00777E5B">
            <w:pPr>
              <w:spacing w:line="276" w:lineRule="auto"/>
              <w:rPr>
                <w:sz w:val="24"/>
              </w:rPr>
            </w:pPr>
            <w:r>
              <w:rPr>
                <w:rFonts w:ascii="Times New Roman" w:hAnsi="Times New Roman"/>
                <w:color w:val="000000"/>
                <w:sz w:val="24"/>
                <w:szCs w:val="24"/>
                <w:lang w:eastAsia="ru-RU"/>
              </w:rPr>
              <w:t>Зо 1.02</w:t>
            </w:r>
          </w:p>
          <w:p w14:paraId="0E54EE44" w14:textId="77777777" w:rsidR="00777E5B" w:rsidRDefault="00777E5B">
            <w:pPr>
              <w:spacing w:line="276" w:lineRule="auto"/>
              <w:rPr>
                <w:sz w:val="24"/>
              </w:rPr>
            </w:pPr>
            <w:r>
              <w:rPr>
                <w:rFonts w:ascii="Times New Roman" w:hAnsi="Times New Roman"/>
                <w:color w:val="000000"/>
                <w:sz w:val="24"/>
                <w:szCs w:val="24"/>
                <w:lang w:eastAsia="ru-RU"/>
              </w:rPr>
              <w:t>Зо 2.02</w:t>
            </w:r>
          </w:p>
          <w:p w14:paraId="6B4556F4" w14:textId="77777777" w:rsidR="00777E5B" w:rsidRDefault="00777E5B">
            <w:pPr>
              <w:spacing w:line="276" w:lineRule="auto"/>
              <w:rPr>
                <w:sz w:val="24"/>
              </w:rPr>
            </w:pPr>
            <w:r>
              <w:rPr>
                <w:rFonts w:ascii="Times New Roman" w:hAnsi="Times New Roman"/>
                <w:color w:val="000000"/>
                <w:sz w:val="24"/>
                <w:szCs w:val="24"/>
                <w:lang w:eastAsia="ru-RU"/>
              </w:rPr>
              <w:t>Уо 2.03</w:t>
            </w:r>
          </w:p>
          <w:p w14:paraId="5E25CDF1" w14:textId="77777777" w:rsidR="00777E5B" w:rsidRDefault="00777E5B">
            <w:pPr>
              <w:spacing w:line="276" w:lineRule="auto"/>
              <w:rPr>
                <w:sz w:val="24"/>
              </w:rPr>
            </w:pPr>
          </w:p>
        </w:tc>
      </w:tr>
    </w:tbl>
    <w:p w14:paraId="0B1755A7" w14:textId="77777777" w:rsidR="00777E5B" w:rsidRDefault="00777E5B">
      <w:r>
        <w:br w:type="page"/>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9"/>
        <w:gridCol w:w="7134"/>
        <w:gridCol w:w="1134"/>
        <w:gridCol w:w="2390"/>
        <w:gridCol w:w="1155"/>
      </w:tblGrid>
      <w:tr w:rsidR="00777E5B" w14:paraId="5F5659D4" w14:textId="77777777">
        <w:trPr>
          <w:cantSplit/>
          <w:trHeight w:val="20"/>
        </w:trPr>
        <w:tc>
          <w:tcPr>
            <w:tcW w:w="3179" w:type="dxa"/>
            <w:vMerge w:val="restart"/>
          </w:tcPr>
          <w:p w14:paraId="193DAD6E" w14:textId="77777777" w:rsidR="00777E5B" w:rsidRDefault="00777E5B">
            <w:pPr>
              <w:spacing w:line="276" w:lineRule="auto"/>
              <w:rPr>
                <w:b/>
                <w:sz w:val="24"/>
              </w:rPr>
            </w:pPr>
            <w:r>
              <w:rPr>
                <w:b/>
                <w:sz w:val="24"/>
              </w:rPr>
              <w:lastRenderedPageBreak/>
              <w:t>Тема 2. Философия бережливого производства</w:t>
            </w:r>
          </w:p>
        </w:tc>
        <w:tc>
          <w:tcPr>
            <w:tcW w:w="7133" w:type="dxa"/>
          </w:tcPr>
          <w:p w14:paraId="6E330C8E"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bCs/>
                <w:sz w:val="24"/>
              </w:rPr>
              <w:t>Содержание</w:t>
            </w:r>
          </w:p>
        </w:tc>
        <w:tc>
          <w:tcPr>
            <w:tcW w:w="1134" w:type="dxa"/>
          </w:tcPr>
          <w:p w14:paraId="37759B3F"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6</w:t>
            </w:r>
          </w:p>
        </w:tc>
        <w:tc>
          <w:tcPr>
            <w:tcW w:w="2390" w:type="dxa"/>
          </w:tcPr>
          <w:p w14:paraId="35D19CE0"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rFonts w:ascii="Times New Roman" w:hAnsi="Times New Roman"/>
                <w:sz w:val="24"/>
                <w:lang w:eastAsia="ru-RU"/>
              </w:rPr>
              <w:t xml:space="preserve">ОК 01 ОК 02 </w:t>
            </w:r>
            <w:r>
              <w:rPr>
                <w:rFonts w:ascii="Times New Roman" w:hAnsi="Times New Roman"/>
                <w:lang w:eastAsia="ru-RU"/>
              </w:rPr>
              <w:t>ЛР 4 ЛР6</w:t>
            </w:r>
          </w:p>
        </w:tc>
        <w:tc>
          <w:tcPr>
            <w:tcW w:w="1155" w:type="dxa"/>
          </w:tcPr>
          <w:p w14:paraId="457C00CF" w14:textId="77777777" w:rsidR="00777E5B" w:rsidRDefault="00777E5B">
            <w:pPr>
              <w:spacing w:line="276" w:lineRule="auto"/>
              <w:rPr>
                <w:sz w:val="24"/>
              </w:rPr>
            </w:pPr>
            <w:r>
              <w:rPr>
                <w:sz w:val="24"/>
              </w:rPr>
              <w:t>Уо 1.01</w:t>
            </w:r>
          </w:p>
          <w:p w14:paraId="4137F152" w14:textId="77777777" w:rsidR="00777E5B" w:rsidRDefault="00777E5B">
            <w:pPr>
              <w:spacing w:line="276" w:lineRule="auto"/>
              <w:rPr>
                <w:sz w:val="24"/>
              </w:rPr>
            </w:pPr>
            <w:r>
              <w:rPr>
                <w:sz w:val="24"/>
              </w:rPr>
              <w:t>Уо 05.01</w:t>
            </w:r>
          </w:p>
          <w:p w14:paraId="1A31B4C0" w14:textId="77777777" w:rsidR="00777E5B" w:rsidRDefault="00777E5B">
            <w:pPr>
              <w:spacing w:line="276" w:lineRule="auto"/>
              <w:rPr>
                <w:sz w:val="24"/>
              </w:rPr>
            </w:pPr>
            <w:r>
              <w:rPr>
                <w:sz w:val="24"/>
              </w:rPr>
              <w:t>Зо 05.01</w:t>
            </w:r>
          </w:p>
          <w:p w14:paraId="7FEFFB0B" w14:textId="77777777" w:rsidR="00777E5B" w:rsidRDefault="00777E5B">
            <w:pPr>
              <w:spacing w:line="276" w:lineRule="auto"/>
              <w:rPr>
                <w:sz w:val="24"/>
              </w:rPr>
            </w:pPr>
            <w:r>
              <w:rPr>
                <w:sz w:val="24"/>
              </w:rPr>
              <w:t>У 03.01</w:t>
            </w:r>
          </w:p>
          <w:p w14:paraId="347ED846" w14:textId="77777777" w:rsidR="00777E5B" w:rsidRDefault="00777E5B">
            <w:pPr>
              <w:spacing w:line="276" w:lineRule="auto"/>
              <w:rPr>
                <w:sz w:val="24"/>
              </w:rPr>
            </w:pPr>
            <w:r>
              <w:rPr>
                <w:sz w:val="24"/>
              </w:rPr>
              <w:t>Зо 3.01</w:t>
            </w:r>
          </w:p>
          <w:p w14:paraId="013BB1E7" w14:textId="77777777" w:rsidR="00777E5B" w:rsidRDefault="00777E5B">
            <w:pPr>
              <w:spacing w:line="276" w:lineRule="auto"/>
              <w:rPr>
                <w:sz w:val="24"/>
              </w:rPr>
            </w:pPr>
            <w:r>
              <w:rPr>
                <w:sz w:val="24"/>
              </w:rPr>
              <w:t>Зо 1.02</w:t>
            </w:r>
          </w:p>
          <w:p w14:paraId="6A248E6F" w14:textId="77777777" w:rsidR="00777E5B" w:rsidRDefault="00777E5B">
            <w:pPr>
              <w:spacing w:line="276" w:lineRule="auto"/>
              <w:rPr>
                <w:sz w:val="24"/>
              </w:rPr>
            </w:pPr>
            <w:r>
              <w:rPr>
                <w:sz w:val="24"/>
              </w:rPr>
              <w:t>Зо 2.02</w:t>
            </w:r>
          </w:p>
          <w:p w14:paraId="177915EA" w14:textId="77777777" w:rsidR="00777E5B" w:rsidRDefault="00777E5B">
            <w:pPr>
              <w:spacing w:line="276" w:lineRule="auto"/>
              <w:rPr>
                <w:sz w:val="24"/>
              </w:rPr>
            </w:pPr>
            <w:r>
              <w:rPr>
                <w:sz w:val="24"/>
              </w:rPr>
              <w:t>Уо 2.03</w:t>
            </w:r>
          </w:p>
          <w:p w14:paraId="1B4A6BEE" w14:textId="77777777" w:rsidR="00777E5B" w:rsidRDefault="00777E5B">
            <w:pPr>
              <w:spacing w:line="276" w:lineRule="auto"/>
              <w:rPr>
                <w:sz w:val="24"/>
              </w:rPr>
            </w:pPr>
            <w:r>
              <w:rPr>
                <w:sz w:val="24"/>
              </w:rPr>
              <w:t>Уо 6.02</w:t>
            </w:r>
          </w:p>
          <w:p w14:paraId="111B4C9A" w14:textId="77777777" w:rsidR="00777E5B" w:rsidRDefault="00777E5B">
            <w:pPr>
              <w:spacing w:line="276" w:lineRule="auto"/>
              <w:rPr>
                <w:sz w:val="24"/>
              </w:rPr>
            </w:pPr>
            <w:r>
              <w:rPr>
                <w:sz w:val="24"/>
              </w:rPr>
              <w:t>Зо 6.02</w:t>
            </w:r>
          </w:p>
        </w:tc>
      </w:tr>
      <w:tr w:rsidR="00777E5B" w14:paraId="0A9B4B83" w14:textId="77777777">
        <w:trPr>
          <w:cantSplit/>
          <w:trHeight w:val="276"/>
        </w:trPr>
        <w:tc>
          <w:tcPr>
            <w:tcW w:w="3179" w:type="dxa"/>
            <w:vMerge/>
          </w:tcPr>
          <w:p w14:paraId="0EC10877" w14:textId="77777777" w:rsidR="00777E5B" w:rsidRDefault="00777E5B"/>
        </w:tc>
        <w:tc>
          <w:tcPr>
            <w:tcW w:w="7133" w:type="dxa"/>
          </w:tcPr>
          <w:p w14:paraId="1E6E66AB"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Принципы бережливого производства</w:t>
            </w:r>
            <w:r>
              <w:rPr>
                <w:b/>
                <w:bCs/>
                <w:sz w:val="24"/>
              </w:rPr>
              <w:t xml:space="preserve"> </w:t>
            </w:r>
            <w:r>
              <w:rPr>
                <w:bCs/>
                <w:sz w:val="24"/>
              </w:rPr>
              <w:t>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 Все внимание на «Гемба».</w:t>
            </w:r>
          </w:p>
        </w:tc>
        <w:tc>
          <w:tcPr>
            <w:tcW w:w="1134" w:type="dxa"/>
          </w:tcPr>
          <w:p w14:paraId="0C6572C2"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val="restart"/>
          </w:tcPr>
          <w:p w14:paraId="2AF03EA4"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rFonts w:ascii="Times New Roman" w:hAnsi="Times New Roman"/>
                <w:sz w:val="24"/>
              </w:rPr>
              <w:t xml:space="preserve">1 ОК 01 ОК 02   ОК 05 </w:t>
            </w:r>
            <w:r>
              <w:rPr>
                <w:rFonts w:ascii="Times New Roman" w:hAnsi="Times New Roman"/>
                <w:lang w:eastAsia="ru-RU"/>
              </w:rPr>
              <w:t xml:space="preserve">ЛР 4 ЛР6, </w:t>
            </w:r>
          </w:p>
          <w:p w14:paraId="5D9FDBF7" w14:textId="77777777" w:rsidR="00777E5B" w:rsidRDefault="00777E5B">
            <w:pPr>
              <w:jc w:val="both"/>
              <w:rPr>
                <w:lang w:eastAsia="ru-RU"/>
              </w:rPr>
            </w:pPr>
            <w:r>
              <w:rPr>
                <w:rFonts w:ascii="Times New Roman" w:hAnsi="Times New Roman"/>
                <w:bCs/>
                <w:sz w:val="24"/>
                <w:szCs w:val="24"/>
                <w:lang w:eastAsia="ru-RU"/>
              </w:rPr>
              <w:t>ЛР 5</w:t>
            </w:r>
          </w:p>
        </w:tc>
        <w:tc>
          <w:tcPr>
            <w:tcW w:w="1155" w:type="dxa"/>
            <w:vMerge w:val="restart"/>
          </w:tcPr>
          <w:p w14:paraId="58C66A05" w14:textId="77777777" w:rsidR="00777E5B" w:rsidRDefault="00777E5B">
            <w:pPr>
              <w:spacing w:line="276" w:lineRule="auto"/>
              <w:jc w:val="both"/>
              <w:rPr>
                <w:color w:val="000000"/>
              </w:rPr>
            </w:pPr>
            <w:r>
              <w:rPr>
                <w:rFonts w:ascii="Times New Roman" w:hAnsi="Times New Roman"/>
                <w:color w:val="000000"/>
                <w:sz w:val="24"/>
                <w:szCs w:val="24"/>
                <w:lang w:eastAsia="ru-RU"/>
              </w:rPr>
              <w:t>Уо 05.01</w:t>
            </w:r>
          </w:p>
          <w:p w14:paraId="4EDE331B" w14:textId="77777777" w:rsidR="00777E5B" w:rsidRDefault="00777E5B">
            <w:pPr>
              <w:spacing w:line="276" w:lineRule="auto"/>
              <w:jc w:val="both"/>
              <w:rPr>
                <w:color w:val="000000"/>
              </w:rPr>
            </w:pPr>
            <w:r>
              <w:rPr>
                <w:rFonts w:ascii="Times New Roman" w:hAnsi="Times New Roman"/>
                <w:color w:val="000000"/>
                <w:sz w:val="24"/>
                <w:szCs w:val="24"/>
                <w:lang w:eastAsia="ru-RU"/>
              </w:rPr>
              <w:t>Зо 05.01</w:t>
            </w:r>
          </w:p>
          <w:p w14:paraId="3D5B8539" w14:textId="77777777" w:rsidR="00777E5B" w:rsidRDefault="00777E5B">
            <w:pPr>
              <w:spacing w:line="276" w:lineRule="auto"/>
              <w:rPr>
                <w:sz w:val="24"/>
              </w:rPr>
            </w:pPr>
            <w:r>
              <w:rPr>
                <w:rFonts w:ascii="Times New Roman" w:hAnsi="Times New Roman"/>
                <w:color w:val="000000"/>
                <w:sz w:val="24"/>
                <w:szCs w:val="24"/>
                <w:lang w:eastAsia="ru-RU"/>
              </w:rPr>
              <w:t>Зо 2.01</w:t>
            </w:r>
          </w:p>
          <w:p w14:paraId="7B12C38E" w14:textId="77777777" w:rsidR="00777E5B" w:rsidRDefault="00777E5B">
            <w:pPr>
              <w:spacing w:line="276" w:lineRule="auto"/>
              <w:jc w:val="both"/>
              <w:rPr>
                <w:color w:val="000000"/>
              </w:rPr>
            </w:pPr>
            <w:r>
              <w:rPr>
                <w:rFonts w:ascii="Times New Roman" w:eastAsia="Calibri" w:hAnsi="Times New Roman"/>
                <w:color w:val="000000"/>
                <w:sz w:val="24"/>
                <w:szCs w:val="24"/>
                <w:lang w:eastAsia="ru-RU"/>
              </w:rPr>
              <w:t>У 03.02</w:t>
            </w:r>
          </w:p>
          <w:p w14:paraId="19E5155A" w14:textId="77777777" w:rsidR="00777E5B" w:rsidRDefault="00777E5B">
            <w:pPr>
              <w:spacing w:line="276" w:lineRule="auto"/>
              <w:jc w:val="both"/>
              <w:rPr>
                <w:color w:val="000000"/>
              </w:rPr>
            </w:pPr>
            <w:r>
              <w:rPr>
                <w:rFonts w:ascii="Times New Roman" w:hAnsi="Times New Roman"/>
                <w:color w:val="000000"/>
                <w:sz w:val="24"/>
                <w:szCs w:val="24"/>
                <w:lang w:eastAsia="ru-RU"/>
              </w:rPr>
              <w:t>Зо 3.02</w:t>
            </w:r>
          </w:p>
          <w:p w14:paraId="0470CD6E" w14:textId="77777777" w:rsidR="00777E5B" w:rsidRDefault="00777E5B">
            <w:pPr>
              <w:spacing w:line="276" w:lineRule="auto"/>
              <w:rPr>
                <w:sz w:val="24"/>
              </w:rPr>
            </w:pPr>
            <w:r>
              <w:rPr>
                <w:rFonts w:ascii="Times New Roman" w:hAnsi="Times New Roman"/>
                <w:color w:val="000000"/>
                <w:sz w:val="24"/>
                <w:szCs w:val="24"/>
                <w:lang w:eastAsia="ru-RU"/>
              </w:rPr>
              <w:t>Уо 2.04</w:t>
            </w:r>
          </w:p>
          <w:p w14:paraId="76859D1F" w14:textId="77777777" w:rsidR="00777E5B" w:rsidRDefault="00777E5B">
            <w:pPr>
              <w:spacing w:line="276" w:lineRule="auto"/>
              <w:rPr>
                <w:sz w:val="24"/>
              </w:rPr>
            </w:pPr>
            <w:r>
              <w:rPr>
                <w:rFonts w:ascii="Times New Roman" w:hAnsi="Times New Roman"/>
                <w:color w:val="000000"/>
                <w:sz w:val="24"/>
                <w:szCs w:val="24"/>
                <w:lang w:eastAsia="ru-RU"/>
              </w:rPr>
              <w:t>Зо 1.05</w:t>
            </w:r>
          </w:p>
          <w:p w14:paraId="7EE995E2" w14:textId="77777777" w:rsidR="00777E5B" w:rsidRDefault="00777E5B">
            <w:pPr>
              <w:spacing w:line="276" w:lineRule="auto"/>
              <w:rPr>
                <w:sz w:val="24"/>
              </w:rPr>
            </w:pPr>
            <w:r>
              <w:rPr>
                <w:rFonts w:ascii="Times New Roman" w:hAnsi="Times New Roman"/>
                <w:color w:val="000000"/>
                <w:sz w:val="24"/>
                <w:szCs w:val="24"/>
                <w:lang w:eastAsia="ru-RU"/>
              </w:rPr>
              <w:t>Уо 1.06</w:t>
            </w:r>
          </w:p>
          <w:p w14:paraId="62280765" w14:textId="77777777" w:rsidR="00777E5B" w:rsidRDefault="00777E5B">
            <w:pPr>
              <w:spacing w:line="276" w:lineRule="auto"/>
              <w:jc w:val="both"/>
              <w:rPr>
                <w:color w:val="000000"/>
              </w:rPr>
            </w:pPr>
            <w:r>
              <w:rPr>
                <w:rFonts w:ascii="Times New Roman" w:hAnsi="Times New Roman"/>
                <w:color w:val="000000"/>
                <w:sz w:val="24"/>
                <w:szCs w:val="24"/>
                <w:lang w:eastAsia="ru-RU"/>
              </w:rPr>
              <w:t>Уо 6.01</w:t>
            </w:r>
          </w:p>
          <w:p w14:paraId="34B0971E" w14:textId="77777777" w:rsidR="00777E5B" w:rsidRDefault="00777E5B">
            <w:pPr>
              <w:spacing w:line="276" w:lineRule="auto"/>
              <w:rPr>
                <w:sz w:val="24"/>
              </w:rPr>
            </w:pPr>
            <w:r>
              <w:rPr>
                <w:rFonts w:ascii="Times New Roman" w:hAnsi="Times New Roman"/>
                <w:color w:val="000000"/>
                <w:sz w:val="24"/>
                <w:szCs w:val="24"/>
                <w:lang w:eastAsia="ru-RU"/>
              </w:rPr>
              <w:t>Зо 6.01</w:t>
            </w:r>
          </w:p>
          <w:p w14:paraId="75A2232D" w14:textId="77777777" w:rsidR="00777E5B" w:rsidRDefault="00777E5B">
            <w:pPr>
              <w:spacing w:line="276" w:lineRule="auto"/>
              <w:rPr>
                <w:sz w:val="24"/>
              </w:rPr>
            </w:pPr>
          </w:p>
          <w:p w14:paraId="682C67E9" w14:textId="77777777" w:rsidR="00777E5B" w:rsidRDefault="00777E5B">
            <w:pPr>
              <w:spacing w:line="276" w:lineRule="auto"/>
              <w:rPr>
                <w:sz w:val="24"/>
              </w:rPr>
            </w:pPr>
          </w:p>
        </w:tc>
      </w:tr>
      <w:tr w:rsidR="00777E5B" w14:paraId="53BD2611" w14:textId="77777777">
        <w:trPr>
          <w:cantSplit/>
          <w:trHeight w:val="554"/>
        </w:trPr>
        <w:tc>
          <w:tcPr>
            <w:tcW w:w="3179" w:type="dxa"/>
            <w:vMerge/>
          </w:tcPr>
          <w:p w14:paraId="02AC895B" w14:textId="77777777" w:rsidR="00777E5B" w:rsidRDefault="00777E5B"/>
        </w:tc>
        <w:tc>
          <w:tcPr>
            <w:tcW w:w="7133" w:type="dxa"/>
          </w:tcPr>
          <w:p w14:paraId="301E1458"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sz w:val="24"/>
              </w:rPr>
            </w:pPr>
            <w:r>
              <w:rPr>
                <w:b/>
                <w:sz w:val="24"/>
              </w:rPr>
              <w:t>Практическая работа №1</w:t>
            </w:r>
          </w:p>
          <w:p w14:paraId="0CFF34D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Поиск потерь в производственном процессе</w:t>
            </w:r>
            <w:r>
              <w:rPr>
                <w:b/>
                <w:bCs/>
                <w:sz w:val="24"/>
              </w:rPr>
              <w:t xml:space="preserve"> </w:t>
            </w:r>
            <w:r>
              <w:rPr>
                <w:bCs/>
                <w:sz w:val="24"/>
              </w:rPr>
              <w:t>Выработка практических навыков обнаружения потерь в производственном процессе</w:t>
            </w:r>
          </w:p>
        </w:tc>
        <w:tc>
          <w:tcPr>
            <w:tcW w:w="1134" w:type="dxa"/>
          </w:tcPr>
          <w:p w14:paraId="359BB1F1"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4</w:t>
            </w:r>
          </w:p>
        </w:tc>
        <w:tc>
          <w:tcPr>
            <w:tcW w:w="2390" w:type="dxa"/>
            <w:vMerge/>
          </w:tcPr>
          <w:p w14:paraId="3106321C" w14:textId="77777777" w:rsidR="00777E5B" w:rsidRDefault="00777E5B"/>
        </w:tc>
        <w:tc>
          <w:tcPr>
            <w:tcW w:w="1155" w:type="dxa"/>
            <w:vMerge/>
          </w:tcPr>
          <w:p w14:paraId="55BD218E" w14:textId="77777777" w:rsidR="00777E5B" w:rsidRDefault="00777E5B"/>
        </w:tc>
      </w:tr>
      <w:tr w:rsidR="00777E5B" w14:paraId="1375F494" w14:textId="77777777">
        <w:trPr>
          <w:trHeight w:val="264"/>
        </w:trPr>
        <w:tc>
          <w:tcPr>
            <w:tcW w:w="3179" w:type="dxa"/>
          </w:tcPr>
          <w:p w14:paraId="1A6A4015" w14:textId="77777777" w:rsidR="00777E5B" w:rsidRDefault="00777E5B">
            <w:pPr>
              <w:spacing w:line="276" w:lineRule="auto"/>
              <w:rPr>
                <w:b/>
                <w:sz w:val="24"/>
              </w:rPr>
            </w:pPr>
            <w:r>
              <w:rPr>
                <w:b/>
                <w:sz w:val="24"/>
              </w:rPr>
              <w:t>Тема 3. Инструментарий бережливого производства</w:t>
            </w:r>
          </w:p>
        </w:tc>
        <w:tc>
          <w:tcPr>
            <w:tcW w:w="7133" w:type="dxa"/>
          </w:tcPr>
          <w:p w14:paraId="79291A4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p>
        </w:tc>
        <w:tc>
          <w:tcPr>
            <w:tcW w:w="1134" w:type="dxa"/>
          </w:tcPr>
          <w:p w14:paraId="38E2F069"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4</w:t>
            </w:r>
          </w:p>
        </w:tc>
        <w:tc>
          <w:tcPr>
            <w:tcW w:w="2390" w:type="dxa"/>
          </w:tcPr>
          <w:p w14:paraId="752DD078"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p>
        </w:tc>
        <w:tc>
          <w:tcPr>
            <w:tcW w:w="1155" w:type="dxa"/>
          </w:tcPr>
          <w:p w14:paraId="79A3941C" w14:textId="77777777" w:rsidR="00777E5B" w:rsidRDefault="00777E5B">
            <w:pPr>
              <w:spacing w:line="276" w:lineRule="auto"/>
              <w:rPr>
                <w:sz w:val="24"/>
              </w:rPr>
            </w:pPr>
          </w:p>
        </w:tc>
      </w:tr>
      <w:tr w:rsidR="00777E5B" w14:paraId="7654B2E0" w14:textId="77777777">
        <w:trPr>
          <w:cantSplit/>
          <w:trHeight w:val="1942"/>
        </w:trPr>
        <w:tc>
          <w:tcPr>
            <w:tcW w:w="3179" w:type="dxa"/>
            <w:vMerge w:val="restart"/>
          </w:tcPr>
          <w:p w14:paraId="2F3495BA" w14:textId="77777777" w:rsidR="00777E5B" w:rsidRDefault="00777E5B">
            <w:pPr>
              <w:spacing w:line="276" w:lineRule="auto"/>
              <w:rPr>
                <w:sz w:val="24"/>
              </w:rPr>
            </w:pPr>
            <w:r>
              <w:rPr>
                <w:b/>
                <w:sz w:val="24"/>
              </w:rPr>
              <w:lastRenderedPageBreak/>
              <w:t>3.2. Стандартизированная работа. Хронометраж.</w:t>
            </w:r>
          </w:p>
        </w:tc>
        <w:tc>
          <w:tcPr>
            <w:tcW w:w="7133" w:type="dxa"/>
          </w:tcPr>
          <w:p w14:paraId="0F60D0BF"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Стандартизированная работа. Хронометраж</w:t>
            </w:r>
            <w:r>
              <w:rPr>
                <w:b/>
                <w:bCs/>
                <w:sz w:val="24"/>
              </w:rPr>
              <w:t xml:space="preserve"> </w:t>
            </w:r>
            <w:r>
              <w:rPr>
                <w:bCs/>
                <w:sz w:val="24"/>
              </w:rPr>
              <w:t>Стандарты качества и стандарты процесса. Стандартизированная работа. Рабочая последовательность как необходимый элемент стандартизации. Стабильность и нестабильность цикла. Значимая работа. Циклическая работа оператора. Стандартный незавершенный задел. Время цикла. Хронометраж. Бланки стандартизированной работы. Рабочий стандарт и его разработка. Критерии эталонного рабочего места.</w:t>
            </w:r>
          </w:p>
        </w:tc>
        <w:tc>
          <w:tcPr>
            <w:tcW w:w="1134" w:type="dxa"/>
          </w:tcPr>
          <w:p w14:paraId="1034F081"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val="restart"/>
          </w:tcPr>
          <w:p w14:paraId="59FB326B" w14:textId="77777777" w:rsidR="00777E5B" w:rsidRDefault="00777E5B">
            <w:pPr>
              <w:spacing w:line="276" w:lineRule="auto"/>
              <w:rPr>
                <w:sz w:val="24"/>
              </w:rPr>
            </w:pPr>
            <w:r>
              <w:rPr>
                <w:rFonts w:ascii="Times New Roman" w:hAnsi="Times New Roman"/>
                <w:sz w:val="24"/>
              </w:rPr>
              <w:t xml:space="preserve"> ОК 01 ОК 02   ОК 05 </w:t>
            </w:r>
            <w:r>
              <w:rPr>
                <w:rFonts w:ascii="Times New Roman" w:hAnsi="Times New Roman"/>
                <w:lang w:eastAsia="ru-RU"/>
              </w:rPr>
              <w:t>ЛР 4 ЛР6</w:t>
            </w:r>
          </w:p>
          <w:p w14:paraId="14CA1D7F"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p>
        </w:tc>
        <w:tc>
          <w:tcPr>
            <w:tcW w:w="1155" w:type="dxa"/>
            <w:vMerge w:val="restart"/>
          </w:tcPr>
          <w:p w14:paraId="28DA56D2" w14:textId="77777777" w:rsidR="00777E5B" w:rsidRDefault="00777E5B">
            <w:pPr>
              <w:spacing w:line="276" w:lineRule="auto"/>
              <w:jc w:val="both"/>
              <w:rPr>
                <w:color w:val="000000"/>
              </w:rPr>
            </w:pPr>
            <w:r>
              <w:rPr>
                <w:rFonts w:ascii="Times New Roman" w:hAnsi="Times New Roman"/>
                <w:color w:val="000000"/>
                <w:sz w:val="24"/>
                <w:szCs w:val="24"/>
                <w:lang w:eastAsia="ru-RU"/>
              </w:rPr>
              <w:t>Уо 05.01</w:t>
            </w:r>
          </w:p>
          <w:p w14:paraId="5B418D48" w14:textId="77777777" w:rsidR="00777E5B" w:rsidRDefault="00777E5B">
            <w:pPr>
              <w:spacing w:line="276" w:lineRule="auto"/>
              <w:jc w:val="both"/>
              <w:rPr>
                <w:color w:val="000000"/>
              </w:rPr>
            </w:pPr>
            <w:r>
              <w:rPr>
                <w:rFonts w:ascii="Times New Roman" w:hAnsi="Times New Roman"/>
                <w:color w:val="000000"/>
                <w:sz w:val="24"/>
                <w:szCs w:val="24"/>
                <w:lang w:eastAsia="ru-RU"/>
              </w:rPr>
              <w:t>Зо 05.01</w:t>
            </w:r>
          </w:p>
          <w:p w14:paraId="7CD5D892" w14:textId="77777777" w:rsidR="00777E5B" w:rsidRDefault="00777E5B">
            <w:pPr>
              <w:spacing w:line="276" w:lineRule="auto"/>
              <w:rPr>
                <w:sz w:val="24"/>
              </w:rPr>
            </w:pPr>
            <w:r>
              <w:rPr>
                <w:rFonts w:ascii="Times New Roman" w:hAnsi="Times New Roman"/>
                <w:color w:val="000000"/>
                <w:sz w:val="24"/>
                <w:szCs w:val="24"/>
                <w:lang w:eastAsia="ru-RU"/>
              </w:rPr>
              <w:t>Зо 2.01</w:t>
            </w:r>
          </w:p>
          <w:p w14:paraId="32E25BF1" w14:textId="77777777" w:rsidR="00777E5B" w:rsidRDefault="00777E5B">
            <w:pPr>
              <w:spacing w:line="276" w:lineRule="auto"/>
              <w:jc w:val="both"/>
              <w:rPr>
                <w:color w:val="000000"/>
              </w:rPr>
            </w:pPr>
            <w:r>
              <w:rPr>
                <w:rFonts w:ascii="Times New Roman" w:eastAsia="Calibri" w:hAnsi="Times New Roman"/>
                <w:color w:val="000000"/>
                <w:sz w:val="24"/>
                <w:szCs w:val="24"/>
                <w:lang w:eastAsia="ru-RU"/>
              </w:rPr>
              <w:t>У 03.02</w:t>
            </w:r>
          </w:p>
          <w:p w14:paraId="30EDEC9E" w14:textId="77777777" w:rsidR="00777E5B" w:rsidRDefault="00777E5B">
            <w:pPr>
              <w:spacing w:line="276" w:lineRule="auto"/>
              <w:jc w:val="both"/>
              <w:rPr>
                <w:color w:val="000000"/>
              </w:rPr>
            </w:pPr>
            <w:r>
              <w:rPr>
                <w:rFonts w:ascii="Times New Roman" w:hAnsi="Times New Roman"/>
                <w:color w:val="000000"/>
                <w:sz w:val="24"/>
                <w:szCs w:val="24"/>
                <w:lang w:eastAsia="ru-RU"/>
              </w:rPr>
              <w:t>Зо 3.02</w:t>
            </w:r>
          </w:p>
          <w:p w14:paraId="329B287D" w14:textId="77777777" w:rsidR="00777E5B" w:rsidRDefault="00777E5B">
            <w:pPr>
              <w:spacing w:line="276" w:lineRule="auto"/>
              <w:rPr>
                <w:sz w:val="24"/>
              </w:rPr>
            </w:pPr>
            <w:r>
              <w:rPr>
                <w:rFonts w:ascii="Times New Roman" w:hAnsi="Times New Roman"/>
                <w:color w:val="000000"/>
                <w:sz w:val="24"/>
                <w:szCs w:val="24"/>
                <w:lang w:eastAsia="ru-RU"/>
              </w:rPr>
              <w:t>Уо 2.04</w:t>
            </w:r>
          </w:p>
          <w:p w14:paraId="056D1B01" w14:textId="77777777" w:rsidR="00777E5B" w:rsidRDefault="00777E5B">
            <w:pPr>
              <w:spacing w:line="276" w:lineRule="auto"/>
              <w:rPr>
                <w:sz w:val="24"/>
              </w:rPr>
            </w:pPr>
            <w:r>
              <w:rPr>
                <w:rFonts w:ascii="Times New Roman" w:hAnsi="Times New Roman"/>
                <w:color w:val="000000"/>
                <w:sz w:val="24"/>
                <w:szCs w:val="24"/>
                <w:lang w:eastAsia="ru-RU"/>
              </w:rPr>
              <w:t>Зо 1.05</w:t>
            </w:r>
          </w:p>
          <w:p w14:paraId="45B1B5CD" w14:textId="77777777" w:rsidR="00777E5B" w:rsidRDefault="00777E5B">
            <w:pPr>
              <w:spacing w:line="276" w:lineRule="auto"/>
              <w:rPr>
                <w:sz w:val="24"/>
              </w:rPr>
            </w:pPr>
            <w:r>
              <w:rPr>
                <w:rFonts w:ascii="Times New Roman" w:hAnsi="Times New Roman"/>
                <w:color w:val="000000"/>
                <w:sz w:val="24"/>
                <w:szCs w:val="24"/>
                <w:lang w:eastAsia="ru-RU"/>
              </w:rPr>
              <w:t>Уо 1.06</w:t>
            </w:r>
          </w:p>
          <w:p w14:paraId="4D985B67" w14:textId="77777777" w:rsidR="00777E5B" w:rsidRDefault="00777E5B">
            <w:pPr>
              <w:spacing w:line="276" w:lineRule="auto"/>
              <w:jc w:val="both"/>
              <w:rPr>
                <w:color w:val="000000"/>
              </w:rPr>
            </w:pPr>
            <w:r>
              <w:rPr>
                <w:rFonts w:ascii="Times New Roman" w:hAnsi="Times New Roman"/>
                <w:color w:val="000000"/>
                <w:sz w:val="24"/>
                <w:szCs w:val="24"/>
                <w:lang w:eastAsia="ru-RU"/>
              </w:rPr>
              <w:t>Уо 6.01</w:t>
            </w:r>
          </w:p>
          <w:p w14:paraId="68F767C4" w14:textId="77777777" w:rsidR="00777E5B" w:rsidRDefault="00777E5B">
            <w:pPr>
              <w:spacing w:line="276" w:lineRule="auto"/>
              <w:rPr>
                <w:sz w:val="24"/>
              </w:rPr>
            </w:pPr>
            <w:r>
              <w:rPr>
                <w:rFonts w:ascii="Times New Roman" w:hAnsi="Times New Roman"/>
                <w:color w:val="000000"/>
                <w:sz w:val="24"/>
                <w:szCs w:val="24"/>
                <w:lang w:eastAsia="ru-RU"/>
              </w:rPr>
              <w:t>Зо 6.01</w:t>
            </w:r>
          </w:p>
        </w:tc>
      </w:tr>
      <w:tr w:rsidR="00777E5B" w14:paraId="0420C616" w14:textId="77777777">
        <w:trPr>
          <w:cantSplit/>
          <w:trHeight w:val="20"/>
        </w:trPr>
        <w:tc>
          <w:tcPr>
            <w:tcW w:w="3179" w:type="dxa"/>
            <w:vMerge/>
          </w:tcPr>
          <w:p w14:paraId="2A5F3210" w14:textId="77777777" w:rsidR="00777E5B" w:rsidRDefault="00777E5B"/>
        </w:tc>
        <w:tc>
          <w:tcPr>
            <w:tcW w:w="7133" w:type="dxa"/>
          </w:tcPr>
          <w:p w14:paraId="21105ED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sz w:val="24"/>
              </w:rPr>
            </w:pPr>
            <w:r>
              <w:rPr>
                <w:b/>
                <w:sz w:val="24"/>
              </w:rPr>
              <w:t>Практическая работа № 2</w:t>
            </w:r>
          </w:p>
          <w:p w14:paraId="0C140FF7"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Стандартизация действий рабочего</w:t>
            </w:r>
            <w:r>
              <w:rPr>
                <w:b/>
                <w:bCs/>
                <w:sz w:val="24"/>
              </w:rPr>
              <w:t xml:space="preserve"> </w:t>
            </w:r>
            <w:r>
              <w:rPr>
                <w:bCs/>
                <w:sz w:val="24"/>
              </w:rPr>
              <w:t>Проведение наблюдений за действиями рабочего. Заполнение бланков стандартизированной работы.</w:t>
            </w:r>
          </w:p>
        </w:tc>
        <w:tc>
          <w:tcPr>
            <w:tcW w:w="1134" w:type="dxa"/>
          </w:tcPr>
          <w:p w14:paraId="78B53BBC"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tcPr>
          <w:p w14:paraId="5BC1A6AA" w14:textId="77777777" w:rsidR="00777E5B" w:rsidRDefault="00777E5B"/>
        </w:tc>
        <w:tc>
          <w:tcPr>
            <w:tcW w:w="1155" w:type="dxa"/>
            <w:vMerge/>
          </w:tcPr>
          <w:p w14:paraId="2F239BE7" w14:textId="77777777" w:rsidR="00777E5B" w:rsidRDefault="00777E5B"/>
        </w:tc>
      </w:tr>
      <w:tr w:rsidR="00777E5B" w14:paraId="29D9B9B1" w14:textId="77777777">
        <w:trPr>
          <w:cantSplit/>
          <w:trHeight w:val="20"/>
        </w:trPr>
        <w:tc>
          <w:tcPr>
            <w:tcW w:w="3179" w:type="dxa"/>
            <w:vMerge w:val="restart"/>
          </w:tcPr>
          <w:p w14:paraId="785BF34F" w14:textId="77777777" w:rsidR="00777E5B" w:rsidRDefault="00777E5B">
            <w:pPr>
              <w:spacing w:line="276" w:lineRule="auto"/>
              <w:rPr>
                <w:b/>
                <w:sz w:val="24"/>
              </w:rPr>
            </w:pPr>
            <w:r>
              <w:rPr>
                <w:b/>
                <w:sz w:val="24"/>
              </w:rPr>
              <w:t>3.3. Расчет численности основного производственного персонала (ОПР)</w:t>
            </w:r>
          </w:p>
        </w:tc>
        <w:tc>
          <w:tcPr>
            <w:tcW w:w="7133" w:type="dxa"/>
          </w:tcPr>
          <w:p w14:paraId="7A921C2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p>
        </w:tc>
        <w:tc>
          <w:tcPr>
            <w:tcW w:w="1134" w:type="dxa"/>
          </w:tcPr>
          <w:p w14:paraId="524FDB90"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4</w:t>
            </w:r>
          </w:p>
        </w:tc>
        <w:tc>
          <w:tcPr>
            <w:tcW w:w="2390" w:type="dxa"/>
          </w:tcPr>
          <w:p w14:paraId="5CA70ED5"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p>
        </w:tc>
        <w:tc>
          <w:tcPr>
            <w:tcW w:w="1155" w:type="dxa"/>
          </w:tcPr>
          <w:p w14:paraId="0FF0F452" w14:textId="77777777" w:rsidR="00777E5B" w:rsidRDefault="00777E5B">
            <w:pPr>
              <w:spacing w:line="276" w:lineRule="auto"/>
              <w:rPr>
                <w:sz w:val="24"/>
              </w:rPr>
            </w:pPr>
          </w:p>
        </w:tc>
      </w:tr>
      <w:tr w:rsidR="00777E5B" w14:paraId="480B96A9" w14:textId="77777777">
        <w:trPr>
          <w:cantSplit/>
          <w:trHeight w:val="276"/>
        </w:trPr>
        <w:tc>
          <w:tcPr>
            <w:tcW w:w="3179" w:type="dxa"/>
            <w:vMerge/>
          </w:tcPr>
          <w:p w14:paraId="20B59538" w14:textId="77777777" w:rsidR="00777E5B" w:rsidRDefault="00777E5B"/>
        </w:tc>
        <w:tc>
          <w:tcPr>
            <w:tcW w:w="7133" w:type="dxa"/>
          </w:tcPr>
          <w:p w14:paraId="712A379E"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Методика расчета численности ОПР</w:t>
            </w:r>
            <w:r>
              <w:rPr>
                <w:b/>
                <w:bCs/>
                <w:sz w:val="24"/>
              </w:rPr>
              <w:t xml:space="preserve"> </w:t>
            </w:r>
            <w:r>
              <w:rPr>
                <w:bCs/>
                <w:sz w:val="24"/>
              </w:rPr>
              <w:t>Методика расчета численности основного производственного персонала (ОПР) по методу бережливого производства. Суммарное время цикла. Средневзвешенное время цикла.</w:t>
            </w:r>
          </w:p>
        </w:tc>
        <w:tc>
          <w:tcPr>
            <w:tcW w:w="1134" w:type="dxa"/>
          </w:tcPr>
          <w:p w14:paraId="7BA4A407"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val="restart"/>
          </w:tcPr>
          <w:p w14:paraId="763595A7"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rFonts w:ascii="Times New Roman" w:hAnsi="Times New Roman"/>
                <w:sz w:val="24"/>
              </w:rPr>
              <w:t xml:space="preserve">ОК 01 ОК 02   ОК 05, </w:t>
            </w:r>
            <w:r>
              <w:rPr>
                <w:rFonts w:ascii="Times New Roman" w:hAnsi="Times New Roman"/>
                <w:lang w:eastAsia="ru-RU"/>
              </w:rPr>
              <w:t>ЛР 4 ЛР6</w:t>
            </w:r>
            <w:r>
              <w:rPr>
                <w:rFonts w:ascii="Times New Roman" w:hAnsi="Times New Roman"/>
                <w:sz w:val="24"/>
              </w:rPr>
              <w:t xml:space="preserve"> </w:t>
            </w:r>
          </w:p>
        </w:tc>
        <w:tc>
          <w:tcPr>
            <w:tcW w:w="1155" w:type="dxa"/>
            <w:vMerge w:val="restart"/>
          </w:tcPr>
          <w:p w14:paraId="00BB2447" w14:textId="77777777" w:rsidR="00777E5B" w:rsidRDefault="00777E5B">
            <w:pPr>
              <w:spacing w:line="276" w:lineRule="auto"/>
              <w:jc w:val="both"/>
              <w:rPr>
                <w:color w:val="000000"/>
              </w:rPr>
            </w:pPr>
            <w:r>
              <w:rPr>
                <w:rFonts w:ascii="Times New Roman" w:hAnsi="Times New Roman"/>
                <w:color w:val="000000"/>
                <w:sz w:val="24"/>
                <w:szCs w:val="24"/>
                <w:lang w:eastAsia="ru-RU"/>
              </w:rPr>
              <w:t>Уо 05.01</w:t>
            </w:r>
          </w:p>
          <w:p w14:paraId="266B6DF8" w14:textId="77777777" w:rsidR="00777E5B" w:rsidRDefault="00777E5B">
            <w:pPr>
              <w:spacing w:line="276" w:lineRule="auto"/>
              <w:jc w:val="both"/>
              <w:rPr>
                <w:color w:val="000000"/>
              </w:rPr>
            </w:pPr>
            <w:r>
              <w:rPr>
                <w:rFonts w:ascii="Times New Roman" w:hAnsi="Times New Roman"/>
                <w:color w:val="000000"/>
                <w:sz w:val="24"/>
                <w:szCs w:val="24"/>
                <w:lang w:eastAsia="ru-RU"/>
              </w:rPr>
              <w:t>Зо 05.01</w:t>
            </w:r>
          </w:p>
          <w:p w14:paraId="02668316" w14:textId="77777777" w:rsidR="00777E5B" w:rsidRDefault="00777E5B">
            <w:pPr>
              <w:spacing w:line="276" w:lineRule="auto"/>
              <w:rPr>
                <w:sz w:val="24"/>
              </w:rPr>
            </w:pPr>
            <w:r>
              <w:rPr>
                <w:rFonts w:ascii="Times New Roman" w:hAnsi="Times New Roman"/>
                <w:color w:val="000000"/>
                <w:sz w:val="24"/>
                <w:szCs w:val="24"/>
                <w:lang w:eastAsia="ru-RU"/>
              </w:rPr>
              <w:t>Зо 2.01</w:t>
            </w:r>
          </w:p>
          <w:p w14:paraId="31BFA69E" w14:textId="77777777" w:rsidR="00777E5B" w:rsidRDefault="00777E5B">
            <w:pPr>
              <w:spacing w:line="276" w:lineRule="auto"/>
              <w:jc w:val="both"/>
              <w:rPr>
                <w:color w:val="000000"/>
              </w:rPr>
            </w:pPr>
            <w:r>
              <w:rPr>
                <w:rFonts w:ascii="Times New Roman" w:eastAsia="Calibri" w:hAnsi="Times New Roman"/>
                <w:color w:val="000000"/>
                <w:sz w:val="24"/>
                <w:szCs w:val="24"/>
                <w:lang w:eastAsia="ru-RU"/>
              </w:rPr>
              <w:t>У 03.02</w:t>
            </w:r>
          </w:p>
          <w:p w14:paraId="2067BF67" w14:textId="77777777" w:rsidR="00777E5B" w:rsidRDefault="00777E5B">
            <w:pPr>
              <w:spacing w:line="276" w:lineRule="auto"/>
              <w:jc w:val="both"/>
              <w:rPr>
                <w:color w:val="000000"/>
              </w:rPr>
            </w:pPr>
            <w:r>
              <w:rPr>
                <w:rFonts w:ascii="Times New Roman" w:hAnsi="Times New Roman"/>
                <w:color w:val="000000"/>
                <w:sz w:val="24"/>
                <w:szCs w:val="24"/>
                <w:lang w:eastAsia="ru-RU"/>
              </w:rPr>
              <w:lastRenderedPageBreak/>
              <w:t>Зо 3.02</w:t>
            </w:r>
          </w:p>
          <w:p w14:paraId="47268389" w14:textId="77777777" w:rsidR="00777E5B" w:rsidRDefault="00777E5B">
            <w:pPr>
              <w:spacing w:line="276" w:lineRule="auto"/>
              <w:rPr>
                <w:sz w:val="24"/>
              </w:rPr>
            </w:pPr>
            <w:r>
              <w:rPr>
                <w:rFonts w:ascii="Times New Roman" w:hAnsi="Times New Roman"/>
                <w:color w:val="000000"/>
                <w:sz w:val="24"/>
                <w:szCs w:val="24"/>
                <w:lang w:eastAsia="ru-RU"/>
              </w:rPr>
              <w:t>Уо 2.04</w:t>
            </w:r>
          </w:p>
          <w:p w14:paraId="2B90E7F0" w14:textId="77777777" w:rsidR="00777E5B" w:rsidRDefault="00777E5B">
            <w:pPr>
              <w:spacing w:line="276" w:lineRule="auto"/>
              <w:rPr>
                <w:sz w:val="24"/>
              </w:rPr>
            </w:pPr>
            <w:r>
              <w:rPr>
                <w:rFonts w:ascii="Times New Roman" w:hAnsi="Times New Roman"/>
                <w:color w:val="000000"/>
                <w:sz w:val="24"/>
                <w:szCs w:val="24"/>
                <w:lang w:eastAsia="ru-RU"/>
              </w:rPr>
              <w:t>Зо 1.05</w:t>
            </w:r>
          </w:p>
          <w:p w14:paraId="711EB727" w14:textId="77777777" w:rsidR="00777E5B" w:rsidRDefault="00777E5B">
            <w:pPr>
              <w:spacing w:line="276" w:lineRule="auto"/>
              <w:rPr>
                <w:sz w:val="24"/>
              </w:rPr>
            </w:pPr>
            <w:r>
              <w:rPr>
                <w:rFonts w:ascii="Times New Roman" w:hAnsi="Times New Roman"/>
                <w:color w:val="000000"/>
                <w:sz w:val="24"/>
                <w:szCs w:val="24"/>
                <w:lang w:eastAsia="ru-RU"/>
              </w:rPr>
              <w:t>Уо 1.06</w:t>
            </w:r>
          </w:p>
          <w:p w14:paraId="4265529F" w14:textId="77777777" w:rsidR="00777E5B" w:rsidRDefault="00777E5B">
            <w:pPr>
              <w:spacing w:line="276" w:lineRule="auto"/>
              <w:jc w:val="both"/>
              <w:rPr>
                <w:color w:val="000000"/>
              </w:rPr>
            </w:pPr>
            <w:r>
              <w:rPr>
                <w:rFonts w:ascii="Times New Roman" w:hAnsi="Times New Roman"/>
                <w:color w:val="000000"/>
                <w:sz w:val="24"/>
                <w:szCs w:val="24"/>
                <w:lang w:eastAsia="ru-RU"/>
              </w:rPr>
              <w:t>Уо 6.01</w:t>
            </w:r>
          </w:p>
          <w:p w14:paraId="441F768D" w14:textId="77777777" w:rsidR="00777E5B" w:rsidRDefault="00777E5B">
            <w:pPr>
              <w:spacing w:line="276" w:lineRule="auto"/>
              <w:jc w:val="both"/>
              <w:rPr>
                <w:color w:val="000000"/>
              </w:rPr>
            </w:pPr>
            <w:r>
              <w:rPr>
                <w:rFonts w:ascii="Times New Roman" w:hAnsi="Times New Roman"/>
                <w:color w:val="000000"/>
                <w:sz w:val="24"/>
                <w:szCs w:val="24"/>
                <w:lang w:eastAsia="ru-RU"/>
              </w:rPr>
              <w:t>Зо 6.01</w:t>
            </w:r>
          </w:p>
          <w:p w14:paraId="0613E26E" w14:textId="77777777" w:rsidR="00777E5B" w:rsidRDefault="00777E5B">
            <w:pPr>
              <w:spacing w:line="276" w:lineRule="auto"/>
              <w:jc w:val="both"/>
              <w:rPr>
                <w:color w:val="000000"/>
              </w:rPr>
            </w:pPr>
            <w:r>
              <w:rPr>
                <w:rFonts w:ascii="Times New Roman" w:hAnsi="Times New Roman"/>
                <w:color w:val="000000"/>
                <w:sz w:val="24"/>
                <w:szCs w:val="24"/>
                <w:lang w:eastAsia="ru-RU"/>
              </w:rPr>
              <w:t>Уо 05.01</w:t>
            </w:r>
          </w:p>
          <w:p w14:paraId="43E25C52" w14:textId="77777777" w:rsidR="00777E5B" w:rsidRDefault="00777E5B">
            <w:pPr>
              <w:spacing w:line="276" w:lineRule="auto"/>
              <w:jc w:val="both"/>
              <w:rPr>
                <w:color w:val="000000"/>
              </w:rPr>
            </w:pPr>
            <w:r>
              <w:rPr>
                <w:rFonts w:ascii="Times New Roman" w:hAnsi="Times New Roman"/>
                <w:color w:val="000000"/>
                <w:sz w:val="24"/>
                <w:szCs w:val="24"/>
                <w:lang w:eastAsia="ru-RU"/>
              </w:rPr>
              <w:t>Зо 05.01</w:t>
            </w:r>
          </w:p>
          <w:p w14:paraId="5DFC7EC5" w14:textId="77777777" w:rsidR="00777E5B" w:rsidRDefault="00777E5B">
            <w:pPr>
              <w:spacing w:line="276" w:lineRule="auto"/>
              <w:rPr>
                <w:sz w:val="24"/>
              </w:rPr>
            </w:pPr>
            <w:r>
              <w:rPr>
                <w:rFonts w:ascii="Times New Roman" w:hAnsi="Times New Roman"/>
                <w:color w:val="000000"/>
                <w:sz w:val="24"/>
                <w:szCs w:val="24"/>
                <w:lang w:eastAsia="ru-RU"/>
              </w:rPr>
              <w:t>Зо 2.01</w:t>
            </w:r>
          </w:p>
          <w:p w14:paraId="3A982242" w14:textId="77777777" w:rsidR="00777E5B" w:rsidRDefault="00777E5B">
            <w:pPr>
              <w:spacing w:line="276" w:lineRule="auto"/>
              <w:jc w:val="both"/>
              <w:rPr>
                <w:color w:val="000000"/>
              </w:rPr>
            </w:pPr>
            <w:r>
              <w:rPr>
                <w:rFonts w:ascii="Times New Roman" w:eastAsia="Calibri" w:hAnsi="Times New Roman"/>
                <w:color w:val="000000"/>
                <w:sz w:val="24"/>
                <w:szCs w:val="24"/>
                <w:lang w:eastAsia="ru-RU"/>
              </w:rPr>
              <w:t>У 03.02</w:t>
            </w:r>
          </w:p>
          <w:p w14:paraId="79671DE2" w14:textId="77777777" w:rsidR="00777E5B" w:rsidRDefault="00777E5B">
            <w:pPr>
              <w:spacing w:line="276" w:lineRule="auto"/>
              <w:jc w:val="both"/>
              <w:rPr>
                <w:color w:val="000000"/>
              </w:rPr>
            </w:pPr>
            <w:r>
              <w:rPr>
                <w:rFonts w:ascii="Times New Roman" w:hAnsi="Times New Roman"/>
                <w:color w:val="000000"/>
                <w:sz w:val="24"/>
                <w:szCs w:val="24"/>
                <w:lang w:eastAsia="ru-RU"/>
              </w:rPr>
              <w:t>Зо 3.02</w:t>
            </w:r>
          </w:p>
          <w:p w14:paraId="03F25420" w14:textId="77777777" w:rsidR="00777E5B" w:rsidRDefault="00777E5B">
            <w:pPr>
              <w:spacing w:line="276" w:lineRule="auto"/>
              <w:rPr>
                <w:sz w:val="24"/>
              </w:rPr>
            </w:pPr>
            <w:r>
              <w:rPr>
                <w:rFonts w:ascii="Times New Roman" w:hAnsi="Times New Roman"/>
                <w:color w:val="000000"/>
                <w:sz w:val="24"/>
                <w:szCs w:val="24"/>
                <w:lang w:eastAsia="ru-RU"/>
              </w:rPr>
              <w:t>Уо 2.04</w:t>
            </w:r>
          </w:p>
          <w:p w14:paraId="02920E32" w14:textId="77777777" w:rsidR="00777E5B" w:rsidRDefault="00777E5B">
            <w:pPr>
              <w:spacing w:line="276" w:lineRule="auto"/>
              <w:rPr>
                <w:sz w:val="24"/>
              </w:rPr>
            </w:pPr>
            <w:r>
              <w:rPr>
                <w:rFonts w:ascii="Times New Roman" w:hAnsi="Times New Roman"/>
                <w:color w:val="000000"/>
                <w:sz w:val="24"/>
                <w:szCs w:val="24"/>
                <w:lang w:eastAsia="ru-RU"/>
              </w:rPr>
              <w:t>Зо 1.05</w:t>
            </w:r>
          </w:p>
          <w:p w14:paraId="38373AFA" w14:textId="77777777" w:rsidR="00777E5B" w:rsidRDefault="00777E5B">
            <w:pPr>
              <w:spacing w:line="276" w:lineRule="auto"/>
              <w:rPr>
                <w:sz w:val="24"/>
              </w:rPr>
            </w:pPr>
            <w:r>
              <w:rPr>
                <w:rFonts w:ascii="Times New Roman" w:hAnsi="Times New Roman"/>
                <w:color w:val="000000"/>
                <w:sz w:val="24"/>
                <w:szCs w:val="24"/>
                <w:lang w:eastAsia="ru-RU"/>
              </w:rPr>
              <w:t>Уо 1.06</w:t>
            </w:r>
          </w:p>
          <w:p w14:paraId="39DE661C" w14:textId="77777777" w:rsidR="00777E5B" w:rsidRDefault="00777E5B">
            <w:pPr>
              <w:spacing w:line="276" w:lineRule="auto"/>
              <w:jc w:val="both"/>
              <w:rPr>
                <w:color w:val="000000"/>
              </w:rPr>
            </w:pPr>
            <w:r>
              <w:rPr>
                <w:rFonts w:ascii="Times New Roman" w:hAnsi="Times New Roman"/>
                <w:color w:val="000000"/>
                <w:sz w:val="24"/>
                <w:szCs w:val="24"/>
                <w:lang w:eastAsia="ru-RU"/>
              </w:rPr>
              <w:t>Уо 6.01</w:t>
            </w:r>
          </w:p>
          <w:p w14:paraId="2400101F" w14:textId="77777777" w:rsidR="00777E5B" w:rsidRDefault="00777E5B">
            <w:pPr>
              <w:spacing w:line="276" w:lineRule="auto"/>
              <w:rPr>
                <w:sz w:val="24"/>
              </w:rPr>
            </w:pPr>
            <w:r>
              <w:rPr>
                <w:rFonts w:ascii="Times New Roman" w:hAnsi="Times New Roman"/>
                <w:color w:val="000000"/>
                <w:sz w:val="24"/>
                <w:szCs w:val="24"/>
                <w:lang w:eastAsia="ru-RU"/>
              </w:rPr>
              <w:t>Зо 6.01</w:t>
            </w:r>
          </w:p>
          <w:p w14:paraId="317747D5" w14:textId="77777777" w:rsidR="00777E5B" w:rsidRDefault="00777E5B">
            <w:pPr>
              <w:spacing w:line="276" w:lineRule="auto"/>
              <w:rPr>
                <w:sz w:val="24"/>
              </w:rPr>
            </w:pPr>
          </w:p>
        </w:tc>
      </w:tr>
      <w:tr w:rsidR="00777E5B" w14:paraId="264938C2" w14:textId="77777777">
        <w:trPr>
          <w:cantSplit/>
          <w:trHeight w:val="20"/>
        </w:trPr>
        <w:tc>
          <w:tcPr>
            <w:tcW w:w="3179" w:type="dxa"/>
            <w:vMerge/>
          </w:tcPr>
          <w:p w14:paraId="7F9FBAE4" w14:textId="77777777" w:rsidR="00777E5B" w:rsidRDefault="00777E5B"/>
        </w:tc>
        <w:tc>
          <w:tcPr>
            <w:tcW w:w="7133" w:type="dxa"/>
          </w:tcPr>
          <w:p w14:paraId="2DD1B371"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sz w:val="24"/>
              </w:rPr>
            </w:pPr>
            <w:r>
              <w:rPr>
                <w:b/>
                <w:sz w:val="24"/>
              </w:rPr>
              <w:t>Практическая работа № 3</w:t>
            </w:r>
          </w:p>
          <w:p w14:paraId="60DDBE34"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Расчет численности персонала</w:t>
            </w:r>
            <w:r>
              <w:rPr>
                <w:b/>
                <w:bCs/>
                <w:sz w:val="24"/>
              </w:rPr>
              <w:t xml:space="preserve"> </w:t>
            </w:r>
            <w:r>
              <w:rPr>
                <w:bCs/>
                <w:sz w:val="24"/>
              </w:rPr>
              <w:t>Проведение расчета численности персонала участка сборки автомобилей.</w:t>
            </w:r>
          </w:p>
        </w:tc>
        <w:tc>
          <w:tcPr>
            <w:tcW w:w="1134" w:type="dxa"/>
          </w:tcPr>
          <w:p w14:paraId="35D6CE06"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tcPr>
          <w:p w14:paraId="0CAA7CB2" w14:textId="77777777" w:rsidR="00777E5B" w:rsidRDefault="00777E5B"/>
        </w:tc>
        <w:tc>
          <w:tcPr>
            <w:tcW w:w="1155" w:type="dxa"/>
            <w:vMerge/>
          </w:tcPr>
          <w:p w14:paraId="037E7B34" w14:textId="77777777" w:rsidR="00777E5B" w:rsidRDefault="00777E5B"/>
        </w:tc>
      </w:tr>
      <w:tr w:rsidR="00777E5B" w14:paraId="64B4EC98" w14:textId="77777777">
        <w:trPr>
          <w:cantSplit/>
          <w:trHeight w:val="20"/>
        </w:trPr>
        <w:tc>
          <w:tcPr>
            <w:tcW w:w="3179" w:type="dxa"/>
            <w:vMerge w:val="restart"/>
          </w:tcPr>
          <w:p w14:paraId="62132D29" w14:textId="77777777" w:rsidR="00777E5B" w:rsidRDefault="00777E5B">
            <w:pPr>
              <w:spacing w:line="276" w:lineRule="auto"/>
              <w:rPr>
                <w:b/>
                <w:sz w:val="24"/>
              </w:rPr>
            </w:pPr>
            <w:r>
              <w:rPr>
                <w:b/>
                <w:sz w:val="24"/>
              </w:rPr>
              <w:t>3.4. Управление потоком создания ценности. Поток единичных изделий.</w:t>
            </w:r>
          </w:p>
          <w:p w14:paraId="14B87110" w14:textId="77777777" w:rsidR="00777E5B" w:rsidRDefault="00777E5B">
            <w:pPr>
              <w:spacing w:line="276" w:lineRule="auto"/>
              <w:rPr>
                <w:b/>
                <w:sz w:val="24"/>
              </w:rPr>
            </w:pPr>
            <w:r>
              <w:rPr>
                <w:sz w:val="24"/>
              </w:rPr>
              <w:t>.</w:t>
            </w:r>
          </w:p>
        </w:tc>
        <w:tc>
          <w:tcPr>
            <w:tcW w:w="7133" w:type="dxa"/>
          </w:tcPr>
          <w:p w14:paraId="02D62D43"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p>
        </w:tc>
        <w:tc>
          <w:tcPr>
            <w:tcW w:w="1134" w:type="dxa"/>
          </w:tcPr>
          <w:p w14:paraId="6D930A86"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4</w:t>
            </w:r>
          </w:p>
        </w:tc>
        <w:tc>
          <w:tcPr>
            <w:tcW w:w="2390" w:type="dxa"/>
          </w:tcPr>
          <w:p w14:paraId="3D07B6CF"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p>
        </w:tc>
        <w:tc>
          <w:tcPr>
            <w:tcW w:w="1155" w:type="dxa"/>
          </w:tcPr>
          <w:p w14:paraId="6BFD04FA" w14:textId="77777777" w:rsidR="00777E5B" w:rsidRDefault="00777E5B">
            <w:pPr>
              <w:spacing w:line="276" w:lineRule="auto"/>
              <w:rPr>
                <w:sz w:val="24"/>
              </w:rPr>
            </w:pPr>
          </w:p>
        </w:tc>
      </w:tr>
      <w:tr w:rsidR="00777E5B" w14:paraId="01F3CF44" w14:textId="77777777">
        <w:trPr>
          <w:cantSplit/>
          <w:trHeight w:val="276"/>
        </w:trPr>
        <w:tc>
          <w:tcPr>
            <w:tcW w:w="3179" w:type="dxa"/>
            <w:vMerge/>
          </w:tcPr>
          <w:p w14:paraId="0BE57424" w14:textId="77777777" w:rsidR="00777E5B" w:rsidRDefault="00777E5B"/>
        </w:tc>
        <w:tc>
          <w:tcPr>
            <w:tcW w:w="7133" w:type="dxa"/>
          </w:tcPr>
          <w:p w14:paraId="7CA53249"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Поток создания ценности. Поток единичных изделий</w:t>
            </w:r>
            <w:r>
              <w:rPr>
                <w:b/>
                <w:bCs/>
                <w:sz w:val="24"/>
              </w:rPr>
              <w:t xml:space="preserve"> </w:t>
            </w:r>
            <w:r>
              <w:rPr>
                <w:bCs/>
                <w:sz w:val="24"/>
              </w:rPr>
              <w:t>Поток создания ценности. Описание потока создания ценности. Поток единичных изделий. Организация потока единичных изделий. Предпосылки и цели создания потока единичных изделий. Время выполнения заказа. Компоновки рабочих ячеек. Создание рабочих ячеек. Преимущества потока единичных изделий.</w:t>
            </w:r>
          </w:p>
        </w:tc>
        <w:tc>
          <w:tcPr>
            <w:tcW w:w="1134" w:type="dxa"/>
          </w:tcPr>
          <w:p w14:paraId="688716F9"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val="restart"/>
          </w:tcPr>
          <w:p w14:paraId="2189436C"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rFonts w:ascii="Times New Roman" w:hAnsi="Times New Roman"/>
                <w:sz w:val="24"/>
              </w:rPr>
              <w:t>ОК 01 ОК 02   ОК 05,</w:t>
            </w:r>
            <w:r>
              <w:rPr>
                <w:rFonts w:ascii="Times New Roman" w:hAnsi="Times New Roman"/>
                <w:lang w:eastAsia="ru-RU"/>
              </w:rPr>
              <w:t>ЛР 4 ЛР6</w:t>
            </w:r>
            <w:r>
              <w:rPr>
                <w:rFonts w:ascii="Times New Roman" w:hAnsi="Times New Roman"/>
                <w:sz w:val="24"/>
              </w:rPr>
              <w:t xml:space="preserve"> </w:t>
            </w:r>
          </w:p>
        </w:tc>
        <w:tc>
          <w:tcPr>
            <w:tcW w:w="1155" w:type="dxa"/>
            <w:vMerge w:val="restart"/>
          </w:tcPr>
          <w:p w14:paraId="29EC4E78" w14:textId="77777777" w:rsidR="00777E5B" w:rsidRDefault="00777E5B">
            <w:pPr>
              <w:spacing w:line="276" w:lineRule="auto"/>
              <w:jc w:val="both"/>
              <w:rPr>
                <w:color w:val="000000"/>
              </w:rPr>
            </w:pPr>
            <w:r>
              <w:rPr>
                <w:rFonts w:ascii="Times New Roman" w:hAnsi="Times New Roman"/>
                <w:color w:val="000000"/>
                <w:sz w:val="24"/>
                <w:szCs w:val="24"/>
                <w:lang w:eastAsia="ru-RU"/>
              </w:rPr>
              <w:t>Уо 05.01</w:t>
            </w:r>
          </w:p>
          <w:p w14:paraId="698B08F7" w14:textId="77777777" w:rsidR="00777E5B" w:rsidRDefault="00777E5B">
            <w:pPr>
              <w:spacing w:line="276" w:lineRule="auto"/>
              <w:jc w:val="both"/>
              <w:rPr>
                <w:color w:val="000000"/>
              </w:rPr>
            </w:pPr>
            <w:r>
              <w:rPr>
                <w:rFonts w:ascii="Times New Roman" w:hAnsi="Times New Roman"/>
                <w:color w:val="000000"/>
                <w:sz w:val="24"/>
                <w:szCs w:val="24"/>
                <w:lang w:eastAsia="ru-RU"/>
              </w:rPr>
              <w:t>Зо 05.01</w:t>
            </w:r>
          </w:p>
          <w:p w14:paraId="15E3CE7D" w14:textId="77777777" w:rsidR="00777E5B" w:rsidRDefault="00777E5B">
            <w:pPr>
              <w:spacing w:line="276" w:lineRule="auto"/>
              <w:rPr>
                <w:sz w:val="24"/>
              </w:rPr>
            </w:pPr>
            <w:r>
              <w:rPr>
                <w:rFonts w:ascii="Times New Roman" w:hAnsi="Times New Roman"/>
                <w:color w:val="000000"/>
                <w:sz w:val="24"/>
                <w:szCs w:val="24"/>
                <w:lang w:eastAsia="ru-RU"/>
              </w:rPr>
              <w:t>Зо 2.01</w:t>
            </w:r>
          </w:p>
          <w:p w14:paraId="5F755452" w14:textId="77777777" w:rsidR="00777E5B" w:rsidRDefault="00777E5B">
            <w:pPr>
              <w:spacing w:line="276" w:lineRule="auto"/>
              <w:jc w:val="both"/>
              <w:rPr>
                <w:color w:val="000000"/>
              </w:rPr>
            </w:pPr>
            <w:r>
              <w:rPr>
                <w:rFonts w:ascii="Times New Roman" w:eastAsia="Calibri" w:hAnsi="Times New Roman"/>
                <w:color w:val="000000"/>
                <w:sz w:val="24"/>
                <w:szCs w:val="24"/>
                <w:lang w:eastAsia="ru-RU"/>
              </w:rPr>
              <w:t>У 03.02</w:t>
            </w:r>
          </w:p>
          <w:p w14:paraId="3330AF7F" w14:textId="77777777" w:rsidR="00777E5B" w:rsidRDefault="00777E5B">
            <w:pPr>
              <w:spacing w:line="276" w:lineRule="auto"/>
              <w:jc w:val="both"/>
              <w:rPr>
                <w:color w:val="000000"/>
              </w:rPr>
            </w:pPr>
            <w:r>
              <w:rPr>
                <w:rFonts w:ascii="Times New Roman" w:hAnsi="Times New Roman"/>
                <w:color w:val="000000"/>
                <w:sz w:val="24"/>
                <w:szCs w:val="24"/>
                <w:lang w:eastAsia="ru-RU"/>
              </w:rPr>
              <w:t>Зо 3.02</w:t>
            </w:r>
          </w:p>
          <w:p w14:paraId="6DC96F94" w14:textId="77777777" w:rsidR="00777E5B" w:rsidRDefault="00777E5B">
            <w:pPr>
              <w:spacing w:line="276" w:lineRule="auto"/>
              <w:rPr>
                <w:sz w:val="24"/>
              </w:rPr>
            </w:pPr>
            <w:r>
              <w:rPr>
                <w:rFonts w:ascii="Times New Roman" w:hAnsi="Times New Roman"/>
                <w:color w:val="000000"/>
                <w:sz w:val="24"/>
                <w:szCs w:val="24"/>
                <w:lang w:eastAsia="ru-RU"/>
              </w:rPr>
              <w:t>Уо 2.04</w:t>
            </w:r>
          </w:p>
          <w:p w14:paraId="63CA75CD" w14:textId="77777777" w:rsidR="00777E5B" w:rsidRDefault="00777E5B">
            <w:pPr>
              <w:spacing w:line="276" w:lineRule="auto"/>
              <w:rPr>
                <w:sz w:val="24"/>
              </w:rPr>
            </w:pPr>
            <w:r>
              <w:rPr>
                <w:rFonts w:ascii="Times New Roman" w:hAnsi="Times New Roman"/>
                <w:color w:val="000000"/>
                <w:sz w:val="24"/>
                <w:szCs w:val="24"/>
                <w:lang w:eastAsia="ru-RU"/>
              </w:rPr>
              <w:lastRenderedPageBreak/>
              <w:t>Зо 1.05</w:t>
            </w:r>
          </w:p>
          <w:p w14:paraId="69162F2F" w14:textId="77777777" w:rsidR="00777E5B" w:rsidRDefault="00777E5B">
            <w:pPr>
              <w:spacing w:line="276" w:lineRule="auto"/>
              <w:rPr>
                <w:sz w:val="24"/>
              </w:rPr>
            </w:pPr>
            <w:r>
              <w:rPr>
                <w:rFonts w:ascii="Times New Roman" w:hAnsi="Times New Roman"/>
                <w:color w:val="000000"/>
                <w:sz w:val="24"/>
                <w:szCs w:val="24"/>
                <w:lang w:eastAsia="ru-RU"/>
              </w:rPr>
              <w:t>Уо 1.06</w:t>
            </w:r>
          </w:p>
          <w:p w14:paraId="131D05A1" w14:textId="77777777" w:rsidR="00777E5B" w:rsidRDefault="00777E5B">
            <w:pPr>
              <w:spacing w:line="276" w:lineRule="auto"/>
              <w:jc w:val="both"/>
              <w:rPr>
                <w:color w:val="000000"/>
              </w:rPr>
            </w:pPr>
            <w:r>
              <w:rPr>
                <w:rFonts w:ascii="Times New Roman" w:hAnsi="Times New Roman"/>
                <w:color w:val="000000"/>
                <w:sz w:val="24"/>
                <w:szCs w:val="24"/>
                <w:lang w:eastAsia="ru-RU"/>
              </w:rPr>
              <w:t>Уо 6.01</w:t>
            </w:r>
          </w:p>
          <w:p w14:paraId="5B6DA603" w14:textId="77777777" w:rsidR="00777E5B" w:rsidRDefault="00777E5B">
            <w:pPr>
              <w:spacing w:line="276" w:lineRule="auto"/>
              <w:jc w:val="both"/>
              <w:rPr>
                <w:color w:val="000000"/>
              </w:rPr>
            </w:pPr>
            <w:r>
              <w:rPr>
                <w:rFonts w:ascii="Times New Roman" w:hAnsi="Times New Roman"/>
                <w:color w:val="000000"/>
                <w:sz w:val="24"/>
                <w:szCs w:val="24"/>
                <w:lang w:eastAsia="ru-RU"/>
              </w:rPr>
              <w:t>Зо 6.01</w:t>
            </w:r>
          </w:p>
          <w:p w14:paraId="1886A798" w14:textId="77777777" w:rsidR="00777E5B" w:rsidRDefault="00777E5B">
            <w:pPr>
              <w:spacing w:line="276" w:lineRule="auto"/>
              <w:rPr>
                <w:sz w:val="24"/>
              </w:rPr>
            </w:pPr>
          </w:p>
          <w:p w14:paraId="00D83848" w14:textId="77777777" w:rsidR="00777E5B" w:rsidRDefault="00777E5B">
            <w:pPr>
              <w:spacing w:line="276" w:lineRule="auto"/>
              <w:rPr>
                <w:sz w:val="24"/>
              </w:rPr>
            </w:pPr>
          </w:p>
        </w:tc>
      </w:tr>
      <w:tr w:rsidR="00777E5B" w14:paraId="15300ABA" w14:textId="77777777">
        <w:trPr>
          <w:cantSplit/>
          <w:trHeight w:val="559"/>
        </w:trPr>
        <w:tc>
          <w:tcPr>
            <w:tcW w:w="3179" w:type="dxa"/>
            <w:vMerge/>
            <w:tcBorders>
              <w:bottom w:val="single" w:sz="4" w:space="0" w:color="000000"/>
            </w:tcBorders>
          </w:tcPr>
          <w:p w14:paraId="01632485" w14:textId="77777777" w:rsidR="00777E5B" w:rsidRDefault="00777E5B"/>
        </w:tc>
        <w:tc>
          <w:tcPr>
            <w:tcW w:w="7133" w:type="dxa"/>
            <w:tcBorders>
              <w:bottom w:val="single" w:sz="4" w:space="0" w:color="000000"/>
            </w:tcBorders>
          </w:tcPr>
          <w:p w14:paraId="537CC5DC"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sz w:val="24"/>
              </w:rPr>
            </w:pPr>
            <w:r>
              <w:rPr>
                <w:b/>
                <w:sz w:val="24"/>
              </w:rPr>
              <w:t>Практическая работа № 4</w:t>
            </w:r>
          </w:p>
          <w:p w14:paraId="74BF7BAE"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Моделирование потока единичных изделий</w:t>
            </w:r>
            <w:r>
              <w:rPr>
                <w:b/>
                <w:bCs/>
                <w:sz w:val="24"/>
              </w:rPr>
              <w:t xml:space="preserve"> </w:t>
            </w:r>
            <w:r>
              <w:rPr>
                <w:bCs/>
                <w:sz w:val="24"/>
              </w:rPr>
              <w:t>Деловая игра. Организация потока единичных изделий. Поиск путей повышения производительности потока создания ценности.</w:t>
            </w:r>
          </w:p>
        </w:tc>
        <w:tc>
          <w:tcPr>
            <w:tcW w:w="1134" w:type="dxa"/>
            <w:tcBorders>
              <w:bottom w:val="single" w:sz="4" w:space="0" w:color="000000"/>
            </w:tcBorders>
          </w:tcPr>
          <w:p w14:paraId="70F8BA05"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tcBorders>
              <w:bottom w:val="single" w:sz="4" w:space="0" w:color="000000"/>
            </w:tcBorders>
          </w:tcPr>
          <w:p w14:paraId="11053CBE" w14:textId="77777777" w:rsidR="00777E5B" w:rsidRDefault="00777E5B"/>
        </w:tc>
        <w:tc>
          <w:tcPr>
            <w:tcW w:w="1155" w:type="dxa"/>
            <w:vMerge/>
            <w:tcBorders>
              <w:bottom w:val="single" w:sz="4" w:space="0" w:color="000000"/>
            </w:tcBorders>
          </w:tcPr>
          <w:p w14:paraId="10F8004B" w14:textId="77777777" w:rsidR="00777E5B" w:rsidRDefault="00777E5B"/>
        </w:tc>
      </w:tr>
      <w:tr w:rsidR="00777E5B" w14:paraId="1DEA47C6" w14:textId="77777777">
        <w:trPr>
          <w:cantSplit/>
          <w:trHeight w:val="196"/>
        </w:trPr>
        <w:tc>
          <w:tcPr>
            <w:tcW w:w="3179" w:type="dxa"/>
            <w:vMerge w:val="restart"/>
          </w:tcPr>
          <w:p w14:paraId="6F182E00" w14:textId="77777777" w:rsidR="00777E5B" w:rsidRDefault="00777E5B">
            <w:pPr>
              <w:spacing w:line="276" w:lineRule="auto"/>
              <w:rPr>
                <w:b/>
                <w:sz w:val="24"/>
              </w:rPr>
            </w:pPr>
            <w:r>
              <w:rPr>
                <w:b/>
                <w:sz w:val="24"/>
              </w:rPr>
              <w:t xml:space="preserve">3.5.  Хейджунка – </w:t>
            </w:r>
          </w:p>
          <w:p w14:paraId="0DA9AB31" w14:textId="77777777" w:rsidR="00777E5B" w:rsidRDefault="00777E5B">
            <w:pPr>
              <w:spacing w:line="276" w:lineRule="auto"/>
              <w:rPr>
                <w:sz w:val="24"/>
              </w:rPr>
            </w:pPr>
            <w:r>
              <w:rPr>
                <w:b/>
                <w:sz w:val="24"/>
              </w:rPr>
              <w:t>выравнивание производства</w:t>
            </w:r>
          </w:p>
        </w:tc>
        <w:tc>
          <w:tcPr>
            <w:tcW w:w="7133" w:type="dxa"/>
          </w:tcPr>
          <w:p w14:paraId="41192D93"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p>
        </w:tc>
        <w:tc>
          <w:tcPr>
            <w:tcW w:w="1134" w:type="dxa"/>
          </w:tcPr>
          <w:p w14:paraId="7DF631C5"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6</w:t>
            </w:r>
          </w:p>
        </w:tc>
        <w:tc>
          <w:tcPr>
            <w:tcW w:w="2390" w:type="dxa"/>
          </w:tcPr>
          <w:p w14:paraId="68E05CCF"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p>
        </w:tc>
        <w:tc>
          <w:tcPr>
            <w:tcW w:w="1155" w:type="dxa"/>
          </w:tcPr>
          <w:p w14:paraId="02554FFD" w14:textId="77777777" w:rsidR="00777E5B" w:rsidRDefault="00777E5B">
            <w:pPr>
              <w:spacing w:line="276" w:lineRule="auto"/>
              <w:rPr>
                <w:sz w:val="24"/>
              </w:rPr>
            </w:pPr>
          </w:p>
        </w:tc>
      </w:tr>
      <w:tr w:rsidR="00777E5B" w14:paraId="03B33873" w14:textId="77777777">
        <w:trPr>
          <w:cantSplit/>
          <w:trHeight w:val="276"/>
        </w:trPr>
        <w:tc>
          <w:tcPr>
            <w:tcW w:w="3179" w:type="dxa"/>
            <w:vMerge/>
          </w:tcPr>
          <w:p w14:paraId="3FD02683" w14:textId="77777777" w:rsidR="00777E5B" w:rsidRDefault="00777E5B"/>
        </w:tc>
        <w:tc>
          <w:tcPr>
            <w:tcW w:w="7133" w:type="dxa"/>
          </w:tcPr>
          <w:p w14:paraId="2F62472F"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Выравнивание производства</w:t>
            </w:r>
            <w:r>
              <w:rPr>
                <w:b/>
                <w:bCs/>
                <w:sz w:val="24"/>
              </w:rPr>
              <w:t xml:space="preserve"> </w:t>
            </w:r>
            <w:r>
              <w:rPr>
                <w:bCs/>
                <w:sz w:val="24"/>
              </w:rPr>
              <w:t>Выравнивание производства по объемам и номенклатуре изделий. Реализация идеала "Одно за другим". Методика внедрения выравнивания производства. Жесткой закладка. Расчет загрузки операторов при неравномерности потока. Средневзвешенное время цикла. Выравнивание загрузки операторов.</w:t>
            </w:r>
          </w:p>
        </w:tc>
        <w:tc>
          <w:tcPr>
            <w:tcW w:w="1134" w:type="dxa"/>
          </w:tcPr>
          <w:p w14:paraId="68519683"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val="restart"/>
          </w:tcPr>
          <w:p w14:paraId="1D080186" w14:textId="77777777" w:rsidR="00777E5B" w:rsidRDefault="00777E5B">
            <w:pPr>
              <w:spacing w:line="276" w:lineRule="auto"/>
              <w:rPr>
                <w:sz w:val="24"/>
              </w:rPr>
            </w:pPr>
            <w:r>
              <w:rPr>
                <w:rFonts w:ascii="Times New Roman" w:hAnsi="Times New Roman"/>
                <w:sz w:val="24"/>
              </w:rPr>
              <w:t xml:space="preserve">ОК 01 ОК 02   ОК 05 </w:t>
            </w:r>
          </w:p>
          <w:p w14:paraId="572F34AA"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4"/>
              </w:rPr>
            </w:pPr>
            <w:r>
              <w:rPr>
                <w:rFonts w:ascii="Times New Roman" w:hAnsi="Times New Roman"/>
                <w:sz w:val="24"/>
              </w:rPr>
              <w:t>ОК 06</w:t>
            </w:r>
            <w:r>
              <w:rPr>
                <w:bCs/>
                <w:sz w:val="24"/>
              </w:rPr>
              <w:t xml:space="preserve">, </w:t>
            </w:r>
            <w:r>
              <w:rPr>
                <w:rFonts w:ascii="Times New Roman" w:hAnsi="Times New Roman"/>
                <w:lang w:eastAsia="ru-RU"/>
              </w:rPr>
              <w:t>ЛР 4 ЛР6</w:t>
            </w:r>
          </w:p>
        </w:tc>
        <w:tc>
          <w:tcPr>
            <w:tcW w:w="1155" w:type="dxa"/>
            <w:vMerge w:val="restart"/>
          </w:tcPr>
          <w:p w14:paraId="4904466F" w14:textId="77777777" w:rsidR="00777E5B" w:rsidRDefault="00777E5B">
            <w:pPr>
              <w:spacing w:line="276" w:lineRule="auto"/>
              <w:jc w:val="both"/>
              <w:rPr>
                <w:color w:val="000000"/>
              </w:rPr>
            </w:pPr>
            <w:r>
              <w:rPr>
                <w:rFonts w:ascii="Times New Roman" w:hAnsi="Times New Roman"/>
                <w:color w:val="000000"/>
                <w:sz w:val="24"/>
                <w:szCs w:val="24"/>
                <w:lang w:eastAsia="ru-RU"/>
              </w:rPr>
              <w:t>Уо 05.01</w:t>
            </w:r>
          </w:p>
          <w:p w14:paraId="440EE0A6" w14:textId="77777777" w:rsidR="00777E5B" w:rsidRDefault="00777E5B">
            <w:pPr>
              <w:spacing w:line="276" w:lineRule="auto"/>
              <w:jc w:val="both"/>
              <w:rPr>
                <w:color w:val="000000"/>
              </w:rPr>
            </w:pPr>
            <w:r>
              <w:rPr>
                <w:rFonts w:ascii="Times New Roman" w:hAnsi="Times New Roman"/>
                <w:color w:val="000000"/>
                <w:sz w:val="24"/>
                <w:szCs w:val="24"/>
                <w:lang w:eastAsia="ru-RU"/>
              </w:rPr>
              <w:t>Зо 05.01</w:t>
            </w:r>
          </w:p>
          <w:p w14:paraId="09CD0F5C" w14:textId="77777777" w:rsidR="00777E5B" w:rsidRDefault="00777E5B">
            <w:pPr>
              <w:spacing w:line="276" w:lineRule="auto"/>
              <w:rPr>
                <w:sz w:val="24"/>
              </w:rPr>
            </w:pPr>
            <w:r>
              <w:rPr>
                <w:rFonts w:ascii="Times New Roman" w:hAnsi="Times New Roman"/>
                <w:color w:val="000000"/>
                <w:sz w:val="24"/>
                <w:szCs w:val="24"/>
                <w:lang w:eastAsia="ru-RU"/>
              </w:rPr>
              <w:t>Зо 2.01</w:t>
            </w:r>
          </w:p>
          <w:p w14:paraId="1AD2E1BD" w14:textId="77777777" w:rsidR="00777E5B" w:rsidRDefault="00777E5B">
            <w:pPr>
              <w:spacing w:line="276" w:lineRule="auto"/>
              <w:jc w:val="both"/>
              <w:rPr>
                <w:color w:val="000000"/>
              </w:rPr>
            </w:pPr>
            <w:r>
              <w:rPr>
                <w:rFonts w:ascii="Times New Roman" w:eastAsia="Calibri" w:hAnsi="Times New Roman"/>
                <w:color w:val="000000"/>
                <w:sz w:val="24"/>
                <w:szCs w:val="24"/>
                <w:lang w:eastAsia="ru-RU"/>
              </w:rPr>
              <w:t>У 03.02</w:t>
            </w:r>
          </w:p>
          <w:p w14:paraId="272AD4AC" w14:textId="77777777" w:rsidR="00777E5B" w:rsidRDefault="00777E5B">
            <w:pPr>
              <w:spacing w:line="276" w:lineRule="auto"/>
              <w:jc w:val="both"/>
              <w:rPr>
                <w:color w:val="000000"/>
              </w:rPr>
            </w:pPr>
            <w:r>
              <w:rPr>
                <w:rFonts w:ascii="Times New Roman" w:hAnsi="Times New Roman"/>
                <w:color w:val="000000"/>
                <w:sz w:val="24"/>
                <w:szCs w:val="24"/>
                <w:lang w:eastAsia="ru-RU"/>
              </w:rPr>
              <w:t>Зо 3.02</w:t>
            </w:r>
          </w:p>
          <w:p w14:paraId="312D8920" w14:textId="77777777" w:rsidR="00777E5B" w:rsidRDefault="00777E5B">
            <w:pPr>
              <w:spacing w:line="276" w:lineRule="auto"/>
              <w:rPr>
                <w:sz w:val="24"/>
              </w:rPr>
            </w:pPr>
            <w:r>
              <w:rPr>
                <w:rFonts w:ascii="Times New Roman" w:hAnsi="Times New Roman"/>
                <w:color w:val="000000"/>
                <w:sz w:val="24"/>
                <w:szCs w:val="24"/>
                <w:lang w:eastAsia="ru-RU"/>
              </w:rPr>
              <w:t>Уо 2.04</w:t>
            </w:r>
          </w:p>
          <w:p w14:paraId="3AF264C5" w14:textId="77777777" w:rsidR="00777E5B" w:rsidRDefault="00777E5B">
            <w:pPr>
              <w:spacing w:line="276" w:lineRule="auto"/>
              <w:rPr>
                <w:sz w:val="24"/>
              </w:rPr>
            </w:pPr>
            <w:r>
              <w:rPr>
                <w:rFonts w:ascii="Times New Roman" w:hAnsi="Times New Roman"/>
                <w:color w:val="000000"/>
                <w:sz w:val="24"/>
                <w:szCs w:val="24"/>
                <w:lang w:eastAsia="ru-RU"/>
              </w:rPr>
              <w:t>Зо 1.05</w:t>
            </w:r>
          </w:p>
          <w:p w14:paraId="0010B2BC" w14:textId="77777777" w:rsidR="00777E5B" w:rsidRDefault="00777E5B">
            <w:pPr>
              <w:spacing w:line="276" w:lineRule="auto"/>
              <w:rPr>
                <w:sz w:val="24"/>
              </w:rPr>
            </w:pPr>
            <w:r>
              <w:rPr>
                <w:rFonts w:ascii="Times New Roman" w:hAnsi="Times New Roman"/>
                <w:color w:val="000000"/>
                <w:sz w:val="24"/>
                <w:szCs w:val="24"/>
                <w:lang w:eastAsia="ru-RU"/>
              </w:rPr>
              <w:t>Уо 1.06</w:t>
            </w:r>
          </w:p>
          <w:p w14:paraId="1BA58F9F" w14:textId="77777777" w:rsidR="00777E5B" w:rsidRDefault="00777E5B">
            <w:pPr>
              <w:spacing w:line="276" w:lineRule="auto"/>
              <w:jc w:val="both"/>
              <w:rPr>
                <w:color w:val="000000"/>
              </w:rPr>
            </w:pPr>
            <w:r>
              <w:rPr>
                <w:rFonts w:ascii="Times New Roman" w:hAnsi="Times New Roman"/>
                <w:color w:val="000000"/>
                <w:sz w:val="24"/>
                <w:szCs w:val="24"/>
                <w:lang w:eastAsia="ru-RU"/>
              </w:rPr>
              <w:t>Уо 6.01</w:t>
            </w:r>
          </w:p>
          <w:p w14:paraId="39837884" w14:textId="77777777" w:rsidR="00777E5B" w:rsidRDefault="00777E5B">
            <w:pPr>
              <w:spacing w:line="276" w:lineRule="auto"/>
              <w:rPr>
                <w:color w:val="000000"/>
              </w:rPr>
            </w:pPr>
            <w:r>
              <w:rPr>
                <w:rFonts w:ascii="Times New Roman" w:hAnsi="Times New Roman"/>
                <w:color w:val="000000"/>
                <w:sz w:val="24"/>
                <w:szCs w:val="24"/>
                <w:lang w:eastAsia="ru-RU"/>
              </w:rPr>
              <w:t>Зо 6.01</w:t>
            </w:r>
          </w:p>
        </w:tc>
      </w:tr>
      <w:tr w:rsidR="00777E5B" w14:paraId="17DF6772" w14:textId="77777777">
        <w:trPr>
          <w:cantSplit/>
          <w:trHeight w:val="20"/>
        </w:trPr>
        <w:tc>
          <w:tcPr>
            <w:tcW w:w="3179" w:type="dxa"/>
            <w:vMerge/>
          </w:tcPr>
          <w:p w14:paraId="0D8934C0" w14:textId="77777777" w:rsidR="00777E5B" w:rsidRDefault="00777E5B"/>
        </w:tc>
        <w:tc>
          <w:tcPr>
            <w:tcW w:w="7133" w:type="dxa"/>
          </w:tcPr>
          <w:p w14:paraId="63B95A3A"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sz w:val="24"/>
              </w:rPr>
            </w:pPr>
            <w:r>
              <w:rPr>
                <w:b/>
                <w:sz w:val="24"/>
              </w:rPr>
              <w:t>Практическая работа № 5</w:t>
            </w:r>
          </w:p>
          <w:p w14:paraId="58C750EA"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Поток единичных изделий при широкой номенклатуре</w:t>
            </w:r>
            <w:r>
              <w:rPr>
                <w:b/>
                <w:bCs/>
                <w:sz w:val="24"/>
              </w:rPr>
              <w:t xml:space="preserve"> </w:t>
            </w:r>
            <w:r>
              <w:rPr>
                <w:bCs/>
                <w:sz w:val="24"/>
              </w:rPr>
              <w:t>Деловая игра. Организация потока единичных изделий в условиях широкой номенклатуры выпускаемой продукции. Поиск путей повышения производительности потока создания ценности.</w:t>
            </w:r>
          </w:p>
        </w:tc>
        <w:tc>
          <w:tcPr>
            <w:tcW w:w="1134" w:type="dxa"/>
          </w:tcPr>
          <w:p w14:paraId="717805C9"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4</w:t>
            </w:r>
          </w:p>
        </w:tc>
        <w:tc>
          <w:tcPr>
            <w:tcW w:w="2390" w:type="dxa"/>
            <w:vMerge/>
          </w:tcPr>
          <w:p w14:paraId="2482D5A0" w14:textId="77777777" w:rsidR="00777E5B" w:rsidRDefault="00777E5B"/>
        </w:tc>
        <w:tc>
          <w:tcPr>
            <w:tcW w:w="1155" w:type="dxa"/>
            <w:vMerge/>
          </w:tcPr>
          <w:p w14:paraId="4A4A1A4A" w14:textId="77777777" w:rsidR="00777E5B" w:rsidRDefault="00777E5B"/>
        </w:tc>
      </w:tr>
      <w:tr w:rsidR="00777E5B" w14:paraId="0112460C" w14:textId="77777777">
        <w:trPr>
          <w:cantSplit/>
          <w:trHeight w:val="20"/>
        </w:trPr>
        <w:tc>
          <w:tcPr>
            <w:tcW w:w="3179" w:type="dxa"/>
            <w:vMerge w:val="restart"/>
          </w:tcPr>
          <w:p w14:paraId="70903CBB" w14:textId="77777777" w:rsidR="00777E5B" w:rsidRDefault="00777E5B">
            <w:pPr>
              <w:spacing w:line="276" w:lineRule="auto"/>
              <w:rPr>
                <w:b/>
                <w:sz w:val="24"/>
              </w:rPr>
            </w:pPr>
            <w:r>
              <w:rPr>
                <w:b/>
                <w:sz w:val="24"/>
              </w:rPr>
              <w:t>3.9. Решение проблем. Производственный анализ.</w:t>
            </w:r>
          </w:p>
        </w:tc>
        <w:tc>
          <w:tcPr>
            <w:tcW w:w="7133" w:type="dxa"/>
          </w:tcPr>
          <w:p w14:paraId="6876B43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p>
        </w:tc>
        <w:tc>
          <w:tcPr>
            <w:tcW w:w="1134" w:type="dxa"/>
          </w:tcPr>
          <w:p w14:paraId="2CED6DF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6</w:t>
            </w:r>
          </w:p>
        </w:tc>
        <w:tc>
          <w:tcPr>
            <w:tcW w:w="2390" w:type="dxa"/>
          </w:tcPr>
          <w:p w14:paraId="2BA156FB"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1155" w:type="dxa"/>
          </w:tcPr>
          <w:p w14:paraId="6792AD61" w14:textId="77777777" w:rsidR="00777E5B" w:rsidRDefault="00777E5B">
            <w:pPr>
              <w:spacing w:line="276" w:lineRule="auto"/>
              <w:rPr>
                <w:sz w:val="24"/>
              </w:rPr>
            </w:pPr>
          </w:p>
        </w:tc>
      </w:tr>
      <w:tr w:rsidR="00777E5B" w14:paraId="5498620A" w14:textId="77777777">
        <w:trPr>
          <w:cantSplit/>
          <w:trHeight w:val="276"/>
        </w:trPr>
        <w:tc>
          <w:tcPr>
            <w:tcW w:w="3179" w:type="dxa"/>
            <w:vMerge/>
          </w:tcPr>
          <w:p w14:paraId="3515EBBD" w14:textId="77777777" w:rsidR="00777E5B" w:rsidRDefault="00777E5B"/>
        </w:tc>
        <w:tc>
          <w:tcPr>
            <w:tcW w:w="7133" w:type="dxa"/>
          </w:tcPr>
          <w:p w14:paraId="2501800A"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b/>
                <w:sz w:val="24"/>
              </w:rPr>
              <w:t>Решение проблем. Производственный анализ.</w:t>
            </w:r>
            <w:r>
              <w:rPr>
                <w:bCs/>
                <w:sz w:val="24"/>
              </w:rPr>
              <w:t xml:space="preserve"> Понятия "проблема", "контрмера", "коренная причина проблемы". Листы и доски производственного анализа как инструменты информирования о проблемах. Эффективность своевременного решения проблем. Методология решения проблем. Метод "Пять "почему?" - одно "как?" для выяснения коренной причины проблемы.</w:t>
            </w:r>
          </w:p>
        </w:tc>
        <w:tc>
          <w:tcPr>
            <w:tcW w:w="1134" w:type="dxa"/>
          </w:tcPr>
          <w:p w14:paraId="4599BE76"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val="restart"/>
          </w:tcPr>
          <w:p w14:paraId="362C8740"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bCs/>
                <w:sz w:val="24"/>
              </w:rPr>
              <w:t xml:space="preserve"> ОК 01 ОК 02   ОК 05 ОК 06, </w:t>
            </w:r>
            <w:r>
              <w:rPr>
                <w:rFonts w:ascii="Times New Roman" w:hAnsi="Times New Roman"/>
                <w:lang w:eastAsia="ru-RU"/>
              </w:rPr>
              <w:t>ЛР 4 ЛР6,</w:t>
            </w:r>
          </w:p>
          <w:p w14:paraId="654D8441" w14:textId="77777777" w:rsidR="00777E5B" w:rsidRDefault="00777E5B">
            <w:pPr>
              <w:jc w:val="both"/>
            </w:pPr>
            <w:r>
              <w:rPr>
                <w:rFonts w:ascii="Times New Roman" w:hAnsi="Times New Roman"/>
                <w:bCs/>
                <w:sz w:val="24"/>
                <w:szCs w:val="24"/>
                <w:lang w:eastAsia="ru-RU"/>
              </w:rPr>
              <w:t>ЛР 8</w:t>
            </w:r>
          </w:p>
        </w:tc>
        <w:tc>
          <w:tcPr>
            <w:tcW w:w="1155" w:type="dxa"/>
            <w:vMerge w:val="restart"/>
          </w:tcPr>
          <w:p w14:paraId="69D7A1EE" w14:textId="77777777" w:rsidR="00777E5B" w:rsidRDefault="00777E5B">
            <w:pPr>
              <w:spacing w:line="276" w:lineRule="auto"/>
              <w:jc w:val="both"/>
              <w:rPr>
                <w:color w:val="000000"/>
              </w:rPr>
            </w:pPr>
            <w:r>
              <w:rPr>
                <w:rFonts w:ascii="Times New Roman" w:hAnsi="Times New Roman"/>
                <w:color w:val="000000"/>
                <w:sz w:val="24"/>
                <w:szCs w:val="24"/>
                <w:lang w:eastAsia="ru-RU"/>
              </w:rPr>
              <w:t>Уо 05.01</w:t>
            </w:r>
          </w:p>
          <w:p w14:paraId="106C0C05" w14:textId="77777777" w:rsidR="00777E5B" w:rsidRDefault="00777E5B">
            <w:pPr>
              <w:spacing w:line="276" w:lineRule="auto"/>
              <w:jc w:val="both"/>
              <w:rPr>
                <w:color w:val="000000"/>
              </w:rPr>
            </w:pPr>
            <w:r>
              <w:rPr>
                <w:rFonts w:ascii="Times New Roman" w:hAnsi="Times New Roman"/>
                <w:color w:val="000000"/>
                <w:sz w:val="24"/>
                <w:szCs w:val="24"/>
                <w:lang w:eastAsia="ru-RU"/>
              </w:rPr>
              <w:t>Зо 05.01</w:t>
            </w:r>
          </w:p>
          <w:p w14:paraId="1C15C627" w14:textId="77777777" w:rsidR="00777E5B" w:rsidRDefault="00777E5B">
            <w:pPr>
              <w:spacing w:line="276" w:lineRule="auto"/>
              <w:rPr>
                <w:sz w:val="24"/>
              </w:rPr>
            </w:pPr>
            <w:r>
              <w:rPr>
                <w:rFonts w:ascii="Times New Roman" w:hAnsi="Times New Roman"/>
                <w:color w:val="000000"/>
                <w:sz w:val="24"/>
                <w:szCs w:val="24"/>
                <w:lang w:eastAsia="ru-RU"/>
              </w:rPr>
              <w:t>Зо 2.01</w:t>
            </w:r>
          </w:p>
          <w:p w14:paraId="0A5F91B3" w14:textId="77777777" w:rsidR="00777E5B" w:rsidRDefault="00777E5B">
            <w:pPr>
              <w:spacing w:line="276" w:lineRule="auto"/>
              <w:jc w:val="both"/>
              <w:rPr>
                <w:color w:val="000000"/>
              </w:rPr>
            </w:pPr>
            <w:r>
              <w:rPr>
                <w:rFonts w:ascii="Times New Roman" w:eastAsia="Calibri" w:hAnsi="Times New Roman"/>
                <w:color w:val="000000"/>
                <w:sz w:val="24"/>
                <w:szCs w:val="24"/>
                <w:lang w:eastAsia="ru-RU"/>
              </w:rPr>
              <w:t>У 03.02</w:t>
            </w:r>
          </w:p>
          <w:p w14:paraId="0F65371A" w14:textId="77777777" w:rsidR="00777E5B" w:rsidRDefault="00777E5B">
            <w:pPr>
              <w:spacing w:line="276" w:lineRule="auto"/>
              <w:jc w:val="both"/>
              <w:rPr>
                <w:color w:val="000000"/>
              </w:rPr>
            </w:pPr>
            <w:r>
              <w:rPr>
                <w:rFonts w:ascii="Times New Roman" w:hAnsi="Times New Roman"/>
                <w:color w:val="000000"/>
                <w:sz w:val="24"/>
                <w:szCs w:val="24"/>
                <w:lang w:eastAsia="ru-RU"/>
              </w:rPr>
              <w:t>Зо 3.02</w:t>
            </w:r>
          </w:p>
          <w:p w14:paraId="38FFA754" w14:textId="77777777" w:rsidR="00777E5B" w:rsidRDefault="00777E5B">
            <w:pPr>
              <w:spacing w:line="276" w:lineRule="auto"/>
              <w:rPr>
                <w:sz w:val="24"/>
              </w:rPr>
            </w:pPr>
            <w:r>
              <w:rPr>
                <w:rFonts w:ascii="Times New Roman" w:hAnsi="Times New Roman"/>
                <w:color w:val="000000"/>
                <w:sz w:val="24"/>
                <w:szCs w:val="24"/>
                <w:lang w:eastAsia="ru-RU"/>
              </w:rPr>
              <w:t>Уо 2.04</w:t>
            </w:r>
          </w:p>
          <w:p w14:paraId="42C314E9" w14:textId="77777777" w:rsidR="00777E5B" w:rsidRDefault="00777E5B">
            <w:pPr>
              <w:spacing w:line="276" w:lineRule="auto"/>
              <w:rPr>
                <w:sz w:val="24"/>
              </w:rPr>
            </w:pPr>
            <w:r>
              <w:rPr>
                <w:rFonts w:ascii="Times New Roman" w:hAnsi="Times New Roman"/>
                <w:color w:val="000000"/>
                <w:sz w:val="24"/>
                <w:szCs w:val="24"/>
                <w:lang w:eastAsia="ru-RU"/>
              </w:rPr>
              <w:t>Зо 1.05</w:t>
            </w:r>
          </w:p>
          <w:p w14:paraId="51060EDA" w14:textId="77777777" w:rsidR="00777E5B" w:rsidRDefault="00777E5B">
            <w:pPr>
              <w:spacing w:line="276" w:lineRule="auto"/>
              <w:rPr>
                <w:sz w:val="24"/>
              </w:rPr>
            </w:pPr>
            <w:r>
              <w:rPr>
                <w:rFonts w:ascii="Times New Roman" w:hAnsi="Times New Roman"/>
                <w:color w:val="000000"/>
                <w:sz w:val="24"/>
                <w:szCs w:val="24"/>
                <w:lang w:eastAsia="ru-RU"/>
              </w:rPr>
              <w:lastRenderedPageBreak/>
              <w:t>Уо 1.06</w:t>
            </w:r>
          </w:p>
          <w:p w14:paraId="7074A3B9" w14:textId="77777777" w:rsidR="00777E5B" w:rsidRDefault="00777E5B">
            <w:pPr>
              <w:spacing w:line="276" w:lineRule="auto"/>
              <w:jc w:val="both"/>
              <w:rPr>
                <w:color w:val="000000"/>
              </w:rPr>
            </w:pPr>
            <w:r>
              <w:rPr>
                <w:rFonts w:ascii="Times New Roman" w:hAnsi="Times New Roman"/>
                <w:color w:val="000000"/>
                <w:sz w:val="24"/>
                <w:szCs w:val="24"/>
                <w:lang w:eastAsia="ru-RU"/>
              </w:rPr>
              <w:t>Уо 6.01</w:t>
            </w:r>
          </w:p>
          <w:p w14:paraId="45B9EAF1" w14:textId="77777777" w:rsidR="00777E5B" w:rsidRDefault="00777E5B">
            <w:pPr>
              <w:spacing w:line="276" w:lineRule="auto"/>
              <w:rPr>
                <w:sz w:val="24"/>
              </w:rPr>
            </w:pPr>
            <w:r>
              <w:rPr>
                <w:rFonts w:ascii="Times New Roman" w:hAnsi="Times New Roman"/>
                <w:color w:val="000000"/>
                <w:sz w:val="24"/>
                <w:szCs w:val="24"/>
                <w:lang w:eastAsia="ru-RU"/>
              </w:rPr>
              <w:t>Зо 6.01</w:t>
            </w:r>
          </w:p>
          <w:p w14:paraId="0876E769" w14:textId="77777777" w:rsidR="00777E5B" w:rsidRDefault="00777E5B">
            <w:pPr>
              <w:spacing w:line="276" w:lineRule="auto"/>
              <w:rPr>
                <w:sz w:val="24"/>
              </w:rPr>
            </w:pPr>
          </w:p>
        </w:tc>
      </w:tr>
      <w:tr w:rsidR="00777E5B" w14:paraId="7883609D" w14:textId="77777777">
        <w:trPr>
          <w:cantSplit/>
          <w:trHeight w:val="20"/>
        </w:trPr>
        <w:tc>
          <w:tcPr>
            <w:tcW w:w="3179" w:type="dxa"/>
            <w:vMerge/>
          </w:tcPr>
          <w:p w14:paraId="74F5EAA1" w14:textId="77777777" w:rsidR="00777E5B" w:rsidRDefault="00777E5B"/>
        </w:tc>
        <w:tc>
          <w:tcPr>
            <w:tcW w:w="7133" w:type="dxa"/>
          </w:tcPr>
          <w:p w14:paraId="193709E4"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sz w:val="24"/>
              </w:rPr>
            </w:pPr>
            <w:r>
              <w:rPr>
                <w:b/>
                <w:sz w:val="24"/>
              </w:rPr>
              <w:t>Практическая работа № 6</w:t>
            </w:r>
          </w:p>
          <w:p w14:paraId="6F833CC7"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sz w:val="24"/>
              </w:rPr>
              <w:t>Практика решения производственных проблем</w:t>
            </w:r>
            <w:r>
              <w:rPr>
                <w:bCs/>
                <w:sz w:val="24"/>
              </w:rPr>
              <w:t xml:space="preserve"> Деловая игра. Решение производственной проблемы.</w:t>
            </w:r>
          </w:p>
        </w:tc>
        <w:tc>
          <w:tcPr>
            <w:tcW w:w="1134" w:type="dxa"/>
          </w:tcPr>
          <w:p w14:paraId="18BF8D0A"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4</w:t>
            </w:r>
          </w:p>
        </w:tc>
        <w:tc>
          <w:tcPr>
            <w:tcW w:w="2390" w:type="dxa"/>
            <w:vMerge/>
          </w:tcPr>
          <w:p w14:paraId="07927E18" w14:textId="77777777" w:rsidR="00777E5B" w:rsidRDefault="00777E5B"/>
        </w:tc>
        <w:tc>
          <w:tcPr>
            <w:tcW w:w="1155" w:type="dxa"/>
            <w:vMerge/>
          </w:tcPr>
          <w:p w14:paraId="19FC20CF" w14:textId="77777777" w:rsidR="00777E5B" w:rsidRDefault="00777E5B"/>
        </w:tc>
      </w:tr>
      <w:tr w:rsidR="00777E5B" w14:paraId="2B046976" w14:textId="77777777">
        <w:trPr>
          <w:cantSplit/>
          <w:trHeight w:val="242"/>
        </w:trPr>
        <w:tc>
          <w:tcPr>
            <w:tcW w:w="3179" w:type="dxa"/>
            <w:vMerge w:val="restart"/>
          </w:tcPr>
          <w:p w14:paraId="631E68CF" w14:textId="77777777" w:rsidR="00777E5B" w:rsidRDefault="00777E5B">
            <w:pPr>
              <w:spacing w:line="276" w:lineRule="auto"/>
              <w:rPr>
                <w:b/>
                <w:sz w:val="24"/>
              </w:rPr>
            </w:pPr>
            <w:r>
              <w:rPr>
                <w:b/>
                <w:sz w:val="24"/>
              </w:rPr>
              <w:t>Тема 4.  Трансформация предприятия в бережливое. Особенности применения БП в сфере слуг.</w:t>
            </w:r>
          </w:p>
        </w:tc>
        <w:tc>
          <w:tcPr>
            <w:tcW w:w="7133" w:type="dxa"/>
          </w:tcPr>
          <w:p w14:paraId="20A7BE1E"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p>
        </w:tc>
        <w:tc>
          <w:tcPr>
            <w:tcW w:w="1134" w:type="dxa"/>
          </w:tcPr>
          <w:p w14:paraId="5E355479"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4</w:t>
            </w:r>
          </w:p>
        </w:tc>
        <w:tc>
          <w:tcPr>
            <w:tcW w:w="2390" w:type="dxa"/>
            <w:vMerge w:val="restart"/>
          </w:tcPr>
          <w:p w14:paraId="3EF67C0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r>
              <w:rPr>
                <w:rFonts w:ascii="Times New Roman" w:hAnsi="Times New Roman"/>
                <w:sz w:val="24"/>
              </w:rPr>
              <w:t>ОК 01 ОК 02   ОК 05 ОК 06,</w:t>
            </w:r>
            <w:r>
              <w:rPr>
                <w:rFonts w:ascii="Times New Roman" w:hAnsi="Times New Roman"/>
                <w:lang w:eastAsia="ru-RU"/>
              </w:rPr>
              <w:t>ЛР 4 ЛР6,</w:t>
            </w:r>
          </w:p>
          <w:p w14:paraId="1101CD40" w14:textId="77777777" w:rsidR="00777E5B" w:rsidRDefault="00777E5B">
            <w:pPr>
              <w:jc w:val="both"/>
            </w:pPr>
            <w:r>
              <w:rPr>
                <w:rFonts w:ascii="Times New Roman" w:hAnsi="Times New Roman"/>
                <w:bCs/>
                <w:sz w:val="24"/>
                <w:szCs w:val="24"/>
                <w:lang w:eastAsia="ru-RU"/>
              </w:rPr>
              <w:t>ЛР 8</w:t>
            </w:r>
          </w:p>
        </w:tc>
        <w:tc>
          <w:tcPr>
            <w:tcW w:w="1155" w:type="dxa"/>
            <w:vMerge w:val="restart"/>
          </w:tcPr>
          <w:p w14:paraId="0D2BD184" w14:textId="77777777" w:rsidR="00777E5B" w:rsidRDefault="00777E5B">
            <w:pPr>
              <w:spacing w:line="276" w:lineRule="auto"/>
              <w:jc w:val="both"/>
              <w:rPr>
                <w:color w:val="000000"/>
              </w:rPr>
            </w:pPr>
            <w:r>
              <w:rPr>
                <w:rFonts w:ascii="Times New Roman" w:hAnsi="Times New Roman"/>
                <w:color w:val="000000"/>
                <w:sz w:val="24"/>
                <w:szCs w:val="24"/>
                <w:lang w:eastAsia="ru-RU"/>
              </w:rPr>
              <w:t>Уо 05.01</w:t>
            </w:r>
          </w:p>
          <w:p w14:paraId="65117072" w14:textId="77777777" w:rsidR="00777E5B" w:rsidRDefault="00777E5B">
            <w:pPr>
              <w:spacing w:line="276" w:lineRule="auto"/>
              <w:jc w:val="both"/>
              <w:rPr>
                <w:color w:val="000000"/>
              </w:rPr>
            </w:pPr>
            <w:r>
              <w:rPr>
                <w:rFonts w:ascii="Times New Roman" w:hAnsi="Times New Roman"/>
                <w:color w:val="000000"/>
                <w:sz w:val="24"/>
                <w:szCs w:val="24"/>
                <w:lang w:eastAsia="ru-RU"/>
              </w:rPr>
              <w:t>Зо 05.01</w:t>
            </w:r>
          </w:p>
          <w:p w14:paraId="6913A7CB" w14:textId="77777777" w:rsidR="00777E5B" w:rsidRDefault="00777E5B">
            <w:pPr>
              <w:spacing w:line="276" w:lineRule="auto"/>
              <w:rPr>
                <w:sz w:val="24"/>
              </w:rPr>
            </w:pPr>
            <w:r>
              <w:rPr>
                <w:rFonts w:ascii="Times New Roman" w:hAnsi="Times New Roman"/>
                <w:color w:val="000000"/>
                <w:sz w:val="24"/>
                <w:szCs w:val="24"/>
                <w:lang w:eastAsia="ru-RU"/>
              </w:rPr>
              <w:t>Зо 2.01</w:t>
            </w:r>
          </w:p>
          <w:p w14:paraId="3219038B" w14:textId="77777777" w:rsidR="00777E5B" w:rsidRDefault="00777E5B">
            <w:pPr>
              <w:spacing w:line="276" w:lineRule="auto"/>
              <w:jc w:val="both"/>
              <w:rPr>
                <w:color w:val="000000"/>
              </w:rPr>
            </w:pPr>
            <w:r>
              <w:rPr>
                <w:rFonts w:ascii="Times New Roman" w:eastAsia="Calibri" w:hAnsi="Times New Roman"/>
                <w:color w:val="000000"/>
                <w:sz w:val="24"/>
                <w:szCs w:val="24"/>
                <w:lang w:eastAsia="ru-RU"/>
              </w:rPr>
              <w:t>У 03.02</w:t>
            </w:r>
          </w:p>
          <w:p w14:paraId="04A9BB73" w14:textId="77777777" w:rsidR="00777E5B" w:rsidRDefault="00777E5B">
            <w:pPr>
              <w:spacing w:line="276" w:lineRule="auto"/>
              <w:jc w:val="both"/>
              <w:rPr>
                <w:color w:val="000000"/>
              </w:rPr>
            </w:pPr>
            <w:r>
              <w:rPr>
                <w:rFonts w:ascii="Times New Roman" w:hAnsi="Times New Roman"/>
                <w:color w:val="000000"/>
                <w:sz w:val="24"/>
                <w:szCs w:val="24"/>
                <w:lang w:eastAsia="ru-RU"/>
              </w:rPr>
              <w:t>Зо 3.02</w:t>
            </w:r>
          </w:p>
          <w:p w14:paraId="7E88D6FB" w14:textId="77777777" w:rsidR="00777E5B" w:rsidRDefault="00777E5B">
            <w:pPr>
              <w:spacing w:line="276" w:lineRule="auto"/>
              <w:rPr>
                <w:sz w:val="24"/>
              </w:rPr>
            </w:pPr>
            <w:r>
              <w:rPr>
                <w:rFonts w:ascii="Times New Roman" w:hAnsi="Times New Roman"/>
                <w:color w:val="000000"/>
                <w:sz w:val="24"/>
                <w:szCs w:val="24"/>
                <w:lang w:eastAsia="ru-RU"/>
              </w:rPr>
              <w:t>Уо 2.04</w:t>
            </w:r>
          </w:p>
          <w:p w14:paraId="62AC61D4" w14:textId="77777777" w:rsidR="00777E5B" w:rsidRDefault="00777E5B">
            <w:pPr>
              <w:spacing w:line="276" w:lineRule="auto"/>
              <w:rPr>
                <w:sz w:val="24"/>
              </w:rPr>
            </w:pPr>
            <w:r>
              <w:rPr>
                <w:rFonts w:ascii="Times New Roman" w:hAnsi="Times New Roman"/>
                <w:color w:val="000000"/>
                <w:sz w:val="24"/>
                <w:szCs w:val="24"/>
                <w:lang w:eastAsia="ru-RU"/>
              </w:rPr>
              <w:t>Зо 1.05</w:t>
            </w:r>
          </w:p>
          <w:p w14:paraId="0A31EB98" w14:textId="77777777" w:rsidR="00777E5B" w:rsidRDefault="00777E5B">
            <w:pPr>
              <w:spacing w:line="276" w:lineRule="auto"/>
              <w:rPr>
                <w:sz w:val="24"/>
              </w:rPr>
            </w:pPr>
            <w:r>
              <w:rPr>
                <w:rFonts w:ascii="Times New Roman" w:hAnsi="Times New Roman"/>
                <w:color w:val="000000"/>
                <w:sz w:val="24"/>
                <w:szCs w:val="24"/>
                <w:lang w:eastAsia="ru-RU"/>
              </w:rPr>
              <w:t>Уо 1.06</w:t>
            </w:r>
          </w:p>
          <w:p w14:paraId="3827D713" w14:textId="77777777" w:rsidR="00777E5B" w:rsidRDefault="00777E5B">
            <w:pPr>
              <w:spacing w:line="276" w:lineRule="auto"/>
              <w:jc w:val="both"/>
              <w:rPr>
                <w:color w:val="000000"/>
              </w:rPr>
            </w:pPr>
            <w:r>
              <w:rPr>
                <w:rFonts w:ascii="Times New Roman" w:hAnsi="Times New Roman"/>
                <w:color w:val="000000"/>
                <w:sz w:val="24"/>
                <w:szCs w:val="24"/>
                <w:lang w:eastAsia="ru-RU"/>
              </w:rPr>
              <w:t>Уо 6.01</w:t>
            </w:r>
          </w:p>
          <w:p w14:paraId="6B72B7DC" w14:textId="77777777" w:rsidR="00777E5B" w:rsidRDefault="00777E5B">
            <w:pPr>
              <w:spacing w:line="276" w:lineRule="auto"/>
              <w:rPr>
                <w:sz w:val="24"/>
              </w:rPr>
            </w:pPr>
            <w:r>
              <w:rPr>
                <w:rFonts w:ascii="Times New Roman" w:hAnsi="Times New Roman"/>
                <w:color w:val="000000"/>
                <w:sz w:val="24"/>
                <w:szCs w:val="24"/>
                <w:lang w:eastAsia="ru-RU"/>
              </w:rPr>
              <w:t>Зо 6.01</w:t>
            </w:r>
          </w:p>
        </w:tc>
      </w:tr>
      <w:tr w:rsidR="00777E5B" w14:paraId="57C3F842" w14:textId="77777777">
        <w:trPr>
          <w:cantSplit/>
          <w:trHeight w:val="20"/>
        </w:trPr>
        <w:tc>
          <w:tcPr>
            <w:tcW w:w="3179" w:type="dxa"/>
            <w:vMerge/>
          </w:tcPr>
          <w:p w14:paraId="634E9521" w14:textId="77777777" w:rsidR="00777E5B" w:rsidRDefault="00777E5B"/>
        </w:tc>
        <w:tc>
          <w:tcPr>
            <w:tcW w:w="7133" w:type="dxa"/>
          </w:tcPr>
          <w:p w14:paraId="58BBF4D8"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sz w:val="24"/>
              </w:rPr>
              <w:t>Необратимость изменений. Бережливое производство в сфере услуг.</w:t>
            </w:r>
          </w:p>
        </w:tc>
        <w:tc>
          <w:tcPr>
            <w:tcW w:w="1134" w:type="dxa"/>
          </w:tcPr>
          <w:p w14:paraId="3DACE4DA"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tcPr>
          <w:p w14:paraId="2CD445A1"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55" w:type="dxa"/>
            <w:vMerge/>
          </w:tcPr>
          <w:p w14:paraId="6680016F" w14:textId="77777777" w:rsidR="00777E5B" w:rsidRDefault="00777E5B"/>
        </w:tc>
      </w:tr>
      <w:tr w:rsidR="00777E5B" w14:paraId="1E21477D" w14:textId="77777777">
        <w:trPr>
          <w:cantSplit/>
          <w:trHeight w:val="20"/>
        </w:trPr>
        <w:tc>
          <w:tcPr>
            <w:tcW w:w="3179" w:type="dxa"/>
            <w:vMerge/>
          </w:tcPr>
          <w:p w14:paraId="1417DC43" w14:textId="77777777" w:rsidR="00777E5B" w:rsidRDefault="00777E5B"/>
        </w:tc>
        <w:tc>
          <w:tcPr>
            <w:tcW w:w="7133" w:type="dxa"/>
          </w:tcPr>
          <w:p w14:paraId="7269B979"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sz w:val="24"/>
              </w:rPr>
              <w:t>Обучение персонала. Формирование команд.</w:t>
            </w:r>
          </w:p>
        </w:tc>
        <w:tc>
          <w:tcPr>
            <w:tcW w:w="1134" w:type="dxa"/>
          </w:tcPr>
          <w:p w14:paraId="5CFD4D91"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r>
              <w:rPr>
                <w:bCs/>
                <w:sz w:val="24"/>
              </w:rPr>
              <w:t>2</w:t>
            </w:r>
          </w:p>
        </w:tc>
        <w:tc>
          <w:tcPr>
            <w:tcW w:w="2390" w:type="dxa"/>
            <w:vMerge/>
          </w:tcPr>
          <w:p w14:paraId="7C95A231"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55" w:type="dxa"/>
            <w:vMerge/>
          </w:tcPr>
          <w:p w14:paraId="137C2EEF" w14:textId="77777777" w:rsidR="00777E5B" w:rsidRDefault="00777E5B"/>
        </w:tc>
      </w:tr>
      <w:tr w:rsidR="00777E5B" w14:paraId="0AD9E3B8" w14:textId="77777777">
        <w:trPr>
          <w:cantSplit/>
          <w:trHeight w:val="20"/>
        </w:trPr>
        <w:tc>
          <w:tcPr>
            <w:tcW w:w="10313" w:type="dxa"/>
            <w:gridSpan w:val="2"/>
          </w:tcPr>
          <w:p w14:paraId="7DC056E1"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sz w:val="24"/>
              </w:rPr>
            </w:pPr>
            <w:r>
              <w:rPr>
                <w:sz w:val="24"/>
              </w:rPr>
              <w:t>Дифференцированный зачет</w:t>
            </w:r>
          </w:p>
        </w:tc>
        <w:tc>
          <w:tcPr>
            <w:tcW w:w="1134" w:type="dxa"/>
          </w:tcPr>
          <w:p w14:paraId="56D1F916"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p>
        </w:tc>
        <w:tc>
          <w:tcPr>
            <w:tcW w:w="2390" w:type="dxa"/>
            <w:vMerge w:val="restart"/>
          </w:tcPr>
          <w:p w14:paraId="504DAADD"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sz w:val="24"/>
              </w:rPr>
            </w:pPr>
          </w:p>
        </w:tc>
        <w:tc>
          <w:tcPr>
            <w:tcW w:w="1155" w:type="dxa"/>
          </w:tcPr>
          <w:p w14:paraId="4EA0D360" w14:textId="77777777" w:rsidR="00777E5B" w:rsidRDefault="00777E5B">
            <w:pPr>
              <w:spacing w:line="276" w:lineRule="auto"/>
              <w:rPr>
                <w:sz w:val="24"/>
              </w:rPr>
            </w:pPr>
          </w:p>
        </w:tc>
      </w:tr>
      <w:tr w:rsidR="00777E5B" w14:paraId="29B0296D" w14:textId="77777777">
        <w:trPr>
          <w:trHeight w:val="20"/>
        </w:trPr>
        <w:tc>
          <w:tcPr>
            <w:tcW w:w="10313" w:type="dxa"/>
            <w:gridSpan w:val="2"/>
          </w:tcPr>
          <w:p w14:paraId="6401B527"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bCs/>
                <w:sz w:val="24"/>
              </w:rPr>
            </w:pPr>
            <w:r>
              <w:rPr>
                <w:bCs/>
                <w:sz w:val="24"/>
              </w:rPr>
              <w:t>Всего:</w:t>
            </w:r>
          </w:p>
        </w:tc>
        <w:tc>
          <w:tcPr>
            <w:tcW w:w="1134" w:type="dxa"/>
          </w:tcPr>
          <w:p w14:paraId="308F728F"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4"/>
              </w:rPr>
            </w:pPr>
            <w:r>
              <w:rPr>
                <w:b/>
                <w:bCs/>
                <w:sz w:val="24"/>
              </w:rPr>
              <w:t>36</w:t>
            </w:r>
          </w:p>
        </w:tc>
        <w:tc>
          <w:tcPr>
            <w:tcW w:w="2390" w:type="dxa"/>
          </w:tcPr>
          <w:p w14:paraId="0A2AA62E" w14:textId="77777777" w:rsidR="00777E5B" w:rsidRDefault="00777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i/>
                <w:sz w:val="24"/>
              </w:rPr>
            </w:pPr>
          </w:p>
        </w:tc>
        <w:tc>
          <w:tcPr>
            <w:tcW w:w="1155" w:type="dxa"/>
          </w:tcPr>
          <w:p w14:paraId="2135D81A" w14:textId="77777777" w:rsidR="00777E5B" w:rsidRDefault="00777E5B">
            <w:pPr>
              <w:spacing w:line="276" w:lineRule="auto"/>
              <w:rPr>
                <w:i/>
                <w:sz w:val="24"/>
              </w:rPr>
            </w:pPr>
          </w:p>
        </w:tc>
      </w:tr>
    </w:tbl>
    <w:p w14:paraId="6631F51D" w14:textId="77777777" w:rsidR="00777E5B" w:rsidRDefault="00777E5B">
      <w:pPr>
        <w:widowControl w:val="0"/>
        <w:ind w:right="-456"/>
        <w:rPr>
          <w:b/>
        </w:rPr>
        <w:sectPr w:rsidR="00777E5B">
          <w:footerReference w:type="even" r:id="rId31"/>
          <w:footerReference w:type="default" r:id="rId32"/>
          <w:pgSz w:w="16838" w:h="11906" w:orient="landscape"/>
          <w:pgMar w:top="1134" w:right="567" w:bottom="1134" w:left="1701" w:header="709" w:footer="709" w:gutter="0"/>
          <w:cols w:space="708"/>
          <w:docGrid w:linePitch="360"/>
        </w:sectPr>
      </w:pPr>
    </w:p>
    <w:p w14:paraId="2595546B" w14:textId="77777777" w:rsidR="00777E5B" w:rsidRDefault="00777E5B">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caps/>
          <w:color w:val="000000"/>
          <w:sz w:val="28"/>
          <w:szCs w:val="28"/>
        </w:rPr>
      </w:pPr>
      <w:r>
        <w:rPr>
          <w:caps/>
          <w:color w:val="000000"/>
          <w:sz w:val="28"/>
          <w:szCs w:val="28"/>
        </w:rPr>
        <w:lastRenderedPageBreak/>
        <w:t>3. условия реализации учебной дисциплины</w:t>
      </w:r>
    </w:p>
    <w:p w14:paraId="6CD46283"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Cs w:val="0"/>
          <w:color w:val="000000"/>
          <w:sz w:val="28"/>
          <w:szCs w:val="28"/>
          <w:lang w:val="ru-RU"/>
        </w:rPr>
      </w:pPr>
      <w:r>
        <w:rPr>
          <w:bCs w:val="0"/>
          <w:color w:val="000000"/>
          <w:sz w:val="28"/>
          <w:szCs w:val="28"/>
        </w:rPr>
        <w:t>3.1. Требования к материально-техническому обеспечению</w:t>
      </w:r>
    </w:p>
    <w:p w14:paraId="2AD42D08"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color w:val="000000"/>
          <w:sz w:val="28"/>
          <w:szCs w:val="28"/>
          <w:lang w:val="ru-RU" w:eastAsia="ru-RU"/>
        </w:rPr>
      </w:pPr>
      <w:r>
        <w:rPr>
          <w:b w:val="0"/>
          <w:color w:val="000000"/>
          <w:sz w:val="28"/>
          <w:szCs w:val="28"/>
          <w:lang w:val="ru-RU" w:eastAsia="ru-RU"/>
        </w:rPr>
        <w:t>Реализация учебной дисциплины требует наличия учебного кабинета охраны труда.</w:t>
      </w:r>
    </w:p>
    <w:p w14:paraId="28D0660C"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color w:val="000000"/>
          <w:sz w:val="28"/>
          <w:szCs w:val="28"/>
          <w:u w:val="single"/>
          <w:lang w:val="ru-RU" w:eastAsia="ru-RU"/>
        </w:rPr>
      </w:pPr>
      <w:r>
        <w:rPr>
          <w:b w:val="0"/>
          <w:color w:val="000000"/>
          <w:sz w:val="28"/>
          <w:szCs w:val="28"/>
          <w:u w:val="single"/>
          <w:lang w:val="ru-RU" w:eastAsia="ru-RU"/>
        </w:rPr>
        <w:t>Оборудование учебного кабинета:</w:t>
      </w:r>
    </w:p>
    <w:p w14:paraId="5DE7A18A"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color w:val="000000"/>
          <w:sz w:val="28"/>
          <w:szCs w:val="28"/>
          <w:lang w:val="ru-RU" w:eastAsia="ru-RU"/>
        </w:rPr>
      </w:pPr>
      <w:r>
        <w:rPr>
          <w:b w:val="0"/>
          <w:color w:val="000000"/>
          <w:sz w:val="28"/>
          <w:szCs w:val="28"/>
          <w:lang w:val="ru-RU" w:eastAsia="ru-RU"/>
        </w:rPr>
        <w:t>– посадочные места по количеству обучающихся;</w:t>
      </w:r>
    </w:p>
    <w:p w14:paraId="1A2D1A67"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color w:val="000000"/>
          <w:sz w:val="28"/>
          <w:szCs w:val="28"/>
          <w:lang w:val="ru-RU" w:eastAsia="ru-RU"/>
        </w:rPr>
      </w:pPr>
      <w:r>
        <w:rPr>
          <w:b w:val="0"/>
          <w:color w:val="000000"/>
          <w:sz w:val="28"/>
          <w:szCs w:val="28"/>
          <w:lang w:val="ru-RU" w:eastAsia="ru-RU"/>
        </w:rPr>
        <w:t>– рабочее место преподавателя.</w:t>
      </w:r>
    </w:p>
    <w:p w14:paraId="4F5AB124"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color w:val="000000"/>
          <w:sz w:val="28"/>
          <w:szCs w:val="28"/>
          <w:u w:val="single"/>
          <w:lang w:val="ru-RU" w:eastAsia="ru-RU"/>
        </w:rPr>
      </w:pPr>
      <w:r>
        <w:rPr>
          <w:b w:val="0"/>
          <w:color w:val="000000"/>
          <w:sz w:val="28"/>
          <w:szCs w:val="28"/>
          <w:u w:val="single"/>
          <w:lang w:val="ru-RU" w:eastAsia="ru-RU"/>
        </w:rPr>
        <w:t>Технические средства обучения:</w:t>
      </w:r>
    </w:p>
    <w:p w14:paraId="654A961B"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color w:val="000000"/>
          <w:sz w:val="28"/>
          <w:szCs w:val="28"/>
          <w:lang w:val="ru-RU" w:eastAsia="ru-RU"/>
        </w:rPr>
      </w:pPr>
      <w:r>
        <w:rPr>
          <w:b w:val="0"/>
          <w:color w:val="000000"/>
          <w:sz w:val="28"/>
          <w:szCs w:val="28"/>
          <w:lang w:val="ru-RU" w:eastAsia="ru-RU"/>
        </w:rPr>
        <w:t>– компьютер с лицензионным программным обеспечением;</w:t>
      </w:r>
    </w:p>
    <w:p w14:paraId="796D7674"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color w:val="000000"/>
          <w:sz w:val="28"/>
          <w:szCs w:val="28"/>
          <w:lang w:val="ru-RU" w:eastAsia="ru-RU"/>
        </w:rPr>
      </w:pPr>
      <w:r>
        <w:rPr>
          <w:b w:val="0"/>
          <w:color w:val="000000"/>
          <w:sz w:val="28"/>
          <w:szCs w:val="28"/>
          <w:lang w:val="ru-RU" w:eastAsia="ru-RU"/>
        </w:rPr>
        <w:t>– мультимедийный проектор;</w:t>
      </w:r>
    </w:p>
    <w:p w14:paraId="77662883"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color w:val="000000"/>
          <w:sz w:val="28"/>
          <w:szCs w:val="28"/>
          <w:lang w:val="ru-RU" w:eastAsia="ru-RU"/>
        </w:rPr>
      </w:pPr>
      <w:r>
        <w:rPr>
          <w:b w:val="0"/>
          <w:bCs w:val="0"/>
          <w:color w:val="000000"/>
          <w:sz w:val="28"/>
          <w:szCs w:val="28"/>
          <w:lang w:val="ru-RU"/>
        </w:rPr>
        <w:t>– мультимедийный экран.</w:t>
      </w:r>
    </w:p>
    <w:p w14:paraId="252D2AD8"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color w:val="000000"/>
          <w:sz w:val="28"/>
          <w:szCs w:val="28"/>
          <w:lang w:val="ru-RU" w:eastAsia="ru-RU"/>
        </w:rPr>
      </w:pPr>
    </w:p>
    <w:p w14:paraId="50D160AE" w14:textId="77777777" w:rsidR="00777E5B" w:rsidRDefault="00777E5B">
      <w:pPr>
        <w:pStyle w:val="1"/>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color w:val="000000"/>
          <w:sz w:val="28"/>
          <w:szCs w:val="28"/>
        </w:rPr>
      </w:pPr>
      <w:r>
        <w:rPr>
          <w:color w:val="000000"/>
          <w:sz w:val="28"/>
          <w:szCs w:val="28"/>
        </w:rPr>
        <w:t>3.2. Информационное обеспечение обучения</w:t>
      </w:r>
    </w:p>
    <w:p w14:paraId="0B76E69B" w14:textId="77777777" w:rsidR="00777E5B" w:rsidRDefault="00777E5B">
      <w:pPr>
        <w:pStyle w:val="affffff6"/>
        <w:tabs>
          <w:tab w:val="left" w:pos="993"/>
        </w:tabs>
        <w:spacing w:after="0"/>
        <w:ind w:firstLine="709"/>
        <w:jc w:val="both"/>
        <w:rPr>
          <w:b/>
          <w:bCs/>
          <w:sz w:val="28"/>
          <w:szCs w:val="28"/>
        </w:rPr>
      </w:pPr>
      <w:r>
        <w:rPr>
          <w:b/>
          <w:bCs/>
          <w:sz w:val="28"/>
          <w:szCs w:val="28"/>
        </w:rPr>
        <w:t xml:space="preserve">Перечень рекомендуемых учебных изданий, Интернет-ресурсов, дополнительной литературы </w:t>
      </w:r>
    </w:p>
    <w:p w14:paraId="6B79714B" w14:textId="77777777" w:rsidR="00777E5B" w:rsidRDefault="00777E5B" w:rsidP="00777E5B">
      <w:pPr>
        <w:pStyle w:val="affffff6"/>
        <w:numPr>
          <w:ilvl w:val="0"/>
          <w:numId w:val="22"/>
        </w:numPr>
        <w:tabs>
          <w:tab w:val="left" w:pos="993"/>
        </w:tabs>
        <w:spacing w:after="0" w:line="240" w:lineRule="auto"/>
        <w:ind w:left="0" w:firstLine="709"/>
        <w:jc w:val="both"/>
        <w:rPr>
          <w:bCs/>
          <w:sz w:val="28"/>
          <w:szCs w:val="28"/>
        </w:rPr>
      </w:pPr>
      <w:r>
        <w:rPr>
          <w:bCs/>
          <w:sz w:val="28"/>
          <w:szCs w:val="28"/>
        </w:rPr>
        <w:t xml:space="preserve">Авдеенко Н.О., Береславская Н.С. Бережливое производство. Основы: учеб. пособие: - М.: Маркет ДС, </w:t>
      </w:r>
    </w:p>
    <w:p w14:paraId="2CFC31CC" w14:textId="77777777" w:rsidR="00777E5B" w:rsidRDefault="00777E5B" w:rsidP="00777E5B">
      <w:pPr>
        <w:pStyle w:val="affffff6"/>
        <w:numPr>
          <w:ilvl w:val="0"/>
          <w:numId w:val="22"/>
        </w:numPr>
        <w:tabs>
          <w:tab w:val="left" w:pos="993"/>
        </w:tabs>
        <w:spacing w:after="0" w:line="240" w:lineRule="auto"/>
        <w:ind w:left="0" w:firstLine="709"/>
        <w:jc w:val="both"/>
        <w:rPr>
          <w:b/>
          <w:color w:val="000000"/>
          <w:sz w:val="28"/>
          <w:szCs w:val="28"/>
        </w:rPr>
      </w:pPr>
      <w:r>
        <w:rPr>
          <w:bCs/>
          <w:sz w:val="28"/>
          <w:szCs w:val="28"/>
        </w:rPr>
        <w:t xml:space="preserve">Авдеенко, Н.О. Бережливое производство. Основы: тетрадь-практикум / Н.О. Авдеенко, Н.С. Береславская. – М.: Маркет ДС, </w:t>
      </w:r>
      <w:r>
        <w:rPr>
          <w:b/>
          <w:color w:val="000000"/>
          <w:sz w:val="28"/>
          <w:szCs w:val="28"/>
          <w:lang w:val="en-US"/>
        </w:rPr>
        <w:t>Дополнительные источники:</w:t>
      </w:r>
    </w:p>
    <w:p w14:paraId="620F3A25" w14:textId="77777777" w:rsidR="00777E5B" w:rsidRDefault="00777E5B" w:rsidP="00777E5B">
      <w:pPr>
        <w:pStyle w:val="affffff6"/>
        <w:numPr>
          <w:ilvl w:val="0"/>
          <w:numId w:val="23"/>
        </w:numPr>
        <w:tabs>
          <w:tab w:val="left" w:pos="993"/>
        </w:tabs>
        <w:spacing w:after="0" w:line="240" w:lineRule="auto"/>
        <w:ind w:left="0" w:firstLine="709"/>
        <w:jc w:val="both"/>
        <w:rPr>
          <w:bCs/>
          <w:sz w:val="28"/>
          <w:szCs w:val="28"/>
        </w:rPr>
      </w:pPr>
      <w:r>
        <w:rPr>
          <w:bCs/>
          <w:sz w:val="28"/>
          <w:szCs w:val="28"/>
        </w:rPr>
        <w:t xml:space="preserve">Лайкер, Дж. Дао Toyota: 14 принципов менеджмента ведущей компании мира / Джеффри Лайкер ; Пер. с англ. — 9-е изд. — М.: АЛЬПИНА ПАБЛИШЕР, 2014. – 400 с. </w:t>
      </w:r>
    </w:p>
    <w:p w14:paraId="7D3691E0" w14:textId="77777777" w:rsidR="00777E5B" w:rsidRDefault="00777E5B" w:rsidP="00777E5B">
      <w:pPr>
        <w:pStyle w:val="affffff6"/>
        <w:numPr>
          <w:ilvl w:val="0"/>
          <w:numId w:val="23"/>
        </w:numPr>
        <w:tabs>
          <w:tab w:val="left" w:pos="993"/>
        </w:tabs>
        <w:spacing w:after="0" w:line="240" w:lineRule="auto"/>
        <w:ind w:left="0" w:firstLine="709"/>
        <w:jc w:val="both"/>
        <w:rPr>
          <w:bCs/>
          <w:sz w:val="28"/>
          <w:szCs w:val="28"/>
        </w:rPr>
      </w:pPr>
      <w:r>
        <w:rPr>
          <w:bCs/>
          <w:sz w:val="28"/>
          <w:szCs w:val="28"/>
        </w:rPr>
        <w:t xml:space="preserve">Лайкер, Дж. Практика дао Toyota: руководство по внедрению принципов менеджмента Toyota / Джеффри Лайкер, Дэвид Майер ; Пер. с англ. — 6-е изд. — М.: АЛЬПИНА ПАБЛИШЕР, 2014. – 586 с. </w:t>
      </w:r>
    </w:p>
    <w:p w14:paraId="318748EB" w14:textId="77777777" w:rsidR="00777E5B" w:rsidRDefault="00777E5B">
      <w:pPr>
        <w:tabs>
          <w:tab w:val="left" w:pos="993"/>
        </w:tabs>
        <w:ind w:firstLine="709"/>
        <w:jc w:val="both"/>
        <w:rPr>
          <w:b/>
          <w:color w:val="000000"/>
          <w:sz w:val="28"/>
          <w:szCs w:val="28"/>
        </w:rPr>
      </w:pPr>
      <w:r>
        <w:rPr>
          <w:b/>
          <w:color w:val="000000"/>
          <w:sz w:val="28"/>
          <w:szCs w:val="28"/>
          <w:lang w:val="en-US"/>
        </w:rPr>
        <w:t>Интернет-ресурсы</w:t>
      </w:r>
    </w:p>
    <w:p w14:paraId="2E0533AB" w14:textId="77777777" w:rsidR="00777E5B" w:rsidRDefault="00777E5B">
      <w:pPr>
        <w:tabs>
          <w:tab w:val="left" w:pos="993"/>
        </w:tabs>
        <w:ind w:firstLine="709"/>
        <w:jc w:val="both"/>
        <w:rPr>
          <w:b/>
          <w:color w:val="000000"/>
          <w:sz w:val="27"/>
          <w:szCs w:val="27"/>
        </w:rPr>
      </w:pPr>
      <w:r>
        <w:rPr>
          <w:b/>
          <w:color w:val="000000"/>
          <w:sz w:val="27"/>
          <w:szCs w:val="27"/>
        </w:rPr>
        <w:t xml:space="preserve">– </w:t>
      </w:r>
      <w:r>
        <w:rPr>
          <w:color w:val="000000"/>
          <w:sz w:val="27"/>
          <w:szCs w:val="27"/>
        </w:rPr>
        <w:t xml:space="preserve">Деловой портал «Управление производством» – </w:t>
      </w:r>
      <w:hyperlink r:id="rId33" w:history="1">
        <w:r>
          <w:rPr>
            <w:rStyle w:val="af2"/>
            <w:sz w:val="27"/>
            <w:szCs w:val="27"/>
          </w:rPr>
          <w:t>http://www.up-pro.ru/</w:t>
        </w:r>
      </w:hyperlink>
    </w:p>
    <w:p w14:paraId="189BE7DD" w14:textId="77777777" w:rsidR="00777E5B" w:rsidRDefault="00777E5B">
      <w:pPr>
        <w:tabs>
          <w:tab w:val="left" w:pos="993"/>
        </w:tabs>
        <w:ind w:firstLine="709"/>
        <w:jc w:val="both"/>
        <w:rPr>
          <w:color w:val="000000"/>
          <w:sz w:val="27"/>
          <w:szCs w:val="27"/>
        </w:rPr>
      </w:pPr>
      <w:r>
        <w:rPr>
          <w:color w:val="000000"/>
          <w:sz w:val="27"/>
          <w:szCs w:val="27"/>
        </w:rPr>
        <w:t xml:space="preserve">– Leaninfo.ru [Блог о производственном менеджменте] – </w:t>
      </w:r>
      <w:hyperlink r:id="rId34" w:history="1">
        <w:r>
          <w:rPr>
            <w:rStyle w:val="af2"/>
            <w:sz w:val="27"/>
            <w:szCs w:val="27"/>
          </w:rPr>
          <w:t>http://www.leaninfo.ru/</w:t>
        </w:r>
      </w:hyperlink>
    </w:p>
    <w:p w14:paraId="301ABA5D" w14:textId="77777777" w:rsidR="00777E5B" w:rsidRDefault="00777E5B">
      <w:pPr>
        <w:tabs>
          <w:tab w:val="left" w:pos="993"/>
        </w:tabs>
        <w:ind w:firstLine="709"/>
        <w:jc w:val="center"/>
        <w:rPr>
          <w:b/>
          <w:color w:val="000000"/>
          <w:sz w:val="27"/>
          <w:szCs w:val="27"/>
          <w:lang w:val="en-US"/>
        </w:rPr>
      </w:pPr>
      <w:r>
        <w:rPr>
          <w:caps/>
          <w:sz w:val="28"/>
          <w:szCs w:val="28"/>
        </w:rPr>
        <w:br w:type="page"/>
      </w:r>
      <w:r>
        <w:rPr>
          <w:b/>
          <w:bCs/>
          <w:iCs/>
          <w:caps/>
          <w:sz w:val="28"/>
          <w:szCs w:val="28"/>
        </w:rPr>
        <w:lastRenderedPageBreak/>
        <w:t>4. Контроль и оценка результатов освоения УЧЕБНОЙ Дисциплины</w:t>
      </w:r>
    </w:p>
    <w:p w14:paraId="0C6C5AA7" w14:textId="77777777" w:rsidR="00777E5B" w:rsidRDefault="00777E5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firstLine="567"/>
        <w:jc w:val="both"/>
        <w:outlineLvl w:val="0"/>
        <w:rPr>
          <w:b/>
          <w:sz w:val="28"/>
          <w:szCs w:val="28"/>
        </w:rPr>
      </w:pPr>
    </w:p>
    <w:p w14:paraId="33DE7C7B" w14:textId="77777777" w:rsidR="00777E5B" w:rsidRDefault="00777E5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firstLine="567"/>
        <w:jc w:val="both"/>
        <w:outlineLvl w:val="0"/>
        <w:rPr>
          <w:sz w:val="28"/>
          <w:szCs w:val="28"/>
        </w:rPr>
      </w:pPr>
      <w:r>
        <w:rPr>
          <w:b/>
          <w:sz w:val="28"/>
          <w:szCs w:val="28"/>
        </w:rPr>
        <w:t>Контроль и оценка</w:t>
      </w:r>
      <w:r>
        <w:rPr>
          <w:sz w:val="28"/>
          <w:szCs w:val="28"/>
        </w:rPr>
        <w:t xml:space="preserve"> результатов освоения учебной дисциплины осуществляется преподавателем в процессе проведения лабораторно-практических занятий, тестирования, а также выполнения обучающимися индивидуальных заданий, проектов, исследований.</w:t>
      </w:r>
    </w:p>
    <w:p w14:paraId="795A3CEB" w14:textId="77777777" w:rsidR="00777E5B" w:rsidRDefault="00777E5B"/>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12"/>
        <w:gridCol w:w="2552"/>
      </w:tblGrid>
      <w:tr w:rsidR="00777E5B" w14:paraId="3532A2C1" w14:textId="77777777">
        <w:tc>
          <w:tcPr>
            <w:tcW w:w="6912" w:type="dxa"/>
            <w:tcBorders>
              <w:top w:val="single" w:sz="4" w:space="0" w:color="000000"/>
              <w:left w:val="single" w:sz="4" w:space="0" w:color="000000"/>
              <w:bottom w:val="single" w:sz="4" w:space="0" w:color="000000"/>
              <w:right w:val="single" w:sz="4" w:space="0" w:color="000000"/>
            </w:tcBorders>
          </w:tcPr>
          <w:p w14:paraId="15DFF318" w14:textId="77777777" w:rsidR="00777E5B" w:rsidRDefault="00777E5B">
            <w:pPr>
              <w:jc w:val="center"/>
              <w:rPr>
                <w:b/>
                <w:bCs/>
                <w:sz w:val="28"/>
                <w:szCs w:val="28"/>
              </w:rPr>
            </w:pPr>
            <w:r>
              <w:rPr>
                <w:b/>
                <w:bCs/>
                <w:sz w:val="28"/>
                <w:szCs w:val="28"/>
              </w:rPr>
              <w:t>Предметные результаты изучения учебной дисциплины</w:t>
            </w:r>
          </w:p>
          <w:p w14:paraId="4B7D8C9A" w14:textId="77777777" w:rsidR="00777E5B" w:rsidRDefault="00777E5B">
            <w:pPr>
              <w:jc w:val="center"/>
              <w:rPr>
                <w:b/>
                <w:bCs/>
                <w:sz w:val="28"/>
                <w:szCs w:val="28"/>
              </w:rPr>
            </w:pPr>
          </w:p>
        </w:tc>
        <w:tc>
          <w:tcPr>
            <w:tcW w:w="2552" w:type="dxa"/>
            <w:tcBorders>
              <w:top w:val="single" w:sz="4" w:space="0" w:color="000000"/>
              <w:left w:val="single" w:sz="4" w:space="0" w:color="000000"/>
              <w:bottom w:val="single" w:sz="4" w:space="0" w:color="000000"/>
              <w:right w:val="single" w:sz="4" w:space="0" w:color="000000"/>
            </w:tcBorders>
          </w:tcPr>
          <w:p w14:paraId="2A87C238" w14:textId="77777777" w:rsidR="00777E5B" w:rsidRDefault="00777E5B">
            <w:pPr>
              <w:jc w:val="center"/>
              <w:rPr>
                <w:b/>
                <w:bCs/>
                <w:sz w:val="28"/>
                <w:szCs w:val="28"/>
              </w:rPr>
            </w:pPr>
            <w:r>
              <w:rPr>
                <w:b/>
                <w:sz w:val="28"/>
                <w:szCs w:val="28"/>
              </w:rPr>
              <w:t>Формы и методы контроля и оценки результатов обучения</w:t>
            </w:r>
          </w:p>
        </w:tc>
      </w:tr>
      <w:tr w:rsidR="00777E5B" w14:paraId="35097BD0" w14:textId="77777777">
        <w:trPr>
          <w:cantSplit/>
          <w:trHeight w:val="1541"/>
        </w:trPr>
        <w:tc>
          <w:tcPr>
            <w:tcW w:w="6912" w:type="dxa"/>
            <w:tcBorders>
              <w:top w:val="single" w:sz="4" w:space="0" w:color="000000"/>
              <w:left w:val="single" w:sz="4" w:space="0" w:color="000000"/>
              <w:bottom w:val="single" w:sz="4" w:space="0" w:color="000000"/>
              <w:right w:val="single" w:sz="4" w:space="0" w:color="000000"/>
            </w:tcBorders>
          </w:tcPr>
          <w:p w14:paraId="729A99BB" w14:textId="77777777" w:rsidR="00777E5B" w:rsidRDefault="00777E5B" w:rsidP="00777E5B">
            <w:pPr>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709"/>
              <w:jc w:val="both"/>
              <w:rPr>
                <w:sz w:val="28"/>
                <w:szCs w:val="28"/>
              </w:rPr>
            </w:pPr>
            <w:r>
              <w:rPr>
                <w:sz w:val="28"/>
                <w:szCs w:val="28"/>
              </w:rPr>
              <w:t>сформированность представлений о роли бережливого производства в современной научной картине мира;, понимание роли бережливого производства в формировании кругозора и функциональной грамотности человека для решения практических задач;</w:t>
            </w:r>
          </w:p>
        </w:tc>
        <w:tc>
          <w:tcPr>
            <w:tcW w:w="2552" w:type="dxa"/>
            <w:vMerge w:val="restart"/>
            <w:tcBorders>
              <w:top w:val="single" w:sz="4" w:space="0" w:color="000000"/>
              <w:left w:val="single" w:sz="4" w:space="0" w:color="000000"/>
              <w:right w:val="single" w:sz="4" w:space="0" w:color="000000"/>
            </w:tcBorders>
          </w:tcPr>
          <w:p w14:paraId="3008900C" w14:textId="77777777" w:rsidR="00777E5B" w:rsidRDefault="00777E5B">
            <w:pPr>
              <w:contextualSpacing/>
              <w:rPr>
                <w:sz w:val="28"/>
                <w:szCs w:val="28"/>
              </w:rPr>
            </w:pPr>
            <w:r>
              <w:rPr>
                <w:sz w:val="28"/>
                <w:szCs w:val="28"/>
              </w:rPr>
              <w:t>-тестирование</w:t>
            </w:r>
          </w:p>
          <w:p w14:paraId="538AF29A" w14:textId="77777777" w:rsidR="00777E5B" w:rsidRDefault="00777E5B">
            <w:pPr>
              <w:contextualSpacing/>
              <w:rPr>
                <w:sz w:val="28"/>
                <w:szCs w:val="28"/>
              </w:rPr>
            </w:pPr>
            <w:r>
              <w:rPr>
                <w:sz w:val="28"/>
                <w:szCs w:val="28"/>
              </w:rPr>
              <w:t>-устный опрос</w:t>
            </w:r>
          </w:p>
          <w:p w14:paraId="1489DA69" w14:textId="77777777" w:rsidR="00777E5B" w:rsidRDefault="00777E5B">
            <w:pPr>
              <w:contextualSpacing/>
              <w:rPr>
                <w:sz w:val="28"/>
                <w:szCs w:val="28"/>
              </w:rPr>
            </w:pPr>
            <w:r>
              <w:rPr>
                <w:sz w:val="28"/>
                <w:szCs w:val="28"/>
              </w:rPr>
              <w:t>-самостоятельные работы</w:t>
            </w:r>
          </w:p>
          <w:p w14:paraId="078CA72B" w14:textId="77777777" w:rsidR="00777E5B" w:rsidRDefault="00777E5B">
            <w:pPr>
              <w:contextualSpacing/>
              <w:rPr>
                <w:sz w:val="28"/>
                <w:szCs w:val="28"/>
              </w:rPr>
            </w:pPr>
            <w:r>
              <w:rPr>
                <w:sz w:val="28"/>
                <w:szCs w:val="28"/>
              </w:rPr>
              <w:t>- лабораторно-практические работы</w:t>
            </w:r>
          </w:p>
          <w:p w14:paraId="39F5D8DD" w14:textId="77777777" w:rsidR="00777E5B" w:rsidRDefault="00777E5B">
            <w:pPr>
              <w:contextualSpacing/>
              <w:rPr>
                <w:sz w:val="28"/>
                <w:szCs w:val="28"/>
              </w:rPr>
            </w:pPr>
            <w:r>
              <w:rPr>
                <w:sz w:val="28"/>
                <w:szCs w:val="28"/>
              </w:rPr>
              <w:t>-индивидуальное сообщение</w:t>
            </w:r>
          </w:p>
          <w:p w14:paraId="278D71A0" w14:textId="77777777" w:rsidR="00777E5B" w:rsidRDefault="00777E5B">
            <w:pPr>
              <w:contextualSpacing/>
              <w:rPr>
                <w:sz w:val="28"/>
                <w:szCs w:val="28"/>
              </w:rPr>
            </w:pPr>
            <w:r>
              <w:rPr>
                <w:sz w:val="28"/>
                <w:szCs w:val="28"/>
              </w:rPr>
              <w:t>-доклад</w:t>
            </w:r>
          </w:p>
          <w:p w14:paraId="784CCAB5" w14:textId="77777777" w:rsidR="00777E5B" w:rsidRDefault="00777E5B">
            <w:pPr>
              <w:ind w:left="360"/>
              <w:rPr>
                <w:sz w:val="28"/>
                <w:szCs w:val="28"/>
              </w:rPr>
            </w:pPr>
          </w:p>
        </w:tc>
      </w:tr>
      <w:tr w:rsidR="00777E5B" w14:paraId="45A7E6A6" w14:textId="77777777">
        <w:trPr>
          <w:cantSplit/>
        </w:trPr>
        <w:tc>
          <w:tcPr>
            <w:tcW w:w="6912" w:type="dxa"/>
            <w:tcBorders>
              <w:top w:val="single" w:sz="4" w:space="0" w:color="000000"/>
              <w:left w:val="single" w:sz="4" w:space="0" w:color="000000"/>
              <w:bottom w:val="single" w:sz="4" w:space="0" w:color="000000"/>
              <w:right w:val="single" w:sz="4" w:space="0" w:color="000000"/>
            </w:tcBorders>
          </w:tcPr>
          <w:p w14:paraId="47DFB05B" w14:textId="77777777" w:rsidR="00777E5B" w:rsidRDefault="00777E5B" w:rsidP="00777E5B">
            <w:pPr>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709"/>
              <w:jc w:val="both"/>
              <w:rPr>
                <w:sz w:val="28"/>
                <w:szCs w:val="28"/>
              </w:rPr>
            </w:pPr>
            <w:r>
              <w:rPr>
                <w:sz w:val="28"/>
                <w:szCs w:val="28"/>
              </w:rPr>
              <w:t>владение основополагающими понятиями бережливого производства, закономерностями, законами и теориями; уверенное пользование терминологией;</w:t>
            </w:r>
          </w:p>
        </w:tc>
        <w:tc>
          <w:tcPr>
            <w:tcW w:w="2552" w:type="dxa"/>
            <w:vMerge/>
            <w:tcBorders>
              <w:left w:val="single" w:sz="4" w:space="0" w:color="000000"/>
              <w:right w:val="single" w:sz="4" w:space="0" w:color="000000"/>
            </w:tcBorders>
          </w:tcPr>
          <w:p w14:paraId="6B7D6C12" w14:textId="77777777" w:rsidR="00777E5B" w:rsidRDefault="00777E5B">
            <w:pPr>
              <w:rPr>
                <w:sz w:val="28"/>
                <w:szCs w:val="28"/>
              </w:rPr>
            </w:pPr>
          </w:p>
        </w:tc>
      </w:tr>
      <w:tr w:rsidR="00777E5B" w14:paraId="1DA7E94E" w14:textId="77777777">
        <w:trPr>
          <w:cantSplit/>
        </w:trPr>
        <w:tc>
          <w:tcPr>
            <w:tcW w:w="6912" w:type="dxa"/>
            <w:tcBorders>
              <w:top w:val="single" w:sz="4" w:space="0" w:color="000000"/>
              <w:left w:val="single" w:sz="4" w:space="0" w:color="000000"/>
              <w:bottom w:val="single" w:sz="4" w:space="0" w:color="000000"/>
              <w:right w:val="single" w:sz="4" w:space="0" w:color="000000"/>
            </w:tcBorders>
          </w:tcPr>
          <w:p w14:paraId="55484EBD" w14:textId="77777777" w:rsidR="00777E5B" w:rsidRDefault="00777E5B" w:rsidP="00777E5B">
            <w:pPr>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709"/>
              <w:jc w:val="both"/>
              <w:rPr>
                <w:sz w:val="28"/>
                <w:szCs w:val="28"/>
              </w:rPr>
            </w:pPr>
            <w:r>
              <w:rPr>
                <w:sz w:val="28"/>
                <w:szCs w:val="28"/>
              </w:rPr>
              <w:t>владение основными методами научного познания, используемыми в бережливом производстве: наблюдение, описание, измерение, эксперимент; умения обрабатывать результаты измерений;</w:t>
            </w:r>
          </w:p>
        </w:tc>
        <w:tc>
          <w:tcPr>
            <w:tcW w:w="2552" w:type="dxa"/>
            <w:vMerge/>
            <w:tcBorders>
              <w:left w:val="single" w:sz="4" w:space="0" w:color="000000"/>
              <w:right w:val="single" w:sz="4" w:space="0" w:color="000000"/>
            </w:tcBorders>
          </w:tcPr>
          <w:p w14:paraId="520179BB" w14:textId="77777777" w:rsidR="00777E5B" w:rsidRDefault="00777E5B">
            <w:pPr>
              <w:rPr>
                <w:sz w:val="28"/>
                <w:szCs w:val="28"/>
              </w:rPr>
            </w:pPr>
          </w:p>
        </w:tc>
      </w:tr>
      <w:tr w:rsidR="00777E5B" w14:paraId="378EEB07" w14:textId="77777777">
        <w:trPr>
          <w:cantSplit/>
        </w:trPr>
        <w:tc>
          <w:tcPr>
            <w:tcW w:w="6912" w:type="dxa"/>
            <w:tcBorders>
              <w:top w:val="single" w:sz="4" w:space="0" w:color="000000"/>
              <w:left w:val="single" w:sz="4" w:space="0" w:color="000000"/>
              <w:bottom w:val="single" w:sz="4" w:space="0" w:color="000000"/>
              <w:right w:val="single" w:sz="4" w:space="0" w:color="000000"/>
            </w:tcBorders>
          </w:tcPr>
          <w:p w14:paraId="4DAE1E2A" w14:textId="77777777" w:rsidR="00777E5B" w:rsidRDefault="00777E5B" w:rsidP="00777E5B">
            <w:pPr>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709"/>
              <w:jc w:val="both"/>
              <w:rPr>
                <w:sz w:val="28"/>
                <w:szCs w:val="28"/>
              </w:rPr>
            </w:pPr>
            <w:r>
              <w:rPr>
                <w:sz w:val="28"/>
                <w:szCs w:val="28"/>
              </w:rPr>
              <w:t>сформированность умений решать задачи в области бережливого производства;</w:t>
            </w:r>
          </w:p>
        </w:tc>
        <w:tc>
          <w:tcPr>
            <w:tcW w:w="2552" w:type="dxa"/>
            <w:vMerge/>
            <w:tcBorders>
              <w:left w:val="single" w:sz="4" w:space="0" w:color="000000"/>
              <w:right w:val="single" w:sz="4" w:space="0" w:color="000000"/>
            </w:tcBorders>
          </w:tcPr>
          <w:p w14:paraId="2BC82061" w14:textId="77777777" w:rsidR="00777E5B" w:rsidRDefault="00777E5B">
            <w:pPr>
              <w:rPr>
                <w:sz w:val="28"/>
                <w:szCs w:val="28"/>
              </w:rPr>
            </w:pPr>
          </w:p>
        </w:tc>
      </w:tr>
      <w:tr w:rsidR="00777E5B" w14:paraId="7D2B59E7" w14:textId="77777777">
        <w:trPr>
          <w:cantSplit/>
        </w:trPr>
        <w:tc>
          <w:tcPr>
            <w:tcW w:w="6912" w:type="dxa"/>
            <w:tcBorders>
              <w:top w:val="single" w:sz="4" w:space="0" w:color="000000"/>
              <w:left w:val="single" w:sz="4" w:space="0" w:color="000000"/>
              <w:bottom w:val="single" w:sz="4" w:space="0" w:color="000000"/>
              <w:right w:val="single" w:sz="4" w:space="0" w:color="000000"/>
            </w:tcBorders>
          </w:tcPr>
          <w:p w14:paraId="00DB3175" w14:textId="77777777" w:rsidR="00777E5B" w:rsidRDefault="00777E5B" w:rsidP="00777E5B">
            <w:pPr>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left="0" w:firstLine="709"/>
              <w:jc w:val="both"/>
              <w:rPr>
                <w:sz w:val="28"/>
                <w:szCs w:val="28"/>
              </w:rPr>
            </w:pPr>
            <w:r>
              <w:rPr>
                <w:sz w:val="28"/>
                <w:szCs w:val="28"/>
              </w:rPr>
              <w:t>сформированность умений применять полученные знания для выявления потерь в производственном процессе, разработке планов автономного обслуживания.</w:t>
            </w:r>
          </w:p>
        </w:tc>
        <w:tc>
          <w:tcPr>
            <w:tcW w:w="2552" w:type="dxa"/>
            <w:vMerge/>
            <w:tcBorders>
              <w:left w:val="single" w:sz="4" w:space="0" w:color="000000"/>
              <w:right w:val="single" w:sz="4" w:space="0" w:color="000000"/>
            </w:tcBorders>
          </w:tcPr>
          <w:p w14:paraId="7404F4AC" w14:textId="77777777" w:rsidR="00777E5B" w:rsidRDefault="00777E5B">
            <w:pPr>
              <w:rPr>
                <w:sz w:val="28"/>
                <w:szCs w:val="28"/>
              </w:rPr>
            </w:pPr>
          </w:p>
        </w:tc>
      </w:tr>
      <w:tr w:rsidR="00777E5B" w14:paraId="38202595" w14:textId="77777777">
        <w:tc>
          <w:tcPr>
            <w:tcW w:w="9464" w:type="dxa"/>
            <w:gridSpan w:val="2"/>
            <w:tcBorders>
              <w:top w:val="single" w:sz="4" w:space="0" w:color="000000"/>
              <w:left w:val="single" w:sz="4" w:space="0" w:color="000000"/>
              <w:bottom w:val="single" w:sz="4" w:space="0" w:color="000000"/>
              <w:right w:val="single" w:sz="4" w:space="0" w:color="000000"/>
            </w:tcBorders>
          </w:tcPr>
          <w:p w14:paraId="0324DC32" w14:textId="77777777" w:rsidR="00777E5B" w:rsidRDefault="00777E5B">
            <w:pPr>
              <w:rPr>
                <w:b/>
                <w:sz w:val="28"/>
                <w:szCs w:val="28"/>
              </w:rPr>
            </w:pPr>
            <w:r>
              <w:rPr>
                <w:b/>
                <w:sz w:val="28"/>
                <w:szCs w:val="28"/>
              </w:rPr>
              <w:t>Дифференцированный зачет</w:t>
            </w:r>
          </w:p>
        </w:tc>
      </w:tr>
    </w:tbl>
    <w:p w14:paraId="444EA08B" w14:textId="77777777" w:rsidR="00777E5B" w:rsidRDefault="00777E5B"/>
    <w:p w14:paraId="2BD0981D" w14:textId="77777777" w:rsidR="00777E5B" w:rsidRPr="008B1F48" w:rsidRDefault="00777E5B" w:rsidP="00A80077">
      <w:pPr>
        <w:pStyle w:val="1"/>
      </w:pPr>
      <w:bookmarkStart w:id="17" w:name="_Toc84499257"/>
      <w:r w:rsidRPr="008B1F48">
        <w:t xml:space="preserve">Приложение </w:t>
      </w:r>
      <w:r w:rsidRPr="008B1F48">
        <w:rPr>
          <w:lang w:val="ru-RU"/>
        </w:rPr>
        <w:t>2. П</w:t>
      </w:r>
      <w:r w:rsidRPr="008B1F48">
        <w:t>рограммы профессиональных модулей</w:t>
      </w:r>
      <w:bookmarkEnd w:id="17"/>
    </w:p>
    <w:p w14:paraId="7C68583D" w14:textId="77777777" w:rsidR="00777E5B" w:rsidRPr="008B1F48" w:rsidRDefault="00777E5B" w:rsidP="008F1FFA">
      <w:pPr>
        <w:rPr>
          <w:lang w:val="x-none" w:eastAsia="x-none"/>
        </w:rPr>
      </w:pPr>
    </w:p>
    <w:p w14:paraId="4A0E15D8" w14:textId="77777777" w:rsidR="00777E5B" w:rsidRPr="008B1F48" w:rsidRDefault="00777E5B" w:rsidP="00F72ACB">
      <w:pPr>
        <w:pStyle w:val="a8"/>
        <w:spacing w:after="0" w:line="360" w:lineRule="auto"/>
        <w:jc w:val="right"/>
        <w:rPr>
          <w:rFonts w:ascii="Times New Roman" w:hAnsi="Times New Roman"/>
          <w:b/>
          <w:bCs/>
        </w:rPr>
      </w:pPr>
      <w:bookmarkStart w:id="18" w:name="_Toc84499258"/>
      <w:r w:rsidRPr="008B1F48">
        <w:rPr>
          <w:rFonts w:ascii="Times New Roman" w:hAnsi="Times New Roman"/>
          <w:b/>
          <w:bCs/>
        </w:rPr>
        <w:t>Приложение 2.1</w:t>
      </w:r>
      <w:bookmarkEnd w:id="18"/>
    </w:p>
    <w:p w14:paraId="1968D8B6" w14:textId="77777777" w:rsidR="00777E5B" w:rsidRPr="008B1F48" w:rsidRDefault="00777E5B" w:rsidP="00F72ACB">
      <w:pPr>
        <w:spacing w:line="360" w:lineRule="auto"/>
        <w:jc w:val="right"/>
        <w:rPr>
          <w:rFonts w:ascii="Times New Roman" w:hAnsi="Times New Roman"/>
          <w:b/>
          <w:i/>
          <w:sz w:val="24"/>
          <w:szCs w:val="24"/>
        </w:rPr>
      </w:pPr>
      <w:r w:rsidRPr="008B1F48">
        <w:rPr>
          <w:rFonts w:ascii="Times New Roman" w:hAnsi="Times New Roman"/>
          <w:sz w:val="24"/>
          <w:szCs w:val="24"/>
        </w:rPr>
        <w:t xml:space="preserve">к ПООП-П по </w:t>
      </w:r>
      <w:r w:rsidRPr="008B1F48">
        <w:rPr>
          <w:rFonts w:ascii="Times New Roman" w:hAnsi="Times New Roman"/>
          <w:i/>
          <w:sz w:val="24"/>
          <w:szCs w:val="24"/>
        </w:rPr>
        <w:t>специальности</w:t>
      </w:r>
      <w:r w:rsidRPr="008B1F48">
        <w:rPr>
          <w:rFonts w:ascii="Times New Roman" w:hAnsi="Times New Roman"/>
          <w:b/>
          <w:i/>
          <w:sz w:val="24"/>
          <w:szCs w:val="24"/>
        </w:rPr>
        <w:t xml:space="preserve"> </w:t>
      </w:r>
    </w:p>
    <w:p w14:paraId="664E7E67" w14:textId="77777777" w:rsidR="00777E5B" w:rsidRPr="008B1F48" w:rsidRDefault="00777E5B" w:rsidP="00F72ACB">
      <w:pPr>
        <w:spacing w:line="360" w:lineRule="auto"/>
        <w:jc w:val="right"/>
        <w:rPr>
          <w:rFonts w:ascii="Times New Roman" w:hAnsi="Times New Roman"/>
          <w:i/>
          <w:sz w:val="24"/>
          <w:szCs w:val="24"/>
        </w:rPr>
      </w:pPr>
      <w:r>
        <w:rPr>
          <w:rFonts w:ascii="Times New Roman" w:hAnsi="Times New Roman"/>
          <w:sz w:val="24"/>
          <w:szCs w:val="24"/>
          <w:lang w:eastAsia="ar-SA"/>
        </w:rPr>
        <w:t>19.02.</w:t>
      </w:r>
      <w:r w:rsidRPr="008B1F48">
        <w:rPr>
          <w:rFonts w:ascii="Times New Roman" w:hAnsi="Times New Roman"/>
          <w:sz w:val="24"/>
          <w:szCs w:val="24"/>
          <w:lang w:eastAsia="ar-SA"/>
        </w:rPr>
        <w:t>11 «Технология продуктов питания из растительного сырья»</w:t>
      </w:r>
    </w:p>
    <w:p w14:paraId="6C542FC6" w14:textId="77777777" w:rsidR="00777E5B" w:rsidRPr="008B1F48" w:rsidRDefault="00777E5B" w:rsidP="00414C20">
      <w:pPr>
        <w:jc w:val="center"/>
        <w:rPr>
          <w:rFonts w:ascii="Times New Roman" w:hAnsi="Times New Roman"/>
          <w:b/>
          <w:i/>
          <w:sz w:val="24"/>
          <w:szCs w:val="24"/>
        </w:rPr>
      </w:pPr>
    </w:p>
    <w:p w14:paraId="74B9B085" w14:textId="77777777" w:rsidR="00777E5B" w:rsidRPr="008B1F48" w:rsidRDefault="00777E5B" w:rsidP="00414C20">
      <w:pPr>
        <w:jc w:val="center"/>
        <w:rPr>
          <w:rFonts w:ascii="Times New Roman" w:hAnsi="Times New Roman"/>
          <w:b/>
          <w:i/>
          <w:sz w:val="24"/>
          <w:szCs w:val="24"/>
        </w:rPr>
      </w:pPr>
    </w:p>
    <w:p w14:paraId="12B5C63F" w14:textId="77777777" w:rsidR="00777E5B" w:rsidRPr="008B1F48" w:rsidRDefault="00777E5B" w:rsidP="00414C20">
      <w:pPr>
        <w:jc w:val="center"/>
        <w:rPr>
          <w:rFonts w:ascii="Times New Roman" w:hAnsi="Times New Roman"/>
          <w:b/>
          <w:i/>
          <w:sz w:val="24"/>
          <w:szCs w:val="24"/>
        </w:rPr>
      </w:pPr>
    </w:p>
    <w:p w14:paraId="62830FF7" w14:textId="77777777" w:rsidR="00777E5B" w:rsidRPr="008B1F48" w:rsidRDefault="00777E5B" w:rsidP="00414C20">
      <w:pPr>
        <w:jc w:val="center"/>
        <w:rPr>
          <w:rFonts w:ascii="Times New Roman" w:hAnsi="Times New Roman"/>
          <w:b/>
          <w:i/>
          <w:sz w:val="24"/>
          <w:szCs w:val="24"/>
        </w:rPr>
      </w:pPr>
    </w:p>
    <w:p w14:paraId="59084F98" w14:textId="77777777" w:rsidR="00777E5B" w:rsidRPr="008B1F48" w:rsidRDefault="00777E5B" w:rsidP="00414C20">
      <w:pPr>
        <w:jc w:val="center"/>
        <w:rPr>
          <w:rFonts w:ascii="Times New Roman" w:hAnsi="Times New Roman"/>
          <w:b/>
          <w:i/>
          <w:sz w:val="24"/>
          <w:szCs w:val="24"/>
        </w:rPr>
      </w:pPr>
    </w:p>
    <w:p w14:paraId="2EE26465" w14:textId="77777777" w:rsidR="00777E5B" w:rsidRPr="008B1F48" w:rsidRDefault="00777E5B" w:rsidP="00414C20">
      <w:pPr>
        <w:jc w:val="center"/>
        <w:rPr>
          <w:rFonts w:ascii="Times New Roman" w:hAnsi="Times New Roman"/>
          <w:b/>
          <w:i/>
          <w:sz w:val="24"/>
          <w:szCs w:val="24"/>
        </w:rPr>
      </w:pPr>
    </w:p>
    <w:p w14:paraId="3E3238EE" w14:textId="77777777" w:rsidR="00777E5B" w:rsidRPr="008B1F48" w:rsidRDefault="00777E5B" w:rsidP="00414C20">
      <w:pPr>
        <w:jc w:val="center"/>
        <w:rPr>
          <w:rFonts w:ascii="Times New Roman" w:hAnsi="Times New Roman"/>
          <w:b/>
          <w:i/>
          <w:sz w:val="24"/>
          <w:szCs w:val="24"/>
        </w:rPr>
      </w:pPr>
    </w:p>
    <w:p w14:paraId="27BECBD1" w14:textId="77777777" w:rsidR="00777E5B" w:rsidRPr="008B1F48" w:rsidRDefault="00777E5B" w:rsidP="00414C20">
      <w:pPr>
        <w:jc w:val="center"/>
        <w:rPr>
          <w:rFonts w:ascii="Times New Roman" w:hAnsi="Times New Roman"/>
          <w:b/>
          <w:sz w:val="24"/>
          <w:szCs w:val="24"/>
        </w:rPr>
      </w:pPr>
      <w:r w:rsidRPr="008B1F48">
        <w:rPr>
          <w:rFonts w:ascii="Times New Roman" w:hAnsi="Times New Roman"/>
          <w:b/>
          <w:sz w:val="24"/>
          <w:szCs w:val="24"/>
        </w:rPr>
        <w:t xml:space="preserve">РАБОЧАЯ ПРОГРАММА </w:t>
      </w:r>
      <w:r>
        <w:rPr>
          <w:rFonts w:ascii="Times New Roman" w:hAnsi="Times New Roman"/>
          <w:b/>
          <w:sz w:val="24"/>
          <w:szCs w:val="24"/>
        </w:rPr>
        <w:t>СОЦИАЛЬНО-ГУМАНИТАРНОЙ ДИСЦИПЛИНЫ</w:t>
      </w:r>
    </w:p>
    <w:p w14:paraId="5D9DE418" w14:textId="77777777" w:rsidR="00777E5B" w:rsidRPr="008B1F48" w:rsidRDefault="00777E5B" w:rsidP="00414C20">
      <w:pPr>
        <w:jc w:val="center"/>
        <w:rPr>
          <w:rFonts w:ascii="Times New Roman" w:hAnsi="Times New Roman"/>
          <w:b/>
          <w:sz w:val="24"/>
          <w:szCs w:val="24"/>
          <w:u w:val="single"/>
        </w:rPr>
      </w:pPr>
    </w:p>
    <w:p w14:paraId="0D445E63" w14:textId="77777777" w:rsidR="00777E5B" w:rsidRPr="008B1F48" w:rsidRDefault="00777E5B" w:rsidP="00B803E3">
      <w:pPr>
        <w:jc w:val="center"/>
        <w:rPr>
          <w:rFonts w:ascii="Times New Roman" w:hAnsi="Times New Roman"/>
          <w:b/>
          <w:sz w:val="24"/>
          <w:szCs w:val="24"/>
        </w:rPr>
      </w:pPr>
      <w:r w:rsidRPr="008B1F48">
        <w:rPr>
          <w:rFonts w:ascii="Times New Roman" w:hAnsi="Times New Roman"/>
          <w:b/>
          <w:sz w:val="24"/>
          <w:szCs w:val="24"/>
        </w:rPr>
        <w:t>«</w:t>
      </w:r>
      <w:r>
        <w:rPr>
          <w:rFonts w:ascii="Times New Roman" w:hAnsi="Times New Roman"/>
          <w:b/>
          <w:sz w:val="24"/>
          <w:szCs w:val="24"/>
        </w:rPr>
        <w:t>СГ.06 «Основы финансовой грамотности</w:t>
      </w:r>
      <w:r w:rsidRPr="008B1F48">
        <w:rPr>
          <w:rFonts w:ascii="Times New Roman" w:hAnsi="Times New Roman"/>
          <w:b/>
          <w:sz w:val="24"/>
          <w:szCs w:val="24"/>
        </w:rPr>
        <w:t>»</w:t>
      </w:r>
    </w:p>
    <w:p w14:paraId="12E5C480" w14:textId="77777777" w:rsidR="00777E5B" w:rsidRPr="008B1F48" w:rsidRDefault="00777E5B" w:rsidP="003C02EE">
      <w:pPr>
        <w:jc w:val="center"/>
        <w:rPr>
          <w:rFonts w:ascii="Times New Roman" w:hAnsi="Times New Roman"/>
          <w:b/>
          <w:sz w:val="24"/>
          <w:szCs w:val="24"/>
        </w:rPr>
      </w:pPr>
    </w:p>
    <w:p w14:paraId="13B00F63" w14:textId="77777777" w:rsidR="00777E5B" w:rsidRPr="008B1F48" w:rsidRDefault="00777E5B" w:rsidP="00414C20">
      <w:pPr>
        <w:jc w:val="center"/>
        <w:rPr>
          <w:rFonts w:ascii="Times New Roman" w:hAnsi="Times New Roman"/>
          <w:b/>
          <w:i/>
          <w:sz w:val="24"/>
          <w:szCs w:val="24"/>
        </w:rPr>
      </w:pPr>
      <w:r w:rsidRPr="008B1F48">
        <w:rPr>
          <w:rFonts w:ascii="Times New Roman" w:hAnsi="Times New Roman"/>
          <w:b/>
          <w:bCs/>
          <w:highlight w:val="yellow"/>
        </w:rPr>
        <w:t>Обязательный профессиональный блок</w:t>
      </w:r>
    </w:p>
    <w:p w14:paraId="644AF4DF" w14:textId="77777777" w:rsidR="00777E5B" w:rsidRPr="008B1F48" w:rsidRDefault="00777E5B" w:rsidP="00414C20">
      <w:pPr>
        <w:jc w:val="center"/>
        <w:rPr>
          <w:rFonts w:ascii="Times New Roman" w:hAnsi="Times New Roman"/>
          <w:b/>
          <w:i/>
          <w:sz w:val="24"/>
          <w:szCs w:val="24"/>
        </w:rPr>
      </w:pPr>
    </w:p>
    <w:p w14:paraId="2AA0F9C9" w14:textId="77777777" w:rsidR="00777E5B" w:rsidRPr="008B1F48" w:rsidRDefault="00777E5B" w:rsidP="00414C20">
      <w:pPr>
        <w:jc w:val="center"/>
        <w:rPr>
          <w:rFonts w:ascii="Times New Roman" w:hAnsi="Times New Roman"/>
          <w:b/>
          <w:i/>
          <w:sz w:val="24"/>
          <w:szCs w:val="24"/>
        </w:rPr>
      </w:pPr>
    </w:p>
    <w:p w14:paraId="7C9B67A3" w14:textId="77777777" w:rsidR="00777E5B" w:rsidRPr="008B1F48" w:rsidRDefault="00777E5B" w:rsidP="00414C20">
      <w:pPr>
        <w:jc w:val="center"/>
        <w:rPr>
          <w:rFonts w:ascii="Times New Roman" w:hAnsi="Times New Roman"/>
          <w:b/>
          <w:i/>
          <w:sz w:val="24"/>
          <w:szCs w:val="24"/>
        </w:rPr>
      </w:pPr>
    </w:p>
    <w:p w14:paraId="70E3CD53" w14:textId="77777777" w:rsidR="00777E5B" w:rsidRPr="008B1F48" w:rsidRDefault="00777E5B" w:rsidP="00414C20">
      <w:pPr>
        <w:jc w:val="center"/>
        <w:rPr>
          <w:rFonts w:ascii="Times New Roman" w:hAnsi="Times New Roman"/>
          <w:b/>
          <w:i/>
          <w:sz w:val="24"/>
          <w:szCs w:val="24"/>
        </w:rPr>
      </w:pPr>
    </w:p>
    <w:p w14:paraId="6E48E5C1" w14:textId="77777777" w:rsidR="00777E5B" w:rsidRPr="008B1F48" w:rsidRDefault="00777E5B" w:rsidP="00414C20">
      <w:pPr>
        <w:jc w:val="center"/>
        <w:rPr>
          <w:rFonts w:ascii="Times New Roman" w:hAnsi="Times New Roman"/>
          <w:b/>
          <w:i/>
          <w:sz w:val="24"/>
          <w:szCs w:val="24"/>
        </w:rPr>
      </w:pPr>
    </w:p>
    <w:p w14:paraId="7DA32002" w14:textId="77777777" w:rsidR="00777E5B" w:rsidRPr="008B1F48" w:rsidRDefault="00777E5B" w:rsidP="00414C20">
      <w:pPr>
        <w:jc w:val="center"/>
        <w:rPr>
          <w:rFonts w:ascii="Times New Roman" w:hAnsi="Times New Roman"/>
          <w:b/>
          <w:i/>
          <w:sz w:val="24"/>
          <w:szCs w:val="24"/>
        </w:rPr>
      </w:pPr>
    </w:p>
    <w:p w14:paraId="760FF984" w14:textId="77777777" w:rsidR="00777E5B" w:rsidRPr="008B1F48" w:rsidRDefault="00777E5B" w:rsidP="00414C20">
      <w:pPr>
        <w:jc w:val="center"/>
        <w:rPr>
          <w:rFonts w:ascii="Times New Roman" w:hAnsi="Times New Roman"/>
          <w:b/>
          <w:i/>
          <w:sz w:val="24"/>
          <w:szCs w:val="24"/>
        </w:rPr>
      </w:pPr>
    </w:p>
    <w:p w14:paraId="5DE4227B" w14:textId="77777777" w:rsidR="00777E5B" w:rsidRPr="008B1F48" w:rsidRDefault="00777E5B" w:rsidP="00414C20">
      <w:pPr>
        <w:jc w:val="center"/>
        <w:rPr>
          <w:rFonts w:ascii="Times New Roman" w:hAnsi="Times New Roman"/>
          <w:b/>
          <w:iCs/>
          <w:sz w:val="24"/>
          <w:szCs w:val="24"/>
        </w:rPr>
      </w:pPr>
      <w:r w:rsidRPr="008B1F48">
        <w:rPr>
          <w:rFonts w:ascii="Times New Roman" w:hAnsi="Times New Roman"/>
          <w:b/>
          <w:bCs/>
          <w:iCs/>
        </w:rPr>
        <w:t>2022 г.</w:t>
      </w:r>
    </w:p>
    <w:p w14:paraId="140BA752" w14:textId="77777777" w:rsidR="00777E5B" w:rsidRPr="008B1F48" w:rsidRDefault="00777E5B" w:rsidP="00414C20">
      <w:pPr>
        <w:rPr>
          <w:rFonts w:ascii="Times New Roman" w:hAnsi="Times New Roman"/>
          <w:b/>
          <w:i/>
          <w:sz w:val="24"/>
          <w:szCs w:val="24"/>
        </w:rPr>
        <w:sectPr w:rsidR="00777E5B" w:rsidRPr="008B1F48" w:rsidSect="00D92F52">
          <w:footerReference w:type="even" r:id="rId35"/>
          <w:footerReference w:type="default" r:id="rId36"/>
          <w:pgSz w:w="11906" w:h="16838"/>
          <w:pgMar w:top="1134" w:right="851" w:bottom="1134" w:left="1701" w:header="709" w:footer="709" w:gutter="0"/>
          <w:cols w:space="708"/>
          <w:docGrid w:linePitch="360"/>
        </w:sectPr>
      </w:pPr>
    </w:p>
    <w:p w14:paraId="1E1EB814" w14:textId="77777777" w:rsidR="00777E5B" w:rsidRPr="008B1F48" w:rsidRDefault="00777E5B" w:rsidP="00D2521D">
      <w:pPr>
        <w:jc w:val="center"/>
        <w:rPr>
          <w:rFonts w:ascii="Times New Roman" w:hAnsi="Times New Roman"/>
          <w:b/>
          <w:i/>
          <w:sz w:val="24"/>
          <w:szCs w:val="24"/>
        </w:rPr>
      </w:pPr>
      <w:r w:rsidRPr="008B1F48">
        <w:rPr>
          <w:rFonts w:ascii="Times New Roman" w:hAnsi="Times New Roman"/>
          <w:b/>
          <w:i/>
          <w:sz w:val="24"/>
          <w:szCs w:val="24"/>
        </w:rPr>
        <w:lastRenderedPageBreak/>
        <w:t>СОДЕРЖАНИЕ</w:t>
      </w:r>
    </w:p>
    <w:p w14:paraId="1B888F17" w14:textId="77777777" w:rsidR="00777E5B" w:rsidRPr="008B1F48" w:rsidRDefault="00777E5B"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77E5B" w:rsidRPr="008B1F48" w14:paraId="0E208D13" w14:textId="77777777" w:rsidTr="00D31099">
        <w:tc>
          <w:tcPr>
            <w:tcW w:w="7501" w:type="dxa"/>
          </w:tcPr>
          <w:p w14:paraId="60E62531" w14:textId="77777777" w:rsidR="00777E5B" w:rsidRPr="008B1F48" w:rsidRDefault="00777E5B" w:rsidP="00777E5B">
            <w:pPr>
              <w:numPr>
                <w:ilvl w:val="0"/>
                <w:numId w:val="3"/>
              </w:numPr>
              <w:tabs>
                <w:tab w:val="num" w:pos="284"/>
              </w:tabs>
              <w:suppressAutoHyphens/>
              <w:spacing w:after="200" w:line="276" w:lineRule="auto"/>
              <w:rPr>
                <w:rFonts w:ascii="Times New Roman" w:hAnsi="Times New Roman"/>
                <w:b/>
                <w:sz w:val="24"/>
                <w:szCs w:val="24"/>
              </w:rPr>
            </w:pPr>
            <w:r w:rsidRPr="008B1F48">
              <w:rPr>
                <w:rFonts w:ascii="Times New Roman" w:hAnsi="Times New Roman"/>
                <w:b/>
                <w:sz w:val="24"/>
                <w:szCs w:val="24"/>
              </w:rPr>
              <w:t>ОБЩАЯ ХАРАКТЕРИСТИКА РАБОЧЕЙ ПРОГРАММЫ ПРОФЕССИОНАЛЬНОГО МОДУЛЯ</w:t>
            </w:r>
          </w:p>
        </w:tc>
        <w:tc>
          <w:tcPr>
            <w:tcW w:w="1854" w:type="dxa"/>
            <w:vAlign w:val="center"/>
          </w:tcPr>
          <w:p w14:paraId="782DBFB5" w14:textId="77777777" w:rsidR="00777E5B" w:rsidRPr="008B1F48" w:rsidRDefault="00777E5B" w:rsidP="00DE5CF8">
            <w:pPr>
              <w:jc w:val="center"/>
              <w:rPr>
                <w:rFonts w:ascii="Times New Roman" w:hAnsi="Times New Roman"/>
                <w:b/>
                <w:sz w:val="24"/>
                <w:szCs w:val="24"/>
              </w:rPr>
            </w:pPr>
            <w:r>
              <w:rPr>
                <w:rFonts w:ascii="Times New Roman" w:hAnsi="Times New Roman"/>
                <w:b/>
                <w:sz w:val="24"/>
                <w:szCs w:val="24"/>
              </w:rPr>
              <w:t>3</w:t>
            </w:r>
          </w:p>
        </w:tc>
      </w:tr>
      <w:tr w:rsidR="00777E5B" w:rsidRPr="008B1F48" w14:paraId="08D9518B" w14:textId="77777777" w:rsidTr="00D31099">
        <w:trPr>
          <w:trHeight w:val="1038"/>
        </w:trPr>
        <w:tc>
          <w:tcPr>
            <w:tcW w:w="7501" w:type="dxa"/>
          </w:tcPr>
          <w:p w14:paraId="11D0D15F" w14:textId="77777777" w:rsidR="00777E5B" w:rsidRPr="008B1F48" w:rsidRDefault="00777E5B" w:rsidP="00777E5B">
            <w:pPr>
              <w:numPr>
                <w:ilvl w:val="0"/>
                <w:numId w:val="3"/>
              </w:numPr>
              <w:tabs>
                <w:tab w:val="num" w:pos="284"/>
              </w:tabs>
              <w:suppressAutoHyphens/>
              <w:spacing w:after="200" w:line="276" w:lineRule="auto"/>
              <w:rPr>
                <w:rFonts w:ascii="Times New Roman" w:hAnsi="Times New Roman"/>
                <w:b/>
                <w:sz w:val="24"/>
                <w:szCs w:val="24"/>
              </w:rPr>
            </w:pPr>
            <w:r w:rsidRPr="008B1F48">
              <w:rPr>
                <w:rFonts w:ascii="Times New Roman" w:hAnsi="Times New Roman"/>
                <w:b/>
                <w:sz w:val="24"/>
                <w:szCs w:val="24"/>
              </w:rPr>
              <w:t>СТРУКТУРА И СОДЕРЖАНИЕ ПРОФЕССИОНАЛЬНОГО МОДУЛЯ</w:t>
            </w:r>
          </w:p>
        </w:tc>
        <w:tc>
          <w:tcPr>
            <w:tcW w:w="1854" w:type="dxa"/>
            <w:vAlign w:val="center"/>
          </w:tcPr>
          <w:p w14:paraId="12FCD739" w14:textId="77777777" w:rsidR="00777E5B" w:rsidRPr="008B1F48" w:rsidRDefault="00777E5B" w:rsidP="00DE5CF8">
            <w:pPr>
              <w:jc w:val="center"/>
              <w:rPr>
                <w:rFonts w:ascii="Times New Roman" w:hAnsi="Times New Roman"/>
                <w:b/>
                <w:sz w:val="24"/>
                <w:szCs w:val="24"/>
              </w:rPr>
            </w:pPr>
            <w:r>
              <w:rPr>
                <w:rFonts w:ascii="Times New Roman" w:hAnsi="Times New Roman"/>
                <w:b/>
                <w:sz w:val="24"/>
                <w:szCs w:val="24"/>
              </w:rPr>
              <w:t>6</w:t>
            </w:r>
          </w:p>
        </w:tc>
      </w:tr>
      <w:tr w:rsidR="00777E5B" w:rsidRPr="008B1F48" w14:paraId="356DBCD6" w14:textId="77777777" w:rsidTr="00D31099">
        <w:trPr>
          <w:trHeight w:val="1038"/>
        </w:trPr>
        <w:tc>
          <w:tcPr>
            <w:tcW w:w="7501" w:type="dxa"/>
          </w:tcPr>
          <w:p w14:paraId="1419FEF1" w14:textId="77777777" w:rsidR="00777E5B" w:rsidRPr="008B1F48" w:rsidRDefault="00777E5B" w:rsidP="00777E5B">
            <w:pPr>
              <w:numPr>
                <w:ilvl w:val="0"/>
                <w:numId w:val="3"/>
              </w:numPr>
              <w:tabs>
                <w:tab w:val="num" w:pos="284"/>
              </w:tabs>
              <w:suppressAutoHyphens/>
              <w:spacing w:after="200" w:line="276" w:lineRule="auto"/>
              <w:rPr>
                <w:rFonts w:ascii="Times New Roman" w:hAnsi="Times New Roman"/>
                <w:b/>
                <w:sz w:val="24"/>
                <w:szCs w:val="24"/>
              </w:rPr>
            </w:pPr>
            <w:r w:rsidRPr="008B1F48">
              <w:rPr>
                <w:rFonts w:ascii="Times New Roman" w:hAnsi="Times New Roman"/>
                <w:b/>
                <w:sz w:val="24"/>
                <w:szCs w:val="24"/>
              </w:rPr>
              <w:t>УСЛОВИЯ РЕАЛИЗАЦИИ ПРОФЕССИОНАЛЬНОГО МОДУЛЯ</w:t>
            </w:r>
          </w:p>
        </w:tc>
        <w:tc>
          <w:tcPr>
            <w:tcW w:w="1854" w:type="dxa"/>
            <w:vAlign w:val="center"/>
          </w:tcPr>
          <w:p w14:paraId="445614EE" w14:textId="77777777" w:rsidR="00777E5B" w:rsidRPr="008B1F48" w:rsidRDefault="00777E5B" w:rsidP="00DE5CF8">
            <w:pPr>
              <w:jc w:val="center"/>
              <w:rPr>
                <w:rFonts w:ascii="Times New Roman" w:hAnsi="Times New Roman"/>
                <w:b/>
                <w:sz w:val="24"/>
                <w:szCs w:val="24"/>
              </w:rPr>
            </w:pPr>
            <w:r>
              <w:rPr>
                <w:rFonts w:ascii="Times New Roman" w:hAnsi="Times New Roman"/>
                <w:b/>
                <w:sz w:val="24"/>
                <w:szCs w:val="24"/>
              </w:rPr>
              <w:t>16</w:t>
            </w:r>
          </w:p>
        </w:tc>
      </w:tr>
      <w:tr w:rsidR="00777E5B" w:rsidRPr="008B1F48" w14:paraId="5C8B191A" w14:textId="77777777" w:rsidTr="00D31099">
        <w:tc>
          <w:tcPr>
            <w:tcW w:w="7501" w:type="dxa"/>
          </w:tcPr>
          <w:p w14:paraId="4DF2376E" w14:textId="77777777" w:rsidR="00777E5B" w:rsidRPr="008B1F48" w:rsidRDefault="00777E5B" w:rsidP="00777E5B">
            <w:pPr>
              <w:numPr>
                <w:ilvl w:val="0"/>
                <w:numId w:val="3"/>
              </w:numPr>
              <w:suppressAutoHyphens/>
              <w:spacing w:after="200" w:line="276" w:lineRule="auto"/>
              <w:rPr>
                <w:rFonts w:ascii="Times New Roman" w:hAnsi="Times New Roman"/>
                <w:b/>
                <w:sz w:val="24"/>
                <w:szCs w:val="24"/>
              </w:rPr>
            </w:pPr>
            <w:r w:rsidRPr="008B1F48">
              <w:rPr>
                <w:rFonts w:ascii="Times New Roman" w:hAnsi="Times New Roman"/>
                <w:b/>
                <w:sz w:val="24"/>
                <w:szCs w:val="24"/>
              </w:rPr>
              <w:t>КОНТРОЛЬ И ОЦЕНКА РЕЗУЛЬТАТОВ ОСВОЕНИЯ ПРОФЕССИОНАЛЬНОГО МОДУЛЯ</w:t>
            </w:r>
          </w:p>
          <w:p w14:paraId="6045610F" w14:textId="77777777" w:rsidR="00777E5B" w:rsidRPr="008B1F48" w:rsidRDefault="00777E5B" w:rsidP="00160E60">
            <w:pPr>
              <w:suppressAutoHyphens/>
              <w:rPr>
                <w:rFonts w:ascii="Times New Roman" w:hAnsi="Times New Roman"/>
                <w:b/>
                <w:sz w:val="24"/>
                <w:szCs w:val="24"/>
              </w:rPr>
            </w:pPr>
          </w:p>
        </w:tc>
        <w:tc>
          <w:tcPr>
            <w:tcW w:w="1854" w:type="dxa"/>
            <w:vAlign w:val="center"/>
          </w:tcPr>
          <w:p w14:paraId="60A95E14" w14:textId="77777777" w:rsidR="00777E5B" w:rsidRPr="008B1F48" w:rsidRDefault="00777E5B" w:rsidP="00DE5CF8">
            <w:pPr>
              <w:jc w:val="center"/>
              <w:rPr>
                <w:rFonts w:ascii="Times New Roman" w:hAnsi="Times New Roman"/>
                <w:b/>
                <w:sz w:val="24"/>
                <w:szCs w:val="24"/>
              </w:rPr>
            </w:pPr>
            <w:r>
              <w:rPr>
                <w:rFonts w:ascii="Times New Roman" w:hAnsi="Times New Roman"/>
                <w:b/>
                <w:sz w:val="24"/>
                <w:szCs w:val="24"/>
              </w:rPr>
              <w:t>19</w:t>
            </w:r>
          </w:p>
        </w:tc>
      </w:tr>
    </w:tbl>
    <w:p w14:paraId="5F4EF39A" w14:textId="77777777" w:rsidR="00777E5B" w:rsidRPr="008B1F48" w:rsidRDefault="00777E5B" w:rsidP="00D2521D">
      <w:pPr>
        <w:rPr>
          <w:rFonts w:ascii="Times New Roman" w:hAnsi="Times New Roman"/>
          <w:b/>
          <w:i/>
          <w:sz w:val="24"/>
          <w:szCs w:val="24"/>
        </w:rPr>
        <w:sectPr w:rsidR="00777E5B" w:rsidRPr="008B1F48" w:rsidSect="00733AEF">
          <w:pgSz w:w="11907" w:h="16840"/>
          <w:pgMar w:top="1134" w:right="851" w:bottom="992" w:left="1418" w:header="709" w:footer="709" w:gutter="0"/>
          <w:cols w:space="720"/>
        </w:sectPr>
      </w:pPr>
    </w:p>
    <w:p w14:paraId="72E45021" w14:textId="77777777" w:rsidR="00777E5B" w:rsidRPr="008B1F48" w:rsidRDefault="00777E5B" w:rsidP="00D2521D">
      <w:pPr>
        <w:jc w:val="center"/>
        <w:rPr>
          <w:rFonts w:ascii="Times New Roman" w:hAnsi="Times New Roman"/>
          <w:b/>
          <w:sz w:val="24"/>
          <w:szCs w:val="24"/>
        </w:rPr>
      </w:pPr>
      <w:r w:rsidRPr="008B1F48">
        <w:rPr>
          <w:rFonts w:ascii="Times New Roman" w:hAnsi="Times New Roman"/>
          <w:b/>
          <w:sz w:val="24"/>
          <w:szCs w:val="24"/>
        </w:rPr>
        <w:lastRenderedPageBreak/>
        <w:t>1. ОБЩАЯ ХАРАКТЕРИСТИКА РАБОЧЕЙ ПРОГРАММЫ</w:t>
      </w:r>
    </w:p>
    <w:p w14:paraId="3BE3057D" w14:textId="77777777" w:rsidR="00777E5B" w:rsidRPr="008B1F48" w:rsidRDefault="00777E5B" w:rsidP="00D2521D">
      <w:pPr>
        <w:jc w:val="center"/>
        <w:rPr>
          <w:rFonts w:ascii="Times New Roman" w:hAnsi="Times New Roman"/>
          <w:b/>
          <w:sz w:val="24"/>
          <w:szCs w:val="24"/>
        </w:rPr>
      </w:pPr>
      <w:r>
        <w:rPr>
          <w:rFonts w:ascii="Times New Roman" w:hAnsi="Times New Roman"/>
          <w:b/>
          <w:sz w:val="24"/>
          <w:szCs w:val="24"/>
        </w:rPr>
        <w:t>СОЦИАЛЬНО-ГУМАНИТАРНОЙ ДИСЦИПЛИНЫ</w:t>
      </w:r>
    </w:p>
    <w:p w14:paraId="0F565DDC" w14:textId="77777777" w:rsidR="00777E5B" w:rsidRPr="008B1F48" w:rsidRDefault="00777E5B" w:rsidP="00D2521D">
      <w:pPr>
        <w:jc w:val="center"/>
        <w:rPr>
          <w:rFonts w:ascii="Times New Roman" w:hAnsi="Times New Roman"/>
          <w:b/>
          <w:sz w:val="24"/>
          <w:szCs w:val="24"/>
        </w:rPr>
      </w:pPr>
    </w:p>
    <w:p w14:paraId="7F5B8567" w14:textId="77777777" w:rsidR="00777E5B" w:rsidRPr="008B1F48" w:rsidRDefault="00777E5B" w:rsidP="00D2521D">
      <w:pPr>
        <w:jc w:val="center"/>
        <w:rPr>
          <w:rFonts w:ascii="Times New Roman" w:hAnsi="Times New Roman"/>
          <w:b/>
          <w:sz w:val="24"/>
          <w:szCs w:val="24"/>
        </w:rPr>
      </w:pPr>
      <w:r w:rsidRPr="008B1F48">
        <w:rPr>
          <w:rFonts w:ascii="Times New Roman" w:hAnsi="Times New Roman"/>
          <w:b/>
          <w:sz w:val="24"/>
          <w:szCs w:val="24"/>
        </w:rPr>
        <w:t>«</w:t>
      </w:r>
      <w:r>
        <w:rPr>
          <w:rFonts w:ascii="Times New Roman" w:hAnsi="Times New Roman"/>
          <w:b/>
          <w:sz w:val="24"/>
          <w:szCs w:val="24"/>
        </w:rPr>
        <w:t>СГ.06 «Основы финансовой грамотности</w:t>
      </w:r>
      <w:r w:rsidRPr="008B1F48">
        <w:rPr>
          <w:rFonts w:ascii="Times New Roman" w:hAnsi="Times New Roman"/>
          <w:b/>
          <w:sz w:val="24"/>
          <w:szCs w:val="24"/>
        </w:rPr>
        <w:t>»</w:t>
      </w:r>
    </w:p>
    <w:p w14:paraId="7519C15E" w14:textId="77777777" w:rsidR="00777E5B" w:rsidRPr="008B1F48" w:rsidRDefault="00777E5B" w:rsidP="00D2521D">
      <w:pPr>
        <w:suppressAutoHyphens/>
        <w:ind w:firstLine="709"/>
        <w:rPr>
          <w:rFonts w:ascii="Times New Roman" w:hAnsi="Times New Roman"/>
          <w:b/>
          <w:sz w:val="24"/>
          <w:szCs w:val="24"/>
        </w:rPr>
      </w:pPr>
    </w:p>
    <w:p w14:paraId="781C2436" w14:textId="77777777" w:rsidR="00777E5B" w:rsidRPr="008B1F48" w:rsidRDefault="00777E5B" w:rsidP="00777E5B">
      <w:pPr>
        <w:numPr>
          <w:ilvl w:val="1"/>
          <w:numId w:val="30"/>
        </w:numPr>
        <w:suppressAutoHyphens/>
        <w:rPr>
          <w:rFonts w:ascii="Times New Roman" w:hAnsi="Times New Roman"/>
          <w:b/>
          <w:sz w:val="24"/>
          <w:szCs w:val="24"/>
        </w:rPr>
      </w:pPr>
      <w:bookmarkStart w:id="19" w:name="_Hlk511590080"/>
      <w:r w:rsidRPr="008B1F48">
        <w:rPr>
          <w:rFonts w:ascii="Times New Roman" w:hAnsi="Times New Roman"/>
          <w:b/>
          <w:sz w:val="24"/>
          <w:szCs w:val="24"/>
        </w:rPr>
        <w:t xml:space="preserve">Цель и планируемые результаты освоения </w:t>
      </w:r>
      <w:r>
        <w:rPr>
          <w:rFonts w:ascii="Times New Roman" w:hAnsi="Times New Roman"/>
          <w:b/>
          <w:sz w:val="24"/>
          <w:szCs w:val="24"/>
        </w:rPr>
        <w:t>дисциплины</w:t>
      </w:r>
      <w:r w:rsidRPr="008B1F48">
        <w:rPr>
          <w:rFonts w:ascii="Times New Roman" w:hAnsi="Times New Roman"/>
          <w:b/>
          <w:sz w:val="24"/>
          <w:szCs w:val="24"/>
        </w:rPr>
        <w:t xml:space="preserve"> </w:t>
      </w:r>
      <w:bookmarkEnd w:id="19"/>
    </w:p>
    <w:p w14:paraId="6AA62F90" w14:textId="77777777" w:rsidR="00777E5B" w:rsidRDefault="00777E5B" w:rsidP="005D52DC">
      <w:pPr>
        <w:suppressAutoHyphens/>
        <w:ind w:left="1114"/>
      </w:pPr>
    </w:p>
    <w:p w14:paraId="047BA293" w14:textId="77777777" w:rsidR="00777E5B" w:rsidRPr="00E26849" w:rsidRDefault="00777E5B" w:rsidP="00E26849">
      <w:pPr>
        <w:suppressAutoHyphens/>
        <w:ind w:firstLine="709"/>
        <w:jc w:val="both"/>
        <w:rPr>
          <w:rFonts w:ascii="Times New Roman" w:hAnsi="Times New Roman"/>
          <w:sz w:val="24"/>
          <w:szCs w:val="24"/>
        </w:rPr>
      </w:pPr>
      <w:r w:rsidRPr="00E26849">
        <w:rPr>
          <w:rFonts w:ascii="Times New Roman" w:hAnsi="Times New Roman"/>
          <w:sz w:val="24"/>
          <w:szCs w:val="24"/>
        </w:rPr>
        <w:t xml:space="preserve">Целью изучения данной социально-гуманитарной дисциплины является приобретение знаний о существующих в России финансовых институтах и финансовых продуктах, а также о способах получения информации об этих продуктах и институтах из различных источников; развитие умения использовать полученную информацию в процессе принятия решений о сохранении и накоплении денежных средств, при оценке финансовых рисков, </w:t>
      </w:r>
      <w:r w:rsidRPr="00E26849">
        <w:rPr>
          <w:rFonts w:ascii="Times New Roman" w:hAnsi="Times New Roman"/>
          <w:sz w:val="24"/>
          <w:szCs w:val="24"/>
        </w:rPr>
        <w:br/>
        <w:t>при сравнении преимуществ и недостатков различных финансовых услуг в процессе выбора; формирование знаний о таких способах повышения благосостояния, как инвестирование денежных средств, использование пенсионных фондов, создание собственного бизнеса.</w:t>
      </w:r>
    </w:p>
    <w:p w14:paraId="16188D2A" w14:textId="77777777" w:rsidR="00777E5B" w:rsidRPr="008B1F48" w:rsidRDefault="00777E5B" w:rsidP="00D2521D">
      <w:pPr>
        <w:suppressAutoHyphens/>
        <w:ind w:firstLine="709"/>
        <w:jc w:val="both"/>
        <w:rPr>
          <w:rFonts w:ascii="Times New Roman" w:hAnsi="Times New Roman"/>
          <w:sz w:val="24"/>
          <w:szCs w:val="24"/>
        </w:rPr>
      </w:pPr>
      <w:r w:rsidRPr="00E26849">
        <w:rPr>
          <w:rFonts w:ascii="Times New Roman" w:hAnsi="Times New Roman"/>
          <w:sz w:val="24"/>
          <w:szCs w:val="24"/>
        </w:rPr>
        <w:t xml:space="preserve">В результате изучения </w:t>
      </w:r>
      <w:r>
        <w:rPr>
          <w:rFonts w:ascii="Times New Roman" w:hAnsi="Times New Roman"/>
          <w:sz w:val="24"/>
          <w:szCs w:val="24"/>
        </w:rPr>
        <w:t>дисциплины</w:t>
      </w:r>
      <w:r w:rsidRPr="00E26849">
        <w:rPr>
          <w:rFonts w:ascii="Times New Roman" w:hAnsi="Times New Roman"/>
          <w:sz w:val="24"/>
          <w:szCs w:val="24"/>
        </w:rPr>
        <w:t xml:space="preserve"> обучающийся должен освоить</w:t>
      </w:r>
      <w:r w:rsidRPr="008B1F48">
        <w:rPr>
          <w:rFonts w:ascii="Times New Roman" w:hAnsi="Times New Roman"/>
          <w:sz w:val="24"/>
          <w:szCs w:val="24"/>
        </w:rPr>
        <w:t xml:space="preserve"> основной </w:t>
      </w:r>
      <w:r>
        <w:rPr>
          <w:rFonts w:ascii="Times New Roman" w:hAnsi="Times New Roman"/>
          <w:sz w:val="24"/>
          <w:szCs w:val="24"/>
        </w:rPr>
        <w:br/>
        <w:t>вид деятельности: освоение о</w:t>
      </w:r>
      <w:r w:rsidRPr="007C0813">
        <w:rPr>
          <w:rFonts w:ascii="Times New Roman" w:hAnsi="Times New Roman"/>
          <w:sz w:val="24"/>
          <w:szCs w:val="24"/>
        </w:rPr>
        <w:t>снов финансовой грамотности</w:t>
      </w:r>
      <w:r w:rsidRPr="008B1F48">
        <w:rPr>
          <w:rFonts w:ascii="Times New Roman" w:hAnsi="Times New Roman"/>
          <w:sz w:val="24"/>
          <w:szCs w:val="24"/>
        </w:rPr>
        <w:t xml:space="preserve"> и соответствующие </w:t>
      </w:r>
      <w:r>
        <w:rPr>
          <w:rFonts w:ascii="Times New Roman" w:hAnsi="Times New Roman"/>
          <w:sz w:val="24"/>
          <w:szCs w:val="24"/>
        </w:rPr>
        <w:br/>
      </w:r>
      <w:r w:rsidRPr="008B1F48">
        <w:rPr>
          <w:rFonts w:ascii="Times New Roman" w:hAnsi="Times New Roman"/>
          <w:sz w:val="24"/>
          <w:szCs w:val="24"/>
        </w:rPr>
        <w:t>ему общие компетенции и профессиональные компетенции:</w:t>
      </w:r>
    </w:p>
    <w:p w14:paraId="46EC3ABB" w14:textId="77777777" w:rsidR="00777E5B" w:rsidRPr="008B1F48" w:rsidRDefault="00777E5B" w:rsidP="00D2521D">
      <w:pPr>
        <w:suppressAutoHyphens/>
        <w:ind w:firstLine="709"/>
        <w:jc w:val="both"/>
        <w:rPr>
          <w:rFonts w:ascii="Times New Roman" w:hAnsi="Times New Roman"/>
          <w:sz w:val="24"/>
          <w:szCs w:val="24"/>
        </w:rPr>
      </w:pPr>
    </w:p>
    <w:p w14:paraId="6F95F3CB" w14:textId="77777777" w:rsidR="00777E5B" w:rsidRPr="008B1F48" w:rsidRDefault="00777E5B" w:rsidP="00777E5B">
      <w:pPr>
        <w:numPr>
          <w:ilvl w:val="2"/>
          <w:numId w:val="6"/>
        </w:numPr>
        <w:jc w:val="both"/>
        <w:rPr>
          <w:rFonts w:ascii="Times New Roman" w:hAnsi="Times New Roman"/>
          <w:sz w:val="24"/>
          <w:szCs w:val="24"/>
        </w:rPr>
      </w:pPr>
      <w:r w:rsidRPr="008B1F48">
        <w:rPr>
          <w:rFonts w:ascii="Times New Roman" w:hAnsi="Times New Roman"/>
          <w:sz w:val="24"/>
          <w:szCs w:val="24"/>
        </w:rPr>
        <w:t>Перечень общих компетенций</w:t>
      </w:r>
      <w:r w:rsidRPr="008B1F48">
        <w:rPr>
          <w:rStyle w:val="af5"/>
          <w:rFonts w:ascii="Times New Roman" w:hAnsi="Times New Roman"/>
          <w:sz w:val="24"/>
          <w:szCs w:val="24"/>
        </w:rPr>
        <w:footnoteReference w:id="23"/>
      </w:r>
    </w:p>
    <w:p w14:paraId="66B6A71C" w14:textId="77777777" w:rsidR="00777E5B" w:rsidRPr="008B1F48" w:rsidRDefault="00777E5B" w:rsidP="005D52DC">
      <w:pPr>
        <w:ind w:left="1428"/>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8518"/>
      </w:tblGrid>
      <w:tr w:rsidR="00777E5B" w:rsidRPr="008B1F48" w14:paraId="5B027C33" w14:textId="77777777" w:rsidTr="00DE5CF8">
        <w:tc>
          <w:tcPr>
            <w:tcW w:w="1121" w:type="dxa"/>
          </w:tcPr>
          <w:p w14:paraId="0835BA76" w14:textId="77777777" w:rsidR="00777E5B" w:rsidRPr="008B1F48" w:rsidRDefault="00777E5B" w:rsidP="0064796F">
            <w:pPr>
              <w:rPr>
                <w:rStyle w:val="afe"/>
                <w:rFonts w:ascii="Times New Roman" w:hAnsi="Times New Roman"/>
                <w:sz w:val="24"/>
                <w:szCs w:val="24"/>
              </w:rPr>
            </w:pPr>
            <w:r w:rsidRPr="008B1F48">
              <w:rPr>
                <w:rStyle w:val="afe"/>
                <w:rFonts w:ascii="Times New Roman" w:hAnsi="Times New Roman"/>
                <w:sz w:val="24"/>
                <w:szCs w:val="24"/>
              </w:rPr>
              <w:t>Код</w:t>
            </w:r>
          </w:p>
        </w:tc>
        <w:tc>
          <w:tcPr>
            <w:tcW w:w="8518" w:type="dxa"/>
          </w:tcPr>
          <w:p w14:paraId="103EF9D1" w14:textId="77777777" w:rsidR="00777E5B" w:rsidRPr="008B1F48" w:rsidRDefault="00777E5B" w:rsidP="0064796F">
            <w:pPr>
              <w:jc w:val="center"/>
              <w:rPr>
                <w:rStyle w:val="afe"/>
                <w:rFonts w:ascii="Times New Roman" w:hAnsi="Times New Roman"/>
                <w:i w:val="0"/>
                <w:iCs/>
                <w:sz w:val="24"/>
                <w:szCs w:val="24"/>
              </w:rPr>
            </w:pPr>
            <w:r w:rsidRPr="008B1F48">
              <w:rPr>
                <w:rStyle w:val="afe"/>
                <w:rFonts w:ascii="Times New Roman" w:hAnsi="Times New Roman"/>
                <w:i w:val="0"/>
                <w:iCs/>
                <w:sz w:val="24"/>
                <w:szCs w:val="24"/>
              </w:rPr>
              <w:t>Наименование общих компетенций</w:t>
            </w:r>
          </w:p>
        </w:tc>
      </w:tr>
      <w:tr w:rsidR="00777E5B" w:rsidRPr="008B1F48" w14:paraId="12E69C7B" w14:textId="77777777" w:rsidTr="00DE5CF8">
        <w:trPr>
          <w:trHeight w:val="327"/>
        </w:trPr>
        <w:tc>
          <w:tcPr>
            <w:tcW w:w="1121" w:type="dxa"/>
          </w:tcPr>
          <w:p w14:paraId="09638FFD" w14:textId="77777777" w:rsidR="00777E5B" w:rsidRPr="008B1F48" w:rsidRDefault="00777E5B" w:rsidP="0064796F">
            <w:pPr>
              <w:rPr>
                <w:rStyle w:val="afe"/>
                <w:rFonts w:ascii="Times New Roman" w:hAnsi="Times New Roman"/>
                <w:b/>
                <w:i w:val="0"/>
                <w:sz w:val="24"/>
                <w:szCs w:val="24"/>
              </w:rPr>
            </w:pPr>
            <w:r w:rsidRPr="008B1F48">
              <w:rPr>
                <w:rStyle w:val="afe"/>
                <w:rFonts w:ascii="Times New Roman" w:hAnsi="Times New Roman"/>
                <w:b/>
                <w:i w:val="0"/>
                <w:sz w:val="24"/>
                <w:szCs w:val="24"/>
              </w:rPr>
              <w:t>ОК 01.</w:t>
            </w:r>
            <w:r w:rsidRPr="008B1F48">
              <w:rPr>
                <w:rStyle w:val="af5"/>
                <w:rFonts w:ascii="Times New Roman" w:hAnsi="Times New Roman"/>
                <w:b/>
                <w:sz w:val="24"/>
                <w:szCs w:val="24"/>
              </w:rPr>
              <w:footnoteReference w:id="24"/>
            </w:r>
          </w:p>
        </w:tc>
        <w:tc>
          <w:tcPr>
            <w:tcW w:w="8518" w:type="dxa"/>
          </w:tcPr>
          <w:p w14:paraId="4B97A01F" w14:textId="77777777" w:rsidR="00777E5B" w:rsidRPr="008B1F48" w:rsidRDefault="00777E5B" w:rsidP="00DE5CF8">
            <w:pPr>
              <w:jc w:val="both"/>
              <w:rPr>
                <w:rStyle w:val="afe"/>
                <w:rFonts w:ascii="Times New Roman" w:hAnsi="Times New Roman"/>
                <w:i w:val="0"/>
                <w:iCs/>
                <w:sz w:val="24"/>
                <w:szCs w:val="24"/>
              </w:rPr>
            </w:pPr>
            <w:r w:rsidRPr="008B1F4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777E5B" w:rsidRPr="008B1F48" w14:paraId="47F9B003" w14:textId="77777777" w:rsidTr="00DE5CF8">
        <w:trPr>
          <w:trHeight w:val="605"/>
        </w:trPr>
        <w:tc>
          <w:tcPr>
            <w:tcW w:w="1121" w:type="dxa"/>
          </w:tcPr>
          <w:p w14:paraId="340DDEA5" w14:textId="77777777" w:rsidR="00777E5B" w:rsidRPr="008B1F48" w:rsidRDefault="00777E5B" w:rsidP="0064796F">
            <w:pPr>
              <w:rPr>
                <w:rStyle w:val="afe"/>
                <w:rFonts w:ascii="Times New Roman" w:hAnsi="Times New Roman"/>
                <w:b/>
                <w:i w:val="0"/>
                <w:sz w:val="24"/>
                <w:szCs w:val="24"/>
              </w:rPr>
            </w:pPr>
            <w:r w:rsidRPr="008B1F48">
              <w:rPr>
                <w:rStyle w:val="afe"/>
                <w:rFonts w:ascii="Times New Roman" w:hAnsi="Times New Roman"/>
                <w:b/>
                <w:i w:val="0"/>
                <w:sz w:val="24"/>
                <w:szCs w:val="24"/>
              </w:rPr>
              <w:t>ОК 02.</w:t>
            </w:r>
          </w:p>
        </w:tc>
        <w:tc>
          <w:tcPr>
            <w:tcW w:w="8518" w:type="dxa"/>
          </w:tcPr>
          <w:p w14:paraId="1323301E" w14:textId="77777777" w:rsidR="00777E5B" w:rsidRPr="008B1F48" w:rsidRDefault="00777E5B" w:rsidP="00DE5CF8">
            <w:pPr>
              <w:jc w:val="both"/>
              <w:rPr>
                <w:rFonts w:ascii="Times New Roman" w:hAnsi="Times New Roman"/>
                <w:sz w:val="24"/>
                <w:szCs w:val="24"/>
              </w:rPr>
            </w:pPr>
            <w:r w:rsidRPr="008B1F4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77E5B" w:rsidRPr="008B1F48" w14:paraId="72496C60" w14:textId="77777777" w:rsidTr="00DE5CF8">
        <w:trPr>
          <w:trHeight w:val="327"/>
        </w:trPr>
        <w:tc>
          <w:tcPr>
            <w:tcW w:w="1121" w:type="dxa"/>
          </w:tcPr>
          <w:p w14:paraId="50E23702" w14:textId="77777777" w:rsidR="00777E5B" w:rsidRPr="008B1F48" w:rsidRDefault="00777E5B" w:rsidP="0064796F">
            <w:pPr>
              <w:rPr>
                <w:rStyle w:val="afe"/>
                <w:rFonts w:ascii="Times New Roman" w:hAnsi="Times New Roman"/>
                <w:b/>
                <w:i w:val="0"/>
                <w:sz w:val="24"/>
                <w:szCs w:val="24"/>
              </w:rPr>
            </w:pPr>
            <w:r w:rsidRPr="008B1F48">
              <w:rPr>
                <w:rStyle w:val="afe"/>
                <w:rFonts w:ascii="Times New Roman" w:hAnsi="Times New Roman"/>
                <w:b/>
                <w:i w:val="0"/>
                <w:sz w:val="24"/>
                <w:szCs w:val="24"/>
              </w:rPr>
              <w:t>ОК 03.</w:t>
            </w:r>
          </w:p>
        </w:tc>
        <w:tc>
          <w:tcPr>
            <w:tcW w:w="8518" w:type="dxa"/>
          </w:tcPr>
          <w:p w14:paraId="1165325A" w14:textId="77777777" w:rsidR="00777E5B" w:rsidRPr="008B1F48" w:rsidRDefault="00777E5B" w:rsidP="00DE5CF8">
            <w:pPr>
              <w:jc w:val="both"/>
              <w:rPr>
                <w:rFonts w:ascii="Times New Roman" w:hAnsi="Times New Roman"/>
                <w:sz w:val="24"/>
                <w:szCs w:val="24"/>
              </w:rPr>
            </w:pPr>
            <w:r w:rsidRPr="008B1F4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77E5B" w:rsidRPr="008B1F48" w14:paraId="63C55F9A" w14:textId="77777777" w:rsidTr="00DE5CF8">
        <w:trPr>
          <w:trHeight w:val="327"/>
        </w:trPr>
        <w:tc>
          <w:tcPr>
            <w:tcW w:w="1121" w:type="dxa"/>
          </w:tcPr>
          <w:p w14:paraId="05CF9C3C" w14:textId="77777777" w:rsidR="00777E5B" w:rsidRPr="008B1F48" w:rsidRDefault="00777E5B" w:rsidP="0064796F">
            <w:pPr>
              <w:rPr>
                <w:rStyle w:val="afe"/>
                <w:rFonts w:ascii="Times New Roman" w:hAnsi="Times New Roman"/>
                <w:b/>
                <w:i w:val="0"/>
                <w:sz w:val="24"/>
                <w:szCs w:val="24"/>
              </w:rPr>
            </w:pPr>
            <w:r w:rsidRPr="008B1F48">
              <w:rPr>
                <w:rStyle w:val="afe"/>
                <w:rFonts w:ascii="Times New Roman" w:hAnsi="Times New Roman"/>
                <w:b/>
                <w:i w:val="0"/>
                <w:sz w:val="24"/>
                <w:szCs w:val="24"/>
              </w:rPr>
              <w:t>ОК 04.</w:t>
            </w:r>
          </w:p>
        </w:tc>
        <w:tc>
          <w:tcPr>
            <w:tcW w:w="8518" w:type="dxa"/>
          </w:tcPr>
          <w:p w14:paraId="08A958EE" w14:textId="77777777" w:rsidR="00777E5B" w:rsidRPr="008B1F48" w:rsidRDefault="00777E5B" w:rsidP="00DE5CF8">
            <w:pPr>
              <w:jc w:val="both"/>
              <w:rPr>
                <w:rFonts w:ascii="Times New Roman" w:hAnsi="Times New Roman"/>
                <w:sz w:val="24"/>
                <w:szCs w:val="24"/>
              </w:rPr>
            </w:pPr>
            <w:r w:rsidRPr="008B1F48">
              <w:rPr>
                <w:rFonts w:ascii="Times New Roman" w:hAnsi="Times New Roman"/>
                <w:sz w:val="24"/>
                <w:szCs w:val="24"/>
              </w:rPr>
              <w:t>Эффективно взаимодействовать и работать в коллективе и команде</w:t>
            </w:r>
          </w:p>
        </w:tc>
      </w:tr>
      <w:tr w:rsidR="00777E5B" w:rsidRPr="008B1F48" w14:paraId="326FD372" w14:textId="77777777" w:rsidTr="00DE5CF8">
        <w:trPr>
          <w:trHeight w:val="327"/>
        </w:trPr>
        <w:tc>
          <w:tcPr>
            <w:tcW w:w="1121" w:type="dxa"/>
          </w:tcPr>
          <w:p w14:paraId="25F1792E" w14:textId="77777777" w:rsidR="00777E5B" w:rsidRPr="008B1F48" w:rsidRDefault="00777E5B" w:rsidP="0064796F">
            <w:pPr>
              <w:rPr>
                <w:rStyle w:val="afe"/>
                <w:rFonts w:ascii="Times New Roman" w:hAnsi="Times New Roman"/>
                <w:b/>
                <w:i w:val="0"/>
                <w:sz w:val="24"/>
                <w:szCs w:val="24"/>
              </w:rPr>
            </w:pPr>
            <w:r w:rsidRPr="008B1F48">
              <w:rPr>
                <w:rStyle w:val="afe"/>
                <w:rFonts w:ascii="Times New Roman" w:hAnsi="Times New Roman"/>
                <w:b/>
                <w:i w:val="0"/>
                <w:sz w:val="24"/>
                <w:szCs w:val="24"/>
              </w:rPr>
              <w:t>ОК 05.</w:t>
            </w:r>
          </w:p>
        </w:tc>
        <w:tc>
          <w:tcPr>
            <w:tcW w:w="8518" w:type="dxa"/>
          </w:tcPr>
          <w:p w14:paraId="3BC29235" w14:textId="77777777" w:rsidR="00777E5B" w:rsidRPr="008B1F48" w:rsidRDefault="00777E5B" w:rsidP="00DE5CF8">
            <w:pPr>
              <w:jc w:val="both"/>
              <w:rPr>
                <w:rFonts w:ascii="Times New Roman" w:hAnsi="Times New Roman"/>
                <w:sz w:val="24"/>
                <w:szCs w:val="24"/>
              </w:rPr>
            </w:pPr>
            <w:r w:rsidRPr="008B1F4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77E5B" w:rsidRPr="008B1F48" w14:paraId="2B10409C" w14:textId="77777777" w:rsidTr="00DE5CF8">
        <w:trPr>
          <w:trHeight w:val="327"/>
        </w:trPr>
        <w:tc>
          <w:tcPr>
            <w:tcW w:w="1121" w:type="dxa"/>
          </w:tcPr>
          <w:p w14:paraId="070F8E3D" w14:textId="77777777" w:rsidR="00777E5B" w:rsidRPr="008B1F48" w:rsidRDefault="00777E5B" w:rsidP="0064796F">
            <w:pPr>
              <w:rPr>
                <w:rStyle w:val="afe"/>
                <w:rFonts w:ascii="Times New Roman" w:hAnsi="Times New Roman"/>
                <w:b/>
                <w:i w:val="0"/>
                <w:sz w:val="24"/>
                <w:szCs w:val="24"/>
              </w:rPr>
            </w:pPr>
            <w:r w:rsidRPr="008B1F48">
              <w:rPr>
                <w:rStyle w:val="afe"/>
                <w:rFonts w:ascii="Times New Roman" w:hAnsi="Times New Roman"/>
                <w:b/>
                <w:i w:val="0"/>
                <w:sz w:val="24"/>
                <w:szCs w:val="24"/>
              </w:rPr>
              <w:t>ОК 06.</w:t>
            </w:r>
          </w:p>
        </w:tc>
        <w:tc>
          <w:tcPr>
            <w:tcW w:w="8518" w:type="dxa"/>
          </w:tcPr>
          <w:p w14:paraId="7AD07B1F" w14:textId="77777777" w:rsidR="00777E5B" w:rsidRPr="008B1F48" w:rsidRDefault="00777E5B" w:rsidP="00DE5CF8">
            <w:pPr>
              <w:jc w:val="both"/>
              <w:rPr>
                <w:rFonts w:ascii="Times New Roman" w:hAnsi="Times New Roman"/>
                <w:sz w:val="24"/>
                <w:szCs w:val="24"/>
              </w:rPr>
            </w:pPr>
            <w:r w:rsidRPr="008B1F48">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8B1F48">
              <w:rPr>
                <w:rFonts w:ascii="Times New Roman" w:hAnsi="Times New Roman"/>
                <w:sz w:val="24"/>
                <w:szCs w:val="24"/>
              </w:rPr>
              <w:br/>
              <w:t>с учетом гармонизации межнациональных и межрелигиозных отношений, применять стандарты антикоррупционного поведения</w:t>
            </w:r>
          </w:p>
        </w:tc>
      </w:tr>
      <w:tr w:rsidR="00777E5B" w:rsidRPr="008B1F48" w14:paraId="141EA7FA" w14:textId="77777777" w:rsidTr="00DE5CF8">
        <w:trPr>
          <w:trHeight w:val="327"/>
        </w:trPr>
        <w:tc>
          <w:tcPr>
            <w:tcW w:w="1121" w:type="dxa"/>
          </w:tcPr>
          <w:p w14:paraId="298B6D53" w14:textId="77777777" w:rsidR="00777E5B" w:rsidRPr="008B1F48" w:rsidRDefault="00777E5B" w:rsidP="0064796F">
            <w:pPr>
              <w:rPr>
                <w:rStyle w:val="afe"/>
                <w:rFonts w:ascii="Times New Roman" w:hAnsi="Times New Roman"/>
                <w:b/>
                <w:i w:val="0"/>
                <w:sz w:val="24"/>
                <w:szCs w:val="24"/>
              </w:rPr>
            </w:pPr>
            <w:r w:rsidRPr="008B1F48">
              <w:rPr>
                <w:rStyle w:val="afe"/>
                <w:rFonts w:ascii="Times New Roman" w:hAnsi="Times New Roman"/>
                <w:b/>
                <w:i w:val="0"/>
                <w:sz w:val="24"/>
                <w:szCs w:val="24"/>
              </w:rPr>
              <w:t>ОК 07.</w:t>
            </w:r>
          </w:p>
        </w:tc>
        <w:tc>
          <w:tcPr>
            <w:tcW w:w="8518" w:type="dxa"/>
          </w:tcPr>
          <w:p w14:paraId="64EDDC05" w14:textId="77777777" w:rsidR="00777E5B" w:rsidRPr="008B1F48" w:rsidRDefault="00777E5B" w:rsidP="00DE5CF8">
            <w:pPr>
              <w:jc w:val="both"/>
              <w:rPr>
                <w:rFonts w:ascii="Times New Roman" w:hAnsi="Times New Roman"/>
                <w:sz w:val="24"/>
                <w:szCs w:val="24"/>
              </w:rPr>
            </w:pPr>
            <w:r w:rsidRPr="008B1F4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77E5B" w:rsidRPr="008B1F48" w14:paraId="033094D4" w14:textId="77777777" w:rsidTr="00DE5CF8">
        <w:trPr>
          <w:trHeight w:val="327"/>
        </w:trPr>
        <w:tc>
          <w:tcPr>
            <w:tcW w:w="1121" w:type="dxa"/>
          </w:tcPr>
          <w:p w14:paraId="771ED478" w14:textId="77777777" w:rsidR="00777E5B" w:rsidRPr="008B1F48" w:rsidRDefault="00777E5B" w:rsidP="0064796F">
            <w:pPr>
              <w:rPr>
                <w:rStyle w:val="afe"/>
                <w:rFonts w:ascii="Times New Roman" w:hAnsi="Times New Roman"/>
                <w:b/>
                <w:i w:val="0"/>
                <w:sz w:val="24"/>
                <w:szCs w:val="24"/>
              </w:rPr>
            </w:pPr>
            <w:r w:rsidRPr="008B1F48">
              <w:rPr>
                <w:rStyle w:val="afe"/>
                <w:rFonts w:ascii="Times New Roman" w:hAnsi="Times New Roman"/>
                <w:b/>
                <w:i w:val="0"/>
                <w:sz w:val="24"/>
                <w:szCs w:val="24"/>
              </w:rPr>
              <w:t>ОК 08.</w:t>
            </w:r>
          </w:p>
        </w:tc>
        <w:tc>
          <w:tcPr>
            <w:tcW w:w="8518" w:type="dxa"/>
          </w:tcPr>
          <w:p w14:paraId="74C9F7B3" w14:textId="77777777" w:rsidR="00777E5B" w:rsidRPr="008B1F48" w:rsidRDefault="00777E5B" w:rsidP="00DE5CF8">
            <w:pPr>
              <w:jc w:val="both"/>
              <w:rPr>
                <w:rFonts w:ascii="Times New Roman" w:hAnsi="Times New Roman"/>
                <w:sz w:val="24"/>
                <w:szCs w:val="24"/>
              </w:rPr>
            </w:pPr>
            <w:r w:rsidRPr="008B1F4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77E5B" w:rsidRPr="008B1F48" w14:paraId="64612D90" w14:textId="77777777" w:rsidTr="00DE5CF8">
        <w:trPr>
          <w:trHeight w:val="327"/>
        </w:trPr>
        <w:tc>
          <w:tcPr>
            <w:tcW w:w="1121" w:type="dxa"/>
          </w:tcPr>
          <w:p w14:paraId="79CA33CC" w14:textId="77777777" w:rsidR="00777E5B" w:rsidRPr="008B1F48" w:rsidRDefault="00777E5B" w:rsidP="0064796F">
            <w:pPr>
              <w:rPr>
                <w:rStyle w:val="afe"/>
                <w:rFonts w:ascii="Times New Roman" w:hAnsi="Times New Roman"/>
                <w:b/>
                <w:i w:val="0"/>
                <w:sz w:val="24"/>
                <w:szCs w:val="24"/>
              </w:rPr>
            </w:pPr>
            <w:r w:rsidRPr="008B1F48">
              <w:rPr>
                <w:rStyle w:val="afe"/>
                <w:rFonts w:ascii="Times New Roman" w:hAnsi="Times New Roman"/>
                <w:b/>
                <w:i w:val="0"/>
                <w:sz w:val="24"/>
                <w:szCs w:val="24"/>
              </w:rPr>
              <w:t>ОК 09.</w:t>
            </w:r>
          </w:p>
        </w:tc>
        <w:tc>
          <w:tcPr>
            <w:tcW w:w="8518" w:type="dxa"/>
          </w:tcPr>
          <w:p w14:paraId="5D320E73" w14:textId="77777777" w:rsidR="00777E5B" w:rsidRPr="008B1F48" w:rsidRDefault="00777E5B" w:rsidP="00DE5CF8">
            <w:pPr>
              <w:jc w:val="both"/>
              <w:rPr>
                <w:rFonts w:ascii="Times New Roman" w:hAnsi="Times New Roman"/>
                <w:sz w:val="24"/>
                <w:szCs w:val="24"/>
              </w:rPr>
            </w:pPr>
            <w:r w:rsidRPr="008B1F48">
              <w:rPr>
                <w:rFonts w:ascii="Times New Roman" w:hAnsi="Times New Roman"/>
                <w:sz w:val="24"/>
                <w:szCs w:val="24"/>
              </w:rPr>
              <w:t xml:space="preserve">Пользоваться профессиональной документацией на государственном </w:t>
            </w:r>
            <w:r w:rsidRPr="008B1F48">
              <w:rPr>
                <w:rFonts w:ascii="Times New Roman" w:hAnsi="Times New Roman"/>
                <w:sz w:val="24"/>
                <w:szCs w:val="24"/>
              </w:rPr>
              <w:br/>
              <w:t>и иностранном языках</w:t>
            </w:r>
          </w:p>
        </w:tc>
      </w:tr>
    </w:tbl>
    <w:p w14:paraId="7F1DDAB4" w14:textId="77777777" w:rsidR="00777E5B" w:rsidRPr="008B1F48" w:rsidRDefault="00777E5B" w:rsidP="00D2521D">
      <w:pPr>
        <w:ind w:firstLine="709"/>
        <w:rPr>
          <w:rStyle w:val="afe"/>
          <w:rFonts w:ascii="Times New Roman" w:hAnsi="Times New Roman"/>
          <w:bCs/>
          <w:i w:val="0"/>
          <w:iCs/>
          <w:sz w:val="4"/>
          <w:szCs w:val="4"/>
        </w:rPr>
      </w:pPr>
    </w:p>
    <w:p w14:paraId="375C3316" w14:textId="77777777" w:rsidR="00777E5B" w:rsidRPr="008B1F48" w:rsidRDefault="00777E5B" w:rsidP="00D2521D">
      <w:pPr>
        <w:ind w:firstLine="709"/>
        <w:rPr>
          <w:rStyle w:val="afe"/>
          <w:rFonts w:ascii="Times New Roman" w:hAnsi="Times New Roman"/>
          <w:bCs/>
          <w:i w:val="0"/>
          <w:iCs/>
          <w:sz w:val="24"/>
          <w:szCs w:val="24"/>
        </w:rPr>
      </w:pPr>
      <w:r w:rsidRPr="008B1F48">
        <w:rPr>
          <w:rStyle w:val="afe"/>
          <w:rFonts w:ascii="Times New Roman" w:hAnsi="Times New Roman"/>
          <w:bCs/>
          <w:i w:val="0"/>
          <w:iCs/>
          <w:sz w:val="24"/>
          <w:szCs w:val="24"/>
        </w:rPr>
        <w:t xml:space="preserve">1.1.2. </w:t>
      </w:r>
      <w:r>
        <w:rPr>
          <w:rStyle w:val="afe"/>
          <w:rFonts w:ascii="Times New Roman" w:hAnsi="Times New Roman"/>
          <w:bCs/>
          <w:i w:val="0"/>
          <w:iCs/>
          <w:sz w:val="24"/>
          <w:szCs w:val="24"/>
        </w:rPr>
        <w:t>Ожидаемые результаты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77E5B" w:rsidRPr="008B1F48" w14:paraId="013E7EF9" w14:textId="77777777" w:rsidTr="00160E60">
        <w:tc>
          <w:tcPr>
            <w:tcW w:w="1204" w:type="dxa"/>
          </w:tcPr>
          <w:p w14:paraId="6720AB08" w14:textId="77777777" w:rsidR="00777E5B" w:rsidRPr="008B1F48" w:rsidRDefault="00777E5B" w:rsidP="00170EF9">
            <w:pPr>
              <w:rPr>
                <w:rStyle w:val="afe"/>
                <w:rFonts w:ascii="Times New Roman" w:hAnsi="Times New Roman"/>
                <w:b/>
                <w:sz w:val="24"/>
                <w:szCs w:val="24"/>
              </w:rPr>
            </w:pPr>
            <w:r w:rsidRPr="008B1F48">
              <w:rPr>
                <w:rStyle w:val="afe"/>
                <w:rFonts w:ascii="Times New Roman" w:hAnsi="Times New Roman"/>
                <w:b/>
                <w:sz w:val="24"/>
                <w:szCs w:val="24"/>
              </w:rPr>
              <w:t xml:space="preserve">ВД </w:t>
            </w:r>
          </w:p>
        </w:tc>
        <w:tc>
          <w:tcPr>
            <w:tcW w:w="8367" w:type="dxa"/>
          </w:tcPr>
          <w:p w14:paraId="6B4E3C27" w14:textId="77777777" w:rsidR="00777E5B" w:rsidRDefault="00777E5B" w:rsidP="00170EF9">
            <w:pPr>
              <w:rPr>
                <w:rStyle w:val="afe"/>
                <w:rFonts w:ascii="Times New Roman" w:hAnsi="Times New Roman"/>
                <w:i w:val="0"/>
                <w:iCs/>
                <w:sz w:val="24"/>
                <w:szCs w:val="24"/>
              </w:rPr>
            </w:pPr>
            <w:r w:rsidRPr="007C0813">
              <w:rPr>
                <w:rFonts w:ascii="Times New Roman" w:hAnsi="Times New Roman"/>
                <w:sz w:val="24"/>
                <w:szCs w:val="24"/>
              </w:rPr>
              <w:t>О</w:t>
            </w:r>
            <w:r>
              <w:rPr>
                <w:rFonts w:ascii="Times New Roman" w:hAnsi="Times New Roman"/>
                <w:sz w:val="24"/>
                <w:szCs w:val="24"/>
              </w:rPr>
              <w:t>своение о</w:t>
            </w:r>
            <w:r w:rsidRPr="007C0813">
              <w:rPr>
                <w:rFonts w:ascii="Times New Roman" w:hAnsi="Times New Roman"/>
                <w:sz w:val="24"/>
                <w:szCs w:val="24"/>
              </w:rPr>
              <w:t>снов финансовой грамотности</w:t>
            </w:r>
            <w:r w:rsidRPr="008B1F48">
              <w:rPr>
                <w:rStyle w:val="afe"/>
                <w:rFonts w:ascii="Times New Roman" w:hAnsi="Times New Roman"/>
                <w:i w:val="0"/>
                <w:iCs/>
                <w:sz w:val="24"/>
                <w:szCs w:val="24"/>
              </w:rPr>
              <w:t xml:space="preserve"> </w:t>
            </w:r>
          </w:p>
          <w:p w14:paraId="336693BD" w14:textId="77777777" w:rsidR="00777E5B" w:rsidRPr="008B1F48" w:rsidRDefault="00777E5B" w:rsidP="00170EF9">
            <w:pPr>
              <w:rPr>
                <w:rStyle w:val="afe"/>
                <w:rFonts w:ascii="Times New Roman" w:hAnsi="Times New Roman"/>
                <w:i w:val="0"/>
                <w:iCs/>
                <w:sz w:val="24"/>
                <w:szCs w:val="24"/>
              </w:rPr>
            </w:pPr>
          </w:p>
        </w:tc>
      </w:tr>
      <w:tr w:rsidR="00777E5B" w:rsidRPr="008B1F48" w14:paraId="7666837F" w14:textId="77777777" w:rsidTr="00B85C24">
        <w:tc>
          <w:tcPr>
            <w:tcW w:w="9571" w:type="dxa"/>
            <w:gridSpan w:val="2"/>
          </w:tcPr>
          <w:p w14:paraId="5599CA9B" w14:textId="77777777" w:rsidR="00777E5B" w:rsidRDefault="00777E5B" w:rsidP="002324FA">
            <w:pPr>
              <w:jc w:val="both"/>
              <w:rPr>
                <w:rFonts w:ascii="Times New Roman" w:hAnsi="Times New Roman"/>
                <w:sz w:val="24"/>
                <w:szCs w:val="24"/>
              </w:rPr>
            </w:pPr>
            <w:r w:rsidRPr="002324FA">
              <w:rPr>
                <w:rFonts w:ascii="Times New Roman" w:hAnsi="Times New Roman"/>
                <w:sz w:val="24"/>
                <w:szCs w:val="24"/>
              </w:rPr>
              <w:lastRenderedPageBreak/>
              <w:t>- формирование гражданской позиции активного и ответственного члена российского общества, осознающего как своё право на получение банковского вклада в размере страхового лимита, так и сво</w:t>
            </w:r>
            <w:r>
              <w:rPr>
                <w:rFonts w:ascii="Times New Roman" w:hAnsi="Times New Roman"/>
                <w:sz w:val="24"/>
                <w:szCs w:val="24"/>
              </w:rPr>
              <w:t>ю обязанность возвращать кредиты</w:t>
            </w:r>
            <w:r w:rsidRPr="002324FA">
              <w:rPr>
                <w:rFonts w:ascii="Times New Roman" w:hAnsi="Times New Roman"/>
                <w:sz w:val="24"/>
                <w:szCs w:val="24"/>
              </w:rPr>
              <w:t xml:space="preserve">; </w:t>
            </w:r>
          </w:p>
          <w:p w14:paraId="07FE8656" w14:textId="77777777" w:rsidR="00777E5B" w:rsidRDefault="00777E5B" w:rsidP="002324FA">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w:t>
            </w:r>
            <w:r>
              <w:rPr>
                <w:rFonts w:ascii="Times New Roman" w:hAnsi="Times New Roman"/>
                <w:sz w:val="24"/>
                <w:szCs w:val="24"/>
              </w:rPr>
              <w:t xml:space="preserve">формирование </w:t>
            </w:r>
            <w:r w:rsidRPr="002324FA">
              <w:rPr>
                <w:rFonts w:ascii="Times New Roman" w:hAnsi="Times New Roman"/>
                <w:sz w:val="24"/>
                <w:szCs w:val="24"/>
              </w:rPr>
              <w:t>ответственно</w:t>
            </w:r>
            <w:r>
              <w:rPr>
                <w:rFonts w:ascii="Times New Roman" w:hAnsi="Times New Roman"/>
                <w:sz w:val="24"/>
                <w:szCs w:val="24"/>
              </w:rPr>
              <w:t>го отношения</w:t>
            </w:r>
            <w:r w:rsidRPr="002324FA">
              <w:rPr>
                <w:rFonts w:ascii="Times New Roman" w:hAnsi="Times New Roman"/>
                <w:sz w:val="24"/>
                <w:szCs w:val="24"/>
              </w:rPr>
              <w:t xml:space="preserve"> к семье</w:t>
            </w:r>
            <w:r>
              <w:rPr>
                <w:rFonts w:ascii="Times New Roman" w:hAnsi="Times New Roman"/>
                <w:sz w:val="24"/>
                <w:szCs w:val="24"/>
              </w:rPr>
              <w:t>,</w:t>
            </w:r>
            <w:r w:rsidRPr="002324FA">
              <w:rPr>
                <w:rFonts w:ascii="Times New Roman" w:hAnsi="Times New Roman"/>
                <w:sz w:val="24"/>
                <w:szCs w:val="24"/>
              </w:rPr>
              <w:t xml:space="preserve"> стремлени</w:t>
            </w:r>
            <w:r>
              <w:rPr>
                <w:rFonts w:ascii="Times New Roman" w:hAnsi="Times New Roman"/>
                <w:sz w:val="24"/>
                <w:szCs w:val="24"/>
              </w:rPr>
              <w:t>я</w:t>
            </w:r>
            <w:r w:rsidRPr="002324FA">
              <w:rPr>
                <w:rFonts w:ascii="Times New Roman" w:hAnsi="Times New Roman"/>
                <w:sz w:val="24"/>
                <w:szCs w:val="24"/>
              </w:rPr>
              <w:t xml:space="preserve"> к повышению </w:t>
            </w:r>
            <w:r>
              <w:rPr>
                <w:rFonts w:ascii="Times New Roman" w:hAnsi="Times New Roman"/>
                <w:sz w:val="24"/>
                <w:szCs w:val="24"/>
              </w:rPr>
              <w:br/>
            </w:r>
            <w:r w:rsidRPr="002324FA">
              <w:rPr>
                <w:rFonts w:ascii="Times New Roman" w:hAnsi="Times New Roman"/>
                <w:sz w:val="24"/>
                <w:szCs w:val="24"/>
              </w:rPr>
              <w:t xml:space="preserve">её благосостояния путём правильного использования услуг финансовых организаций </w:t>
            </w:r>
            <w:r>
              <w:rPr>
                <w:rFonts w:ascii="Times New Roman" w:hAnsi="Times New Roman"/>
                <w:sz w:val="24"/>
                <w:szCs w:val="24"/>
              </w:rPr>
              <w:br/>
            </w:r>
            <w:r w:rsidRPr="002324FA">
              <w:rPr>
                <w:rFonts w:ascii="Times New Roman" w:hAnsi="Times New Roman"/>
                <w:sz w:val="24"/>
                <w:szCs w:val="24"/>
              </w:rPr>
              <w:t>и осознанного неприятия рисков, связанных с получением этих услуг;</w:t>
            </w:r>
          </w:p>
          <w:p w14:paraId="4A745101" w14:textId="77777777" w:rsidR="00777E5B" w:rsidRDefault="00777E5B" w:rsidP="002324FA">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понимание устройства банковской системы в России, её значимости для каждого человека; </w:t>
            </w:r>
          </w:p>
          <w:p w14:paraId="6B54834E" w14:textId="77777777" w:rsidR="00777E5B" w:rsidRDefault="00777E5B" w:rsidP="002324FA">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осознание того, что вступление в отношения с банком должно осуществляться </w:t>
            </w:r>
            <w:r>
              <w:rPr>
                <w:rFonts w:ascii="Times New Roman" w:hAnsi="Times New Roman"/>
                <w:sz w:val="24"/>
                <w:szCs w:val="24"/>
              </w:rPr>
              <w:br/>
            </w:r>
            <w:r w:rsidRPr="002324FA">
              <w:rPr>
                <w:rFonts w:ascii="Times New Roman" w:hAnsi="Times New Roman"/>
                <w:sz w:val="24"/>
                <w:szCs w:val="24"/>
              </w:rPr>
              <w:t xml:space="preserve">не спонтанно, под воздействием рекламы, а по действительной необходимости </w:t>
            </w:r>
            <w:r>
              <w:rPr>
                <w:rFonts w:ascii="Times New Roman" w:hAnsi="Times New Roman"/>
                <w:sz w:val="24"/>
                <w:szCs w:val="24"/>
              </w:rPr>
              <w:br/>
            </w:r>
            <w:r w:rsidRPr="002324FA">
              <w:rPr>
                <w:rFonts w:ascii="Times New Roman" w:hAnsi="Times New Roman"/>
                <w:sz w:val="24"/>
                <w:szCs w:val="24"/>
              </w:rPr>
              <w:t xml:space="preserve">и со знанием способов взаимодействия; </w:t>
            </w:r>
          </w:p>
          <w:p w14:paraId="243E2F6A" w14:textId="77777777" w:rsidR="00777E5B" w:rsidRDefault="00777E5B" w:rsidP="002324FA">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понимание сути банковских вкладов и зависимости доходности от многих условий; </w:t>
            </w:r>
            <w:r>
              <w:rPr>
                <w:rFonts w:ascii="Times New Roman" w:hAnsi="Times New Roman"/>
                <w:sz w:val="24"/>
                <w:szCs w:val="24"/>
              </w:rPr>
              <w:br/>
              <w:t>-</w:t>
            </w:r>
            <w:r w:rsidRPr="002324FA">
              <w:rPr>
                <w:rFonts w:ascii="Times New Roman" w:hAnsi="Times New Roman"/>
                <w:sz w:val="24"/>
                <w:szCs w:val="24"/>
              </w:rPr>
              <w:t xml:space="preserve"> понимание необходимости оценки своего финансового состояния и возможностей </w:t>
            </w:r>
            <w:r>
              <w:rPr>
                <w:rFonts w:ascii="Times New Roman" w:hAnsi="Times New Roman"/>
                <w:sz w:val="24"/>
                <w:szCs w:val="24"/>
              </w:rPr>
              <w:br/>
            </w:r>
            <w:r w:rsidRPr="002324FA">
              <w:rPr>
                <w:rFonts w:ascii="Times New Roman" w:hAnsi="Times New Roman"/>
                <w:sz w:val="24"/>
                <w:szCs w:val="24"/>
              </w:rPr>
              <w:t>при взятии кредита как дополнительн</w:t>
            </w:r>
            <w:r>
              <w:rPr>
                <w:rFonts w:ascii="Times New Roman" w:hAnsi="Times New Roman"/>
                <w:sz w:val="24"/>
                <w:szCs w:val="24"/>
              </w:rPr>
              <w:t xml:space="preserve">ого финансового обязательства; </w:t>
            </w:r>
          </w:p>
          <w:p w14:paraId="00ADB487" w14:textId="77777777" w:rsidR="00777E5B" w:rsidRDefault="00777E5B" w:rsidP="002324FA">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понимание сути кредита и основных условий кредитования;</w:t>
            </w:r>
          </w:p>
          <w:p w14:paraId="22F3494E" w14:textId="77777777" w:rsidR="00777E5B" w:rsidRDefault="00777E5B" w:rsidP="0089214F">
            <w:pPr>
              <w:jc w:val="both"/>
              <w:rPr>
                <w:rFonts w:ascii="Times New Roman" w:hAnsi="Times New Roman"/>
                <w:sz w:val="24"/>
                <w:szCs w:val="24"/>
              </w:rPr>
            </w:pPr>
            <w:r>
              <w:rPr>
                <w:rFonts w:ascii="Times New Roman" w:hAnsi="Times New Roman"/>
                <w:sz w:val="24"/>
                <w:szCs w:val="24"/>
              </w:rPr>
              <w:t>- формирование</w:t>
            </w:r>
            <w:r w:rsidRPr="002324FA">
              <w:rPr>
                <w:rFonts w:ascii="Times New Roman" w:hAnsi="Times New Roman"/>
                <w:sz w:val="24"/>
                <w:szCs w:val="24"/>
              </w:rPr>
              <w:t xml:space="preserve"> понимани</w:t>
            </w:r>
            <w:r>
              <w:rPr>
                <w:rFonts w:ascii="Times New Roman" w:hAnsi="Times New Roman"/>
                <w:sz w:val="24"/>
                <w:szCs w:val="24"/>
              </w:rPr>
              <w:t>я</w:t>
            </w:r>
            <w:r w:rsidRPr="002324FA">
              <w:rPr>
                <w:rFonts w:ascii="Times New Roman" w:hAnsi="Times New Roman"/>
                <w:sz w:val="24"/>
                <w:szCs w:val="24"/>
              </w:rPr>
              <w:t xml:space="preserve"> того, к чему может привести неисполнение своих кредитных обязательств и как уменьшить риски; </w:t>
            </w:r>
          </w:p>
          <w:p w14:paraId="6A4FF9E5" w14:textId="77777777" w:rsidR="00777E5B" w:rsidRDefault="00777E5B" w:rsidP="0089214F">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осознанное неприятие рисков, связанных с игрой на рынке FOREX; </w:t>
            </w:r>
          </w:p>
          <w:p w14:paraId="1932B341" w14:textId="77777777" w:rsidR="00777E5B" w:rsidRDefault="00777E5B" w:rsidP="0089214F">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осознание того, что деньги могут работать и приносить доход; </w:t>
            </w:r>
          </w:p>
          <w:p w14:paraId="4913735E" w14:textId="77777777" w:rsidR="00777E5B" w:rsidRDefault="00777E5B" w:rsidP="00542CE7">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понимание возможной доходности и рискованности осуществления операций </w:t>
            </w:r>
            <w:r>
              <w:rPr>
                <w:rFonts w:ascii="Times New Roman" w:hAnsi="Times New Roman"/>
                <w:sz w:val="24"/>
                <w:szCs w:val="24"/>
              </w:rPr>
              <w:br/>
            </w:r>
            <w:r w:rsidRPr="002324FA">
              <w:rPr>
                <w:rFonts w:ascii="Times New Roman" w:hAnsi="Times New Roman"/>
                <w:sz w:val="24"/>
                <w:szCs w:val="24"/>
              </w:rPr>
              <w:t xml:space="preserve">на фондовом рынке; </w:t>
            </w:r>
          </w:p>
          <w:p w14:paraId="0A3DC42E" w14:textId="77777777" w:rsidR="00777E5B" w:rsidRDefault="00777E5B" w:rsidP="00542CE7">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готовность к образованию, в том числе самообразованию, при осуществлении каких-ли</w:t>
            </w:r>
            <w:r>
              <w:rPr>
                <w:rFonts w:ascii="Times New Roman" w:hAnsi="Times New Roman"/>
                <w:sz w:val="24"/>
                <w:szCs w:val="24"/>
              </w:rPr>
              <w:t xml:space="preserve">бо операций на фондовом рынке; </w:t>
            </w:r>
          </w:p>
          <w:p w14:paraId="7E9BC2D1" w14:textId="77777777" w:rsidR="00777E5B" w:rsidRDefault="00777E5B" w:rsidP="00542CE7">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осознание того, что инвестирование средств в фондовый рынок требует серьёзной работы и анализа, а также постоянного внимания, чтобы вов</w:t>
            </w:r>
            <w:r>
              <w:rPr>
                <w:rFonts w:ascii="Times New Roman" w:hAnsi="Times New Roman"/>
                <w:sz w:val="24"/>
                <w:szCs w:val="24"/>
              </w:rPr>
              <w:t xml:space="preserve">ремя уловить важные изменения; </w:t>
            </w:r>
          </w:p>
          <w:p w14:paraId="388DCF47"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понимание того, что инвестиционные риски выше, чем риски по банковским вкладам; </w:t>
            </w:r>
          </w:p>
          <w:p w14:paraId="33559A4E" w14:textId="77777777" w:rsidR="00777E5B" w:rsidRDefault="00777E5B" w:rsidP="00B1397E">
            <w:pPr>
              <w:jc w:val="both"/>
              <w:rPr>
                <w:rFonts w:ascii="Times New Roman" w:hAnsi="Times New Roman"/>
                <w:sz w:val="24"/>
                <w:szCs w:val="24"/>
              </w:rPr>
            </w:pPr>
            <w:r>
              <w:rPr>
                <w:rFonts w:ascii="Times New Roman" w:hAnsi="Times New Roman"/>
                <w:sz w:val="24"/>
                <w:szCs w:val="24"/>
              </w:rPr>
              <w:t>- формирование гражданской позиции</w:t>
            </w:r>
            <w:r w:rsidRPr="002324FA">
              <w:rPr>
                <w:rFonts w:ascii="Times New Roman" w:hAnsi="Times New Roman"/>
                <w:sz w:val="24"/>
                <w:szCs w:val="24"/>
              </w:rPr>
              <w:t xml:space="preserve"> ответственного члена российского общества, осознающего свои права на получение налоговых вычетов и обязанность платить налоги, ув</w:t>
            </w:r>
            <w:r>
              <w:rPr>
                <w:rFonts w:ascii="Times New Roman" w:hAnsi="Times New Roman"/>
                <w:sz w:val="24"/>
                <w:szCs w:val="24"/>
              </w:rPr>
              <w:t xml:space="preserve">ажающего закон и правопорядок; </w:t>
            </w:r>
          </w:p>
          <w:p w14:paraId="760D6F0F"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нравственное сознание и поведение в отношении уплаты налогов, основанное </w:t>
            </w:r>
            <w:r>
              <w:rPr>
                <w:rFonts w:ascii="Times New Roman" w:hAnsi="Times New Roman"/>
                <w:sz w:val="24"/>
                <w:szCs w:val="24"/>
              </w:rPr>
              <w:br/>
            </w:r>
            <w:r w:rsidRPr="002324FA">
              <w:rPr>
                <w:rFonts w:ascii="Times New Roman" w:hAnsi="Times New Roman"/>
                <w:sz w:val="24"/>
                <w:szCs w:val="24"/>
              </w:rPr>
              <w:t xml:space="preserve">на понимании того, на </w:t>
            </w:r>
            <w:r>
              <w:rPr>
                <w:rFonts w:ascii="Times New Roman" w:hAnsi="Times New Roman"/>
                <w:sz w:val="24"/>
                <w:szCs w:val="24"/>
              </w:rPr>
              <w:t xml:space="preserve">что идут налоги в государстве; </w:t>
            </w:r>
          </w:p>
          <w:p w14:paraId="7C6A92A6"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ответственное отношение к семье, связанное с пониманием необходимости своевременной уплаты налогов и осознанным неприятием рисков, связанных </w:t>
            </w:r>
            <w:r>
              <w:rPr>
                <w:rFonts w:ascii="Times New Roman" w:hAnsi="Times New Roman"/>
                <w:sz w:val="24"/>
                <w:szCs w:val="24"/>
              </w:rPr>
              <w:br/>
              <w:t xml:space="preserve">с их неуплатой; </w:t>
            </w:r>
          </w:p>
          <w:p w14:paraId="1F88E26B"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w:t>
            </w:r>
            <w:r>
              <w:rPr>
                <w:rFonts w:ascii="Times New Roman" w:hAnsi="Times New Roman"/>
                <w:sz w:val="24"/>
                <w:szCs w:val="24"/>
              </w:rPr>
              <w:t>формирование гражданской</w:t>
            </w:r>
            <w:r w:rsidRPr="002324FA">
              <w:rPr>
                <w:rFonts w:ascii="Times New Roman" w:hAnsi="Times New Roman"/>
                <w:sz w:val="24"/>
                <w:szCs w:val="24"/>
              </w:rPr>
              <w:t xml:space="preserve"> позици</w:t>
            </w:r>
            <w:r>
              <w:rPr>
                <w:rFonts w:ascii="Times New Roman" w:hAnsi="Times New Roman"/>
                <w:sz w:val="24"/>
                <w:szCs w:val="24"/>
              </w:rPr>
              <w:t>и</w:t>
            </w:r>
            <w:r w:rsidRPr="002324FA">
              <w:rPr>
                <w:rFonts w:ascii="Times New Roman" w:hAnsi="Times New Roman"/>
                <w:sz w:val="24"/>
                <w:szCs w:val="24"/>
              </w:rPr>
              <w:t xml:space="preserve"> активного и ответственного члена российского общества, осознающего как своё право на получение пенсии, так и обязанность получать </w:t>
            </w:r>
            <w:r>
              <w:rPr>
                <w:rFonts w:ascii="Times New Roman" w:hAnsi="Times New Roman"/>
                <w:sz w:val="24"/>
                <w:szCs w:val="24"/>
              </w:rPr>
              <w:br/>
            </w:r>
            <w:r w:rsidRPr="002324FA">
              <w:rPr>
                <w:rFonts w:ascii="Times New Roman" w:hAnsi="Times New Roman"/>
                <w:sz w:val="24"/>
                <w:szCs w:val="24"/>
              </w:rPr>
              <w:t>не «с</w:t>
            </w:r>
            <w:r>
              <w:rPr>
                <w:rFonts w:ascii="Times New Roman" w:hAnsi="Times New Roman"/>
                <w:sz w:val="24"/>
                <w:szCs w:val="24"/>
              </w:rPr>
              <w:t xml:space="preserve">ерую», а официальную зарплату; </w:t>
            </w:r>
          </w:p>
          <w:p w14:paraId="6162DCF0"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бережное, ответственное и комп</w:t>
            </w:r>
            <w:r>
              <w:rPr>
                <w:rFonts w:ascii="Times New Roman" w:hAnsi="Times New Roman"/>
                <w:sz w:val="24"/>
                <w:szCs w:val="24"/>
              </w:rPr>
              <w:t>етентное отношение к своему здо</w:t>
            </w:r>
            <w:r w:rsidRPr="002324FA">
              <w:rPr>
                <w:rFonts w:ascii="Times New Roman" w:hAnsi="Times New Roman"/>
                <w:sz w:val="24"/>
                <w:szCs w:val="24"/>
              </w:rPr>
              <w:t xml:space="preserve">ровью посредством инвестирования в него денежных средств, в том числе с использованием такой услуги, </w:t>
            </w:r>
            <w:r>
              <w:rPr>
                <w:rFonts w:ascii="Times New Roman" w:hAnsi="Times New Roman"/>
                <w:sz w:val="24"/>
                <w:szCs w:val="24"/>
              </w:rPr>
              <w:br/>
            </w:r>
            <w:r w:rsidRPr="002324FA">
              <w:rPr>
                <w:rFonts w:ascii="Times New Roman" w:hAnsi="Times New Roman"/>
                <w:sz w:val="24"/>
                <w:szCs w:val="24"/>
              </w:rPr>
              <w:t>как доброво</w:t>
            </w:r>
            <w:r>
              <w:rPr>
                <w:rFonts w:ascii="Times New Roman" w:hAnsi="Times New Roman"/>
                <w:sz w:val="24"/>
                <w:szCs w:val="24"/>
              </w:rPr>
              <w:t xml:space="preserve">льное медицинское страхование; </w:t>
            </w:r>
          </w:p>
          <w:p w14:paraId="28C2DAA0"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готовность к самостоятельной, творческой и ответственной деятельности </w:t>
            </w:r>
            <w:r>
              <w:rPr>
                <w:rFonts w:ascii="Times New Roman" w:hAnsi="Times New Roman"/>
                <w:sz w:val="24"/>
                <w:szCs w:val="24"/>
              </w:rPr>
              <w:br/>
            </w:r>
            <w:r w:rsidRPr="002324FA">
              <w:rPr>
                <w:rFonts w:ascii="Times New Roman" w:hAnsi="Times New Roman"/>
                <w:sz w:val="24"/>
                <w:szCs w:val="24"/>
              </w:rPr>
              <w:t xml:space="preserve">по нахождению способов увеличения своей будущей пенсии; </w:t>
            </w:r>
          </w:p>
          <w:p w14:paraId="5649F421"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осознание того, что нужно не только полагаться на государственную пенсионную систему, но и создавать свои программы накопления средств на старость, в том числ</w:t>
            </w:r>
            <w:r>
              <w:rPr>
                <w:rFonts w:ascii="Times New Roman" w:hAnsi="Times New Roman"/>
                <w:sz w:val="24"/>
                <w:szCs w:val="24"/>
              </w:rPr>
              <w:t xml:space="preserve">е используя страхование жизни; </w:t>
            </w:r>
          </w:p>
          <w:p w14:paraId="6E27852E"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понимание существования рисков в окружающем мире и возможности их снижения через систему страхования; </w:t>
            </w:r>
          </w:p>
          <w:p w14:paraId="7D2D24D4"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осознание того, что человек может с</w:t>
            </w:r>
            <w:r>
              <w:rPr>
                <w:rFonts w:ascii="Times New Roman" w:hAnsi="Times New Roman"/>
                <w:sz w:val="24"/>
                <w:szCs w:val="24"/>
              </w:rPr>
              <w:t xml:space="preserve">ам повлиять на своё будущее; </w:t>
            </w:r>
          </w:p>
          <w:p w14:paraId="47EAC13E"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осознанный выбор будущей профессии и возможностей реализации собственных жизненных планов; </w:t>
            </w:r>
          </w:p>
          <w:p w14:paraId="1404347A" w14:textId="77777777" w:rsidR="00777E5B" w:rsidRDefault="00777E5B" w:rsidP="00B1397E">
            <w:pPr>
              <w:jc w:val="both"/>
              <w:rPr>
                <w:rFonts w:ascii="Times New Roman" w:hAnsi="Times New Roman"/>
                <w:sz w:val="24"/>
                <w:szCs w:val="24"/>
              </w:rPr>
            </w:pPr>
            <w:r>
              <w:rPr>
                <w:rFonts w:ascii="Times New Roman" w:hAnsi="Times New Roman"/>
                <w:sz w:val="24"/>
                <w:szCs w:val="24"/>
              </w:rPr>
              <w:t>- формирование отношения</w:t>
            </w:r>
            <w:r w:rsidRPr="002324FA">
              <w:rPr>
                <w:rFonts w:ascii="Times New Roman" w:hAnsi="Times New Roman"/>
                <w:sz w:val="24"/>
                <w:szCs w:val="24"/>
              </w:rPr>
              <w:t xml:space="preserve"> к профессиональной деятельности как возможности участия </w:t>
            </w:r>
            <w:r>
              <w:rPr>
                <w:rFonts w:ascii="Times New Roman" w:hAnsi="Times New Roman"/>
                <w:sz w:val="24"/>
                <w:szCs w:val="24"/>
              </w:rPr>
              <w:br/>
            </w:r>
            <w:r w:rsidRPr="002324FA">
              <w:rPr>
                <w:rFonts w:ascii="Times New Roman" w:hAnsi="Times New Roman"/>
                <w:sz w:val="24"/>
                <w:szCs w:val="24"/>
              </w:rPr>
              <w:lastRenderedPageBreak/>
              <w:t xml:space="preserve">в решении </w:t>
            </w:r>
            <w:r>
              <w:rPr>
                <w:rFonts w:ascii="Times New Roman" w:hAnsi="Times New Roman"/>
                <w:sz w:val="24"/>
                <w:szCs w:val="24"/>
              </w:rPr>
              <w:t xml:space="preserve">личных и общественных проблем; </w:t>
            </w:r>
          </w:p>
          <w:p w14:paraId="005DF4B5" w14:textId="77777777" w:rsidR="00777E5B" w:rsidRDefault="00777E5B" w:rsidP="00B1397E">
            <w:pPr>
              <w:jc w:val="both"/>
              <w:rPr>
                <w:rFonts w:ascii="Times New Roman" w:hAnsi="Times New Roman"/>
                <w:sz w:val="24"/>
                <w:szCs w:val="24"/>
              </w:rPr>
            </w:pPr>
            <w:r>
              <w:rPr>
                <w:rFonts w:ascii="Times New Roman" w:hAnsi="Times New Roman"/>
                <w:sz w:val="24"/>
                <w:szCs w:val="24"/>
              </w:rPr>
              <w:t>- формирование гражданской</w:t>
            </w:r>
            <w:r w:rsidRPr="002324FA">
              <w:rPr>
                <w:rFonts w:ascii="Times New Roman" w:hAnsi="Times New Roman"/>
                <w:sz w:val="24"/>
                <w:szCs w:val="24"/>
              </w:rPr>
              <w:t xml:space="preserve"> позици</w:t>
            </w:r>
            <w:r>
              <w:rPr>
                <w:rFonts w:ascii="Times New Roman" w:hAnsi="Times New Roman"/>
                <w:sz w:val="24"/>
                <w:szCs w:val="24"/>
              </w:rPr>
              <w:t>и</w:t>
            </w:r>
            <w:r w:rsidRPr="002324FA">
              <w:rPr>
                <w:rFonts w:ascii="Times New Roman" w:hAnsi="Times New Roman"/>
                <w:sz w:val="24"/>
                <w:szCs w:val="24"/>
              </w:rPr>
              <w:t xml:space="preserve"> активного и ответственного члена российского общества, осознающего права и обязанности наёмного работника, уважающего закон </w:t>
            </w:r>
            <w:r>
              <w:rPr>
                <w:rFonts w:ascii="Times New Roman" w:hAnsi="Times New Roman"/>
                <w:sz w:val="24"/>
                <w:szCs w:val="24"/>
              </w:rPr>
              <w:br/>
            </w:r>
            <w:r w:rsidRPr="002324FA">
              <w:rPr>
                <w:rFonts w:ascii="Times New Roman" w:hAnsi="Times New Roman"/>
                <w:sz w:val="24"/>
                <w:szCs w:val="24"/>
              </w:rPr>
              <w:t>и правопорядок, обладающего чувством собственного</w:t>
            </w:r>
            <w:r>
              <w:rPr>
                <w:rFonts w:ascii="Times New Roman" w:hAnsi="Times New Roman"/>
                <w:sz w:val="24"/>
                <w:szCs w:val="24"/>
              </w:rPr>
              <w:t xml:space="preserve"> достоинства; </w:t>
            </w:r>
          </w:p>
          <w:p w14:paraId="2F8162B3" w14:textId="77777777" w:rsidR="00777E5B" w:rsidRDefault="00777E5B" w:rsidP="00B1397E">
            <w:pPr>
              <w:jc w:val="both"/>
              <w:rPr>
                <w:rFonts w:ascii="Times New Roman" w:hAnsi="Times New Roman"/>
                <w:sz w:val="24"/>
                <w:szCs w:val="24"/>
              </w:rPr>
            </w:pPr>
            <w:r>
              <w:rPr>
                <w:rFonts w:ascii="Times New Roman" w:hAnsi="Times New Roman"/>
                <w:sz w:val="24"/>
                <w:szCs w:val="24"/>
              </w:rPr>
              <w:t xml:space="preserve">- </w:t>
            </w:r>
            <w:r w:rsidRPr="002324FA">
              <w:rPr>
                <w:rFonts w:ascii="Times New Roman" w:hAnsi="Times New Roman"/>
                <w:sz w:val="24"/>
                <w:szCs w:val="24"/>
              </w:rPr>
              <w:t>сознательное отношение к непрерывному образованию как услови</w:t>
            </w:r>
            <w:r>
              <w:rPr>
                <w:rFonts w:ascii="Times New Roman" w:hAnsi="Times New Roman"/>
                <w:sz w:val="24"/>
                <w:szCs w:val="24"/>
              </w:rPr>
              <w:t>ю успешной профессиональной дея</w:t>
            </w:r>
            <w:r w:rsidRPr="002324FA">
              <w:rPr>
                <w:rFonts w:ascii="Times New Roman" w:hAnsi="Times New Roman"/>
                <w:sz w:val="24"/>
                <w:szCs w:val="24"/>
              </w:rPr>
              <w:t>тель</w:t>
            </w:r>
            <w:r>
              <w:rPr>
                <w:rFonts w:ascii="Times New Roman" w:hAnsi="Times New Roman"/>
                <w:sz w:val="24"/>
                <w:szCs w:val="24"/>
              </w:rPr>
              <w:t xml:space="preserve">ности и роста личных доходов; </w:t>
            </w:r>
          </w:p>
          <w:p w14:paraId="11B4478C"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понимание роли финансового менеджмента</w:t>
            </w:r>
            <w:r>
              <w:rPr>
                <w:rFonts w:ascii="Times New Roman" w:hAnsi="Times New Roman"/>
                <w:sz w:val="24"/>
                <w:szCs w:val="24"/>
              </w:rPr>
              <w:t xml:space="preserve"> </w:t>
            </w:r>
            <w:r w:rsidRPr="002324FA">
              <w:rPr>
                <w:rFonts w:ascii="Times New Roman" w:hAnsi="Times New Roman"/>
                <w:sz w:val="24"/>
                <w:szCs w:val="24"/>
              </w:rPr>
              <w:t xml:space="preserve">в условиях современной российской экономики и важности ведения правильной бухгалтерии фирмы; </w:t>
            </w:r>
          </w:p>
          <w:p w14:paraId="4C29718B"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понимание причин банкротства фирм для осознанного принятия решения о дальнейшем сотрудничестве с данной фирмой; </w:t>
            </w:r>
          </w:p>
          <w:p w14:paraId="6CF5B75D"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понимание роли профсоюзов в улучшении положения наёмных работников и связи деятельн</w:t>
            </w:r>
            <w:r>
              <w:rPr>
                <w:rFonts w:ascii="Times New Roman" w:hAnsi="Times New Roman"/>
                <w:sz w:val="24"/>
                <w:szCs w:val="24"/>
              </w:rPr>
              <w:t>ости профсоюзов с безработицей;</w:t>
            </w:r>
          </w:p>
          <w:p w14:paraId="29884AC5"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способность к творческой и ответственной деятельности при разработке бизнес-планов; </w:t>
            </w:r>
          </w:p>
          <w:p w14:paraId="6CA93544" w14:textId="77777777" w:rsidR="00777E5B" w:rsidRDefault="00777E5B" w:rsidP="00B1397E">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ответственное отношение к семье, выражающееся в понимании рискованности занятия бизнесом и </w:t>
            </w:r>
            <w:r>
              <w:rPr>
                <w:rFonts w:ascii="Times New Roman" w:hAnsi="Times New Roman"/>
                <w:sz w:val="24"/>
                <w:szCs w:val="24"/>
              </w:rPr>
              <w:t xml:space="preserve">возможности потерпеть неудачу; </w:t>
            </w:r>
          </w:p>
          <w:p w14:paraId="326D5968" w14:textId="77777777" w:rsidR="00777E5B" w:rsidRDefault="00777E5B" w:rsidP="00391325">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осознанный выбор будущей профессии и возможностей реализации собственных жизненных планов через понимание сложности и ответственности занятия бизнесом; </w:t>
            </w:r>
          </w:p>
          <w:p w14:paraId="280BAD3F" w14:textId="77777777" w:rsidR="00777E5B" w:rsidRDefault="00777E5B" w:rsidP="00391325">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гражданская позиция члена российского общества, осознающего не только свои права, но и ответственность перед другими людьми за возможное непредумышленное нанесение им материального ущерба через страхование гражданской ответственности; </w:t>
            </w:r>
          </w:p>
          <w:p w14:paraId="630201C8" w14:textId="77777777" w:rsidR="00777E5B" w:rsidRDefault="00777E5B" w:rsidP="00391325">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готовность к труду и образованию, в том числе самообразованию, на протяжении всей жизни как условию успешной предпринимательской деятельности; </w:t>
            </w:r>
          </w:p>
          <w:p w14:paraId="5F0B42D3" w14:textId="77777777" w:rsidR="00777E5B" w:rsidRDefault="00777E5B" w:rsidP="00391325">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осознание необходимости продуманного начала своей бизнес-деятельности; </w:t>
            </w:r>
          </w:p>
          <w:p w14:paraId="4E0F8B71" w14:textId="77777777" w:rsidR="00777E5B" w:rsidRDefault="00777E5B" w:rsidP="00391325">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гражданская позиция ответственного члена российского общества, уважающего закон </w:t>
            </w:r>
            <w:r>
              <w:rPr>
                <w:rFonts w:ascii="Times New Roman" w:hAnsi="Times New Roman"/>
                <w:sz w:val="24"/>
                <w:szCs w:val="24"/>
              </w:rPr>
              <w:br/>
            </w:r>
            <w:r w:rsidRPr="002324FA">
              <w:rPr>
                <w:rFonts w:ascii="Times New Roman" w:hAnsi="Times New Roman"/>
                <w:sz w:val="24"/>
                <w:szCs w:val="24"/>
              </w:rPr>
              <w:t>и не поддающегося на</w:t>
            </w:r>
            <w:r>
              <w:rPr>
                <w:rFonts w:ascii="Times New Roman" w:hAnsi="Times New Roman"/>
                <w:sz w:val="24"/>
                <w:szCs w:val="24"/>
              </w:rPr>
              <w:t xml:space="preserve"> уловки финансовых мошенников; </w:t>
            </w:r>
          </w:p>
          <w:p w14:paraId="45655261" w14:textId="77777777" w:rsidR="00777E5B" w:rsidRDefault="00777E5B" w:rsidP="00391325">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ответственное отношение к своей семье, основанное на понимании наличия финансовых рисков в современной экономике и необходимости иметь финансовую подушку безопасности на случай чрезвычайных жизненных ситуаций; </w:t>
            </w:r>
          </w:p>
          <w:p w14:paraId="5B163565" w14:textId="77777777" w:rsidR="00777E5B" w:rsidRDefault="00777E5B" w:rsidP="00391325">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понимание необходимости быть осторожным в финансовой сфере, проверять поступающую информацию из различных источников (из рекламы, от граждан, </w:t>
            </w:r>
            <w:r>
              <w:rPr>
                <w:rFonts w:ascii="Times New Roman" w:hAnsi="Times New Roman"/>
                <w:sz w:val="24"/>
                <w:szCs w:val="24"/>
              </w:rPr>
              <w:br/>
            </w:r>
            <w:r w:rsidRPr="002324FA">
              <w:rPr>
                <w:rFonts w:ascii="Times New Roman" w:hAnsi="Times New Roman"/>
                <w:sz w:val="24"/>
                <w:szCs w:val="24"/>
              </w:rPr>
              <w:t xml:space="preserve">из учреждений); </w:t>
            </w:r>
          </w:p>
          <w:p w14:paraId="7E0B3B94" w14:textId="77777777" w:rsidR="00777E5B" w:rsidRDefault="00777E5B" w:rsidP="00391325">
            <w:pPr>
              <w:jc w:val="both"/>
              <w:rPr>
                <w:rFonts w:ascii="Times New Roman" w:hAnsi="Times New Roman"/>
                <w:sz w:val="24"/>
                <w:szCs w:val="24"/>
              </w:rPr>
            </w:pPr>
            <w:r>
              <w:rPr>
                <w:rFonts w:ascii="Times New Roman" w:hAnsi="Times New Roman"/>
                <w:sz w:val="24"/>
                <w:szCs w:val="24"/>
              </w:rPr>
              <w:t>-</w:t>
            </w:r>
            <w:r w:rsidRPr="002324FA">
              <w:rPr>
                <w:rFonts w:ascii="Times New Roman" w:hAnsi="Times New Roman"/>
                <w:sz w:val="24"/>
                <w:szCs w:val="24"/>
              </w:rPr>
              <w:t xml:space="preserve"> осознание того, что деньги необходимо хранить в надёжном месте; </w:t>
            </w:r>
          </w:p>
          <w:p w14:paraId="0FF99F72" w14:textId="77777777" w:rsidR="00777E5B" w:rsidRPr="002324FA" w:rsidRDefault="00777E5B" w:rsidP="00391325">
            <w:pPr>
              <w:jc w:val="both"/>
              <w:rPr>
                <w:rStyle w:val="afe"/>
                <w:rFonts w:ascii="Times New Roman" w:hAnsi="Times New Roman"/>
                <w:i w:val="0"/>
                <w:sz w:val="24"/>
                <w:szCs w:val="24"/>
              </w:rPr>
            </w:pPr>
            <w:r>
              <w:rPr>
                <w:rFonts w:ascii="Times New Roman" w:hAnsi="Times New Roman"/>
                <w:sz w:val="24"/>
                <w:szCs w:val="24"/>
              </w:rPr>
              <w:t>-</w:t>
            </w:r>
            <w:r w:rsidRPr="002324FA">
              <w:rPr>
                <w:rFonts w:ascii="Times New Roman" w:hAnsi="Times New Roman"/>
                <w:sz w:val="24"/>
                <w:szCs w:val="24"/>
              </w:rPr>
              <w:t xml:space="preserve"> понимание того, как строятся финансовые пирамиды и как не попасться на предложения их организаторов</w:t>
            </w:r>
          </w:p>
        </w:tc>
      </w:tr>
    </w:tbl>
    <w:p w14:paraId="55CF89FC" w14:textId="77777777" w:rsidR="00777E5B" w:rsidRPr="008B1F48" w:rsidRDefault="00777E5B" w:rsidP="00D2521D">
      <w:pPr>
        <w:ind w:firstLine="709"/>
        <w:rPr>
          <w:rFonts w:ascii="Times New Roman" w:hAnsi="Times New Roman"/>
          <w:bCs/>
          <w:sz w:val="24"/>
          <w:szCs w:val="24"/>
        </w:rPr>
      </w:pPr>
    </w:p>
    <w:p w14:paraId="15ED634A" w14:textId="77777777" w:rsidR="00777E5B" w:rsidRPr="008B1F48" w:rsidRDefault="00777E5B" w:rsidP="00D2521D">
      <w:pPr>
        <w:ind w:firstLine="709"/>
        <w:rPr>
          <w:rFonts w:ascii="Times New Roman" w:hAnsi="Times New Roman"/>
          <w:bCs/>
          <w:sz w:val="24"/>
          <w:szCs w:val="24"/>
        </w:rPr>
      </w:pPr>
      <w:r w:rsidRPr="008B1F48">
        <w:rPr>
          <w:rFonts w:ascii="Times New Roman" w:hAnsi="Times New Roman"/>
          <w:bCs/>
          <w:sz w:val="24"/>
          <w:szCs w:val="24"/>
        </w:rPr>
        <w:t>1.1.3. В результате освоения профессионального модуля обучающийся должен</w:t>
      </w:r>
      <w:r w:rsidRPr="008B1F48">
        <w:rPr>
          <w:rStyle w:val="af5"/>
          <w:rFonts w:ascii="Times New Roman" w:hAnsi="Times New Roman"/>
          <w:bCs/>
          <w:sz w:val="24"/>
          <w:szCs w:val="24"/>
        </w:rPr>
        <w:footnoteReference w:id="25"/>
      </w:r>
      <w:r w:rsidRPr="008B1F48">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77E5B" w:rsidRPr="00F20763" w14:paraId="1340BCCC" w14:textId="77777777" w:rsidTr="00160E60">
        <w:tc>
          <w:tcPr>
            <w:tcW w:w="2802" w:type="dxa"/>
          </w:tcPr>
          <w:p w14:paraId="4F06C016" w14:textId="77777777" w:rsidR="00777E5B" w:rsidRPr="00F20763" w:rsidRDefault="00777E5B" w:rsidP="00AD0F29">
            <w:pPr>
              <w:rPr>
                <w:rFonts w:ascii="Times New Roman" w:hAnsi="Times New Roman"/>
                <w:bCs/>
                <w:sz w:val="24"/>
                <w:szCs w:val="24"/>
                <w:lang w:eastAsia="en-US"/>
              </w:rPr>
            </w:pPr>
            <w:r w:rsidRPr="00F20763">
              <w:rPr>
                <w:rFonts w:ascii="Times New Roman" w:hAnsi="Times New Roman"/>
                <w:bCs/>
                <w:sz w:val="24"/>
                <w:szCs w:val="24"/>
                <w:lang w:eastAsia="en-US"/>
              </w:rPr>
              <w:t>Владеть навыками</w:t>
            </w:r>
          </w:p>
        </w:tc>
        <w:tc>
          <w:tcPr>
            <w:tcW w:w="6662" w:type="dxa"/>
          </w:tcPr>
          <w:p w14:paraId="5103DA4B" w14:textId="77777777" w:rsidR="00777E5B" w:rsidRPr="00F20763" w:rsidRDefault="00777E5B" w:rsidP="00AD0F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20763">
              <w:rPr>
                <w:rFonts w:ascii="Times New Roman" w:hAnsi="Times New Roman"/>
                <w:sz w:val="24"/>
                <w:szCs w:val="24"/>
              </w:rPr>
              <w:t xml:space="preserve">- сотрудничества со сверстниками и взрослыми </w:t>
            </w:r>
            <w:r w:rsidRPr="00F20763">
              <w:rPr>
                <w:rFonts w:ascii="Times New Roman" w:hAnsi="Times New Roman"/>
                <w:sz w:val="24"/>
                <w:szCs w:val="24"/>
              </w:rPr>
              <w:br/>
              <w:t>в образовательной, учебно-исследовательской деятельности, при реализации групповых проектов;</w:t>
            </w:r>
          </w:p>
          <w:p w14:paraId="1BDA41F8" w14:textId="77777777" w:rsidR="00777E5B" w:rsidRPr="00F20763" w:rsidRDefault="00777E5B" w:rsidP="003F4FF3">
            <w:pPr>
              <w:jc w:val="both"/>
              <w:rPr>
                <w:rFonts w:ascii="Times New Roman" w:hAnsi="Times New Roman"/>
                <w:sz w:val="24"/>
                <w:szCs w:val="24"/>
              </w:rPr>
            </w:pPr>
            <w:r w:rsidRPr="00F20763">
              <w:rPr>
                <w:rFonts w:ascii="Times New Roman" w:hAnsi="Times New Roman"/>
                <w:sz w:val="24"/>
                <w:szCs w:val="24"/>
              </w:rPr>
              <w:t>- этики трудовых отношений;</w:t>
            </w:r>
          </w:p>
          <w:p w14:paraId="1F218EF4" w14:textId="77777777" w:rsidR="00777E5B" w:rsidRPr="00F20763" w:rsidRDefault="00777E5B" w:rsidP="000868E6">
            <w:pPr>
              <w:jc w:val="both"/>
              <w:rPr>
                <w:rFonts w:ascii="Times New Roman" w:hAnsi="Times New Roman"/>
                <w:sz w:val="24"/>
                <w:szCs w:val="24"/>
              </w:rPr>
            </w:pPr>
            <w:r w:rsidRPr="00F20763">
              <w:rPr>
                <w:rFonts w:ascii="Times New Roman" w:hAnsi="Times New Roman"/>
                <w:sz w:val="24"/>
                <w:szCs w:val="24"/>
              </w:rPr>
              <w:t xml:space="preserve">- формирования, накомпления и грамотного расходования средств личного или семейного бюджета; </w:t>
            </w:r>
          </w:p>
          <w:p w14:paraId="6575E188" w14:textId="77777777" w:rsidR="00777E5B" w:rsidRPr="00F20763" w:rsidRDefault="00777E5B" w:rsidP="000868E6">
            <w:pPr>
              <w:jc w:val="both"/>
              <w:rPr>
                <w:rFonts w:ascii="Times New Roman" w:hAnsi="Times New Roman"/>
                <w:sz w:val="24"/>
                <w:szCs w:val="24"/>
              </w:rPr>
            </w:pPr>
            <w:r w:rsidRPr="00F20763">
              <w:rPr>
                <w:rFonts w:ascii="Times New Roman" w:hAnsi="Times New Roman"/>
                <w:sz w:val="24"/>
                <w:szCs w:val="24"/>
              </w:rPr>
              <w:t xml:space="preserve">- выбора кредитной организации, вида кредита </w:t>
            </w:r>
            <w:r w:rsidRPr="00F20763">
              <w:rPr>
                <w:rFonts w:ascii="Times New Roman" w:hAnsi="Times New Roman"/>
                <w:sz w:val="24"/>
                <w:szCs w:val="24"/>
              </w:rPr>
              <w:br/>
              <w:t>для определенной жизненной ситуации;</w:t>
            </w:r>
          </w:p>
          <w:p w14:paraId="765A15C4" w14:textId="77777777" w:rsidR="00777E5B" w:rsidRPr="00F20763" w:rsidRDefault="00777E5B" w:rsidP="003F4FF3">
            <w:pPr>
              <w:jc w:val="both"/>
              <w:rPr>
                <w:rFonts w:ascii="Times New Roman" w:hAnsi="Times New Roman"/>
                <w:sz w:val="24"/>
                <w:szCs w:val="24"/>
              </w:rPr>
            </w:pPr>
            <w:r w:rsidRPr="00F20763">
              <w:rPr>
                <w:rFonts w:ascii="Times New Roman" w:hAnsi="Times New Roman"/>
                <w:sz w:val="24"/>
                <w:szCs w:val="24"/>
              </w:rPr>
              <w:t>- выбора наиболее подходящих форм страхования</w:t>
            </w:r>
          </w:p>
          <w:p w14:paraId="7901E79A" w14:textId="77777777" w:rsidR="00777E5B" w:rsidRPr="00F20763" w:rsidRDefault="00777E5B" w:rsidP="00AD0F29">
            <w:pPr>
              <w:ind w:firstLine="709"/>
              <w:rPr>
                <w:rFonts w:ascii="Times New Roman" w:hAnsi="Times New Roman"/>
                <w:bCs/>
                <w:i/>
                <w:sz w:val="24"/>
                <w:szCs w:val="24"/>
                <w:lang w:eastAsia="en-US"/>
              </w:rPr>
            </w:pPr>
            <w:r w:rsidRPr="00F20763">
              <w:rPr>
                <w:rFonts w:ascii="Times New Roman" w:hAnsi="Times New Roman"/>
                <w:bCs/>
                <w:i/>
                <w:sz w:val="24"/>
                <w:szCs w:val="24"/>
                <w:lang w:eastAsia="en-US"/>
              </w:rPr>
              <w:t>См. табл. Раздела 4 данной программы</w:t>
            </w:r>
          </w:p>
          <w:p w14:paraId="591EF242" w14:textId="77777777" w:rsidR="00777E5B" w:rsidRPr="00F20763" w:rsidRDefault="00777E5B" w:rsidP="00AD0F29">
            <w:pPr>
              <w:ind w:firstLine="709"/>
              <w:rPr>
                <w:rFonts w:ascii="Times New Roman" w:hAnsi="Times New Roman"/>
                <w:bCs/>
                <w:i/>
                <w:sz w:val="24"/>
                <w:szCs w:val="24"/>
                <w:lang w:eastAsia="en-US"/>
              </w:rPr>
            </w:pPr>
            <w:r w:rsidRPr="00F20763">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777E5B" w:rsidRPr="00F20763" w14:paraId="2E1591DB" w14:textId="77777777" w:rsidTr="00160E60">
        <w:tc>
          <w:tcPr>
            <w:tcW w:w="2802" w:type="dxa"/>
          </w:tcPr>
          <w:p w14:paraId="3597AA63" w14:textId="77777777" w:rsidR="00777E5B" w:rsidRPr="00F20763" w:rsidRDefault="00777E5B" w:rsidP="00AD0F29">
            <w:pPr>
              <w:rPr>
                <w:rFonts w:ascii="Times New Roman" w:hAnsi="Times New Roman"/>
                <w:bCs/>
                <w:sz w:val="24"/>
                <w:szCs w:val="24"/>
                <w:lang w:eastAsia="en-US"/>
              </w:rPr>
            </w:pPr>
            <w:r w:rsidRPr="00F20763">
              <w:rPr>
                <w:rFonts w:ascii="Times New Roman" w:hAnsi="Times New Roman"/>
                <w:bCs/>
                <w:sz w:val="24"/>
                <w:szCs w:val="24"/>
                <w:lang w:eastAsia="en-US"/>
              </w:rPr>
              <w:t>Уметь</w:t>
            </w:r>
          </w:p>
        </w:tc>
        <w:tc>
          <w:tcPr>
            <w:tcW w:w="6662" w:type="dxa"/>
          </w:tcPr>
          <w:p w14:paraId="16706E5C" w14:textId="77777777" w:rsidR="00777E5B" w:rsidRPr="00F20763" w:rsidRDefault="00777E5B" w:rsidP="00AD0F29">
            <w:pPr>
              <w:ind w:firstLine="709"/>
              <w:rPr>
                <w:rFonts w:ascii="Times New Roman" w:hAnsi="Times New Roman"/>
                <w:bCs/>
                <w:i/>
                <w:sz w:val="24"/>
                <w:szCs w:val="24"/>
                <w:lang w:eastAsia="en-US"/>
              </w:rPr>
            </w:pPr>
            <w:r w:rsidRPr="00F20763">
              <w:rPr>
                <w:rFonts w:ascii="Times New Roman" w:hAnsi="Times New Roman"/>
                <w:bCs/>
                <w:i/>
                <w:sz w:val="24"/>
                <w:szCs w:val="24"/>
                <w:lang w:eastAsia="en-US"/>
              </w:rPr>
              <w:t>См. табл. Раздела 4 данной программы</w:t>
            </w:r>
          </w:p>
          <w:p w14:paraId="72468374" w14:textId="77777777" w:rsidR="00777E5B" w:rsidRPr="00F20763" w:rsidRDefault="00777E5B" w:rsidP="00AD0F29">
            <w:pPr>
              <w:ind w:firstLine="709"/>
              <w:rPr>
                <w:rFonts w:ascii="Times New Roman" w:hAnsi="Times New Roman"/>
                <w:bCs/>
                <w:i/>
                <w:sz w:val="24"/>
                <w:szCs w:val="24"/>
                <w:lang w:eastAsia="en-US"/>
              </w:rPr>
            </w:pPr>
            <w:r w:rsidRPr="00F20763">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p w14:paraId="162DF6A6" w14:textId="77777777" w:rsidR="00777E5B" w:rsidRDefault="00777E5B" w:rsidP="00F20763">
            <w:pPr>
              <w:pStyle w:val="ConsPlusNormal"/>
              <w:jc w:val="both"/>
              <w:rPr>
                <w:rFonts w:ascii="Times New Roman" w:hAnsi="Times New Roman"/>
                <w:sz w:val="24"/>
                <w:szCs w:val="24"/>
              </w:rPr>
            </w:pPr>
            <w:r w:rsidRPr="00F20763">
              <w:rPr>
                <w:rFonts w:ascii="Times New Roman" w:hAnsi="Times New Roman"/>
                <w:sz w:val="24"/>
                <w:szCs w:val="24"/>
              </w:rPr>
              <w:lastRenderedPageBreak/>
              <w:t xml:space="preserve">- пользоваться разнообразными финансовыми услугами, предоставляемыми банками, для повышения своего благосостояния; </w:t>
            </w:r>
          </w:p>
          <w:p w14:paraId="7C5BFB5E"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оценивать надёжность банка; </w:t>
            </w:r>
          </w:p>
          <w:p w14:paraId="6FC746C6"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сравнивать условия по вкладам для выбора наиболее оптимального варианта для решения своих финансовых задач; </w:t>
            </w:r>
            <w:r>
              <w:rPr>
                <w:rFonts w:ascii="Times New Roman" w:hAnsi="Times New Roman"/>
                <w:sz w:val="24"/>
                <w:szCs w:val="24"/>
              </w:rPr>
              <w:t>-</w:t>
            </w:r>
            <w:r w:rsidRPr="00F20763">
              <w:rPr>
                <w:rFonts w:ascii="Times New Roman" w:hAnsi="Times New Roman"/>
                <w:sz w:val="24"/>
                <w:szCs w:val="24"/>
              </w:rPr>
              <w:t xml:space="preserve"> оценивать необходимость использования кредитов для решения своих финансовых проблем и проблем семьи </w:t>
            </w:r>
            <w:r>
              <w:rPr>
                <w:rFonts w:ascii="Times New Roman" w:hAnsi="Times New Roman"/>
                <w:sz w:val="24"/>
                <w:szCs w:val="24"/>
              </w:rPr>
              <w:br/>
            </w:r>
            <w:r w:rsidRPr="00F20763">
              <w:rPr>
                <w:rFonts w:ascii="Times New Roman" w:hAnsi="Times New Roman"/>
                <w:sz w:val="24"/>
                <w:szCs w:val="24"/>
              </w:rPr>
              <w:t xml:space="preserve">и связанные с этим риски; </w:t>
            </w:r>
          </w:p>
          <w:p w14:paraId="4AF2FD0F"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оценивать необходимость приобретения жилья в ипотеку </w:t>
            </w:r>
            <w:r w:rsidRPr="00C65470">
              <w:rPr>
                <w:rFonts w:ascii="Times New Roman" w:hAnsi="Times New Roman"/>
                <w:sz w:val="24"/>
                <w:szCs w:val="24"/>
              </w:rPr>
              <w:br/>
            </w:r>
            <w:r w:rsidRPr="00F20763">
              <w:rPr>
                <w:rFonts w:ascii="Times New Roman" w:hAnsi="Times New Roman"/>
                <w:sz w:val="24"/>
                <w:szCs w:val="24"/>
              </w:rPr>
              <w:t xml:space="preserve">и выбирать подходящий вариант; </w:t>
            </w:r>
          </w:p>
          <w:p w14:paraId="66E30E46"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принимать решение о необходимости инвестирования денежных средств тем или иным способом; </w:t>
            </w:r>
          </w:p>
          <w:p w14:paraId="2FA78DDD"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соотносить доходность и риск при размещении сбережений в банках и паевых инвестиционных фондах (ПИФах); </w:t>
            </w:r>
          </w:p>
          <w:p w14:paraId="49FA297B"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различать средства граждан в банках, которые застрахованы Системой страхования вкладов (ССВ), от тех средств, которые не застрахованы ССВ; </w:t>
            </w:r>
          </w:p>
          <w:p w14:paraId="1D16377E"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учитывать сумму страхового лимита при размещении денежных средств на банковских депозитах; </w:t>
            </w:r>
          </w:p>
          <w:p w14:paraId="785B8E26"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обращаться за страховым возмещением по вкладу или текущему счёту, если у их банка отозвали лицензию; </w:t>
            </w:r>
          </w:p>
          <w:p w14:paraId="6B693C8A"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пользоваться своими банковскими картами по всему миру; </w:t>
            </w:r>
          </w:p>
          <w:p w14:paraId="3F447A56"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не путать дебетовую карту с кредитной; </w:t>
            </w:r>
          </w:p>
          <w:p w14:paraId="411606FD"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использовать банковскую карту для оплаты в торговых точках; </w:t>
            </w:r>
          </w:p>
          <w:p w14:paraId="0516F846"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использовать банковскую карту для оплаты покупок </w:t>
            </w:r>
            <w:r w:rsidRPr="00C65470">
              <w:rPr>
                <w:rFonts w:ascii="Times New Roman" w:hAnsi="Times New Roman"/>
                <w:sz w:val="24"/>
                <w:szCs w:val="24"/>
              </w:rPr>
              <w:br/>
            </w:r>
            <w:r w:rsidRPr="00F20763">
              <w:rPr>
                <w:rFonts w:ascii="Times New Roman" w:hAnsi="Times New Roman"/>
                <w:sz w:val="24"/>
                <w:szCs w:val="24"/>
              </w:rPr>
              <w:t xml:space="preserve">в Интернете; </w:t>
            </w:r>
          </w:p>
          <w:p w14:paraId="5D3F392B"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пользоваться банкоматами; </w:t>
            </w:r>
          </w:p>
          <w:p w14:paraId="5D81191C"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различать вклад с капитализацией процентов и вклад </w:t>
            </w:r>
            <w:r w:rsidRPr="00C65470">
              <w:rPr>
                <w:rFonts w:ascii="Times New Roman" w:hAnsi="Times New Roman"/>
                <w:sz w:val="24"/>
                <w:szCs w:val="24"/>
              </w:rPr>
              <w:br/>
            </w:r>
            <w:r w:rsidRPr="00F20763">
              <w:rPr>
                <w:rFonts w:ascii="Times New Roman" w:hAnsi="Times New Roman"/>
                <w:sz w:val="24"/>
                <w:szCs w:val="24"/>
              </w:rPr>
              <w:t xml:space="preserve">без капитализации процентов; </w:t>
            </w:r>
          </w:p>
          <w:p w14:paraId="3CAD35FE"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рассчитывать ожидаемый доход от размещения сберегательного вклада без капитализации и с капитализацией процентов; </w:t>
            </w:r>
          </w:p>
          <w:p w14:paraId="5BFD1D8D"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делать выбор между различными видами сберегательных вкладов; </w:t>
            </w:r>
          </w:p>
          <w:p w14:paraId="1863809E"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определиться со сроком вклада; </w:t>
            </w:r>
          </w:p>
          <w:p w14:paraId="3C49F16F" w14:textId="77777777" w:rsidR="00777E5B" w:rsidRDefault="00777E5B" w:rsidP="00F20763">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выбирать, в какой валюте хранить деньги; </w:t>
            </w:r>
          </w:p>
          <w:p w14:paraId="7BC00676" w14:textId="77777777" w:rsidR="00777E5B" w:rsidRDefault="00777E5B" w:rsidP="0002373C">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правильно выбирать банк для размещения сберегательного вклада; </w:t>
            </w:r>
          </w:p>
          <w:p w14:paraId="10C4E697" w14:textId="77777777" w:rsidR="00777E5B" w:rsidRDefault="00777E5B" w:rsidP="0002373C">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в случае необходимости внимательно читать договор </w:t>
            </w:r>
            <w:r w:rsidRPr="00C65470">
              <w:rPr>
                <w:rFonts w:ascii="Times New Roman" w:hAnsi="Times New Roman"/>
                <w:sz w:val="24"/>
                <w:szCs w:val="24"/>
              </w:rPr>
              <w:br/>
            </w:r>
            <w:r w:rsidRPr="00F20763">
              <w:rPr>
                <w:rFonts w:ascii="Times New Roman" w:hAnsi="Times New Roman"/>
                <w:sz w:val="24"/>
                <w:szCs w:val="24"/>
              </w:rPr>
              <w:t xml:space="preserve">с банком; </w:t>
            </w:r>
          </w:p>
          <w:p w14:paraId="6CCEDCEF" w14:textId="77777777" w:rsidR="00777E5B" w:rsidRDefault="00777E5B" w:rsidP="0002373C">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оценивать целесообразность и реальность взятия кредита; </w:t>
            </w:r>
          </w:p>
          <w:p w14:paraId="56FEB1DC" w14:textId="77777777" w:rsidR="00777E5B" w:rsidRDefault="00777E5B" w:rsidP="0002373C">
            <w:pPr>
              <w:pStyle w:val="ConsPlusNormal"/>
              <w:jc w:val="both"/>
              <w:rPr>
                <w:rFonts w:ascii="Times New Roman" w:hAnsi="Times New Roman"/>
                <w:sz w:val="24"/>
                <w:szCs w:val="24"/>
              </w:rPr>
            </w:pPr>
            <w:r>
              <w:rPr>
                <w:rFonts w:ascii="Times New Roman" w:hAnsi="Times New Roman"/>
                <w:sz w:val="24"/>
                <w:szCs w:val="24"/>
              </w:rPr>
              <w:t xml:space="preserve">- </w:t>
            </w:r>
            <w:r w:rsidRPr="00F20763">
              <w:rPr>
                <w:rFonts w:ascii="Times New Roman" w:hAnsi="Times New Roman"/>
                <w:sz w:val="24"/>
                <w:szCs w:val="24"/>
              </w:rPr>
              <w:t xml:space="preserve">рассчитывать размер ежемесячной выплаты по кредиту; </w:t>
            </w:r>
          </w:p>
          <w:p w14:paraId="03FA3AA3" w14:textId="77777777" w:rsidR="00777E5B" w:rsidRDefault="00777E5B" w:rsidP="0002373C">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определить, во сколько обойдётся кредит и может ли семья его себе позволить; </w:t>
            </w:r>
          </w:p>
          <w:p w14:paraId="31A84067" w14:textId="77777777" w:rsidR="00777E5B" w:rsidRDefault="00777E5B" w:rsidP="0002373C">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оценивать отношение между расходами и использованием кредитной ответственности; </w:t>
            </w:r>
          </w:p>
          <w:p w14:paraId="1EBB8A4F" w14:textId="77777777" w:rsidR="00777E5B" w:rsidRDefault="00777E5B" w:rsidP="0002373C">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различать банковский кредит и микрокредит; </w:t>
            </w:r>
          </w:p>
          <w:p w14:paraId="1BB5B8D7" w14:textId="77777777" w:rsidR="00777E5B" w:rsidRDefault="00777E5B" w:rsidP="0002373C">
            <w:pPr>
              <w:pStyle w:val="ConsPlusNormal"/>
              <w:jc w:val="both"/>
              <w:rPr>
                <w:rFonts w:ascii="Times New Roman" w:hAnsi="Times New Roman"/>
                <w:sz w:val="24"/>
                <w:szCs w:val="24"/>
              </w:rPr>
            </w:pPr>
            <w:r>
              <w:rPr>
                <w:rFonts w:ascii="Times New Roman" w:hAnsi="Times New Roman"/>
                <w:sz w:val="24"/>
                <w:szCs w:val="24"/>
              </w:rPr>
              <w:t>-</w:t>
            </w:r>
            <w:r w:rsidRPr="00F20763">
              <w:rPr>
                <w:rFonts w:ascii="Times New Roman" w:hAnsi="Times New Roman"/>
                <w:sz w:val="24"/>
                <w:szCs w:val="24"/>
              </w:rPr>
              <w:t xml:space="preserve"> соотносить вид кредита с его целью; </w:t>
            </w:r>
          </w:p>
          <w:p w14:paraId="2580D62A" w14:textId="77777777" w:rsidR="00777E5B" w:rsidRDefault="00777E5B" w:rsidP="00C65470">
            <w:pPr>
              <w:pStyle w:val="ConsPlusNormal"/>
              <w:jc w:val="both"/>
              <w:rPr>
                <w:rFonts w:ascii="Times New Roman" w:hAnsi="Times New Roman"/>
                <w:sz w:val="24"/>
                <w:szCs w:val="24"/>
                <w:lang w:val="en-US"/>
              </w:rPr>
            </w:pPr>
            <w:r>
              <w:rPr>
                <w:rFonts w:ascii="Times New Roman" w:hAnsi="Times New Roman"/>
                <w:sz w:val="24"/>
                <w:szCs w:val="24"/>
              </w:rPr>
              <w:t>-</w:t>
            </w:r>
            <w:r w:rsidRPr="00F20763">
              <w:rPr>
                <w:rFonts w:ascii="Times New Roman" w:hAnsi="Times New Roman"/>
                <w:sz w:val="24"/>
                <w:szCs w:val="24"/>
              </w:rPr>
              <w:t xml:space="preserve"> пользоваться рефинансированием ипотечного кредита; </w:t>
            </w:r>
          </w:p>
          <w:p w14:paraId="5AA4DCBA" w14:textId="77777777" w:rsidR="00777E5B" w:rsidRDefault="00777E5B" w:rsidP="00C65470">
            <w:pPr>
              <w:pStyle w:val="ConsPlusNormal"/>
              <w:jc w:val="both"/>
              <w:rPr>
                <w:rFonts w:ascii="Times New Roman" w:hAnsi="Times New Roman"/>
                <w:sz w:val="24"/>
                <w:szCs w:val="24"/>
                <w:lang w:val="en-US"/>
              </w:rPr>
            </w:pPr>
            <w:r w:rsidRPr="00C65470">
              <w:rPr>
                <w:rFonts w:ascii="Times New Roman" w:hAnsi="Times New Roman"/>
                <w:sz w:val="24"/>
                <w:szCs w:val="24"/>
              </w:rPr>
              <w:t xml:space="preserve">- </w:t>
            </w:r>
            <w:r w:rsidRPr="00F20763">
              <w:rPr>
                <w:rFonts w:ascii="Times New Roman" w:hAnsi="Times New Roman"/>
                <w:sz w:val="24"/>
                <w:szCs w:val="24"/>
              </w:rPr>
              <w:t xml:space="preserve">отличать сберегательный сертификат от сберегательного вклада; </w:t>
            </w:r>
          </w:p>
          <w:p w14:paraId="01B4B2C0" w14:textId="77777777" w:rsidR="00777E5B" w:rsidRDefault="00777E5B" w:rsidP="00C65470">
            <w:pPr>
              <w:pStyle w:val="ConsPlusNormal"/>
              <w:jc w:val="both"/>
              <w:rPr>
                <w:rFonts w:ascii="Times New Roman" w:hAnsi="Times New Roman"/>
                <w:sz w:val="24"/>
                <w:szCs w:val="24"/>
                <w:lang w:val="en-US"/>
              </w:rPr>
            </w:pPr>
            <w:r w:rsidRPr="00C65470">
              <w:rPr>
                <w:rFonts w:ascii="Times New Roman" w:hAnsi="Times New Roman"/>
                <w:sz w:val="24"/>
                <w:szCs w:val="24"/>
              </w:rPr>
              <w:lastRenderedPageBreak/>
              <w:t>-</w:t>
            </w:r>
            <w:r w:rsidRPr="00F20763">
              <w:rPr>
                <w:rFonts w:ascii="Times New Roman" w:hAnsi="Times New Roman"/>
                <w:sz w:val="24"/>
                <w:szCs w:val="24"/>
              </w:rPr>
              <w:t xml:space="preserve"> определять стоимость пая ПИФа при покупке и продаже; </w:t>
            </w:r>
          </w:p>
          <w:p w14:paraId="0C3A27CD" w14:textId="77777777" w:rsidR="00777E5B" w:rsidRPr="00F20763" w:rsidRDefault="00777E5B" w:rsidP="00C65470">
            <w:pPr>
              <w:pStyle w:val="ConsPlusNormal"/>
              <w:jc w:val="both"/>
              <w:rPr>
                <w:rFonts w:ascii="Times New Roman" w:hAnsi="Times New Roman"/>
                <w:sz w:val="24"/>
                <w:szCs w:val="24"/>
              </w:rPr>
            </w:pPr>
            <w:r w:rsidRPr="00C65470">
              <w:rPr>
                <w:rFonts w:ascii="Times New Roman" w:hAnsi="Times New Roman"/>
                <w:sz w:val="24"/>
                <w:szCs w:val="24"/>
              </w:rPr>
              <w:t>-</w:t>
            </w:r>
            <w:r w:rsidRPr="00F20763">
              <w:rPr>
                <w:rFonts w:ascii="Times New Roman" w:hAnsi="Times New Roman"/>
                <w:sz w:val="24"/>
                <w:szCs w:val="24"/>
              </w:rPr>
              <w:t xml:space="preserve"> определять, насколько рискованным является ПИФ; • пользоваться кредитной картой; • различать ситуации, когда стоит, а когда не стоит пользоваться кредитной картой; • получать необходимую информацию на официальных сайтах ЦБ, коммерческих банков и Агентства по страхованию вкладов; • находить и интерпретировать рейтинги банков; • при необходимости получать ряд финансовых консультаций разной степени точности и беспристрастности; • идентифицировать ту рекламу, которая может оказывать влияние на людей, чтобы заставить их купить банковские продукты; I. ПОЯСНИТЕЛЬНАЯ ЗАПИСКА 9 • оценивать необходимость осуществления операций с ценными бумагами в зависимости от жизненных обстоятельств и общеэкономической ситуации в стране; • выбирать наиболее оптимальный вариант инвестирования в конкретных экономических ситуациях; • оценивать степень риска конкретного инвестиционного продукта; • соотносить доходность и риск при размещении сбережений в ценных бумагах; • снижать риски с помощью услуг страховых организаций; • отличать систематический риск от несистематического; • снижать риски при формировании инвестиционного портфеля; • рассчитывать изменение стоимости денег во времени; • сравнивать облигацию и сберегательный вклад с точки зрения их преимуществ и недостатков; • различать государственные и корпоративные облигации с точки зрения их рискованности; • определять, когда стоит покупать облигации; • находить и интерпретировать рейтинги надёжности облигаций; • сравнивать такие ценные бумаги, как акции и облигации, с точки зрения их преимуществ и недостатков для держателей; • сокращать риск при вложении денег в акции, пользуясь определёнными правилами; • компетентно следить за новостями компании, чьи акции приобретены на её сайте и в прессе; • оценивать ситуацию в экономике по динамике биржевых индексов и принимать адекватные решения по своим ценным бумагам; • отличать доверительное управление ценными бумагами от ПИФа; • различать два способа инвестирования в фондовый рынок — через брокера и через управляющую компанию; • выбирать ПИФы с активным или пассивным инвестированием в зависимости от личного отношения к риску; • различать плавающий, фиксированный и регулируемый валютные курсы; • противостоять соблазну поиграть на рынке FOREX, чтобы не потерять все свои сбережения; • отличать налоги, которые платят физические лица, от налогов, которые платят юридические лица; • рассчитывать величину подоходного налога (НДФЛ); • отличать доходы, которые облагаются по ставке 13 %, от доходов, которые облагаются по ставке, отличной от 13 %; • различать налоги на доходы и налоги, связанные с имуществом; 10 • рассчитывать величину транспортного налога; • различать пропорциональные и прогрессивные налоги с точки зрения их преимуществ и недостатков; • </w:t>
            </w:r>
            <w:r w:rsidRPr="00F20763">
              <w:rPr>
                <w:rFonts w:ascii="Times New Roman" w:hAnsi="Times New Roman"/>
                <w:sz w:val="24"/>
                <w:szCs w:val="24"/>
              </w:rPr>
              <w:lastRenderedPageBreak/>
              <w:t xml:space="preserve">заполнять налоговую декларацию и своевременно подавать её в налоговые органы; • оформить идентификационный номер налогоплательщика (ИНН); • пользоваться личным кабинетом налогоплательщика в Интернете для получения информации о своей налоговой задолженности; • отличать стандартные и социальные налоговые вычеты от имущественных вычетов; • различать пени и штраф; • беспроблемно организовывать свои отношения с государством в налоговой сфере; • быстро реагировать на изменение налогового законодательства (по общим вопросам) и определять своё поведение в соответствии с изменениями; • различать обязательное пенсионное страхование (государственное) и добровольные (дополнительные) пенсионные накопления; • рассчитывать пенсионные отчисления со своей официальной зарплаты в ПФР и в НПФ; • проверять состояние своего лицевого счёта в ПФР; • определять приблизительный размер будущей пенсии и его возможные изменения, пользуясь пенсионным калькулятором; • проверять, делает ли работодатель пенсионные отчисления; • делать дополнительные накопления в негосударственных пенсионных фондах (НПФ); • правильно выбирать НПФ; • пользоваться корпоративным пенсионным планом; • сравнивать альтернативные способы накопления на пенсию; • находить актуальную информацию о пенсионной системе и накоплениях в сети Интернет; • рассчитывать и прогнозировать, как могут быть связаны величина накоплений на протяжении трудоспособного возраста и ежемесячный доход после окончания трудовой карьеры; • сопоставлять различные предложения пенсионных накоплений и находить наиболее оптимальный вариант; • отслеживать в прессе и на сайте Министерства труда и социальной защиты изменения в российской пенсионной системе и учитывать их при создании своих пенсионных накоплений; • правильно составлять резюме при поиске работы; I. ПОЯСНИТЕЛЬНАЯ ЗАПИСКА 11 • правильно вести себя на собеседовании; • пользоваться своими правами на рабочем месте; • пользоваться своими правами в случае увольнения; • отличать перспективных работодателей от неперспективных и надёжных от ненадёжных; • рассчитывать выручку фирмы; • рассчитывать прибыль фирмы; • определять последствия банкротства компании для работника и экономики в целом; • получать выходное пособие в случае ликвидации компании; • использовать переговорную силу профсоюза для защиты прав наёмных работников и улучшения условий труда; • получать пособие по безработице в случае необходимости; • находить в различных источниках актуальную информацию по защите своих трудовых прав; • оценивать влияние образования, профессиональной подготовки и повышения квалификации на последующую карьеру и личные доходы; • сравнивать различные профессии и сферы занятости для возможности увеличения своего дохода и роста благосостояния на коротком и длительном жизненном горизонте; • оценивать ситуации, требующие активного отстаивания своих прав (например, при увольнении </w:t>
            </w:r>
            <w:r w:rsidRPr="00F20763">
              <w:rPr>
                <w:rFonts w:ascii="Times New Roman" w:hAnsi="Times New Roman"/>
                <w:sz w:val="24"/>
                <w:szCs w:val="24"/>
              </w:rPr>
              <w:lastRenderedPageBreak/>
              <w:t xml:space="preserve">или банкротстве компании); • использовать законодательно определённые права в соответствующих ситуациях; • отличать предпринимательскую деятельность от работы по найму; • развивать в себе необходимые качества для предпринимательской деятельности и приобретать недостающие навыки; • рассчитывать простейшие финансовые показатели деятельности фирмы и анализировать их; • вычислять рыночную стоимость компании; • сравнивать бизнес-проекты, используя метод приведённых денежных потоков; • идентифицировать и различать 7 видов потерь на производстве; • формулировать бизнес-идею; • определять необходимые ресурсы для создания бизнеса; • использовать соответствующие сайты в Интернете для поиска компетентных сотрудников; • оценивать издержки производства товара (услуги); • различать потенциальные источники финансирования на этапе создания бизнеса; 12 • оценивать, как быстро могут окупиться вложения, сделанные на начальном этапе создания бизнеса; • различать организационно-правовые формы предприятия с точки зрения их преимуществ и недостатков для ведения бизнеса; • находить актуальную информацию по стартапам и ведению бизнеса; • составлять бизнес-план по алгоритму; • находить идеи для собственного дела; • выделять круг вопросов, которые надо обдумать при создании своего бизнеса, а также типы рисков, такому бизнесу угрожающие; • придумывать нестандартные решения для бизнеса; • оценивать предложения по созданию и ведению бизнеса; • владеть языковыми средствами — ясно, логично и точно излагать свою точку зрения, использовать адекватные языковые средства; • владеть навыками познавательной рефлексии; • сохранять свои сбережения в периоды высокой инфляции; • принимать меры для защиты своих сбережений от резкого падения курса рубля; • сокращать кредитный риск своего капитала; • снижать ценовой (рыночный) риск; • распознавать различные виды финансового мошенничества; • различать номинальный и реальный ВВП; • находить данные о ВВП России на сайте Федеральной службы статистики; • оценить необходимость добровольного страхования и правильно выбрать страховую компанию; • рационально вести себя в случае экономического кризиса; • не попадаться на уловки телефонных и интернет-мошенников; • защищать личную информацию, в том числе в сети Интернет; • пользоваться банковской картой с минимальным финансовым риском; • отличать финансовую пирамиду от добросовестных финансовых организаций; • находить актуальную информацию на сайтах компаний и государственных служб; • сопоставлять полученную информацию из различных источников; • отслеживать в Интернете информацию об инфляции, изменении валютного курса и экономических кризисах и учитывать её при принятии собственных финансовых решений, связанных с расходами и сбережениями; • критически относиться к рекламным предложениям из различных источников; • оценивать риски </w:t>
            </w:r>
            <w:r w:rsidRPr="00F20763">
              <w:rPr>
                <w:rFonts w:ascii="Times New Roman" w:hAnsi="Times New Roman"/>
                <w:sz w:val="24"/>
                <w:szCs w:val="24"/>
              </w:rPr>
              <w:lastRenderedPageBreak/>
              <w:t>предлагаемых вариантов инвестирования денежных средств</w:t>
            </w:r>
          </w:p>
        </w:tc>
      </w:tr>
      <w:tr w:rsidR="00777E5B" w:rsidRPr="00F20763" w14:paraId="55AB17C1" w14:textId="77777777" w:rsidTr="00160E60">
        <w:tc>
          <w:tcPr>
            <w:tcW w:w="2802" w:type="dxa"/>
          </w:tcPr>
          <w:p w14:paraId="0C8959BE" w14:textId="77777777" w:rsidR="00777E5B" w:rsidRPr="00F20763" w:rsidRDefault="00777E5B" w:rsidP="00AD0F29">
            <w:pPr>
              <w:rPr>
                <w:rFonts w:ascii="Times New Roman" w:hAnsi="Times New Roman"/>
                <w:bCs/>
                <w:sz w:val="24"/>
                <w:szCs w:val="24"/>
                <w:lang w:eastAsia="en-US"/>
              </w:rPr>
            </w:pPr>
            <w:r w:rsidRPr="00F20763">
              <w:rPr>
                <w:rFonts w:ascii="Times New Roman" w:hAnsi="Times New Roman"/>
                <w:bCs/>
                <w:sz w:val="24"/>
                <w:szCs w:val="24"/>
                <w:lang w:eastAsia="en-US"/>
              </w:rPr>
              <w:lastRenderedPageBreak/>
              <w:t>Знать</w:t>
            </w:r>
          </w:p>
        </w:tc>
        <w:tc>
          <w:tcPr>
            <w:tcW w:w="6662" w:type="dxa"/>
          </w:tcPr>
          <w:p w14:paraId="0C44746D" w14:textId="77777777" w:rsidR="00777E5B" w:rsidRPr="00F20763" w:rsidRDefault="00777E5B" w:rsidP="00AD0F29">
            <w:pPr>
              <w:ind w:firstLine="709"/>
              <w:rPr>
                <w:rFonts w:ascii="Times New Roman" w:hAnsi="Times New Roman"/>
                <w:bCs/>
                <w:i/>
                <w:sz w:val="24"/>
                <w:szCs w:val="24"/>
                <w:lang w:eastAsia="en-US"/>
              </w:rPr>
            </w:pPr>
            <w:r w:rsidRPr="00F20763">
              <w:rPr>
                <w:rFonts w:ascii="Times New Roman" w:hAnsi="Times New Roman"/>
                <w:bCs/>
                <w:i/>
                <w:sz w:val="24"/>
                <w:szCs w:val="24"/>
                <w:lang w:eastAsia="en-US"/>
              </w:rPr>
              <w:t>См. табл. Раздела 4 данной программы</w:t>
            </w:r>
          </w:p>
          <w:p w14:paraId="393343BD" w14:textId="77777777" w:rsidR="00777E5B" w:rsidRPr="00F20763" w:rsidRDefault="00777E5B" w:rsidP="00AD0F29">
            <w:pPr>
              <w:ind w:firstLine="709"/>
              <w:rPr>
                <w:rFonts w:ascii="Times New Roman" w:hAnsi="Times New Roman"/>
                <w:bCs/>
                <w:i/>
                <w:sz w:val="24"/>
                <w:szCs w:val="24"/>
                <w:lang w:eastAsia="en-US"/>
              </w:rPr>
            </w:pPr>
            <w:r w:rsidRPr="00F20763">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p w14:paraId="7EBA8C73" w14:textId="77777777" w:rsidR="00777E5B" w:rsidRPr="00F20763" w:rsidRDefault="00777E5B" w:rsidP="00200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F20763">
              <w:rPr>
                <w:rFonts w:ascii="Times New Roman" w:hAnsi="Times New Roman"/>
                <w:sz w:val="24"/>
                <w:szCs w:val="24"/>
              </w:rPr>
              <w:t xml:space="preserve">- как работает банковская система в России; • каков стандартный набор услуг коммерческого банка; • как коммерческие банки зарабатывают деньги; • что такое банкротство банка; • кто и как регулирует коммерческие банки в России; • что такое Система страхования вкладов (ССВ) и зачем она нужна; • что подлежит, а что не подлежит страхованию через ССВ; • чем отличается дебетовая карта от кредитной; • для чего нужна дебетовая карта; • что делать, если вы потеряли банковскую карту; • каковы преимущества и недостатки банковских карт по сравнению с наличными деньгами; • как работают сберегательные вклады; • для чего может быть полезен сберегательный вклад; • в чём отличие вклада с капитализацией процентов от вклада без капитализации процентов; • в чём особенности вклада с возможностью пополнения и вклада с возможностью частичного снятия средств; • как выбрать банк для открытия вклада; • как определить надёжность банка; • зачем нужно внимательно читать банковские контракты; • в каких случаях стоит брать кредиты в банке; • что делать, чтобы узнать эффективную ставку по кредиту; • что нужно, чтобы взять кредит; • об особенностях микрокредитов, предоставляемых микрофинансовыми организациями; • какие существуют виды кредитов; • что такое ипотека и как ею лучше воспользоваться для улучшения жилищных условий; • каковы основные показатели, на которые нужно смотреть при выборе ипотеки; • почему выгодно воспользоваться рефинансированием ипотечного кредита; • как ПИФы приносят доход; • что драгоценные металлы тоже являются средством сбережения; • что такое кредитная карта; • почему надо быть осторожным с кредитной картой; • что такое риск; • какие риски связаны с использованием банковских услуг; • что чем больше риск, тем выше должна быть доходность; 14 • что риски тем ниже, чем на больший срок сделаны инвестиции; • почему иногда растут или падают в цене отдельные компании, а иногда весь рынок; • почему диверсификация является золотым правилом успешных инвестиций; • какие отрасли относятся к контрциклическим; • почему изменяется стоимость денег во времени; • какие риски связаны с облигациями; • какой доход приносят облигации; • что такое корпоративная облигация; • почему государство выпускает облигации; • что акции бывают двух типов: обыкновенные и привилегированные; • из чего складывается доходность акций; • почему акции более рискованный инструмент, чем облигации; • от чего зависят цены акций; • что такое IPO; • как работает фондовая биржа; • кто может торговать на фондовой бирже; • чем может быть полезен биржевой индекс; • как на практике можно получить доступ к торгам на бирже; • что такое комиссия, выплачиваемая брокеру за услуги; • на что обратить внимание при выборе агента; • какие риски связаны с инвестированием </w:t>
            </w:r>
            <w:r w:rsidRPr="00F20763">
              <w:rPr>
                <w:rFonts w:ascii="Times New Roman" w:hAnsi="Times New Roman"/>
                <w:sz w:val="24"/>
                <w:szCs w:val="24"/>
              </w:rPr>
              <w:lastRenderedPageBreak/>
              <w:t xml:space="preserve">денежных средств в ценные бумаги; • какой валютный курс используется в России; • как определяются курсы валют на валютной бирже; • как государство может регулировать курсы валют; • как физические лица могут торговать иностранной валютой; • каковы четыре типа риска, с которыми сталкиваются участники рынка FOREX; • что рынок FOREX наименее надёжное вложение средств; • что такое страхование и от каких рисков оно защищает; • какие виды страхования существуют в России, какие из них являются обязательными, а какие — добровольными; • что такое налоги и зачем они нужны; • какие доходы облагаются налогом; • какие существуют виды налогов на имущество; • кто должен платить тот или иной налог; • в каких случаях необходимо самостоятельно подавать налоговую декларацию; • почему нужно платить налоги; • чем грозит неуплата налогов; I. ПОЯСНИТЕЛЬНАЯ ЗАПИСКА 15 • что такое ИНН и зачем он нужен; • в каких случаях необходимо подавать налоговую декларацию; • каковы сроки подачи налоговой декларации и штрафы за несвоевременную подачу; • какие доходы не облагаются налогом; • какие бывают налоговые вычеты и в каких случаях их можно получить; • какие есть виды пенсии и кому они положены; • какие существуют способы накопления на пенсию; • как работает государственная пенсионная система в России; • что происходит с деньгами, направленными в Пенсионный фонд РФ (ПФР); • что такое страховое свидетельство обязательного пенсионного страхования; • что учитывает новая формула расчёта пенсий; • что делает негосударственный пенсионный фонд (НПФ) с деньгами вкладчиков; • с какого возраста выплачивается пенсия; • почему важно получать не «серую», а официальную зарплату; • почему государственные пенсии не могут быть высокими в будущем; • почему стоит не только полагаться на государство в вопросах накопления пенсии, а думать о дополнительных (добровольных) пен сионных накоплениях; • о том, что некоторые компании практикуют корпоративные пен сионные планы; • какие существуют альтернативные способы накопления на пенсию; • почему важно инвестировать в своё здоровье; • что такое предпринимательство; • каковы преимущества и недостатки предпринимательской деятельности; • какими качествами должен обладать предприниматель; • каковы основные показатели эффективности фирмы; • какие факторы влияют на прибыль компании; • чему равна справедливая стоимость компании; • чем полезен метод приведённых денежных потоков; • как можно повысить эффективность бизнеса путём устранения потерь на производстве; • каковы типичные ошибки начинающих предпринимателей; • каковы основные этапы создания собственного бизнеса; • каковы основные правила создания нового бизнеса; • какие бывают источники денежных средств для создания бизнеса; • каковы основные правовые аспекты ведения бизнеса; • каковы преимущества и недостатки различных организационно-правовых форм предприятия; 16 • как зарегистрировать предприятие; • что </w:t>
            </w:r>
            <w:r w:rsidRPr="00F20763">
              <w:rPr>
                <w:rFonts w:ascii="Times New Roman" w:hAnsi="Times New Roman"/>
                <w:sz w:val="24"/>
                <w:szCs w:val="24"/>
              </w:rPr>
              <w:lastRenderedPageBreak/>
              <w:t>такое бизнес-план и зачем он нужен; • какие разделы входят в бизнес-план; • о том, что создание собственного бизнеса связано с большими рисками; • какие существуют программы (в стране, регионе, городе), направленные на поддержку молодых предпринимателей; • куда можно обратиться за помощью в случае открытия собственного дела; • чем опасна для экономики в целом и для каждой отдельной семьи высокая инфляция; • какие риски связаны с резким снижением курса рубля по отношению к доллару или евро; • с чем связан кредитный риск; • с чем связан ценовой (рыночный) риск; • как снизить физический риск; • с чем связан предпринимательский риск; • что при столкновении с риском мошенничества необходимо обратиться в правоохранительные органы; • каковы негативные последствия экономических кризисов как для экономики в целом, так и для отдельных людей; • как важен такой статистический показатель, как валовой внутренний продукт (ВВП); • почему большая дебиторская задолженность подвергает фирмы риску во время кризисов; • каковы примеры последних экономических кризисов; • как вести себя в случая экономического кризиса; • о том, что существует финансовое мошенничество; • как работают фальшивомонетчики; • в чём заключается опасность взаимодействия с фальшивыми банками и как от них защититься; • почему нельзя высылать и сообщать по телефону свои паспортные данные неизвестным лицам; • что существуют поддельные платёжные терминалы; • как работает финансовая пирамида и чем она опасна для своих вкладчиков; • каковы основные способы сокращения финансовых рисков; • куда обращаться в случаях потери (кражи) документов (паспорта, банковской карты, сберкнижки и др.); • какова мера ответственности государства в случаях финансового мошенничества.</w:t>
            </w:r>
          </w:p>
        </w:tc>
      </w:tr>
    </w:tbl>
    <w:p w14:paraId="1FBB2A3F" w14:textId="77777777" w:rsidR="00777E5B" w:rsidRPr="008B1F48" w:rsidRDefault="00777E5B" w:rsidP="00D2521D">
      <w:pPr>
        <w:rPr>
          <w:rFonts w:ascii="Times New Roman" w:hAnsi="Times New Roman"/>
          <w:b/>
          <w:sz w:val="24"/>
          <w:szCs w:val="24"/>
        </w:rPr>
      </w:pPr>
    </w:p>
    <w:p w14:paraId="6A507246" w14:textId="77777777" w:rsidR="00777E5B" w:rsidRPr="008B1F48" w:rsidRDefault="00777E5B" w:rsidP="00D2521D">
      <w:pPr>
        <w:rPr>
          <w:rFonts w:ascii="Times New Roman" w:hAnsi="Times New Roman"/>
          <w:b/>
          <w:sz w:val="24"/>
          <w:szCs w:val="24"/>
        </w:rPr>
      </w:pPr>
      <w:bookmarkStart w:id="21" w:name="_Hlk511591667"/>
    </w:p>
    <w:p w14:paraId="2B3CDAE5" w14:textId="77777777" w:rsidR="00777E5B" w:rsidRPr="008B1F48" w:rsidRDefault="00777E5B" w:rsidP="00D2521D">
      <w:pPr>
        <w:rPr>
          <w:rFonts w:ascii="Times New Roman" w:hAnsi="Times New Roman"/>
          <w:b/>
          <w:sz w:val="24"/>
          <w:szCs w:val="24"/>
        </w:rPr>
      </w:pPr>
    </w:p>
    <w:p w14:paraId="58A65982" w14:textId="77777777" w:rsidR="00777E5B" w:rsidRPr="008B1F48" w:rsidRDefault="00777E5B" w:rsidP="00D2521D">
      <w:pPr>
        <w:rPr>
          <w:rFonts w:ascii="Times New Roman" w:hAnsi="Times New Roman"/>
          <w:b/>
          <w:sz w:val="24"/>
          <w:szCs w:val="24"/>
        </w:rPr>
      </w:pPr>
    </w:p>
    <w:p w14:paraId="00C4B3A9" w14:textId="77777777" w:rsidR="00777E5B" w:rsidRPr="008B1F48" w:rsidRDefault="00777E5B" w:rsidP="00D2521D">
      <w:pPr>
        <w:rPr>
          <w:rFonts w:ascii="Times New Roman" w:hAnsi="Times New Roman"/>
          <w:b/>
          <w:sz w:val="24"/>
          <w:szCs w:val="24"/>
        </w:rPr>
      </w:pPr>
    </w:p>
    <w:p w14:paraId="152D0F4C" w14:textId="77777777" w:rsidR="00777E5B" w:rsidRPr="008B1F48" w:rsidRDefault="00777E5B" w:rsidP="00D2521D">
      <w:pPr>
        <w:ind w:firstLine="709"/>
        <w:rPr>
          <w:rFonts w:ascii="Times New Roman" w:hAnsi="Times New Roman"/>
          <w:b/>
          <w:sz w:val="24"/>
          <w:szCs w:val="24"/>
        </w:rPr>
      </w:pPr>
      <w:r w:rsidRPr="008B1F48">
        <w:rPr>
          <w:rFonts w:ascii="Times New Roman" w:hAnsi="Times New Roman"/>
          <w:b/>
          <w:sz w:val="24"/>
          <w:szCs w:val="24"/>
        </w:rPr>
        <w:t>1.2. Количество часов, отводимое на освоение профессионального модуля</w:t>
      </w:r>
    </w:p>
    <w:p w14:paraId="7CB09339" w14:textId="77777777" w:rsidR="00777E5B" w:rsidRPr="008B1F48" w:rsidRDefault="00777E5B" w:rsidP="00D2521D">
      <w:pPr>
        <w:rPr>
          <w:rFonts w:ascii="Times New Roman" w:hAnsi="Times New Roman"/>
          <w:sz w:val="24"/>
          <w:szCs w:val="24"/>
        </w:rPr>
      </w:pPr>
    </w:p>
    <w:p w14:paraId="1D0CFB64" w14:textId="77777777" w:rsidR="00777E5B" w:rsidRPr="008B1F48" w:rsidRDefault="00777E5B" w:rsidP="00D2521D">
      <w:pPr>
        <w:rPr>
          <w:rFonts w:ascii="Times New Roman" w:hAnsi="Times New Roman"/>
          <w:sz w:val="24"/>
          <w:szCs w:val="24"/>
        </w:rPr>
      </w:pPr>
      <w:r w:rsidRPr="008B1F48">
        <w:rPr>
          <w:rFonts w:ascii="Times New Roman" w:hAnsi="Times New Roman"/>
          <w:sz w:val="24"/>
          <w:szCs w:val="24"/>
        </w:rPr>
        <w:t xml:space="preserve">Всего часов </w:t>
      </w:r>
      <w:r>
        <w:rPr>
          <w:rFonts w:ascii="Times New Roman" w:hAnsi="Times New Roman"/>
          <w:sz w:val="24"/>
          <w:szCs w:val="24"/>
        </w:rPr>
        <w:t>5</w:t>
      </w:r>
      <w:r w:rsidRPr="008B1F48">
        <w:rPr>
          <w:rFonts w:ascii="Times New Roman" w:hAnsi="Times New Roman"/>
          <w:sz w:val="24"/>
          <w:szCs w:val="24"/>
        </w:rPr>
        <w:t>8</w:t>
      </w:r>
    </w:p>
    <w:p w14:paraId="1614E8FF" w14:textId="77777777" w:rsidR="00777E5B" w:rsidRPr="008B1F48" w:rsidRDefault="00777E5B" w:rsidP="00D2521D">
      <w:pPr>
        <w:ind w:firstLine="708"/>
        <w:rPr>
          <w:rFonts w:ascii="Times New Roman" w:hAnsi="Times New Roman"/>
          <w:sz w:val="24"/>
          <w:szCs w:val="24"/>
        </w:rPr>
      </w:pPr>
      <w:r w:rsidRPr="008B1F48">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20</w:t>
      </w:r>
    </w:p>
    <w:p w14:paraId="3B3B44EC" w14:textId="77777777" w:rsidR="00777E5B" w:rsidRPr="008B1F48" w:rsidRDefault="00777E5B" w:rsidP="00D2521D">
      <w:pPr>
        <w:rPr>
          <w:rFonts w:ascii="Times New Roman" w:hAnsi="Times New Roman"/>
          <w:sz w:val="24"/>
          <w:szCs w:val="24"/>
        </w:rPr>
      </w:pPr>
    </w:p>
    <w:p w14:paraId="6BCFD3BE" w14:textId="77777777" w:rsidR="00777E5B" w:rsidRDefault="00777E5B" w:rsidP="00D2521D">
      <w:pPr>
        <w:rPr>
          <w:rFonts w:ascii="Times New Roman" w:hAnsi="Times New Roman"/>
          <w:sz w:val="24"/>
          <w:szCs w:val="24"/>
        </w:rPr>
      </w:pPr>
      <w:r w:rsidRPr="008B1F48">
        <w:rPr>
          <w:rFonts w:ascii="Times New Roman" w:hAnsi="Times New Roman"/>
          <w:sz w:val="24"/>
          <w:szCs w:val="24"/>
        </w:rPr>
        <w:t xml:space="preserve">Из них на освоение </w:t>
      </w:r>
      <w:r>
        <w:rPr>
          <w:rFonts w:ascii="Times New Roman" w:hAnsi="Times New Roman"/>
          <w:sz w:val="24"/>
          <w:szCs w:val="24"/>
        </w:rPr>
        <w:t>СГ.06 50</w:t>
      </w:r>
    </w:p>
    <w:p w14:paraId="1EFB2134" w14:textId="77777777" w:rsidR="00777E5B" w:rsidRPr="008B1F48" w:rsidRDefault="00777E5B" w:rsidP="00D2521D">
      <w:pPr>
        <w:rPr>
          <w:rFonts w:ascii="Times New Roman" w:hAnsi="Times New Roman"/>
          <w:sz w:val="24"/>
          <w:szCs w:val="24"/>
        </w:rPr>
      </w:pPr>
      <w:r>
        <w:rPr>
          <w:rFonts w:ascii="Times New Roman" w:hAnsi="Times New Roman"/>
          <w:sz w:val="24"/>
          <w:szCs w:val="24"/>
        </w:rPr>
        <w:t>Консультации 2</w:t>
      </w:r>
    </w:p>
    <w:p w14:paraId="23358110" w14:textId="77777777" w:rsidR="00777E5B" w:rsidRPr="008B1F48" w:rsidRDefault="00777E5B" w:rsidP="00D2521D">
      <w:pPr>
        <w:rPr>
          <w:rFonts w:ascii="Times New Roman" w:hAnsi="Times New Roman"/>
          <w:i/>
          <w:sz w:val="24"/>
          <w:szCs w:val="24"/>
        </w:rPr>
      </w:pPr>
      <w:r w:rsidRPr="008B1F48">
        <w:rPr>
          <w:rFonts w:ascii="Times New Roman" w:hAnsi="Times New Roman"/>
          <w:iCs/>
          <w:sz w:val="24"/>
          <w:szCs w:val="24"/>
        </w:rPr>
        <w:t>Промежуточная аттестация</w:t>
      </w:r>
      <w:bookmarkEnd w:id="21"/>
      <w:r w:rsidRPr="008B1F48">
        <w:rPr>
          <w:rFonts w:ascii="Times New Roman" w:hAnsi="Times New Roman"/>
          <w:i/>
          <w:sz w:val="24"/>
          <w:szCs w:val="24"/>
        </w:rPr>
        <w:t xml:space="preserve"> 6</w:t>
      </w:r>
      <w:r w:rsidRPr="008B1F48">
        <w:rPr>
          <w:rFonts w:ascii="Times New Roman" w:hAnsi="Times New Roman"/>
          <w:bCs/>
          <w:i/>
          <w:sz w:val="24"/>
          <w:szCs w:val="24"/>
        </w:rPr>
        <w:t>.</w:t>
      </w:r>
    </w:p>
    <w:p w14:paraId="56A50CFE" w14:textId="77777777" w:rsidR="00777E5B" w:rsidRPr="008B1F48" w:rsidRDefault="00777E5B" w:rsidP="00D2521D">
      <w:pPr>
        <w:rPr>
          <w:rFonts w:ascii="Times New Roman" w:hAnsi="Times New Roman"/>
          <w:b/>
          <w:i/>
          <w:sz w:val="24"/>
          <w:szCs w:val="24"/>
        </w:rPr>
        <w:sectPr w:rsidR="00777E5B" w:rsidRPr="008B1F48" w:rsidSect="00733AEF">
          <w:pgSz w:w="11907" w:h="16840"/>
          <w:pgMar w:top="1134" w:right="851" w:bottom="992" w:left="1418" w:header="709" w:footer="709" w:gutter="0"/>
          <w:cols w:space="720"/>
        </w:sectPr>
      </w:pPr>
    </w:p>
    <w:p w14:paraId="14F03F5F" w14:textId="77777777" w:rsidR="00777E5B" w:rsidRPr="008B1F48" w:rsidRDefault="00777E5B" w:rsidP="00D2521D">
      <w:pPr>
        <w:jc w:val="center"/>
        <w:rPr>
          <w:rFonts w:ascii="Times New Roman" w:hAnsi="Times New Roman"/>
          <w:b/>
          <w:caps/>
          <w:sz w:val="24"/>
          <w:szCs w:val="24"/>
        </w:rPr>
      </w:pPr>
      <w:r w:rsidRPr="008B1F48">
        <w:rPr>
          <w:rFonts w:ascii="Times New Roman" w:hAnsi="Times New Roman"/>
          <w:b/>
          <w:caps/>
          <w:sz w:val="24"/>
          <w:szCs w:val="24"/>
        </w:rPr>
        <w:lastRenderedPageBreak/>
        <w:t xml:space="preserve">2. Структура и содержание </w:t>
      </w:r>
      <w:r>
        <w:rPr>
          <w:rFonts w:ascii="Times New Roman" w:hAnsi="Times New Roman"/>
          <w:b/>
          <w:caps/>
          <w:sz w:val="24"/>
          <w:szCs w:val="24"/>
        </w:rPr>
        <w:t>социально-гуманитарного цикла</w:t>
      </w:r>
    </w:p>
    <w:p w14:paraId="5FBBE3D8" w14:textId="77777777" w:rsidR="00777E5B" w:rsidRPr="008B1F48" w:rsidRDefault="00777E5B" w:rsidP="00D2521D">
      <w:pPr>
        <w:ind w:firstLine="851"/>
        <w:rPr>
          <w:rFonts w:ascii="Times New Roman" w:hAnsi="Times New Roman"/>
          <w:b/>
          <w:sz w:val="24"/>
          <w:szCs w:val="24"/>
        </w:rPr>
      </w:pPr>
      <w:r w:rsidRPr="008B1F48">
        <w:rPr>
          <w:rFonts w:ascii="Times New Roman" w:hAnsi="Times New Roman"/>
          <w:b/>
          <w:sz w:val="24"/>
          <w:szCs w:val="24"/>
        </w:rPr>
        <w:t xml:space="preserve">2.1. Структура </w:t>
      </w:r>
      <w:r>
        <w:rPr>
          <w:rFonts w:ascii="Times New Roman" w:hAnsi="Times New Roman"/>
          <w:b/>
          <w:sz w:val="24"/>
          <w:szCs w:val="24"/>
        </w:rPr>
        <w:t>социально-гуманитарного цикла</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777E5B" w:rsidRPr="008B1F48" w14:paraId="758C7F98" w14:textId="77777777" w:rsidTr="00160E60">
        <w:trPr>
          <w:trHeight w:val="484"/>
        </w:trPr>
        <w:tc>
          <w:tcPr>
            <w:tcW w:w="568" w:type="pct"/>
            <w:vMerge w:val="restart"/>
            <w:tcBorders>
              <w:bottom w:val="single" w:sz="4" w:space="0" w:color="auto"/>
            </w:tcBorders>
            <w:vAlign w:val="center"/>
          </w:tcPr>
          <w:p w14:paraId="4620C87C" w14:textId="77777777" w:rsidR="00777E5B" w:rsidRPr="008B1F48" w:rsidRDefault="00777E5B" w:rsidP="00160E60">
            <w:pPr>
              <w:suppressAutoHyphens/>
              <w:ind w:left="-57" w:right="-57"/>
              <w:jc w:val="center"/>
              <w:rPr>
                <w:rFonts w:ascii="Times New Roman" w:hAnsi="Times New Roman"/>
              </w:rPr>
            </w:pPr>
            <w:r w:rsidRPr="008B1F48">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14:paraId="72B80FEA" w14:textId="77777777" w:rsidR="00777E5B" w:rsidRPr="008B1F48" w:rsidRDefault="00777E5B" w:rsidP="00160E60">
            <w:pPr>
              <w:suppressAutoHyphens/>
              <w:ind w:left="-57" w:right="-57"/>
              <w:jc w:val="center"/>
              <w:rPr>
                <w:rFonts w:ascii="Times New Roman" w:hAnsi="Times New Roman"/>
              </w:rPr>
            </w:pPr>
            <w:r w:rsidRPr="008B1F48">
              <w:rPr>
                <w:rFonts w:ascii="Times New Roman" w:hAnsi="Times New Roman"/>
              </w:rPr>
              <w:t>Наименования разделов профессионального модуля</w:t>
            </w:r>
          </w:p>
        </w:tc>
        <w:tc>
          <w:tcPr>
            <w:tcW w:w="445" w:type="pct"/>
            <w:vMerge w:val="restart"/>
            <w:tcBorders>
              <w:bottom w:val="single" w:sz="4" w:space="0" w:color="auto"/>
            </w:tcBorders>
            <w:vAlign w:val="center"/>
          </w:tcPr>
          <w:p w14:paraId="1A47802B" w14:textId="77777777" w:rsidR="00777E5B" w:rsidRPr="008B1F48" w:rsidRDefault="00777E5B" w:rsidP="00160E60">
            <w:pPr>
              <w:jc w:val="center"/>
              <w:rPr>
                <w:rFonts w:ascii="Times New Roman" w:hAnsi="Times New Roman"/>
              </w:rPr>
            </w:pPr>
            <w:r w:rsidRPr="008B1F48">
              <w:rPr>
                <w:rFonts w:ascii="Times New Roman" w:hAnsi="Times New Roman"/>
                <w:iCs/>
              </w:rPr>
              <w:t>Всего, час</w:t>
            </w:r>
            <w:r>
              <w:rPr>
                <w:rFonts w:ascii="Times New Roman" w:hAnsi="Times New Roman"/>
                <w:iCs/>
              </w:rPr>
              <w:t>ов</w:t>
            </w:r>
          </w:p>
        </w:tc>
        <w:tc>
          <w:tcPr>
            <w:tcW w:w="176" w:type="pct"/>
            <w:vMerge w:val="restart"/>
            <w:tcBorders>
              <w:bottom w:val="single" w:sz="4" w:space="0" w:color="auto"/>
            </w:tcBorders>
            <w:textDirection w:val="btLr"/>
            <w:vAlign w:val="center"/>
          </w:tcPr>
          <w:p w14:paraId="440CA459" w14:textId="77777777" w:rsidR="00777E5B" w:rsidRPr="008B1F48" w:rsidRDefault="00777E5B" w:rsidP="00160E60">
            <w:pPr>
              <w:ind w:left="113" w:right="113"/>
              <w:jc w:val="center"/>
              <w:rPr>
                <w:rFonts w:ascii="Times New Roman" w:hAnsi="Times New Roman"/>
                <w:sz w:val="18"/>
                <w:szCs w:val="18"/>
              </w:rPr>
            </w:pPr>
            <w:r w:rsidRPr="008B1F48">
              <w:rPr>
                <w:rFonts w:ascii="Times New Roman" w:hAnsi="Times New Roman"/>
                <w:iCs/>
                <w:sz w:val="18"/>
                <w:szCs w:val="18"/>
              </w:rPr>
              <w:t>В т.ч. в форме практич</w:t>
            </w:r>
            <w:r w:rsidRPr="008B1F48">
              <w:rPr>
                <w:rFonts w:ascii="Times New Roman" w:hAnsi="Times New Roman"/>
                <w:iCs/>
                <w:sz w:val="18"/>
                <w:szCs w:val="18"/>
              </w:rPr>
              <w:t>е</w:t>
            </w:r>
            <w:r w:rsidRPr="008B1F48">
              <w:rPr>
                <w:rFonts w:ascii="Times New Roman" w:hAnsi="Times New Roman"/>
                <w:iCs/>
                <w:sz w:val="18"/>
                <w:szCs w:val="18"/>
              </w:rPr>
              <w:t>ской. подготовки</w:t>
            </w:r>
          </w:p>
        </w:tc>
        <w:tc>
          <w:tcPr>
            <w:tcW w:w="2774" w:type="pct"/>
            <w:gridSpan w:val="9"/>
            <w:tcBorders>
              <w:bottom w:val="single" w:sz="4" w:space="0" w:color="auto"/>
            </w:tcBorders>
          </w:tcPr>
          <w:p w14:paraId="3409C30C" w14:textId="77777777" w:rsidR="00777E5B" w:rsidRPr="008B1F48" w:rsidRDefault="00777E5B" w:rsidP="00160E60">
            <w:pPr>
              <w:suppressAutoHyphens/>
              <w:jc w:val="center"/>
              <w:rPr>
                <w:rFonts w:ascii="Times New Roman" w:hAnsi="Times New Roman"/>
              </w:rPr>
            </w:pPr>
            <w:r w:rsidRPr="008B1F48">
              <w:rPr>
                <w:rFonts w:ascii="Times New Roman" w:hAnsi="Times New Roman"/>
              </w:rPr>
              <w:t>Объем профессионального модуля, ак. час.</w:t>
            </w:r>
          </w:p>
        </w:tc>
      </w:tr>
      <w:tr w:rsidR="00777E5B" w:rsidRPr="008B1F48" w14:paraId="105B5305" w14:textId="77777777" w:rsidTr="005E7C36">
        <w:trPr>
          <w:trHeight w:val="58"/>
        </w:trPr>
        <w:tc>
          <w:tcPr>
            <w:tcW w:w="568" w:type="pct"/>
            <w:vMerge/>
          </w:tcPr>
          <w:p w14:paraId="2A07DB10" w14:textId="77777777" w:rsidR="00777E5B" w:rsidRPr="008B1F48" w:rsidRDefault="00777E5B" w:rsidP="00160E60">
            <w:pPr>
              <w:rPr>
                <w:rFonts w:ascii="Times New Roman" w:hAnsi="Times New Roman"/>
                <w:i/>
              </w:rPr>
            </w:pPr>
          </w:p>
        </w:tc>
        <w:tc>
          <w:tcPr>
            <w:tcW w:w="1037" w:type="pct"/>
            <w:vMerge/>
            <w:vAlign w:val="center"/>
          </w:tcPr>
          <w:p w14:paraId="0A6BBD92" w14:textId="77777777" w:rsidR="00777E5B" w:rsidRPr="008B1F48" w:rsidRDefault="00777E5B" w:rsidP="00160E60">
            <w:pPr>
              <w:rPr>
                <w:rFonts w:ascii="Times New Roman" w:hAnsi="Times New Roman"/>
                <w:i/>
              </w:rPr>
            </w:pPr>
          </w:p>
        </w:tc>
        <w:tc>
          <w:tcPr>
            <w:tcW w:w="445" w:type="pct"/>
            <w:vMerge/>
            <w:vAlign w:val="center"/>
          </w:tcPr>
          <w:p w14:paraId="62544BD3" w14:textId="77777777" w:rsidR="00777E5B" w:rsidRPr="008B1F48" w:rsidRDefault="00777E5B" w:rsidP="00160E60">
            <w:pPr>
              <w:rPr>
                <w:rFonts w:ascii="Times New Roman" w:hAnsi="Times New Roman"/>
                <w:i/>
                <w:iCs/>
              </w:rPr>
            </w:pPr>
          </w:p>
        </w:tc>
        <w:tc>
          <w:tcPr>
            <w:tcW w:w="176" w:type="pct"/>
            <w:vMerge/>
            <w:shd w:val="clear" w:color="auto" w:fill="FFFF00"/>
          </w:tcPr>
          <w:p w14:paraId="56EDC9EC" w14:textId="77777777" w:rsidR="00777E5B" w:rsidRPr="008B1F48" w:rsidRDefault="00777E5B" w:rsidP="00160E60">
            <w:pPr>
              <w:suppressAutoHyphens/>
              <w:jc w:val="center"/>
              <w:rPr>
                <w:rFonts w:ascii="Times New Roman" w:hAnsi="Times New Roman"/>
              </w:rPr>
            </w:pPr>
          </w:p>
        </w:tc>
        <w:tc>
          <w:tcPr>
            <w:tcW w:w="1906" w:type="pct"/>
            <w:gridSpan w:val="7"/>
          </w:tcPr>
          <w:p w14:paraId="7B684EA1" w14:textId="77777777" w:rsidR="00777E5B" w:rsidRPr="008B1F48" w:rsidRDefault="00777E5B" w:rsidP="00160E60">
            <w:pPr>
              <w:suppressAutoHyphens/>
              <w:jc w:val="center"/>
              <w:rPr>
                <w:rFonts w:ascii="Times New Roman" w:hAnsi="Times New Roman"/>
              </w:rPr>
            </w:pPr>
            <w:r w:rsidRPr="008B1F48">
              <w:rPr>
                <w:rFonts w:ascii="Times New Roman" w:hAnsi="Times New Roman"/>
              </w:rPr>
              <w:t>Обучение по МДК</w:t>
            </w:r>
          </w:p>
        </w:tc>
        <w:tc>
          <w:tcPr>
            <w:tcW w:w="868" w:type="pct"/>
            <w:gridSpan w:val="2"/>
            <w:vMerge w:val="restart"/>
            <w:vAlign w:val="center"/>
          </w:tcPr>
          <w:p w14:paraId="6B9D65E8" w14:textId="77777777" w:rsidR="00777E5B" w:rsidRPr="008B1F48" w:rsidRDefault="00777E5B" w:rsidP="00160E60">
            <w:pPr>
              <w:suppressAutoHyphens/>
              <w:jc w:val="center"/>
              <w:rPr>
                <w:rFonts w:ascii="Times New Roman" w:hAnsi="Times New Roman"/>
              </w:rPr>
            </w:pPr>
            <w:r w:rsidRPr="008B1F48">
              <w:rPr>
                <w:rFonts w:ascii="Times New Roman" w:hAnsi="Times New Roman"/>
              </w:rPr>
              <w:t>Практики</w:t>
            </w:r>
          </w:p>
        </w:tc>
      </w:tr>
      <w:tr w:rsidR="00777E5B" w:rsidRPr="008B1F48" w14:paraId="58D8876D" w14:textId="77777777" w:rsidTr="005E7C36">
        <w:tc>
          <w:tcPr>
            <w:tcW w:w="568" w:type="pct"/>
            <w:vMerge/>
          </w:tcPr>
          <w:p w14:paraId="1A8CA349" w14:textId="77777777" w:rsidR="00777E5B" w:rsidRPr="008B1F48" w:rsidRDefault="00777E5B" w:rsidP="00160E60">
            <w:pPr>
              <w:rPr>
                <w:rFonts w:ascii="Times New Roman" w:hAnsi="Times New Roman"/>
                <w:i/>
              </w:rPr>
            </w:pPr>
          </w:p>
        </w:tc>
        <w:tc>
          <w:tcPr>
            <w:tcW w:w="1037" w:type="pct"/>
            <w:vMerge/>
            <w:vAlign w:val="center"/>
          </w:tcPr>
          <w:p w14:paraId="2060F167" w14:textId="77777777" w:rsidR="00777E5B" w:rsidRPr="008B1F48" w:rsidRDefault="00777E5B" w:rsidP="00160E60">
            <w:pPr>
              <w:rPr>
                <w:rFonts w:ascii="Times New Roman" w:hAnsi="Times New Roman"/>
                <w:i/>
              </w:rPr>
            </w:pPr>
          </w:p>
        </w:tc>
        <w:tc>
          <w:tcPr>
            <w:tcW w:w="445" w:type="pct"/>
            <w:vMerge/>
            <w:vAlign w:val="center"/>
          </w:tcPr>
          <w:p w14:paraId="4219B3A4" w14:textId="77777777" w:rsidR="00777E5B" w:rsidRPr="008B1F48" w:rsidRDefault="00777E5B" w:rsidP="00160E60">
            <w:pPr>
              <w:rPr>
                <w:rFonts w:ascii="Times New Roman" w:hAnsi="Times New Roman"/>
                <w:i/>
                <w:iCs/>
              </w:rPr>
            </w:pPr>
          </w:p>
        </w:tc>
        <w:tc>
          <w:tcPr>
            <w:tcW w:w="176" w:type="pct"/>
            <w:vMerge/>
            <w:shd w:val="clear" w:color="auto" w:fill="FFFF00"/>
          </w:tcPr>
          <w:p w14:paraId="6F0D6F65" w14:textId="77777777" w:rsidR="00777E5B" w:rsidRPr="008B1F48" w:rsidRDefault="00777E5B" w:rsidP="00160E60">
            <w:pPr>
              <w:suppressAutoHyphens/>
              <w:jc w:val="center"/>
              <w:rPr>
                <w:rFonts w:ascii="Times New Roman" w:hAnsi="Times New Roman"/>
              </w:rPr>
            </w:pPr>
          </w:p>
        </w:tc>
        <w:tc>
          <w:tcPr>
            <w:tcW w:w="227" w:type="pct"/>
            <w:vMerge w:val="restart"/>
          </w:tcPr>
          <w:p w14:paraId="71776735" w14:textId="77777777" w:rsidR="00777E5B" w:rsidRPr="008B1F48" w:rsidRDefault="00777E5B" w:rsidP="00160E60">
            <w:pPr>
              <w:suppressAutoHyphens/>
              <w:jc w:val="center"/>
              <w:rPr>
                <w:rFonts w:ascii="Times New Roman" w:hAnsi="Times New Roman"/>
                <w:sz w:val="18"/>
                <w:szCs w:val="18"/>
              </w:rPr>
            </w:pPr>
            <w:r w:rsidRPr="008B1F48">
              <w:rPr>
                <w:rFonts w:ascii="Times New Roman" w:hAnsi="Times New Roman"/>
                <w:sz w:val="18"/>
                <w:szCs w:val="18"/>
              </w:rPr>
              <w:t>Всего</w:t>
            </w:r>
          </w:p>
          <w:p w14:paraId="0CBF3D4A" w14:textId="77777777" w:rsidR="00777E5B" w:rsidRPr="008B1F48" w:rsidRDefault="00777E5B" w:rsidP="00160E60">
            <w:pPr>
              <w:suppressAutoHyphens/>
              <w:jc w:val="center"/>
              <w:rPr>
                <w:rFonts w:ascii="Times New Roman" w:hAnsi="Times New Roman"/>
              </w:rPr>
            </w:pPr>
          </w:p>
        </w:tc>
        <w:tc>
          <w:tcPr>
            <w:tcW w:w="1679" w:type="pct"/>
            <w:gridSpan w:val="6"/>
          </w:tcPr>
          <w:p w14:paraId="1F9EFC0D" w14:textId="77777777" w:rsidR="00777E5B" w:rsidRPr="008B1F48" w:rsidRDefault="00777E5B" w:rsidP="00160E60">
            <w:pPr>
              <w:suppressAutoHyphens/>
              <w:jc w:val="center"/>
              <w:rPr>
                <w:rFonts w:ascii="Times New Roman" w:hAnsi="Times New Roman"/>
              </w:rPr>
            </w:pPr>
            <w:r w:rsidRPr="008B1F48">
              <w:rPr>
                <w:rFonts w:ascii="Times New Roman" w:hAnsi="Times New Roman"/>
              </w:rPr>
              <w:t>В том числе</w:t>
            </w:r>
          </w:p>
        </w:tc>
        <w:tc>
          <w:tcPr>
            <w:tcW w:w="868" w:type="pct"/>
            <w:gridSpan w:val="2"/>
            <w:vMerge/>
            <w:vAlign w:val="center"/>
          </w:tcPr>
          <w:p w14:paraId="31385318" w14:textId="77777777" w:rsidR="00777E5B" w:rsidRPr="008B1F48" w:rsidRDefault="00777E5B" w:rsidP="00160E60">
            <w:pPr>
              <w:suppressAutoHyphens/>
              <w:jc w:val="center"/>
              <w:rPr>
                <w:rFonts w:ascii="Times New Roman" w:hAnsi="Times New Roman"/>
                <w:i/>
              </w:rPr>
            </w:pPr>
          </w:p>
        </w:tc>
      </w:tr>
      <w:tr w:rsidR="00777E5B" w:rsidRPr="008B1F48" w14:paraId="503595D1" w14:textId="77777777" w:rsidTr="005E7C36">
        <w:trPr>
          <w:cantSplit/>
          <w:trHeight w:val="1415"/>
        </w:trPr>
        <w:tc>
          <w:tcPr>
            <w:tcW w:w="568" w:type="pct"/>
            <w:vMerge/>
          </w:tcPr>
          <w:p w14:paraId="05D033EC" w14:textId="77777777" w:rsidR="00777E5B" w:rsidRPr="008B1F48" w:rsidRDefault="00777E5B" w:rsidP="00160E60">
            <w:pPr>
              <w:rPr>
                <w:rFonts w:ascii="Times New Roman" w:hAnsi="Times New Roman"/>
                <w:i/>
              </w:rPr>
            </w:pPr>
          </w:p>
        </w:tc>
        <w:tc>
          <w:tcPr>
            <w:tcW w:w="1037" w:type="pct"/>
            <w:vMerge/>
            <w:vAlign w:val="center"/>
          </w:tcPr>
          <w:p w14:paraId="1F64979D" w14:textId="77777777" w:rsidR="00777E5B" w:rsidRPr="008B1F48" w:rsidRDefault="00777E5B" w:rsidP="00160E60">
            <w:pPr>
              <w:rPr>
                <w:rFonts w:ascii="Times New Roman" w:hAnsi="Times New Roman"/>
                <w:i/>
              </w:rPr>
            </w:pPr>
          </w:p>
        </w:tc>
        <w:tc>
          <w:tcPr>
            <w:tcW w:w="445" w:type="pct"/>
            <w:vMerge/>
            <w:vAlign w:val="center"/>
          </w:tcPr>
          <w:p w14:paraId="71192252" w14:textId="77777777" w:rsidR="00777E5B" w:rsidRPr="008B1F48" w:rsidRDefault="00777E5B" w:rsidP="00160E60">
            <w:pPr>
              <w:rPr>
                <w:rFonts w:ascii="Times New Roman" w:hAnsi="Times New Roman"/>
                <w:i/>
              </w:rPr>
            </w:pPr>
          </w:p>
        </w:tc>
        <w:tc>
          <w:tcPr>
            <w:tcW w:w="176" w:type="pct"/>
            <w:vMerge/>
            <w:shd w:val="clear" w:color="auto" w:fill="FFFF00"/>
          </w:tcPr>
          <w:p w14:paraId="6C469E25" w14:textId="77777777" w:rsidR="00777E5B" w:rsidRPr="008B1F48" w:rsidRDefault="00777E5B" w:rsidP="00160E60">
            <w:pPr>
              <w:suppressAutoHyphens/>
              <w:jc w:val="center"/>
              <w:rPr>
                <w:rFonts w:ascii="Times New Roman" w:hAnsi="Times New Roman"/>
                <w:i/>
              </w:rPr>
            </w:pPr>
          </w:p>
        </w:tc>
        <w:tc>
          <w:tcPr>
            <w:tcW w:w="227" w:type="pct"/>
            <w:vMerge/>
          </w:tcPr>
          <w:p w14:paraId="6C2DE31B" w14:textId="77777777" w:rsidR="00777E5B" w:rsidRPr="008B1F48" w:rsidRDefault="00777E5B" w:rsidP="00160E60">
            <w:pPr>
              <w:suppressAutoHyphens/>
              <w:jc w:val="center"/>
              <w:rPr>
                <w:rFonts w:ascii="Times New Roman" w:hAnsi="Times New Roman"/>
                <w:i/>
              </w:rPr>
            </w:pPr>
          </w:p>
        </w:tc>
        <w:tc>
          <w:tcPr>
            <w:tcW w:w="505" w:type="pct"/>
            <w:vAlign w:val="center"/>
          </w:tcPr>
          <w:p w14:paraId="376E71C7" w14:textId="77777777" w:rsidR="00777E5B" w:rsidRPr="008B1F48" w:rsidRDefault="00777E5B" w:rsidP="00160E60">
            <w:pPr>
              <w:suppressAutoHyphens/>
              <w:ind w:left="-57" w:right="-57"/>
              <w:jc w:val="center"/>
              <w:rPr>
                <w:rFonts w:ascii="Times New Roman" w:hAnsi="Times New Roman"/>
              </w:rPr>
            </w:pPr>
            <w:r w:rsidRPr="008B1F48">
              <w:rPr>
                <w:rFonts w:ascii="Times New Roman" w:hAnsi="Times New Roman"/>
              </w:rPr>
              <w:t>Лабораторных. и практических. занятий</w:t>
            </w:r>
          </w:p>
          <w:p w14:paraId="230FB995" w14:textId="77777777" w:rsidR="00777E5B" w:rsidRPr="008B1F48" w:rsidRDefault="00777E5B" w:rsidP="00160E60">
            <w:pPr>
              <w:suppressAutoHyphens/>
              <w:ind w:left="-57" w:right="-57"/>
              <w:jc w:val="center"/>
              <w:rPr>
                <w:rFonts w:ascii="Times New Roman" w:hAnsi="Times New Roman"/>
              </w:rPr>
            </w:pPr>
          </w:p>
          <w:p w14:paraId="2D4F5E40" w14:textId="77777777" w:rsidR="00777E5B" w:rsidRPr="008B1F48" w:rsidRDefault="00777E5B" w:rsidP="00160E60">
            <w:pPr>
              <w:suppressAutoHyphens/>
              <w:ind w:left="-57" w:right="-57"/>
              <w:jc w:val="center"/>
              <w:rPr>
                <w:rFonts w:ascii="Times New Roman" w:hAnsi="Times New Roman"/>
                <w:i/>
              </w:rPr>
            </w:pPr>
          </w:p>
        </w:tc>
        <w:tc>
          <w:tcPr>
            <w:tcW w:w="455" w:type="pct"/>
            <w:vAlign w:val="center"/>
          </w:tcPr>
          <w:p w14:paraId="58DF7DE9" w14:textId="77777777" w:rsidR="00777E5B" w:rsidRPr="008B1F48" w:rsidRDefault="00777E5B" w:rsidP="00160E60">
            <w:pPr>
              <w:suppressAutoHyphens/>
              <w:ind w:left="-57" w:right="-57"/>
              <w:jc w:val="center"/>
              <w:rPr>
                <w:rFonts w:ascii="Times New Roman" w:hAnsi="Times New Roman"/>
              </w:rPr>
            </w:pPr>
            <w:r w:rsidRPr="008B1F48">
              <w:rPr>
                <w:rFonts w:ascii="Times New Roman" w:hAnsi="Times New Roman"/>
              </w:rPr>
              <w:t>Курсовых работ (проектов)</w:t>
            </w:r>
            <w:r w:rsidRPr="008B1F48">
              <w:rPr>
                <w:rStyle w:val="af5"/>
                <w:rFonts w:ascii="Times New Roman" w:hAnsi="Times New Roman"/>
              </w:rPr>
              <w:footnoteReference w:id="26"/>
            </w:r>
          </w:p>
          <w:p w14:paraId="10EE4A7C" w14:textId="77777777" w:rsidR="00777E5B" w:rsidRPr="008B1F48" w:rsidRDefault="00777E5B" w:rsidP="00160E60">
            <w:pPr>
              <w:suppressAutoHyphens/>
              <w:jc w:val="center"/>
              <w:rPr>
                <w:rFonts w:ascii="Times New Roman" w:hAnsi="Times New Roman"/>
                <w:iCs/>
              </w:rPr>
            </w:pPr>
          </w:p>
        </w:tc>
        <w:tc>
          <w:tcPr>
            <w:tcW w:w="518" w:type="pct"/>
            <w:vAlign w:val="center"/>
          </w:tcPr>
          <w:p w14:paraId="20AC2DAC" w14:textId="77777777" w:rsidR="00777E5B" w:rsidRPr="008B1F48" w:rsidRDefault="00777E5B" w:rsidP="00160E60">
            <w:pPr>
              <w:suppressAutoHyphens/>
              <w:ind w:left="-57" w:right="-57"/>
              <w:jc w:val="center"/>
              <w:rPr>
                <w:rFonts w:ascii="Times New Roman" w:hAnsi="Times New Roman"/>
              </w:rPr>
            </w:pPr>
            <w:r w:rsidRPr="008B1F48">
              <w:rPr>
                <w:rFonts w:ascii="Times New Roman" w:hAnsi="Times New Roman"/>
              </w:rPr>
              <w:t>Самостоятельная работа</w:t>
            </w:r>
            <w:r w:rsidRPr="008B1F48">
              <w:rPr>
                <w:rStyle w:val="af5"/>
                <w:rFonts w:ascii="Times New Roman" w:hAnsi="Times New Roman"/>
                <w:i/>
              </w:rPr>
              <w:footnoteReference w:id="27"/>
            </w:r>
          </w:p>
        </w:tc>
        <w:tc>
          <w:tcPr>
            <w:tcW w:w="189" w:type="pct"/>
            <w:textDirection w:val="btLr"/>
            <w:vAlign w:val="center"/>
          </w:tcPr>
          <w:p w14:paraId="0860E2EC" w14:textId="77777777" w:rsidR="00777E5B" w:rsidRPr="008B1F48" w:rsidRDefault="00777E5B" w:rsidP="00160E60">
            <w:pPr>
              <w:suppressAutoHyphens/>
              <w:ind w:left="-57" w:right="-57"/>
              <w:jc w:val="center"/>
              <w:rPr>
                <w:rFonts w:ascii="Times New Roman" w:hAnsi="Times New Roman"/>
              </w:rPr>
            </w:pPr>
            <w:r w:rsidRPr="008B1F48">
              <w:rPr>
                <w:rFonts w:ascii="Times New Roman" w:hAnsi="Times New Roman"/>
              </w:rPr>
              <w:t>Промежуточная аттестация</w:t>
            </w:r>
          </w:p>
        </w:tc>
        <w:tc>
          <w:tcPr>
            <w:tcW w:w="294" w:type="pct"/>
            <w:gridSpan w:val="3"/>
            <w:vAlign w:val="center"/>
          </w:tcPr>
          <w:p w14:paraId="07EE3D7F" w14:textId="77777777" w:rsidR="00777E5B" w:rsidRPr="008B1F48" w:rsidRDefault="00777E5B" w:rsidP="00160E60">
            <w:pPr>
              <w:suppressAutoHyphens/>
              <w:ind w:left="-57" w:right="-57"/>
              <w:jc w:val="center"/>
              <w:rPr>
                <w:rFonts w:ascii="Times New Roman" w:hAnsi="Times New Roman"/>
              </w:rPr>
            </w:pPr>
            <w:r w:rsidRPr="008B1F48">
              <w:rPr>
                <w:rFonts w:ascii="Times New Roman" w:hAnsi="Times New Roman"/>
              </w:rPr>
              <w:t>Учебная</w:t>
            </w:r>
          </w:p>
          <w:p w14:paraId="59B9E8BB" w14:textId="77777777" w:rsidR="00777E5B" w:rsidRPr="008B1F48" w:rsidRDefault="00777E5B" w:rsidP="00160E60">
            <w:pPr>
              <w:suppressAutoHyphens/>
              <w:ind w:left="-57" w:right="-57"/>
              <w:jc w:val="center"/>
              <w:rPr>
                <w:rFonts w:ascii="Times New Roman" w:hAnsi="Times New Roman"/>
                <w:i/>
              </w:rPr>
            </w:pPr>
          </w:p>
        </w:tc>
        <w:tc>
          <w:tcPr>
            <w:tcW w:w="586" w:type="pct"/>
            <w:vAlign w:val="center"/>
          </w:tcPr>
          <w:p w14:paraId="4C224598" w14:textId="77777777" w:rsidR="00777E5B" w:rsidRPr="008B1F48" w:rsidRDefault="00777E5B" w:rsidP="00160E60">
            <w:pPr>
              <w:suppressAutoHyphens/>
              <w:ind w:left="-57" w:right="-57"/>
              <w:jc w:val="center"/>
              <w:rPr>
                <w:rFonts w:ascii="Times New Roman" w:hAnsi="Times New Roman"/>
              </w:rPr>
            </w:pPr>
            <w:r w:rsidRPr="008B1F48">
              <w:rPr>
                <w:rFonts w:ascii="Times New Roman" w:hAnsi="Times New Roman"/>
              </w:rPr>
              <w:t>Производственная</w:t>
            </w:r>
          </w:p>
          <w:p w14:paraId="59D4B521" w14:textId="77777777" w:rsidR="00777E5B" w:rsidRPr="008B1F48" w:rsidRDefault="00777E5B" w:rsidP="00160E60">
            <w:pPr>
              <w:suppressAutoHyphens/>
              <w:ind w:left="-57" w:right="-57"/>
              <w:jc w:val="center"/>
              <w:rPr>
                <w:rFonts w:ascii="Times New Roman" w:hAnsi="Times New Roman"/>
                <w:i/>
              </w:rPr>
            </w:pPr>
          </w:p>
        </w:tc>
      </w:tr>
      <w:tr w:rsidR="00777E5B" w:rsidRPr="008B1F48" w14:paraId="0F3930E3" w14:textId="77777777" w:rsidTr="005E7C36">
        <w:trPr>
          <w:trHeight w:val="415"/>
        </w:trPr>
        <w:tc>
          <w:tcPr>
            <w:tcW w:w="568" w:type="pct"/>
            <w:vAlign w:val="center"/>
          </w:tcPr>
          <w:p w14:paraId="32C1632B" w14:textId="77777777" w:rsidR="00777E5B" w:rsidRPr="008B1F48" w:rsidRDefault="00777E5B" w:rsidP="00160E60">
            <w:pPr>
              <w:jc w:val="center"/>
              <w:rPr>
                <w:rFonts w:ascii="Times New Roman" w:hAnsi="Times New Roman"/>
                <w:i/>
              </w:rPr>
            </w:pPr>
            <w:r w:rsidRPr="008B1F48">
              <w:rPr>
                <w:rFonts w:ascii="Times New Roman" w:hAnsi="Times New Roman"/>
                <w:i/>
              </w:rPr>
              <w:t>1</w:t>
            </w:r>
          </w:p>
        </w:tc>
        <w:tc>
          <w:tcPr>
            <w:tcW w:w="1037" w:type="pct"/>
            <w:vAlign w:val="center"/>
          </w:tcPr>
          <w:p w14:paraId="40064635" w14:textId="77777777" w:rsidR="00777E5B" w:rsidRPr="008B1F48" w:rsidRDefault="00777E5B" w:rsidP="00160E60">
            <w:pPr>
              <w:jc w:val="center"/>
              <w:rPr>
                <w:rFonts w:ascii="Times New Roman" w:hAnsi="Times New Roman"/>
                <w:i/>
              </w:rPr>
            </w:pPr>
            <w:r w:rsidRPr="008B1F48">
              <w:rPr>
                <w:rFonts w:ascii="Times New Roman" w:hAnsi="Times New Roman"/>
                <w:i/>
              </w:rPr>
              <w:t>2</w:t>
            </w:r>
          </w:p>
        </w:tc>
        <w:tc>
          <w:tcPr>
            <w:tcW w:w="445" w:type="pct"/>
            <w:vAlign w:val="center"/>
          </w:tcPr>
          <w:p w14:paraId="4BC03413" w14:textId="77777777" w:rsidR="00777E5B" w:rsidRPr="008B1F48" w:rsidRDefault="00777E5B" w:rsidP="00160E60">
            <w:pPr>
              <w:jc w:val="center"/>
              <w:rPr>
                <w:rFonts w:ascii="Times New Roman" w:hAnsi="Times New Roman"/>
                <w:i/>
              </w:rPr>
            </w:pPr>
            <w:r w:rsidRPr="008B1F48">
              <w:rPr>
                <w:rFonts w:ascii="Times New Roman" w:hAnsi="Times New Roman"/>
                <w:i/>
              </w:rPr>
              <w:t>3</w:t>
            </w:r>
          </w:p>
        </w:tc>
        <w:tc>
          <w:tcPr>
            <w:tcW w:w="176" w:type="pct"/>
            <w:vAlign w:val="center"/>
          </w:tcPr>
          <w:p w14:paraId="279A880F" w14:textId="77777777" w:rsidR="00777E5B" w:rsidRPr="008B1F48" w:rsidRDefault="00777E5B" w:rsidP="00160E60">
            <w:pPr>
              <w:jc w:val="center"/>
              <w:rPr>
                <w:rFonts w:ascii="Times New Roman" w:hAnsi="Times New Roman"/>
                <w:i/>
              </w:rPr>
            </w:pPr>
            <w:r w:rsidRPr="008B1F48">
              <w:rPr>
                <w:rFonts w:ascii="Times New Roman" w:hAnsi="Times New Roman"/>
                <w:i/>
              </w:rPr>
              <w:t>4</w:t>
            </w:r>
          </w:p>
        </w:tc>
        <w:tc>
          <w:tcPr>
            <w:tcW w:w="227" w:type="pct"/>
            <w:vAlign w:val="center"/>
          </w:tcPr>
          <w:p w14:paraId="6E62620A" w14:textId="77777777" w:rsidR="00777E5B" w:rsidRPr="008B1F48" w:rsidRDefault="00777E5B" w:rsidP="00160E60">
            <w:pPr>
              <w:jc w:val="center"/>
              <w:rPr>
                <w:rFonts w:ascii="Times New Roman" w:hAnsi="Times New Roman"/>
                <w:i/>
              </w:rPr>
            </w:pPr>
            <w:r w:rsidRPr="008B1F48">
              <w:rPr>
                <w:rFonts w:ascii="Times New Roman" w:hAnsi="Times New Roman"/>
                <w:i/>
              </w:rPr>
              <w:t>5</w:t>
            </w:r>
          </w:p>
        </w:tc>
        <w:tc>
          <w:tcPr>
            <w:tcW w:w="505" w:type="pct"/>
            <w:vAlign w:val="center"/>
          </w:tcPr>
          <w:p w14:paraId="4F581B7C" w14:textId="77777777" w:rsidR="00777E5B" w:rsidRPr="008B1F48" w:rsidRDefault="00777E5B" w:rsidP="00160E60">
            <w:pPr>
              <w:jc w:val="center"/>
              <w:rPr>
                <w:rFonts w:ascii="Times New Roman" w:hAnsi="Times New Roman"/>
                <w:i/>
              </w:rPr>
            </w:pPr>
            <w:r w:rsidRPr="008B1F48">
              <w:rPr>
                <w:rFonts w:ascii="Times New Roman" w:hAnsi="Times New Roman"/>
                <w:i/>
              </w:rPr>
              <w:t>6</w:t>
            </w:r>
          </w:p>
        </w:tc>
        <w:tc>
          <w:tcPr>
            <w:tcW w:w="455" w:type="pct"/>
            <w:vAlign w:val="center"/>
          </w:tcPr>
          <w:p w14:paraId="022335A6" w14:textId="77777777" w:rsidR="00777E5B" w:rsidRPr="008B1F48" w:rsidRDefault="00777E5B" w:rsidP="00160E60">
            <w:pPr>
              <w:jc w:val="center"/>
              <w:rPr>
                <w:rFonts w:ascii="Times New Roman" w:hAnsi="Times New Roman"/>
                <w:i/>
              </w:rPr>
            </w:pPr>
            <w:r w:rsidRPr="008B1F48">
              <w:rPr>
                <w:rFonts w:ascii="Times New Roman" w:hAnsi="Times New Roman"/>
                <w:i/>
              </w:rPr>
              <w:t>7</w:t>
            </w:r>
          </w:p>
        </w:tc>
        <w:tc>
          <w:tcPr>
            <w:tcW w:w="518" w:type="pct"/>
            <w:vAlign w:val="center"/>
          </w:tcPr>
          <w:p w14:paraId="1BCDCD5D" w14:textId="77777777" w:rsidR="00777E5B" w:rsidRPr="008B1F48" w:rsidRDefault="00777E5B" w:rsidP="00160E60">
            <w:pPr>
              <w:jc w:val="center"/>
              <w:rPr>
                <w:rFonts w:ascii="Times New Roman" w:hAnsi="Times New Roman"/>
                <w:i/>
              </w:rPr>
            </w:pPr>
            <w:r w:rsidRPr="008B1F48">
              <w:rPr>
                <w:rFonts w:ascii="Times New Roman" w:hAnsi="Times New Roman"/>
                <w:i/>
              </w:rPr>
              <w:t>8</w:t>
            </w:r>
          </w:p>
        </w:tc>
        <w:tc>
          <w:tcPr>
            <w:tcW w:w="189" w:type="pct"/>
            <w:vAlign w:val="center"/>
          </w:tcPr>
          <w:p w14:paraId="414C3B22" w14:textId="77777777" w:rsidR="00777E5B" w:rsidRPr="008B1F48" w:rsidRDefault="00777E5B" w:rsidP="00160E60">
            <w:pPr>
              <w:jc w:val="center"/>
              <w:rPr>
                <w:rFonts w:ascii="Times New Roman" w:hAnsi="Times New Roman"/>
                <w:i/>
              </w:rPr>
            </w:pPr>
            <w:r w:rsidRPr="008B1F48">
              <w:rPr>
                <w:rFonts w:ascii="Times New Roman" w:hAnsi="Times New Roman"/>
                <w:i/>
              </w:rPr>
              <w:t>9</w:t>
            </w:r>
          </w:p>
        </w:tc>
        <w:tc>
          <w:tcPr>
            <w:tcW w:w="294" w:type="pct"/>
            <w:gridSpan w:val="3"/>
            <w:vAlign w:val="center"/>
          </w:tcPr>
          <w:p w14:paraId="248569BC" w14:textId="77777777" w:rsidR="00777E5B" w:rsidRPr="008B1F48" w:rsidRDefault="00777E5B" w:rsidP="00160E60">
            <w:pPr>
              <w:jc w:val="center"/>
              <w:rPr>
                <w:rFonts w:ascii="Times New Roman" w:hAnsi="Times New Roman"/>
                <w:i/>
              </w:rPr>
            </w:pPr>
            <w:r w:rsidRPr="008B1F48">
              <w:rPr>
                <w:rFonts w:ascii="Times New Roman" w:hAnsi="Times New Roman"/>
                <w:i/>
              </w:rPr>
              <w:t>10</w:t>
            </w:r>
          </w:p>
        </w:tc>
        <w:tc>
          <w:tcPr>
            <w:tcW w:w="586" w:type="pct"/>
            <w:vAlign w:val="center"/>
          </w:tcPr>
          <w:p w14:paraId="2D3617BB" w14:textId="77777777" w:rsidR="00777E5B" w:rsidRPr="008B1F48" w:rsidRDefault="00777E5B" w:rsidP="00160E60">
            <w:pPr>
              <w:jc w:val="center"/>
              <w:rPr>
                <w:rFonts w:ascii="Times New Roman" w:hAnsi="Times New Roman"/>
                <w:i/>
              </w:rPr>
            </w:pPr>
            <w:r w:rsidRPr="008B1F48">
              <w:rPr>
                <w:rFonts w:ascii="Times New Roman" w:hAnsi="Times New Roman"/>
                <w:i/>
              </w:rPr>
              <w:t>11</w:t>
            </w:r>
          </w:p>
        </w:tc>
      </w:tr>
      <w:tr w:rsidR="00777E5B" w:rsidRPr="008B1F48" w14:paraId="18AFEB0E" w14:textId="77777777" w:rsidTr="002147E2">
        <w:tc>
          <w:tcPr>
            <w:tcW w:w="568" w:type="pct"/>
          </w:tcPr>
          <w:p w14:paraId="201520AD" w14:textId="77777777" w:rsidR="00777E5B" w:rsidRDefault="00777E5B" w:rsidP="005E7C36">
            <w:pPr>
              <w:rPr>
                <w:rFonts w:ascii="Times New Roman" w:hAnsi="Times New Roman"/>
                <w:sz w:val="24"/>
                <w:szCs w:val="24"/>
              </w:rPr>
            </w:pPr>
            <w:r w:rsidRPr="008B1F48">
              <w:rPr>
                <w:rFonts w:ascii="Times New Roman" w:hAnsi="Times New Roman"/>
                <w:sz w:val="24"/>
                <w:szCs w:val="24"/>
              </w:rPr>
              <w:t xml:space="preserve">ПК </w:t>
            </w:r>
          </w:p>
          <w:p w14:paraId="659346C4" w14:textId="77777777" w:rsidR="00777E5B" w:rsidRPr="008B1F48" w:rsidRDefault="00777E5B" w:rsidP="005E7C36">
            <w:pPr>
              <w:rPr>
                <w:rFonts w:ascii="Times New Roman" w:hAnsi="Times New Roman"/>
                <w:sz w:val="24"/>
                <w:szCs w:val="24"/>
              </w:rPr>
            </w:pPr>
            <w:r w:rsidRPr="008B1F48">
              <w:rPr>
                <w:rFonts w:ascii="Times New Roman" w:hAnsi="Times New Roman"/>
                <w:sz w:val="24"/>
                <w:szCs w:val="24"/>
              </w:rPr>
              <w:t xml:space="preserve">ОК </w:t>
            </w:r>
            <w:r>
              <w:rPr>
                <w:rFonts w:ascii="Times New Roman" w:hAnsi="Times New Roman"/>
                <w:sz w:val="24"/>
                <w:szCs w:val="24"/>
              </w:rPr>
              <w:t>01-09</w:t>
            </w:r>
          </w:p>
          <w:p w14:paraId="5E0EB6B3" w14:textId="77777777" w:rsidR="00777E5B" w:rsidRPr="008B1F48" w:rsidRDefault="00777E5B" w:rsidP="005E7C36">
            <w:pPr>
              <w:rPr>
                <w:rFonts w:ascii="Times New Roman" w:hAnsi="Times New Roman"/>
                <w:sz w:val="24"/>
                <w:szCs w:val="24"/>
              </w:rPr>
            </w:pPr>
          </w:p>
        </w:tc>
        <w:tc>
          <w:tcPr>
            <w:tcW w:w="1037" w:type="pct"/>
          </w:tcPr>
          <w:p w14:paraId="7583E7A3" w14:textId="77777777" w:rsidR="00777E5B" w:rsidRPr="008B1F48" w:rsidRDefault="00777E5B" w:rsidP="007C0813">
            <w:pPr>
              <w:rPr>
                <w:rFonts w:ascii="Times New Roman" w:hAnsi="Times New Roman"/>
              </w:rPr>
            </w:pPr>
            <w:r w:rsidRPr="008B1F48">
              <w:rPr>
                <w:rFonts w:ascii="Times New Roman" w:hAnsi="Times New Roman"/>
              </w:rPr>
              <w:t xml:space="preserve">Раздел 1. </w:t>
            </w:r>
            <w:r>
              <w:rPr>
                <w:rFonts w:ascii="Times New Roman" w:hAnsi="Times New Roman"/>
                <w:bCs/>
              </w:rPr>
              <w:t>СГ.06 «Основы финансовой грамотности»</w:t>
            </w:r>
          </w:p>
        </w:tc>
        <w:tc>
          <w:tcPr>
            <w:tcW w:w="445" w:type="pct"/>
            <w:vAlign w:val="center"/>
          </w:tcPr>
          <w:p w14:paraId="605A46A8" w14:textId="77777777" w:rsidR="00777E5B" w:rsidRPr="008B1F48" w:rsidRDefault="00777E5B" w:rsidP="002147E2">
            <w:pPr>
              <w:jc w:val="center"/>
              <w:rPr>
                <w:rFonts w:ascii="Times New Roman" w:hAnsi="Times New Roman"/>
                <w:b/>
                <w:bCs/>
              </w:rPr>
            </w:pPr>
            <w:r>
              <w:rPr>
                <w:rFonts w:ascii="Times New Roman" w:hAnsi="Times New Roman"/>
                <w:b/>
                <w:bCs/>
              </w:rPr>
              <w:t>50</w:t>
            </w:r>
          </w:p>
        </w:tc>
        <w:tc>
          <w:tcPr>
            <w:tcW w:w="176" w:type="pct"/>
            <w:vAlign w:val="center"/>
          </w:tcPr>
          <w:p w14:paraId="02559159" w14:textId="77777777" w:rsidR="00777E5B" w:rsidRPr="008B1F48" w:rsidRDefault="00777E5B" w:rsidP="002147E2">
            <w:pPr>
              <w:jc w:val="center"/>
              <w:rPr>
                <w:rFonts w:ascii="Times New Roman" w:hAnsi="Times New Roman"/>
                <w:b/>
              </w:rPr>
            </w:pPr>
            <w:r>
              <w:rPr>
                <w:rFonts w:ascii="Times New Roman" w:hAnsi="Times New Roman"/>
                <w:b/>
              </w:rPr>
              <w:t>20</w:t>
            </w:r>
          </w:p>
        </w:tc>
        <w:tc>
          <w:tcPr>
            <w:tcW w:w="227" w:type="pct"/>
            <w:vAlign w:val="center"/>
          </w:tcPr>
          <w:p w14:paraId="27B5AF8B" w14:textId="77777777" w:rsidR="00777E5B" w:rsidRPr="008B1F48" w:rsidRDefault="00777E5B" w:rsidP="002147E2">
            <w:pPr>
              <w:jc w:val="center"/>
              <w:rPr>
                <w:rFonts w:ascii="Times New Roman" w:hAnsi="Times New Roman"/>
                <w:b/>
                <w:bCs/>
              </w:rPr>
            </w:pPr>
            <w:r>
              <w:rPr>
                <w:rFonts w:ascii="Times New Roman" w:hAnsi="Times New Roman"/>
                <w:b/>
                <w:bCs/>
              </w:rPr>
              <w:t>20</w:t>
            </w:r>
          </w:p>
        </w:tc>
        <w:tc>
          <w:tcPr>
            <w:tcW w:w="505" w:type="pct"/>
            <w:vAlign w:val="center"/>
          </w:tcPr>
          <w:p w14:paraId="001C216C" w14:textId="77777777" w:rsidR="00777E5B" w:rsidRPr="008B1F48" w:rsidRDefault="00777E5B" w:rsidP="002147E2">
            <w:pPr>
              <w:jc w:val="center"/>
              <w:rPr>
                <w:rFonts w:ascii="Times New Roman" w:hAnsi="Times New Roman"/>
                <w:b/>
                <w:bCs/>
              </w:rPr>
            </w:pPr>
            <w:r w:rsidRPr="008B1F48">
              <w:rPr>
                <w:rFonts w:ascii="Times New Roman" w:hAnsi="Times New Roman"/>
                <w:b/>
                <w:bCs/>
              </w:rPr>
              <w:t>20</w:t>
            </w:r>
          </w:p>
        </w:tc>
        <w:tc>
          <w:tcPr>
            <w:tcW w:w="455" w:type="pct"/>
            <w:vAlign w:val="center"/>
          </w:tcPr>
          <w:p w14:paraId="523AE002" w14:textId="77777777" w:rsidR="00777E5B" w:rsidRPr="008B1F48" w:rsidRDefault="00777E5B" w:rsidP="002147E2">
            <w:pPr>
              <w:jc w:val="center"/>
              <w:rPr>
                <w:rFonts w:ascii="Times New Roman" w:hAnsi="Times New Roman"/>
                <w:b/>
              </w:rPr>
            </w:pPr>
            <w:r w:rsidRPr="008B1F48">
              <w:rPr>
                <w:rFonts w:ascii="Times New Roman" w:hAnsi="Times New Roman"/>
                <w:b/>
              </w:rPr>
              <w:t>-</w:t>
            </w:r>
          </w:p>
        </w:tc>
        <w:tc>
          <w:tcPr>
            <w:tcW w:w="518" w:type="pct"/>
            <w:vAlign w:val="center"/>
          </w:tcPr>
          <w:p w14:paraId="37B09A46" w14:textId="77777777" w:rsidR="00777E5B" w:rsidRPr="008B1F48" w:rsidRDefault="00777E5B" w:rsidP="002147E2">
            <w:pPr>
              <w:jc w:val="center"/>
              <w:rPr>
                <w:rFonts w:ascii="Times New Roman" w:hAnsi="Times New Roman"/>
                <w:b/>
              </w:rPr>
            </w:pPr>
            <w:r w:rsidRPr="008B1F48">
              <w:rPr>
                <w:rFonts w:ascii="Times New Roman" w:hAnsi="Times New Roman"/>
                <w:b/>
              </w:rPr>
              <w:t>-</w:t>
            </w:r>
          </w:p>
        </w:tc>
        <w:tc>
          <w:tcPr>
            <w:tcW w:w="189" w:type="pct"/>
            <w:vAlign w:val="center"/>
          </w:tcPr>
          <w:p w14:paraId="0D1B46B9" w14:textId="77777777" w:rsidR="00777E5B" w:rsidRPr="008B1F48" w:rsidRDefault="00777E5B" w:rsidP="002147E2">
            <w:pPr>
              <w:jc w:val="center"/>
              <w:rPr>
                <w:rFonts w:ascii="Times New Roman" w:hAnsi="Times New Roman"/>
                <w:b/>
              </w:rPr>
            </w:pPr>
            <w:r>
              <w:rPr>
                <w:rFonts w:ascii="Times New Roman" w:hAnsi="Times New Roman"/>
                <w:b/>
              </w:rPr>
              <w:t>6</w:t>
            </w:r>
          </w:p>
        </w:tc>
        <w:tc>
          <w:tcPr>
            <w:tcW w:w="294" w:type="pct"/>
            <w:gridSpan w:val="3"/>
            <w:vAlign w:val="center"/>
          </w:tcPr>
          <w:p w14:paraId="6A74F222" w14:textId="77777777" w:rsidR="00777E5B" w:rsidRPr="008B1F48" w:rsidRDefault="00777E5B" w:rsidP="002147E2">
            <w:pPr>
              <w:jc w:val="center"/>
              <w:rPr>
                <w:rFonts w:ascii="Times New Roman" w:hAnsi="Times New Roman"/>
                <w:b/>
                <w:bCs/>
              </w:rPr>
            </w:pPr>
            <w:r>
              <w:rPr>
                <w:rFonts w:ascii="Times New Roman" w:hAnsi="Times New Roman"/>
                <w:b/>
                <w:bCs/>
              </w:rPr>
              <w:t>-</w:t>
            </w:r>
          </w:p>
        </w:tc>
        <w:tc>
          <w:tcPr>
            <w:tcW w:w="586" w:type="pct"/>
            <w:vAlign w:val="center"/>
          </w:tcPr>
          <w:p w14:paraId="2379F4C5" w14:textId="77777777" w:rsidR="00777E5B" w:rsidRPr="008B1F48" w:rsidRDefault="00777E5B" w:rsidP="002147E2">
            <w:pPr>
              <w:jc w:val="center"/>
              <w:rPr>
                <w:rFonts w:ascii="Times New Roman" w:hAnsi="Times New Roman"/>
                <w:b/>
                <w:bCs/>
              </w:rPr>
            </w:pPr>
            <w:r w:rsidRPr="008B1F48">
              <w:rPr>
                <w:rFonts w:ascii="Times New Roman" w:hAnsi="Times New Roman"/>
                <w:b/>
                <w:bCs/>
              </w:rPr>
              <w:t>-</w:t>
            </w:r>
          </w:p>
        </w:tc>
      </w:tr>
      <w:tr w:rsidR="00777E5B" w:rsidRPr="008B1F48" w14:paraId="4BE39AE2" w14:textId="77777777" w:rsidTr="002147E2">
        <w:trPr>
          <w:trHeight w:val="314"/>
        </w:trPr>
        <w:tc>
          <w:tcPr>
            <w:tcW w:w="568" w:type="pct"/>
          </w:tcPr>
          <w:p w14:paraId="2FD9487C" w14:textId="77777777" w:rsidR="00777E5B" w:rsidRPr="008B1F48" w:rsidRDefault="00777E5B" w:rsidP="00160E60">
            <w:pPr>
              <w:rPr>
                <w:rFonts w:ascii="Times New Roman" w:hAnsi="Times New Roman"/>
              </w:rPr>
            </w:pPr>
            <w:r w:rsidRPr="008B1F48">
              <w:rPr>
                <w:rFonts w:ascii="Times New Roman" w:hAnsi="Times New Roman"/>
              </w:rPr>
              <w:t>ПК</w:t>
            </w:r>
          </w:p>
          <w:p w14:paraId="3DBE9311" w14:textId="77777777" w:rsidR="00777E5B" w:rsidRPr="008B1F48" w:rsidRDefault="00777E5B" w:rsidP="00160E60">
            <w:pPr>
              <w:rPr>
                <w:rFonts w:ascii="Times New Roman" w:hAnsi="Times New Roman"/>
              </w:rPr>
            </w:pPr>
            <w:r w:rsidRPr="008B1F48">
              <w:rPr>
                <w:rFonts w:ascii="Times New Roman" w:hAnsi="Times New Roman"/>
              </w:rPr>
              <w:t>ОК</w:t>
            </w:r>
          </w:p>
        </w:tc>
        <w:tc>
          <w:tcPr>
            <w:tcW w:w="1037" w:type="pct"/>
          </w:tcPr>
          <w:p w14:paraId="531CBABB" w14:textId="77777777" w:rsidR="00777E5B" w:rsidRPr="008B1F48" w:rsidRDefault="00777E5B" w:rsidP="00160E60">
            <w:pPr>
              <w:rPr>
                <w:rFonts w:ascii="Times New Roman" w:hAnsi="Times New Roman"/>
              </w:rPr>
            </w:pPr>
            <w:r w:rsidRPr="008B1F48">
              <w:rPr>
                <w:rFonts w:ascii="Times New Roman" w:hAnsi="Times New Roman"/>
              </w:rPr>
              <w:t xml:space="preserve">Раздел </w:t>
            </w:r>
            <w:r w:rsidRPr="008B1F48">
              <w:rPr>
                <w:rFonts w:ascii="Times New Roman" w:hAnsi="Times New Roman"/>
                <w:lang w:val="en-US"/>
              </w:rPr>
              <w:t>NN</w:t>
            </w:r>
            <w:r w:rsidRPr="008B1F48">
              <w:rPr>
                <w:rFonts w:ascii="Times New Roman" w:hAnsi="Times New Roman"/>
              </w:rPr>
              <w:t>. …</w:t>
            </w:r>
            <w:r w:rsidRPr="008B1F48">
              <w:rPr>
                <w:rFonts w:ascii="Times New Roman" w:hAnsi="Times New Roman"/>
                <w:i/>
                <w:iCs/>
                <w:highlight w:val="yellow"/>
              </w:rPr>
              <w:t>для цифровой экономики</w:t>
            </w:r>
          </w:p>
        </w:tc>
        <w:tc>
          <w:tcPr>
            <w:tcW w:w="445" w:type="pct"/>
            <w:vAlign w:val="center"/>
          </w:tcPr>
          <w:p w14:paraId="103483AF" w14:textId="77777777" w:rsidR="00777E5B" w:rsidRPr="008B1F48" w:rsidRDefault="00777E5B" w:rsidP="002147E2">
            <w:pPr>
              <w:jc w:val="center"/>
              <w:rPr>
                <w:rFonts w:ascii="Times New Roman" w:hAnsi="Times New Roman"/>
                <w:b/>
                <w:bCs/>
              </w:rPr>
            </w:pPr>
            <w:r w:rsidRPr="008B1F48">
              <w:rPr>
                <w:rFonts w:ascii="Times New Roman" w:hAnsi="Times New Roman"/>
                <w:b/>
                <w:bCs/>
              </w:rPr>
              <w:t>-</w:t>
            </w:r>
          </w:p>
        </w:tc>
        <w:tc>
          <w:tcPr>
            <w:tcW w:w="176" w:type="pct"/>
            <w:vAlign w:val="center"/>
          </w:tcPr>
          <w:p w14:paraId="49AC8BB1" w14:textId="77777777" w:rsidR="00777E5B" w:rsidRPr="008B1F48" w:rsidRDefault="00777E5B" w:rsidP="002147E2">
            <w:pPr>
              <w:jc w:val="center"/>
              <w:rPr>
                <w:rFonts w:ascii="Times New Roman" w:hAnsi="Times New Roman"/>
                <w:b/>
              </w:rPr>
            </w:pPr>
            <w:r w:rsidRPr="008B1F48">
              <w:rPr>
                <w:rFonts w:ascii="Times New Roman" w:hAnsi="Times New Roman"/>
                <w:b/>
              </w:rPr>
              <w:t>-</w:t>
            </w:r>
          </w:p>
        </w:tc>
        <w:tc>
          <w:tcPr>
            <w:tcW w:w="227" w:type="pct"/>
            <w:vAlign w:val="center"/>
          </w:tcPr>
          <w:p w14:paraId="7B77EB33" w14:textId="77777777" w:rsidR="00777E5B" w:rsidRPr="008B1F48" w:rsidRDefault="00777E5B" w:rsidP="002147E2">
            <w:pPr>
              <w:jc w:val="center"/>
              <w:rPr>
                <w:rFonts w:ascii="Times New Roman" w:hAnsi="Times New Roman"/>
                <w:b/>
                <w:bCs/>
              </w:rPr>
            </w:pPr>
            <w:r w:rsidRPr="008B1F48">
              <w:rPr>
                <w:rFonts w:ascii="Times New Roman" w:hAnsi="Times New Roman"/>
                <w:b/>
                <w:bCs/>
              </w:rPr>
              <w:t>-</w:t>
            </w:r>
          </w:p>
        </w:tc>
        <w:tc>
          <w:tcPr>
            <w:tcW w:w="505" w:type="pct"/>
            <w:vAlign w:val="center"/>
          </w:tcPr>
          <w:p w14:paraId="428704EE" w14:textId="77777777" w:rsidR="00777E5B" w:rsidRPr="008B1F48" w:rsidRDefault="00777E5B" w:rsidP="002147E2">
            <w:pPr>
              <w:jc w:val="center"/>
              <w:rPr>
                <w:rFonts w:ascii="Times New Roman" w:hAnsi="Times New Roman"/>
                <w:b/>
              </w:rPr>
            </w:pPr>
          </w:p>
        </w:tc>
        <w:tc>
          <w:tcPr>
            <w:tcW w:w="455" w:type="pct"/>
            <w:vAlign w:val="center"/>
          </w:tcPr>
          <w:p w14:paraId="50D4EC9C" w14:textId="77777777" w:rsidR="00777E5B" w:rsidRPr="008B1F48" w:rsidRDefault="00777E5B" w:rsidP="002147E2">
            <w:pPr>
              <w:jc w:val="center"/>
              <w:rPr>
                <w:rFonts w:ascii="Times New Roman" w:hAnsi="Times New Roman"/>
                <w:b/>
              </w:rPr>
            </w:pPr>
          </w:p>
        </w:tc>
        <w:tc>
          <w:tcPr>
            <w:tcW w:w="518" w:type="pct"/>
            <w:vAlign w:val="center"/>
          </w:tcPr>
          <w:p w14:paraId="138607D3" w14:textId="77777777" w:rsidR="00777E5B" w:rsidRPr="008B1F48" w:rsidRDefault="00777E5B" w:rsidP="002147E2">
            <w:pPr>
              <w:jc w:val="center"/>
              <w:rPr>
                <w:rFonts w:ascii="Times New Roman" w:hAnsi="Times New Roman"/>
                <w:b/>
              </w:rPr>
            </w:pPr>
          </w:p>
        </w:tc>
        <w:tc>
          <w:tcPr>
            <w:tcW w:w="189" w:type="pct"/>
            <w:vAlign w:val="center"/>
          </w:tcPr>
          <w:p w14:paraId="17E6D364" w14:textId="77777777" w:rsidR="00777E5B" w:rsidRPr="008B1F48" w:rsidRDefault="00777E5B" w:rsidP="002147E2">
            <w:pPr>
              <w:jc w:val="center"/>
              <w:rPr>
                <w:rFonts w:ascii="Times New Roman" w:hAnsi="Times New Roman"/>
                <w:b/>
              </w:rPr>
            </w:pPr>
          </w:p>
        </w:tc>
        <w:tc>
          <w:tcPr>
            <w:tcW w:w="294" w:type="pct"/>
            <w:gridSpan w:val="3"/>
            <w:vAlign w:val="center"/>
          </w:tcPr>
          <w:p w14:paraId="0D485D7A" w14:textId="77777777" w:rsidR="00777E5B" w:rsidRPr="008B1F48" w:rsidRDefault="00777E5B" w:rsidP="002147E2">
            <w:pPr>
              <w:jc w:val="center"/>
              <w:rPr>
                <w:rFonts w:ascii="Times New Roman" w:hAnsi="Times New Roman"/>
                <w:b/>
                <w:bCs/>
              </w:rPr>
            </w:pPr>
          </w:p>
        </w:tc>
        <w:tc>
          <w:tcPr>
            <w:tcW w:w="586" w:type="pct"/>
            <w:vAlign w:val="center"/>
          </w:tcPr>
          <w:p w14:paraId="2C36C300" w14:textId="77777777" w:rsidR="00777E5B" w:rsidRPr="008B1F48" w:rsidRDefault="00777E5B" w:rsidP="002147E2">
            <w:pPr>
              <w:jc w:val="center"/>
              <w:rPr>
                <w:rFonts w:ascii="Times New Roman" w:hAnsi="Times New Roman"/>
                <w:b/>
                <w:bCs/>
              </w:rPr>
            </w:pPr>
          </w:p>
        </w:tc>
      </w:tr>
      <w:tr w:rsidR="00777E5B" w:rsidRPr="008B1F48" w14:paraId="449D9144" w14:textId="77777777" w:rsidTr="002147E2">
        <w:tc>
          <w:tcPr>
            <w:tcW w:w="568" w:type="pct"/>
          </w:tcPr>
          <w:p w14:paraId="75B9BFAB" w14:textId="77777777" w:rsidR="00777E5B" w:rsidRPr="008B1F48" w:rsidRDefault="00777E5B" w:rsidP="00280ED8">
            <w:pPr>
              <w:rPr>
                <w:rFonts w:ascii="Times New Roman" w:hAnsi="Times New Roman"/>
                <w:sz w:val="24"/>
                <w:szCs w:val="24"/>
              </w:rPr>
            </w:pPr>
          </w:p>
        </w:tc>
        <w:tc>
          <w:tcPr>
            <w:tcW w:w="1037" w:type="pct"/>
          </w:tcPr>
          <w:p w14:paraId="71FAEEB7" w14:textId="77777777" w:rsidR="00777E5B" w:rsidRPr="008B1F48" w:rsidRDefault="00777E5B" w:rsidP="00160E60">
            <w:pPr>
              <w:suppressAutoHyphens/>
              <w:rPr>
                <w:rFonts w:ascii="Times New Roman" w:hAnsi="Times New Roman"/>
              </w:rPr>
            </w:pPr>
            <w:r>
              <w:rPr>
                <w:rFonts w:ascii="Times New Roman" w:hAnsi="Times New Roman"/>
              </w:rPr>
              <w:t>Консультации</w:t>
            </w:r>
          </w:p>
        </w:tc>
        <w:tc>
          <w:tcPr>
            <w:tcW w:w="445" w:type="pct"/>
            <w:vAlign w:val="center"/>
          </w:tcPr>
          <w:p w14:paraId="42A4DC64" w14:textId="77777777" w:rsidR="00777E5B" w:rsidRPr="008B1F48" w:rsidRDefault="00777E5B" w:rsidP="002147E2">
            <w:pPr>
              <w:suppressAutoHyphens/>
              <w:jc w:val="center"/>
              <w:rPr>
                <w:rFonts w:ascii="Times New Roman" w:hAnsi="Times New Roman"/>
                <w:b/>
                <w:bCs/>
                <w:i/>
              </w:rPr>
            </w:pPr>
            <w:r>
              <w:rPr>
                <w:rFonts w:ascii="Times New Roman" w:hAnsi="Times New Roman"/>
                <w:b/>
                <w:bCs/>
                <w:i/>
              </w:rPr>
              <w:t>2</w:t>
            </w:r>
          </w:p>
        </w:tc>
        <w:tc>
          <w:tcPr>
            <w:tcW w:w="176" w:type="pct"/>
            <w:shd w:val="clear" w:color="auto" w:fill="C0C0C0"/>
            <w:vAlign w:val="center"/>
          </w:tcPr>
          <w:p w14:paraId="49A7B02F" w14:textId="77777777" w:rsidR="00777E5B" w:rsidRPr="008B1F48" w:rsidRDefault="00777E5B" w:rsidP="002147E2">
            <w:pPr>
              <w:jc w:val="center"/>
              <w:rPr>
                <w:rFonts w:ascii="Times New Roman" w:hAnsi="Times New Roman"/>
                <w:b/>
                <w:i/>
              </w:rPr>
            </w:pPr>
          </w:p>
        </w:tc>
        <w:tc>
          <w:tcPr>
            <w:tcW w:w="227" w:type="pct"/>
            <w:shd w:val="clear" w:color="auto" w:fill="C0C0C0"/>
            <w:vAlign w:val="center"/>
          </w:tcPr>
          <w:p w14:paraId="411EDC55" w14:textId="77777777" w:rsidR="00777E5B" w:rsidRPr="008B1F48" w:rsidRDefault="00777E5B" w:rsidP="002147E2">
            <w:pPr>
              <w:jc w:val="center"/>
              <w:rPr>
                <w:rFonts w:ascii="Times New Roman" w:hAnsi="Times New Roman"/>
                <w:b/>
                <w:bCs/>
                <w:i/>
              </w:rPr>
            </w:pPr>
          </w:p>
        </w:tc>
        <w:tc>
          <w:tcPr>
            <w:tcW w:w="505" w:type="pct"/>
            <w:shd w:val="clear" w:color="auto" w:fill="C0C0C0"/>
            <w:vAlign w:val="center"/>
          </w:tcPr>
          <w:p w14:paraId="57F779E0" w14:textId="77777777" w:rsidR="00777E5B" w:rsidRPr="008B1F48" w:rsidRDefault="00777E5B" w:rsidP="002147E2">
            <w:pPr>
              <w:jc w:val="center"/>
              <w:rPr>
                <w:rFonts w:ascii="Times New Roman" w:hAnsi="Times New Roman"/>
                <w:b/>
                <w:bCs/>
                <w:i/>
              </w:rPr>
            </w:pPr>
          </w:p>
        </w:tc>
        <w:tc>
          <w:tcPr>
            <w:tcW w:w="1456" w:type="pct"/>
            <w:gridSpan w:val="6"/>
            <w:shd w:val="clear" w:color="auto" w:fill="C0C0C0"/>
            <w:vAlign w:val="center"/>
          </w:tcPr>
          <w:p w14:paraId="4C0B6DC7" w14:textId="77777777" w:rsidR="00777E5B" w:rsidRPr="008B1F48" w:rsidRDefault="00777E5B" w:rsidP="002147E2">
            <w:pPr>
              <w:jc w:val="center"/>
              <w:rPr>
                <w:rFonts w:ascii="Times New Roman" w:hAnsi="Times New Roman"/>
                <w:b/>
                <w:i/>
              </w:rPr>
            </w:pPr>
          </w:p>
        </w:tc>
        <w:tc>
          <w:tcPr>
            <w:tcW w:w="586" w:type="pct"/>
            <w:vAlign w:val="center"/>
          </w:tcPr>
          <w:p w14:paraId="6D7F383E" w14:textId="77777777" w:rsidR="00777E5B" w:rsidRPr="008B1F48" w:rsidRDefault="00777E5B" w:rsidP="002147E2">
            <w:pPr>
              <w:suppressAutoHyphens/>
              <w:jc w:val="center"/>
              <w:rPr>
                <w:rFonts w:ascii="Times New Roman" w:hAnsi="Times New Roman"/>
                <w:b/>
                <w:i/>
              </w:rPr>
            </w:pPr>
          </w:p>
        </w:tc>
      </w:tr>
      <w:tr w:rsidR="00777E5B" w:rsidRPr="008B1F48" w14:paraId="3F096AC8" w14:textId="77777777" w:rsidTr="002147E2">
        <w:tc>
          <w:tcPr>
            <w:tcW w:w="568" w:type="pct"/>
          </w:tcPr>
          <w:p w14:paraId="6BDAC986" w14:textId="77777777" w:rsidR="00777E5B" w:rsidRPr="008B1F48" w:rsidRDefault="00777E5B" w:rsidP="00160E60">
            <w:pPr>
              <w:rPr>
                <w:rFonts w:ascii="Times New Roman" w:hAnsi="Times New Roman"/>
                <w:i/>
              </w:rPr>
            </w:pPr>
          </w:p>
        </w:tc>
        <w:tc>
          <w:tcPr>
            <w:tcW w:w="1037" w:type="pct"/>
          </w:tcPr>
          <w:p w14:paraId="43720221" w14:textId="77777777" w:rsidR="00777E5B" w:rsidRPr="008B1F48" w:rsidRDefault="00777E5B" w:rsidP="00160E60">
            <w:pPr>
              <w:suppressAutoHyphens/>
              <w:rPr>
                <w:rFonts w:ascii="Times New Roman" w:hAnsi="Times New Roman"/>
              </w:rPr>
            </w:pPr>
            <w:r w:rsidRPr="008B1F48">
              <w:rPr>
                <w:rFonts w:ascii="Times New Roman" w:hAnsi="Times New Roman"/>
              </w:rPr>
              <w:t>Промежуточная аттестация</w:t>
            </w:r>
          </w:p>
        </w:tc>
        <w:tc>
          <w:tcPr>
            <w:tcW w:w="445" w:type="pct"/>
            <w:vAlign w:val="center"/>
          </w:tcPr>
          <w:p w14:paraId="07C88DEC" w14:textId="77777777" w:rsidR="00777E5B" w:rsidRPr="008B1F48" w:rsidRDefault="00777E5B" w:rsidP="002147E2">
            <w:pPr>
              <w:suppressAutoHyphens/>
              <w:jc w:val="center"/>
              <w:rPr>
                <w:rFonts w:ascii="Times New Roman" w:hAnsi="Times New Roman"/>
                <w:b/>
                <w:bCs/>
              </w:rPr>
            </w:pPr>
            <w:r w:rsidRPr="008B1F48">
              <w:rPr>
                <w:rFonts w:ascii="Times New Roman" w:hAnsi="Times New Roman"/>
                <w:b/>
                <w:bCs/>
              </w:rPr>
              <w:t>6</w:t>
            </w:r>
          </w:p>
        </w:tc>
        <w:tc>
          <w:tcPr>
            <w:tcW w:w="176" w:type="pct"/>
            <w:shd w:val="clear" w:color="auto" w:fill="C0C0C0"/>
            <w:vAlign w:val="center"/>
          </w:tcPr>
          <w:p w14:paraId="33F959B9" w14:textId="77777777" w:rsidR="00777E5B" w:rsidRPr="008B1F48" w:rsidRDefault="00777E5B" w:rsidP="002147E2">
            <w:pPr>
              <w:jc w:val="center"/>
              <w:rPr>
                <w:rFonts w:ascii="Times New Roman" w:hAnsi="Times New Roman"/>
                <w:b/>
                <w:i/>
              </w:rPr>
            </w:pPr>
          </w:p>
        </w:tc>
        <w:tc>
          <w:tcPr>
            <w:tcW w:w="227" w:type="pct"/>
            <w:shd w:val="clear" w:color="auto" w:fill="C0C0C0"/>
            <w:vAlign w:val="center"/>
          </w:tcPr>
          <w:p w14:paraId="7FF3D084" w14:textId="77777777" w:rsidR="00777E5B" w:rsidRPr="008B1F48" w:rsidRDefault="00777E5B" w:rsidP="002147E2">
            <w:pPr>
              <w:jc w:val="center"/>
              <w:rPr>
                <w:rFonts w:ascii="Times New Roman" w:hAnsi="Times New Roman"/>
                <w:b/>
                <w:i/>
              </w:rPr>
            </w:pPr>
          </w:p>
        </w:tc>
        <w:tc>
          <w:tcPr>
            <w:tcW w:w="505" w:type="pct"/>
            <w:shd w:val="clear" w:color="auto" w:fill="C0C0C0"/>
            <w:vAlign w:val="center"/>
          </w:tcPr>
          <w:p w14:paraId="47934EA4" w14:textId="77777777" w:rsidR="00777E5B" w:rsidRPr="008B1F48" w:rsidRDefault="00777E5B" w:rsidP="002147E2">
            <w:pPr>
              <w:jc w:val="center"/>
              <w:rPr>
                <w:rFonts w:ascii="Times New Roman" w:hAnsi="Times New Roman"/>
                <w:b/>
                <w:i/>
              </w:rPr>
            </w:pPr>
          </w:p>
        </w:tc>
        <w:tc>
          <w:tcPr>
            <w:tcW w:w="1456" w:type="pct"/>
            <w:gridSpan w:val="6"/>
            <w:shd w:val="clear" w:color="auto" w:fill="C0C0C0"/>
            <w:vAlign w:val="center"/>
          </w:tcPr>
          <w:p w14:paraId="793CB8A0" w14:textId="77777777" w:rsidR="00777E5B" w:rsidRPr="008B1F48" w:rsidRDefault="00777E5B" w:rsidP="002147E2">
            <w:pPr>
              <w:jc w:val="center"/>
              <w:rPr>
                <w:rFonts w:ascii="Times New Roman" w:hAnsi="Times New Roman"/>
                <w:b/>
                <w:i/>
              </w:rPr>
            </w:pPr>
          </w:p>
        </w:tc>
        <w:tc>
          <w:tcPr>
            <w:tcW w:w="586" w:type="pct"/>
            <w:vAlign w:val="center"/>
          </w:tcPr>
          <w:p w14:paraId="2983C42B" w14:textId="77777777" w:rsidR="00777E5B" w:rsidRPr="008B1F48" w:rsidRDefault="00777E5B" w:rsidP="002147E2">
            <w:pPr>
              <w:suppressAutoHyphens/>
              <w:jc w:val="center"/>
              <w:rPr>
                <w:rFonts w:ascii="Times New Roman" w:hAnsi="Times New Roman"/>
                <w:b/>
              </w:rPr>
            </w:pPr>
          </w:p>
        </w:tc>
      </w:tr>
      <w:tr w:rsidR="00777E5B" w:rsidRPr="008B1F48" w14:paraId="00A48DDD" w14:textId="77777777" w:rsidTr="002147E2">
        <w:tc>
          <w:tcPr>
            <w:tcW w:w="568" w:type="pct"/>
          </w:tcPr>
          <w:p w14:paraId="6752473B" w14:textId="77777777" w:rsidR="00777E5B" w:rsidRPr="008B1F48" w:rsidRDefault="00777E5B" w:rsidP="00160E60">
            <w:pPr>
              <w:rPr>
                <w:rFonts w:ascii="Times New Roman" w:hAnsi="Times New Roman"/>
                <w:b/>
                <w:i/>
              </w:rPr>
            </w:pPr>
          </w:p>
        </w:tc>
        <w:tc>
          <w:tcPr>
            <w:tcW w:w="1037" w:type="pct"/>
          </w:tcPr>
          <w:p w14:paraId="5A8394B3" w14:textId="77777777" w:rsidR="00777E5B" w:rsidRPr="008B1F48" w:rsidRDefault="00777E5B" w:rsidP="00160E60">
            <w:pPr>
              <w:rPr>
                <w:rFonts w:ascii="Times New Roman" w:hAnsi="Times New Roman"/>
                <w:b/>
                <w:i/>
              </w:rPr>
            </w:pPr>
            <w:r w:rsidRPr="008B1F48">
              <w:rPr>
                <w:rFonts w:ascii="Times New Roman" w:hAnsi="Times New Roman"/>
                <w:b/>
                <w:i/>
              </w:rPr>
              <w:t>Всего:</w:t>
            </w:r>
          </w:p>
        </w:tc>
        <w:tc>
          <w:tcPr>
            <w:tcW w:w="445" w:type="pct"/>
            <w:vAlign w:val="center"/>
          </w:tcPr>
          <w:p w14:paraId="04EC70F2" w14:textId="77777777" w:rsidR="00777E5B" w:rsidRPr="008B1F48" w:rsidRDefault="00777E5B" w:rsidP="002147E2">
            <w:pPr>
              <w:jc w:val="center"/>
              <w:rPr>
                <w:rFonts w:ascii="Times New Roman" w:hAnsi="Times New Roman"/>
                <w:b/>
                <w:i/>
              </w:rPr>
            </w:pPr>
            <w:r>
              <w:rPr>
                <w:rFonts w:ascii="Times New Roman" w:hAnsi="Times New Roman"/>
                <w:b/>
                <w:i/>
              </w:rPr>
              <w:t>5</w:t>
            </w:r>
            <w:r w:rsidRPr="008B1F48">
              <w:rPr>
                <w:rFonts w:ascii="Times New Roman" w:hAnsi="Times New Roman"/>
                <w:b/>
                <w:i/>
              </w:rPr>
              <w:t>8</w:t>
            </w:r>
          </w:p>
        </w:tc>
        <w:tc>
          <w:tcPr>
            <w:tcW w:w="176" w:type="pct"/>
            <w:vAlign w:val="center"/>
          </w:tcPr>
          <w:p w14:paraId="7DB5A630" w14:textId="77777777" w:rsidR="00777E5B" w:rsidRPr="008B1F48" w:rsidRDefault="00777E5B" w:rsidP="002147E2">
            <w:pPr>
              <w:jc w:val="center"/>
              <w:rPr>
                <w:rFonts w:ascii="Times New Roman" w:hAnsi="Times New Roman"/>
                <w:b/>
                <w:i/>
              </w:rPr>
            </w:pPr>
          </w:p>
        </w:tc>
        <w:tc>
          <w:tcPr>
            <w:tcW w:w="227" w:type="pct"/>
            <w:vAlign w:val="center"/>
          </w:tcPr>
          <w:p w14:paraId="3CB57B12" w14:textId="77777777" w:rsidR="00777E5B" w:rsidRPr="008B1F48" w:rsidRDefault="00777E5B" w:rsidP="002147E2">
            <w:pPr>
              <w:jc w:val="center"/>
              <w:rPr>
                <w:rFonts w:ascii="Times New Roman" w:hAnsi="Times New Roman"/>
                <w:b/>
                <w:i/>
              </w:rPr>
            </w:pPr>
          </w:p>
        </w:tc>
        <w:tc>
          <w:tcPr>
            <w:tcW w:w="505" w:type="pct"/>
            <w:vAlign w:val="center"/>
          </w:tcPr>
          <w:p w14:paraId="193F304B" w14:textId="77777777" w:rsidR="00777E5B" w:rsidRPr="008B1F48" w:rsidRDefault="00777E5B" w:rsidP="002147E2">
            <w:pPr>
              <w:jc w:val="center"/>
              <w:rPr>
                <w:rFonts w:ascii="Times New Roman" w:hAnsi="Times New Roman"/>
                <w:b/>
                <w:i/>
              </w:rPr>
            </w:pPr>
            <w:r w:rsidRPr="008B1F48">
              <w:rPr>
                <w:rFonts w:ascii="Times New Roman" w:hAnsi="Times New Roman"/>
                <w:b/>
                <w:i/>
              </w:rPr>
              <w:t>20</w:t>
            </w:r>
          </w:p>
        </w:tc>
        <w:tc>
          <w:tcPr>
            <w:tcW w:w="455" w:type="pct"/>
            <w:vAlign w:val="center"/>
          </w:tcPr>
          <w:p w14:paraId="282C5D0D" w14:textId="77777777" w:rsidR="00777E5B" w:rsidRPr="008B1F48" w:rsidRDefault="00777E5B" w:rsidP="002147E2">
            <w:pPr>
              <w:jc w:val="center"/>
              <w:rPr>
                <w:rFonts w:ascii="Times New Roman" w:hAnsi="Times New Roman"/>
                <w:b/>
                <w:i/>
              </w:rPr>
            </w:pPr>
            <w:r w:rsidRPr="008B1F48">
              <w:rPr>
                <w:rFonts w:ascii="Times New Roman" w:hAnsi="Times New Roman"/>
                <w:b/>
                <w:i/>
              </w:rPr>
              <w:t>-</w:t>
            </w:r>
          </w:p>
        </w:tc>
        <w:tc>
          <w:tcPr>
            <w:tcW w:w="518" w:type="pct"/>
            <w:vAlign w:val="center"/>
          </w:tcPr>
          <w:p w14:paraId="48FA9137" w14:textId="77777777" w:rsidR="00777E5B" w:rsidRPr="008B1F48" w:rsidRDefault="00777E5B" w:rsidP="002147E2">
            <w:pPr>
              <w:jc w:val="center"/>
              <w:rPr>
                <w:rFonts w:ascii="Times New Roman" w:hAnsi="Times New Roman"/>
                <w:b/>
                <w:i/>
              </w:rPr>
            </w:pPr>
            <w:r w:rsidRPr="008B1F48">
              <w:rPr>
                <w:rFonts w:ascii="Times New Roman" w:hAnsi="Times New Roman"/>
                <w:b/>
                <w:i/>
              </w:rPr>
              <w:t>-</w:t>
            </w:r>
          </w:p>
        </w:tc>
        <w:tc>
          <w:tcPr>
            <w:tcW w:w="196" w:type="pct"/>
            <w:gridSpan w:val="2"/>
            <w:vAlign w:val="center"/>
          </w:tcPr>
          <w:p w14:paraId="4FA1CE7C" w14:textId="77777777" w:rsidR="00777E5B" w:rsidRPr="008B1F48" w:rsidRDefault="00777E5B" w:rsidP="007C0813">
            <w:pPr>
              <w:rPr>
                <w:rFonts w:ascii="Times New Roman" w:hAnsi="Times New Roman"/>
                <w:b/>
                <w:i/>
                <w:vertAlign w:val="superscript"/>
              </w:rPr>
            </w:pPr>
          </w:p>
        </w:tc>
        <w:tc>
          <w:tcPr>
            <w:tcW w:w="287" w:type="pct"/>
            <w:gridSpan w:val="2"/>
            <w:vAlign w:val="center"/>
          </w:tcPr>
          <w:p w14:paraId="0D7B4D48" w14:textId="77777777" w:rsidR="00777E5B" w:rsidRPr="008B1F48" w:rsidRDefault="00777E5B" w:rsidP="002147E2">
            <w:pPr>
              <w:jc w:val="center"/>
              <w:rPr>
                <w:rFonts w:ascii="Times New Roman" w:hAnsi="Times New Roman"/>
                <w:b/>
                <w:i/>
              </w:rPr>
            </w:pPr>
            <w:r>
              <w:rPr>
                <w:rFonts w:ascii="Times New Roman" w:hAnsi="Times New Roman"/>
                <w:b/>
                <w:i/>
              </w:rPr>
              <w:t>-</w:t>
            </w:r>
          </w:p>
        </w:tc>
        <w:tc>
          <w:tcPr>
            <w:tcW w:w="586" w:type="pct"/>
            <w:vAlign w:val="center"/>
          </w:tcPr>
          <w:p w14:paraId="4E507BA7" w14:textId="77777777" w:rsidR="00777E5B" w:rsidRPr="008B1F48" w:rsidRDefault="00777E5B" w:rsidP="002147E2">
            <w:pPr>
              <w:jc w:val="center"/>
              <w:rPr>
                <w:rFonts w:ascii="Times New Roman" w:hAnsi="Times New Roman"/>
                <w:b/>
                <w:i/>
              </w:rPr>
            </w:pPr>
            <w:r>
              <w:rPr>
                <w:rFonts w:ascii="Times New Roman" w:hAnsi="Times New Roman"/>
                <w:b/>
                <w:i/>
              </w:rPr>
              <w:t>-</w:t>
            </w:r>
          </w:p>
        </w:tc>
      </w:tr>
    </w:tbl>
    <w:p w14:paraId="43E302BE" w14:textId="77777777" w:rsidR="00777E5B" w:rsidRPr="008B1F48" w:rsidRDefault="00777E5B" w:rsidP="00D2521D">
      <w:pPr>
        <w:suppressAutoHyphens/>
        <w:jc w:val="both"/>
        <w:rPr>
          <w:rFonts w:ascii="Times New Roman" w:hAnsi="Times New Roman"/>
          <w:i/>
        </w:rPr>
      </w:pPr>
    </w:p>
    <w:p w14:paraId="76ED1A59" w14:textId="77777777" w:rsidR="00777E5B" w:rsidRPr="008B1F48" w:rsidRDefault="00777E5B" w:rsidP="00D2521D">
      <w:pPr>
        <w:ind w:left="851"/>
        <w:rPr>
          <w:rFonts w:ascii="Times New Roman" w:hAnsi="Times New Roman"/>
          <w:b/>
          <w:sz w:val="24"/>
          <w:szCs w:val="24"/>
        </w:rPr>
      </w:pPr>
      <w:r w:rsidRPr="008B1F48">
        <w:rPr>
          <w:rFonts w:ascii="Times New Roman" w:hAnsi="Times New Roman"/>
          <w:b/>
        </w:rPr>
        <w:br w:type="page"/>
      </w:r>
      <w:r w:rsidRPr="008B1F48">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8"/>
        <w:gridCol w:w="8577"/>
        <w:gridCol w:w="1729"/>
        <w:gridCol w:w="1039"/>
        <w:gridCol w:w="1098"/>
      </w:tblGrid>
      <w:tr w:rsidR="00777E5B" w:rsidRPr="008B1F48" w14:paraId="6EEDC66B" w14:textId="77777777" w:rsidTr="004B1909">
        <w:trPr>
          <w:trHeight w:val="1204"/>
        </w:trPr>
        <w:tc>
          <w:tcPr>
            <w:tcW w:w="1035" w:type="pct"/>
          </w:tcPr>
          <w:p w14:paraId="0118C026" w14:textId="77777777" w:rsidR="00777E5B" w:rsidRPr="008B1F48" w:rsidRDefault="00777E5B" w:rsidP="00BB1302">
            <w:pPr>
              <w:jc w:val="center"/>
              <w:rPr>
                <w:rFonts w:ascii="Times New Roman" w:hAnsi="Times New Roman"/>
                <w:b/>
              </w:rPr>
            </w:pPr>
            <w:r w:rsidRPr="008B1F48">
              <w:rPr>
                <w:rFonts w:ascii="Times New Roman" w:hAnsi="Times New Roman"/>
                <w:b/>
                <w:bCs/>
              </w:rPr>
              <w:t>Наименование разделов и тем профессионального модуля (ПМ), междисц</w:t>
            </w:r>
            <w:r w:rsidRPr="008B1F48">
              <w:rPr>
                <w:rFonts w:ascii="Times New Roman" w:hAnsi="Times New Roman"/>
                <w:b/>
                <w:bCs/>
              </w:rPr>
              <w:t>и</w:t>
            </w:r>
            <w:r w:rsidRPr="008B1F48">
              <w:rPr>
                <w:rFonts w:ascii="Times New Roman" w:hAnsi="Times New Roman"/>
                <w:b/>
                <w:bCs/>
              </w:rPr>
              <w:t>плинарных курсов (МДК)</w:t>
            </w:r>
          </w:p>
        </w:tc>
        <w:tc>
          <w:tcPr>
            <w:tcW w:w="2733" w:type="pct"/>
            <w:vAlign w:val="center"/>
          </w:tcPr>
          <w:p w14:paraId="2D901001" w14:textId="77777777" w:rsidR="00777E5B" w:rsidRPr="008B1F48" w:rsidRDefault="00777E5B" w:rsidP="00BB1302">
            <w:pPr>
              <w:suppressAutoHyphens/>
              <w:jc w:val="center"/>
              <w:rPr>
                <w:rFonts w:ascii="Times New Roman" w:hAnsi="Times New Roman"/>
                <w:b/>
                <w:bCs/>
              </w:rPr>
            </w:pPr>
            <w:r w:rsidRPr="008B1F48">
              <w:rPr>
                <w:rFonts w:ascii="Times New Roman" w:hAnsi="Times New Roman"/>
                <w:b/>
                <w:bCs/>
              </w:rPr>
              <w:t>Содержание учебного материала,</w:t>
            </w:r>
          </w:p>
          <w:p w14:paraId="0AC2B190" w14:textId="77777777" w:rsidR="00777E5B" w:rsidRPr="008B1F48" w:rsidRDefault="00777E5B" w:rsidP="00BB1302">
            <w:pPr>
              <w:suppressAutoHyphens/>
              <w:jc w:val="center"/>
              <w:rPr>
                <w:rFonts w:ascii="Times New Roman" w:hAnsi="Times New Roman"/>
                <w:b/>
              </w:rPr>
            </w:pPr>
            <w:r w:rsidRPr="008B1F4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B1F48">
              <w:rPr>
                <w:rFonts w:ascii="Times New Roman" w:hAnsi="Times New Roman"/>
                <w:bCs/>
                <w:i/>
              </w:rPr>
              <w:t>(если предусмотрены)</w:t>
            </w:r>
          </w:p>
        </w:tc>
        <w:tc>
          <w:tcPr>
            <w:tcW w:w="551" w:type="pct"/>
            <w:vAlign w:val="center"/>
          </w:tcPr>
          <w:p w14:paraId="6A228CF5" w14:textId="77777777" w:rsidR="00777E5B" w:rsidRPr="008B1F48" w:rsidRDefault="00777E5B" w:rsidP="00BB1302">
            <w:pPr>
              <w:jc w:val="center"/>
              <w:rPr>
                <w:rFonts w:ascii="Times New Roman" w:hAnsi="Times New Roman"/>
                <w:b/>
                <w:bCs/>
              </w:rPr>
            </w:pPr>
            <w:r w:rsidRPr="008B1F48">
              <w:rPr>
                <w:rFonts w:ascii="Times New Roman" w:hAnsi="Times New Roman"/>
                <w:b/>
                <w:bCs/>
              </w:rPr>
              <w:t>Объем, акад. ч / в том числе в форме пра</w:t>
            </w:r>
            <w:r w:rsidRPr="008B1F48">
              <w:rPr>
                <w:rFonts w:ascii="Times New Roman" w:hAnsi="Times New Roman"/>
                <w:b/>
                <w:bCs/>
              </w:rPr>
              <w:t>к</w:t>
            </w:r>
            <w:r w:rsidRPr="008B1F48">
              <w:rPr>
                <w:rFonts w:ascii="Times New Roman" w:hAnsi="Times New Roman"/>
                <w:b/>
                <w:bCs/>
              </w:rPr>
              <w:t>тической подготовки, акад. ч</w:t>
            </w:r>
          </w:p>
        </w:tc>
        <w:tc>
          <w:tcPr>
            <w:tcW w:w="331" w:type="pct"/>
          </w:tcPr>
          <w:p w14:paraId="4A867892" w14:textId="77777777" w:rsidR="00777E5B" w:rsidRPr="00B57417" w:rsidRDefault="00777E5B" w:rsidP="00BB1302">
            <w:pPr>
              <w:jc w:val="center"/>
              <w:rPr>
                <w:rFonts w:ascii="Times New Roman" w:hAnsi="Times New Roman"/>
                <w:b/>
                <w:bCs/>
              </w:rPr>
            </w:pPr>
            <w:r w:rsidRPr="00B57417">
              <w:rPr>
                <w:rFonts w:ascii="Times New Roman" w:eastAsia="Calibri" w:hAnsi="Times New Roman"/>
                <w:b/>
                <w:bCs/>
                <w:lang w:eastAsia="en-US"/>
              </w:rPr>
              <w:t>Код ПК, ОК</w:t>
            </w:r>
          </w:p>
        </w:tc>
        <w:tc>
          <w:tcPr>
            <w:tcW w:w="350" w:type="pct"/>
          </w:tcPr>
          <w:p w14:paraId="23CC47DE" w14:textId="77777777" w:rsidR="00777E5B" w:rsidRPr="00B57417" w:rsidRDefault="00777E5B" w:rsidP="00BB1302">
            <w:pPr>
              <w:jc w:val="center"/>
              <w:rPr>
                <w:rFonts w:ascii="Times New Roman" w:hAnsi="Times New Roman"/>
                <w:b/>
                <w:bCs/>
              </w:rPr>
            </w:pPr>
            <w:r w:rsidRPr="00B57417">
              <w:rPr>
                <w:rFonts w:ascii="Times New Roman" w:eastAsia="Calibri" w:hAnsi="Times New Roman"/>
                <w:b/>
                <w:bCs/>
                <w:lang w:eastAsia="en-US"/>
              </w:rPr>
              <w:t>Код Н/У/З</w:t>
            </w:r>
          </w:p>
        </w:tc>
      </w:tr>
      <w:tr w:rsidR="00777E5B" w:rsidRPr="008B1F48" w14:paraId="4407CBE8" w14:textId="77777777" w:rsidTr="004B1909">
        <w:tc>
          <w:tcPr>
            <w:tcW w:w="1035" w:type="pct"/>
          </w:tcPr>
          <w:p w14:paraId="32E1EE9C" w14:textId="77777777" w:rsidR="00777E5B" w:rsidRPr="008B1F48" w:rsidRDefault="00777E5B" w:rsidP="00BB1302">
            <w:pPr>
              <w:jc w:val="center"/>
              <w:rPr>
                <w:rFonts w:ascii="Times New Roman" w:hAnsi="Times New Roman"/>
                <w:sz w:val="24"/>
                <w:szCs w:val="24"/>
              </w:rPr>
            </w:pPr>
            <w:r w:rsidRPr="008B1F48">
              <w:rPr>
                <w:rFonts w:ascii="Times New Roman" w:hAnsi="Times New Roman"/>
                <w:sz w:val="24"/>
                <w:szCs w:val="24"/>
              </w:rPr>
              <w:t>1</w:t>
            </w:r>
          </w:p>
        </w:tc>
        <w:tc>
          <w:tcPr>
            <w:tcW w:w="2733" w:type="pct"/>
          </w:tcPr>
          <w:p w14:paraId="208B9457" w14:textId="77777777" w:rsidR="00777E5B" w:rsidRPr="008B1F48" w:rsidRDefault="00777E5B" w:rsidP="00BB1302">
            <w:pPr>
              <w:jc w:val="center"/>
              <w:rPr>
                <w:rFonts w:ascii="Times New Roman" w:hAnsi="Times New Roman"/>
                <w:bCs/>
                <w:sz w:val="24"/>
                <w:szCs w:val="24"/>
              </w:rPr>
            </w:pPr>
            <w:r w:rsidRPr="008B1F48">
              <w:rPr>
                <w:rFonts w:ascii="Times New Roman" w:hAnsi="Times New Roman"/>
                <w:bCs/>
                <w:sz w:val="24"/>
                <w:szCs w:val="24"/>
              </w:rPr>
              <w:t>2</w:t>
            </w:r>
          </w:p>
        </w:tc>
        <w:tc>
          <w:tcPr>
            <w:tcW w:w="551" w:type="pct"/>
            <w:vAlign w:val="center"/>
          </w:tcPr>
          <w:p w14:paraId="25C693E4" w14:textId="77777777" w:rsidR="00777E5B" w:rsidRPr="008B1F48" w:rsidRDefault="00777E5B" w:rsidP="00BB1302">
            <w:pPr>
              <w:jc w:val="center"/>
              <w:rPr>
                <w:rFonts w:ascii="Times New Roman" w:hAnsi="Times New Roman"/>
                <w:bCs/>
                <w:sz w:val="24"/>
                <w:szCs w:val="24"/>
              </w:rPr>
            </w:pPr>
            <w:r w:rsidRPr="008B1F48">
              <w:rPr>
                <w:rFonts w:ascii="Times New Roman" w:hAnsi="Times New Roman"/>
                <w:bCs/>
                <w:sz w:val="24"/>
                <w:szCs w:val="24"/>
              </w:rPr>
              <w:t>3</w:t>
            </w:r>
          </w:p>
        </w:tc>
        <w:tc>
          <w:tcPr>
            <w:tcW w:w="331" w:type="pct"/>
          </w:tcPr>
          <w:p w14:paraId="4E2453D7" w14:textId="77777777" w:rsidR="00777E5B" w:rsidRPr="00B57417" w:rsidRDefault="00777E5B" w:rsidP="00BB1302">
            <w:pPr>
              <w:jc w:val="center"/>
              <w:rPr>
                <w:rFonts w:ascii="Times New Roman" w:hAnsi="Times New Roman"/>
                <w:bCs/>
              </w:rPr>
            </w:pPr>
            <w:r w:rsidRPr="00B57417">
              <w:rPr>
                <w:rFonts w:ascii="Times New Roman" w:hAnsi="Times New Roman"/>
                <w:bCs/>
              </w:rPr>
              <w:t>4</w:t>
            </w:r>
          </w:p>
        </w:tc>
        <w:tc>
          <w:tcPr>
            <w:tcW w:w="350" w:type="pct"/>
          </w:tcPr>
          <w:p w14:paraId="62B139EB" w14:textId="77777777" w:rsidR="00777E5B" w:rsidRPr="00B57417" w:rsidRDefault="00777E5B" w:rsidP="00BB1302">
            <w:pPr>
              <w:jc w:val="center"/>
              <w:rPr>
                <w:rFonts w:ascii="Times New Roman" w:hAnsi="Times New Roman"/>
                <w:bCs/>
              </w:rPr>
            </w:pPr>
            <w:r w:rsidRPr="00B57417">
              <w:rPr>
                <w:rFonts w:ascii="Times New Roman" w:hAnsi="Times New Roman"/>
                <w:bCs/>
              </w:rPr>
              <w:t>5</w:t>
            </w:r>
          </w:p>
        </w:tc>
      </w:tr>
      <w:tr w:rsidR="00777E5B" w:rsidRPr="008B1F48" w14:paraId="697463C6" w14:textId="77777777" w:rsidTr="0082774D">
        <w:tc>
          <w:tcPr>
            <w:tcW w:w="3768" w:type="pct"/>
            <w:gridSpan w:val="2"/>
          </w:tcPr>
          <w:p w14:paraId="7A264D75" w14:textId="77777777" w:rsidR="00777E5B" w:rsidRPr="008B1F48" w:rsidRDefault="00777E5B" w:rsidP="00BD33FD">
            <w:pPr>
              <w:rPr>
                <w:rFonts w:ascii="Times New Roman" w:hAnsi="Times New Roman"/>
                <w:b/>
                <w:bCs/>
                <w:sz w:val="24"/>
                <w:szCs w:val="24"/>
              </w:rPr>
            </w:pPr>
            <w:r>
              <w:rPr>
                <w:rFonts w:ascii="Times New Roman" w:hAnsi="Times New Roman"/>
                <w:b/>
                <w:sz w:val="24"/>
                <w:szCs w:val="24"/>
              </w:rPr>
              <w:t>СГ.00</w:t>
            </w:r>
            <w:r w:rsidRPr="008B1F48">
              <w:rPr>
                <w:rFonts w:ascii="Times New Roman" w:hAnsi="Times New Roman"/>
                <w:b/>
                <w:sz w:val="24"/>
                <w:szCs w:val="24"/>
              </w:rPr>
              <w:t xml:space="preserve">  </w:t>
            </w:r>
            <w:r>
              <w:rPr>
                <w:rFonts w:ascii="Times New Roman" w:hAnsi="Times New Roman"/>
                <w:b/>
                <w:sz w:val="24"/>
                <w:szCs w:val="24"/>
              </w:rPr>
              <w:t>Социально-гуманитарный цикл</w:t>
            </w:r>
          </w:p>
        </w:tc>
        <w:tc>
          <w:tcPr>
            <w:tcW w:w="551" w:type="pct"/>
          </w:tcPr>
          <w:p w14:paraId="2A767AF7" w14:textId="77777777" w:rsidR="00777E5B" w:rsidRPr="008B1F48" w:rsidRDefault="00777E5B" w:rsidP="0082774D">
            <w:pPr>
              <w:suppressAutoHyphens/>
              <w:rPr>
                <w:rFonts w:ascii="Times New Roman" w:hAnsi="Times New Roman"/>
                <w:b/>
                <w:i/>
                <w:sz w:val="24"/>
                <w:szCs w:val="24"/>
              </w:rPr>
            </w:pPr>
            <w:r>
              <w:rPr>
                <w:rFonts w:ascii="Times New Roman" w:hAnsi="Times New Roman"/>
                <w:b/>
                <w:i/>
                <w:sz w:val="24"/>
                <w:szCs w:val="24"/>
              </w:rPr>
              <w:t>5</w:t>
            </w:r>
            <w:r w:rsidRPr="008B1F48">
              <w:rPr>
                <w:rFonts w:ascii="Times New Roman" w:hAnsi="Times New Roman"/>
                <w:b/>
                <w:i/>
                <w:sz w:val="24"/>
                <w:szCs w:val="24"/>
              </w:rPr>
              <w:t>8</w:t>
            </w:r>
          </w:p>
        </w:tc>
        <w:tc>
          <w:tcPr>
            <w:tcW w:w="331" w:type="pct"/>
          </w:tcPr>
          <w:p w14:paraId="1E581A24" w14:textId="77777777" w:rsidR="00777E5B" w:rsidRPr="00B57417" w:rsidRDefault="00777E5B" w:rsidP="00BB1302">
            <w:pPr>
              <w:suppressAutoHyphens/>
              <w:jc w:val="both"/>
              <w:rPr>
                <w:rFonts w:ascii="Times New Roman" w:hAnsi="Times New Roman"/>
                <w:i/>
              </w:rPr>
            </w:pPr>
          </w:p>
        </w:tc>
        <w:tc>
          <w:tcPr>
            <w:tcW w:w="350" w:type="pct"/>
          </w:tcPr>
          <w:p w14:paraId="34EFAAB3" w14:textId="77777777" w:rsidR="00777E5B" w:rsidRPr="00B57417" w:rsidRDefault="00777E5B" w:rsidP="00BB1302">
            <w:pPr>
              <w:suppressAutoHyphens/>
              <w:jc w:val="both"/>
              <w:rPr>
                <w:rFonts w:ascii="Times New Roman" w:hAnsi="Times New Roman"/>
                <w:i/>
              </w:rPr>
            </w:pPr>
          </w:p>
        </w:tc>
      </w:tr>
      <w:tr w:rsidR="00777E5B" w:rsidRPr="008B1F48" w14:paraId="5D56F260" w14:textId="77777777" w:rsidTr="0082774D">
        <w:trPr>
          <w:trHeight w:val="641"/>
        </w:trPr>
        <w:tc>
          <w:tcPr>
            <w:tcW w:w="3768" w:type="pct"/>
            <w:gridSpan w:val="2"/>
          </w:tcPr>
          <w:p w14:paraId="31249F76" w14:textId="77777777" w:rsidR="00777E5B" w:rsidRPr="008B1F48" w:rsidRDefault="00777E5B" w:rsidP="00BB1302">
            <w:pPr>
              <w:rPr>
                <w:rFonts w:ascii="Times New Roman" w:hAnsi="Times New Roman"/>
                <w:i/>
                <w:sz w:val="24"/>
                <w:szCs w:val="24"/>
              </w:rPr>
            </w:pPr>
            <w:r w:rsidRPr="008B1F48">
              <w:rPr>
                <w:rFonts w:ascii="Times New Roman" w:hAnsi="Times New Roman"/>
                <w:b/>
                <w:bCs/>
                <w:sz w:val="24"/>
                <w:szCs w:val="24"/>
              </w:rPr>
              <w:t xml:space="preserve">Раздел 1. </w:t>
            </w:r>
            <w:r w:rsidRPr="00D771C1">
              <w:rPr>
                <w:rFonts w:ascii="Times New Roman" w:hAnsi="Times New Roman"/>
                <w:b/>
                <w:bCs/>
                <w:sz w:val="24"/>
                <w:szCs w:val="24"/>
              </w:rPr>
              <w:t>СГ.06 «Основы финансовой грамотности»</w:t>
            </w:r>
          </w:p>
        </w:tc>
        <w:tc>
          <w:tcPr>
            <w:tcW w:w="551" w:type="pct"/>
          </w:tcPr>
          <w:p w14:paraId="6506475C" w14:textId="77777777" w:rsidR="00777E5B" w:rsidRPr="008B1F48" w:rsidRDefault="00777E5B" w:rsidP="0082774D">
            <w:pPr>
              <w:suppressAutoHyphens/>
              <w:rPr>
                <w:rFonts w:ascii="Times New Roman" w:hAnsi="Times New Roman"/>
                <w:b/>
                <w:i/>
                <w:sz w:val="24"/>
                <w:szCs w:val="24"/>
              </w:rPr>
            </w:pPr>
            <w:r>
              <w:rPr>
                <w:rFonts w:ascii="Times New Roman" w:hAnsi="Times New Roman"/>
                <w:b/>
                <w:i/>
                <w:sz w:val="24"/>
                <w:szCs w:val="24"/>
              </w:rPr>
              <w:t>50</w:t>
            </w:r>
          </w:p>
        </w:tc>
        <w:tc>
          <w:tcPr>
            <w:tcW w:w="331" w:type="pct"/>
          </w:tcPr>
          <w:p w14:paraId="3CEC77ED" w14:textId="77777777" w:rsidR="00777E5B" w:rsidRPr="00B57417" w:rsidRDefault="00777E5B" w:rsidP="00BB1302">
            <w:pPr>
              <w:suppressAutoHyphens/>
              <w:jc w:val="both"/>
              <w:rPr>
                <w:rFonts w:ascii="Times New Roman" w:hAnsi="Times New Roman"/>
                <w:i/>
              </w:rPr>
            </w:pPr>
          </w:p>
        </w:tc>
        <w:tc>
          <w:tcPr>
            <w:tcW w:w="350" w:type="pct"/>
          </w:tcPr>
          <w:p w14:paraId="56C1A154" w14:textId="77777777" w:rsidR="00777E5B" w:rsidRPr="00B57417" w:rsidRDefault="00777E5B" w:rsidP="00BB1302">
            <w:pPr>
              <w:suppressAutoHyphens/>
              <w:jc w:val="both"/>
              <w:rPr>
                <w:rFonts w:ascii="Times New Roman" w:hAnsi="Times New Roman"/>
                <w:i/>
              </w:rPr>
            </w:pPr>
          </w:p>
        </w:tc>
      </w:tr>
      <w:tr w:rsidR="00777E5B" w:rsidRPr="008B1F48" w14:paraId="74F0363B" w14:textId="77777777" w:rsidTr="0082774D">
        <w:tc>
          <w:tcPr>
            <w:tcW w:w="1035" w:type="pct"/>
            <w:vMerge w:val="restart"/>
          </w:tcPr>
          <w:p w14:paraId="6B9D2510" w14:textId="77777777" w:rsidR="00777E5B" w:rsidRPr="008B1F48" w:rsidRDefault="00777E5B" w:rsidP="009A5DCE">
            <w:pPr>
              <w:rPr>
                <w:rFonts w:ascii="Times New Roman" w:hAnsi="Times New Roman"/>
                <w:b/>
                <w:bCs/>
                <w:sz w:val="24"/>
                <w:szCs w:val="24"/>
              </w:rPr>
            </w:pPr>
            <w:r w:rsidRPr="008B1F48">
              <w:rPr>
                <w:rFonts w:ascii="Times New Roman" w:hAnsi="Times New Roman"/>
                <w:b/>
                <w:bCs/>
                <w:sz w:val="24"/>
                <w:szCs w:val="24"/>
              </w:rPr>
              <w:t xml:space="preserve">Тема 1.1. </w:t>
            </w:r>
          </w:p>
          <w:p w14:paraId="06A3CF00" w14:textId="77777777" w:rsidR="00777E5B" w:rsidRPr="008B1F48" w:rsidRDefault="00777E5B" w:rsidP="009A5DCE">
            <w:pPr>
              <w:rPr>
                <w:rFonts w:ascii="Times New Roman" w:hAnsi="Times New Roman"/>
                <w:b/>
                <w:bCs/>
                <w:sz w:val="24"/>
                <w:szCs w:val="24"/>
              </w:rPr>
            </w:pPr>
            <w:r>
              <w:rPr>
                <w:rFonts w:ascii="Times New Roman" w:eastAsia="Calibri" w:hAnsi="Times New Roman"/>
                <w:sz w:val="24"/>
                <w:szCs w:val="24"/>
                <w:lang w:eastAsia="en-US"/>
              </w:rPr>
              <w:t xml:space="preserve">Финансовые учреждения </w:t>
            </w:r>
            <w:r>
              <w:rPr>
                <w:rFonts w:ascii="Times New Roman" w:eastAsia="Calibri" w:hAnsi="Times New Roman"/>
                <w:sz w:val="24"/>
                <w:szCs w:val="24"/>
                <w:lang w:eastAsia="en-US"/>
              </w:rPr>
              <w:br/>
              <w:t>в жизни людей</w:t>
            </w:r>
          </w:p>
        </w:tc>
        <w:tc>
          <w:tcPr>
            <w:tcW w:w="2733" w:type="pct"/>
          </w:tcPr>
          <w:p w14:paraId="5548F3F6" w14:textId="77777777" w:rsidR="00777E5B" w:rsidRPr="008B1F48" w:rsidRDefault="00777E5B" w:rsidP="00BB1302">
            <w:pPr>
              <w:rPr>
                <w:rFonts w:ascii="Times New Roman" w:hAnsi="Times New Roman"/>
                <w:b/>
                <w:sz w:val="24"/>
                <w:szCs w:val="24"/>
              </w:rPr>
            </w:pPr>
            <w:r w:rsidRPr="008B1F48">
              <w:rPr>
                <w:rFonts w:ascii="Times New Roman" w:hAnsi="Times New Roman"/>
                <w:b/>
                <w:bCs/>
                <w:sz w:val="24"/>
                <w:szCs w:val="24"/>
              </w:rPr>
              <w:t xml:space="preserve">Содержание </w:t>
            </w:r>
          </w:p>
        </w:tc>
        <w:tc>
          <w:tcPr>
            <w:tcW w:w="551" w:type="pct"/>
          </w:tcPr>
          <w:p w14:paraId="6AC410B6" w14:textId="77777777" w:rsidR="00777E5B" w:rsidRPr="008B1F48" w:rsidRDefault="00777E5B" w:rsidP="0082774D">
            <w:pPr>
              <w:suppressAutoHyphens/>
              <w:rPr>
                <w:rFonts w:ascii="Times New Roman" w:hAnsi="Times New Roman"/>
                <w:b/>
                <w:i/>
                <w:sz w:val="24"/>
                <w:szCs w:val="24"/>
              </w:rPr>
            </w:pPr>
            <w:r>
              <w:rPr>
                <w:rFonts w:ascii="Times New Roman" w:hAnsi="Times New Roman"/>
                <w:b/>
                <w:i/>
                <w:sz w:val="24"/>
                <w:szCs w:val="24"/>
              </w:rPr>
              <w:t>6</w:t>
            </w:r>
          </w:p>
        </w:tc>
        <w:tc>
          <w:tcPr>
            <w:tcW w:w="331" w:type="pct"/>
            <w:vMerge w:val="restart"/>
          </w:tcPr>
          <w:p w14:paraId="7EC208FB"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ПК 4.1-ПК 4.4</w:t>
            </w:r>
          </w:p>
          <w:p w14:paraId="74DF707A" w14:textId="77777777" w:rsidR="00777E5B" w:rsidRPr="00B57417" w:rsidRDefault="00777E5B" w:rsidP="00BB1302">
            <w:pPr>
              <w:rPr>
                <w:rFonts w:ascii="Times New Roman" w:eastAsia="Calibri" w:hAnsi="Times New Roman"/>
                <w:i/>
                <w:iCs/>
                <w:lang w:eastAsia="en-US"/>
              </w:rPr>
            </w:pPr>
          </w:p>
          <w:p w14:paraId="3AEAFCB8"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ОК 01.</w:t>
            </w:r>
          </w:p>
          <w:p w14:paraId="63EDF72F" w14:textId="77777777" w:rsidR="00777E5B" w:rsidRPr="00B57417" w:rsidRDefault="00777E5B" w:rsidP="00BB1302">
            <w:pPr>
              <w:rPr>
                <w:rFonts w:ascii="Times New Roman" w:eastAsia="Calibri" w:hAnsi="Times New Roman"/>
                <w:i/>
                <w:iCs/>
                <w:lang w:eastAsia="en-US"/>
              </w:rPr>
            </w:pPr>
          </w:p>
          <w:p w14:paraId="3B30A5D5" w14:textId="77777777" w:rsidR="00777E5B" w:rsidRDefault="00777E5B" w:rsidP="00BB1302">
            <w:pPr>
              <w:rPr>
                <w:rFonts w:ascii="Times New Roman" w:eastAsia="Calibri" w:hAnsi="Times New Roman"/>
                <w:i/>
                <w:iCs/>
                <w:lang w:eastAsia="en-US"/>
              </w:rPr>
            </w:pPr>
          </w:p>
          <w:p w14:paraId="5456BB76" w14:textId="77777777" w:rsidR="00777E5B" w:rsidRDefault="00777E5B" w:rsidP="00BB1302">
            <w:pPr>
              <w:rPr>
                <w:rFonts w:ascii="Times New Roman" w:eastAsia="Calibri" w:hAnsi="Times New Roman"/>
                <w:i/>
                <w:iCs/>
                <w:lang w:eastAsia="en-US"/>
              </w:rPr>
            </w:pPr>
          </w:p>
          <w:p w14:paraId="1E628AF7"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ОК 02.</w:t>
            </w:r>
          </w:p>
          <w:p w14:paraId="4579EB30" w14:textId="77777777" w:rsidR="00777E5B" w:rsidRPr="00B57417" w:rsidRDefault="00777E5B" w:rsidP="00BB1302">
            <w:pPr>
              <w:rPr>
                <w:rFonts w:ascii="Times New Roman" w:eastAsia="Calibri" w:hAnsi="Times New Roman"/>
                <w:i/>
                <w:iCs/>
                <w:lang w:eastAsia="en-US"/>
              </w:rPr>
            </w:pPr>
          </w:p>
          <w:p w14:paraId="714078E3" w14:textId="77777777" w:rsidR="00777E5B" w:rsidRPr="00B57417" w:rsidRDefault="00777E5B" w:rsidP="00BB1302">
            <w:pPr>
              <w:rPr>
                <w:rFonts w:ascii="Times New Roman" w:eastAsia="Calibri" w:hAnsi="Times New Roman"/>
                <w:i/>
                <w:iCs/>
                <w:lang w:eastAsia="en-US"/>
              </w:rPr>
            </w:pPr>
          </w:p>
          <w:p w14:paraId="516A7E3F" w14:textId="77777777" w:rsidR="00777E5B" w:rsidRPr="00B57417" w:rsidRDefault="00777E5B" w:rsidP="00BB1302">
            <w:pPr>
              <w:rPr>
                <w:rFonts w:ascii="Times New Roman" w:eastAsia="Calibri" w:hAnsi="Times New Roman"/>
                <w:i/>
                <w:iCs/>
                <w:lang w:eastAsia="en-US"/>
              </w:rPr>
            </w:pPr>
            <w:r>
              <w:rPr>
                <w:rFonts w:ascii="Times New Roman" w:eastAsia="Calibri" w:hAnsi="Times New Roman"/>
                <w:i/>
                <w:iCs/>
                <w:lang w:eastAsia="en-US"/>
              </w:rPr>
              <w:t>ОК 03.</w:t>
            </w:r>
          </w:p>
          <w:p w14:paraId="7D7A125F" w14:textId="77777777" w:rsidR="00777E5B" w:rsidRPr="00B57417" w:rsidRDefault="00777E5B" w:rsidP="00BB1302">
            <w:pPr>
              <w:rPr>
                <w:rFonts w:ascii="Times New Roman" w:eastAsia="Calibri" w:hAnsi="Times New Roman"/>
                <w:i/>
                <w:iCs/>
                <w:lang w:eastAsia="en-US"/>
              </w:rPr>
            </w:pPr>
          </w:p>
          <w:p w14:paraId="4F1FBE65" w14:textId="77777777" w:rsidR="00777E5B" w:rsidRDefault="00777E5B" w:rsidP="00BB1302">
            <w:pPr>
              <w:rPr>
                <w:rFonts w:ascii="Times New Roman" w:eastAsia="Calibri" w:hAnsi="Times New Roman"/>
                <w:i/>
                <w:iCs/>
                <w:lang w:eastAsia="en-US"/>
              </w:rPr>
            </w:pPr>
          </w:p>
          <w:p w14:paraId="0FD81A83" w14:textId="77777777" w:rsidR="00777E5B" w:rsidRDefault="00777E5B" w:rsidP="00BB1302">
            <w:pPr>
              <w:rPr>
                <w:rFonts w:ascii="Times New Roman" w:eastAsia="Calibri" w:hAnsi="Times New Roman"/>
                <w:i/>
                <w:iCs/>
                <w:lang w:eastAsia="en-US"/>
              </w:rPr>
            </w:pPr>
          </w:p>
          <w:p w14:paraId="707DC3B1" w14:textId="77777777" w:rsidR="00777E5B" w:rsidRDefault="00777E5B" w:rsidP="00BB1302">
            <w:pPr>
              <w:rPr>
                <w:rFonts w:ascii="Times New Roman" w:eastAsia="Calibri" w:hAnsi="Times New Roman"/>
                <w:i/>
                <w:iCs/>
                <w:lang w:eastAsia="en-US"/>
              </w:rPr>
            </w:pPr>
          </w:p>
          <w:p w14:paraId="23C94EAB" w14:textId="77777777" w:rsidR="00777E5B" w:rsidRDefault="00777E5B" w:rsidP="00BB1302">
            <w:pPr>
              <w:rPr>
                <w:rFonts w:ascii="Times New Roman" w:eastAsia="Calibri" w:hAnsi="Times New Roman"/>
                <w:i/>
                <w:iCs/>
                <w:lang w:eastAsia="en-US"/>
              </w:rPr>
            </w:pPr>
            <w:r>
              <w:rPr>
                <w:rFonts w:ascii="Times New Roman" w:eastAsia="Calibri" w:hAnsi="Times New Roman"/>
                <w:i/>
                <w:iCs/>
                <w:lang w:eastAsia="en-US"/>
              </w:rPr>
              <w:t>ОК 04.</w:t>
            </w:r>
          </w:p>
          <w:p w14:paraId="7CDBC937" w14:textId="77777777" w:rsidR="00777E5B" w:rsidRDefault="00777E5B" w:rsidP="00BB1302">
            <w:pPr>
              <w:rPr>
                <w:rFonts w:ascii="Times New Roman" w:eastAsia="Calibri" w:hAnsi="Times New Roman"/>
                <w:i/>
                <w:iCs/>
                <w:lang w:eastAsia="en-US"/>
              </w:rPr>
            </w:pPr>
          </w:p>
          <w:p w14:paraId="16C32DAE" w14:textId="77777777" w:rsidR="00777E5B" w:rsidRDefault="00777E5B" w:rsidP="00BB1302">
            <w:pPr>
              <w:rPr>
                <w:rFonts w:ascii="Times New Roman" w:eastAsia="Calibri" w:hAnsi="Times New Roman"/>
                <w:i/>
                <w:iCs/>
                <w:lang w:eastAsia="en-US"/>
              </w:rPr>
            </w:pPr>
          </w:p>
          <w:p w14:paraId="58BC38DD" w14:textId="77777777" w:rsidR="00777E5B" w:rsidRDefault="00777E5B" w:rsidP="00BB1302">
            <w:pPr>
              <w:rPr>
                <w:rFonts w:ascii="Times New Roman" w:eastAsia="Calibri" w:hAnsi="Times New Roman"/>
                <w:i/>
                <w:iCs/>
                <w:lang w:eastAsia="en-US"/>
              </w:rPr>
            </w:pPr>
          </w:p>
          <w:p w14:paraId="47DE4928"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ОК 05.</w:t>
            </w:r>
          </w:p>
          <w:p w14:paraId="35A95953" w14:textId="77777777" w:rsidR="00777E5B" w:rsidRPr="00B57417" w:rsidRDefault="00777E5B" w:rsidP="00BB1302">
            <w:pPr>
              <w:rPr>
                <w:rFonts w:ascii="Times New Roman" w:eastAsia="Calibri" w:hAnsi="Times New Roman"/>
                <w:i/>
                <w:iCs/>
                <w:lang w:eastAsia="en-US"/>
              </w:rPr>
            </w:pPr>
          </w:p>
          <w:p w14:paraId="3CD49E2B" w14:textId="77777777" w:rsidR="00777E5B" w:rsidRPr="00B57417" w:rsidRDefault="00777E5B" w:rsidP="00BB1302">
            <w:pPr>
              <w:rPr>
                <w:rFonts w:ascii="Times New Roman" w:eastAsia="Calibri" w:hAnsi="Times New Roman"/>
                <w:i/>
                <w:iCs/>
                <w:lang w:eastAsia="en-US"/>
              </w:rPr>
            </w:pPr>
          </w:p>
          <w:p w14:paraId="43C4A95E" w14:textId="77777777" w:rsidR="00777E5B" w:rsidRDefault="00777E5B" w:rsidP="00BB1302">
            <w:pPr>
              <w:rPr>
                <w:rFonts w:ascii="Times New Roman" w:eastAsia="Calibri" w:hAnsi="Times New Roman"/>
                <w:i/>
                <w:iCs/>
                <w:lang w:eastAsia="en-US"/>
              </w:rPr>
            </w:pPr>
            <w:r>
              <w:rPr>
                <w:rFonts w:ascii="Times New Roman" w:eastAsia="Calibri" w:hAnsi="Times New Roman"/>
                <w:i/>
                <w:iCs/>
                <w:lang w:eastAsia="en-US"/>
              </w:rPr>
              <w:t>ОК 06.</w:t>
            </w:r>
          </w:p>
          <w:p w14:paraId="6AA25B81" w14:textId="77777777" w:rsidR="00777E5B" w:rsidRDefault="00777E5B" w:rsidP="00BB1302">
            <w:pPr>
              <w:rPr>
                <w:rFonts w:ascii="Times New Roman" w:eastAsia="Calibri" w:hAnsi="Times New Roman"/>
                <w:i/>
                <w:iCs/>
                <w:lang w:eastAsia="en-US"/>
              </w:rPr>
            </w:pPr>
          </w:p>
          <w:p w14:paraId="719D5454" w14:textId="77777777" w:rsidR="00777E5B" w:rsidRDefault="00777E5B" w:rsidP="00BB1302">
            <w:pPr>
              <w:rPr>
                <w:rFonts w:ascii="Times New Roman" w:eastAsia="Calibri" w:hAnsi="Times New Roman"/>
                <w:i/>
                <w:iCs/>
                <w:lang w:eastAsia="en-US"/>
              </w:rPr>
            </w:pPr>
          </w:p>
          <w:p w14:paraId="3BB90D02" w14:textId="77777777" w:rsidR="00777E5B" w:rsidRDefault="00777E5B" w:rsidP="00BB1302">
            <w:pPr>
              <w:rPr>
                <w:rFonts w:ascii="Times New Roman" w:eastAsia="Calibri" w:hAnsi="Times New Roman"/>
                <w:i/>
                <w:iCs/>
                <w:lang w:eastAsia="en-US"/>
              </w:rPr>
            </w:pPr>
          </w:p>
          <w:p w14:paraId="4534CE2F" w14:textId="77777777" w:rsidR="00777E5B" w:rsidRDefault="00777E5B" w:rsidP="00BB1302">
            <w:pPr>
              <w:rPr>
                <w:rFonts w:ascii="Times New Roman" w:eastAsia="Calibri" w:hAnsi="Times New Roman"/>
                <w:i/>
                <w:iCs/>
                <w:lang w:eastAsia="en-US"/>
              </w:rPr>
            </w:pPr>
            <w:r>
              <w:rPr>
                <w:rFonts w:ascii="Times New Roman" w:eastAsia="Calibri" w:hAnsi="Times New Roman"/>
                <w:i/>
                <w:iCs/>
                <w:lang w:eastAsia="en-US"/>
              </w:rPr>
              <w:t>ОК 07.</w:t>
            </w:r>
          </w:p>
          <w:p w14:paraId="15D6AD5B" w14:textId="77777777" w:rsidR="00777E5B" w:rsidRDefault="00777E5B" w:rsidP="00BB1302">
            <w:pPr>
              <w:rPr>
                <w:rFonts w:ascii="Times New Roman" w:eastAsia="Calibri" w:hAnsi="Times New Roman"/>
                <w:i/>
                <w:iCs/>
                <w:lang w:eastAsia="en-US"/>
              </w:rPr>
            </w:pPr>
          </w:p>
          <w:p w14:paraId="67C52C16" w14:textId="77777777" w:rsidR="00777E5B" w:rsidRDefault="00777E5B" w:rsidP="00BB1302">
            <w:pPr>
              <w:rPr>
                <w:rFonts w:ascii="Times New Roman" w:eastAsia="Calibri" w:hAnsi="Times New Roman"/>
                <w:i/>
                <w:iCs/>
                <w:lang w:eastAsia="en-US"/>
              </w:rPr>
            </w:pPr>
          </w:p>
          <w:p w14:paraId="12393265" w14:textId="77777777" w:rsidR="00777E5B" w:rsidRDefault="00777E5B" w:rsidP="00BB1302">
            <w:pPr>
              <w:rPr>
                <w:rFonts w:ascii="Times New Roman" w:eastAsia="Calibri" w:hAnsi="Times New Roman"/>
                <w:i/>
                <w:iCs/>
                <w:lang w:eastAsia="en-US"/>
              </w:rPr>
            </w:pPr>
          </w:p>
          <w:p w14:paraId="374EFD78" w14:textId="77777777" w:rsidR="00777E5B" w:rsidRPr="00B57417" w:rsidRDefault="00777E5B" w:rsidP="00BB1302">
            <w:pPr>
              <w:rPr>
                <w:rFonts w:ascii="Times New Roman" w:eastAsia="Calibri" w:hAnsi="Times New Roman"/>
                <w:i/>
                <w:iCs/>
                <w:lang w:eastAsia="en-US"/>
              </w:rPr>
            </w:pPr>
            <w:r>
              <w:rPr>
                <w:rFonts w:ascii="Times New Roman" w:eastAsia="Calibri" w:hAnsi="Times New Roman"/>
                <w:i/>
                <w:iCs/>
                <w:lang w:eastAsia="en-US"/>
              </w:rPr>
              <w:lastRenderedPageBreak/>
              <w:t>ОК 08.</w:t>
            </w:r>
          </w:p>
          <w:p w14:paraId="6C5EC7F2" w14:textId="77777777" w:rsidR="00777E5B" w:rsidRDefault="00777E5B" w:rsidP="00BB1302">
            <w:pPr>
              <w:rPr>
                <w:rFonts w:ascii="Times New Roman" w:eastAsia="Calibri" w:hAnsi="Times New Roman"/>
                <w:i/>
                <w:iCs/>
                <w:lang w:eastAsia="en-US"/>
              </w:rPr>
            </w:pPr>
          </w:p>
          <w:p w14:paraId="0B298993" w14:textId="77777777" w:rsidR="00777E5B" w:rsidRDefault="00777E5B" w:rsidP="00BB1302">
            <w:pPr>
              <w:rPr>
                <w:rFonts w:ascii="Times New Roman" w:eastAsia="Calibri" w:hAnsi="Times New Roman"/>
                <w:i/>
                <w:iCs/>
                <w:lang w:eastAsia="en-US"/>
              </w:rPr>
            </w:pPr>
          </w:p>
          <w:p w14:paraId="538F8D37" w14:textId="77777777" w:rsidR="00777E5B" w:rsidRDefault="00777E5B" w:rsidP="00BB1302">
            <w:pPr>
              <w:rPr>
                <w:rFonts w:ascii="Times New Roman" w:eastAsia="Calibri" w:hAnsi="Times New Roman"/>
                <w:i/>
                <w:iCs/>
                <w:lang w:eastAsia="en-US"/>
              </w:rPr>
            </w:pPr>
          </w:p>
          <w:p w14:paraId="45295564"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ОК 09.</w:t>
            </w:r>
          </w:p>
          <w:p w14:paraId="5DBDB212" w14:textId="77777777" w:rsidR="00777E5B" w:rsidRPr="00B57417" w:rsidRDefault="00777E5B" w:rsidP="00BB1302">
            <w:pPr>
              <w:suppressAutoHyphens/>
              <w:jc w:val="both"/>
              <w:rPr>
                <w:rFonts w:ascii="Times New Roman" w:eastAsia="Calibri" w:hAnsi="Times New Roman"/>
                <w:i/>
                <w:iCs/>
                <w:lang w:eastAsia="en-US"/>
              </w:rPr>
            </w:pPr>
          </w:p>
          <w:p w14:paraId="51654716" w14:textId="77777777" w:rsidR="00777E5B" w:rsidRPr="00B57417" w:rsidRDefault="00777E5B" w:rsidP="00BB1302">
            <w:pPr>
              <w:suppressAutoHyphens/>
              <w:jc w:val="both"/>
              <w:rPr>
                <w:rFonts w:ascii="Times New Roman" w:eastAsia="Calibri" w:hAnsi="Times New Roman"/>
                <w:i/>
                <w:iCs/>
                <w:lang w:eastAsia="en-US"/>
              </w:rPr>
            </w:pPr>
          </w:p>
          <w:p w14:paraId="3564FC12" w14:textId="77777777" w:rsidR="00777E5B" w:rsidRPr="00B57417" w:rsidRDefault="00777E5B" w:rsidP="00BB1302">
            <w:pPr>
              <w:suppressAutoHyphens/>
              <w:jc w:val="both"/>
              <w:rPr>
                <w:rFonts w:ascii="Times New Roman" w:hAnsi="Times New Roman"/>
                <w:i/>
                <w:iCs/>
              </w:rPr>
            </w:pPr>
          </w:p>
        </w:tc>
        <w:tc>
          <w:tcPr>
            <w:tcW w:w="350" w:type="pct"/>
            <w:vMerge w:val="restart"/>
          </w:tcPr>
          <w:p w14:paraId="7E2719A6"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highlight w:val="yellow"/>
                <w:lang w:eastAsia="en-US"/>
              </w:rPr>
              <w:lastRenderedPageBreak/>
              <w:t>Н 1.1.01</w:t>
            </w:r>
          </w:p>
          <w:p w14:paraId="3D0FF0B6" w14:textId="77777777" w:rsidR="00777E5B" w:rsidRPr="00B57417" w:rsidRDefault="00777E5B" w:rsidP="00BB1302">
            <w:pPr>
              <w:rPr>
                <w:rFonts w:ascii="Times New Roman" w:eastAsia="Calibri" w:hAnsi="Times New Roman"/>
                <w:i/>
                <w:iCs/>
                <w:highlight w:val="yellow"/>
                <w:lang w:eastAsia="en-US"/>
              </w:rPr>
            </w:pPr>
            <w:r w:rsidRPr="00B57417">
              <w:rPr>
                <w:rFonts w:ascii="Times New Roman" w:eastAsia="Calibri" w:hAnsi="Times New Roman"/>
                <w:i/>
                <w:iCs/>
                <w:highlight w:val="yellow"/>
                <w:lang w:eastAsia="en-US"/>
              </w:rPr>
              <w:t xml:space="preserve">У 1.1.01 </w:t>
            </w:r>
          </w:p>
          <w:p w14:paraId="27925641"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highlight w:val="yellow"/>
                <w:lang w:eastAsia="en-US"/>
              </w:rPr>
              <w:t>З 1.1.01</w:t>
            </w:r>
          </w:p>
          <w:p w14:paraId="3403B0D0"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Уо 01.01-</w:t>
            </w:r>
          </w:p>
          <w:p w14:paraId="0CA2F40E"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Уо 01.09</w:t>
            </w:r>
          </w:p>
          <w:p w14:paraId="6279846A"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Зо 01.01-Зо 01.06</w:t>
            </w:r>
          </w:p>
          <w:p w14:paraId="6AD9D3B6"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Уо 02.01-</w:t>
            </w:r>
          </w:p>
          <w:p w14:paraId="419BDAF6"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Уо 02.08</w:t>
            </w:r>
          </w:p>
          <w:p w14:paraId="132BF44C"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Зо 02.01-Зо 02.04</w:t>
            </w:r>
          </w:p>
          <w:p w14:paraId="1847D4CA"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Уо 03.01-</w:t>
            </w:r>
          </w:p>
          <w:p w14:paraId="16BB004F"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Уо 03.09</w:t>
            </w:r>
          </w:p>
          <w:p w14:paraId="1F078FA6"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Зо 03.01-</w:t>
            </w:r>
          </w:p>
          <w:p w14:paraId="001E8895" w14:textId="77777777" w:rsidR="00777E5B"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Зо 03.07</w:t>
            </w:r>
          </w:p>
          <w:p w14:paraId="2E6A753A"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Уо 04.01</w:t>
            </w:r>
          </w:p>
          <w:p w14:paraId="451FF548"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Уо 04.02</w:t>
            </w:r>
          </w:p>
          <w:p w14:paraId="7611B0C2"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Зо 04.01</w:t>
            </w:r>
          </w:p>
          <w:p w14:paraId="1FB6E802" w14:textId="77777777" w:rsidR="00777E5B" w:rsidRPr="00B57417" w:rsidRDefault="00777E5B" w:rsidP="00B57417">
            <w:pPr>
              <w:rPr>
                <w:rFonts w:ascii="Times New Roman" w:eastAsia="Calibri" w:hAnsi="Times New Roman"/>
                <w:i/>
                <w:iCs/>
                <w:lang w:eastAsia="en-US"/>
              </w:rPr>
            </w:pPr>
            <w:r w:rsidRPr="00B57417">
              <w:rPr>
                <w:rFonts w:ascii="Times New Roman" w:eastAsia="Calibri" w:hAnsi="Times New Roman"/>
                <w:i/>
                <w:iCs/>
                <w:lang w:eastAsia="en-US"/>
              </w:rPr>
              <w:t>Зо 04.02</w:t>
            </w:r>
          </w:p>
          <w:p w14:paraId="46EF4CFF"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Уо 05.01</w:t>
            </w:r>
          </w:p>
          <w:p w14:paraId="6569BC49"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Зо 05.01</w:t>
            </w:r>
          </w:p>
          <w:p w14:paraId="24691AB5" w14:textId="77777777" w:rsidR="00777E5B"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Зо 05.02</w:t>
            </w:r>
          </w:p>
          <w:p w14:paraId="6F325197" w14:textId="77777777" w:rsidR="00777E5B" w:rsidRPr="00B57417" w:rsidRDefault="00777E5B" w:rsidP="00141B70">
            <w:pPr>
              <w:rPr>
                <w:rFonts w:ascii="Times New Roman" w:eastAsia="Calibri" w:hAnsi="Times New Roman"/>
                <w:i/>
                <w:iCs/>
                <w:lang w:eastAsia="en-US"/>
              </w:rPr>
            </w:pPr>
            <w:r w:rsidRPr="00B57417">
              <w:rPr>
                <w:rFonts w:ascii="Times New Roman" w:eastAsia="Calibri" w:hAnsi="Times New Roman"/>
                <w:i/>
                <w:iCs/>
                <w:lang w:eastAsia="en-US"/>
              </w:rPr>
              <w:t>Уо 06.01</w:t>
            </w:r>
          </w:p>
          <w:p w14:paraId="787104C3" w14:textId="77777777" w:rsidR="00777E5B"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Уо 06.02 Зо 06.01- Зо 06.03</w:t>
            </w:r>
          </w:p>
          <w:p w14:paraId="22D0B73C" w14:textId="77777777" w:rsidR="00777E5B" w:rsidRPr="00B57417" w:rsidRDefault="00777E5B" w:rsidP="008313AC">
            <w:pPr>
              <w:rPr>
                <w:rFonts w:ascii="Times New Roman" w:eastAsia="Calibri" w:hAnsi="Times New Roman"/>
                <w:i/>
                <w:iCs/>
                <w:lang w:eastAsia="en-US"/>
              </w:rPr>
            </w:pPr>
            <w:r w:rsidRPr="00B57417">
              <w:rPr>
                <w:rFonts w:ascii="Times New Roman" w:eastAsia="Calibri" w:hAnsi="Times New Roman"/>
                <w:i/>
                <w:iCs/>
                <w:lang w:eastAsia="en-US"/>
              </w:rPr>
              <w:t>Уо 07.01</w:t>
            </w:r>
          </w:p>
          <w:p w14:paraId="3C123F28" w14:textId="77777777" w:rsidR="00777E5B" w:rsidRPr="00B57417" w:rsidRDefault="00777E5B" w:rsidP="008313AC">
            <w:pPr>
              <w:rPr>
                <w:rFonts w:ascii="Times New Roman" w:eastAsia="Calibri" w:hAnsi="Times New Roman"/>
                <w:i/>
                <w:iCs/>
                <w:lang w:eastAsia="en-US"/>
              </w:rPr>
            </w:pPr>
            <w:r w:rsidRPr="00B57417">
              <w:rPr>
                <w:rFonts w:ascii="Times New Roman" w:eastAsia="Calibri" w:hAnsi="Times New Roman"/>
                <w:i/>
                <w:iCs/>
                <w:lang w:eastAsia="en-US"/>
              </w:rPr>
              <w:t>Уо 07.02 Зо 07.01- Зо 07.04</w:t>
            </w:r>
          </w:p>
          <w:p w14:paraId="230DAA83" w14:textId="77777777" w:rsidR="00777E5B" w:rsidRPr="00B57417" w:rsidRDefault="00777E5B" w:rsidP="008313AC">
            <w:pPr>
              <w:rPr>
                <w:rFonts w:ascii="Times New Roman" w:eastAsia="Calibri" w:hAnsi="Times New Roman"/>
                <w:i/>
                <w:iCs/>
                <w:lang w:eastAsia="en-US"/>
              </w:rPr>
            </w:pPr>
            <w:r w:rsidRPr="00B57417">
              <w:rPr>
                <w:rFonts w:ascii="Times New Roman" w:eastAsia="Calibri" w:hAnsi="Times New Roman"/>
                <w:i/>
                <w:iCs/>
                <w:lang w:eastAsia="en-US"/>
              </w:rPr>
              <w:lastRenderedPageBreak/>
              <w:t>Уо 08.01-</w:t>
            </w:r>
          </w:p>
          <w:p w14:paraId="5E533A48" w14:textId="77777777" w:rsidR="00777E5B" w:rsidRPr="00B57417" w:rsidRDefault="00777E5B" w:rsidP="008313AC">
            <w:pPr>
              <w:rPr>
                <w:rFonts w:ascii="Times New Roman" w:eastAsia="Calibri" w:hAnsi="Times New Roman"/>
                <w:i/>
                <w:iCs/>
                <w:lang w:eastAsia="en-US"/>
              </w:rPr>
            </w:pPr>
            <w:r w:rsidRPr="00B57417">
              <w:rPr>
                <w:rFonts w:ascii="Times New Roman" w:eastAsia="Calibri" w:hAnsi="Times New Roman"/>
                <w:i/>
                <w:iCs/>
                <w:lang w:eastAsia="en-US"/>
              </w:rPr>
              <w:t>Уо 08.03 Зо 08.01- Зо 08.04</w:t>
            </w:r>
          </w:p>
          <w:p w14:paraId="39EFBC11" w14:textId="77777777" w:rsidR="00777E5B" w:rsidRPr="00B57417" w:rsidRDefault="00777E5B" w:rsidP="00BB1302">
            <w:pPr>
              <w:rPr>
                <w:rFonts w:ascii="Times New Roman" w:eastAsia="Calibri" w:hAnsi="Times New Roman"/>
                <w:i/>
                <w:iCs/>
                <w:lang w:eastAsia="en-US"/>
              </w:rPr>
            </w:pPr>
            <w:r w:rsidRPr="00B57417">
              <w:rPr>
                <w:rFonts w:ascii="Times New Roman" w:eastAsia="Calibri" w:hAnsi="Times New Roman"/>
                <w:i/>
                <w:iCs/>
                <w:lang w:eastAsia="en-US"/>
              </w:rPr>
              <w:t>Уо 09.01-</w:t>
            </w:r>
          </w:p>
          <w:p w14:paraId="3D0E9ED5" w14:textId="77777777" w:rsidR="00777E5B" w:rsidRPr="00B57417" w:rsidRDefault="00777E5B" w:rsidP="00BB1302">
            <w:pPr>
              <w:suppressAutoHyphens/>
              <w:jc w:val="both"/>
              <w:rPr>
                <w:rFonts w:ascii="Times New Roman" w:eastAsia="Calibri" w:hAnsi="Times New Roman"/>
                <w:i/>
                <w:iCs/>
                <w:lang w:eastAsia="en-US"/>
              </w:rPr>
            </w:pPr>
            <w:r w:rsidRPr="00B57417">
              <w:rPr>
                <w:rFonts w:ascii="Times New Roman" w:eastAsia="Calibri" w:hAnsi="Times New Roman"/>
                <w:i/>
                <w:iCs/>
                <w:lang w:eastAsia="en-US"/>
              </w:rPr>
              <w:t>Уо 09.05 Зо 09.01- Зо 09.05</w:t>
            </w:r>
          </w:p>
        </w:tc>
      </w:tr>
      <w:tr w:rsidR="00777E5B" w:rsidRPr="008B1F48" w14:paraId="0207EECB" w14:textId="77777777" w:rsidTr="00133516">
        <w:trPr>
          <w:trHeight w:val="273"/>
        </w:trPr>
        <w:tc>
          <w:tcPr>
            <w:tcW w:w="1035" w:type="pct"/>
            <w:vMerge/>
          </w:tcPr>
          <w:p w14:paraId="3E5D6201" w14:textId="77777777" w:rsidR="00777E5B" w:rsidRPr="008B1F48" w:rsidRDefault="00777E5B" w:rsidP="009A5DCE">
            <w:pPr>
              <w:rPr>
                <w:rFonts w:ascii="Times New Roman" w:hAnsi="Times New Roman"/>
                <w:b/>
                <w:bCs/>
                <w:sz w:val="24"/>
                <w:szCs w:val="24"/>
              </w:rPr>
            </w:pPr>
          </w:p>
        </w:tc>
        <w:tc>
          <w:tcPr>
            <w:tcW w:w="2733" w:type="pct"/>
          </w:tcPr>
          <w:p w14:paraId="1F85A1D9" w14:textId="77777777" w:rsidR="00777E5B" w:rsidRPr="00EE6D6A" w:rsidRDefault="00777E5B" w:rsidP="00777E5B">
            <w:pPr>
              <w:numPr>
                <w:ilvl w:val="0"/>
                <w:numId w:val="36"/>
              </w:numPr>
              <w:suppressAutoHyphens/>
              <w:jc w:val="both"/>
              <w:rPr>
                <w:rFonts w:ascii="Times New Roman" w:hAnsi="Times New Roman"/>
                <w:b/>
                <w:sz w:val="24"/>
                <w:szCs w:val="24"/>
              </w:rPr>
            </w:pPr>
            <w:r w:rsidRPr="00EE6D6A">
              <w:rPr>
                <w:rFonts w:ascii="Times New Roman" w:hAnsi="Times New Roman"/>
                <w:sz w:val="24"/>
                <w:szCs w:val="24"/>
              </w:rPr>
              <w:t xml:space="preserve">Управление личными финансами. Банковские услуги </w:t>
            </w:r>
          </w:p>
        </w:tc>
        <w:tc>
          <w:tcPr>
            <w:tcW w:w="551" w:type="pct"/>
          </w:tcPr>
          <w:p w14:paraId="649EC15F" w14:textId="77777777" w:rsidR="00777E5B" w:rsidRPr="008B1F48" w:rsidRDefault="00777E5B" w:rsidP="0082774D">
            <w:pPr>
              <w:suppressAutoHyphens/>
              <w:rPr>
                <w:rFonts w:ascii="Times New Roman" w:hAnsi="Times New Roman"/>
                <w:sz w:val="24"/>
                <w:szCs w:val="24"/>
              </w:rPr>
            </w:pPr>
            <w:r w:rsidRPr="008B1F48">
              <w:rPr>
                <w:rFonts w:ascii="Times New Roman" w:hAnsi="Times New Roman"/>
                <w:sz w:val="24"/>
                <w:szCs w:val="24"/>
              </w:rPr>
              <w:t>2</w:t>
            </w:r>
          </w:p>
        </w:tc>
        <w:tc>
          <w:tcPr>
            <w:tcW w:w="331" w:type="pct"/>
            <w:vMerge/>
          </w:tcPr>
          <w:p w14:paraId="396D348D" w14:textId="77777777" w:rsidR="00777E5B" w:rsidRPr="00B57417" w:rsidRDefault="00777E5B" w:rsidP="00BB1302">
            <w:pPr>
              <w:suppressAutoHyphens/>
              <w:jc w:val="both"/>
              <w:rPr>
                <w:rFonts w:ascii="Times New Roman" w:hAnsi="Times New Roman"/>
                <w:b/>
              </w:rPr>
            </w:pPr>
          </w:p>
        </w:tc>
        <w:tc>
          <w:tcPr>
            <w:tcW w:w="350" w:type="pct"/>
            <w:vMerge/>
          </w:tcPr>
          <w:p w14:paraId="2D85D34D" w14:textId="77777777" w:rsidR="00777E5B" w:rsidRPr="00B57417" w:rsidRDefault="00777E5B" w:rsidP="00BB1302">
            <w:pPr>
              <w:suppressAutoHyphens/>
              <w:jc w:val="both"/>
              <w:rPr>
                <w:rFonts w:ascii="Times New Roman" w:hAnsi="Times New Roman"/>
                <w:b/>
              </w:rPr>
            </w:pPr>
          </w:p>
        </w:tc>
      </w:tr>
      <w:tr w:rsidR="00777E5B" w:rsidRPr="008B1F48" w14:paraId="6FE4A4CE" w14:textId="77777777" w:rsidTr="0082774D">
        <w:tc>
          <w:tcPr>
            <w:tcW w:w="1035" w:type="pct"/>
            <w:vMerge/>
          </w:tcPr>
          <w:p w14:paraId="05608F9B" w14:textId="77777777" w:rsidR="00777E5B" w:rsidRPr="008B1F48" w:rsidRDefault="00777E5B" w:rsidP="009A5DCE">
            <w:pPr>
              <w:rPr>
                <w:rFonts w:ascii="Times New Roman" w:hAnsi="Times New Roman"/>
                <w:b/>
                <w:bCs/>
                <w:sz w:val="24"/>
                <w:szCs w:val="24"/>
              </w:rPr>
            </w:pPr>
          </w:p>
        </w:tc>
        <w:tc>
          <w:tcPr>
            <w:tcW w:w="2733" w:type="pct"/>
          </w:tcPr>
          <w:p w14:paraId="6471E714" w14:textId="77777777" w:rsidR="00777E5B" w:rsidRPr="00EE6D6A" w:rsidRDefault="00777E5B" w:rsidP="00777E5B">
            <w:pPr>
              <w:numPr>
                <w:ilvl w:val="0"/>
                <w:numId w:val="36"/>
              </w:numPr>
              <w:suppressAutoHyphens/>
              <w:jc w:val="both"/>
              <w:rPr>
                <w:rFonts w:ascii="Times New Roman" w:hAnsi="Times New Roman"/>
                <w:sz w:val="24"/>
                <w:szCs w:val="24"/>
              </w:rPr>
            </w:pPr>
            <w:r w:rsidRPr="00EE6D6A">
              <w:rPr>
                <w:rFonts w:ascii="Times New Roman" w:hAnsi="Times New Roman"/>
                <w:sz w:val="24"/>
                <w:szCs w:val="24"/>
              </w:rPr>
              <w:t>Банки и небанковские кредитные рганизации. Микрофинансовые организации</w:t>
            </w:r>
          </w:p>
        </w:tc>
        <w:tc>
          <w:tcPr>
            <w:tcW w:w="551" w:type="pct"/>
          </w:tcPr>
          <w:p w14:paraId="00BADCD3" w14:textId="77777777" w:rsidR="00777E5B" w:rsidRPr="008B1F48" w:rsidRDefault="00777E5B" w:rsidP="0082774D">
            <w:pPr>
              <w:suppressAutoHyphens/>
              <w:rPr>
                <w:rFonts w:ascii="Times New Roman" w:hAnsi="Times New Roman"/>
                <w:sz w:val="24"/>
                <w:szCs w:val="24"/>
              </w:rPr>
            </w:pPr>
            <w:r>
              <w:rPr>
                <w:rFonts w:ascii="Times New Roman" w:hAnsi="Times New Roman"/>
                <w:sz w:val="24"/>
                <w:szCs w:val="24"/>
              </w:rPr>
              <w:t>2</w:t>
            </w:r>
          </w:p>
        </w:tc>
        <w:tc>
          <w:tcPr>
            <w:tcW w:w="331" w:type="pct"/>
            <w:vMerge/>
          </w:tcPr>
          <w:p w14:paraId="1BB64ACB" w14:textId="77777777" w:rsidR="00777E5B" w:rsidRPr="00B57417" w:rsidRDefault="00777E5B" w:rsidP="00BB1302">
            <w:pPr>
              <w:suppressAutoHyphens/>
              <w:jc w:val="both"/>
              <w:rPr>
                <w:rFonts w:ascii="Times New Roman" w:hAnsi="Times New Roman"/>
                <w:b/>
              </w:rPr>
            </w:pPr>
          </w:p>
        </w:tc>
        <w:tc>
          <w:tcPr>
            <w:tcW w:w="350" w:type="pct"/>
            <w:vMerge/>
          </w:tcPr>
          <w:p w14:paraId="3B6013CE" w14:textId="77777777" w:rsidR="00777E5B" w:rsidRPr="00B57417" w:rsidRDefault="00777E5B" w:rsidP="00BB1302">
            <w:pPr>
              <w:suppressAutoHyphens/>
              <w:jc w:val="both"/>
              <w:rPr>
                <w:rFonts w:ascii="Times New Roman" w:hAnsi="Times New Roman"/>
                <w:b/>
              </w:rPr>
            </w:pPr>
          </w:p>
        </w:tc>
      </w:tr>
      <w:tr w:rsidR="00777E5B" w:rsidRPr="008B1F48" w14:paraId="532B4D33" w14:textId="77777777" w:rsidTr="0082774D">
        <w:tc>
          <w:tcPr>
            <w:tcW w:w="1035" w:type="pct"/>
            <w:vMerge/>
          </w:tcPr>
          <w:p w14:paraId="319368A0" w14:textId="77777777" w:rsidR="00777E5B" w:rsidRPr="008B1F48" w:rsidRDefault="00777E5B" w:rsidP="009A5DCE">
            <w:pPr>
              <w:rPr>
                <w:rFonts w:ascii="Times New Roman" w:hAnsi="Times New Roman"/>
                <w:b/>
                <w:bCs/>
                <w:sz w:val="24"/>
                <w:szCs w:val="24"/>
              </w:rPr>
            </w:pPr>
          </w:p>
        </w:tc>
        <w:tc>
          <w:tcPr>
            <w:tcW w:w="2733" w:type="pct"/>
          </w:tcPr>
          <w:p w14:paraId="7F218A47" w14:textId="77777777" w:rsidR="00777E5B" w:rsidRPr="00EE6D6A" w:rsidRDefault="00777E5B" w:rsidP="00777E5B">
            <w:pPr>
              <w:numPr>
                <w:ilvl w:val="0"/>
                <w:numId w:val="36"/>
              </w:numPr>
              <w:suppressAutoHyphens/>
              <w:jc w:val="both"/>
              <w:rPr>
                <w:rFonts w:ascii="Times New Roman" w:hAnsi="Times New Roman"/>
                <w:sz w:val="24"/>
                <w:szCs w:val="24"/>
              </w:rPr>
            </w:pPr>
            <w:r w:rsidRPr="00EE6D6A">
              <w:rPr>
                <w:rFonts w:ascii="Times New Roman" w:hAnsi="Times New Roman"/>
                <w:sz w:val="24"/>
                <w:szCs w:val="24"/>
              </w:rPr>
              <w:t>Лицензирование банковской деятельности</w:t>
            </w:r>
          </w:p>
        </w:tc>
        <w:tc>
          <w:tcPr>
            <w:tcW w:w="551" w:type="pct"/>
          </w:tcPr>
          <w:p w14:paraId="44C2C2EC" w14:textId="77777777" w:rsidR="00777E5B" w:rsidRPr="008B1F48" w:rsidRDefault="00777E5B" w:rsidP="0082774D">
            <w:pPr>
              <w:suppressAutoHyphens/>
              <w:rPr>
                <w:rFonts w:ascii="Times New Roman" w:hAnsi="Times New Roman"/>
                <w:sz w:val="24"/>
                <w:szCs w:val="24"/>
              </w:rPr>
            </w:pPr>
            <w:r>
              <w:rPr>
                <w:rFonts w:ascii="Times New Roman" w:hAnsi="Times New Roman"/>
                <w:sz w:val="24"/>
                <w:szCs w:val="24"/>
              </w:rPr>
              <w:t>2</w:t>
            </w:r>
          </w:p>
        </w:tc>
        <w:tc>
          <w:tcPr>
            <w:tcW w:w="331" w:type="pct"/>
            <w:vMerge/>
          </w:tcPr>
          <w:p w14:paraId="7EBCBEC2" w14:textId="77777777" w:rsidR="00777E5B" w:rsidRPr="00B57417" w:rsidRDefault="00777E5B" w:rsidP="00BB1302">
            <w:pPr>
              <w:suppressAutoHyphens/>
              <w:jc w:val="both"/>
              <w:rPr>
                <w:rFonts w:ascii="Times New Roman" w:hAnsi="Times New Roman"/>
                <w:b/>
              </w:rPr>
            </w:pPr>
          </w:p>
        </w:tc>
        <w:tc>
          <w:tcPr>
            <w:tcW w:w="350" w:type="pct"/>
            <w:vMerge/>
          </w:tcPr>
          <w:p w14:paraId="29EF0F51" w14:textId="77777777" w:rsidR="00777E5B" w:rsidRPr="00B57417" w:rsidRDefault="00777E5B" w:rsidP="00BB1302">
            <w:pPr>
              <w:suppressAutoHyphens/>
              <w:jc w:val="both"/>
              <w:rPr>
                <w:rFonts w:ascii="Times New Roman" w:hAnsi="Times New Roman"/>
                <w:b/>
              </w:rPr>
            </w:pPr>
          </w:p>
        </w:tc>
      </w:tr>
      <w:tr w:rsidR="00777E5B" w:rsidRPr="008B1F48" w14:paraId="17ACF6C1" w14:textId="77777777" w:rsidTr="0082774D">
        <w:trPr>
          <w:trHeight w:val="385"/>
        </w:trPr>
        <w:tc>
          <w:tcPr>
            <w:tcW w:w="1035" w:type="pct"/>
            <w:vMerge/>
          </w:tcPr>
          <w:p w14:paraId="3F3D6EE6" w14:textId="77777777" w:rsidR="00777E5B" w:rsidRPr="008B1F48" w:rsidRDefault="00777E5B" w:rsidP="009A5DCE">
            <w:pPr>
              <w:rPr>
                <w:rFonts w:ascii="Times New Roman" w:hAnsi="Times New Roman"/>
                <w:b/>
                <w:bCs/>
                <w:sz w:val="24"/>
                <w:szCs w:val="24"/>
              </w:rPr>
            </w:pPr>
          </w:p>
        </w:tc>
        <w:tc>
          <w:tcPr>
            <w:tcW w:w="2733" w:type="pct"/>
          </w:tcPr>
          <w:p w14:paraId="32D4516F" w14:textId="77777777" w:rsidR="00777E5B" w:rsidRPr="00EE6D6A" w:rsidRDefault="00777E5B" w:rsidP="00BB1302">
            <w:pPr>
              <w:suppressAutoHyphens/>
              <w:jc w:val="both"/>
              <w:rPr>
                <w:rFonts w:ascii="Times New Roman" w:hAnsi="Times New Roman"/>
                <w:b/>
                <w:sz w:val="24"/>
                <w:szCs w:val="24"/>
              </w:rPr>
            </w:pPr>
            <w:r w:rsidRPr="00EE6D6A">
              <w:rPr>
                <w:rFonts w:ascii="Times New Roman" w:hAnsi="Times New Roman"/>
                <w:b/>
                <w:bCs/>
                <w:sz w:val="24"/>
                <w:szCs w:val="24"/>
              </w:rPr>
              <w:t xml:space="preserve">В том числе практических занятий </w:t>
            </w:r>
          </w:p>
        </w:tc>
        <w:tc>
          <w:tcPr>
            <w:tcW w:w="551" w:type="pct"/>
          </w:tcPr>
          <w:p w14:paraId="1644EE09" w14:textId="77777777" w:rsidR="00777E5B" w:rsidRPr="008B1F48" w:rsidRDefault="00777E5B" w:rsidP="0082774D">
            <w:pPr>
              <w:suppressAutoHyphens/>
              <w:rPr>
                <w:rFonts w:ascii="Times New Roman" w:hAnsi="Times New Roman"/>
                <w:b/>
                <w:i/>
                <w:iCs/>
                <w:sz w:val="24"/>
                <w:szCs w:val="24"/>
              </w:rPr>
            </w:pPr>
            <w:r w:rsidRPr="008B1F48">
              <w:rPr>
                <w:rFonts w:ascii="Times New Roman" w:hAnsi="Times New Roman"/>
                <w:b/>
                <w:i/>
                <w:iCs/>
                <w:sz w:val="24"/>
                <w:szCs w:val="24"/>
              </w:rPr>
              <w:t>4</w:t>
            </w:r>
          </w:p>
        </w:tc>
        <w:tc>
          <w:tcPr>
            <w:tcW w:w="331" w:type="pct"/>
            <w:vMerge/>
          </w:tcPr>
          <w:p w14:paraId="6D6C9985" w14:textId="77777777" w:rsidR="00777E5B" w:rsidRPr="00B57417" w:rsidRDefault="00777E5B" w:rsidP="00BB1302">
            <w:pPr>
              <w:suppressAutoHyphens/>
              <w:jc w:val="both"/>
              <w:rPr>
                <w:rFonts w:ascii="Times New Roman" w:hAnsi="Times New Roman"/>
                <w:b/>
                <w:i/>
                <w:iCs/>
              </w:rPr>
            </w:pPr>
          </w:p>
        </w:tc>
        <w:tc>
          <w:tcPr>
            <w:tcW w:w="350" w:type="pct"/>
            <w:vMerge/>
          </w:tcPr>
          <w:p w14:paraId="7A4A83BE" w14:textId="77777777" w:rsidR="00777E5B" w:rsidRPr="00B57417" w:rsidRDefault="00777E5B" w:rsidP="00BB1302">
            <w:pPr>
              <w:suppressAutoHyphens/>
              <w:jc w:val="both"/>
              <w:rPr>
                <w:rFonts w:ascii="Times New Roman" w:hAnsi="Times New Roman"/>
                <w:b/>
                <w:i/>
                <w:iCs/>
              </w:rPr>
            </w:pPr>
          </w:p>
        </w:tc>
      </w:tr>
      <w:tr w:rsidR="00777E5B" w:rsidRPr="008B1F48" w14:paraId="7E283630" w14:textId="77777777" w:rsidTr="0082774D">
        <w:trPr>
          <w:trHeight w:val="912"/>
        </w:trPr>
        <w:tc>
          <w:tcPr>
            <w:tcW w:w="1035" w:type="pct"/>
            <w:vMerge/>
          </w:tcPr>
          <w:p w14:paraId="6182FEC9" w14:textId="77777777" w:rsidR="00777E5B" w:rsidRPr="008B1F48" w:rsidRDefault="00777E5B" w:rsidP="009A5DCE">
            <w:pPr>
              <w:rPr>
                <w:rFonts w:ascii="Times New Roman" w:hAnsi="Times New Roman"/>
                <w:b/>
                <w:bCs/>
                <w:sz w:val="24"/>
                <w:szCs w:val="24"/>
              </w:rPr>
            </w:pPr>
          </w:p>
        </w:tc>
        <w:tc>
          <w:tcPr>
            <w:tcW w:w="2733" w:type="pct"/>
          </w:tcPr>
          <w:p w14:paraId="79755974" w14:textId="77777777" w:rsidR="00777E5B" w:rsidRPr="00EE6D6A" w:rsidRDefault="00777E5B" w:rsidP="00777E5B">
            <w:pPr>
              <w:numPr>
                <w:ilvl w:val="0"/>
                <w:numId w:val="37"/>
              </w:numPr>
              <w:suppressAutoHyphens/>
              <w:jc w:val="both"/>
              <w:rPr>
                <w:rFonts w:ascii="Times New Roman" w:hAnsi="Times New Roman"/>
                <w:b/>
                <w:sz w:val="24"/>
                <w:szCs w:val="24"/>
              </w:rPr>
            </w:pPr>
            <w:r w:rsidRPr="00EE6D6A">
              <w:rPr>
                <w:rFonts w:ascii="Times New Roman" w:hAnsi="Times New Roman"/>
                <w:bCs/>
                <w:sz w:val="24"/>
                <w:szCs w:val="24"/>
              </w:rPr>
              <w:t>Практическое занятие №1 «</w:t>
            </w:r>
            <w:r w:rsidRPr="00EE6D6A">
              <w:rPr>
                <w:rFonts w:ascii="Times New Roman" w:eastAsia="Calibri" w:hAnsi="Times New Roman"/>
                <w:sz w:val="24"/>
                <w:szCs w:val="24"/>
                <w:lang w:eastAsia="en-US"/>
              </w:rPr>
              <w:t>Расчет личного капитала. Выбор полезной финансовой услуги в зависимости от потребности ситуации</w:t>
            </w:r>
            <w:r w:rsidRPr="00EE6D6A">
              <w:rPr>
                <w:rFonts w:ascii="Times New Roman" w:hAnsi="Times New Roman"/>
                <w:bCs/>
                <w:sz w:val="24"/>
                <w:szCs w:val="24"/>
              </w:rPr>
              <w:t>»</w:t>
            </w:r>
          </w:p>
        </w:tc>
        <w:tc>
          <w:tcPr>
            <w:tcW w:w="551" w:type="pct"/>
          </w:tcPr>
          <w:p w14:paraId="25F5C1AF"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60142ADE" w14:textId="77777777" w:rsidR="00777E5B" w:rsidRPr="00B57417" w:rsidRDefault="00777E5B" w:rsidP="00BB1302">
            <w:pPr>
              <w:suppressAutoHyphens/>
              <w:jc w:val="both"/>
              <w:rPr>
                <w:rFonts w:ascii="Times New Roman" w:hAnsi="Times New Roman"/>
                <w:i/>
              </w:rPr>
            </w:pPr>
          </w:p>
        </w:tc>
        <w:tc>
          <w:tcPr>
            <w:tcW w:w="350" w:type="pct"/>
            <w:vMerge/>
          </w:tcPr>
          <w:p w14:paraId="00BD6DC1" w14:textId="77777777" w:rsidR="00777E5B" w:rsidRPr="00B57417" w:rsidRDefault="00777E5B" w:rsidP="00BB1302">
            <w:pPr>
              <w:suppressAutoHyphens/>
              <w:jc w:val="both"/>
              <w:rPr>
                <w:rFonts w:ascii="Times New Roman" w:hAnsi="Times New Roman"/>
                <w:i/>
              </w:rPr>
            </w:pPr>
          </w:p>
        </w:tc>
      </w:tr>
      <w:tr w:rsidR="00777E5B" w:rsidRPr="008B1F48" w14:paraId="5CE49CA7" w14:textId="77777777" w:rsidTr="0082774D">
        <w:trPr>
          <w:trHeight w:val="912"/>
        </w:trPr>
        <w:tc>
          <w:tcPr>
            <w:tcW w:w="1035" w:type="pct"/>
            <w:vMerge/>
          </w:tcPr>
          <w:p w14:paraId="67B3CEAA" w14:textId="77777777" w:rsidR="00777E5B" w:rsidRPr="008B1F48" w:rsidRDefault="00777E5B" w:rsidP="009A5DCE">
            <w:pPr>
              <w:rPr>
                <w:rFonts w:ascii="Times New Roman" w:hAnsi="Times New Roman"/>
                <w:b/>
                <w:bCs/>
                <w:sz w:val="24"/>
                <w:szCs w:val="24"/>
              </w:rPr>
            </w:pPr>
          </w:p>
        </w:tc>
        <w:tc>
          <w:tcPr>
            <w:tcW w:w="2733" w:type="pct"/>
          </w:tcPr>
          <w:p w14:paraId="780C4578" w14:textId="77777777" w:rsidR="00777E5B" w:rsidRPr="00EE6D6A" w:rsidRDefault="00777E5B" w:rsidP="00777E5B">
            <w:pPr>
              <w:numPr>
                <w:ilvl w:val="0"/>
                <w:numId w:val="37"/>
              </w:numPr>
              <w:suppressAutoHyphens/>
              <w:jc w:val="both"/>
              <w:rPr>
                <w:rFonts w:ascii="Times New Roman" w:hAnsi="Times New Roman"/>
                <w:bCs/>
                <w:sz w:val="24"/>
                <w:szCs w:val="24"/>
              </w:rPr>
            </w:pPr>
            <w:r w:rsidRPr="00EE6D6A">
              <w:rPr>
                <w:rFonts w:ascii="Times New Roman" w:hAnsi="Times New Roman"/>
                <w:bCs/>
                <w:sz w:val="24"/>
                <w:szCs w:val="24"/>
              </w:rPr>
              <w:t>Практическое занятие №2 «</w:t>
            </w:r>
            <w:r w:rsidRPr="00EE6D6A">
              <w:rPr>
                <w:rFonts w:ascii="Times New Roman" w:eastAsia="Calibri" w:hAnsi="Times New Roman"/>
                <w:sz w:val="24"/>
                <w:szCs w:val="24"/>
                <w:lang w:eastAsia="en-US"/>
              </w:rPr>
              <w:t>Составление кроссворда на тему «Основные банковские понятия</w:t>
            </w:r>
            <w:r w:rsidRPr="00EE6D6A">
              <w:rPr>
                <w:rFonts w:ascii="Times New Roman" w:hAnsi="Times New Roman"/>
                <w:bCs/>
                <w:sz w:val="24"/>
                <w:szCs w:val="24"/>
              </w:rPr>
              <w:t>»</w:t>
            </w:r>
          </w:p>
        </w:tc>
        <w:tc>
          <w:tcPr>
            <w:tcW w:w="551" w:type="pct"/>
          </w:tcPr>
          <w:p w14:paraId="09D1F426"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56900A7A" w14:textId="77777777" w:rsidR="00777E5B" w:rsidRPr="00B57417" w:rsidRDefault="00777E5B" w:rsidP="00BB1302">
            <w:pPr>
              <w:suppressAutoHyphens/>
              <w:jc w:val="both"/>
              <w:rPr>
                <w:rFonts w:ascii="Times New Roman" w:hAnsi="Times New Roman"/>
                <w:i/>
              </w:rPr>
            </w:pPr>
          </w:p>
        </w:tc>
        <w:tc>
          <w:tcPr>
            <w:tcW w:w="350" w:type="pct"/>
            <w:vMerge/>
          </w:tcPr>
          <w:p w14:paraId="6EEEDEC2" w14:textId="77777777" w:rsidR="00777E5B" w:rsidRPr="00B57417" w:rsidRDefault="00777E5B" w:rsidP="00BB1302">
            <w:pPr>
              <w:suppressAutoHyphens/>
              <w:jc w:val="both"/>
              <w:rPr>
                <w:rFonts w:ascii="Times New Roman" w:hAnsi="Times New Roman"/>
                <w:i/>
              </w:rPr>
            </w:pPr>
          </w:p>
        </w:tc>
      </w:tr>
      <w:tr w:rsidR="00777E5B" w:rsidRPr="008B1F48" w14:paraId="4527A4A7" w14:textId="77777777" w:rsidTr="0082774D">
        <w:trPr>
          <w:trHeight w:val="461"/>
        </w:trPr>
        <w:tc>
          <w:tcPr>
            <w:tcW w:w="1035" w:type="pct"/>
            <w:vMerge w:val="restart"/>
          </w:tcPr>
          <w:p w14:paraId="495AAD53" w14:textId="77777777" w:rsidR="00777E5B" w:rsidRPr="008B1F48" w:rsidRDefault="00777E5B" w:rsidP="009A5DCE">
            <w:pPr>
              <w:rPr>
                <w:rFonts w:ascii="Times New Roman" w:hAnsi="Times New Roman"/>
                <w:b/>
                <w:bCs/>
                <w:sz w:val="24"/>
                <w:szCs w:val="24"/>
              </w:rPr>
            </w:pPr>
            <w:r w:rsidRPr="008B1F48">
              <w:rPr>
                <w:rFonts w:ascii="Times New Roman" w:hAnsi="Times New Roman"/>
                <w:b/>
                <w:bCs/>
                <w:sz w:val="24"/>
                <w:szCs w:val="24"/>
              </w:rPr>
              <w:t xml:space="preserve">Тема 1.2. </w:t>
            </w:r>
          </w:p>
          <w:p w14:paraId="36B83041" w14:textId="77777777" w:rsidR="00777E5B" w:rsidRPr="008B1F48" w:rsidRDefault="00777E5B" w:rsidP="009A5DCE">
            <w:pPr>
              <w:rPr>
                <w:rFonts w:ascii="Times New Roman" w:eastAsia="Calibri" w:hAnsi="Times New Roman"/>
                <w:sz w:val="24"/>
                <w:szCs w:val="24"/>
                <w:lang w:eastAsia="en-US"/>
              </w:rPr>
            </w:pPr>
            <w:r>
              <w:rPr>
                <w:rFonts w:ascii="Times New Roman" w:eastAsia="Calibri" w:hAnsi="Times New Roman"/>
                <w:sz w:val="24"/>
                <w:szCs w:val="24"/>
                <w:lang w:eastAsia="en-US"/>
              </w:rPr>
              <w:t>Взаимоотношения человека и государства</w:t>
            </w:r>
          </w:p>
          <w:p w14:paraId="5320050E" w14:textId="77777777" w:rsidR="00777E5B" w:rsidRPr="008B1F48" w:rsidRDefault="00777E5B" w:rsidP="009A5DCE">
            <w:pPr>
              <w:rPr>
                <w:rFonts w:ascii="Times New Roman" w:hAnsi="Times New Roman"/>
                <w:b/>
                <w:bCs/>
                <w:sz w:val="24"/>
                <w:szCs w:val="24"/>
              </w:rPr>
            </w:pPr>
          </w:p>
        </w:tc>
        <w:tc>
          <w:tcPr>
            <w:tcW w:w="2733" w:type="pct"/>
          </w:tcPr>
          <w:p w14:paraId="0E6EC2F4" w14:textId="77777777" w:rsidR="00777E5B" w:rsidRPr="00EE6D6A" w:rsidRDefault="00777E5B" w:rsidP="00BB1302">
            <w:pPr>
              <w:suppressAutoHyphens/>
              <w:rPr>
                <w:rFonts w:ascii="Times New Roman" w:hAnsi="Times New Roman"/>
                <w:b/>
                <w:sz w:val="24"/>
                <w:szCs w:val="24"/>
              </w:rPr>
            </w:pPr>
            <w:r w:rsidRPr="00EE6D6A">
              <w:rPr>
                <w:rFonts w:ascii="Times New Roman" w:hAnsi="Times New Roman"/>
                <w:b/>
                <w:bCs/>
                <w:sz w:val="24"/>
                <w:szCs w:val="24"/>
              </w:rPr>
              <w:t xml:space="preserve">Содержание </w:t>
            </w:r>
          </w:p>
        </w:tc>
        <w:tc>
          <w:tcPr>
            <w:tcW w:w="551" w:type="pct"/>
          </w:tcPr>
          <w:p w14:paraId="4A39CE73" w14:textId="77777777" w:rsidR="00777E5B" w:rsidRPr="008B1F48" w:rsidRDefault="00777E5B" w:rsidP="0082774D">
            <w:pPr>
              <w:suppressAutoHyphens/>
              <w:rPr>
                <w:rFonts w:ascii="Times New Roman" w:hAnsi="Times New Roman"/>
                <w:b/>
                <w:i/>
                <w:sz w:val="24"/>
                <w:szCs w:val="24"/>
              </w:rPr>
            </w:pPr>
            <w:r>
              <w:rPr>
                <w:rFonts w:ascii="Times New Roman" w:hAnsi="Times New Roman"/>
                <w:b/>
                <w:i/>
                <w:sz w:val="24"/>
                <w:szCs w:val="24"/>
              </w:rPr>
              <w:t>6</w:t>
            </w:r>
          </w:p>
        </w:tc>
        <w:tc>
          <w:tcPr>
            <w:tcW w:w="331" w:type="pct"/>
            <w:vMerge w:val="restart"/>
          </w:tcPr>
          <w:p w14:paraId="26B1FA6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ПК 4.</w:t>
            </w:r>
            <w:r>
              <w:rPr>
                <w:rFonts w:ascii="Times New Roman" w:eastAsia="Calibri" w:hAnsi="Times New Roman"/>
                <w:i/>
                <w:iCs/>
                <w:lang w:eastAsia="en-US"/>
              </w:rPr>
              <w:t>2</w:t>
            </w:r>
            <w:r w:rsidRPr="00B57417">
              <w:rPr>
                <w:rFonts w:ascii="Times New Roman" w:eastAsia="Calibri" w:hAnsi="Times New Roman"/>
                <w:i/>
                <w:iCs/>
                <w:lang w:eastAsia="en-US"/>
              </w:rPr>
              <w:t>-ПК 4.4</w:t>
            </w:r>
          </w:p>
          <w:p w14:paraId="14DF2499" w14:textId="77777777" w:rsidR="00777E5B" w:rsidRPr="00B57417" w:rsidRDefault="00777E5B" w:rsidP="008A504D">
            <w:pPr>
              <w:rPr>
                <w:rFonts w:ascii="Times New Roman" w:eastAsia="Calibri" w:hAnsi="Times New Roman"/>
                <w:i/>
                <w:iCs/>
                <w:lang w:eastAsia="en-US"/>
              </w:rPr>
            </w:pPr>
          </w:p>
          <w:p w14:paraId="4F8BAE6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01.</w:t>
            </w:r>
          </w:p>
          <w:p w14:paraId="3CADFDA2" w14:textId="77777777" w:rsidR="00777E5B" w:rsidRPr="00B57417" w:rsidRDefault="00777E5B" w:rsidP="008A504D">
            <w:pPr>
              <w:rPr>
                <w:rFonts w:ascii="Times New Roman" w:eastAsia="Calibri" w:hAnsi="Times New Roman"/>
                <w:i/>
                <w:iCs/>
                <w:lang w:eastAsia="en-US"/>
              </w:rPr>
            </w:pPr>
          </w:p>
          <w:p w14:paraId="79E7F861" w14:textId="77777777" w:rsidR="00777E5B" w:rsidRDefault="00777E5B" w:rsidP="008A504D">
            <w:pPr>
              <w:rPr>
                <w:rFonts w:ascii="Times New Roman" w:eastAsia="Calibri" w:hAnsi="Times New Roman"/>
                <w:i/>
                <w:iCs/>
                <w:lang w:eastAsia="en-US"/>
              </w:rPr>
            </w:pPr>
          </w:p>
          <w:p w14:paraId="53309AD9" w14:textId="77777777" w:rsidR="00777E5B" w:rsidRDefault="00777E5B" w:rsidP="008A504D">
            <w:pPr>
              <w:rPr>
                <w:rFonts w:ascii="Times New Roman" w:eastAsia="Calibri" w:hAnsi="Times New Roman"/>
                <w:i/>
                <w:iCs/>
                <w:lang w:eastAsia="en-US"/>
              </w:rPr>
            </w:pPr>
          </w:p>
          <w:p w14:paraId="0AB1492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02.</w:t>
            </w:r>
          </w:p>
          <w:p w14:paraId="4E513517" w14:textId="77777777" w:rsidR="00777E5B" w:rsidRPr="00B57417" w:rsidRDefault="00777E5B" w:rsidP="008A504D">
            <w:pPr>
              <w:rPr>
                <w:rFonts w:ascii="Times New Roman" w:eastAsia="Calibri" w:hAnsi="Times New Roman"/>
                <w:i/>
                <w:iCs/>
                <w:lang w:eastAsia="en-US"/>
              </w:rPr>
            </w:pPr>
          </w:p>
          <w:p w14:paraId="1C6E82DB" w14:textId="77777777" w:rsidR="00777E5B" w:rsidRPr="00B57417" w:rsidRDefault="00777E5B" w:rsidP="008A504D">
            <w:pPr>
              <w:rPr>
                <w:rFonts w:ascii="Times New Roman" w:eastAsia="Calibri" w:hAnsi="Times New Roman"/>
                <w:i/>
                <w:iCs/>
                <w:lang w:eastAsia="en-US"/>
              </w:rPr>
            </w:pPr>
          </w:p>
          <w:p w14:paraId="569EDAAF"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03.</w:t>
            </w:r>
          </w:p>
          <w:p w14:paraId="27383E39" w14:textId="77777777" w:rsidR="00777E5B" w:rsidRPr="00B57417" w:rsidRDefault="00777E5B" w:rsidP="008A504D">
            <w:pPr>
              <w:rPr>
                <w:rFonts w:ascii="Times New Roman" w:eastAsia="Calibri" w:hAnsi="Times New Roman"/>
                <w:i/>
                <w:iCs/>
                <w:lang w:eastAsia="en-US"/>
              </w:rPr>
            </w:pPr>
          </w:p>
          <w:p w14:paraId="33B7D199" w14:textId="77777777" w:rsidR="00777E5B" w:rsidRDefault="00777E5B" w:rsidP="008A504D">
            <w:pPr>
              <w:rPr>
                <w:rFonts w:ascii="Times New Roman" w:eastAsia="Calibri" w:hAnsi="Times New Roman"/>
                <w:i/>
                <w:iCs/>
                <w:lang w:eastAsia="en-US"/>
              </w:rPr>
            </w:pPr>
          </w:p>
          <w:p w14:paraId="2DF09999" w14:textId="77777777" w:rsidR="00777E5B" w:rsidRDefault="00777E5B" w:rsidP="008A504D">
            <w:pPr>
              <w:rPr>
                <w:rFonts w:ascii="Times New Roman" w:eastAsia="Calibri" w:hAnsi="Times New Roman"/>
                <w:i/>
                <w:iCs/>
                <w:lang w:eastAsia="en-US"/>
              </w:rPr>
            </w:pPr>
          </w:p>
          <w:p w14:paraId="02415335" w14:textId="77777777" w:rsidR="00777E5B" w:rsidRDefault="00777E5B" w:rsidP="008A504D">
            <w:pPr>
              <w:rPr>
                <w:rFonts w:ascii="Times New Roman" w:eastAsia="Calibri" w:hAnsi="Times New Roman"/>
                <w:i/>
                <w:iCs/>
                <w:lang w:eastAsia="en-US"/>
              </w:rPr>
            </w:pPr>
          </w:p>
          <w:p w14:paraId="1F21DCD1"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04.</w:t>
            </w:r>
          </w:p>
          <w:p w14:paraId="7120F91E" w14:textId="77777777" w:rsidR="00777E5B" w:rsidRDefault="00777E5B" w:rsidP="008A504D">
            <w:pPr>
              <w:rPr>
                <w:rFonts w:ascii="Times New Roman" w:eastAsia="Calibri" w:hAnsi="Times New Roman"/>
                <w:i/>
                <w:iCs/>
                <w:lang w:eastAsia="en-US"/>
              </w:rPr>
            </w:pPr>
          </w:p>
          <w:p w14:paraId="1901F7C6" w14:textId="77777777" w:rsidR="00777E5B" w:rsidRDefault="00777E5B" w:rsidP="008A504D">
            <w:pPr>
              <w:rPr>
                <w:rFonts w:ascii="Times New Roman" w:eastAsia="Calibri" w:hAnsi="Times New Roman"/>
                <w:i/>
                <w:iCs/>
                <w:lang w:eastAsia="en-US"/>
              </w:rPr>
            </w:pPr>
          </w:p>
          <w:p w14:paraId="7B8B34C7" w14:textId="77777777" w:rsidR="00777E5B" w:rsidRDefault="00777E5B" w:rsidP="008A504D">
            <w:pPr>
              <w:rPr>
                <w:rFonts w:ascii="Times New Roman" w:eastAsia="Calibri" w:hAnsi="Times New Roman"/>
                <w:i/>
                <w:iCs/>
                <w:lang w:eastAsia="en-US"/>
              </w:rPr>
            </w:pPr>
          </w:p>
          <w:p w14:paraId="2674ABE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05.</w:t>
            </w:r>
          </w:p>
          <w:p w14:paraId="64F4AA31" w14:textId="77777777" w:rsidR="00777E5B" w:rsidRPr="00B57417" w:rsidRDefault="00777E5B" w:rsidP="008A504D">
            <w:pPr>
              <w:rPr>
                <w:rFonts w:ascii="Times New Roman" w:eastAsia="Calibri" w:hAnsi="Times New Roman"/>
                <w:i/>
                <w:iCs/>
                <w:lang w:eastAsia="en-US"/>
              </w:rPr>
            </w:pPr>
          </w:p>
          <w:p w14:paraId="193206C0" w14:textId="77777777" w:rsidR="00777E5B" w:rsidRPr="00B57417" w:rsidRDefault="00777E5B" w:rsidP="008A504D">
            <w:pPr>
              <w:rPr>
                <w:rFonts w:ascii="Times New Roman" w:eastAsia="Calibri" w:hAnsi="Times New Roman"/>
                <w:i/>
                <w:iCs/>
                <w:lang w:eastAsia="en-US"/>
              </w:rPr>
            </w:pPr>
          </w:p>
          <w:p w14:paraId="2F39AB46"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09.</w:t>
            </w:r>
          </w:p>
          <w:p w14:paraId="526C66C2" w14:textId="77777777" w:rsidR="00777E5B" w:rsidRPr="00B57417" w:rsidRDefault="00777E5B" w:rsidP="008A504D">
            <w:pPr>
              <w:suppressAutoHyphens/>
              <w:jc w:val="both"/>
              <w:rPr>
                <w:rFonts w:ascii="Times New Roman" w:eastAsia="Calibri" w:hAnsi="Times New Roman"/>
                <w:i/>
                <w:iCs/>
                <w:lang w:eastAsia="en-US"/>
              </w:rPr>
            </w:pPr>
          </w:p>
          <w:p w14:paraId="23AF0183" w14:textId="77777777" w:rsidR="00777E5B" w:rsidRPr="00B57417" w:rsidRDefault="00777E5B" w:rsidP="008A504D">
            <w:pPr>
              <w:suppressAutoHyphens/>
              <w:jc w:val="both"/>
              <w:rPr>
                <w:rFonts w:ascii="Times New Roman" w:eastAsia="Calibri" w:hAnsi="Times New Roman"/>
                <w:i/>
                <w:iCs/>
                <w:lang w:eastAsia="en-US"/>
              </w:rPr>
            </w:pPr>
          </w:p>
          <w:p w14:paraId="0BD9BAB0" w14:textId="77777777" w:rsidR="00777E5B" w:rsidRPr="00B57417" w:rsidRDefault="00777E5B" w:rsidP="008A504D">
            <w:pPr>
              <w:suppressAutoHyphens/>
              <w:jc w:val="both"/>
              <w:rPr>
                <w:rFonts w:ascii="Times New Roman" w:hAnsi="Times New Roman"/>
                <w:i/>
                <w:iCs/>
              </w:rPr>
            </w:pPr>
          </w:p>
        </w:tc>
        <w:tc>
          <w:tcPr>
            <w:tcW w:w="350" w:type="pct"/>
            <w:vMerge w:val="restart"/>
          </w:tcPr>
          <w:p w14:paraId="3ADB98F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t>Н 1.1.01</w:t>
            </w:r>
          </w:p>
          <w:p w14:paraId="15887AA7" w14:textId="77777777" w:rsidR="00777E5B" w:rsidRPr="00B57417" w:rsidRDefault="00777E5B" w:rsidP="008A504D">
            <w:pPr>
              <w:rPr>
                <w:rFonts w:ascii="Times New Roman" w:eastAsia="Calibri" w:hAnsi="Times New Roman"/>
                <w:i/>
                <w:iCs/>
                <w:highlight w:val="yellow"/>
                <w:lang w:eastAsia="en-US"/>
              </w:rPr>
            </w:pPr>
            <w:r w:rsidRPr="00B57417">
              <w:rPr>
                <w:rFonts w:ascii="Times New Roman" w:eastAsia="Calibri" w:hAnsi="Times New Roman"/>
                <w:i/>
                <w:iCs/>
                <w:highlight w:val="yellow"/>
                <w:lang w:eastAsia="en-US"/>
              </w:rPr>
              <w:t xml:space="preserve">У 1.1.01 </w:t>
            </w:r>
          </w:p>
          <w:p w14:paraId="2FD6054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t>З 1.1.01</w:t>
            </w:r>
          </w:p>
          <w:p w14:paraId="4094450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01.01-</w:t>
            </w:r>
          </w:p>
          <w:p w14:paraId="132858FD"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01.09</w:t>
            </w:r>
          </w:p>
          <w:p w14:paraId="0DEA8DAC"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01.01-Зо 01.06</w:t>
            </w:r>
          </w:p>
          <w:p w14:paraId="7A49B5F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02.01-</w:t>
            </w:r>
          </w:p>
          <w:p w14:paraId="78D653DD"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02.08</w:t>
            </w:r>
          </w:p>
          <w:p w14:paraId="515C39CC"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02.01-Зо 02.04</w:t>
            </w:r>
          </w:p>
          <w:p w14:paraId="5A22325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03.01-</w:t>
            </w:r>
          </w:p>
          <w:p w14:paraId="6CF1BDF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03.09</w:t>
            </w:r>
          </w:p>
          <w:p w14:paraId="1110C94E"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03.01-</w:t>
            </w:r>
          </w:p>
          <w:p w14:paraId="4C076776"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03.07</w:t>
            </w:r>
          </w:p>
          <w:p w14:paraId="5319079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04.01</w:t>
            </w:r>
          </w:p>
          <w:p w14:paraId="0243F62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04.02</w:t>
            </w:r>
          </w:p>
          <w:p w14:paraId="0447240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04.01</w:t>
            </w:r>
          </w:p>
          <w:p w14:paraId="383D6BD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04.02</w:t>
            </w:r>
          </w:p>
          <w:p w14:paraId="2760203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05.01</w:t>
            </w:r>
          </w:p>
          <w:p w14:paraId="2DC1DE1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05.01</w:t>
            </w:r>
          </w:p>
          <w:p w14:paraId="0170E91A"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05.02</w:t>
            </w:r>
          </w:p>
          <w:p w14:paraId="63AB436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09.01-</w:t>
            </w:r>
          </w:p>
          <w:p w14:paraId="3C452EF8" w14:textId="77777777" w:rsidR="00777E5B" w:rsidRPr="00B57417" w:rsidRDefault="00777E5B" w:rsidP="008A504D">
            <w:pPr>
              <w:suppressAutoHyphens/>
              <w:jc w:val="both"/>
              <w:rPr>
                <w:rFonts w:ascii="Times New Roman" w:eastAsia="Calibri" w:hAnsi="Times New Roman"/>
                <w:i/>
                <w:iCs/>
                <w:lang w:eastAsia="en-US"/>
              </w:rPr>
            </w:pPr>
            <w:r w:rsidRPr="00B57417">
              <w:rPr>
                <w:rFonts w:ascii="Times New Roman" w:eastAsia="Calibri" w:hAnsi="Times New Roman"/>
                <w:i/>
                <w:iCs/>
                <w:lang w:eastAsia="en-US"/>
              </w:rPr>
              <w:t>Уо 09.05 Зо 09.01- Зо 09.05</w:t>
            </w:r>
          </w:p>
        </w:tc>
      </w:tr>
      <w:tr w:rsidR="00777E5B" w:rsidRPr="008B1F48" w14:paraId="35EC34B8" w14:textId="77777777" w:rsidTr="0082774D">
        <w:tc>
          <w:tcPr>
            <w:tcW w:w="1035" w:type="pct"/>
            <w:vMerge/>
          </w:tcPr>
          <w:p w14:paraId="1CE47C3A" w14:textId="77777777" w:rsidR="00777E5B" w:rsidRPr="008B1F48" w:rsidRDefault="00777E5B" w:rsidP="009A5DCE">
            <w:pPr>
              <w:rPr>
                <w:rFonts w:ascii="Times New Roman" w:hAnsi="Times New Roman"/>
                <w:b/>
                <w:bCs/>
                <w:sz w:val="24"/>
                <w:szCs w:val="24"/>
              </w:rPr>
            </w:pPr>
          </w:p>
        </w:tc>
        <w:tc>
          <w:tcPr>
            <w:tcW w:w="2733" w:type="pct"/>
          </w:tcPr>
          <w:p w14:paraId="047E8395" w14:textId="77777777" w:rsidR="00777E5B" w:rsidRPr="00EE6D6A" w:rsidRDefault="00777E5B" w:rsidP="00777E5B">
            <w:pPr>
              <w:numPr>
                <w:ilvl w:val="0"/>
                <w:numId w:val="38"/>
              </w:numPr>
              <w:suppressAutoHyphens/>
              <w:rPr>
                <w:rFonts w:ascii="Times New Roman" w:hAnsi="Times New Roman"/>
                <w:b/>
                <w:sz w:val="24"/>
                <w:szCs w:val="24"/>
              </w:rPr>
            </w:pPr>
            <w:r w:rsidRPr="00EE6D6A">
              <w:rPr>
                <w:rFonts w:ascii="Times New Roman" w:hAnsi="Times New Roman"/>
                <w:sz w:val="24"/>
                <w:szCs w:val="24"/>
              </w:rPr>
              <w:t>Налоги: почему их надо платить и чем грозит неуплата</w:t>
            </w:r>
          </w:p>
        </w:tc>
        <w:tc>
          <w:tcPr>
            <w:tcW w:w="551" w:type="pct"/>
          </w:tcPr>
          <w:p w14:paraId="048A9BB0"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54835706" w14:textId="77777777" w:rsidR="00777E5B" w:rsidRPr="00B57417" w:rsidRDefault="00777E5B" w:rsidP="00BB1302">
            <w:pPr>
              <w:suppressAutoHyphens/>
              <w:rPr>
                <w:rFonts w:ascii="Times New Roman" w:hAnsi="Times New Roman"/>
                <w:b/>
                <w:i/>
                <w:iCs/>
              </w:rPr>
            </w:pPr>
          </w:p>
        </w:tc>
        <w:tc>
          <w:tcPr>
            <w:tcW w:w="350" w:type="pct"/>
            <w:vMerge/>
          </w:tcPr>
          <w:p w14:paraId="4DAE61D6" w14:textId="77777777" w:rsidR="00777E5B" w:rsidRPr="00B57417" w:rsidRDefault="00777E5B" w:rsidP="00BB1302">
            <w:pPr>
              <w:suppressAutoHyphens/>
              <w:rPr>
                <w:rFonts w:ascii="Times New Roman" w:hAnsi="Times New Roman"/>
                <w:b/>
                <w:i/>
                <w:iCs/>
              </w:rPr>
            </w:pPr>
          </w:p>
        </w:tc>
      </w:tr>
      <w:tr w:rsidR="00777E5B" w:rsidRPr="008B1F48" w14:paraId="61F37B99" w14:textId="77777777" w:rsidTr="0082774D">
        <w:trPr>
          <w:trHeight w:val="91"/>
        </w:trPr>
        <w:tc>
          <w:tcPr>
            <w:tcW w:w="1035" w:type="pct"/>
            <w:vMerge/>
          </w:tcPr>
          <w:p w14:paraId="41AF58DA" w14:textId="77777777" w:rsidR="00777E5B" w:rsidRPr="008B1F48" w:rsidRDefault="00777E5B" w:rsidP="009A5DCE">
            <w:pPr>
              <w:rPr>
                <w:rFonts w:ascii="Times New Roman" w:hAnsi="Times New Roman"/>
                <w:b/>
                <w:bCs/>
                <w:sz w:val="24"/>
                <w:szCs w:val="24"/>
              </w:rPr>
            </w:pPr>
          </w:p>
        </w:tc>
        <w:tc>
          <w:tcPr>
            <w:tcW w:w="2733" w:type="pct"/>
          </w:tcPr>
          <w:p w14:paraId="7EF06D25" w14:textId="77777777" w:rsidR="00777E5B" w:rsidRPr="00EE6D6A" w:rsidRDefault="00777E5B" w:rsidP="00777E5B">
            <w:pPr>
              <w:numPr>
                <w:ilvl w:val="0"/>
                <w:numId w:val="38"/>
              </w:numPr>
              <w:suppressAutoHyphens/>
              <w:rPr>
                <w:rFonts w:ascii="Times New Roman" w:hAnsi="Times New Roman"/>
                <w:b/>
                <w:sz w:val="24"/>
                <w:szCs w:val="24"/>
              </w:rPr>
            </w:pPr>
            <w:r w:rsidRPr="00EE6D6A">
              <w:rPr>
                <w:rFonts w:ascii="Times New Roman" w:hAnsi="Times New Roman"/>
                <w:sz w:val="24"/>
                <w:szCs w:val="24"/>
              </w:rPr>
              <w:t>Государственное и негосударственное пенсионное обеспечение</w:t>
            </w:r>
          </w:p>
        </w:tc>
        <w:tc>
          <w:tcPr>
            <w:tcW w:w="551" w:type="pct"/>
          </w:tcPr>
          <w:p w14:paraId="68982F5B"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315DAD45" w14:textId="77777777" w:rsidR="00777E5B" w:rsidRPr="00B57417" w:rsidRDefault="00777E5B" w:rsidP="00BB1302">
            <w:pPr>
              <w:suppressAutoHyphens/>
              <w:rPr>
                <w:rFonts w:ascii="Times New Roman" w:hAnsi="Times New Roman"/>
                <w:b/>
                <w:i/>
              </w:rPr>
            </w:pPr>
          </w:p>
        </w:tc>
        <w:tc>
          <w:tcPr>
            <w:tcW w:w="350" w:type="pct"/>
            <w:vMerge/>
          </w:tcPr>
          <w:p w14:paraId="71CD0987" w14:textId="77777777" w:rsidR="00777E5B" w:rsidRPr="00B57417" w:rsidRDefault="00777E5B" w:rsidP="00BB1302">
            <w:pPr>
              <w:suppressAutoHyphens/>
              <w:rPr>
                <w:rFonts w:ascii="Times New Roman" w:hAnsi="Times New Roman"/>
                <w:b/>
                <w:i/>
              </w:rPr>
            </w:pPr>
          </w:p>
        </w:tc>
      </w:tr>
      <w:tr w:rsidR="00777E5B" w:rsidRPr="008B1F48" w14:paraId="62E877BA" w14:textId="77777777" w:rsidTr="0082774D">
        <w:trPr>
          <w:trHeight w:val="91"/>
        </w:trPr>
        <w:tc>
          <w:tcPr>
            <w:tcW w:w="1035" w:type="pct"/>
            <w:vMerge/>
          </w:tcPr>
          <w:p w14:paraId="54D98AA7" w14:textId="77777777" w:rsidR="00777E5B" w:rsidRPr="008B1F48" w:rsidRDefault="00777E5B" w:rsidP="009A5DCE">
            <w:pPr>
              <w:rPr>
                <w:rFonts w:ascii="Times New Roman" w:hAnsi="Times New Roman"/>
                <w:b/>
                <w:bCs/>
                <w:sz w:val="24"/>
                <w:szCs w:val="24"/>
              </w:rPr>
            </w:pPr>
          </w:p>
        </w:tc>
        <w:tc>
          <w:tcPr>
            <w:tcW w:w="2733" w:type="pct"/>
          </w:tcPr>
          <w:p w14:paraId="38A8FBFD" w14:textId="77777777" w:rsidR="00777E5B" w:rsidRPr="00EE6D6A" w:rsidRDefault="00777E5B" w:rsidP="00777E5B">
            <w:pPr>
              <w:numPr>
                <w:ilvl w:val="0"/>
                <w:numId w:val="38"/>
              </w:numPr>
              <w:suppressAutoHyphens/>
              <w:rPr>
                <w:rFonts w:ascii="Times New Roman" w:hAnsi="Times New Roman"/>
                <w:sz w:val="24"/>
                <w:szCs w:val="24"/>
              </w:rPr>
            </w:pPr>
            <w:r w:rsidRPr="00EE6D6A">
              <w:rPr>
                <w:rFonts w:ascii="Times New Roman" w:hAnsi="Times New Roman"/>
                <w:sz w:val="24"/>
                <w:szCs w:val="24"/>
              </w:rPr>
              <w:t>Финансовое мошенничество. Финансовые пирамиды</w:t>
            </w:r>
          </w:p>
        </w:tc>
        <w:tc>
          <w:tcPr>
            <w:tcW w:w="551" w:type="pct"/>
          </w:tcPr>
          <w:p w14:paraId="45D7F226" w14:textId="77777777" w:rsidR="00777E5B" w:rsidRPr="008B1F48" w:rsidRDefault="00777E5B" w:rsidP="0082774D">
            <w:pPr>
              <w:suppressAutoHyphens/>
              <w:rPr>
                <w:rFonts w:ascii="Times New Roman" w:hAnsi="Times New Roman"/>
                <w:i/>
                <w:sz w:val="24"/>
                <w:szCs w:val="24"/>
              </w:rPr>
            </w:pPr>
            <w:r>
              <w:rPr>
                <w:rFonts w:ascii="Times New Roman" w:hAnsi="Times New Roman"/>
                <w:i/>
                <w:sz w:val="24"/>
                <w:szCs w:val="24"/>
              </w:rPr>
              <w:t>2</w:t>
            </w:r>
          </w:p>
        </w:tc>
        <w:tc>
          <w:tcPr>
            <w:tcW w:w="331" w:type="pct"/>
            <w:vMerge/>
          </w:tcPr>
          <w:p w14:paraId="08718276" w14:textId="77777777" w:rsidR="00777E5B" w:rsidRPr="00B57417" w:rsidRDefault="00777E5B" w:rsidP="00BB1302">
            <w:pPr>
              <w:suppressAutoHyphens/>
              <w:rPr>
                <w:rFonts w:ascii="Times New Roman" w:hAnsi="Times New Roman"/>
                <w:b/>
                <w:i/>
              </w:rPr>
            </w:pPr>
          </w:p>
        </w:tc>
        <w:tc>
          <w:tcPr>
            <w:tcW w:w="350" w:type="pct"/>
            <w:vMerge/>
          </w:tcPr>
          <w:p w14:paraId="05A69681" w14:textId="77777777" w:rsidR="00777E5B" w:rsidRPr="00B57417" w:rsidRDefault="00777E5B" w:rsidP="00BB1302">
            <w:pPr>
              <w:suppressAutoHyphens/>
              <w:rPr>
                <w:rFonts w:ascii="Times New Roman" w:hAnsi="Times New Roman"/>
                <w:b/>
                <w:i/>
              </w:rPr>
            </w:pPr>
          </w:p>
        </w:tc>
      </w:tr>
      <w:tr w:rsidR="00777E5B" w:rsidRPr="008B1F48" w14:paraId="201378A0" w14:textId="77777777" w:rsidTr="0082774D">
        <w:tc>
          <w:tcPr>
            <w:tcW w:w="1035" w:type="pct"/>
            <w:vMerge/>
          </w:tcPr>
          <w:p w14:paraId="0B460280" w14:textId="77777777" w:rsidR="00777E5B" w:rsidRPr="008B1F48" w:rsidRDefault="00777E5B" w:rsidP="009A5DCE">
            <w:pPr>
              <w:rPr>
                <w:rFonts w:ascii="Times New Roman" w:hAnsi="Times New Roman"/>
                <w:b/>
                <w:bCs/>
                <w:sz w:val="24"/>
                <w:szCs w:val="24"/>
              </w:rPr>
            </w:pPr>
          </w:p>
        </w:tc>
        <w:tc>
          <w:tcPr>
            <w:tcW w:w="2733" w:type="pct"/>
          </w:tcPr>
          <w:p w14:paraId="17DA9982" w14:textId="77777777" w:rsidR="00777E5B" w:rsidRPr="00EE6D6A" w:rsidRDefault="00777E5B" w:rsidP="00BB1302">
            <w:pPr>
              <w:suppressAutoHyphens/>
              <w:rPr>
                <w:rFonts w:ascii="Times New Roman" w:hAnsi="Times New Roman"/>
                <w:b/>
                <w:sz w:val="24"/>
                <w:szCs w:val="24"/>
              </w:rPr>
            </w:pPr>
            <w:r w:rsidRPr="00EE6D6A">
              <w:rPr>
                <w:rFonts w:ascii="Times New Roman" w:hAnsi="Times New Roman"/>
                <w:b/>
                <w:bCs/>
                <w:sz w:val="24"/>
                <w:szCs w:val="24"/>
              </w:rPr>
              <w:t xml:space="preserve">В том числе практических занятий </w:t>
            </w:r>
          </w:p>
        </w:tc>
        <w:tc>
          <w:tcPr>
            <w:tcW w:w="551" w:type="pct"/>
          </w:tcPr>
          <w:p w14:paraId="383FBBC3" w14:textId="77777777" w:rsidR="00777E5B" w:rsidRPr="008B1F48" w:rsidRDefault="00777E5B" w:rsidP="0082774D">
            <w:pPr>
              <w:suppressAutoHyphens/>
              <w:rPr>
                <w:rFonts w:ascii="Times New Roman" w:hAnsi="Times New Roman"/>
                <w:b/>
                <w:i/>
                <w:sz w:val="24"/>
                <w:szCs w:val="24"/>
              </w:rPr>
            </w:pPr>
            <w:r w:rsidRPr="008B1F48">
              <w:rPr>
                <w:rFonts w:ascii="Times New Roman" w:hAnsi="Times New Roman"/>
                <w:b/>
                <w:i/>
                <w:sz w:val="24"/>
                <w:szCs w:val="24"/>
              </w:rPr>
              <w:t>4</w:t>
            </w:r>
          </w:p>
        </w:tc>
        <w:tc>
          <w:tcPr>
            <w:tcW w:w="331" w:type="pct"/>
            <w:vMerge/>
          </w:tcPr>
          <w:p w14:paraId="0012EFC6" w14:textId="77777777" w:rsidR="00777E5B" w:rsidRPr="00B57417" w:rsidRDefault="00777E5B" w:rsidP="00BB1302">
            <w:pPr>
              <w:suppressAutoHyphens/>
              <w:rPr>
                <w:rFonts w:ascii="Times New Roman" w:hAnsi="Times New Roman"/>
                <w:b/>
                <w:i/>
              </w:rPr>
            </w:pPr>
          </w:p>
        </w:tc>
        <w:tc>
          <w:tcPr>
            <w:tcW w:w="350" w:type="pct"/>
            <w:vMerge/>
          </w:tcPr>
          <w:p w14:paraId="718540CA" w14:textId="77777777" w:rsidR="00777E5B" w:rsidRPr="00B57417" w:rsidRDefault="00777E5B" w:rsidP="00BB1302">
            <w:pPr>
              <w:suppressAutoHyphens/>
              <w:rPr>
                <w:rFonts w:ascii="Times New Roman" w:hAnsi="Times New Roman"/>
                <w:b/>
                <w:i/>
              </w:rPr>
            </w:pPr>
          </w:p>
        </w:tc>
      </w:tr>
      <w:tr w:rsidR="00777E5B" w:rsidRPr="008B1F48" w14:paraId="75AD2FF4" w14:textId="77777777" w:rsidTr="0082774D">
        <w:tc>
          <w:tcPr>
            <w:tcW w:w="1035" w:type="pct"/>
            <w:vMerge/>
          </w:tcPr>
          <w:p w14:paraId="26076153" w14:textId="77777777" w:rsidR="00777E5B" w:rsidRPr="008B1F48" w:rsidRDefault="00777E5B" w:rsidP="009A5DCE">
            <w:pPr>
              <w:rPr>
                <w:rFonts w:ascii="Times New Roman" w:hAnsi="Times New Roman"/>
                <w:b/>
                <w:bCs/>
                <w:sz w:val="24"/>
                <w:szCs w:val="24"/>
              </w:rPr>
            </w:pPr>
          </w:p>
        </w:tc>
        <w:tc>
          <w:tcPr>
            <w:tcW w:w="2733" w:type="pct"/>
          </w:tcPr>
          <w:p w14:paraId="042D86C5" w14:textId="77777777" w:rsidR="00777E5B" w:rsidRPr="00EE6D6A" w:rsidRDefault="00777E5B" w:rsidP="00777E5B">
            <w:pPr>
              <w:numPr>
                <w:ilvl w:val="0"/>
                <w:numId w:val="39"/>
              </w:numPr>
              <w:rPr>
                <w:rFonts w:ascii="Times New Roman" w:hAnsi="Times New Roman"/>
                <w:b/>
                <w:sz w:val="24"/>
                <w:szCs w:val="24"/>
              </w:rPr>
            </w:pPr>
            <w:r w:rsidRPr="00EE6D6A">
              <w:rPr>
                <w:rFonts w:ascii="Times New Roman" w:hAnsi="Times New Roman"/>
                <w:bCs/>
                <w:sz w:val="24"/>
                <w:szCs w:val="24"/>
              </w:rPr>
              <w:t xml:space="preserve">Практическое занятие №3 </w:t>
            </w:r>
            <w:r w:rsidRPr="00EE6D6A">
              <w:rPr>
                <w:rFonts w:ascii="Times New Roman" w:eastAsia="Calibri" w:hAnsi="Times New Roman"/>
                <w:sz w:val="24"/>
                <w:szCs w:val="24"/>
                <w:lang w:eastAsia="en-US"/>
              </w:rPr>
              <w:t>«Расчет  различного  вида налогов»</w:t>
            </w:r>
          </w:p>
        </w:tc>
        <w:tc>
          <w:tcPr>
            <w:tcW w:w="551" w:type="pct"/>
          </w:tcPr>
          <w:p w14:paraId="6197F055"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1CEBD2A2" w14:textId="77777777" w:rsidR="00777E5B" w:rsidRPr="00B57417" w:rsidRDefault="00777E5B" w:rsidP="00BB1302">
            <w:pPr>
              <w:suppressAutoHyphens/>
              <w:rPr>
                <w:rFonts w:ascii="Times New Roman" w:hAnsi="Times New Roman"/>
                <w:b/>
                <w:i/>
              </w:rPr>
            </w:pPr>
          </w:p>
        </w:tc>
        <w:tc>
          <w:tcPr>
            <w:tcW w:w="350" w:type="pct"/>
            <w:vMerge/>
          </w:tcPr>
          <w:p w14:paraId="1DFC5DF5" w14:textId="77777777" w:rsidR="00777E5B" w:rsidRPr="00B57417" w:rsidRDefault="00777E5B" w:rsidP="00BB1302">
            <w:pPr>
              <w:suppressAutoHyphens/>
              <w:rPr>
                <w:rFonts w:ascii="Times New Roman" w:hAnsi="Times New Roman"/>
                <w:b/>
                <w:i/>
              </w:rPr>
            </w:pPr>
          </w:p>
        </w:tc>
      </w:tr>
      <w:tr w:rsidR="00777E5B" w:rsidRPr="008B1F48" w14:paraId="14498F5F" w14:textId="77777777" w:rsidTr="0082774D">
        <w:trPr>
          <w:trHeight w:val="117"/>
        </w:trPr>
        <w:tc>
          <w:tcPr>
            <w:tcW w:w="1035" w:type="pct"/>
            <w:vMerge/>
          </w:tcPr>
          <w:p w14:paraId="1015AD70" w14:textId="77777777" w:rsidR="00777E5B" w:rsidRPr="008B1F48" w:rsidRDefault="00777E5B" w:rsidP="009A5DCE">
            <w:pPr>
              <w:rPr>
                <w:rFonts w:ascii="Times New Roman" w:hAnsi="Times New Roman"/>
                <w:b/>
                <w:bCs/>
                <w:sz w:val="24"/>
                <w:szCs w:val="24"/>
              </w:rPr>
            </w:pPr>
          </w:p>
        </w:tc>
        <w:tc>
          <w:tcPr>
            <w:tcW w:w="2733" w:type="pct"/>
          </w:tcPr>
          <w:p w14:paraId="2AAB56AA" w14:textId="77777777" w:rsidR="00777E5B" w:rsidRPr="00EE6D6A" w:rsidRDefault="00777E5B" w:rsidP="00777E5B">
            <w:pPr>
              <w:numPr>
                <w:ilvl w:val="0"/>
                <w:numId w:val="39"/>
              </w:numPr>
              <w:rPr>
                <w:rFonts w:ascii="Times New Roman" w:hAnsi="Times New Roman"/>
                <w:b/>
                <w:sz w:val="24"/>
                <w:szCs w:val="24"/>
              </w:rPr>
            </w:pPr>
            <w:r w:rsidRPr="00EE6D6A">
              <w:rPr>
                <w:rFonts w:ascii="Times New Roman" w:hAnsi="Times New Roman"/>
                <w:bCs/>
                <w:sz w:val="24"/>
                <w:szCs w:val="24"/>
              </w:rPr>
              <w:t xml:space="preserve">Практическое занятие №4 </w:t>
            </w:r>
            <w:r w:rsidRPr="00EE6D6A">
              <w:rPr>
                <w:rFonts w:ascii="Times New Roman" w:eastAsia="Calibri" w:hAnsi="Times New Roman"/>
                <w:sz w:val="24"/>
                <w:szCs w:val="24"/>
                <w:lang w:eastAsia="en-US"/>
              </w:rPr>
              <w:t>«Создание памятки советов по финансовой безопасности»</w:t>
            </w:r>
          </w:p>
        </w:tc>
        <w:tc>
          <w:tcPr>
            <w:tcW w:w="551" w:type="pct"/>
          </w:tcPr>
          <w:p w14:paraId="0A287B59"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4E10B2AA" w14:textId="77777777" w:rsidR="00777E5B" w:rsidRPr="00B57417" w:rsidRDefault="00777E5B" w:rsidP="00BB1302">
            <w:pPr>
              <w:suppressAutoHyphens/>
              <w:rPr>
                <w:rFonts w:ascii="Times New Roman" w:hAnsi="Times New Roman"/>
                <w:b/>
                <w:i/>
              </w:rPr>
            </w:pPr>
          </w:p>
        </w:tc>
        <w:tc>
          <w:tcPr>
            <w:tcW w:w="350" w:type="pct"/>
            <w:vMerge/>
          </w:tcPr>
          <w:p w14:paraId="71A2F979" w14:textId="77777777" w:rsidR="00777E5B" w:rsidRPr="00B57417" w:rsidRDefault="00777E5B" w:rsidP="00BB1302">
            <w:pPr>
              <w:suppressAutoHyphens/>
              <w:rPr>
                <w:rFonts w:ascii="Times New Roman" w:hAnsi="Times New Roman"/>
                <w:b/>
                <w:i/>
              </w:rPr>
            </w:pPr>
          </w:p>
        </w:tc>
      </w:tr>
      <w:tr w:rsidR="00777E5B" w:rsidRPr="008B1F48" w14:paraId="7D40CC54" w14:textId="77777777" w:rsidTr="0082774D">
        <w:trPr>
          <w:trHeight w:val="117"/>
        </w:trPr>
        <w:tc>
          <w:tcPr>
            <w:tcW w:w="1035" w:type="pct"/>
            <w:vMerge w:val="restart"/>
          </w:tcPr>
          <w:p w14:paraId="650DDF17" w14:textId="77777777" w:rsidR="00777E5B" w:rsidRPr="008B1F48" w:rsidRDefault="00777E5B" w:rsidP="009A5DCE">
            <w:pPr>
              <w:rPr>
                <w:rFonts w:ascii="Times New Roman" w:hAnsi="Times New Roman"/>
                <w:b/>
                <w:bCs/>
                <w:sz w:val="24"/>
                <w:szCs w:val="24"/>
              </w:rPr>
            </w:pPr>
            <w:r w:rsidRPr="008B1F48">
              <w:rPr>
                <w:rFonts w:ascii="Times New Roman" w:hAnsi="Times New Roman"/>
                <w:b/>
                <w:bCs/>
                <w:sz w:val="24"/>
                <w:szCs w:val="24"/>
              </w:rPr>
              <w:t xml:space="preserve">Тема 1.3. </w:t>
            </w:r>
          </w:p>
          <w:p w14:paraId="60345C4E" w14:textId="77777777" w:rsidR="00777E5B" w:rsidRPr="008B1F48" w:rsidRDefault="00777E5B" w:rsidP="009A5DCE">
            <w:pPr>
              <w:rPr>
                <w:rFonts w:ascii="Times New Roman" w:eastAsia="Calibri" w:hAnsi="Times New Roman"/>
                <w:sz w:val="24"/>
                <w:szCs w:val="24"/>
                <w:lang w:eastAsia="en-US"/>
              </w:rPr>
            </w:pPr>
            <w:r>
              <w:rPr>
                <w:rFonts w:ascii="Times New Roman" w:eastAsia="Calibri" w:hAnsi="Times New Roman"/>
                <w:sz w:val="24"/>
                <w:szCs w:val="24"/>
                <w:lang w:eastAsia="en-US"/>
              </w:rPr>
              <w:t xml:space="preserve">Страхование </w:t>
            </w:r>
          </w:p>
          <w:p w14:paraId="53C60C34" w14:textId="77777777" w:rsidR="00777E5B" w:rsidRPr="008B1F48" w:rsidRDefault="00777E5B" w:rsidP="009A5DCE">
            <w:pPr>
              <w:rPr>
                <w:rFonts w:ascii="Times New Roman" w:hAnsi="Times New Roman"/>
                <w:b/>
                <w:bCs/>
                <w:sz w:val="24"/>
                <w:szCs w:val="24"/>
              </w:rPr>
            </w:pPr>
          </w:p>
        </w:tc>
        <w:tc>
          <w:tcPr>
            <w:tcW w:w="2733" w:type="pct"/>
          </w:tcPr>
          <w:p w14:paraId="6FCF07FF" w14:textId="77777777" w:rsidR="00777E5B" w:rsidRPr="00EE6D6A" w:rsidRDefault="00777E5B" w:rsidP="00BB1302">
            <w:pPr>
              <w:rPr>
                <w:rFonts w:ascii="Times New Roman" w:hAnsi="Times New Roman"/>
                <w:sz w:val="24"/>
                <w:szCs w:val="24"/>
              </w:rPr>
            </w:pPr>
            <w:r w:rsidRPr="00EE6D6A">
              <w:rPr>
                <w:rFonts w:ascii="Times New Roman" w:hAnsi="Times New Roman"/>
                <w:b/>
                <w:bCs/>
                <w:sz w:val="24"/>
                <w:szCs w:val="24"/>
              </w:rPr>
              <w:t>Содержание</w:t>
            </w:r>
          </w:p>
        </w:tc>
        <w:tc>
          <w:tcPr>
            <w:tcW w:w="551" w:type="pct"/>
          </w:tcPr>
          <w:p w14:paraId="7472AB0F" w14:textId="77777777" w:rsidR="00777E5B" w:rsidRPr="008B1F48" w:rsidRDefault="00777E5B" w:rsidP="0082774D">
            <w:pPr>
              <w:suppressAutoHyphens/>
              <w:rPr>
                <w:rFonts w:ascii="Times New Roman" w:hAnsi="Times New Roman"/>
                <w:b/>
                <w:i/>
                <w:sz w:val="24"/>
                <w:szCs w:val="24"/>
              </w:rPr>
            </w:pPr>
            <w:r>
              <w:rPr>
                <w:rFonts w:ascii="Times New Roman" w:hAnsi="Times New Roman"/>
                <w:b/>
                <w:i/>
                <w:sz w:val="24"/>
                <w:szCs w:val="24"/>
              </w:rPr>
              <w:t>6</w:t>
            </w:r>
          </w:p>
        </w:tc>
        <w:tc>
          <w:tcPr>
            <w:tcW w:w="331" w:type="pct"/>
            <w:vMerge w:val="restart"/>
          </w:tcPr>
          <w:p w14:paraId="6E194E2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 xml:space="preserve">ПК </w:t>
            </w:r>
            <w:r>
              <w:rPr>
                <w:rFonts w:ascii="Times New Roman" w:eastAsia="Calibri" w:hAnsi="Times New Roman"/>
                <w:i/>
                <w:iCs/>
                <w:lang w:eastAsia="en-US"/>
              </w:rPr>
              <w:t>4.1-ПК 4.5</w:t>
            </w:r>
          </w:p>
          <w:p w14:paraId="5BD89ADD" w14:textId="77777777" w:rsidR="00777E5B" w:rsidRPr="00B57417" w:rsidRDefault="00777E5B" w:rsidP="008A504D">
            <w:pPr>
              <w:rPr>
                <w:rFonts w:ascii="Times New Roman" w:eastAsia="Calibri" w:hAnsi="Times New Roman"/>
                <w:i/>
                <w:iCs/>
                <w:lang w:eastAsia="en-US"/>
              </w:rPr>
            </w:pPr>
          </w:p>
          <w:p w14:paraId="1FBA08F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01.</w:t>
            </w:r>
          </w:p>
          <w:p w14:paraId="3EF7EA04" w14:textId="77777777" w:rsidR="00777E5B" w:rsidRPr="00B57417" w:rsidRDefault="00777E5B" w:rsidP="008A504D">
            <w:pPr>
              <w:rPr>
                <w:rFonts w:ascii="Times New Roman" w:eastAsia="Calibri" w:hAnsi="Times New Roman"/>
                <w:i/>
                <w:iCs/>
                <w:lang w:eastAsia="en-US"/>
              </w:rPr>
            </w:pPr>
          </w:p>
          <w:p w14:paraId="47D96AF4" w14:textId="77777777" w:rsidR="00777E5B" w:rsidRDefault="00777E5B" w:rsidP="008A504D">
            <w:pPr>
              <w:rPr>
                <w:rFonts w:ascii="Times New Roman" w:eastAsia="Calibri" w:hAnsi="Times New Roman"/>
                <w:i/>
                <w:iCs/>
                <w:lang w:eastAsia="en-US"/>
              </w:rPr>
            </w:pPr>
          </w:p>
          <w:p w14:paraId="7AE8E1C3" w14:textId="77777777" w:rsidR="00777E5B" w:rsidRDefault="00777E5B" w:rsidP="008A504D">
            <w:pPr>
              <w:rPr>
                <w:rFonts w:ascii="Times New Roman" w:eastAsia="Calibri" w:hAnsi="Times New Roman"/>
                <w:i/>
                <w:iCs/>
                <w:lang w:eastAsia="en-US"/>
              </w:rPr>
            </w:pPr>
          </w:p>
          <w:p w14:paraId="5329EED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02.</w:t>
            </w:r>
          </w:p>
          <w:p w14:paraId="0ABCE229" w14:textId="77777777" w:rsidR="00777E5B" w:rsidRPr="00B57417" w:rsidRDefault="00777E5B" w:rsidP="008A504D">
            <w:pPr>
              <w:rPr>
                <w:rFonts w:ascii="Times New Roman" w:eastAsia="Calibri" w:hAnsi="Times New Roman"/>
                <w:i/>
                <w:iCs/>
                <w:lang w:eastAsia="en-US"/>
              </w:rPr>
            </w:pPr>
          </w:p>
          <w:p w14:paraId="0B3D04E2" w14:textId="77777777" w:rsidR="00777E5B" w:rsidRPr="00B57417" w:rsidRDefault="00777E5B" w:rsidP="008A504D">
            <w:pPr>
              <w:rPr>
                <w:rFonts w:ascii="Times New Roman" w:eastAsia="Calibri" w:hAnsi="Times New Roman"/>
                <w:i/>
                <w:iCs/>
                <w:lang w:eastAsia="en-US"/>
              </w:rPr>
            </w:pPr>
          </w:p>
          <w:p w14:paraId="3EF0F83E"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03.</w:t>
            </w:r>
          </w:p>
          <w:p w14:paraId="3D702775" w14:textId="77777777" w:rsidR="00777E5B" w:rsidRPr="00B57417" w:rsidRDefault="00777E5B" w:rsidP="008A504D">
            <w:pPr>
              <w:rPr>
                <w:rFonts w:ascii="Times New Roman" w:eastAsia="Calibri" w:hAnsi="Times New Roman"/>
                <w:i/>
                <w:iCs/>
                <w:lang w:eastAsia="en-US"/>
              </w:rPr>
            </w:pPr>
          </w:p>
          <w:p w14:paraId="12A6918B" w14:textId="77777777" w:rsidR="00777E5B" w:rsidRDefault="00777E5B" w:rsidP="008A504D">
            <w:pPr>
              <w:rPr>
                <w:rFonts w:ascii="Times New Roman" w:eastAsia="Calibri" w:hAnsi="Times New Roman"/>
                <w:i/>
                <w:iCs/>
                <w:lang w:eastAsia="en-US"/>
              </w:rPr>
            </w:pPr>
          </w:p>
          <w:p w14:paraId="1B2A3367" w14:textId="77777777" w:rsidR="00777E5B" w:rsidRDefault="00777E5B" w:rsidP="008A504D">
            <w:pPr>
              <w:rPr>
                <w:rFonts w:ascii="Times New Roman" w:eastAsia="Calibri" w:hAnsi="Times New Roman"/>
                <w:i/>
                <w:iCs/>
                <w:lang w:eastAsia="en-US"/>
              </w:rPr>
            </w:pPr>
          </w:p>
          <w:p w14:paraId="3D02A8D8" w14:textId="77777777" w:rsidR="00777E5B" w:rsidRDefault="00777E5B" w:rsidP="008A504D">
            <w:pPr>
              <w:rPr>
                <w:rFonts w:ascii="Times New Roman" w:eastAsia="Calibri" w:hAnsi="Times New Roman"/>
                <w:i/>
                <w:iCs/>
                <w:lang w:eastAsia="en-US"/>
              </w:rPr>
            </w:pPr>
          </w:p>
          <w:p w14:paraId="2A1449AD"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04.</w:t>
            </w:r>
          </w:p>
          <w:p w14:paraId="675B3834" w14:textId="77777777" w:rsidR="00777E5B" w:rsidRDefault="00777E5B" w:rsidP="008A504D">
            <w:pPr>
              <w:rPr>
                <w:rFonts w:ascii="Times New Roman" w:eastAsia="Calibri" w:hAnsi="Times New Roman"/>
                <w:i/>
                <w:iCs/>
                <w:lang w:eastAsia="en-US"/>
              </w:rPr>
            </w:pPr>
          </w:p>
          <w:p w14:paraId="3188123C" w14:textId="77777777" w:rsidR="00777E5B" w:rsidRDefault="00777E5B" w:rsidP="008A504D">
            <w:pPr>
              <w:rPr>
                <w:rFonts w:ascii="Times New Roman" w:eastAsia="Calibri" w:hAnsi="Times New Roman"/>
                <w:i/>
                <w:iCs/>
                <w:lang w:eastAsia="en-US"/>
              </w:rPr>
            </w:pPr>
          </w:p>
          <w:p w14:paraId="4C305E7D" w14:textId="77777777" w:rsidR="00777E5B" w:rsidRDefault="00777E5B" w:rsidP="008A504D">
            <w:pPr>
              <w:rPr>
                <w:rFonts w:ascii="Times New Roman" w:eastAsia="Calibri" w:hAnsi="Times New Roman"/>
                <w:i/>
                <w:iCs/>
                <w:lang w:eastAsia="en-US"/>
              </w:rPr>
            </w:pPr>
          </w:p>
          <w:p w14:paraId="76A5C15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05.</w:t>
            </w:r>
          </w:p>
          <w:p w14:paraId="4FF62D72" w14:textId="77777777" w:rsidR="00777E5B" w:rsidRPr="00B57417" w:rsidRDefault="00777E5B" w:rsidP="008A504D">
            <w:pPr>
              <w:rPr>
                <w:rFonts w:ascii="Times New Roman" w:eastAsia="Calibri" w:hAnsi="Times New Roman"/>
                <w:i/>
                <w:iCs/>
                <w:lang w:eastAsia="en-US"/>
              </w:rPr>
            </w:pPr>
          </w:p>
          <w:p w14:paraId="323A5358" w14:textId="77777777" w:rsidR="00777E5B" w:rsidRPr="00B57417" w:rsidRDefault="00777E5B" w:rsidP="008A504D">
            <w:pPr>
              <w:rPr>
                <w:rFonts w:ascii="Times New Roman" w:eastAsia="Calibri" w:hAnsi="Times New Roman"/>
                <w:i/>
                <w:iCs/>
                <w:lang w:eastAsia="en-US"/>
              </w:rPr>
            </w:pPr>
          </w:p>
          <w:p w14:paraId="029C2426"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06.</w:t>
            </w:r>
          </w:p>
          <w:p w14:paraId="3B237CBA" w14:textId="77777777" w:rsidR="00777E5B" w:rsidRDefault="00777E5B" w:rsidP="008A504D">
            <w:pPr>
              <w:rPr>
                <w:rFonts w:ascii="Times New Roman" w:eastAsia="Calibri" w:hAnsi="Times New Roman"/>
                <w:i/>
                <w:iCs/>
                <w:lang w:eastAsia="en-US"/>
              </w:rPr>
            </w:pPr>
          </w:p>
          <w:p w14:paraId="5B74CAE1" w14:textId="77777777" w:rsidR="00777E5B" w:rsidRDefault="00777E5B" w:rsidP="008A504D">
            <w:pPr>
              <w:rPr>
                <w:rFonts w:ascii="Times New Roman" w:eastAsia="Calibri" w:hAnsi="Times New Roman"/>
                <w:i/>
                <w:iCs/>
                <w:lang w:eastAsia="en-US"/>
              </w:rPr>
            </w:pPr>
          </w:p>
          <w:p w14:paraId="2A980C61" w14:textId="77777777" w:rsidR="00777E5B" w:rsidRDefault="00777E5B" w:rsidP="008A504D">
            <w:pPr>
              <w:rPr>
                <w:rFonts w:ascii="Times New Roman" w:eastAsia="Calibri" w:hAnsi="Times New Roman"/>
                <w:i/>
                <w:iCs/>
                <w:lang w:eastAsia="en-US"/>
              </w:rPr>
            </w:pPr>
          </w:p>
          <w:p w14:paraId="261FBBA2"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07.</w:t>
            </w:r>
          </w:p>
          <w:p w14:paraId="2A6DF9E3" w14:textId="77777777" w:rsidR="00777E5B" w:rsidRDefault="00777E5B" w:rsidP="008A504D">
            <w:pPr>
              <w:rPr>
                <w:rFonts w:ascii="Times New Roman" w:eastAsia="Calibri" w:hAnsi="Times New Roman"/>
                <w:i/>
                <w:iCs/>
                <w:lang w:eastAsia="en-US"/>
              </w:rPr>
            </w:pPr>
          </w:p>
          <w:p w14:paraId="5818509B" w14:textId="77777777" w:rsidR="00777E5B" w:rsidRDefault="00777E5B" w:rsidP="008A504D">
            <w:pPr>
              <w:rPr>
                <w:rFonts w:ascii="Times New Roman" w:eastAsia="Calibri" w:hAnsi="Times New Roman"/>
                <w:i/>
                <w:iCs/>
                <w:lang w:eastAsia="en-US"/>
              </w:rPr>
            </w:pPr>
          </w:p>
          <w:p w14:paraId="37D92DAA" w14:textId="77777777" w:rsidR="00777E5B" w:rsidRDefault="00777E5B" w:rsidP="008A504D">
            <w:pPr>
              <w:rPr>
                <w:rFonts w:ascii="Times New Roman" w:eastAsia="Calibri" w:hAnsi="Times New Roman"/>
                <w:i/>
                <w:iCs/>
                <w:lang w:eastAsia="en-US"/>
              </w:rPr>
            </w:pPr>
          </w:p>
          <w:p w14:paraId="21B9A70E"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08.</w:t>
            </w:r>
          </w:p>
          <w:p w14:paraId="6A4A84D2" w14:textId="77777777" w:rsidR="00777E5B" w:rsidRDefault="00777E5B" w:rsidP="008A504D">
            <w:pPr>
              <w:rPr>
                <w:rFonts w:ascii="Times New Roman" w:eastAsia="Calibri" w:hAnsi="Times New Roman"/>
                <w:i/>
                <w:iCs/>
                <w:lang w:eastAsia="en-US"/>
              </w:rPr>
            </w:pPr>
          </w:p>
          <w:p w14:paraId="47D66A18" w14:textId="77777777" w:rsidR="00777E5B" w:rsidRDefault="00777E5B" w:rsidP="008A504D">
            <w:pPr>
              <w:rPr>
                <w:rFonts w:ascii="Times New Roman" w:eastAsia="Calibri" w:hAnsi="Times New Roman"/>
                <w:i/>
                <w:iCs/>
                <w:lang w:eastAsia="en-US"/>
              </w:rPr>
            </w:pPr>
          </w:p>
          <w:p w14:paraId="07B0F396" w14:textId="77777777" w:rsidR="00777E5B" w:rsidRDefault="00777E5B" w:rsidP="008A504D">
            <w:pPr>
              <w:rPr>
                <w:rFonts w:ascii="Times New Roman" w:eastAsia="Calibri" w:hAnsi="Times New Roman"/>
                <w:i/>
                <w:iCs/>
                <w:lang w:eastAsia="en-US"/>
              </w:rPr>
            </w:pPr>
          </w:p>
          <w:p w14:paraId="2A7D854E"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09.</w:t>
            </w:r>
          </w:p>
          <w:p w14:paraId="2C6FC393" w14:textId="77777777" w:rsidR="00777E5B" w:rsidRPr="00B57417" w:rsidRDefault="00777E5B" w:rsidP="008A504D">
            <w:pPr>
              <w:suppressAutoHyphens/>
              <w:jc w:val="both"/>
              <w:rPr>
                <w:rFonts w:ascii="Times New Roman" w:eastAsia="Calibri" w:hAnsi="Times New Roman"/>
                <w:i/>
                <w:iCs/>
                <w:lang w:eastAsia="en-US"/>
              </w:rPr>
            </w:pPr>
          </w:p>
          <w:p w14:paraId="56AEA7C2" w14:textId="77777777" w:rsidR="00777E5B" w:rsidRPr="00B57417" w:rsidRDefault="00777E5B" w:rsidP="008A504D">
            <w:pPr>
              <w:suppressAutoHyphens/>
              <w:jc w:val="both"/>
              <w:rPr>
                <w:rFonts w:ascii="Times New Roman" w:eastAsia="Calibri" w:hAnsi="Times New Roman"/>
                <w:i/>
                <w:iCs/>
                <w:lang w:eastAsia="en-US"/>
              </w:rPr>
            </w:pPr>
          </w:p>
          <w:p w14:paraId="056690A7" w14:textId="77777777" w:rsidR="00777E5B" w:rsidRPr="00B57417" w:rsidRDefault="00777E5B" w:rsidP="008A504D">
            <w:pPr>
              <w:suppressAutoHyphens/>
              <w:jc w:val="both"/>
              <w:rPr>
                <w:rFonts w:ascii="Times New Roman" w:hAnsi="Times New Roman"/>
                <w:i/>
                <w:iCs/>
              </w:rPr>
            </w:pPr>
          </w:p>
        </w:tc>
        <w:tc>
          <w:tcPr>
            <w:tcW w:w="350" w:type="pct"/>
            <w:vMerge w:val="restart"/>
          </w:tcPr>
          <w:p w14:paraId="4AC7FB9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lastRenderedPageBreak/>
              <w:t>Н 1.1.01</w:t>
            </w:r>
          </w:p>
          <w:p w14:paraId="750C5833" w14:textId="77777777" w:rsidR="00777E5B" w:rsidRPr="00B57417" w:rsidRDefault="00777E5B" w:rsidP="008A504D">
            <w:pPr>
              <w:rPr>
                <w:rFonts w:ascii="Times New Roman" w:eastAsia="Calibri" w:hAnsi="Times New Roman"/>
                <w:i/>
                <w:iCs/>
                <w:highlight w:val="yellow"/>
                <w:lang w:eastAsia="en-US"/>
              </w:rPr>
            </w:pPr>
            <w:r w:rsidRPr="00B57417">
              <w:rPr>
                <w:rFonts w:ascii="Times New Roman" w:eastAsia="Calibri" w:hAnsi="Times New Roman"/>
                <w:i/>
                <w:iCs/>
                <w:highlight w:val="yellow"/>
                <w:lang w:eastAsia="en-US"/>
              </w:rPr>
              <w:t xml:space="preserve">У 1.1.01 </w:t>
            </w:r>
          </w:p>
          <w:p w14:paraId="75A09622"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t>З 1.1.01</w:t>
            </w:r>
          </w:p>
          <w:p w14:paraId="2CAC8F1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01.01-</w:t>
            </w:r>
          </w:p>
          <w:p w14:paraId="72F9244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01.09</w:t>
            </w:r>
          </w:p>
          <w:p w14:paraId="5AF11B2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01.01-Зо 01.06</w:t>
            </w:r>
          </w:p>
          <w:p w14:paraId="6EAC322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02.01-</w:t>
            </w:r>
          </w:p>
          <w:p w14:paraId="5F0C49AC"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lastRenderedPageBreak/>
              <w:t>Уо 02.08</w:t>
            </w:r>
          </w:p>
          <w:p w14:paraId="7573271E"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02.01-Зо 02.04</w:t>
            </w:r>
          </w:p>
          <w:p w14:paraId="5DB0AFB8"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03.01-</w:t>
            </w:r>
          </w:p>
          <w:p w14:paraId="5E520F9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03.09</w:t>
            </w:r>
          </w:p>
          <w:p w14:paraId="0D2C12D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03.01-</w:t>
            </w:r>
          </w:p>
          <w:p w14:paraId="6EDB3118"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03.07</w:t>
            </w:r>
          </w:p>
          <w:p w14:paraId="69F75D0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04.01</w:t>
            </w:r>
          </w:p>
          <w:p w14:paraId="51B7CFCC"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04.02</w:t>
            </w:r>
          </w:p>
          <w:p w14:paraId="13AB962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04.01</w:t>
            </w:r>
          </w:p>
          <w:p w14:paraId="38AD511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04.02</w:t>
            </w:r>
          </w:p>
          <w:p w14:paraId="6C0C5B7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05.01</w:t>
            </w:r>
          </w:p>
          <w:p w14:paraId="311D86A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05.01</w:t>
            </w:r>
          </w:p>
          <w:p w14:paraId="54C269FC"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05.02</w:t>
            </w:r>
          </w:p>
          <w:p w14:paraId="4168DBC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06.01</w:t>
            </w:r>
          </w:p>
          <w:p w14:paraId="6EC495C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06.02 Зо 06.01- Зо 06.03</w:t>
            </w:r>
          </w:p>
          <w:p w14:paraId="06B37C8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07.01</w:t>
            </w:r>
          </w:p>
          <w:p w14:paraId="2EBD9446"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07.02 Зо 07.01- Зо 07.04</w:t>
            </w:r>
          </w:p>
          <w:p w14:paraId="39EE089D"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08.01-</w:t>
            </w:r>
          </w:p>
          <w:p w14:paraId="7BCD37F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08.03 Зо 08.01- Зо 08.04</w:t>
            </w:r>
          </w:p>
          <w:p w14:paraId="0AE7E847"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09.01-</w:t>
            </w:r>
          </w:p>
          <w:p w14:paraId="7DC6A975" w14:textId="77777777" w:rsidR="00777E5B" w:rsidRDefault="00777E5B" w:rsidP="008A504D">
            <w:pPr>
              <w:suppressAutoHyphens/>
              <w:jc w:val="both"/>
              <w:rPr>
                <w:rFonts w:ascii="Times New Roman" w:eastAsia="Calibri" w:hAnsi="Times New Roman"/>
                <w:i/>
                <w:iCs/>
                <w:lang w:eastAsia="en-US"/>
              </w:rPr>
            </w:pPr>
            <w:r w:rsidRPr="00B57417">
              <w:rPr>
                <w:rFonts w:ascii="Times New Roman" w:eastAsia="Calibri" w:hAnsi="Times New Roman"/>
                <w:i/>
                <w:iCs/>
                <w:lang w:eastAsia="en-US"/>
              </w:rPr>
              <w:t>Уо 09.05 Зо 09.01- Зо 09.05</w:t>
            </w:r>
          </w:p>
          <w:p w14:paraId="495FDA26" w14:textId="77777777" w:rsidR="00777E5B" w:rsidRPr="00B57417" w:rsidRDefault="00777E5B" w:rsidP="008A504D">
            <w:pPr>
              <w:suppressAutoHyphens/>
              <w:jc w:val="both"/>
              <w:rPr>
                <w:rFonts w:ascii="Times New Roman" w:eastAsia="Calibri" w:hAnsi="Times New Roman"/>
                <w:i/>
                <w:iCs/>
                <w:lang w:eastAsia="en-US"/>
              </w:rPr>
            </w:pPr>
          </w:p>
        </w:tc>
      </w:tr>
      <w:tr w:rsidR="00777E5B" w:rsidRPr="008B1F48" w14:paraId="4D1C4A3E" w14:textId="77777777" w:rsidTr="0082774D">
        <w:trPr>
          <w:trHeight w:val="117"/>
        </w:trPr>
        <w:tc>
          <w:tcPr>
            <w:tcW w:w="1035" w:type="pct"/>
            <w:vMerge/>
          </w:tcPr>
          <w:p w14:paraId="39EB9B44" w14:textId="77777777" w:rsidR="00777E5B" w:rsidRPr="008B1F48" w:rsidRDefault="00777E5B" w:rsidP="009A5DCE">
            <w:pPr>
              <w:rPr>
                <w:rFonts w:ascii="Times New Roman" w:hAnsi="Times New Roman"/>
                <w:b/>
                <w:bCs/>
                <w:sz w:val="24"/>
                <w:szCs w:val="24"/>
              </w:rPr>
            </w:pPr>
          </w:p>
        </w:tc>
        <w:tc>
          <w:tcPr>
            <w:tcW w:w="2733" w:type="pct"/>
          </w:tcPr>
          <w:p w14:paraId="1EB05726" w14:textId="77777777" w:rsidR="00777E5B" w:rsidRPr="00EE6D6A" w:rsidRDefault="00777E5B" w:rsidP="00777E5B">
            <w:pPr>
              <w:numPr>
                <w:ilvl w:val="0"/>
                <w:numId w:val="31"/>
              </w:numPr>
              <w:rPr>
                <w:rFonts w:ascii="Times New Roman" w:hAnsi="Times New Roman"/>
                <w:sz w:val="24"/>
                <w:szCs w:val="24"/>
              </w:rPr>
            </w:pPr>
            <w:r w:rsidRPr="00EE6D6A">
              <w:rPr>
                <w:rFonts w:ascii="Times New Roman" w:eastAsia="Calibri" w:hAnsi="Times New Roman"/>
                <w:sz w:val="24"/>
                <w:szCs w:val="24"/>
                <w:lang w:eastAsia="en-US"/>
              </w:rPr>
              <w:t>Основные виды страхования. Страховые случаи</w:t>
            </w:r>
          </w:p>
        </w:tc>
        <w:tc>
          <w:tcPr>
            <w:tcW w:w="551" w:type="pct"/>
          </w:tcPr>
          <w:p w14:paraId="6E0BFF4E"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5D4E3D82" w14:textId="77777777" w:rsidR="00777E5B" w:rsidRPr="00B57417" w:rsidRDefault="00777E5B" w:rsidP="00BB1302">
            <w:pPr>
              <w:suppressAutoHyphens/>
              <w:rPr>
                <w:rFonts w:ascii="Times New Roman" w:hAnsi="Times New Roman"/>
                <w:b/>
                <w:i/>
              </w:rPr>
            </w:pPr>
          </w:p>
        </w:tc>
        <w:tc>
          <w:tcPr>
            <w:tcW w:w="350" w:type="pct"/>
            <w:vMerge/>
          </w:tcPr>
          <w:p w14:paraId="1D9A8CE7" w14:textId="77777777" w:rsidR="00777E5B" w:rsidRPr="00B57417" w:rsidRDefault="00777E5B" w:rsidP="00BB1302">
            <w:pPr>
              <w:suppressAutoHyphens/>
              <w:rPr>
                <w:rFonts w:ascii="Times New Roman" w:hAnsi="Times New Roman"/>
                <w:b/>
                <w:i/>
              </w:rPr>
            </w:pPr>
          </w:p>
        </w:tc>
      </w:tr>
      <w:tr w:rsidR="00777E5B" w:rsidRPr="008B1F48" w14:paraId="44238293" w14:textId="77777777" w:rsidTr="0082774D">
        <w:trPr>
          <w:trHeight w:val="117"/>
        </w:trPr>
        <w:tc>
          <w:tcPr>
            <w:tcW w:w="1035" w:type="pct"/>
            <w:vMerge/>
          </w:tcPr>
          <w:p w14:paraId="5158FB92" w14:textId="77777777" w:rsidR="00777E5B" w:rsidRPr="008B1F48" w:rsidRDefault="00777E5B" w:rsidP="009A5DCE">
            <w:pPr>
              <w:rPr>
                <w:rFonts w:ascii="Times New Roman" w:hAnsi="Times New Roman"/>
                <w:b/>
                <w:bCs/>
                <w:sz w:val="24"/>
                <w:szCs w:val="24"/>
              </w:rPr>
            </w:pPr>
          </w:p>
        </w:tc>
        <w:tc>
          <w:tcPr>
            <w:tcW w:w="2733" w:type="pct"/>
          </w:tcPr>
          <w:p w14:paraId="5DB80214" w14:textId="77777777" w:rsidR="00777E5B" w:rsidRPr="00EE6D6A" w:rsidRDefault="00777E5B" w:rsidP="00777E5B">
            <w:pPr>
              <w:numPr>
                <w:ilvl w:val="0"/>
                <w:numId w:val="31"/>
              </w:numPr>
              <w:rPr>
                <w:rFonts w:ascii="Times New Roman" w:hAnsi="Times New Roman"/>
                <w:sz w:val="24"/>
                <w:szCs w:val="24"/>
              </w:rPr>
            </w:pPr>
            <w:r w:rsidRPr="00EE6D6A">
              <w:rPr>
                <w:rFonts w:ascii="Times New Roman" w:hAnsi="Times New Roman"/>
                <w:sz w:val="24"/>
                <w:szCs w:val="24"/>
              </w:rPr>
              <w:t>Обязательное и добровольное страхование</w:t>
            </w:r>
          </w:p>
        </w:tc>
        <w:tc>
          <w:tcPr>
            <w:tcW w:w="551" w:type="pct"/>
          </w:tcPr>
          <w:p w14:paraId="7734A4A3"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399CE638" w14:textId="77777777" w:rsidR="00777E5B" w:rsidRPr="00B57417" w:rsidRDefault="00777E5B" w:rsidP="00BB1302">
            <w:pPr>
              <w:suppressAutoHyphens/>
              <w:rPr>
                <w:rFonts w:ascii="Times New Roman" w:hAnsi="Times New Roman"/>
                <w:b/>
                <w:i/>
              </w:rPr>
            </w:pPr>
          </w:p>
        </w:tc>
        <w:tc>
          <w:tcPr>
            <w:tcW w:w="350" w:type="pct"/>
            <w:vMerge/>
          </w:tcPr>
          <w:p w14:paraId="5338C67D" w14:textId="77777777" w:rsidR="00777E5B" w:rsidRPr="00B57417" w:rsidRDefault="00777E5B" w:rsidP="00BB1302">
            <w:pPr>
              <w:suppressAutoHyphens/>
              <w:rPr>
                <w:rFonts w:ascii="Times New Roman" w:hAnsi="Times New Roman"/>
                <w:b/>
                <w:i/>
              </w:rPr>
            </w:pPr>
          </w:p>
        </w:tc>
      </w:tr>
      <w:tr w:rsidR="00777E5B" w:rsidRPr="008B1F48" w14:paraId="0A79D7DA" w14:textId="77777777" w:rsidTr="0082774D">
        <w:trPr>
          <w:trHeight w:val="117"/>
        </w:trPr>
        <w:tc>
          <w:tcPr>
            <w:tcW w:w="1035" w:type="pct"/>
            <w:vMerge/>
          </w:tcPr>
          <w:p w14:paraId="21552117" w14:textId="77777777" w:rsidR="00777E5B" w:rsidRPr="008B1F48" w:rsidRDefault="00777E5B" w:rsidP="009A5DCE">
            <w:pPr>
              <w:rPr>
                <w:rFonts w:ascii="Times New Roman" w:hAnsi="Times New Roman"/>
                <w:b/>
                <w:bCs/>
                <w:sz w:val="24"/>
                <w:szCs w:val="24"/>
              </w:rPr>
            </w:pPr>
          </w:p>
        </w:tc>
        <w:tc>
          <w:tcPr>
            <w:tcW w:w="2733" w:type="pct"/>
          </w:tcPr>
          <w:p w14:paraId="59E3211B" w14:textId="77777777" w:rsidR="00777E5B" w:rsidRPr="00EE6D6A" w:rsidRDefault="00777E5B" w:rsidP="00777E5B">
            <w:pPr>
              <w:numPr>
                <w:ilvl w:val="0"/>
                <w:numId w:val="31"/>
              </w:numPr>
              <w:rPr>
                <w:rFonts w:ascii="Times New Roman" w:hAnsi="Times New Roman"/>
                <w:sz w:val="24"/>
                <w:szCs w:val="24"/>
              </w:rPr>
            </w:pPr>
            <w:r w:rsidRPr="00EE6D6A">
              <w:rPr>
                <w:rFonts w:ascii="Times New Roman" w:hAnsi="Times New Roman"/>
                <w:sz w:val="24"/>
                <w:szCs w:val="24"/>
              </w:rPr>
              <w:t>Что надо знать о страховых компаниях</w:t>
            </w:r>
          </w:p>
        </w:tc>
        <w:tc>
          <w:tcPr>
            <w:tcW w:w="551" w:type="pct"/>
          </w:tcPr>
          <w:p w14:paraId="7979FA06" w14:textId="77777777" w:rsidR="00777E5B" w:rsidRPr="008B1F48" w:rsidRDefault="00777E5B" w:rsidP="0082774D">
            <w:pPr>
              <w:suppressAutoHyphens/>
              <w:rPr>
                <w:rFonts w:ascii="Times New Roman" w:hAnsi="Times New Roman"/>
                <w:i/>
                <w:sz w:val="24"/>
                <w:szCs w:val="24"/>
              </w:rPr>
            </w:pPr>
            <w:r>
              <w:rPr>
                <w:rFonts w:ascii="Times New Roman" w:hAnsi="Times New Roman"/>
                <w:i/>
                <w:sz w:val="24"/>
                <w:szCs w:val="24"/>
              </w:rPr>
              <w:t>2</w:t>
            </w:r>
          </w:p>
        </w:tc>
        <w:tc>
          <w:tcPr>
            <w:tcW w:w="331" w:type="pct"/>
            <w:vMerge/>
          </w:tcPr>
          <w:p w14:paraId="5779A3A0" w14:textId="77777777" w:rsidR="00777E5B" w:rsidRPr="00B57417" w:rsidRDefault="00777E5B" w:rsidP="00BB1302">
            <w:pPr>
              <w:suppressAutoHyphens/>
              <w:rPr>
                <w:rFonts w:ascii="Times New Roman" w:hAnsi="Times New Roman"/>
                <w:b/>
                <w:i/>
              </w:rPr>
            </w:pPr>
          </w:p>
        </w:tc>
        <w:tc>
          <w:tcPr>
            <w:tcW w:w="350" w:type="pct"/>
            <w:vMerge/>
          </w:tcPr>
          <w:p w14:paraId="70871D3E" w14:textId="77777777" w:rsidR="00777E5B" w:rsidRPr="00B57417" w:rsidRDefault="00777E5B" w:rsidP="00BB1302">
            <w:pPr>
              <w:suppressAutoHyphens/>
              <w:rPr>
                <w:rFonts w:ascii="Times New Roman" w:hAnsi="Times New Roman"/>
                <w:b/>
                <w:i/>
              </w:rPr>
            </w:pPr>
          </w:p>
        </w:tc>
      </w:tr>
      <w:tr w:rsidR="00777E5B" w:rsidRPr="008B1F48" w14:paraId="6E3C441F" w14:textId="77777777" w:rsidTr="0082774D">
        <w:trPr>
          <w:trHeight w:val="117"/>
        </w:trPr>
        <w:tc>
          <w:tcPr>
            <w:tcW w:w="1035" w:type="pct"/>
            <w:vMerge/>
          </w:tcPr>
          <w:p w14:paraId="7F5A7147" w14:textId="77777777" w:rsidR="00777E5B" w:rsidRPr="008B1F48" w:rsidRDefault="00777E5B" w:rsidP="009A5DCE">
            <w:pPr>
              <w:rPr>
                <w:rFonts w:ascii="Times New Roman" w:hAnsi="Times New Roman"/>
                <w:b/>
                <w:bCs/>
                <w:sz w:val="24"/>
                <w:szCs w:val="24"/>
              </w:rPr>
            </w:pPr>
          </w:p>
        </w:tc>
        <w:tc>
          <w:tcPr>
            <w:tcW w:w="2733" w:type="pct"/>
          </w:tcPr>
          <w:p w14:paraId="4BB89BA4" w14:textId="77777777" w:rsidR="00777E5B" w:rsidRPr="00EE6D6A" w:rsidRDefault="00777E5B" w:rsidP="00BB1302">
            <w:pPr>
              <w:suppressAutoHyphens/>
              <w:rPr>
                <w:rFonts w:ascii="Times New Roman" w:hAnsi="Times New Roman"/>
                <w:b/>
                <w:sz w:val="24"/>
                <w:szCs w:val="24"/>
              </w:rPr>
            </w:pPr>
            <w:r w:rsidRPr="00EE6D6A">
              <w:rPr>
                <w:rFonts w:ascii="Times New Roman" w:hAnsi="Times New Roman"/>
                <w:b/>
                <w:bCs/>
                <w:sz w:val="24"/>
                <w:szCs w:val="24"/>
              </w:rPr>
              <w:t xml:space="preserve">В том числе практических занятий </w:t>
            </w:r>
          </w:p>
        </w:tc>
        <w:tc>
          <w:tcPr>
            <w:tcW w:w="551" w:type="pct"/>
          </w:tcPr>
          <w:p w14:paraId="0437BD52" w14:textId="77777777" w:rsidR="00777E5B" w:rsidRPr="008B1F48" w:rsidRDefault="00777E5B" w:rsidP="0082774D">
            <w:pPr>
              <w:suppressAutoHyphens/>
              <w:rPr>
                <w:rFonts w:ascii="Times New Roman" w:hAnsi="Times New Roman"/>
                <w:b/>
                <w:i/>
                <w:sz w:val="24"/>
                <w:szCs w:val="24"/>
              </w:rPr>
            </w:pPr>
            <w:r w:rsidRPr="008B1F48">
              <w:rPr>
                <w:rFonts w:ascii="Times New Roman" w:hAnsi="Times New Roman"/>
                <w:b/>
                <w:i/>
                <w:sz w:val="24"/>
                <w:szCs w:val="24"/>
              </w:rPr>
              <w:t>4</w:t>
            </w:r>
          </w:p>
        </w:tc>
        <w:tc>
          <w:tcPr>
            <w:tcW w:w="331" w:type="pct"/>
            <w:vMerge/>
          </w:tcPr>
          <w:p w14:paraId="6966A4FD" w14:textId="77777777" w:rsidR="00777E5B" w:rsidRPr="00B57417" w:rsidRDefault="00777E5B" w:rsidP="00BB1302">
            <w:pPr>
              <w:suppressAutoHyphens/>
              <w:rPr>
                <w:rFonts w:ascii="Times New Roman" w:hAnsi="Times New Roman"/>
                <w:b/>
                <w:i/>
              </w:rPr>
            </w:pPr>
          </w:p>
        </w:tc>
        <w:tc>
          <w:tcPr>
            <w:tcW w:w="350" w:type="pct"/>
            <w:vMerge/>
          </w:tcPr>
          <w:p w14:paraId="21D47293" w14:textId="77777777" w:rsidR="00777E5B" w:rsidRPr="00B57417" w:rsidRDefault="00777E5B" w:rsidP="00BB1302">
            <w:pPr>
              <w:suppressAutoHyphens/>
              <w:rPr>
                <w:rFonts w:ascii="Times New Roman" w:hAnsi="Times New Roman"/>
                <w:b/>
                <w:i/>
              </w:rPr>
            </w:pPr>
          </w:p>
        </w:tc>
      </w:tr>
      <w:tr w:rsidR="00777E5B" w:rsidRPr="008B1F48" w14:paraId="45FC49FF" w14:textId="77777777" w:rsidTr="0082774D">
        <w:trPr>
          <w:trHeight w:val="117"/>
        </w:trPr>
        <w:tc>
          <w:tcPr>
            <w:tcW w:w="1035" w:type="pct"/>
            <w:vMerge/>
          </w:tcPr>
          <w:p w14:paraId="190E477C" w14:textId="77777777" w:rsidR="00777E5B" w:rsidRPr="008B1F48" w:rsidRDefault="00777E5B" w:rsidP="009A5DCE">
            <w:pPr>
              <w:rPr>
                <w:rFonts w:ascii="Times New Roman" w:hAnsi="Times New Roman"/>
                <w:b/>
                <w:bCs/>
                <w:sz w:val="24"/>
                <w:szCs w:val="24"/>
              </w:rPr>
            </w:pPr>
          </w:p>
        </w:tc>
        <w:tc>
          <w:tcPr>
            <w:tcW w:w="2733" w:type="pct"/>
          </w:tcPr>
          <w:p w14:paraId="53D91B04" w14:textId="77777777" w:rsidR="00777E5B" w:rsidRPr="00EE6D6A" w:rsidRDefault="00777E5B" w:rsidP="00777E5B">
            <w:pPr>
              <w:numPr>
                <w:ilvl w:val="0"/>
                <w:numId w:val="32"/>
              </w:numPr>
              <w:rPr>
                <w:rFonts w:ascii="Times New Roman" w:hAnsi="Times New Roman"/>
                <w:b/>
                <w:sz w:val="24"/>
                <w:szCs w:val="24"/>
              </w:rPr>
            </w:pPr>
            <w:r w:rsidRPr="00EE6D6A">
              <w:rPr>
                <w:rFonts w:ascii="Times New Roman" w:hAnsi="Times New Roman"/>
                <w:bCs/>
                <w:sz w:val="24"/>
                <w:szCs w:val="24"/>
              </w:rPr>
              <w:t>Практическое занятие №5 «Моделирование ситуаций по выбору страховки для заданных исходных параметров»</w:t>
            </w:r>
          </w:p>
        </w:tc>
        <w:tc>
          <w:tcPr>
            <w:tcW w:w="551" w:type="pct"/>
          </w:tcPr>
          <w:p w14:paraId="4AEE406B"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312A2C27" w14:textId="77777777" w:rsidR="00777E5B" w:rsidRPr="00B57417" w:rsidRDefault="00777E5B" w:rsidP="00BB1302">
            <w:pPr>
              <w:suppressAutoHyphens/>
              <w:rPr>
                <w:rFonts w:ascii="Times New Roman" w:hAnsi="Times New Roman"/>
                <w:b/>
                <w:i/>
              </w:rPr>
            </w:pPr>
          </w:p>
        </w:tc>
        <w:tc>
          <w:tcPr>
            <w:tcW w:w="350" w:type="pct"/>
            <w:vMerge/>
          </w:tcPr>
          <w:p w14:paraId="39ECA17F" w14:textId="77777777" w:rsidR="00777E5B" w:rsidRPr="00B57417" w:rsidRDefault="00777E5B" w:rsidP="00BB1302">
            <w:pPr>
              <w:suppressAutoHyphens/>
              <w:rPr>
                <w:rFonts w:ascii="Times New Roman" w:hAnsi="Times New Roman"/>
                <w:b/>
                <w:i/>
              </w:rPr>
            </w:pPr>
          </w:p>
        </w:tc>
      </w:tr>
      <w:tr w:rsidR="00777E5B" w:rsidRPr="008B1F48" w14:paraId="031F939E" w14:textId="77777777" w:rsidTr="0082774D">
        <w:trPr>
          <w:trHeight w:val="117"/>
        </w:trPr>
        <w:tc>
          <w:tcPr>
            <w:tcW w:w="1035" w:type="pct"/>
            <w:vMerge/>
          </w:tcPr>
          <w:p w14:paraId="7AAF92B3" w14:textId="77777777" w:rsidR="00777E5B" w:rsidRPr="008B1F48" w:rsidRDefault="00777E5B" w:rsidP="009A5DCE">
            <w:pPr>
              <w:rPr>
                <w:rFonts w:ascii="Times New Roman" w:hAnsi="Times New Roman"/>
                <w:b/>
                <w:bCs/>
                <w:sz w:val="24"/>
                <w:szCs w:val="24"/>
              </w:rPr>
            </w:pPr>
          </w:p>
        </w:tc>
        <w:tc>
          <w:tcPr>
            <w:tcW w:w="2733" w:type="pct"/>
          </w:tcPr>
          <w:p w14:paraId="3C9BDFC7" w14:textId="77777777" w:rsidR="00777E5B" w:rsidRPr="00EE6D6A" w:rsidRDefault="00777E5B" w:rsidP="00777E5B">
            <w:pPr>
              <w:numPr>
                <w:ilvl w:val="0"/>
                <w:numId w:val="32"/>
              </w:numPr>
              <w:rPr>
                <w:rFonts w:ascii="Times New Roman" w:hAnsi="Times New Roman"/>
                <w:b/>
                <w:sz w:val="24"/>
                <w:szCs w:val="24"/>
              </w:rPr>
            </w:pPr>
            <w:r w:rsidRPr="00EE6D6A">
              <w:rPr>
                <w:rFonts w:ascii="Times New Roman" w:hAnsi="Times New Roman"/>
                <w:bCs/>
                <w:sz w:val="24"/>
                <w:szCs w:val="24"/>
              </w:rPr>
              <w:t xml:space="preserve">Практическое занятие №6 «Разработка порядка действий </w:t>
            </w:r>
            <w:r w:rsidRPr="00EE6D6A">
              <w:rPr>
                <w:rFonts w:ascii="Times New Roman" w:hAnsi="Times New Roman"/>
                <w:bCs/>
                <w:sz w:val="24"/>
                <w:szCs w:val="24"/>
              </w:rPr>
              <w:br/>
              <w:t>при наступлении страхового случая»</w:t>
            </w:r>
          </w:p>
        </w:tc>
        <w:tc>
          <w:tcPr>
            <w:tcW w:w="551" w:type="pct"/>
          </w:tcPr>
          <w:p w14:paraId="42E4ADC9"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59EBBF5A" w14:textId="77777777" w:rsidR="00777E5B" w:rsidRPr="00B57417" w:rsidRDefault="00777E5B" w:rsidP="00BB1302">
            <w:pPr>
              <w:suppressAutoHyphens/>
              <w:rPr>
                <w:rFonts w:ascii="Times New Roman" w:hAnsi="Times New Roman"/>
                <w:b/>
                <w:i/>
              </w:rPr>
            </w:pPr>
          </w:p>
        </w:tc>
        <w:tc>
          <w:tcPr>
            <w:tcW w:w="350" w:type="pct"/>
            <w:vMerge/>
          </w:tcPr>
          <w:p w14:paraId="4418B68A" w14:textId="77777777" w:rsidR="00777E5B" w:rsidRPr="00B57417" w:rsidRDefault="00777E5B" w:rsidP="00BB1302">
            <w:pPr>
              <w:suppressAutoHyphens/>
              <w:rPr>
                <w:rFonts w:ascii="Times New Roman" w:hAnsi="Times New Roman"/>
                <w:b/>
                <w:i/>
              </w:rPr>
            </w:pPr>
          </w:p>
        </w:tc>
      </w:tr>
      <w:tr w:rsidR="00777E5B" w:rsidRPr="008B1F48" w14:paraId="1C9D1F09" w14:textId="77777777" w:rsidTr="0082774D">
        <w:trPr>
          <w:trHeight w:val="117"/>
        </w:trPr>
        <w:tc>
          <w:tcPr>
            <w:tcW w:w="1035" w:type="pct"/>
            <w:vMerge w:val="restart"/>
          </w:tcPr>
          <w:p w14:paraId="6D6ED2D0" w14:textId="77777777" w:rsidR="00777E5B" w:rsidRPr="008B1F48" w:rsidRDefault="00777E5B" w:rsidP="009A5DCE">
            <w:pPr>
              <w:rPr>
                <w:rFonts w:ascii="Times New Roman" w:hAnsi="Times New Roman"/>
                <w:b/>
                <w:bCs/>
                <w:sz w:val="24"/>
                <w:szCs w:val="24"/>
              </w:rPr>
            </w:pPr>
            <w:r w:rsidRPr="008B1F48">
              <w:rPr>
                <w:rFonts w:ascii="Times New Roman" w:hAnsi="Times New Roman"/>
                <w:b/>
                <w:bCs/>
                <w:sz w:val="24"/>
                <w:szCs w:val="24"/>
              </w:rPr>
              <w:t xml:space="preserve">Тема 1.4. </w:t>
            </w:r>
          </w:p>
          <w:p w14:paraId="4F9A5B2B" w14:textId="77777777" w:rsidR="00777E5B" w:rsidRPr="008B1F48" w:rsidRDefault="00777E5B" w:rsidP="009A5DCE">
            <w:pPr>
              <w:rPr>
                <w:rFonts w:ascii="Times New Roman" w:hAnsi="Times New Roman"/>
                <w:b/>
                <w:bCs/>
                <w:sz w:val="24"/>
                <w:szCs w:val="24"/>
              </w:rPr>
            </w:pPr>
            <w:r>
              <w:rPr>
                <w:rFonts w:ascii="Times New Roman" w:eastAsia="Calibri" w:hAnsi="Times New Roman"/>
                <w:sz w:val="24"/>
                <w:szCs w:val="24"/>
                <w:lang w:eastAsia="en-US"/>
              </w:rPr>
              <w:t>Фондовый рынок</w:t>
            </w:r>
          </w:p>
        </w:tc>
        <w:tc>
          <w:tcPr>
            <w:tcW w:w="2733" w:type="pct"/>
          </w:tcPr>
          <w:p w14:paraId="6FA856DC" w14:textId="77777777" w:rsidR="00777E5B" w:rsidRPr="00EE6D6A" w:rsidRDefault="00777E5B" w:rsidP="00BB1302">
            <w:pPr>
              <w:rPr>
                <w:rFonts w:ascii="Times New Roman" w:hAnsi="Times New Roman"/>
                <w:sz w:val="24"/>
                <w:szCs w:val="24"/>
              </w:rPr>
            </w:pPr>
            <w:r w:rsidRPr="00EE6D6A">
              <w:rPr>
                <w:rFonts w:ascii="Times New Roman" w:hAnsi="Times New Roman"/>
                <w:b/>
                <w:bCs/>
                <w:sz w:val="24"/>
                <w:szCs w:val="24"/>
              </w:rPr>
              <w:t>Содержание</w:t>
            </w:r>
          </w:p>
        </w:tc>
        <w:tc>
          <w:tcPr>
            <w:tcW w:w="551" w:type="pct"/>
          </w:tcPr>
          <w:p w14:paraId="281938C0" w14:textId="77777777" w:rsidR="00777E5B" w:rsidRPr="008B1F48" w:rsidRDefault="00777E5B" w:rsidP="0082774D">
            <w:pPr>
              <w:suppressAutoHyphens/>
              <w:rPr>
                <w:rFonts w:ascii="Times New Roman" w:hAnsi="Times New Roman"/>
                <w:b/>
                <w:i/>
                <w:sz w:val="24"/>
                <w:szCs w:val="24"/>
              </w:rPr>
            </w:pPr>
            <w:r>
              <w:rPr>
                <w:rFonts w:ascii="Times New Roman" w:hAnsi="Times New Roman"/>
                <w:b/>
                <w:i/>
                <w:sz w:val="24"/>
                <w:szCs w:val="24"/>
              </w:rPr>
              <w:t>6</w:t>
            </w:r>
          </w:p>
        </w:tc>
        <w:tc>
          <w:tcPr>
            <w:tcW w:w="331" w:type="pct"/>
            <w:vMerge w:val="restart"/>
          </w:tcPr>
          <w:p w14:paraId="6AA2D6E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 xml:space="preserve">ПК </w:t>
            </w:r>
            <w:r>
              <w:rPr>
                <w:rFonts w:ascii="Times New Roman" w:eastAsia="Calibri" w:hAnsi="Times New Roman"/>
                <w:i/>
                <w:iCs/>
                <w:lang w:eastAsia="en-US"/>
              </w:rPr>
              <w:t>4.1-ПК 4.5</w:t>
            </w:r>
          </w:p>
          <w:p w14:paraId="041BE5EB" w14:textId="77777777" w:rsidR="00777E5B" w:rsidRPr="00B57417" w:rsidRDefault="00777E5B" w:rsidP="008A504D">
            <w:pPr>
              <w:rPr>
                <w:rFonts w:ascii="Times New Roman" w:eastAsia="Calibri" w:hAnsi="Times New Roman"/>
                <w:i/>
                <w:iCs/>
                <w:lang w:eastAsia="en-US"/>
              </w:rPr>
            </w:pPr>
          </w:p>
          <w:p w14:paraId="3D50151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01.</w:t>
            </w:r>
          </w:p>
          <w:p w14:paraId="44467125" w14:textId="77777777" w:rsidR="00777E5B" w:rsidRPr="00B57417" w:rsidRDefault="00777E5B" w:rsidP="008A504D">
            <w:pPr>
              <w:rPr>
                <w:rFonts w:ascii="Times New Roman" w:eastAsia="Calibri" w:hAnsi="Times New Roman"/>
                <w:i/>
                <w:iCs/>
                <w:lang w:eastAsia="en-US"/>
              </w:rPr>
            </w:pPr>
          </w:p>
          <w:p w14:paraId="5D6F6517" w14:textId="77777777" w:rsidR="00777E5B" w:rsidRDefault="00777E5B" w:rsidP="008A504D">
            <w:pPr>
              <w:rPr>
                <w:rFonts w:ascii="Times New Roman" w:eastAsia="Calibri" w:hAnsi="Times New Roman"/>
                <w:i/>
                <w:iCs/>
                <w:lang w:eastAsia="en-US"/>
              </w:rPr>
            </w:pPr>
          </w:p>
          <w:p w14:paraId="15861C98" w14:textId="77777777" w:rsidR="00777E5B" w:rsidRDefault="00777E5B" w:rsidP="008A504D">
            <w:pPr>
              <w:rPr>
                <w:rFonts w:ascii="Times New Roman" w:eastAsia="Calibri" w:hAnsi="Times New Roman"/>
                <w:i/>
                <w:iCs/>
                <w:lang w:eastAsia="en-US"/>
              </w:rPr>
            </w:pPr>
          </w:p>
          <w:p w14:paraId="5503A2A6"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02.</w:t>
            </w:r>
          </w:p>
          <w:p w14:paraId="07839353" w14:textId="77777777" w:rsidR="00777E5B" w:rsidRPr="00B57417" w:rsidRDefault="00777E5B" w:rsidP="008A504D">
            <w:pPr>
              <w:rPr>
                <w:rFonts w:ascii="Times New Roman" w:eastAsia="Calibri" w:hAnsi="Times New Roman"/>
                <w:i/>
                <w:iCs/>
                <w:lang w:eastAsia="en-US"/>
              </w:rPr>
            </w:pPr>
          </w:p>
          <w:p w14:paraId="5DB78289" w14:textId="77777777" w:rsidR="00777E5B" w:rsidRPr="00B57417" w:rsidRDefault="00777E5B" w:rsidP="008A504D">
            <w:pPr>
              <w:rPr>
                <w:rFonts w:ascii="Times New Roman" w:eastAsia="Calibri" w:hAnsi="Times New Roman"/>
                <w:i/>
                <w:iCs/>
                <w:lang w:eastAsia="en-US"/>
              </w:rPr>
            </w:pPr>
          </w:p>
          <w:p w14:paraId="6417A220"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03.</w:t>
            </w:r>
          </w:p>
          <w:p w14:paraId="79B39617" w14:textId="77777777" w:rsidR="00777E5B" w:rsidRPr="00B57417" w:rsidRDefault="00777E5B" w:rsidP="008A504D">
            <w:pPr>
              <w:rPr>
                <w:rFonts w:ascii="Times New Roman" w:eastAsia="Calibri" w:hAnsi="Times New Roman"/>
                <w:i/>
                <w:iCs/>
                <w:lang w:eastAsia="en-US"/>
              </w:rPr>
            </w:pPr>
          </w:p>
          <w:p w14:paraId="7991E2D8" w14:textId="77777777" w:rsidR="00777E5B" w:rsidRDefault="00777E5B" w:rsidP="008A504D">
            <w:pPr>
              <w:rPr>
                <w:rFonts w:ascii="Times New Roman" w:eastAsia="Calibri" w:hAnsi="Times New Roman"/>
                <w:i/>
                <w:iCs/>
                <w:lang w:eastAsia="en-US"/>
              </w:rPr>
            </w:pPr>
          </w:p>
          <w:p w14:paraId="6CB86749" w14:textId="77777777" w:rsidR="00777E5B" w:rsidRDefault="00777E5B" w:rsidP="008A504D">
            <w:pPr>
              <w:rPr>
                <w:rFonts w:ascii="Times New Roman" w:eastAsia="Calibri" w:hAnsi="Times New Roman"/>
                <w:i/>
                <w:iCs/>
                <w:lang w:eastAsia="en-US"/>
              </w:rPr>
            </w:pPr>
          </w:p>
          <w:p w14:paraId="795F4E3B" w14:textId="77777777" w:rsidR="00777E5B" w:rsidRDefault="00777E5B" w:rsidP="008A504D">
            <w:pPr>
              <w:rPr>
                <w:rFonts w:ascii="Times New Roman" w:eastAsia="Calibri" w:hAnsi="Times New Roman"/>
                <w:i/>
                <w:iCs/>
                <w:lang w:eastAsia="en-US"/>
              </w:rPr>
            </w:pPr>
          </w:p>
          <w:p w14:paraId="5849313B"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04.</w:t>
            </w:r>
          </w:p>
          <w:p w14:paraId="0AF291C2" w14:textId="77777777" w:rsidR="00777E5B" w:rsidRDefault="00777E5B" w:rsidP="008A504D">
            <w:pPr>
              <w:rPr>
                <w:rFonts w:ascii="Times New Roman" w:eastAsia="Calibri" w:hAnsi="Times New Roman"/>
                <w:i/>
                <w:iCs/>
                <w:lang w:eastAsia="en-US"/>
              </w:rPr>
            </w:pPr>
          </w:p>
          <w:p w14:paraId="16CE737B" w14:textId="77777777" w:rsidR="00777E5B" w:rsidRDefault="00777E5B" w:rsidP="008A504D">
            <w:pPr>
              <w:rPr>
                <w:rFonts w:ascii="Times New Roman" w:eastAsia="Calibri" w:hAnsi="Times New Roman"/>
                <w:i/>
                <w:iCs/>
                <w:lang w:eastAsia="en-US"/>
              </w:rPr>
            </w:pPr>
          </w:p>
          <w:p w14:paraId="0930EB69" w14:textId="77777777" w:rsidR="00777E5B" w:rsidRDefault="00777E5B" w:rsidP="008A504D">
            <w:pPr>
              <w:rPr>
                <w:rFonts w:ascii="Times New Roman" w:eastAsia="Calibri" w:hAnsi="Times New Roman"/>
                <w:i/>
                <w:iCs/>
                <w:lang w:eastAsia="en-US"/>
              </w:rPr>
            </w:pPr>
          </w:p>
          <w:p w14:paraId="34C3D7B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05.</w:t>
            </w:r>
          </w:p>
          <w:p w14:paraId="58364BC9" w14:textId="77777777" w:rsidR="00777E5B" w:rsidRPr="00B57417" w:rsidRDefault="00777E5B" w:rsidP="008A504D">
            <w:pPr>
              <w:rPr>
                <w:rFonts w:ascii="Times New Roman" w:eastAsia="Calibri" w:hAnsi="Times New Roman"/>
                <w:i/>
                <w:iCs/>
                <w:lang w:eastAsia="en-US"/>
              </w:rPr>
            </w:pPr>
          </w:p>
          <w:p w14:paraId="3606377C" w14:textId="77777777" w:rsidR="00777E5B" w:rsidRPr="00B57417" w:rsidRDefault="00777E5B" w:rsidP="008A504D">
            <w:pPr>
              <w:rPr>
                <w:rFonts w:ascii="Times New Roman" w:eastAsia="Calibri" w:hAnsi="Times New Roman"/>
                <w:i/>
                <w:iCs/>
                <w:lang w:eastAsia="en-US"/>
              </w:rPr>
            </w:pPr>
          </w:p>
          <w:p w14:paraId="278B653E"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06.</w:t>
            </w:r>
          </w:p>
          <w:p w14:paraId="29B7C328" w14:textId="77777777" w:rsidR="00777E5B" w:rsidRDefault="00777E5B" w:rsidP="008A504D">
            <w:pPr>
              <w:rPr>
                <w:rFonts w:ascii="Times New Roman" w:eastAsia="Calibri" w:hAnsi="Times New Roman"/>
                <w:i/>
                <w:iCs/>
                <w:lang w:eastAsia="en-US"/>
              </w:rPr>
            </w:pPr>
          </w:p>
          <w:p w14:paraId="09C6A1E3" w14:textId="77777777" w:rsidR="00777E5B" w:rsidRDefault="00777E5B" w:rsidP="008A504D">
            <w:pPr>
              <w:rPr>
                <w:rFonts w:ascii="Times New Roman" w:eastAsia="Calibri" w:hAnsi="Times New Roman"/>
                <w:i/>
                <w:iCs/>
                <w:lang w:eastAsia="en-US"/>
              </w:rPr>
            </w:pPr>
          </w:p>
          <w:p w14:paraId="243D3877" w14:textId="77777777" w:rsidR="00777E5B" w:rsidRDefault="00777E5B" w:rsidP="008A504D">
            <w:pPr>
              <w:rPr>
                <w:rFonts w:ascii="Times New Roman" w:eastAsia="Calibri" w:hAnsi="Times New Roman"/>
                <w:i/>
                <w:iCs/>
                <w:lang w:eastAsia="en-US"/>
              </w:rPr>
            </w:pPr>
          </w:p>
          <w:p w14:paraId="5BABED25"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07.</w:t>
            </w:r>
          </w:p>
          <w:p w14:paraId="6DB57BF5" w14:textId="77777777" w:rsidR="00777E5B" w:rsidRDefault="00777E5B" w:rsidP="008A504D">
            <w:pPr>
              <w:rPr>
                <w:rFonts w:ascii="Times New Roman" w:eastAsia="Calibri" w:hAnsi="Times New Roman"/>
                <w:i/>
                <w:iCs/>
                <w:lang w:eastAsia="en-US"/>
              </w:rPr>
            </w:pPr>
          </w:p>
          <w:p w14:paraId="666145D6" w14:textId="77777777" w:rsidR="00777E5B" w:rsidRDefault="00777E5B" w:rsidP="008A504D">
            <w:pPr>
              <w:rPr>
                <w:rFonts w:ascii="Times New Roman" w:eastAsia="Calibri" w:hAnsi="Times New Roman"/>
                <w:i/>
                <w:iCs/>
                <w:lang w:eastAsia="en-US"/>
              </w:rPr>
            </w:pPr>
          </w:p>
          <w:p w14:paraId="3CC108DF" w14:textId="77777777" w:rsidR="00777E5B" w:rsidRDefault="00777E5B" w:rsidP="008A504D">
            <w:pPr>
              <w:rPr>
                <w:rFonts w:ascii="Times New Roman" w:eastAsia="Calibri" w:hAnsi="Times New Roman"/>
                <w:i/>
                <w:iCs/>
                <w:lang w:eastAsia="en-US"/>
              </w:rPr>
            </w:pPr>
          </w:p>
          <w:p w14:paraId="547E1C97"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08.</w:t>
            </w:r>
          </w:p>
          <w:p w14:paraId="051BB4EF" w14:textId="77777777" w:rsidR="00777E5B" w:rsidRDefault="00777E5B" w:rsidP="008A504D">
            <w:pPr>
              <w:rPr>
                <w:rFonts w:ascii="Times New Roman" w:eastAsia="Calibri" w:hAnsi="Times New Roman"/>
                <w:i/>
                <w:iCs/>
                <w:lang w:eastAsia="en-US"/>
              </w:rPr>
            </w:pPr>
          </w:p>
          <w:p w14:paraId="12F8F3C4" w14:textId="77777777" w:rsidR="00777E5B" w:rsidRDefault="00777E5B" w:rsidP="008A504D">
            <w:pPr>
              <w:rPr>
                <w:rFonts w:ascii="Times New Roman" w:eastAsia="Calibri" w:hAnsi="Times New Roman"/>
                <w:i/>
                <w:iCs/>
                <w:lang w:eastAsia="en-US"/>
              </w:rPr>
            </w:pPr>
          </w:p>
          <w:p w14:paraId="73AC6FDB" w14:textId="77777777" w:rsidR="00777E5B" w:rsidRDefault="00777E5B" w:rsidP="008A504D">
            <w:pPr>
              <w:rPr>
                <w:rFonts w:ascii="Times New Roman" w:eastAsia="Calibri" w:hAnsi="Times New Roman"/>
                <w:i/>
                <w:iCs/>
                <w:lang w:eastAsia="en-US"/>
              </w:rPr>
            </w:pPr>
          </w:p>
          <w:p w14:paraId="394C139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09.</w:t>
            </w:r>
          </w:p>
          <w:p w14:paraId="3698DC47" w14:textId="77777777" w:rsidR="00777E5B" w:rsidRPr="00B57417" w:rsidRDefault="00777E5B" w:rsidP="008A504D">
            <w:pPr>
              <w:suppressAutoHyphens/>
              <w:jc w:val="both"/>
              <w:rPr>
                <w:rFonts w:ascii="Times New Roman" w:eastAsia="Calibri" w:hAnsi="Times New Roman"/>
                <w:i/>
                <w:iCs/>
                <w:lang w:eastAsia="en-US"/>
              </w:rPr>
            </w:pPr>
          </w:p>
          <w:p w14:paraId="214767C3" w14:textId="77777777" w:rsidR="00777E5B" w:rsidRPr="00B57417" w:rsidRDefault="00777E5B" w:rsidP="008A504D">
            <w:pPr>
              <w:suppressAutoHyphens/>
              <w:jc w:val="both"/>
              <w:rPr>
                <w:rFonts w:ascii="Times New Roman" w:eastAsia="Calibri" w:hAnsi="Times New Roman"/>
                <w:i/>
                <w:iCs/>
                <w:lang w:eastAsia="en-US"/>
              </w:rPr>
            </w:pPr>
          </w:p>
          <w:p w14:paraId="4B6460C2" w14:textId="77777777" w:rsidR="00777E5B" w:rsidRPr="00B57417" w:rsidRDefault="00777E5B" w:rsidP="008A504D">
            <w:pPr>
              <w:suppressAutoHyphens/>
              <w:jc w:val="both"/>
              <w:rPr>
                <w:rFonts w:ascii="Times New Roman" w:hAnsi="Times New Roman"/>
                <w:i/>
                <w:iCs/>
              </w:rPr>
            </w:pPr>
          </w:p>
        </w:tc>
        <w:tc>
          <w:tcPr>
            <w:tcW w:w="350" w:type="pct"/>
            <w:vMerge w:val="restart"/>
          </w:tcPr>
          <w:p w14:paraId="64E0BFCD"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lastRenderedPageBreak/>
              <w:t>Н 1.1.01</w:t>
            </w:r>
          </w:p>
          <w:p w14:paraId="1D2B06B3" w14:textId="77777777" w:rsidR="00777E5B" w:rsidRPr="00B57417" w:rsidRDefault="00777E5B" w:rsidP="008A504D">
            <w:pPr>
              <w:rPr>
                <w:rFonts w:ascii="Times New Roman" w:eastAsia="Calibri" w:hAnsi="Times New Roman"/>
                <w:i/>
                <w:iCs/>
                <w:highlight w:val="yellow"/>
                <w:lang w:eastAsia="en-US"/>
              </w:rPr>
            </w:pPr>
            <w:r w:rsidRPr="00B57417">
              <w:rPr>
                <w:rFonts w:ascii="Times New Roman" w:eastAsia="Calibri" w:hAnsi="Times New Roman"/>
                <w:i/>
                <w:iCs/>
                <w:highlight w:val="yellow"/>
                <w:lang w:eastAsia="en-US"/>
              </w:rPr>
              <w:t xml:space="preserve">У 1.1.01 </w:t>
            </w:r>
          </w:p>
          <w:p w14:paraId="16ACB1BC"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t>З 1.1.01</w:t>
            </w:r>
          </w:p>
          <w:p w14:paraId="7A2B2F5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01.01-</w:t>
            </w:r>
          </w:p>
          <w:p w14:paraId="65C3353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01.09</w:t>
            </w:r>
          </w:p>
          <w:p w14:paraId="0CDCF29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01.01-Зо 01.06</w:t>
            </w:r>
          </w:p>
          <w:p w14:paraId="1354725D"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02.01-</w:t>
            </w:r>
          </w:p>
          <w:p w14:paraId="29B420E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02.08</w:t>
            </w:r>
          </w:p>
          <w:p w14:paraId="7E5EB32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02.01-Зо 02.04</w:t>
            </w:r>
          </w:p>
          <w:p w14:paraId="120ACCD6"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03.01-</w:t>
            </w:r>
          </w:p>
          <w:p w14:paraId="4360EB1C"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lastRenderedPageBreak/>
              <w:t>Уо 03.09</w:t>
            </w:r>
          </w:p>
          <w:p w14:paraId="782861F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03.01-</w:t>
            </w:r>
          </w:p>
          <w:p w14:paraId="40425369"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03.07</w:t>
            </w:r>
          </w:p>
          <w:p w14:paraId="4B86BC8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04.01</w:t>
            </w:r>
          </w:p>
          <w:p w14:paraId="0AFBA20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04.02</w:t>
            </w:r>
          </w:p>
          <w:p w14:paraId="72827F6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04.01</w:t>
            </w:r>
          </w:p>
          <w:p w14:paraId="135DEB4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04.02</w:t>
            </w:r>
          </w:p>
          <w:p w14:paraId="1518F05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05.01</w:t>
            </w:r>
          </w:p>
          <w:p w14:paraId="78CA289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05.01</w:t>
            </w:r>
          </w:p>
          <w:p w14:paraId="7E848FB5"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05.02</w:t>
            </w:r>
          </w:p>
          <w:p w14:paraId="3E8A050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06.01</w:t>
            </w:r>
          </w:p>
          <w:p w14:paraId="4FEF6ACE"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06.02 Зо 06.01- Зо 06.03</w:t>
            </w:r>
          </w:p>
          <w:p w14:paraId="2EE14072"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07.01</w:t>
            </w:r>
          </w:p>
          <w:p w14:paraId="1272269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07.02 Зо 07.01- Зо 07.04</w:t>
            </w:r>
          </w:p>
          <w:p w14:paraId="403E314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08.01-</w:t>
            </w:r>
          </w:p>
          <w:p w14:paraId="2CF5A898"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08.03 Зо 08.01- Зо 08.04</w:t>
            </w:r>
          </w:p>
          <w:p w14:paraId="6751985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09.01-</w:t>
            </w:r>
          </w:p>
          <w:p w14:paraId="404E72F6" w14:textId="77777777" w:rsidR="00777E5B" w:rsidRPr="00B57417" w:rsidRDefault="00777E5B" w:rsidP="008A504D">
            <w:pPr>
              <w:suppressAutoHyphens/>
              <w:jc w:val="both"/>
              <w:rPr>
                <w:rFonts w:ascii="Times New Roman" w:eastAsia="Calibri" w:hAnsi="Times New Roman"/>
                <w:i/>
                <w:iCs/>
                <w:lang w:eastAsia="en-US"/>
              </w:rPr>
            </w:pPr>
            <w:r w:rsidRPr="00B57417">
              <w:rPr>
                <w:rFonts w:ascii="Times New Roman" w:eastAsia="Calibri" w:hAnsi="Times New Roman"/>
                <w:i/>
                <w:iCs/>
                <w:lang w:eastAsia="en-US"/>
              </w:rPr>
              <w:t>Уо 09.05 Зо 09.01- Зо 09.05</w:t>
            </w:r>
          </w:p>
        </w:tc>
      </w:tr>
      <w:tr w:rsidR="00777E5B" w:rsidRPr="008B1F48" w14:paraId="2D5591F2" w14:textId="77777777" w:rsidTr="0082774D">
        <w:trPr>
          <w:trHeight w:val="117"/>
        </w:trPr>
        <w:tc>
          <w:tcPr>
            <w:tcW w:w="1035" w:type="pct"/>
            <w:vMerge/>
          </w:tcPr>
          <w:p w14:paraId="52BC63AD" w14:textId="77777777" w:rsidR="00777E5B" w:rsidRPr="008B1F48" w:rsidRDefault="00777E5B" w:rsidP="009A5DCE">
            <w:pPr>
              <w:rPr>
                <w:rFonts w:ascii="Times New Roman" w:hAnsi="Times New Roman"/>
                <w:b/>
                <w:bCs/>
                <w:sz w:val="24"/>
                <w:szCs w:val="24"/>
              </w:rPr>
            </w:pPr>
          </w:p>
        </w:tc>
        <w:tc>
          <w:tcPr>
            <w:tcW w:w="2733" w:type="pct"/>
          </w:tcPr>
          <w:p w14:paraId="2048C1A9" w14:textId="77777777" w:rsidR="00777E5B" w:rsidRPr="00EE6D6A" w:rsidRDefault="00777E5B" w:rsidP="00777E5B">
            <w:pPr>
              <w:numPr>
                <w:ilvl w:val="0"/>
                <w:numId w:val="33"/>
              </w:numPr>
              <w:rPr>
                <w:rFonts w:ascii="Times New Roman" w:hAnsi="Times New Roman"/>
                <w:sz w:val="24"/>
                <w:szCs w:val="24"/>
              </w:rPr>
            </w:pPr>
            <w:r w:rsidRPr="00EE6D6A">
              <w:rPr>
                <w:rFonts w:ascii="Times New Roman" w:hAnsi="Times New Roman"/>
                <w:sz w:val="24"/>
                <w:szCs w:val="24"/>
              </w:rPr>
              <w:t>Фондовый рынок: как можно использовать для роста доходов</w:t>
            </w:r>
          </w:p>
        </w:tc>
        <w:tc>
          <w:tcPr>
            <w:tcW w:w="551" w:type="pct"/>
          </w:tcPr>
          <w:p w14:paraId="223A33C2"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2DE05845" w14:textId="77777777" w:rsidR="00777E5B" w:rsidRPr="00B57417" w:rsidRDefault="00777E5B" w:rsidP="00BB1302">
            <w:pPr>
              <w:suppressAutoHyphens/>
              <w:rPr>
                <w:rFonts w:ascii="Times New Roman" w:hAnsi="Times New Roman"/>
                <w:b/>
                <w:i/>
              </w:rPr>
            </w:pPr>
          </w:p>
        </w:tc>
        <w:tc>
          <w:tcPr>
            <w:tcW w:w="350" w:type="pct"/>
            <w:vMerge/>
          </w:tcPr>
          <w:p w14:paraId="12A70ACA" w14:textId="77777777" w:rsidR="00777E5B" w:rsidRPr="00B57417" w:rsidRDefault="00777E5B" w:rsidP="00BB1302">
            <w:pPr>
              <w:suppressAutoHyphens/>
              <w:rPr>
                <w:rFonts w:ascii="Times New Roman" w:hAnsi="Times New Roman"/>
                <w:b/>
                <w:i/>
              </w:rPr>
            </w:pPr>
          </w:p>
        </w:tc>
      </w:tr>
      <w:tr w:rsidR="00777E5B" w:rsidRPr="008B1F48" w14:paraId="34A8955A" w14:textId="77777777" w:rsidTr="0082774D">
        <w:trPr>
          <w:trHeight w:val="117"/>
        </w:trPr>
        <w:tc>
          <w:tcPr>
            <w:tcW w:w="1035" w:type="pct"/>
            <w:vMerge/>
          </w:tcPr>
          <w:p w14:paraId="46CCAAFC" w14:textId="77777777" w:rsidR="00777E5B" w:rsidRPr="008B1F48" w:rsidRDefault="00777E5B" w:rsidP="009A5DCE">
            <w:pPr>
              <w:rPr>
                <w:rFonts w:ascii="Times New Roman" w:hAnsi="Times New Roman"/>
                <w:b/>
                <w:bCs/>
                <w:sz w:val="24"/>
                <w:szCs w:val="24"/>
              </w:rPr>
            </w:pPr>
          </w:p>
        </w:tc>
        <w:tc>
          <w:tcPr>
            <w:tcW w:w="2733" w:type="pct"/>
          </w:tcPr>
          <w:p w14:paraId="34C8569F" w14:textId="77777777" w:rsidR="00777E5B" w:rsidRPr="00EE6D6A" w:rsidRDefault="00777E5B" w:rsidP="00777E5B">
            <w:pPr>
              <w:pStyle w:val="a3"/>
              <w:numPr>
                <w:ilvl w:val="0"/>
                <w:numId w:val="33"/>
              </w:numPr>
            </w:pPr>
            <w:r w:rsidRPr="00EE6D6A">
              <w:t>Участники фондового рынка, их роли</w:t>
            </w:r>
          </w:p>
        </w:tc>
        <w:tc>
          <w:tcPr>
            <w:tcW w:w="551" w:type="pct"/>
          </w:tcPr>
          <w:p w14:paraId="04AFD9C6"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69422365" w14:textId="77777777" w:rsidR="00777E5B" w:rsidRPr="00B57417" w:rsidRDefault="00777E5B" w:rsidP="00BB1302">
            <w:pPr>
              <w:suppressAutoHyphens/>
              <w:rPr>
                <w:rFonts w:ascii="Times New Roman" w:hAnsi="Times New Roman"/>
                <w:b/>
                <w:i/>
              </w:rPr>
            </w:pPr>
          </w:p>
        </w:tc>
        <w:tc>
          <w:tcPr>
            <w:tcW w:w="350" w:type="pct"/>
            <w:vMerge/>
          </w:tcPr>
          <w:p w14:paraId="2954C8D0" w14:textId="77777777" w:rsidR="00777E5B" w:rsidRPr="00B57417" w:rsidRDefault="00777E5B" w:rsidP="00BB1302">
            <w:pPr>
              <w:suppressAutoHyphens/>
              <w:rPr>
                <w:rFonts w:ascii="Times New Roman" w:hAnsi="Times New Roman"/>
                <w:b/>
                <w:i/>
              </w:rPr>
            </w:pPr>
          </w:p>
        </w:tc>
      </w:tr>
      <w:tr w:rsidR="00777E5B" w:rsidRPr="008B1F48" w14:paraId="32ADB5B9" w14:textId="77777777" w:rsidTr="0082774D">
        <w:trPr>
          <w:trHeight w:val="117"/>
        </w:trPr>
        <w:tc>
          <w:tcPr>
            <w:tcW w:w="1035" w:type="pct"/>
            <w:vMerge/>
          </w:tcPr>
          <w:p w14:paraId="4276639B" w14:textId="77777777" w:rsidR="00777E5B" w:rsidRPr="008B1F48" w:rsidRDefault="00777E5B" w:rsidP="009A5DCE">
            <w:pPr>
              <w:rPr>
                <w:rFonts w:ascii="Times New Roman" w:hAnsi="Times New Roman"/>
                <w:b/>
                <w:bCs/>
                <w:sz w:val="24"/>
                <w:szCs w:val="24"/>
              </w:rPr>
            </w:pPr>
          </w:p>
        </w:tc>
        <w:tc>
          <w:tcPr>
            <w:tcW w:w="2733" w:type="pct"/>
          </w:tcPr>
          <w:p w14:paraId="52D7F6D7" w14:textId="77777777" w:rsidR="00777E5B" w:rsidRPr="00EE6D6A" w:rsidRDefault="00777E5B" w:rsidP="00777E5B">
            <w:pPr>
              <w:pStyle w:val="a3"/>
              <w:numPr>
                <w:ilvl w:val="0"/>
                <w:numId w:val="33"/>
              </w:numPr>
            </w:pPr>
            <w:r w:rsidRPr="00EE6D6A">
              <w:t xml:space="preserve">Механизм работы фондового рынка </w:t>
            </w:r>
          </w:p>
        </w:tc>
        <w:tc>
          <w:tcPr>
            <w:tcW w:w="551" w:type="pct"/>
          </w:tcPr>
          <w:p w14:paraId="42258586" w14:textId="77777777" w:rsidR="00777E5B" w:rsidRPr="008B1F48" w:rsidRDefault="00777E5B" w:rsidP="0082774D">
            <w:pPr>
              <w:suppressAutoHyphens/>
              <w:rPr>
                <w:rFonts w:ascii="Times New Roman" w:hAnsi="Times New Roman"/>
                <w:i/>
                <w:sz w:val="24"/>
                <w:szCs w:val="24"/>
              </w:rPr>
            </w:pPr>
            <w:r>
              <w:rPr>
                <w:rFonts w:ascii="Times New Roman" w:hAnsi="Times New Roman"/>
                <w:i/>
                <w:sz w:val="24"/>
                <w:szCs w:val="24"/>
              </w:rPr>
              <w:t>2</w:t>
            </w:r>
          </w:p>
        </w:tc>
        <w:tc>
          <w:tcPr>
            <w:tcW w:w="331" w:type="pct"/>
            <w:vMerge/>
          </w:tcPr>
          <w:p w14:paraId="34804357" w14:textId="77777777" w:rsidR="00777E5B" w:rsidRPr="00B57417" w:rsidRDefault="00777E5B" w:rsidP="00BB1302">
            <w:pPr>
              <w:suppressAutoHyphens/>
              <w:rPr>
                <w:rFonts w:ascii="Times New Roman" w:hAnsi="Times New Roman"/>
                <w:b/>
                <w:i/>
              </w:rPr>
            </w:pPr>
          </w:p>
        </w:tc>
        <w:tc>
          <w:tcPr>
            <w:tcW w:w="350" w:type="pct"/>
            <w:vMerge/>
          </w:tcPr>
          <w:p w14:paraId="37A43C65" w14:textId="77777777" w:rsidR="00777E5B" w:rsidRPr="00B57417" w:rsidRDefault="00777E5B" w:rsidP="00BB1302">
            <w:pPr>
              <w:suppressAutoHyphens/>
              <w:rPr>
                <w:rFonts w:ascii="Times New Roman" w:hAnsi="Times New Roman"/>
                <w:b/>
                <w:i/>
              </w:rPr>
            </w:pPr>
          </w:p>
        </w:tc>
      </w:tr>
      <w:tr w:rsidR="00777E5B" w:rsidRPr="008B1F48" w14:paraId="3309B6C3" w14:textId="77777777" w:rsidTr="0082774D">
        <w:trPr>
          <w:trHeight w:val="117"/>
        </w:trPr>
        <w:tc>
          <w:tcPr>
            <w:tcW w:w="1035" w:type="pct"/>
            <w:vMerge/>
          </w:tcPr>
          <w:p w14:paraId="4D215B8A" w14:textId="77777777" w:rsidR="00777E5B" w:rsidRPr="008B1F48" w:rsidRDefault="00777E5B" w:rsidP="009A5DCE">
            <w:pPr>
              <w:rPr>
                <w:rFonts w:ascii="Times New Roman" w:hAnsi="Times New Roman"/>
                <w:b/>
                <w:bCs/>
                <w:sz w:val="24"/>
                <w:szCs w:val="24"/>
              </w:rPr>
            </w:pPr>
          </w:p>
        </w:tc>
        <w:tc>
          <w:tcPr>
            <w:tcW w:w="2733" w:type="pct"/>
          </w:tcPr>
          <w:p w14:paraId="13C1951A" w14:textId="77777777" w:rsidR="00777E5B" w:rsidRPr="00EE6D6A" w:rsidRDefault="00777E5B" w:rsidP="00BB1302">
            <w:pPr>
              <w:suppressAutoHyphens/>
              <w:rPr>
                <w:rFonts w:ascii="Times New Roman" w:hAnsi="Times New Roman"/>
                <w:b/>
                <w:sz w:val="24"/>
                <w:szCs w:val="24"/>
              </w:rPr>
            </w:pPr>
            <w:r w:rsidRPr="00EE6D6A">
              <w:rPr>
                <w:rFonts w:ascii="Times New Roman" w:hAnsi="Times New Roman"/>
                <w:b/>
                <w:bCs/>
                <w:sz w:val="24"/>
                <w:szCs w:val="24"/>
              </w:rPr>
              <w:t xml:space="preserve">В том числе практических занятий </w:t>
            </w:r>
          </w:p>
        </w:tc>
        <w:tc>
          <w:tcPr>
            <w:tcW w:w="551" w:type="pct"/>
          </w:tcPr>
          <w:p w14:paraId="0481C35E" w14:textId="77777777" w:rsidR="00777E5B" w:rsidRPr="008B1F48" w:rsidRDefault="00777E5B" w:rsidP="0082774D">
            <w:pPr>
              <w:suppressAutoHyphens/>
              <w:rPr>
                <w:rFonts w:ascii="Times New Roman" w:hAnsi="Times New Roman"/>
                <w:b/>
                <w:i/>
                <w:sz w:val="24"/>
                <w:szCs w:val="24"/>
              </w:rPr>
            </w:pPr>
            <w:r w:rsidRPr="008B1F48">
              <w:rPr>
                <w:rFonts w:ascii="Times New Roman" w:hAnsi="Times New Roman"/>
                <w:b/>
                <w:i/>
                <w:sz w:val="24"/>
                <w:szCs w:val="24"/>
              </w:rPr>
              <w:t>4</w:t>
            </w:r>
          </w:p>
        </w:tc>
        <w:tc>
          <w:tcPr>
            <w:tcW w:w="331" w:type="pct"/>
            <w:vMerge/>
          </w:tcPr>
          <w:p w14:paraId="0130941E" w14:textId="77777777" w:rsidR="00777E5B" w:rsidRPr="00B57417" w:rsidRDefault="00777E5B" w:rsidP="00BB1302">
            <w:pPr>
              <w:suppressAutoHyphens/>
              <w:rPr>
                <w:rFonts w:ascii="Times New Roman" w:hAnsi="Times New Roman"/>
                <w:b/>
                <w:i/>
              </w:rPr>
            </w:pPr>
          </w:p>
        </w:tc>
        <w:tc>
          <w:tcPr>
            <w:tcW w:w="350" w:type="pct"/>
            <w:vMerge/>
          </w:tcPr>
          <w:p w14:paraId="3FAEE165" w14:textId="77777777" w:rsidR="00777E5B" w:rsidRPr="00B57417" w:rsidRDefault="00777E5B" w:rsidP="00BB1302">
            <w:pPr>
              <w:suppressAutoHyphens/>
              <w:rPr>
                <w:rFonts w:ascii="Times New Roman" w:hAnsi="Times New Roman"/>
                <w:b/>
                <w:i/>
              </w:rPr>
            </w:pPr>
          </w:p>
        </w:tc>
      </w:tr>
      <w:tr w:rsidR="00777E5B" w:rsidRPr="008B1F48" w14:paraId="4C25F6C8" w14:textId="77777777" w:rsidTr="0082774D">
        <w:trPr>
          <w:trHeight w:val="117"/>
        </w:trPr>
        <w:tc>
          <w:tcPr>
            <w:tcW w:w="1035" w:type="pct"/>
            <w:vMerge/>
          </w:tcPr>
          <w:p w14:paraId="16B51854" w14:textId="77777777" w:rsidR="00777E5B" w:rsidRPr="008B1F48" w:rsidRDefault="00777E5B" w:rsidP="009A5DCE">
            <w:pPr>
              <w:rPr>
                <w:rFonts w:ascii="Times New Roman" w:hAnsi="Times New Roman"/>
                <w:b/>
                <w:bCs/>
                <w:sz w:val="24"/>
                <w:szCs w:val="24"/>
              </w:rPr>
            </w:pPr>
          </w:p>
        </w:tc>
        <w:tc>
          <w:tcPr>
            <w:tcW w:w="2733" w:type="pct"/>
          </w:tcPr>
          <w:p w14:paraId="3C731EEA" w14:textId="77777777" w:rsidR="00777E5B" w:rsidRPr="00EE6D6A" w:rsidRDefault="00777E5B" w:rsidP="00777E5B">
            <w:pPr>
              <w:pStyle w:val="a3"/>
              <w:numPr>
                <w:ilvl w:val="0"/>
                <w:numId w:val="34"/>
              </w:numPr>
            </w:pPr>
            <w:r w:rsidRPr="00EE6D6A">
              <w:rPr>
                <w:bCs/>
              </w:rPr>
              <w:t>Практическое занятие №7 «</w:t>
            </w:r>
            <w:r w:rsidRPr="00EE6D6A">
              <w:t>Изучение особенностей ценных бумаг</w:t>
            </w:r>
            <w:r w:rsidRPr="00EE6D6A">
              <w:rPr>
                <w:bCs/>
              </w:rPr>
              <w:t>»</w:t>
            </w:r>
          </w:p>
          <w:p w14:paraId="2775CD07" w14:textId="77777777" w:rsidR="00777E5B" w:rsidRPr="00EE6D6A" w:rsidRDefault="00777E5B" w:rsidP="00761A36">
            <w:pPr>
              <w:pStyle w:val="a3"/>
            </w:pPr>
          </w:p>
        </w:tc>
        <w:tc>
          <w:tcPr>
            <w:tcW w:w="551" w:type="pct"/>
          </w:tcPr>
          <w:p w14:paraId="6D474D19"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6365A3D4" w14:textId="77777777" w:rsidR="00777E5B" w:rsidRPr="00B57417" w:rsidRDefault="00777E5B" w:rsidP="00BB1302">
            <w:pPr>
              <w:suppressAutoHyphens/>
              <w:rPr>
                <w:rFonts w:ascii="Times New Roman" w:hAnsi="Times New Roman"/>
                <w:b/>
                <w:i/>
              </w:rPr>
            </w:pPr>
          </w:p>
        </w:tc>
        <w:tc>
          <w:tcPr>
            <w:tcW w:w="350" w:type="pct"/>
            <w:vMerge/>
          </w:tcPr>
          <w:p w14:paraId="4D4ADDA6" w14:textId="77777777" w:rsidR="00777E5B" w:rsidRPr="00B57417" w:rsidRDefault="00777E5B" w:rsidP="00BB1302">
            <w:pPr>
              <w:suppressAutoHyphens/>
              <w:rPr>
                <w:rFonts w:ascii="Times New Roman" w:hAnsi="Times New Roman"/>
                <w:b/>
                <w:i/>
              </w:rPr>
            </w:pPr>
          </w:p>
        </w:tc>
      </w:tr>
      <w:tr w:rsidR="00777E5B" w:rsidRPr="008B1F48" w14:paraId="47F08D60" w14:textId="77777777" w:rsidTr="0082774D">
        <w:trPr>
          <w:trHeight w:val="117"/>
        </w:trPr>
        <w:tc>
          <w:tcPr>
            <w:tcW w:w="1035" w:type="pct"/>
            <w:vMerge/>
          </w:tcPr>
          <w:p w14:paraId="67792973" w14:textId="77777777" w:rsidR="00777E5B" w:rsidRPr="008B1F48" w:rsidRDefault="00777E5B" w:rsidP="009A5DCE">
            <w:pPr>
              <w:rPr>
                <w:rFonts w:ascii="Times New Roman" w:hAnsi="Times New Roman"/>
                <w:b/>
                <w:bCs/>
                <w:sz w:val="24"/>
                <w:szCs w:val="24"/>
              </w:rPr>
            </w:pPr>
          </w:p>
        </w:tc>
        <w:tc>
          <w:tcPr>
            <w:tcW w:w="2733" w:type="pct"/>
          </w:tcPr>
          <w:p w14:paraId="2E3815F7" w14:textId="77777777" w:rsidR="00777E5B" w:rsidRPr="00EE6D6A" w:rsidRDefault="00777E5B" w:rsidP="00777E5B">
            <w:pPr>
              <w:pStyle w:val="a3"/>
              <w:numPr>
                <w:ilvl w:val="0"/>
                <w:numId w:val="34"/>
              </w:numPr>
            </w:pPr>
            <w:r w:rsidRPr="00EE6D6A">
              <w:rPr>
                <w:bCs/>
              </w:rPr>
              <w:t>Практическое занятие №8 «</w:t>
            </w:r>
            <w:r w:rsidRPr="00EE6D6A">
              <w:t>Расчет прибыли от сделки на фондовом рынке</w:t>
            </w:r>
            <w:r w:rsidRPr="00EE6D6A">
              <w:rPr>
                <w:bCs/>
              </w:rPr>
              <w:t>»</w:t>
            </w:r>
          </w:p>
        </w:tc>
        <w:tc>
          <w:tcPr>
            <w:tcW w:w="551" w:type="pct"/>
          </w:tcPr>
          <w:p w14:paraId="38AF81DE"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4015F305" w14:textId="77777777" w:rsidR="00777E5B" w:rsidRPr="00B57417" w:rsidRDefault="00777E5B" w:rsidP="00BB1302">
            <w:pPr>
              <w:suppressAutoHyphens/>
              <w:rPr>
                <w:rFonts w:ascii="Times New Roman" w:hAnsi="Times New Roman"/>
                <w:b/>
                <w:i/>
              </w:rPr>
            </w:pPr>
          </w:p>
        </w:tc>
        <w:tc>
          <w:tcPr>
            <w:tcW w:w="350" w:type="pct"/>
            <w:vMerge/>
          </w:tcPr>
          <w:p w14:paraId="2518EAB3" w14:textId="77777777" w:rsidR="00777E5B" w:rsidRPr="00B57417" w:rsidRDefault="00777E5B" w:rsidP="00BB1302">
            <w:pPr>
              <w:suppressAutoHyphens/>
              <w:rPr>
                <w:rFonts w:ascii="Times New Roman" w:hAnsi="Times New Roman"/>
                <w:b/>
                <w:i/>
              </w:rPr>
            </w:pPr>
          </w:p>
        </w:tc>
      </w:tr>
      <w:tr w:rsidR="00777E5B" w:rsidRPr="008B1F48" w14:paraId="4A3F0D74" w14:textId="77777777" w:rsidTr="0082774D">
        <w:trPr>
          <w:trHeight w:val="117"/>
        </w:trPr>
        <w:tc>
          <w:tcPr>
            <w:tcW w:w="1035" w:type="pct"/>
            <w:vMerge w:val="restart"/>
          </w:tcPr>
          <w:p w14:paraId="726C6620" w14:textId="77777777" w:rsidR="00777E5B" w:rsidRPr="008B1F48" w:rsidRDefault="00777E5B" w:rsidP="009A5DCE">
            <w:pPr>
              <w:rPr>
                <w:rFonts w:ascii="Times New Roman" w:hAnsi="Times New Roman"/>
                <w:b/>
                <w:bCs/>
                <w:sz w:val="24"/>
                <w:szCs w:val="24"/>
              </w:rPr>
            </w:pPr>
            <w:r w:rsidRPr="008B1F48">
              <w:rPr>
                <w:rFonts w:ascii="Times New Roman" w:hAnsi="Times New Roman"/>
                <w:b/>
                <w:bCs/>
                <w:sz w:val="24"/>
                <w:szCs w:val="24"/>
              </w:rPr>
              <w:t xml:space="preserve">Тема 1.5. </w:t>
            </w:r>
          </w:p>
          <w:p w14:paraId="4396DA0D" w14:textId="77777777" w:rsidR="00777E5B" w:rsidRPr="008B1F48" w:rsidRDefault="00777E5B" w:rsidP="009A5DCE">
            <w:pPr>
              <w:rPr>
                <w:rFonts w:ascii="Times New Roman" w:eastAsia="Calibri" w:hAnsi="Times New Roman"/>
                <w:sz w:val="24"/>
                <w:szCs w:val="24"/>
                <w:lang w:eastAsia="en-US"/>
              </w:rPr>
            </w:pPr>
            <w:r>
              <w:rPr>
                <w:rFonts w:ascii="Times New Roman" w:eastAsia="Calibri" w:hAnsi="Times New Roman"/>
                <w:sz w:val="24"/>
                <w:szCs w:val="24"/>
                <w:lang w:eastAsia="en-US"/>
              </w:rPr>
              <w:t>Создание бизнеса</w:t>
            </w:r>
          </w:p>
          <w:p w14:paraId="0D380B74" w14:textId="77777777" w:rsidR="00777E5B" w:rsidRPr="008B1F48" w:rsidRDefault="00777E5B" w:rsidP="009A5DCE">
            <w:pPr>
              <w:rPr>
                <w:rFonts w:ascii="Times New Roman" w:hAnsi="Times New Roman"/>
                <w:b/>
                <w:bCs/>
                <w:sz w:val="24"/>
                <w:szCs w:val="24"/>
              </w:rPr>
            </w:pPr>
          </w:p>
        </w:tc>
        <w:tc>
          <w:tcPr>
            <w:tcW w:w="2733" w:type="pct"/>
          </w:tcPr>
          <w:p w14:paraId="3A1C15BE" w14:textId="77777777" w:rsidR="00777E5B" w:rsidRPr="00EE6D6A" w:rsidRDefault="00777E5B" w:rsidP="00BB1302">
            <w:pPr>
              <w:rPr>
                <w:rFonts w:ascii="Times New Roman" w:hAnsi="Times New Roman"/>
                <w:sz w:val="24"/>
                <w:szCs w:val="24"/>
              </w:rPr>
            </w:pPr>
            <w:r w:rsidRPr="00EE6D6A">
              <w:rPr>
                <w:rFonts w:ascii="Times New Roman" w:hAnsi="Times New Roman"/>
                <w:b/>
                <w:bCs/>
                <w:sz w:val="24"/>
                <w:szCs w:val="24"/>
              </w:rPr>
              <w:t>Содержание</w:t>
            </w:r>
          </w:p>
        </w:tc>
        <w:tc>
          <w:tcPr>
            <w:tcW w:w="551" w:type="pct"/>
          </w:tcPr>
          <w:p w14:paraId="627AE121" w14:textId="77777777" w:rsidR="00777E5B" w:rsidRPr="008B1F48" w:rsidRDefault="00777E5B" w:rsidP="0082774D">
            <w:pPr>
              <w:suppressAutoHyphens/>
              <w:rPr>
                <w:rFonts w:ascii="Times New Roman" w:hAnsi="Times New Roman"/>
                <w:b/>
                <w:i/>
                <w:sz w:val="24"/>
                <w:szCs w:val="24"/>
              </w:rPr>
            </w:pPr>
            <w:r>
              <w:rPr>
                <w:rFonts w:ascii="Times New Roman" w:hAnsi="Times New Roman"/>
                <w:b/>
                <w:i/>
                <w:sz w:val="24"/>
                <w:szCs w:val="24"/>
              </w:rPr>
              <w:t>6</w:t>
            </w:r>
          </w:p>
        </w:tc>
        <w:tc>
          <w:tcPr>
            <w:tcW w:w="331" w:type="pct"/>
            <w:vMerge w:val="restart"/>
          </w:tcPr>
          <w:p w14:paraId="1F1B974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 xml:space="preserve">ПК </w:t>
            </w:r>
            <w:r>
              <w:rPr>
                <w:rFonts w:ascii="Times New Roman" w:eastAsia="Calibri" w:hAnsi="Times New Roman"/>
                <w:i/>
                <w:iCs/>
                <w:lang w:eastAsia="en-US"/>
              </w:rPr>
              <w:t>4.1-ПК 4.5</w:t>
            </w:r>
          </w:p>
          <w:p w14:paraId="0087C5BB" w14:textId="77777777" w:rsidR="00777E5B" w:rsidRPr="00B57417" w:rsidRDefault="00777E5B" w:rsidP="008A504D">
            <w:pPr>
              <w:rPr>
                <w:rFonts w:ascii="Times New Roman" w:eastAsia="Calibri" w:hAnsi="Times New Roman"/>
                <w:i/>
                <w:iCs/>
                <w:lang w:eastAsia="en-US"/>
              </w:rPr>
            </w:pPr>
          </w:p>
          <w:p w14:paraId="73B9543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01.</w:t>
            </w:r>
          </w:p>
          <w:p w14:paraId="27E0FEE1" w14:textId="77777777" w:rsidR="00777E5B" w:rsidRPr="00B57417" w:rsidRDefault="00777E5B" w:rsidP="008A504D">
            <w:pPr>
              <w:rPr>
                <w:rFonts w:ascii="Times New Roman" w:eastAsia="Calibri" w:hAnsi="Times New Roman"/>
                <w:i/>
                <w:iCs/>
                <w:lang w:eastAsia="en-US"/>
              </w:rPr>
            </w:pPr>
          </w:p>
          <w:p w14:paraId="7D9EB99A" w14:textId="77777777" w:rsidR="00777E5B" w:rsidRDefault="00777E5B" w:rsidP="008A504D">
            <w:pPr>
              <w:rPr>
                <w:rFonts w:ascii="Times New Roman" w:eastAsia="Calibri" w:hAnsi="Times New Roman"/>
                <w:i/>
                <w:iCs/>
                <w:lang w:eastAsia="en-US"/>
              </w:rPr>
            </w:pPr>
          </w:p>
          <w:p w14:paraId="4D434E2B" w14:textId="77777777" w:rsidR="00777E5B" w:rsidRDefault="00777E5B" w:rsidP="008A504D">
            <w:pPr>
              <w:rPr>
                <w:rFonts w:ascii="Times New Roman" w:eastAsia="Calibri" w:hAnsi="Times New Roman"/>
                <w:i/>
                <w:iCs/>
                <w:lang w:eastAsia="en-US"/>
              </w:rPr>
            </w:pPr>
          </w:p>
          <w:p w14:paraId="2A1A9FF7"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02.</w:t>
            </w:r>
          </w:p>
          <w:p w14:paraId="5A778020" w14:textId="77777777" w:rsidR="00777E5B" w:rsidRPr="00B57417" w:rsidRDefault="00777E5B" w:rsidP="008A504D">
            <w:pPr>
              <w:rPr>
                <w:rFonts w:ascii="Times New Roman" w:eastAsia="Calibri" w:hAnsi="Times New Roman"/>
                <w:i/>
                <w:iCs/>
                <w:lang w:eastAsia="en-US"/>
              </w:rPr>
            </w:pPr>
          </w:p>
          <w:p w14:paraId="357B2AB6" w14:textId="77777777" w:rsidR="00777E5B" w:rsidRPr="00B57417" w:rsidRDefault="00777E5B" w:rsidP="008A504D">
            <w:pPr>
              <w:rPr>
                <w:rFonts w:ascii="Times New Roman" w:eastAsia="Calibri" w:hAnsi="Times New Roman"/>
                <w:i/>
                <w:iCs/>
                <w:lang w:eastAsia="en-US"/>
              </w:rPr>
            </w:pPr>
          </w:p>
          <w:p w14:paraId="51224ED9"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03.</w:t>
            </w:r>
          </w:p>
          <w:p w14:paraId="2C37C6A8" w14:textId="77777777" w:rsidR="00777E5B" w:rsidRPr="00B57417" w:rsidRDefault="00777E5B" w:rsidP="008A504D">
            <w:pPr>
              <w:rPr>
                <w:rFonts w:ascii="Times New Roman" w:eastAsia="Calibri" w:hAnsi="Times New Roman"/>
                <w:i/>
                <w:iCs/>
                <w:lang w:eastAsia="en-US"/>
              </w:rPr>
            </w:pPr>
          </w:p>
          <w:p w14:paraId="72CCDD1D" w14:textId="77777777" w:rsidR="00777E5B" w:rsidRDefault="00777E5B" w:rsidP="008A504D">
            <w:pPr>
              <w:rPr>
                <w:rFonts w:ascii="Times New Roman" w:eastAsia="Calibri" w:hAnsi="Times New Roman"/>
                <w:i/>
                <w:iCs/>
                <w:lang w:eastAsia="en-US"/>
              </w:rPr>
            </w:pPr>
          </w:p>
          <w:p w14:paraId="384BA9AE" w14:textId="77777777" w:rsidR="00777E5B" w:rsidRDefault="00777E5B" w:rsidP="008A504D">
            <w:pPr>
              <w:rPr>
                <w:rFonts w:ascii="Times New Roman" w:eastAsia="Calibri" w:hAnsi="Times New Roman"/>
                <w:i/>
                <w:iCs/>
                <w:lang w:eastAsia="en-US"/>
              </w:rPr>
            </w:pPr>
          </w:p>
          <w:p w14:paraId="49B953B3" w14:textId="77777777" w:rsidR="00777E5B" w:rsidRDefault="00777E5B" w:rsidP="008A504D">
            <w:pPr>
              <w:rPr>
                <w:rFonts w:ascii="Times New Roman" w:eastAsia="Calibri" w:hAnsi="Times New Roman"/>
                <w:i/>
                <w:iCs/>
                <w:lang w:eastAsia="en-US"/>
              </w:rPr>
            </w:pPr>
          </w:p>
          <w:p w14:paraId="65CCCB8C"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04.</w:t>
            </w:r>
          </w:p>
          <w:p w14:paraId="7CA9ABAC" w14:textId="77777777" w:rsidR="00777E5B" w:rsidRDefault="00777E5B" w:rsidP="008A504D">
            <w:pPr>
              <w:rPr>
                <w:rFonts w:ascii="Times New Roman" w:eastAsia="Calibri" w:hAnsi="Times New Roman"/>
                <w:i/>
                <w:iCs/>
                <w:lang w:eastAsia="en-US"/>
              </w:rPr>
            </w:pPr>
          </w:p>
          <w:p w14:paraId="142BE251" w14:textId="77777777" w:rsidR="00777E5B" w:rsidRDefault="00777E5B" w:rsidP="008A504D">
            <w:pPr>
              <w:rPr>
                <w:rFonts w:ascii="Times New Roman" w:eastAsia="Calibri" w:hAnsi="Times New Roman"/>
                <w:i/>
                <w:iCs/>
                <w:lang w:eastAsia="en-US"/>
              </w:rPr>
            </w:pPr>
          </w:p>
          <w:p w14:paraId="72960893" w14:textId="77777777" w:rsidR="00777E5B" w:rsidRDefault="00777E5B" w:rsidP="008A504D">
            <w:pPr>
              <w:rPr>
                <w:rFonts w:ascii="Times New Roman" w:eastAsia="Calibri" w:hAnsi="Times New Roman"/>
                <w:i/>
                <w:iCs/>
                <w:lang w:eastAsia="en-US"/>
              </w:rPr>
            </w:pPr>
          </w:p>
          <w:p w14:paraId="00D3F6B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05.</w:t>
            </w:r>
          </w:p>
          <w:p w14:paraId="5EACF2D8" w14:textId="77777777" w:rsidR="00777E5B" w:rsidRPr="00B57417" w:rsidRDefault="00777E5B" w:rsidP="008A504D">
            <w:pPr>
              <w:rPr>
                <w:rFonts w:ascii="Times New Roman" w:eastAsia="Calibri" w:hAnsi="Times New Roman"/>
                <w:i/>
                <w:iCs/>
                <w:lang w:eastAsia="en-US"/>
              </w:rPr>
            </w:pPr>
          </w:p>
          <w:p w14:paraId="2BED27EE" w14:textId="77777777" w:rsidR="00777E5B" w:rsidRPr="00B57417" w:rsidRDefault="00777E5B" w:rsidP="008A504D">
            <w:pPr>
              <w:rPr>
                <w:rFonts w:ascii="Times New Roman" w:eastAsia="Calibri" w:hAnsi="Times New Roman"/>
                <w:i/>
                <w:iCs/>
                <w:lang w:eastAsia="en-US"/>
              </w:rPr>
            </w:pPr>
          </w:p>
          <w:p w14:paraId="4421A423"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06.</w:t>
            </w:r>
          </w:p>
          <w:p w14:paraId="59A2A1EA" w14:textId="77777777" w:rsidR="00777E5B" w:rsidRDefault="00777E5B" w:rsidP="008A504D">
            <w:pPr>
              <w:rPr>
                <w:rFonts w:ascii="Times New Roman" w:eastAsia="Calibri" w:hAnsi="Times New Roman"/>
                <w:i/>
                <w:iCs/>
                <w:lang w:eastAsia="en-US"/>
              </w:rPr>
            </w:pPr>
          </w:p>
          <w:p w14:paraId="4F2A679F" w14:textId="77777777" w:rsidR="00777E5B" w:rsidRDefault="00777E5B" w:rsidP="008A504D">
            <w:pPr>
              <w:rPr>
                <w:rFonts w:ascii="Times New Roman" w:eastAsia="Calibri" w:hAnsi="Times New Roman"/>
                <w:i/>
                <w:iCs/>
                <w:lang w:eastAsia="en-US"/>
              </w:rPr>
            </w:pPr>
          </w:p>
          <w:p w14:paraId="28D621E5" w14:textId="77777777" w:rsidR="00777E5B" w:rsidRDefault="00777E5B" w:rsidP="008A504D">
            <w:pPr>
              <w:rPr>
                <w:rFonts w:ascii="Times New Roman" w:eastAsia="Calibri" w:hAnsi="Times New Roman"/>
                <w:i/>
                <w:iCs/>
                <w:lang w:eastAsia="en-US"/>
              </w:rPr>
            </w:pPr>
          </w:p>
          <w:p w14:paraId="39DF0D95"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07.</w:t>
            </w:r>
          </w:p>
          <w:p w14:paraId="3D18DA3B" w14:textId="77777777" w:rsidR="00777E5B" w:rsidRDefault="00777E5B" w:rsidP="008A504D">
            <w:pPr>
              <w:rPr>
                <w:rFonts w:ascii="Times New Roman" w:eastAsia="Calibri" w:hAnsi="Times New Roman"/>
                <w:i/>
                <w:iCs/>
                <w:lang w:eastAsia="en-US"/>
              </w:rPr>
            </w:pPr>
          </w:p>
          <w:p w14:paraId="7D78DFBF" w14:textId="77777777" w:rsidR="00777E5B" w:rsidRDefault="00777E5B" w:rsidP="008A504D">
            <w:pPr>
              <w:rPr>
                <w:rFonts w:ascii="Times New Roman" w:eastAsia="Calibri" w:hAnsi="Times New Roman"/>
                <w:i/>
                <w:iCs/>
                <w:lang w:eastAsia="en-US"/>
              </w:rPr>
            </w:pPr>
          </w:p>
          <w:p w14:paraId="212CAC2F" w14:textId="77777777" w:rsidR="00777E5B" w:rsidRDefault="00777E5B" w:rsidP="008A504D">
            <w:pPr>
              <w:rPr>
                <w:rFonts w:ascii="Times New Roman" w:eastAsia="Calibri" w:hAnsi="Times New Roman"/>
                <w:i/>
                <w:iCs/>
                <w:lang w:eastAsia="en-US"/>
              </w:rPr>
            </w:pPr>
          </w:p>
          <w:p w14:paraId="49D63C0C"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08.</w:t>
            </w:r>
          </w:p>
          <w:p w14:paraId="3ACA824F" w14:textId="77777777" w:rsidR="00777E5B" w:rsidRDefault="00777E5B" w:rsidP="008A504D">
            <w:pPr>
              <w:rPr>
                <w:rFonts w:ascii="Times New Roman" w:eastAsia="Calibri" w:hAnsi="Times New Roman"/>
                <w:i/>
                <w:iCs/>
                <w:lang w:eastAsia="en-US"/>
              </w:rPr>
            </w:pPr>
          </w:p>
          <w:p w14:paraId="05F5E466" w14:textId="77777777" w:rsidR="00777E5B" w:rsidRDefault="00777E5B" w:rsidP="008A504D">
            <w:pPr>
              <w:rPr>
                <w:rFonts w:ascii="Times New Roman" w:eastAsia="Calibri" w:hAnsi="Times New Roman"/>
                <w:i/>
                <w:iCs/>
                <w:lang w:eastAsia="en-US"/>
              </w:rPr>
            </w:pPr>
          </w:p>
          <w:p w14:paraId="4547CC69" w14:textId="77777777" w:rsidR="00777E5B" w:rsidRDefault="00777E5B" w:rsidP="008A504D">
            <w:pPr>
              <w:rPr>
                <w:rFonts w:ascii="Times New Roman" w:eastAsia="Calibri" w:hAnsi="Times New Roman"/>
                <w:i/>
                <w:iCs/>
                <w:lang w:eastAsia="en-US"/>
              </w:rPr>
            </w:pPr>
          </w:p>
          <w:p w14:paraId="6E79AA3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09.</w:t>
            </w:r>
          </w:p>
          <w:p w14:paraId="4C82EFAB" w14:textId="77777777" w:rsidR="00777E5B" w:rsidRPr="00B57417" w:rsidRDefault="00777E5B" w:rsidP="008A504D">
            <w:pPr>
              <w:suppressAutoHyphens/>
              <w:jc w:val="both"/>
              <w:rPr>
                <w:rFonts w:ascii="Times New Roman" w:eastAsia="Calibri" w:hAnsi="Times New Roman"/>
                <w:i/>
                <w:iCs/>
                <w:lang w:eastAsia="en-US"/>
              </w:rPr>
            </w:pPr>
          </w:p>
          <w:p w14:paraId="56315341" w14:textId="77777777" w:rsidR="00777E5B" w:rsidRPr="00B57417" w:rsidRDefault="00777E5B" w:rsidP="008A504D">
            <w:pPr>
              <w:suppressAutoHyphens/>
              <w:jc w:val="both"/>
              <w:rPr>
                <w:rFonts w:ascii="Times New Roman" w:eastAsia="Calibri" w:hAnsi="Times New Roman"/>
                <w:i/>
                <w:iCs/>
                <w:lang w:eastAsia="en-US"/>
              </w:rPr>
            </w:pPr>
          </w:p>
          <w:p w14:paraId="3D53C02D" w14:textId="77777777" w:rsidR="00777E5B" w:rsidRPr="00B57417" w:rsidRDefault="00777E5B" w:rsidP="008A504D">
            <w:pPr>
              <w:suppressAutoHyphens/>
              <w:jc w:val="both"/>
              <w:rPr>
                <w:rFonts w:ascii="Times New Roman" w:hAnsi="Times New Roman"/>
                <w:i/>
                <w:iCs/>
              </w:rPr>
            </w:pPr>
          </w:p>
        </w:tc>
        <w:tc>
          <w:tcPr>
            <w:tcW w:w="350" w:type="pct"/>
            <w:vMerge w:val="restart"/>
          </w:tcPr>
          <w:p w14:paraId="510056D6"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lastRenderedPageBreak/>
              <w:t>Н 1.1.01</w:t>
            </w:r>
          </w:p>
          <w:p w14:paraId="15103D71" w14:textId="77777777" w:rsidR="00777E5B" w:rsidRPr="00B57417" w:rsidRDefault="00777E5B" w:rsidP="008A504D">
            <w:pPr>
              <w:rPr>
                <w:rFonts w:ascii="Times New Roman" w:eastAsia="Calibri" w:hAnsi="Times New Roman"/>
                <w:i/>
                <w:iCs/>
                <w:highlight w:val="yellow"/>
                <w:lang w:eastAsia="en-US"/>
              </w:rPr>
            </w:pPr>
            <w:r w:rsidRPr="00B57417">
              <w:rPr>
                <w:rFonts w:ascii="Times New Roman" w:eastAsia="Calibri" w:hAnsi="Times New Roman"/>
                <w:i/>
                <w:iCs/>
                <w:highlight w:val="yellow"/>
                <w:lang w:eastAsia="en-US"/>
              </w:rPr>
              <w:t xml:space="preserve">У 1.1.01 </w:t>
            </w:r>
          </w:p>
          <w:p w14:paraId="2B11C888"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t>З 1.1.01</w:t>
            </w:r>
          </w:p>
          <w:p w14:paraId="6446D0E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01.01-</w:t>
            </w:r>
          </w:p>
          <w:p w14:paraId="0BC8793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01.09</w:t>
            </w:r>
          </w:p>
          <w:p w14:paraId="24E0252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01.01-Зо 01.06</w:t>
            </w:r>
          </w:p>
          <w:p w14:paraId="45FD2227"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02.01-</w:t>
            </w:r>
          </w:p>
          <w:p w14:paraId="1B1410B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02.08</w:t>
            </w:r>
          </w:p>
          <w:p w14:paraId="6BD2924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02.01-Зо 02.04</w:t>
            </w:r>
          </w:p>
          <w:p w14:paraId="0841838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03.01-</w:t>
            </w:r>
          </w:p>
          <w:p w14:paraId="5460C46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03.09</w:t>
            </w:r>
          </w:p>
          <w:p w14:paraId="1F5BEA9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03.01-</w:t>
            </w:r>
          </w:p>
          <w:p w14:paraId="244301F7"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03.07</w:t>
            </w:r>
          </w:p>
          <w:p w14:paraId="39AF1E2C"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04.01</w:t>
            </w:r>
          </w:p>
          <w:p w14:paraId="0E2555B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04.02</w:t>
            </w:r>
          </w:p>
          <w:p w14:paraId="49568EF2"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lastRenderedPageBreak/>
              <w:t>Зо 04.01</w:t>
            </w:r>
          </w:p>
          <w:p w14:paraId="18B6B39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04.02</w:t>
            </w:r>
          </w:p>
          <w:p w14:paraId="3415050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05.01</w:t>
            </w:r>
          </w:p>
          <w:p w14:paraId="256F58A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05.01</w:t>
            </w:r>
          </w:p>
          <w:p w14:paraId="3BA7E5F7"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05.02</w:t>
            </w:r>
          </w:p>
          <w:p w14:paraId="332E0787"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06.01</w:t>
            </w:r>
          </w:p>
          <w:p w14:paraId="07E394D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06.02 Зо 06.01- Зо 06.03</w:t>
            </w:r>
          </w:p>
          <w:p w14:paraId="40D2E5C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07.01</w:t>
            </w:r>
          </w:p>
          <w:p w14:paraId="75C6216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07.02 Зо 07.01- Зо 07.04</w:t>
            </w:r>
          </w:p>
          <w:p w14:paraId="4CFBDD3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08.01-</w:t>
            </w:r>
          </w:p>
          <w:p w14:paraId="7562190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08.03 Зо 08.01- Зо 08.04</w:t>
            </w:r>
          </w:p>
          <w:p w14:paraId="4F6765D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09.01-</w:t>
            </w:r>
          </w:p>
          <w:p w14:paraId="4CBB5880" w14:textId="77777777" w:rsidR="00777E5B" w:rsidRPr="00B57417" w:rsidRDefault="00777E5B" w:rsidP="008A504D">
            <w:pPr>
              <w:suppressAutoHyphens/>
              <w:jc w:val="both"/>
              <w:rPr>
                <w:rFonts w:ascii="Times New Roman" w:eastAsia="Calibri" w:hAnsi="Times New Roman"/>
                <w:i/>
                <w:iCs/>
                <w:lang w:eastAsia="en-US"/>
              </w:rPr>
            </w:pPr>
            <w:r w:rsidRPr="00B57417">
              <w:rPr>
                <w:rFonts w:ascii="Times New Roman" w:eastAsia="Calibri" w:hAnsi="Times New Roman"/>
                <w:i/>
                <w:iCs/>
                <w:lang w:eastAsia="en-US"/>
              </w:rPr>
              <w:t>Уо 09.05 Зо 09.01- Зо 09.05</w:t>
            </w:r>
          </w:p>
        </w:tc>
      </w:tr>
      <w:tr w:rsidR="00777E5B" w:rsidRPr="008B1F48" w14:paraId="2EE985D0" w14:textId="77777777" w:rsidTr="0082774D">
        <w:trPr>
          <w:trHeight w:val="117"/>
        </w:trPr>
        <w:tc>
          <w:tcPr>
            <w:tcW w:w="1035" w:type="pct"/>
            <w:vMerge/>
          </w:tcPr>
          <w:p w14:paraId="6FF3E4A5" w14:textId="77777777" w:rsidR="00777E5B" w:rsidRPr="008B1F48" w:rsidRDefault="00777E5B" w:rsidP="00BB1302">
            <w:pPr>
              <w:rPr>
                <w:rFonts w:ascii="Times New Roman" w:hAnsi="Times New Roman"/>
                <w:b/>
                <w:bCs/>
                <w:sz w:val="24"/>
                <w:szCs w:val="24"/>
              </w:rPr>
            </w:pPr>
          </w:p>
        </w:tc>
        <w:tc>
          <w:tcPr>
            <w:tcW w:w="2733" w:type="pct"/>
          </w:tcPr>
          <w:p w14:paraId="7A976F0C" w14:textId="77777777" w:rsidR="00777E5B" w:rsidRPr="00EE6D6A" w:rsidRDefault="00777E5B" w:rsidP="00777E5B">
            <w:pPr>
              <w:pStyle w:val="a3"/>
              <w:numPr>
                <w:ilvl w:val="0"/>
                <w:numId w:val="35"/>
              </w:numPr>
            </w:pPr>
            <w:r w:rsidRPr="00EE6D6A">
              <w:t>Финансовые механизмы работы фирмы</w:t>
            </w:r>
          </w:p>
        </w:tc>
        <w:tc>
          <w:tcPr>
            <w:tcW w:w="551" w:type="pct"/>
          </w:tcPr>
          <w:p w14:paraId="1E8C08C9"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7D39D05F" w14:textId="77777777" w:rsidR="00777E5B" w:rsidRPr="00B57417" w:rsidRDefault="00777E5B" w:rsidP="00BB1302">
            <w:pPr>
              <w:suppressAutoHyphens/>
              <w:rPr>
                <w:rFonts w:ascii="Times New Roman" w:hAnsi="Times New Roman"/>
                <w:b/>
                <w:i/>
              </w:rPr>
            </w:pPr>
          </w:p>
        </w:tc>
        <w:tc>
          <w:tcPr>
            <w:tcW w:w="350" w:type="pct"/>
            <w:vMerge/>
          </w:tcPr>
          <w:p w14:paraId="2DFBC60C" w14:textId="77777777" w:rsidR="00777E5B" w:rsidRPr="00B57417" w:rsidRDefault="00777E5B" w:rsidP="00BB1302">
            <w:pPr>
              <w:suppressAutoHyphens/>
              <w:rPr>
                <w:rFonts w:ascii="Times New Roman" w:hAnsi="Times New Roman"/>
                <w:b/>
                <w:i/>
              </w:rPr>
            </w:pPr>
          </w:p>
        </w:tc>
      </w:tr>
      <w:tr w:rsidR="00777E5B" w:rsidRPr="008B1F48" w14:paraId="5BFAD392" w14:textId="77777777" w:rsidTr="0082774D">
        <w:trPr>
          <w:trHeight w:val="117"/>
        </w:trPr>
        <w:tc>
          <w:tcPr>
            <w:tcW w:w="1035" w:type="pct"/>
            <w:vMerge/>
          </w:tcPr>
          <w:p w14:paraId="4FBF5307" w14:textId="77777777" w:rsidR="00777E5B" w:rsidRPr="008B1F48" w:rsidRDefault="00777E5B" w:rsidP="00BB1302">
            <w:pPr>
              <w:rPr>
                <w:rFonts w:ascii="Times New Roman" w:hAnsi="Times New Roman"/>
                <w:b/>
                <w:bCs/>
                <w:sz w:val="24"/>
                <w:szCs w:val="24"/>
              </w:rPr>
            </w:pPr>
          </w:p>
        </w:tc>
        <w:tc>
          <w:tcPr>
            <w:tcW w:w="2733" w:type="pct"/>
          </w:tcPr>
          <w:p w14:paraId="79E124E8" w14:textId="77777777" w:rsidR="00777E5B" w:rsidRPr="00EE6D6A" w:rsidRDefault="00777E5B" w:rsidP="00777E5B">
            <w:pPr>
              <w:pStyle w:val="a3"/>
              <w:numPr>
                <w:ilvl w:val="0"/>
                <w:numId w:val="35"/>
              </w:numPr>
            </w:pPr>
            <w:r w:rsidRPr="00EE6D6A">
              <w:t>Собственный бизнес: как создать и не потерять</w:t>
            </w:r>
          </w:p>
        </w:tc>
        <w:tc>
          <w:tcPr>
            <w:tcW w:w="551" w:type="pct"/>
          </w:tcPr>
          <w:p w14:paraId="4D51D1AA"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56E54A7C" w14:textId="77777777" w:rsidR="00777E5B" w:rsidRPr="00B57417" w:rsidRDefault="00777E5B" w:rsidP="00BB1302">
            <w:pPr>
              <w:suppressAutoHyphens/>
              <w:rPr>
                <w:rFonts w:ascii="Times New Roman" w:hAnsi="Times New Roman"/>
                <w:b/>
                <w:i/>
              </w:rPr>
            </w:pPr>
          </w:p>
        </w:tc>
        <w:tc>
          <w:tcPr>
            <w:tcW w:w="350" w:type="pct"/>
            <w:vMerge/>
          </w:tcPr>
          <w:p w14:paraId="35676E2F" w14:textId="77777777" w:rsidR="00777E5B" w:rsidRPr="00B57417" w:rsidRDefault="00777E5B" w:rsidP="00BB1302">
            <w:pPr>
              <w:suppressAutoHyphens/>
              <w:rPr>
                <w:rFonts w:ascii="Times New Roman" w:hAnsi="Times New Roman"/>
                <w:b/>
                <w:i/>
              </w:rPr>
            </w:pPr>
          </w:p>
        </w:tc>
      </w:tr>
      <w:tr w:rsidR="00777E5B" w:rsidRPr="008B1F48" w14:paraId="6B5DCDBD" w14:textId="77777777" w:rsidTr="0082774D">
        <w:trPr>
          <w:trHeight w:val="117"/>
        </w:trPr>
        <w:tc>
          <w:tcPr>
            <w:tcW w:w="1035" w:type="pct"/>
            <w:vMerge/>
          </w:tcPr>
          <w:p w14:paraId="4093615B" w14:textId="77777777" w:rsidR="00777E5B" w:rsidRPr="008B1F48" w:rsidRDefault="00777E5B" w:rsidP="00BB1302">
            <w:pPr>
              <w:rPr>
                <w:rFonts w:ascii="Times New Roman" w:hAnsi="Times New Roman"/>
                <w:b/>
                <w:bCs/>
                <w:sz w:val="24"/>
                <w:szCs w:val="24"/>
              </w:rPr>
            </w:pPr>
          </w:p>
        </w:tc>
        <w:tc>
          <w:tcPr>
            <w:tcW w:w="2733" w:type="pct"/>
          </w:tcPr>
          <w:p w14:paraId="710AA750" w14:textId="77777777" w:rsidR="00777E5B" w:rsidRPr="00EE6D6A" w:rsidRDefault="00777E5B" w:rsidP="00777E5B">
            <w:pPr>
              <w:pStyle w:val="a3"/>
              <w:numPr>
                <w:ilvl w:val="0"/>
                <w:numId w:val="35"/>
              </w:numPr>
            </w:pPr>
            <w:r w:rsidRPr="00EE6D6A">
              <w:t>Риски в мире денег: как защититься от разорения</w:t>
            </w:r>
          </w:p>
        </w:tc>
        <w:tc>
          <w:tcPr>
            <w:tcW w:w="551" w:type="pct"/>
          </w:tcPr>
          <w:p w14:paraId="40C19E4D" w14:textId="77777777" w:rsidR="00777E5B" w:rsidRPr="008B1F48" w:rsidRDefault="00777E5B" w:rsidP="0082774D">
            <w:pPr>
              <w:suppressAutoHyphens/>
              <w:rPr>
                <w:rFonts w:ascii="Times New Roman" w:hAnsi="Times New Roman"/>
                <w:i/>
                <w:sz w:val="24"/>
                <w:szCs w:val="24"/>
              </w:rPr>
            </w:pPr>
            <w:r>
              <w:rPr>
                <w:rFonts w:ascii="Times New Roman" w:hAnsi="Times New Roman"/>
                <w:i/>
                <w:sz w:val="24"/>
                <w:szCs w:val="24"/>
              </w:rPr>
              <w:t>2</w:t>
            </w:r>
          </w:p>
        </w:tc>
        <w:tc>
          <w:tcPr>
            <w:tcW w:w="331" w:type="pct"/>
            <w:vMerge/>
          </w:tcPr>
          <w:p w14:paraId="5EE2BBB9" w14:textId="77777777" w:rsidR="00777E5B" w:rsidRPr="00B57417" w:rsidRDefault="00777E5B" w:rsidP="00BB1302">
            <w:pPr>
              <w:suppressAutoHyphens/>
              <w:rPr>
                <w:rFonts w:ascii="Times New Roman" w:hAnsi="Times New Roman"/>
                <w:b/>
                <w:i/>
              </w:rPr>
            </w:pPr>
          </w:p>
        </w:tc>
        <w:tc>
          <w:tcPr>
            <w:tcW w:w="350" w:type="pct"/>
            <w:vMerge/>
          </w:tcPr>
          <w:p w14:paraId="3B489A8C" w14:textId="77777777" w:rsidR="00777E5B" w:rsidRPr="00B57417" w:rsidRDefault="00777E5B" w:rsidP="00BB1302">
            <w:pPr>
              <w:suppressAutoHyphens/>
              <w:rPr>
                <w:rFonts w:ascii="Times New Roman" w:hAnsi="Times New Roman"/>
                <w:b/>
                <w:i/>
              </w:rPr>
            </w:pPr>
          </w:p>
        </w:tc>
      </w:tr>
      <w:tr w:rsidR="00777E5B" w:rsidRPr="008B1F48" w14:paraId="6A0A6E3E" w14:textId="77777777" w:rsidTr="0082774D">
        <w:trPr>
          <w:trHeight w:val="117"/>
        </w:trPr>
        <w:tc>
          <w:tcPr>
            <w:tcW w:w="1035" w:type="pct"/>
            <w:vMerge/>
          </w:tcPr>
          <w:p w14:paraId="08AAC68C" w14:textId="77777777" w:rsidR="00777E5B" w:rsidRPr="008B1F48" w:rsidRDefault="00777E5B" w:rsidP="00BB1302">
            <w:pPr>
              <w:rPr>
                <w:rFonts w:ascii="Times New Roman" w:hAnsi="Times New Roman"/>
                <w:b/>
                <w:bCs/>
                <w:sz w:val="24"/>
                <w:szCs w:val="24"/>
              </w:rPr>
            </w:pPr>
          </w:p>
        </w:tc>
        <w:tc>
          <w:tcPr>
            <w:tcW w:w="2733" w:type="pct"/>
          </w:tcPr>
          <w:p w14:paraId="1A8F9824" w14:textId="77777777" w:rsidR="00777E5B" w:rsidRPr="00EE6D6A" w:rsidRDefault="00777E5B" w:rsidP="00BB1302">
            <w:pPr>
              <w:suppressAutoHyphens/>
              <w:rPr>
                <w:rFonts w:ascii="Times New Roman" w:hAnsi="Times New Roman"/>
                <w:b/>
                <w:sz w:val="24"/>
                <w:szCs w:val="24"/>
              </w:rPr>
            </w:pPr>
            <w:r w:rsidRPr="00EE6D6A">
              <w:rPr>
                <w:rFonts w:ascii="Times New Roman" w:hAnsi="Times New Roman"/>
                <w:b/>
                <w:bCs/>
                <w:sz w:val="24"/>
                <w:szCs w:val="24"/>
              </w:rPr>
              <w:t xml:space="preserve">В том числе практических занятий </w:t>
            </w:r>
          </w:p>
        </w:tc>
        <w:tc>
          <w:tcPr>
            <w:tcW w:w="551" w:type="pct"/>
          </w:tcPr>
          <w:p w14:paraId="11CC6829" w14:textId="77777777" w:rsidR="00777E5B" w:rsidRPr="008B1F48" w:rsidRDefault="00777E5B" w:rsidP="0082774D">
            <w:pPr>
              <w:suppressAutoHyphens/>
              <w:rPr>
                <w:rFonts w:ascii="Times New Roman" w:hAnsi="Times New Roman"/>
                <w:b/>
                <w:i/>
                <w:sz w:val="24"/>
                <w:szCs w:val="24"/>
              </w:rPr>
            </w:pPr>
            <w:r w:rsidRPr="008B1F48">
              <w:rPr>
                <w:rFonts w:ascii="Times New Roman" w:hAnsi="Times New Roman"/>
                <w:b/>
                <w:i/>
                <w:sz w:val="24"/>
                <w:szCs w:val="24"/>
              </w:rPr>
              <w:t>4</w:t>
            </w:r>
          </w:p>
        </w:tc>
        <w:tc>
          <w:tcPr>
            <w:tcW w:w="331" w:type="pct"/>
            <w:vMerge/>
          </w:tcPr>
          <w:p w14:paraId="69C4A085" w14:textId="77777777" w:rsidR="00777E5B" w:rsidRPr="00B57417" w:rsidRDefault="00777E5B" w:rsidP="00BB1302">
            <w:pPr>
              <w:suppressAutoHyphens/>
              <w:rPr>
                <w:rFonts w:ascii="Times New Roman" w:hAnsi="Times New Roman"/>
                <w:b/>
                <w:i/>
              </w:rPr>
            </w:pPr>
          </w:p>
        </w:tc>
        <w:tc>
          <w:tcPr>
            <w:tcW w:w="350" w:type="pct"/>
            <w:vMerge/>
          </w:tcPr>
          <w:p w14:paraId="374EEDED" w14:textId="77777777" w:rsidR="00777E5B" w:rsidRPr="00B57417" w:rsidRDefault="00777E5B" w:rsidP="00BB1302">
            <w:pPr>
              <w:suppressAutoHyphens/>
              <w:rPr>
                <w:rFonts w:ascii="Times New Roman" w:hAnsi="Times New Roman"/>
                <w:b/>
                <w:i/>
              </w:rPr>
            </w:pPr>
          </w:p>
        </w:tc>
      </w:tr>
      <w:tr w:rsidR="00777E5B" w:rsidRPr="008B1F48" w14:paraId="4CC493C4" w14:textId="77777777" w:rsidTr="0082774D">
        <w:trPr>
          <w:trHeight w:val="117"/>
        </w:trPr>
        <w:tc>
          <w:tcPr>
            <w:tcW w:w="1035" w:type="pct"/>
            <w:vMerge/>
          </w:tcPr>
          <w:p w14:paraId="2D3435DD" w14:textId="77777777" w:rsidR="00777E5B" w:rsidRPr="008B1F48" w:rsidRDefault="00777E5B" w:rsidP="00BB1302">
            <w:pPr>
              <w:rPr>
                <w:rFonts w:ascii="Times New Roman" w:hAnsi="Times New Roman"/>
                <w:b/>
                <w:bCs/>
                <w:sz w:val="24"/>
                <w:szCs w:val="24"/>
              </w:rPr>
            </w:pPr>
          </w:p>
        </w:tc>
        <w:tc>
          <w:tcPr>
            <w:tcW w:w="2733" w:type="pct"/>
          </w:tcPr>
          <w:p w14:paraId="470323FF" w14:textId="77777777" w:rsidR="00777E5B" w:rsidRPr="00EE6D6A" w:rsidRDefault="00777E5B" w:rsidP="00777E5B">
            <w:pPr>
              <w:numPr>
                <w:ilvl w:val="0"/>
                <w:numId w:val="39"/>
              </w:numPr>
              <w:rPr>
                <w:rFonts w:ascii="Times New Roman" w:hAnsi="Times New Roman"/>
                <w:b/>
                <w:sz w:val="24"/>
                <w:szCs w:val="24"/>
              </w:rPr>
            </w:pPr>
            <w:r w:rsidRPr="00EE6D6A">
              <w:rPr>
                <w:rFonts w:ascii="Times New Roman" w:hAnsi="Times New Roman"/>
                <w:bCs/>
                <w:sz w:val="24"/>
                <w:szCs w:val="24"/>
              </w:rPr>
              <w:t xml:space="preserve">Практическое занятие №3 </w:t>
            </w:r>
            <w:r w:rsidRPr="00EE6D6A">
              <w:rPr>
                <w:rFonts w:ascii="Times New Roman" w:eastAsia="Calibri" w:hAnsi="Times New Roman"/>
                <w:sz w:val="24"/>
                <w:szCs w:val="24"/>
                <w:lang w:eastAsia="en-US"/>
              </w:rPr>
              <w:t xml:space="preserve">Тренинг: «Алгоритм принятия решения </w:t>
            </w:r>
            <w:r w:rsidRPr="00EE6D6A">
              <w:rPr>
                <w:rFonts w:ascii="Times New Roman" w:eastAsia="Calibri" w:hAnsi="Times New Roman"/>
                <w:sz w:val="24"/>
                <w:szCs w:val="24"/>
                <w:lang w:eastAsia="en-US"/>
              </w:rPr>
              <w:br/>
              <w:t>на финансовом рынке»</w:t>
            </w:r>
          </w:p>
        </w:tc>
        <w:tc>
          <w:tcPr>
            <w:tcW w:w="551" w:type="pct"/>
          </w:tcPr>
          <w:p w14:paraId="5E88B6C4" w14:textId="77777777" w:rsidR="00777E5B" w:rsidRPr="008B1F48" w:rsidRDefault="00777E5B" w:rsidP="0082774D">
            <w:pPr>
              <w:suppressAutoHyphens/>
              <w:rPr>
                <w:rFonts w:ascii="Times New Roman" w:hAnsi="Times New Roman"/>
                <w:i/>
                <w:sz w:val="24"/>
                <w:szCs w:val="24"/>
              </w:rPr>
            </w:pPr>
            <w:r w:rsidRPr="008B1F48">
              <w:rPr>
                <w:rFonts w:ascii="Times New Roman" w:hAnsi="Times New Roman"/>
                <w:i/>
                <w:sz w:val="24"/>
                <w:szCs w:val="24"/>
              </w:rPr>
              <w:t>2</w:t>
            </w:r>
          </w:p>
        </w:tc>
        <w:tc>
          <w:tcPr>
            <w:tcW w:w="331" w:type="pct"/>
            <w:vMerge/>
          </w:tcPr>
          <w:p w14:paraId="3DD861D5" w14:textId="77777777" w:rsidR="00777E5B" w:rsidRPr="00B57417" w:rsidRDefault="00777E5B" w:rsidP="00BB1302">
            <w:pPr>
              <w:suppressAutoHyphens/>
              <w:rPr>
                <w:rFonts w:ascii="Times New Roman" w:hAnsi="Times New Roman"/>
                <w:b/>
                <w:i/>
              </w:rPr>
            </w:pPr>
          </w:p>
        </w:tc>
        <w:tc>
          <w:tcPr>
            <w:tcW w:w="350" w:type="pct"/>
            <w:vMerge/>
          </w:tcPr>
          <w:p w14:paraId="312E000C" w14:textId="77777777" w:rsidR="00777E5B" w:rsidRPr="00B57417" w:rsidRDefault="00777E5B" w:rsidP="00BB1302">
            <w:pPr>
              <w:suppressAutoHyphens/>
              <w:rPr>
                <w:rFonts w:ascii="Times New Roman" w:hAnsi="Times New Roman"/>
                <w:b/>
                <w:i/>
              </w:rPr>
            </w:pPr>
          </w:p>
        </w:tc>
      </w:tr>
      <w:tr w:rsidR="00777E5B" w:rsidRPr="008B1F48" w14:paraId="289F0D3B" w14:textId="77777777" w:rsidTr="0082774D">
        <w:trPr>
          <w:trHeight w:val="117"/>
        </w:trPr>
        <w:tc>
          <w:tcPr>
            <w:tcW w:w="1035" w:type="pct"/>
            <w:vMerge/>
          </w:tcPr>
          <w:p w14:paraId="2C65A404" w14:textId="77777777" w:rsidR="00777E5B" w:rsidRPr="008B1F48" w:rsidRDefault="00777E5B" w:rsidP="00BB1302">
            <w:pPr>
              <w:rPr>
                <w:rFonts w:ascii="Times New Roman" w:hAnsi="Times New Roman"/>
                <w:b/>
                <w:bCs/>
                <w:sz w:val="24"/>
                <w:szCs w:val="24"/>
              </w:rPr>
            </w:pPr>
          </w:p>
        </w:tc>
        <w:tc>
          <w:tcPr>
            <w:tcW w:w="2733" w:type="pct"/>
          </w:tcPr>
          <w:p w14:paraId="5251F0D0" w14:textId="77777777" w:rsidR="00777E5B" w:rsidRPr="00EE6D6A" w:rsidRDefault="00777E5B" w:rsidP="00777E5B">
            <w:pPr>
              <w:numPr>
                <w:ilvl w:val="0"/>
                <w:numId w:val="39"/>
              </w:numPr>
              <w:rPr>
                <w:rFonts w:ascii="Times New Roman" w:hAnsi="Times New Roman"/>
                <w:b/>
                <w:sz w:val="24"/>
                <w:szCs w:val="24"/>
              </w:rPr>
            </w:pPr>
            <w:r w:rsidRPr="00EE6D6A">
              <w:rPr>
                <w:rFonts w:ascii="Times New Roman" w:hAnsi="Times New Roman"/>
                <w:bCs/>
                <w:sz w:val="24"/>
                <w:szCs w:val="24"/>
              </w:rPr>
              <w:t xml:space="preserve">Практическое занятие №4 </w:t>
            </w:r>
            <w:r w:rsidRPr="00EE6D6A">
              <w:rPr>
                <w:rFonts w:ascii="Times New Roman" w:eastAsia="Calibri" w:hAnsi="Times New Roman"/>
                <w:sz w:val="24"/>
                <w:szCs w:val="24"/>
                <w:lang w:eastAsia="en-US"/>
              </w:rPr>
              <w:t>Деловая игра: «Создание эффективной финансовой модели бизнеса»</w:t>
            </w:r>
          </w:p>
        </w:tc>
        <w:tc>
          <w:tcPr>
            <w:tcW w:w="551" w:type="pct"/>
          </w:tcPr>
          <w:p w14:paraId="2C9040B8" w14:textId="77777777" w:rsidR="00777E5B" w:rsidRPr="008B1F48" w:rsidRDefault="00777E5B" w:rsidP="0082774D">
            <w:pPr>
              <w:suppressAutoHyphens/>
              <w:rPr>
                <w:rFonts w:ascii="Times New Roman" w:hAnsi="Times New Roman"/>
                <w:i/>
                <w:sz w:val="24"/>
                <w:szCs w:val="24"/>
              </w:rPr>
            </w:pPr>
            <w:r>
              <w:rPr>
                <w:rFonts w:ascii="Times New Roman" w:hAnsi="Times New Roman"/>
                <w:i/>
                <w:sz w:val="24"/>
                <w:szCs w:val="24"/>
              </w:rPr>
              <w:t>2</w:t>
            </w:r>
          </w:p>
        </w:tc>
        <w:tc>
          <w:tcPr>
            <w:tcW w:w="331" w:type="pct"/>
            <w:vMerge/>
          </w:tcPr>
          <w:p w14:paraId="350F8E90" w14:textId="77777777" w:rsidR="00777E5B" w:rsidRPr="00B57417" w:rsidRDefault="00777E5B" w:rsidP="00BB1302">
            <w:pPr>
              <w:suppressAutoHyphens/>
              <w:rPr>
                <w:rFonts w:ascii="Times New Roman" w:hAnsi="Times New Roman"/>
                <w:b/>
                <w:i/>
              </w:rPr>
            </w:pPr>
          </w:p>
        </w:tc>
        <w:tc>
          <w:tcPr>
            <w:tcW w:w="350" w:type="pct"/>
            <w:vMerge/>
          </w:tcPr>
          <w:p w14:paraId="30DCFB3C" w14:textId="77777777" w:rsidR="00777E5B" w:rsidRPr="00B57417" w:rsidRDefault="00777E5B" w:rsidP="00BB1302">
            <w:pPr>
              <w:suppressAutoHyphens/>
              <w:rPr>
                <w:rFonts w:ascii="Times New Roman" w:hAnsi="Times New Roman"/>
                <w:b/>
                <w:i/>
              </w:rPr>
            </w:pPr>
          </w:p>
        </w:tc>
      </w:tr>
      <w:tr w:rsidR="00777E5B" w:rsidRPr="008B1F48" w14:paraId="73C4FCFE" w14:textId="77777777" w:rsidTr="0082774D">
        <w:tc>
          <w:tcPr>
            <w:tcW w:w="3768" w:type="pct"/>
            <w:gridSpan w:val="2"/>
          </w:tcPr>
          <w:p w14:paraId="78CB6181" w14:textId="77777777" w:rsidR="00777E5B" w:rsidRPr="008B1F48" w:rsidRDefault="00777E5B" w:rsidP="00BB1302">
            <w:pPr>
              <w:rPr>
                <w:rFonts w:ascii="Times New Roman" w:hAnsi="Times New Roman"/>
                <w:b/>
                <w:bCs/>
                <w:sz w:val="24"/>
                <w:szCs w:val="24"/>
              </w:rPr>
            </w:pPr>
            <w:r>
              <w:rPr>
                <w:rFonts w:ascii="Times New Roman" w:hAnsi="Times New Roman"/>
                <w:b/>
                <w:bCs/>
                <w:sz w:val="24"/>
                <w:szCs w:val="24"/>
              </w:rPr>
              <w:t>Консультации</w:t>
            </w:r>
          </w:p>
          <w:p w14:paraId="2D68803C" w14:textId="77777777" w:rsidR="00777E5B" w:rsidRPr="00CB599C" w:rsidRDefault="00777E5B" w:rsidP="00C26F60">
            <w:pPr>
              <w:pStyle w:val="1"/>
              <w:spacing w:before="0" w:after="0"/>
              <w:ind w:left="720" w:firstLine="0"/>
              <w:rPr>
                <w:rFonts w:eastAsia="Calibri"/>
                <w:b w:val="0"/>
                <w:bCs w:val="0"/>
                <w:lang w:val="ru-RU"/>
              </w:rPr>
            </w:pPr>
          </w:p>
        </w:tc>
        <w:tc>
          <w:tcPr>
            <w:tcW w:w="551" w:type="pct"/>
          </w:tcPr>
          <w:p w14:paraId="1D0C46B4" w14:textId="77777777" w:rsidR="00777E5B" w:rsidRPr="008B1F48" w:rsidRDefault="00777E5B" w:rsidP="0082774D">
            <w:pPr>
              <w:suppressAutoHyphens/>
              <w:rPr>
                <w:rFonts w:ascii="Times New Roman" w:hAnsi="Times New Roman"/>
                <w:b/>
                <w:i/>
                <w:sz w:val="24"/>
                <w:szCs w:val="24"/>
              </w:rPr>
            </w:pPr>
            <w:r>
              <w:rPr>
                <w:rFonts w:ascii="Times New Roman" w:hAnsi="Times New Roman"/>
                <w:b/>
                <w:i/>
                <w:sz w:val="24"/>
                <w:szCs w:val="24"/>
              </w:rPr>
              <w:t>2</w:t>
            </w:r>
          </w:p>
        </w:tc>
        <w:tc>
          <w:tcPr>
            <w:tcW w:w="331" w:type="pct"/>
          </w:tcPr>
          <w:p w14:paraId="7B01371C"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 xml:space="preserve">ПК </w:t>
            </w:r>
            <w:r>
              <w:rPr>
                <w:rFonts w:ascii="Times New Roman" w:eastAsia="Calibri" w:hAnsi="Times New Roman"/>
                <w:i/>
                <w:iCs/>
                <w:lang w:eastAsia="en-US"/>
              </w:rPr>
              <w:t>4.1-ПК 4.5</w:t>
            </w:r>
          </w:p>
          <w:p w14:paraId="78AC3790" w14:textId="77777777" w:rsidR="00777E5B" w:rsidRPr="00B57417" w:rsidRDefault="00777E5B" w:rsidP="008A504D">
            <w:pPr>
              <w:rPr>
                <w:rFonts w:ascii="Times New Roman" w:eastAsia="Calibri" w:hAnsi="Times New Roman"/>
                <w:i/>
                <w:iCs/>
                <w:lang w:eastAsia="en-US"/>
              </w:rPr>
            </w:pPr>
          </w:p>
          <w:p w14:paraId="01DC7C0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01.</w:t>
            </w:r>
          </w:p>
          <w:p w14:paraId="028F2E54" w14:textId="77777777" w:rsidR="00777E5B" w:rsidRPr="00B57417" w:rsidRDefault="00777E5B" w:rsidP="008A504D">
            <w:pPr>
              <w:rPr>
                <w:rFonts w:ascii="Times New Roman" w:eastAsia="Calibri" w:hAnsi="Times New Roman"/>
                <w:i/>
                <w:iCs/>
                <w:lang w:eastAsia="en-US"/>
              </w:rPr>
            </w:pPr>
          </w:p>
          <w:p w14:paraId="49F103D1" w14:textId="77777777" w:rsidR="00777E5B" w:rsidRDefault="00777E5B" w:rsidP="008A504D">
            <w:pPr>
              <w:rPr>
                <w:rFonts w:ascii="Times New Roman" w:eastAsia="Calibri" w:hAnsi="Times New Roman"/>
                <w:i/>
                <w:iCs/>
                <w:lang w:eastAsia="en-US"/>
              </w:rPr>
            </w:pPr>
          </w:p>
          <w:p w14:paraId="3E2C3559" w14:textId="77777777" w:rsidR="00777E5B" w:rsidRDefault="00777E5B" w:rsidP="008A504D">
            <w:pPr>
              <w:rPr>
                <w:rFonts w:ascii="Times New Roman" w:eastAsia="Calibri" w:hAnsi="Times New Roman"/>
                <w:i/>
                <w:iCs/>
                <w:lang w:eastAsia="en-US"/>
              </w:rPr>
            </w:pPr>
          </w:p>
          <w:p w14:paraId="4107740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02.</w:t>
            </w:r>
          </w:p>
          <w:p w14:paraId="55FAB1BE" w14:textId="77777777" w:rsidR="00777E5B" w:rsidRPr="00B57417" w:rsidRDefault="00777E5B" w:rsidP="008A504D">
            <w:pPr>
              <w:rPr>
                <w:rFonts w:ascii="Times New Roman" w:eastAsia="Calibri" w:hAnsi="Times New Roman"/>
                <w:i/>
                <w:iCs/>
                <w:lang w:eastAsia="en-US"/>
              </w:rPr>
            </w:pPr>
          </w:p>
          <w:p w14:paraId="0D819C45" w14:textId="77777777" w:rsidR="00777E5B" w:rsidRPr="00B57417" w:rsidRDefault="00777E5B" w:rsidP="008A504D">
            <w:pPr>
              <w:rPr>
                <w:rFonts w:ascii="Times New Roman" w:eastAsia="Calibri" w:hAnsi="Times New Roman"/>
                <w:i/>
                <w:iCs/>
                <w:lang w:eastAsia="en-US"/>
              </w:rPr>
            </w:pPr>
          </w:p>
          <w:p w14:paraId="4054B92A"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03.</w:t>
            </w:r>
          </w:p>
          <w:p w14:paraId="0D505FA5" w14:textId="77777777" w:rsidR="00777E5B" w:rsidRPr="00B57417" w:rsidRDefault="00777E5B" w:rsidP="008A504D">
            <w:pPr>
              <w:rPr>
                <w:rFonts w:ascii="Times New Roman" w:eastAsia="Calibri" w:hAnsi="Times New Roman"/>
                <w:i/>
                <w:iCs/>
                <w:lang w:eastAsia="en-US"/>
              </w:rPr>
            </w:pPr>
          </w:p>
          <w:p w14:paraId="5F71F92F" w14:textId="77777777" w:rsidR="00777E5B" w:rsidRDefault="00777E5B" w:rsidP="008A504D">
            <w:pPr>
              <w:rPr>
                <w:rFonts w:ascii="Times New Roman" w:eastAsia="Calibri" w:hAnsi="Times New Roman"/>
                <w:i/>
                <w:iCs/>
                <w:lang w:eastAsia="en-US"/>
              </w:rPr>
            </w:pPr>
          </w:p>
          <w:p w14:paraId="32715B6A" w14:textId="77777777" w:rsidR="00777E5B" w:rsidRDefault="00777E5B" w:rsidP="008A504D">
            <w:pPr>
              <w:rPr>
                <w:rFonts w:ascii="Times New Roman" w:eastAsia="Calibri" w:hAnsi="Times New Roman"/>
                <w:i/>
                <w:iCs/>
                <w:lang w:eastAsia="en-US"/>
              </w:rPr>
            </w:pPr>
          </w:p>
          <w:p w14:paraId="41CCB518" w14:textId="77777777" w:rsidR="00777E5B" w:rsidRDefault="00777E5B" w:rsidP="008A504D">
            <w:pPr>
              <w:rPr>
                <w:rFonts w:ascii="Times New Roman" w:eastAsia="Calibri" w:hAnsi="Times New Roman"/>
                <w:i/>
                <w:iCs/>
                <w:lang w:eastAsia="en-US"/>
              </w:rPr>
            </w:pPr>
          </w:p>
          <w:p w14:paraId="654C2D69"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04.</w:t>
            </w:r>
          </w:p>
          <w:p w14:paraId="3677113A" w14:textId="77777777" w:rsidR="00777E5B" w:rsidRDefault="00777E5B" w:rsidP="008A504D">
            <w:pPr>
              <w:rPr>
                <w:rFonts w:ascii="Times New Roman" w:eastAsia="Calibri" w:hAnsi="Times New Roman"/>
                <w:i/>
                <w:iCs/>
                <w:lang w:eastAsia="en-US"/>
              </w:rPr>
            </w:pPr>
          </w:p>
          <w:p w14:paraId="10DCB01F" w14:textId="77777777" w:rsidR="00777E5B" w:rsidRDefault="00777E5B" w:rsidP="008A504D">
            <w:pPr>
              <w:rPr>
                <w:rFonts w:ascii="Times New Roman" w:eastAsia="Calibri" w:hAnsi="Times New Roman"/>
                <w:i/>
                <w:iCs/>
                <w:lang w:eastAsia="en-US"/>
              </w:rPr>
            </w:pPr>
          </w:p>
          <w:p w14:paraId="7D5D44C3" w14:textId="77777777" w:rsidR="00777E5B" w:rsidRDefault="00777E5B" w:rsidP="008A504D">
            <w:pPr>
              <w:rPr>
                <w:rFonts w:ascii="Times New Roman" w:eastAsia="Calibri" w:hAnsi="Times New Roman"/>
                <w:i/>
                <w:iCs/>
                <w:lang w:eastAsia="en-US"/>
              </w:rPr>
            </w:pPr>
          </w:p>
          <w:p w14:paraId="7E23F32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05.</w:t>
            </w:r>
          </w:p>
          <w:p w14:paraId="44354623" w14:textId="77777777" w:rsidR="00777E5B" w:rsidRPr="00B57417" w:rsidRDefault="00777E5B" w:rsidP="008A504D">
            <w:pPr>
              <w:rPr>
                <w:rFonts w:ascii="Times New Roman" w:eastAsia="Calibri" w:hAnsi="Times New Roman"/>
                <w:i/>
                <w:iCs/>
                <w:lang w:eastAsia="en-US"/>
              </w:rPr>
            </w:pPr>
          </w:p>
          <w:p w14:paraId="4AD0947D" w14:textId="77777777" w:rsidR="00777E5B" w:rsidRPr="00B57417" w:rsidRDefault="00777E5B" w:rsidP="008A504D">
            <w:pPr>
              <w:rPr>
                <w:rFonts w:ascii="Times New Roman" w:eastAsia="Calibri" w:hAnsi="Times New Roman"/>
                <w:i/>
                <w:iCs/>
                <w:lang w:eastAsia="en-US"/>
              </w:rPr>
            </w:pPr>
          </w:p>
          <w:p w14:paraId="3EDD6F34"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lastRenderedPageBreak/>
              <w:t>ОК 06.</w:t>
            </w:r>
          </w:p>
          <w:p w14:paraId="4FFFF807" w14:textId="77777777" w:rsidR="00777E5B" w:rsidRDefault="00777E5B" w:rsidP="008A504D">
            <w:pPr>
              <w:rPr>
                <w:rFonts w:ascii="Times New Roman" w:eastAsia="Calibri" w:hAnsi="Times New Roman"/>
                <w:i/>
                <w:iCs/>
                <w:lang w:eastAsia="en-US"/>
              </w:rPr>
            </w:pPr>
          </w:p>
          <w:p w14:paraId="29DB1217" w14:textId="77777777" w:rsidR="00777E5B" w:rsidRDefault="00777E5B" w:rsidP="008A504D">
            <w:pPr>
              <w:rPr>
                <w:rFonts w:ascii="Times New Roman" w:eastAsia="Calibri" w:hAnsi="Times New Roman"/>
                <w:i/>
                <w:iCs/>
                <w:lang w:eastAsia="en-US"/>
              </w:rPr>
            </w:pPr>
          </w:p>
          <w:p w14:paraId="5451C543" w14:textId="77777777" w:rsidR="00777E5B" w:rsidRDefault="00777E5B" w:rsidP="008A504D">
            <w:pPr>
              <w:rPr>
                <w:rFonts w:ascii="Times New Roman" w:eastAsia="Calibri" w:hAnsi="Times New Roman"/>
                <w:i/>
                <w:iCs/>
                <w:lang w:eastAsia="en-US"/>
              </w:rPr>
            </w:pPr>
          </w:p>
          <w:p w14:paraId="60096B10"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07.</w:t>
            </w:r>
          </w:p>
          <w:p w14:paraId="645D28D7" w14:textId="77777777" w:rsidR="00777E5B" w:rsidRDefault="00777E5B" w:rsidP="008A504D">
            <w:pPr>
              <w:rPr>
                <w:rFonts w:ascii="Times New Roman" w:eastAsia="Calibri" w:hAnsi="Times New Roman"/>
                <w:i/>
                <w:iCs/>
                <w:lang w:eastAsia="en-US"/>
              </w:rPr>
            </w:pPr>
          </w:p>
          <w:p w14:paraId="64F4ACC0" w14:textId="77777777" w:rsidR="00777E5B" w:rsidRDefault="00777E5B" w:rsidP="008A504D">
            <w:pPr>
              <w:rPr>
                <w:rFonts w:ascii="Times New Roman" w:eastAsia="Calibri" w:hAnsi="Times New Roman"/>
                <w:i/>
                <w:iCs/>
                <w:lang w:eastAsia="en-US"/>
              </w:rPr>
            </w:pPr>
          </w:p>
          <w:p w14:paraId="19942A21" w14:textId="77777777" w:rsidR="00777E5B" w:rsidRDefault="00777E5B" w:rsidP="008A504D">
            <w:pPr>
              <w:rPr>
                <w:rFonts w:ascii="Times New Roman" w:eastAsia="Calibri" w:hAnsi="Times New Roman"/>
                <w:i/>
                <w:iCs/>
                <w:lang w:eastAsia="en-US"/>
              </w:rPr>
            </w:pPr>
          </w:p>
          <w:p w14:paraId="6420E870"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08.</w:t>
            </w:r>
          </w:p>
          <w:p w14:paraId="5D81F038" w14:textId="77777777" w:rsidR="00777E5B" w:rsidRDefault="00777E5B" w:rsidP="008A504D">
            <w:pPr>
              <w:rPr>
                <w:rFonts w:ascii="Times New Roman" w:eastAsia="Calibri" w:hAnsi="Times New Roman"/>
                <w:i/>
                <w:iCs/>
                <w:lang w:eastAsia="en-US"/>
              </w:rPr>
            </w:pPr>
          </w:p>
          <w:p w14:paraId="5CE984E2" w14:textId="77777777" w:rsidR="00777E5B" w:rsidRDefault="00777E5B" w:rsidP="008A504D">
            <w:pPr>
              <w:rPr>
                <w:rFonts w:ascii="Times New Roman" w:eastAsia="Calibri" w:hAnsi="Times New Roman"/>
                <w:i/>
                <w:iCs/>
                <w:lang w:eastAsia="en-US"/>
              </w:rPr>
            </w:pPr>
          </w:p>
          <w:p w14:paraId="059BCB90" w14:textId="77777777" w:rsidR="00777E5B" w:rsidRDefault="00777E5B" w:rsidP="008A504D">
            <w:pPr>
              <w:rPr>
                <w:rFonts w:ascii="Times New Roman" w:eastAsia="Calibri" w:hAnsi="Times New Roman"/>
                <w:i/>
                <w:iCs/>
                <w:lang w:eastAsia="en-US"/>
              </w:rPr>
            </w:pPr>
          </w:p>
          <w:p w14:paraId="44DD17A6"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09.</w:t>
            </w:r>
          </w:p>
          <w:p w14:paraId="70E107F4" w14:textId="77777777" w:rsidR="00777E5B" w:rsidRPr="00B57417" w:rsidRDefault="00777E5B" w:rsidP="008A504D">
            <w:pPr>
              <w:suppressAutoHyphens/>
              <w:jc w:val="both"/>
              <w:rPr>
                <w:rFonts w:ascii="Times New Roman" w:eastAsia="Calibri" w:hAnsi="Times New Roman"/>
                <w:i/>
                <w:iCs/>
                <w:lang w:eastAsia="en-US"/>
              </w:rPr>
            </w:pPr>
          </w:p>
          <w:p w14:paraId="03FB14E1" w14:textId="77777777" w:rsidR="00777E5B" w:rsidRPr="00B57417" w:rsidRDefault="00777E5B" w:rsidP="008A504D">
            <w:pPr>
              <w:suppressAutoHyphens/>
              <w:jc w:val="both"/>
              <w:rPr>
                <w:rFonts w:ascii="Times New Roman" w:eastAsia="Calibri" w:hAnsi="Times New Roman"/>
                <w:i/>
                <w:iCs/>
                <w:lang w:eastAsia="en-US"/>
              </w:rPr>
            </w:pPr>
          </w:p>
          <w:p w14:paraId="525CAB51" w14:textId="77777777" w:rsidR="00777E5B" w:rsidRPr="00B57417" w:rsidRDefault="00777E5B" w:rsidP="008A504D">
            <w:pPr>
              <w:suppressAutoHyphens/>
              <w:jc w:val="both"/>
              <w:rPr>
                <w:rFonts w:ascii="Times New Roman" w:hAnsi="Times New Roman"/>
                <w:i/>
                <w:iCs/>
              </w:rPr>
            </w:pPr>
          </w:p>
        </w:tc>
        <w:tc>
          <w:tcPr>
            <w:tcW w:w="350" w:type="pct"/>
          </w:tcPr>
          <w:p w14:paraId="4825296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lastRenderedPageBreak/>
              <w:t>Н 1.1.01</w:t>
            </w:r>
          </w:p>
          <w:p w14:paraId="54B137BE" w14:textId="77777777" w:rsidR="00777E5B" w:rsidRPr="00B57417" w:rsidRDefault="00777E5B" w:rsidP="008A504D">
            <w:pPr>
              <w:rPr>
                <w:rFonts w:ascii="Times New Roman" w:eastAsia="Calibri" w:hAnsi="Times New Roman"/>
                <w:i/>
                <w:iCs/>
                <w:highlight w:val="yellow"/>
                <w:lang w:eastAsia="en-US"/>
              </w:rPr>
            </w:pPr>
            <w:r w:rsidRPr="00B57417">
              <w:rPr>
                <w:rFonts w:ascii="Times New Roman" w:eastAsia="Calibri" w:hAnsi="Times New Roman"/>
                <w:i/>
                <w:iCs/>
                <w:highlight w:val="yellow"/>
                <w:lang w:eastAsia="en-US"/>
              </w:rPr>
              <w:t xml:space="preserve">У 1.1.01 </w:t>
            </w:r>
          </w:p>
          <w:p w14:paraId="2DB45522"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t>З 1.1.01</w:t>
            </w:r>
          </w:p>
          <w:p w14:paraId="7A32BC6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01.01-</w:t>
            </w:r>
          </w:p>
          <w:p w14:paraId="0772F7CB"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01.09</w:t>
            </w:r>
          </w:p>
          <w:p w14:paraId="6098CCBC"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01.01-Зо 01.06</w:t>
            </w:r>
          </w:p>
          <w:p w14:paraId="60F325A8"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02.01-</w:t>
            </w:r>
          </w:p>
          <w:p w14:paraId="6AF8844E"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02.08</w:t>
            </w:r>
          </w:p>
          <w:p w14:paraId="5AF8A237"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02.01-Зо 02.04</w:t>
            </w:r>
          </w:p>
          <w:p w14:paraId="0F73F7D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03.01-</w:t>
            </w:r>
          </w:p>
          <w:p w14:paraId="6EF6CC9D"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03.09</w:t>
            </w:r>
          </w:p>
          <w:p w14:paraId="0D148C0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03.01-</w:t>
            </w:r>
          </w:p>
          <w:p w14:paraId="684C14FF"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03.07</w:t>
            </w:r>
          </w:p>
          <w:p w14:paraId="49CE6688"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04.01</w:t>
            </w:r>
          </w:p>
          <w:p w14:paraId="0E405ED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04.02</w:t>
            </w:r>
          </w:p>
          <w:p w14:paraId="5682A250"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04.01</w:t>
            </w:r>
          </w:p>
          <w:p w14:paraId="6C99B2D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04.02</w:t>
            </w:r>
          </w:p>
          <w:p w14:paraId="5F6F1C3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05.01</w:t>
            </w:r>
          </w:p>
          <w:p w14:paraId="449ABE67"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05.01</w:t>
            </w:r>
          </w:p>
          <w:p w14:paraId="7F874D61"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05.02</w:t>
            </w:r>
          </w:p>
          <w:p w14:paraId="04B08BE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lastRenderedPageBreak/>
              <w:t>Уо 06.01</w:t>
            </w:r>
          </w:p>
          <w:p w14:paraId="03F32A82"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06.02 Зо 06.01- Зо 06.03</w:t>
            </w:r>
          </w:p>
          <w:p w14:paraId="22B262B1"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07.01</w:t>
            </w:r>
          </w:p>
          <w:p w14:paraId="3080F33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07.02 Зо 07.01- Зо 07.04</w:t>
            </w:r>
          </w:p>
          <w:p w14:paraId="5E0094A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08.01-</w:t>
            </w:r>
          </w:p>
          <w:p w14:paraId="5753793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08.03 Зо 08.01- Зо 08.04</w:t>
            </w:r>
          </w:p>
          <w:p w14:paraId="385D6BA6"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09.01-</w:t>
            </w:r>
          </w:p>
          <w:p w14:paraId="72F79C23" w14:textId="77777777" w:rsidR="00777E5B" w:rsidRDefault="00777E5B" w:rsidP="008A504D">
            <w:pPr>
              <w:suppressAutoHyphens/>
              <w:jc w:val="both"/>
              <w:rPr>
                <w:rFonts w:ascii="Times New Roman" w:eastAsia="Calibri" w:hAnsi="Times New Roman"/>
                <w:i/>
                <w:iCs/>
                <w:lang w:eastAsia="en-US"/>
              </w:rPr>
            </w:pPr>
            <w:r w:rsidRPr="00B57417">
              <w:rPr>
                <w:rFonts w:ascii="Times New Roman" w:eastAsia="Calibri" w:hAnsi="Times New Roman"/>
                <w:i/>
                <w:iCs/>
                <w:lang w:eastAsia="en-US"/>
              </w:rPr>
              <w:t>Уо 09.05 Зо 09.01- Зо 09.05</w:t>
            </w:r>
          </w:p>
          <w:p w14:paraId="202DECF1" w14:textId="77777777" w:rsidR="00777E5B" w:rsidRDefault="00777E5B" w:rsidP="008A504D">
            <w:pPr>
              <w:suppressAutoHyphens/>
              <w:jc w:val="both"/>
              <w:rPr>
                <w:rFonts w:ascii="Times New Roman" w:eastAsia="Calibri" w:hAnsi="Times New Roman"/>
                <w:i/>
                <w:iCs/>
                <w:lang w:eastAsia="en-US"/>
              </w:rPr>
            </w:pPr>
          </w:p>
          <w:p w14:paraId="1CE7A7B4" w14:textId="77777777" w:rsidR="00777E5B" w:rsidRDefault="00777E5B" w:rsidP="008A504D">
            <w:pPr>
              <w:suppressAutoHyphens/>
              <w:jc w:val="both"/>
              <w:rPr>
                <w:rFonts w:ascii="Times New Roman" w:eastAsia="Calibri" w:hAnsi="Times New Roman"/>
                <w:i/>
                <w:iCs/>
                <w:lang w:eastAsia="en-US"/>
              </w:rPr>
            </w:pPr>
          </w:p>
          <w:p w14:paraId="7E19692C" w14:textId="77777777" w:rsidR="00777E5B" w:rsidRDefault="00777E5B" w:rsidP="008A504D">
            <w:pPr>
              <w:suppressAutoHyphens/>
              <w:jc w:val="both"/>
              <w:rPr>
                <w:rFonts w:ascii="Times New Roman" w:eastAsia="Calibri" w:hAnsi="Times New Roman"/>
                <w:i/>
                <w:iCs/>
                <w:lang w:eastAsia="en-US"/>
              </w:rPr>
            </w:pPr>
          </w:p>
          <w:p w14:paraId="2FE4B373" w14:textId="77777777" w:rsidR="00777E5B" w:rsidRPr="00B57417" w:rsidRDefault="00777E5B" w:rsidP="008A504D">
            <w:pPr>
              <w:suppressAutoHyphens/>
              <w:jc w:val="both"/>
              <w:rPr>
                <w:rFonts w:ascii="Times New Roman" w:eastAsia="Calibri" w:hAnsi="Times New Roman"/>
                <w:i/>
                <w:iCs/>
                <w:lang w:eastAsia="en-US"/>
              </w:rPr>
            </w:pPr>
          </w:p>
        </w:tc>
      </w:tr>
      <w:tr w:rsidR="00777E5B" w:rsidRPr="008B1F48" w14:paraId="35E2B702" w14:textId="77777777" w:rsidTr="0082774D">
        <w:tc>
          <w:tcPr>
            <w:tcW w:w="3768" w:type="pct"/>
            <w:gridSpan w:val="2"/>
          </w:tcPr>
          <w:p w14:paraId="672AA1A5" w14:textId="77777777" w:rsidR="00777E5B" w:rsidRPr="008B1F48" w:rsidRDefault="00777E5B" w:rsidP="00BB1302">
            <w:pPr>
              <w:rPr>
                <w:rFonts w:ascii="Times New Roman" w:hAnsi="Times New Roman"/>
                <w:b/>
                <w:bCs/>
                <w:sz w:val="24"/>
                <w:szCs w:val="24"/>
                <w:highlight w:val="yellow"/>
              </w:rPr>
            </w:pPr>
            <w:r w:rsidRPr="008B1F48">
              <w:rPr>
                <w:rFonts w:ascii="Times New Roman" w:hAnsi="Times New Roman"/>
                <w:b/>
                <w:bCs/>
                <w:sz w:val="24"/>
                <w:szCs w:val="24"/>
              </w:rPr>
              <w:lastRenderedPageBreak/>
              <w:t>Демонстрационный экзамен по профессиональному модулю ПМ 06.</w:t>
            </w:r>
          </w:p>
        </w:tc>
        <w:tc>
          <w:tcPr>
            <w:tcW w:w="551" w:type="pct"/>
          </w:tcPr>
          <w:p w14:paraId="69881D11" w14:textId="77777777" w:rsidR="00777E5B" w:rsidRPr="008B1F48" w:rsidRDefault="00777E5B" w:rsidP="0082774D">
            <w:pPr>
              <w:rPr>
                <w:rFonts w:ascii="Times New Roman" w:hAnsi="Times New Roman"/>
                <w:b/>
                <w:i/>
                <w:sz w:val="24"/>
                <w:szCs w:val="24"/>
              </w:rPr>
            </w:pPr>
            <w:r w:rsidRPr="008B1F48">
              <w:rPr>
                <w:rFonts w:ascii="Times New Roman" w:hAnsi="Times New Roman"/>
                <w:b/>
                <w:i/>
                <w:sz w:val="24"/>
                <w:szCs w:val="24"/>
              </w:rPr>
              <w:t>6</w:t>
            </w:r>
          </w:p>
        </w:tc>
        <w:tc>
          <w:tcPr>
            <w:tcW w:w="331" w:type="pct"/>
          </w:tcPr>
          <w:p w14:paraId="25D0051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 xml:space="preserve">ПК </w:t>
            </w:r>
            <w:r>
              <w:rPr>
                <w:rFonts w:ascii="Times New Roman" w:eastAsia="Calibri" w:hAnsi="Times New Roman"/>
                <w:i/>
                <w:iCs/>
                <w:lang w:eastAsia="en-US"/>
              </w:rPr>
              <w:t>4.1-ПК 4.5</w:t>
            </w:r>
          </w:p>
          <w:p w14:paraId="386137FA" w14:textId="77777777" w:rsidR="00777E5B" w:rsidRPr="00B57417" w:rsidRDefault="00777E5B" w:rsidP="008A504D">
            <w:pPr>
              <w:rPr>
                <w:rFonts w:ascii="Times New Roman" w:eastAsia="Calibri" w:hAnsi="Times New Roman"/>
                <w:i/>
                <w:iCs/>
                <w:lang w:eastAsia="en-US"/>
              </w:rPr>
            </w:pPr>
          </w:p>
          <w:p w14:paraId="04AD30C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01.</w:t>
            </w:r>
          </w:p>
          <w:p w14:paraId="03347280" w14:textId="77777777" w:rsidR="00777E5B" w:rsidRPr="00B57417" w:rsidRDefault="00777E5B" w:rsidP="008A504D">
            <w:pPr>
              <w:rPr>
                <w:rFonts w:ascii="Times New Roman" w:eastAsia="Calibri" w:hAnsi="Times New Roman"/>
                <w:i/>
                <w:iCs/>
                <w:lang w:eastAsia="en-US"/>
              </w:rPr>
            </w:pPr>
          </w:p>
          <w:p w14:paraId="0E193AD2" w14:textId="77777777" w:rsidR="00777E5B" w:rsidRDefault="00777E5B" w:rsidP="008A504D">
            <w:pPr>
              <w:rPr>
                <w:rFonts w:ascii="Times New Roman" w:eastAsia="Calibri" w:hAnsi="Times New Roman"/>
                <w:i/>
                <w:iCs/>
                <w:lang w:eastAsia="en-US"/>
              </w:rPr>
            </w:pPr>
          </w:p>
          <w:p w14:paraId="78F2451B" w14:textId="77777777" w:rsidR="00777E5B" w:rsidRDefault="00777E5B" w:rsidP="008A504D">
            <w:pPr>
              <w:rPr>
                <w:rFonts w:ascii="Times New Roman" w:eastAsia="Calibri" w:hAnsi="Times New Roman"/>
                <w:i/>
                <w:iCs/>
                <w:lang w:eastAsia="en-US"/>
              </w:rPr>
            </w:pPr>
          </w:p>
          <w:p w14:paraId="0152243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02.</w:t>
            </w:r>
          </w:p>
          <w:p w14:paraId="4743C16C" w14:textId="77777777" w:rsidR="00777E5B" w:rsidRPr="00B57417" w:rsidRDefault="00777E5B" w:rsidP="008A504D">
            <w:pPr>
              <w:rPr>
                <w:rFonts w:ascii="Times New Roman" w:eastAsia="Calibri" w:hAnsi="Times New Roman"/>
                <w:i/>
                <w:iCs/>
                <w:lang w:eastAsia="en-US"/>
              </w:rPr>
            </w:pPr>
          </w:p>
          <w:p w14:paraId="0D60209C" w14:textId="77777777" w:rsidR="00777E5B" w:rsidRPr="00B57417" w:rsidRDefault="00777E5B" w:rsidP="008A504D">
            <w:pPr>
              <w:rPr>
                <w:rFonts w:ascii="Times New Roman" w:eastAsia="Calibri" w:hAnsi="Times New Roman"/>
                <w:i/>
                <w:iCs/>
                <w:lang w:eastAsia="en-US"/>
              </w:rPr>
            </w:pPr>
          </w:p>
          <w:p w14:paraId="3BCFAD7B"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03.</w:t>
            </w:r>
          </w:p>
          <w:p w14:paraId="293F12FD" w14:textId="77777777" w:rsidR="00777E5B" w:rsidRPr="00B57417" w:rsidRDefault="00777E5B" w:rsidP="008A504D">
            <w:pPr>
              <w:rPr>
                <w:rFonts w:ascii="Times New Roman" w:eastAsia="Calibri" w:hAnsi="Times New Roman"/>
                <w:i/>
                <w:iCs/>
                <w:lang w:eastAsia="en-US"/>
              </w:rPr>
            </w:pPr>
          </w:p>
          <w:p w14:paraId="73C83C70" w14:textId="77777777" w:rsidR="00777E5B" w:rsidRDefault="00777E5B" w:rsidP="008A504D">
            <w:pPr>
              <w:rPr>
                <w:rFonts w:ascii="Times New Roman" w:eastAsia="Calibri" w:hAnsi="Times New Roman"/>
                <w:i/>
                <w:iCs/>
                <w:lang w:eastAsia="en-US"/>
              </w:rPr>
            </w:pPr>
          </w:p>
          <w:p w14:paraId="63C38E4B" w14:textId="77777777" w:rsidR="00777E5B" w:rsidRDefault="00777E5B" w:rsidP="008A504D">
            <w:pPr>
              <w:rPr>
                <w:rFonts w:ascii="Times New Roman" w:eastAsia="Calibri" w:hAnsi="Times New Roman"/>
                <w:i/>
                <w:iCs/>
                <w:lang w:eastAsia="en-US"/>
              </w:rPr>
            </w:pPr>
          </w:p>
          <w:p w14:paraId="6036CBF4" w14:textId="77777777" w:rsidR="00777E5B" w:rsidRDefault="00777E5B" w:rsidP="008A504D">
            <w:pPr>
              <w:rPr>
                <w:rFonts w:ascii="Times New Roman" w:eastAsia="Calibri" w:hAnsi="Times New Roman"/>
                <w:i/>
                <w:iCs/>
                <w:lang w:eastAsia="en-US"/>
              </w:rPr>
            </w:pPr>
          </w:p>
          <w:p w14:paraId="313B4162"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04.</w:t>
            </w:r>
          </w:p>
          <w:p w14:paraId="49481C1A" w14:textId="77777777" w:rsidR="00777E5B" w:rsidRDefault="00777E5B" w:rsidP="008A504D">
            <w:pPr>
              <w:rPr>
                <w:rFonts w:ascii="Times New Roman" w:eastAsia="Calibri" w:hAnsi="Times New Roman"/>
                <w:i/>
                <w:iCs/>
                <w:lang w:eastAsia="en-US"/>
              </w:rPr>
            </w:pPr>
          </w:p>
          <w:p w14:paraId="6E6AE091" w14:textId="77777777" w:rsidR="00777E5B" w:rsidRDefault="00777E5B" w:rsidP="008A504D">
            <w:pPr>
              <w:rPr>
                <w:rFonts w:ascii="Times New Roman" w:eastAsia="Calibri" w:hAnsi="Times New Roman"/>
                <w:i/>
                <w:iCs/>
                <w:lang w:eastAsia="en-US"/>
              </w:rPr>
            </w:pPr>
          </w:p>
          <w:p w14:paraId="153613B0" w14:textId="77777777" w:rsidR="00777E5B" w:rsidRDefault="00777E5B" w:rsidP="008A504D">
            <w:pPr>
              <w:rPr>
                <w:rFonts w:ascii="Times New Roman" w:eastAsia="Calibri" w:hAnsi="Times New Roman"/>
                <w:i/>
                <w:iCs/>
                <w:lang w:eastAsia="en-US"/>
              </w:rPr>
            </w:pPr>
          </w:p>
          <w:p w14:paraId="569E07E6"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05.</w:t>
            </w:r>
          </w:p>
          <w:p w14:paraId="07A1EEE8" w14:textId="77777777" w:rsidR="00777E5B" w:rsidRPr="00B57417" w:rsidRDefault="00777E5B" w:rsidP="008A504D">
            <w:pPr>
              <w:rPr>
                <w:rFonts w:ascii="Times New Roman" w:eastAsia="Calibri" w:hAnsi="Times New Roman"/>
                <w:i/>
                <w:iCs/>
                <w:lang w:eastAsia="en-US"/>
              </w:rPr>
            </w:pPr>
          </w:p>
          <w:p w14:paraId="6A56E06B" w14:textId="77777777" w:rsidR="00777E5B" w:rsidRPr="00B57417" w:rsidRDefault="00777E5B" w:rsidP="008A504D">
            <w:pPr>
              <w:rPr>
                <w:rFonts w:ascii="Times New Roman" w:eastAsia="Calibri" w:hAnsi="Times New Roman"/>
                <w:i/>
                <w:iCs/>
                <w:lang w:eastAsia="en-US"/>
              </w:rPr>
            </w:pPr>
          </w:p>
          <w:p w14:paraId="21EC542C"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06.</w:t>
            </w:r>
          </w:p>
          <w:p w14:paraId="0265D3A9" w14:textId="77777777" w:rsidR="00777E5B" w:rsidRDefault="00777E5B" w:rsidP="008A504D">
            <w:pPr>
              <w:rPr>
                <w:rFonts w:ascii="Times New Roman" w:eastAsia="Calibri" w:hAnsi="Times New Roman"/>
                <w:i/>
                <w:iCs/>
                <w:lang w:eastAsia="en-US"/>
              </w:rPr>
            </w:pPr>
          </w:p>
          <w:p w14:paraId="1775AC4D" w14:textId="77777777" w:rsidR="00777E5B" w:rsidRDefault="00777E5B" w:rsidP="008A504D">
            <w:pPr>
              <w:rPr>
                <w:rFonts w:ascii="Times New Roman" w:eastAsia="Calibri" w:hAnsi="Times New Roman"/>
                <w:i/>
                <w:iCs/>
                <w:lang w:eastAsia="en-US"/>
              </w:rPr>
            </w:pPr>
          </w:p>
          <w:p w14:paraId="185FB868" w14:textId="77777777" w:rsidR="00777E5B" w:rsidRDefault="00777E5B" w:rsidP="008A504D">
            <w:pPr>
              <w:rPr>
                <w:rFonts w:ascii="Times New Roman" w:eastAsia="Calibri" w:hAnsi="Times New Roman"/>
                <w:i/>
                <w:iCs/>
                <w:lang w:eastAsia="en-US"/>
              </w:rPr>
            </w:pPr>
          </w:p>
          <w:p w14:paraId="2B321B44" w14:textId="77777777" w:rsidR="00777E5B" w:rsidRDefault="00777E5B" w:rsidP="008A504D">
            <w:pPr>
              <w:rPr>
                <w:rFonts w:ascii="Times New Roman" w:eastAsia="Calibri" w:hAnsi="Times New Roman"/>
                <w:i/>
                <w:iCs/>
                <w:lang w:eastAsia="en-US"/>
              </w:rPr>
            </w:pPr>
            <w:r>
              <w:rPr>
                <w:rFonts w:ascii="Times New Roman" w:eastAsia="Calibri" w:hAnsi="Times New Roman"/>
                <w:i/>
                <w:iCs/>
                <w:lang w:eastAsia="en-US"/>
              </w:rPr>
              <w:t>ОК 07.</w:t>
            </w:r>
          </w:p>
          <w:p w14:paraId="3C4CBCFF" w14:textId="77777777" w:rsidR="00777E5B" w:rsidRDefault="00777E5B" w:rsidP="008A504D">
            <w:pPr>
              <w:rPr>
                <w:rFonts w:ascii="Times New Roman" w:eastAsia="Calibri" w:hAnsi="Times New Roman"/>
                <w:i/>
                <w:iCs/>
                <w:lang w:eastAsia="en-US"/>
              </w:rPr>
            </w:pPr>
          </w:p>
          <w:p w14:paraId="66FB4C70" w14:textId="77777777" w:rsidR="00777E5B" w:rsidRDefault="00777E5B" w:rsidP="008A504D">
            <w:pPr>
              <w:rPr>
                <w:rFonts w:ascii="Times New Roman" w:eastAsia="Calibri" w:hAnsi="Times New Roman"/>
                <w:i/>
                <w:iCs/>
                <w:lang w:eastAsia="en-US"/>
              </w:rPr>
            </w:pPr>
          </w:p>
          <w:p w14:paraId="51B061AB" w14:textId="77777777" w:rsidR="00777E5B" w:rsidRDefault="00777E5B" w:rsidP="008A504D">
            <w:pPr>
              <w:rPr>
                <w:rFonts w:ascii="Times New Roman" w:eastAsia="Calibri" w:hAnsi="Times New Roman"/>
                <w:i/>
                <w:iCs/>
                <w:lang w:eastAsia="en-US"/>
              </w:rPr>
            </w:pPr>
          </w:p>
          <w:p w14:paraId="769FB60F" w14:textId="77777777" w:rsidR="00777E5B" w:rsidRPr="00B57417" w:rsidRDefault="00777E5B" w:rsidP="008A504D">
            <w:pPr>
              <w:rPr>
                <w:rFonts w:ascii="Times New Roman" w:eastAsia="Calibri" w:hAnsi="Times New Roman"/>
                <w:i/>
                <w:iCs/>
                <w:lang w:eastAsia="en-US"/>
              </w:rPr>
            </w:pPr>
            <w:r>
              <w:rPr>
                <w:rFonts w:ascii="Times New Roman" w:eastAsia="Calibri" w:hAnsi="Times New Roman"/>
                <w:i/>
                <w:iCs/>
                <w:lang w:eastAsia="en-US"/>
              </w:rPr>
              <w:t>ОК 08.</w:t>
            </w:r>
          </w:p>
          <w:p w14:paraId="68184E97" w14:textId="77777777" w:rsidR="00777E5B" w:rsidRDefault="00777E5B" w:rsidP="008A504D">
            <w:pPr>
              <w:rPr>
                <w:rFonts w:ascii="Times New Roman" w:eastAsia="Calibri" w:hAnsi="Times New Roman"/>
                <w:i/>
                <w:iCs/>
                <w:lang w:eastAsia="en-US"/>
              </w:rPr>
            </w:pPr>
          </w:p>
          <w:p w14:paraId="078BDB7D" w14:textId="77777777" w:rsidR="00777E5B" w:rsidRDefault="00777E5B" w:rsidP="008A504D">
            <w:pPr>
              <w:rPr>
                <w:rFonts w:ascii="Times New Roman" w:eastAsia="Calibri" w:hAnsi="Times New Roman"/>
                <w:i/>
                <w:iCs/>
                <w:lang w:eastAsia="en-US"/>
              </w:rPr>
            </w:pPr>
          </w:p>
          <w:p w14:paraId="1B6FFBB7" w14:textId="77777777" w:rsidR="00777E5B" w:rsidRDefault="00777E5B" w:rsidP="008A504D">
            <w:pPr>
              <w:rPr>
                <w:rFonts w:ascii="Times New Roman" w:eastAsia="Calibri" w:hAnsi="Times New Roman"/>
                <w:i/>
                <w:iCs/>
                <w:lang w:eastAsia="en-US"/>
              </w:rPr>
            </w:pPr>
          </w:p>
          <w:p w14:paraId="321862E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ОК 09.</w:t>
            </w:r>
          </w:p>
          <w:p w14:paraId="6C967C46" w14:textId="77777777" w:rsidR="00777E5B" w:rsidRPr="00B57417" w:rsidRDefault="00777E5B" w:rsidP="008A504D">
            <w:pPr>
              <w:suppressAutoHyphens/>
              <w:jc w:val="both"/>
              <w:rPr>
                <w:rFonts w:ascii="Times New Roman" w:eastAsia="Calibri" w:hAnsi="Times New Roman"/>
                <w:i/>
                <w:iCs/>
                <w:lang w:eastAsia="en-US"/>
              </w:rPr>
            </w:pPr>
          </w:p>
          <w:p w14:paraId="642A7327" w14:textId="77777777" w:rsidR="00777E5B" w:rsidRPr="00B57417" w:rsidRDefault="00777E5B" w:rsidP="008A504D">
            <w:pPr>
              <w:suppressAutoHyphens/>
              <w:jc w:val="both"/>
              <w:rPr>
                <w:rFonts w:ascii="Times New Roman" w:eastAsia="Calibri" w:hAnsi="Times New Roman"/>
                <w:i/>
                <w:iCs/>
                <w:lang w:eastAsia="en-US"/>
              </w:rPr>
            </w:pPr>
          </w:p>
          <w:p w14:paraId="4B908465" w14:textId="77777777" w:rsidR="00777E5B" w:rsidRPr="00B57417" w:rsidRDefault="00777E5B" w:rsidP="008A504D">
            <w:pPr>
              <w:suppressAutoHyphens/>
              <w:jc w:val="both"/>
              <w:rPr>
                <w:rFonts w:ascii="Times New Roman" w:hAnsi="Times New Roman"/>
                <w:i/>
                <w:iCs/>
              </w:rPr>
            </w:pPr>
          </w:p>
        </w:tc>
        <w:tc>
          <w:tcPr>
            <w:tcW w:w="350" w:type="pct"/>
          </w:tcPr>
          <w:p w14:paraId="0233FFB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lastRenderedPageBreak/>
              <w:t>Н 1.1.01</w:t>
            </w:r>
          </w:p>
          <w:p w14:paraId="1FE6E8D4" w14:textId="77777777" w:rsidR="00777E5B" w:rsidRPr="00B57417" w:rsidRDefault="00777E5B" w:rsidP="008A504D">
            <w:pPr>
              <w:rPr>
                <w:rFonts w:ascii="Times New Roman" w:eastAsia="Calibri" w:hAnsi="Times New Roman"/>
                <w:i/>
                <w:iCs/>
                <w:highlight w:val="yellow"/>
                <w:lang w:eastAsia="en-US"/>
              </w:rPr>
            </w:pPr>
            <w:r w:rsidRPr="00B57417">
              <w:rPr>
                <w:rFonts w:ascii="Times New Roman" w:eastAsia="Calibri" w:hAnsi="Times New Roman"/>
                <w:i/>
                <w:iCs/>
                <w:highlight w:val="yellow"/>
                <w:lang w:eastAsia="en-US"/>
              </w:rPr>
              <w:t xml:space="preserve">У 1.1.01 </w:t>
            </w:r>
          </w:p>
          <w:p w14:paraId="787EC77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highlight w:val="yellow"/>
                <w:lang w:eastAsia="en-US"/>
              </w:rPr>
              <w:t>З 1.1.01</w:t>
            </w:r>
          </w:p>
          <w:p w14:paraId="32B6DE6C"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01.01-</w:t>
            </w:r>
          </w:p>
          <w:p w14:paraId="2C7FA61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01.09</w:t>
            </w:r>
          </w:p>
          <w:p w14:paraId="38134D18"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01.01-Зо 01.06</w:t>
            </w:r>
          </w:p>
          <w:p w14:paraId="578166E9"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02.01-</w:t>
            </w:r>
          </w:p>
          <w:p w14:paraId="1A55E6A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02.08</w:t>
            </w:r>
          </w:p>
          <w:p w14:paraId="6C7DEDED"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02.01-Зо 02.04</w:t>
            </w:r>
          </w:p>
          <w:p w14:paraId="361DA0D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03.01-</w:t>
            </w:r>
          </w:p>
          <w:p w14:paraId="29AF7EB8"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03.09</w:t>
            </w:r>
          </w:p>
          <w:p w14:paraId="4C9D17E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03.01-</w:t>
            </w:r>
          </w:p>
          <w:p w14:paraId="41AC036A"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03.07</w:t>
            </w:r>
          </w:p>
          <w:p w14:paraId="7F0BE04E"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04.01</w:t>
            </w:r>
          </w:p>
          <w:p w14:paraId="05A918A2"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04.02</w:t>
            </w:r>
          </w:p>
          <w:p w14:paraId="4322C1E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04.01</w:t>
            </w:r>
          </w:p>
          <w:p w14:paraId="2775F74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04.02</w:t>
            </w:r>
          </w:p>
          <w:p w14:paraId="739C9E15"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05.01</w:t>
            </w:r>
          </w:p>
          <w:p w14:paraId="5A69816A"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05.01</w:t>
            </w:r>
          </w:p>
          <w:p w14:paraId="1C96AE08" w14:textId="77777777" w:rsidR="00777E5B"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Зо 05.02</w:t>
            </w:r>
          </w:p>
          <w:p w14:paraId="5B9F194F"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06.01</w:t>
            </w:r>
          </w:p>
          <w:p w14:paraId="019AD29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lastRenderedPageBreak/>
              <w:t>Уо 06.02 Зо 06.01- Зо 06.03</w:t>
            </w:r>
          </w:p>
          <w:p w14:paraId="2B8D3A4E"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07.01</w:t>
            </w:r>
          </w:p>
          <w:p w14:paraId="64028133"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07.02 Зо 07.01- Зо 07.04</w:t>
            </w:r>
          </w:p>
          <w:p w14:paraId="4F23761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08.01-</w:t>
            </w:r>
          </w:p>
          <w:p w14:paraId="1E75B8AE"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08.03 Зо 08.01- Зо 08.04</w:t>
            </w:r>
          </w:p>
          <w:p w14:paraId="253AB5C4" w14:textId="77777777" w:rsidR="00777E5B" w:rsidRPr="00B57417" w:rsidRDefault="00777E5B" w:rsidP="008A504D">
            <w:pPr>
              <w:rPr>
                <w:rFonts w:ascii="Times New Roman" w:eastAsia="Calibri" w:hAnsi="Times New Roman"/>
                <w:i/>
                <w:iCs/>
                <w:lang w:eastAsia="en-US"/>
              </w:rPr>
            </w:pPr>
            <w:r w:rsidRPr="00B57417">
              <w:rPr>
                <w:rFonts w:ascii="Times New Roman" w:eastAsia="Calibri" w:hAnsi="Times New Roman"/>
                <w:i/>
                <w:iCs/>
                <w:lang w:eastAsia="en-US"/>
              </w:rPr>
              <w:t>Уо 09.01-</w:t>
            </w:r>
          </w:p>
          <w:p w14:paraId="585BEFC7" w14:textId="77777777" w:rsidR="00777E5B" w:rsidRDefault="00777E5B" w:rsidP="008A504D">
            <w:pPr>
              <w:suppressAutoHyphens/>
              <w:jc w:val="both"/>
              <w:rPr>
                <w:rFonts w:ascii="Times New Roman" w:eastAsia="Calibri" w:hAnsi="Times New Roman"/>
                <w:i/>
                <w:iCs/>
                <w:lang w:eastAsia="en-US"/>
              </w:rPr>
            </w:pPr>
            <w:r w:rsidRPr="00B57417">
              <w:rPr>
                <w:rFonts w:ascii="Times New Roman" w:eastAsia="Calibri" w:hAnsi="Times New Roman"/>
                <w:i/>
                <w:iCs/>
                <w:lang w:eastAsia="en-US"/>
              </w:rPr>
              <w:t>Уо 09.05 Зо 09.01- Зо 09.05</w:t>
            </w:r>
          </w:p>
          <w:p w14:paraId="5A0A7B62" w14:textId="77777777" w:rsidR="00777E5B" w:rsidRDefault="00777E5B" w:rsidP="008A504D">
            <w:pPr>
              <w:suppressAutoHyphens/>
              <w:jc w:val="both"/>
              <w:rPr>
                <w:rFonts w:ascii="Times New Roman" w:eastAsia="Calibri" w:hAnsi="Times New Roman"/>
                <w:i/>
                <w:iCs/>
                <w:lang w:eastAsia="en-US"/>
              </w:rPr>
            </w:pPr>
          </w:p>
          <w:p w14:paraId="5F2C537D" w14:textId="77777777" w:rsidR="00777E5B" w:rsidRDefault="00777E5B" w:rsidP="008A504D">
            <w:pPr>
              <w:suppressAutoHyphens/>
              <w:jc w:val="both"/>
              <w:rPr>
                <w:rFonts w:ascii="Times New Roman" w:eastAsia="Calibri" w:hAnsi="Times New Roman"/>
                <w:i/>
                <w:iCs/>
                <w:lang w:eastAsia="en-US"/>
              </w:rPr>
            </w:pPr>
          </w:p>
          <w:p w14:paraId="428BCA09" w14:textId="77777777" w:rsidR="00777E5B" w:rsidRDefault="00777E5B" w:rsidP="008A504D">
            <w:pPr>
              <w:suppressAutoHyphens/>
              <w:jc w:val="both"/>
              <w:rPr>
                <w:rFonts w:ascii="Times New Roman" w:eastAsia="Calibri" w:hAnsi="Times New Roman"/>
                <w:i/>
                <w:iCs/>
                <w:lang w:eastAsia="en-US"/>
              </w:rPr>
            </w:pPr>
          </w:p>
          <w:p w14:paraId="07D29D21" w14:textId="77777777" w:rsidR="00777E5B" w:rsidRPr="00B57417" w:rsidRDefault="00777E5B" w:rsidP="008A504D">
            <w:pPr>
              <w:suppressAutoHyphens/>
              <w:jc w:val="both"/>
              <w:rPr>
                <w:rFonts w:ascii="Times New Roman" w:eastAsia="Calibri" w:hAnsi="Times New Roman"/>
                <w:i/>
                <w:iCs/>
                <w:lang w:eastAsia="en-US"/>
              </w:rPr>
            </w:pPr>
          </w:p>
        </w:tc>
      </w:tr>
      <w:tr w:rsidR="00777E5B" w:rsidRPr="008B1F48" w14:paraId="63C75379" w14:textId="77777777" w:rsidTr="0082774D">
        <w:tc>
          <w:tcPr>
            <w:tcW w:w="3768" w:type="pct"/>
            <w:gridSpan w:val="2"/>
          </w:tcPr>
          <w:p w14:paraId="55938E28" w14:textId="77777777" w:rsidR="00777E5B" w:rsidRPr="008B1F48" w:rsidRDefault="00777E5B" w:rsidP="00BB1302">
            <w:pPr>
              <w:rPr>
                <w:rFonts w:ascii="Times New Roman" w:hAnsi="Times New Roman"/>
                <w:b/>
                <w:bCs/>
                <w:sz w:val="24"/>
                <w:szCs w:val="24"/>
                <w:highlight w:val="yellow"/>
              </w:rPr>
            </w:pPr>
            <w:r w:rsidRPr="008B1F48">
              <w:rPr>
                <w:rFonts w:ascii="Times New Roman" w:hAnsi="Times New Roman"/>
                <w:b/>
                <w:bCs/>
                <w:sz w:val="24"/>
                <w:szCs w:val="24"/>
                <w:highlight w:val="yellow"/>
              </w:rPr>
              <w:lastRenderedPageBreak/>
              <w:t xml:space="preserve">Раздел </w:t>
            </w:r>
            <w:r w:rsidRPr="008B1F48">
              <w:rPr>
                <w:rFonts w:ascii="Times New Roman" w:hAnsi="Times New Roman"/>
                <w:b/>
                <w:bCs/>
                <w:sz w:val="24"/>
                <w:szCs w:val="24"/>
                <w:highlight w:val="yellow"/>
                <w:lang w:val="en-US"/>
              </w:rPr>
              <w:t>NN</w:t>
            </w:r>
            <w:r w:rsidRPr="008B1F48">
              <w:rPr>
                <w:rFonts w:ascii="Times New Roman" w:hAnsi="Times New Roman"/>
                <w:b/>
                <w:bCs/>
                <w:sz w:val="24"/>
                <w:szCs w:val="24"/>
                <w:highlight w:val="yellow"/>
              </w:rPr>
              <w:t xml:space="preserve">. для цифровой экономики </w:t>
            </w:r>
          </w:p>
          <w:p w14:paraId="18C18AD9" w14:textId="77777777" w:rsidR="00777E5B" w:rsidRPr="008B1F48" w:rsidRDefault="00777E5B" w:rsidP="00BB1302">
            <w:pPr>
              <w:rPr>
                <w:rFonts w:ascii="Times New Roman" w:hAnsi="Times New Roman"/>
                <w:b/>
                <w:sz w:val="24"/>
                <w:szCs w:val="24"/>
              </w:rPr>
            </w:pPr>
            <w:r w:rsidRPr="008B1F48">
              <w:rPr>
                <w:rFonts w:ascii="Times New Roman" w:hAnsi="Times New Roman"/>
                <w:bCs/>
                <w:i/>
                <w:sz w:val="24"/>
                <w:szCs w:val="24"/>
                <w:highlight w:val="yellow"/>
              </w:rPr>
              <w:t>номер и наименование  раздела</w:t>
            </w:r>
            <w:r w:rsidRPr="008B1F48">
              <w:rPr>
                <w:rFonts w:ascii="Times New Roman" w:hAnsi="Times New Roman"/>
                <w:bCs/>
                <w:i/>
                <w:sz w:val="24"/>
                <w:szCs w:val="24"/>
              </w:rPr>
              <w:t xml:space="preserve"> </w:t>
            </w:r>
          </w:p>
        </w:tc>
        <w:tc>
          <w:tcPr>
            <w:tcW w:w="551" w:type="pct"/>
          </w:tcPr>
          <w:p w14:paraId="53F8530A" w14:textId="77777777" w:rsidR="00777E5B" w:rsidRPr="008B1F48" w:rsidRDefault="00777E5B" w:rsidP="0082774D">
            <w:pPr>
              <w:rPr>
                <w:rFonts w:ascii="Times New Roman" w:hAnsi="Times New Roman"/>
                <w:b/>
                <w:i/>
                <w:sz w:val="24"/>
                <w:szCs w:val="24"/>
              </w:rPr>
            </w:pPr>
          </w:p>
        </w:tc>
        <w:tc>
          <w:tcPr>
            <w:tcW w:w="331" w:type="pct"/>
          </w:tcPr>
          <w:p w14:paraId="789686EA" w14:textId="77777777" w:rsidR="00777E5B" w:rsidRPr="00B57417" w:rsidRDefault="00777E5B" w:rsidP="00BB1302">
            <w:pPr>
              <w:rPr>
                <w:rFonts w:ascii="Times New Roman" w:hAnsi="Times New Roman"/>
                <w:b/>
                <w:i/>
              </w:rPr>
            </w:pPr>
          </w:p>
        </w:tc>
        <w:tc>
          <w:tcPr>
            <w:tcW w:w="350" w:type="pct"/>
          </w:tcPr>
          <w:p w14:paraId="41C2A882" w14:textId="77777777" w:rsidR="00777E5B" w:rsidRPr="00B57417" w:rsidRDefault="00777E5B" w:rsidP="00BB1302">
            <w:pPr>
              <w:rPr>
                <w:rFonts w:ascii="Times New Roman" w:hAnsi="Times New Roman"/>
                <w:b/>
                <w:i/>
              </w:rPr>
            </w:pPr>
          </w:p>
        </w:tc>
      </w:tr>
      <w:tr w:rsidR="00777E5B" w:rsidRPr="008B1F48" w14:paraId="32F0953B" w14:textId="77777777" w:rsidTr="0082774D">
        <w:trPr>
          <w:trHeight w:val="1068"/>
        </w:trPr>
        <w:tc>
          <w:tcPr>
            <w:tcW w:w="3768" w:type="pct"/>
            <w:gridSpan w:val="2"/>
          </w:tcPr>
          <w:p w14:paraId="70DA3766" w14:textId="77777777" w:rsidR="00777E5B" w:rsidRPr="008B1F48" w:rsidRDefault="00777E5B" w:rsidP="00BB1302">
            <w:pPr>
              <w:rPr>
                <w:rFonts w:ascii="Times New Roman" w:hAnsi="Times New Roman"/>
                <w:b/>
                <w:i/>
                <w:sz w:val="24"/>
                <w:szCs w:val="24"/>
              </w:rPr>
            </w:pPr>
            <w:r w:rsidRPr="008B1F48">
              <w:rPr>
                <w:rFonts w:ascii="Times New Roman" w:hAnsi="Times New Roman"/>
                <w:b/>
                <w:bCs/>
                <w:sz w:val="24"/>
                <w:szCs w:val="24"/>
              </w:rPr>
              <w:t xml:space="preserve">Примерная тематика самостоятельной учебной работы при изучении </w:t>
            </w:r>
            <w:r w:rsidRPr="008B1F48">
              <w:rPr>
                <w:rFonts w:ascii="Times New Roman" w:hAnsi="Times New Roman"/>
                <w:b/>
                <w:bCs/>
                <w:i/>
                <w:sz w:val="24"/>
                <w:szCs w:val="24"/>
              </w:rPr>
              <w:t>раздела №</w:t>
            </w:r>
          </w:p>
          <w:p w14:paraId="7E8C3A37" w14:textId="77777777" w:rsidR="00777E5B" w:rsidRPr="008B1F48" w:rsidRDefault="00777E5B" w:rsidP="00BB1302">
            <w:pPr>
              <w:rPr>
                <w:rFonts w:ascii="Times New Roman" w:hAnsi="Times New Roman"/>
                <w:b/>
                <w:sz w:val="24"/>
                <w:szCs w:val="24"/>
              </w:rPr>
            </w:pPr>
            <w:r w:rsidRPr="008B1F48">
              <w:rPr>
                <w:rFonts w:ascii="Times New Roman" w:hAnsi="Times New Roman"/>
                <w:b/>
                <w:sz w:val="24"/>
                <w:szCs w:val="24"/>
              </w:rPr>
              <w:t>1.  .………………………………………</w:t>
            </w:r>
          </w:p>
        </w:tc>
        <w:tc>
          <w:tcPr>
            <w:tcW w:w="551" w:type="pct"/>
          </w:tcPr>
          <w:p w14:paraId="64A23B0D" w14:textId="77777777" w:rsidR="00777E5B" w:rsidRPr="008B1F48" w:rsidRDefault="00777E5B" w:rsidP="0082774D">
            <w:pPr>
              <w:rPr>
                <w:rFonts w:ascii="Times New Roman" w:hAnsi="Times New Roman"/>
                <w:b/>
                <w:i/>
                <w:sz w:val="24"/>
                <w:szCs w:val="24"/>
              </w:rPr>
            </w:pPr>
            <w:r w:rsidRPr="008B1F48">
              <w:rPr>
                <w:rFonts w:ascii="Times New Roman" w:hAnsi="Times New Roman"/>
                <w:b/>
                <w:i/>
                <w:sz w:val="24"/>
                <w:szCs w:val="24"/>
              </w:rPr>
              <w:t>*</w:t>
            </w:r>
          </w:p>
        </w:tc>
        <w:tc>
          <w:tcPr>
            <w:tcW w:w="331" w:type="pct"/>
          </w:tcPr>
          <w:p w14:paraId="3EC0514B" w14:textId="77777777" w:rsidR="00777E5B" w:rsidRPr="00B57417" w:rsidRDefault="00777E5B" w:rsidP="00BB1302">
            <w:pPr>
              <w:rPr>
                <w:rFonts w:ascii="Times New Roman" w:hAnsi="Times New Roman"/>
                <w:b/>
                <w:i/>
              </w:rPr>
            </w:pPr>
          </w:p>
        </w:tc>
        <w:tc>
          <w:tcPr>
            <w:tcW w:w="350" w:type="pct"/>
          </w:tcPr>
          <w:p w14:paraId="72FB6F7A" w14:textId="77777777" w:rsidR="00777E5B" w:rsidRPr="00B57417" w:rsidRDefault="00777E5B" w:rsidP="00BB1302">
            <w:pPr>
              <w:rPr>
                <w:rFonts w:ascii="Times New Roman" w:hAnsi="Times New Roman"/>
                <w:b/>
                <w:i/>
              </w:rPr>
            </w:pPr>
          </w:p>
        </w:tc>
      </w:tr>
      <w:tr w:rsidR="00777E5B" w:rsidRPr="008B1F48" w14:paraId="5DE79C37" w14:textId="77777777" w:rsidTr="00C52F31">
        <w:tc>
          <w:tcPr>
            <w:tcW w:w="3768" w:type="pct"/>
            <w:gridSpan w:val="2"/>
          </w:tcPr>
          <w:p w14:paraId="5299C04A" w14:textId="77777777" w:rsidR="00777E5B" w:rsidRPr="008B1F48" w:rsidRDefault="00777E5B" w:rsidP="00BB1302">
            <w:pPr>
              <w:rPr>
                <w:rFonts w:ascii="Times New Roman" w:hAnsi="Times New Roman"/>
                <w:b/>
                <w:bCs/>
                <w:i/>
                <w:sz w:val="24"/>
                <w:szCs w:val="24"/>
              </w:rPr>
            </w:pPr>
            <w:r w:rsidRPr="008B1F48">
              <w:rPr>
                <w:rFonts w:ascii="Times New Roman" w:hAnsi="Times New Roman"/>
                <w:b/>
                <w:bCs/>
                <w:sz w:val="24"/>
                <w:szCs w:val="24"/>
              </w:rPr>
              <w:t xml:space="preserve">Учебная практика </w:t>
            </w:r>
            <w:r w:rsidRPr="008B1F48">
              <w:rPr>
                <w:rFonts w:ascii="Times New Roman" w:hAnsi="Times New Roman"/>
                <w:b/>
                <w:bCs/>
                <w:i/>
                <w:sz w:val="24"/>
                <w:szCs w:val="24"/>
              </w:rPr>
              <w:t>раздела №</w:t>
            </w:r>
          </w:p>
          <w:p w14:paraId="6F72B823" w14:textId="77777777" w:rsidR="00777E5B" w:rsidRPr="008B1F48" w:rsidRDefault="00777E5B" w:rsidP="00BB1302">
            <w:pPr>
              <w:rPr>
                <w:rFonts w:ascii="Times New Roman" w:hAnsi="Times New Roman"/>
                <w:b/>
                <w:bCs/>
                <w:sz w:val="24"/>
                <w:szCs w:val="24"/>
              </w:rPr>
            </w:pPr>
            <w:r w:rsidRPr="008B1F48">
              <w:rPr>
                <w:rFonts w:ascii="Times New Roman" w:hAnsi="Times New Roman"/>
                <w:b/>
                <w:bCs/>
                <w:sz w:val="24"/>
                <w:szCs w:val="24"/>
              </w:rPr>
              <w:t xml:space="preserve">Виды работ </w:t>
            </w:r>
          </w:p>
          <w:p w14:paraId="1F0F0E14" w14:textId="77777777" w:rsidR="00777E5B" w:rsidRPr="008B1F48" w:rsidRDefault="00777E5B" w:rsidP="00BB1302">
            <w:pPr>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1F9BD661" w14:textId="77777777" w:rsidR="00777E5B" w:rsidRPr="008B1F48" w:rsidRDefault="00777E5B" w:rsidP="00BB1302">
            <w:pPr>
              <w:rPr>
                <w:rFonts w:ascii="Times New Roman" w:hAnsi="Times New Roman"/>
                <w:b/>
                <w:i/>
                <w:sz w:val="24"/>
                <w:szCs w:val="24"/>
              </w:rPr>
            </w:pPr>
            <w:r w:rsidRPr="008B1F48">
              <w:rPr>
                <w:rFonts w:ascii="Times New Roman" w:hAnsi="Times New Roman"/>
                <w:b/>
                <w:i/>
                <w:sz w:val="24"/>
                <w:szCs w:val="24"/>
              </w:rPr>
              <w:t>*</w:t>
            </w:r>
          </w:p>
        </w:tc>
        <w:tc>
          <w:tcPr>
            <w:tcW w:w="331" w:type="pct"/>
          </w:tcPr>
          <w:p w14:paraId="387C1B29" w14:textId="77777777" w:rsidR="00777E5B" w:rsidRPr="00B57417" w:rsidRDefault="00777E5B" w:rsidP="00BB1302">
            <w:pPr>
              <w:rPr>
                <w:rFonts w:ascii="Times New Roman" w:hAnsi="Times New Roman"/>
                <w:b/>
                <w:i/>
              </w:rPr>
            </w:pPr>
          </w:p>
        </w:tc>
        <w:tc>
          <w:tcPr>
            <w:tcW w:w="350" w:type="pct"/>
          </w:tcPr>
          <w:p w14:paraId="0C2AB828" w14:textId="77777777" w:rsidR="00777E5B" w:rsidRPr="00B57417" w:rsidRDefault="00777E5B" w:rsidP="00BB1302">
            <w:pPr>
              <w:rPr>
                <w:rFonts w:ascii="Times New Roman" w:hAnsi="Times New Roman"/>
                <w:b/>
                <w:i/>
              </w:rPr>
            </w:pPr>
          </w:p>
        </w:tc>
      </w:tr>
      <w:tr w:rsidR="00777E5B" w:rsidRPr="008B1F48" w14:paraId="146641E3" w14:textId="77777777" w:rsidTr="00C52F31">
        <w:tc>
          <w:tcPr>
            <w:tcW w:w="3768" w:type="pct"/>
            <w:gridSpan w:val="2"/>
          </w:tcPr>
          <w:p w14:paraId="1960C0FA" w14:textId="77777777" w:rsidR="00777E5B" w:rsidRPr="008B1F48" w:rsidRDefault="00777E5B" w:rsidP="00BB1302">
            <w:pPr>
              <w:rPr>
                <w:rFonts w:ascii="Times New Roman" w:hAnsi="Times New Roman"/>
                <w:i/>
                <w:sz w:val="24"/>
                <w:szCs w:val="24"/>
              </w:rPr>
            </w:pPr>
            <w:r w:rsidRPr="008B1F48">
              <w:rPr>
                <w:rFonts w:ascii="Times New Roman" w:hAnsi="Times New Roman"/>
                <w:b/>
                <w:bCs/>
                <w:sz w:val="24"/>
                <w:szCs w:val="24"/>
              </w:rPr>
              <w:t xml:space="preserve">Производственная практика </w:t>
            </w:r>
            <w:r w:rsidRPr="008B1F48">
              <w:rPr>
                <w:rFonts w:ascii="Times New Roman" w:hAnsi="Times New Roman"/>
                <w:b/>
                <w:bCs/>
                <w:i/>
                <w:sz w:val="24"/>
                <w:szCs w:val="24"/>
              </w:rPr>
              <w:t>раздела №</w:t>
            </w:r>
            <w:r w:rsidRPr="008B1F48">
              <w:rPr>
                <w:rFonts w:ascii="Times New Roman" w:hAnsi="Times New Roman"/>
                <w:b/>
                <w:sz w:val="24"/>
                <w:szCs w:val="24"/>
              </w:rPr>
              <w:t xml:space="preserve"> (</w:t>
            </w:r>
            <w:r w:rsidRPr="008B1F48">
              <w:rPr>
                <w:rFonts w:ascii="Times New Roman" w:hAnsi="Times New Roman"/>
                <w:i/>
                <w:sz w:val="24"/>
                <w:szCs w:val="24"/>
              </w:rPr>
              <w:t>если предусмотрено рассредоточенное прохождение практики)</w:t>
            </w:r>
          </w:p>
          <w:p w14:paraId="2FD7E5E0" w14:textId="77777777" w:rsidR="00777E5B" w:rsidRPr="008B1F48" w:rsidRDefault="00777E5B" w:rsidP="00BB1302">
            <w:pPr>
              <w:rPr>
                <w:rFonts w:ascii="Times New Roman" w:hAnsi="Times New Roman"/>
                <w:b/>
                <w:bCs/>
                <w:sz w:val="24"/>
                <w:szCs w:val="24"/>
              </w:rPr>
            </w:pPr>
            <w:r w:rsidRPr="008B1F48">
              <w:rPr>
                <w:rFonts w:ascii="Times New Roman" w:hAnsi="Times New Roman"/>
                <w:b/>
                <w:bCs/>
                <w:sz w:val="24"/>
                <w:szCs w:val="24"/>
              </w:rPr>
              <w:t xml:space="preserve">Виды работ </w:t>
            </w:r>
          </w:p>
          <w:p w14:paraId="089A9EEA" w14:textId="77777777" w:rsidR="00777E5B" w:rsidRPr="008B1F48" w:rsidRDefault="00777E5B" w:rsidP="00BB1302">
            <w:pPr>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2ECF36FF" w14:textId="77777777" w:rsidR="00777E5B" w:rsidRPr="008B1F48" w:rsidRDefault="00777E5B" w:rsidP="00BB1302">
            <w:pPr>
              <w:rPr>
                <w:rFonts w:ascii="Times New Roman" w:hAnsi="Times New Roman"/>
                <w:b/>
                <w:i/>
                <w:sz w:val="24"/>
                <w:szCs w:val="24"/>
              </w:rPr>
            </w:pPr>
            <w:r w:rsidRPr="008B1F48">
              <w:rPr>
                <w:rFonts w:ascii="Times New Roman" w:hAnsi="Times New Roman"/>
                <w:b/>
                <w:i/>
                <w:sz w:val="24"/>
                <w:szCs w:val="24"/>
              </w:rPr>
              <w:t>*</w:t>
            </w:r>
          </w:p>
        </w:tc>
        <w:tc>
          <w:tcPr>
            <w:tcW w:w="331" w:type="pct"/>
          </w:tcPr>
          <w:p w14:paraId="5E7DB31F" w14:textId="77777777" w:rsidR="00777E5B" w:rsidRPr="00B57417" w:rsidRDefault="00777E5B" w:rsidP="00BB1302">
            <w:pPr>
              <w:rPr>
                <w:rFonts w:ascii="Times New Roman" w:hAnsi="Times New Roman"/>
                <w:b/>
                <w:i/>
              </w:rPr>
            </w:pPr>
          </w:p>
        </w:tc>
        <w:tc>
          <w:tcPr>
            <w:tcW w:w="350" w:type="pct"/>
          </w:tcPr>
          <w:p w14:paraId="174D87FA" w14:textId="77777777" w:rsidR="00777E5B" w:rsidRPr="00B57417" w:rsidRDefault="00777E5B" w:rsidP="00BB1302">
            <w:pPr>
              <w:rPr>
                <w:rFonts w:ascii="Times New Roman" w:hAnsi="Times New Roman"/>
                <w:b/>
                <w:i/>
              </w:rPr>
            </w:pPr>
          </w:p>
        </w:tc>
      </w:tr>
      <w:tr w:rsidR="00777E5B" w:rsidRPr="008B1F48" w14:paraId="37AD3742" w14:textId="77777777" w:rsidTr="00C52F31">
        <w:tc>
          <w:tcPr>
            <w:tcW w:w="3768" w:type="pct"/>
            <w:gridSpan w:val="2"/>
          </w:tcPr>
          <w:p w14:paraId="31FA608E" w14:textId="77777777" w:rsidR="00777E5B" w:rsidRPr="008B1F48" w:rsidRDefault="00777E5B" w:rsidP="00BB1302">
            <w:pPr>
              <w:suppressAutoHyphens/>
              <w:jc w:val="both"/>
              <w:rPr>
                <w:rFonts w:ascii="Times New Roman" w:hAnsi="Times New Roman"/>
                <w:b/>
                <w:bCs/>
                <w:sz w:val="24"/>
                <w:szCs w:val="24"/>
              </w:rPr>
            </w:pPr>
            <w:r w:rsidRPr="008B1F48">
              <w:rPr>
                <w:rFonts w:ascii="Times New Roman" w:hAnsi="Times New Roman"/>
                <w:b/>
                <w:bCs/>
                <w:sz w:val="24"/>
                <w:szCs w:val="24"/>
              </w:rPr>
              <w:t xml:space="preserve">Курсовой проект (работа) </w:t>
            </w:r>
            <w:r w:rsidRPr="008B1F48">
              <w:rPr>
                <w:rFonts w:ascii="Times New Roman" w:hAnsi="Times New Roman"/>
                <w:b/>
                <w:bCs/>
                <w:i/>
                <w:sz w:val="24"/>
                <w:szCs w:val="24"/>
              </w:rPr>
              <w:t>(для специальностей СПО,</w:t>
            </w:r>
            <w:r w:rsidRPr="008B1F48">
              <w:rPr>
                <w:rFonts w:ascii="Times New Roman" w:hAnsi="Times New Roman"/>
                <w:b/>
                <w:bCs/>
                <w:sz w:val="24"/>
                <w:szCs w:val="24"/>
              </w:rPr>
              <w:t xml:space="preserve"> </w:t>
            </w:r>
            <w:r w:rsidRPr="008B1F48">
              <w:rPr>
                <w:rFonts w:ascii="Times New Roman" w:hAnsi="Times New Roman"/>
                <w:bCs/>
                <w:i/>
                <w:sz w:val="24"/>
                <w:szCs w:val="24"/>
              </w:rPr>
              <w:t>если предусмотрено)</w:t>
            </w:r>
          </w:p>
          <w:p w14:paraId="6D56FF2D" w14:textId="77777777" w:rsidR="00777E5B" w:rsidRPr="008B1F48" w:rsidRDefault="00777E5B" w:rsidP="00BB1302">
            <w:pPr>
              <w:suppressAutoHyphens/>
              <w:jc w:val="both"/>
              <w:rPr>
                <w:rFonts w:ascii="Times New Roman" w:hAnsi="Times New Roman"/>
                <w:b/>
                <w:bCs/>
                <w:i/>
                <w:iCs/>
                <w:sz w:val="24"/>
                <w:szCs w:val="24"/>
              </w:rPr>
            </w:pPr>
            <w:r w:rsidRPr="008B1F48">
              <w:rPr>
                <w:rFonts w:ascii="Times New Roman" w:hAnsi="Times New Roman"/>
                <w:b/>
                <w:bCs/>
                <w:i/>
                <w:iCs/>
                <w:sz w:val="24"/>
                <w:szCs w:val="24"/>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3D884826" w14:textId="77777777" w:rsidR="00777E5B" w:rsidRPr="008B1F48" w:rsidRDefault="00777E5B" w:rsidP="00BB1302">
            <w:pPr>
              <w:suppressAutoHyphens/>
              <w:jc w:val="both"/>
              <w:rPr>
                <w:rFonts w:ascii="Times New Roman" w:hAnsi="Times New Roman"/>
                <w:b/>
                <w:bCs/>
                <w:sz w:val="24"/>
                <w:szCs w:val="24"/>
              </w:rPr>
            </w:pPr>
            <w:r w:rsidRPr="008B1F48">
              <w:rPr>
                <w:rFonts w:ascii="Times New Roman" w:hAnsi="Times New Roman"/>
                <w:b/>
                <w:bCs/>
                <w:sz w:val="24"/>
                <w:szCs w:val="24"/>
              </w:rPr>
              <w:t>Тематика курсовых проектов (работ)</w:t>
            </w:r>
          </w:p>
          <w:p w14:paraId="3044BBBD" w14:textId="77777777" w:rsidR="00777E5B" w:rsidRPr="008B1F48" w:rsidRDefault="00777E5B" w:rsidP="00BB1302">
            <w:pPr>
              <w:suppressAutoHyphens/>
              <w:jc w:val="both"/>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57E304A5" w14:textId="77777777" w:rsidR="00777E5B" w:rsidRPr="008B1F48" w:rsidRDefault="00777E5B" w:rsidP="00BB1302">
            <w:pPr>
              <w:rPr>
                <w:rFonts w:ascii="Times New Roman" w:hAnsi="Times New Roman"/>
                <w:b/>
                <w:i/>
                <w:sz w:val="24"/>
                <w:szCs w:val="24"/>
              </w:rPr>
            </w:pPr>
            <w:r w:rsidRPr="008B1F48">
              <w:rPr>
                <w:rFonts w:ascii="Times New Roman" w:hAnsi="Times New Roman"/>
                <w:b/>
                <w:i/>
                <w:sz w:val="24"/>
                <w:szCs w:val="24"/>
              </w:rPr>
              <w:t>*</w:t>
            </w:r>
          </w:p>
        </w:tc>
        <w:tc>
          <w:tcPr>
            <w:tcW w:w="331" w:type="pct"/>
          </w:tcPr>
          <w:p w14:paraId="3B36169E" w14:textId="77777777" w:rsidR="00777E5B" w:rsidRPr="00B57417" w:rsidRDefault="00777E5B" w:rsidP="00BB1302">
            <w:pPr>
              <w:rPr>
                <w:rFonts w:ascii="Times New Roman" w:hAnsi="Times New Roman"/>
                <w:b/>
                <w:i/>
              </w:rPr>
            </w:pPr>
          </w:p>
        </w:tc>
        <w:tc>
          <w:tcPr>
            <w:tcW w:w="350" w:type="pct"/>
          </w:tcPr>
          <w:p w14:paraId="250E7BB9" w14:textId="77777777" w:rsidR="00777E5B" w:rsidRPr="00B57417" w:rsidRDefault="00777E5B" w:rsidP="00BB1302">
            <w:pPr>
              <w:rPr>
                <w:rFonts w:ascii="Times New Roman" w:hAnsi="Times New Roman"/>
                <w:b/>
                <w:i/>
              </w:rPr>
            </w:pPr>
          </w:p>
        </w:tc>
      </w:tr>
      <w:tr w:rsidR="00777E5B" w:rsidRPr="008B1F48" w14:paraId="05FB0520" w14:textId="77777777" w:rsidTr="00C52F31">
        <w:tc>
          <w:tcPr>
            <w:tcW w:w="3768" w:type="pct"/>
            <w:gridSpan w:val="2"/>
          </w:tcPr>
          <w:p w14:paraId="0B2DAAA8" w14:textId="77777777" w:rsidR="00777E5B" w:rsidRPr="008B1F48" w:rsidRDefault="00777E5B" w:rsidP="00BB1302">
            <w:pPr>
              <w:suppressAutoHyphens/>
              <w:jc w:val="both"/>
              <w:rPr>
                <w:rFonts w:ascii="Times New Roman" w:hAnsi="Times New Roman"/>
                <w:bCs/>
                <w:i/>
                <w:sz w:val="24"/>
                <w:szCs w:val="24"/>
              </w:rPr>
            </w:pPr>
            <w:r w:rsidRPr="008B1F48">
              <w:rPr>
                <w:rFonts w:ascii="Times New Roman" w:hAnsi="Times New Roman"/>
                <w:b/>
                <w:sz w:val="24"/>
                <w:szCs w:val="24"/>
              </w:rPr>
              <w:t xml:space="preserve">Обязательные аудиторные учебные занятия </w:t>
            </w:r>
            <w:r w:rsidRPr="008B1F48">
              <w:rPr>
                <w:rFonts w:ascii="Times New Roman" w:hAnsi="Times New Roman"/>
                <w:b/>
                <w:bCs/>
                <w:sz w:val="24"/>
                <w:szCs w:val="24"/>
              </w:rPr>
              <w:t>по курсовому проекту (работе</w:t>
            </w:r>
            <w:r w:rsidRPr="008B1F48">
              <w:rPr>
                <w:rFonts w:ascii="Times New Roman" w:hAnsi="Times New Roman"/>
                <w:bCs/>
                <w:i/>
                <w:sz w:val="24"/>
                <w:szCs w:val="24"/>
              </w:rPr>
              <w:t>) (если предусмотрено</w:t>
            </w:r>
            <w:r w:rsidRPr="008B1F48">
              <w:rPr>
                <w:rFonts w:ascii="Times New Roman" w:hAnsi="Times New Roman"/>
                <w:b/>
                <w:bCs/>
                <w:sz w:val="24"/>
                <w:szCs w:val="24"/>
              </w:rPr>
              <w:t xml:space="preserve">, </w:t>
            </w:r>
            <w:r w:rsidRPr="008B1F48">
              <w:rPr>
                <w:rFonts w:ascii="Times New Roman" w:hAnsi="Times New Roman"/>
                <w:bCs/>
                <w:i/>
                <w:sz w:val="24"/>
                <w:szCs w:val="24"/>
              </w:rPr>
              <w:t>указать тематику и(или) назначение, вид (форму) организации учебной деятельности)</w:t>
            </w:r>
          </w:p>
          <w:p w14:paraId="71F8B40A" w14:textId="77777777" w:rsidR="00777E5B" w:rsidRPr="008B1F48" w:rsidRDefault="00777E5B" w:rsidP="00BB1302">
            <w:pPr>
              <w:suppressAutoHyphens/>
              <w:jc w:val="both"/>
              <w:rPr>
                <w:rFonts w:ascii="Times New Roman" w:hAnsi="Times New Roman"/>
                <w:b/>
                <w:sz w:val="24"/>
                <w:szCs w:val="24"/>
              </w:rPr>
            </w:pPr>
            <w:r w:rsidRPr="008B1F48">
              <w:rPr>
                <w:rFonts w:ascii="Times New Roman" w:hAnsi="Times New Roman"/>
                <w:b/>
                <w:sz w:val="24"/>
                <w:szCs w:val="24"/>
              </w:rPr>
              <w:lastRenderedPageBreak/>
              <w:t>1.  .………………………………………</w:t>
            </w:r>
          </w:p>
        </w:tc>
        <w:tc>
          <w:tcPr>
            <w:tcW w:w="551" w:type="pct"/>
            <w:vAlign w:val="center"/>
          </w:tcPr>
          <w:p w14:paraId="6D1FC8A2" w14:textId="77777777" w:rsidR="00777E5B" w:rsidRPr="008B1F48" w:rsidRDefault="00777E5B" w:rsidP="00BB1302">
            <w:pPr>
              <w:rPr>
                <w:rFonts w:ascii="Times New Roman" w:hAnsi="Times New Roman"/>
                <w:b/>
                <w:i/>
                <w:sz w:val="24"/>
                <w:szCs w:val="24"/>
              </w:rPr>
            </w:pPr>
            <w:r w:rsidRPr="008B1F48">
              <w:rPr>
                <w:rFonts w:ascii="Times New Roman" w:hAnsi="Times New Roman"/>
                <w:b/>
                <w:i/>
                <w:sz w:val="24"/>
                <w:szCs w:val="24"/>
              </w:rPr>
              <w:lastRenderedPageBreak/>
              <w:t>*</w:t>
            </w:r>
          </w:p>
        </w:tc>
        <w:tc>
          <w:tcPr>
            <w:tcW w:w="331" w:type="pct"/>
          </w:tcPr>
          <w:p w14:paraId="7760E95B" w14:textId="77777777" w:rsidR="00777E5B" w:rsidRPr="00B57417" w:rsidRDefault="00777E5B" w:rsidP="00BB1302">
            <w:pPr>
              <w:rPr>
                <w:rFonts w:ascii="Times New Roman" w:hAnsi="Times New Roman"/>
                <w:b/>
                <w:i/>
              </w:rPr>
            </w:pPr>
          </w:p>
        </w:tc>
        <w:tc>
          <w:tcPr>
            <w:tcW w:w="350" w:type="pct"/>
          </w:tcPr>
          <w:p w14:paraId="5BE547A9" w14:textId="77777777" w:rsidR="00777E5B" w:rsidRPr="00B57417" w:rsidRDefault="00777E5B" w:rsidP="00BB1302">
            <w:pPr>
              <w:rPr>
                <w:rFonts w:ascii="Times New Roman" w:hAnsi="Times New Roman"/>
                <w:b/>
                <w:i/>
              </w:rPr>
            </w:pPr>
          </w:p>
        </w:tc>
      </w:tr>
      <w:tr w:rsidR="00777E5B" w:rsidRPr="008B1F48" w14:paraId="242320AC" w14:textId="77777777" w:rsidTr="00C52F31">
        <w:tc>
          <w:tcPr>
            <w:tcW w:w="3768" w:type="pct"/>
            <w:gridSpan w:val="2"/>
          </w:tcPr>
          <w:p w14:paraId="0A00513A" w14:textId="77777777" w:rsidR="00777E5B" w:rsidRPr="008B1F48" w:rsidRDefault="00777E5B" w:rsidP="00BB1302">
            <w:pPr>
              <w:suppressAutoHyphens/>
              <w:jc w:val="both"/>
              <w:rPr>
                <w:rFonts w:ascii="Times New Roman" w:hAnsi="Times New Roman"/>
                <w:b/>
                <w:bCs/>
                <w:sz w:val="24"/>
                <w:szCs w:val="24"/>
              </w:rPr>
            </w:pPr>
            <w:r w:rsidRPr="008B1F48">
              <w:rPr>
                <w:rFonts w:ascii="Times New Roman" w:hAnsi="Times New Roman"/>
                <w:b/>
                <w:sz w:val="24"/>
                <w:szCs w:val="24"/>
              </w:rPr>
              <w:t xml:space="preserve">Самостоятельная учебная работа обучающегося над курсовым проектом (работой) </w:t>
            </w:r>
            <w:r w:rsidRPr="008B1F48">
              <w:rPr>
                <w:rFonts w:ascii="Times New Roman" w:hAnsi="Times New Roman"/>
                <w:b/>
                <w:b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4938E52D" w14:textId="77777777" w:rsidR="00777E5B" w:rsidRPr="008B1F48" w:rsidRDefault="00777E5B" w:rsidP="00BB1302">
            <w:pPr>
              <w:suppressAutoHyphens/>
              <w:jc w:val="both"/>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26BCD7A6" w14:textId="77777777" w:rsidR="00777E5B" w:rsidRPr="008B1F48" w:rsidRDefault="00777E5B" w:rsidP="00BB1302">
            <w:pPr>
              <w:rPr>
                <w:rFonts w:ascii="Times New Roman" w:hAnsi="Times New Roman"/>
                <w:b/>
                <w:i/>
                <w:sz w:val="24"/>
                <w:szCs w:val="24"/>
              </w:rPr>
            </w:pPr>
            <w:r w:rsidRPr="008B1F48">
              <w:rPr>
                <w:rFonts w:ascii="Times New Roman" w:hAnsi="Times New Roman"/>
                <w:b/>
                <w:i/>
                <w:sz w:val="24"/>
                <w:szCs w:val="24"/>
              </w:rPr>
              <w:t>*</w:t>
            </w:r>
          </w:p>
        </w:tc>
        <w:tc>
          <w:tcPr>
            <w:tcW w:w="331" w:type="pct"/>
          </w:tcPr>
          <w:p w14:paraId="35A9CF27" w14:textId="77777777" w:rsidR="00777E5B" w:rsidRPr="00B57417" w:rsidRDefault="00777E5B" w:rsidP="00BB1302">
            <w:pPr>
              <w:rPr>
                <w:rFonts w:ascii="Times New Roman" w:hAnsi="Times New Roman"/>
                <w:b/>
                <w:i/>
              </w:rPr>
            </w:pPr>
          </w:p>
        </w:tc>
        <w:tc>
          <w:tcPr>
            <w:tcW w:w="350" w:type="pct"/>
          </w:tcPr>
          <w:p w14:paraId="4E7CC875" w14:textId="77777777" w:rsidR="00777E5B" w:rsidRPr="00B57417" w:rsidRDefault="00777E5B" w:rsidP="00BB1302">
            <w:pPr>
              <w:rPr>
                <w:rFonts w:ascii="Times New Roman" w:hAnsi="Times New Roman"/>
                <w:b/>
                <w:i/>
              </w:rPr>
            </w:pPr>
          </w:p>
        </w:tc>
      </w:tr>
      <w:tr w:rsidR="00777E5B" w:rsidRPr="008B1F48" w14:paraId="4BE15114" w14:textId="77777777" w:rsidTr="00C52F31">
        <w:tc>
          <w:tcPr>
            <w:tcW w:w="3768" w:type="pct"/>
            <w:gridSpan w:val="2"/>
          </w:tcPr>
          <w:p w14:paraId="72A93D19" w14:textId="77777777" w:rsidR="00777E5B" w:rsidRPr="008B1F48" w:rsidRDefault="00777E5B" w:rsidP="00BB1302">
            <w:pPr>
              <w:suppressAutoHyphens/>
              <w:jc w:val="both"/>
              <w:rPr>
                <w:rFonts w:ascii="Times New Roman" w:hAnsi="Times New Roman"/>
                <w:b/>
                <w:bCs/>
                <w:sz w:val="24"/>
                <w:szCs w:val="24"/>
              </w:rPr>
            </w:pPr>
            <w:r w:rsidRPr="008B1F48">
              <w:rPr>
                <w:rFonts w:ascii="Times New Roman" w:hAnsi="Times New Roman"/>
                <w:b/>
                <w:bCs/>
                <w:sz w:val="24"/>
                <w:szCs w:val="24"/>
              </w:rPr>
              <w:t xml:space="preserve">Производственная практика </w:t>
            </w:r>
            <w:r w:rsidRPr="008B1F48">
              <w:rPr>
                <w:rFonts w:ascii="Times New Roman" w:hAnsi="Times New Roman"/>
                <w:b/>
                <w:sz w:val="24"/>
                <w:szCs w:val="24"/>
              </w:rPr>
              <w:t>(</w:t>
            </w:r>
            <w:r w:rsidRPr="008B1F48">
              <w:rPr>
                <w:rFonts w:ascii="Times New Roman" w:hAnsi="Times New Roman"/>
                <w:b/>
                <w:bCs/>
                <w:sz w:val="24"/>
                <w:szCs w:val="24"/>
              </w:rPr>
              <w:t>если предусмотрена</w:t>
            </w:r>
            <w:r w:rsidRPr="008B1F48">
              <w:rPr>
                <w:rFonts w:ascii="Times New Roman" w:hAnsi="Times New Roman"/>
                <w:b/>
                <w:sz w:val="24"/>
                <w:szCs w:val="24"/>
              </w:rPr>
              <w:t xml:space="preserve"> итоговая (концентрированная) практика</w:t>
            </w:r>
            <w:r w:rsidRPr="008B1F48">
              <w:rPr>
                <w:rFonts w:ascii="Times New Roman" w:hAnsi="Times New Roman"/>
                <w:b/>
                <w:bCs/>
                <w:sz w:val="24"/>
                <w:szCs w:val="24"/>
              </w:rPr>
              <w:t>)</w:t>
            </w:r>
          </w:p>
          <w:p w14:paraId="6199E762" w14:textId="77777777" w:rsidR="00777E5B" w:rsidRPr="008B1F48" w:rsidRDefault="00777E5B" w:rsidP="00BB1302">
            <w:pPr>
              <w:suppressAutoHyphens/>
              <w:jc w:val="both"/>
              <w:rPr>
                <w:rFonts w:ascii="Times New Roman" w:hAnsi="Times New Roman"/>
                <w:b/>
                <w:bCs/>
                <w:sz w:val="24"/>
                <w:szCs w:val="24"/>
              </w:rPr>
            </w:pPr>
            <w:r w:rsidRPr="008B1F48">
              <w:rPr>
                <w:rFonts w:ascii="Times New Roman" w:hAnsi="Times New Roman"/>
                <w:b/>
                <w:bCs/>
                <w:sz w:val="24"/>
                <w:szCs w:val="24"/>
              </w:rPr>
              <w:t xml:space="preserve">Виды работ </w:t>
            </w:r>
          </w:p>
          <w:p w14:paraId="684E8BD1" w14:textId="77777777" w:rsidR="00777E5B" w:rsidRPr="008B1F48" w:rsidRDefault="00777E5B" w:rsidP="00BB1302">
            <w:pPr>
              <w:suppressAutoHyphens/>
              <w:jc w:val="both"/>
              <w:rPr>
                <w:rFonts w:ascii="Times New Roman" w:hAnsi="Times New Roman"/>
                <w:b/>
                <w:sz w:val="24"/>
                <w:szCs w:val="24"/>
              </w:rPr>
            </w:pPr>
            <w:r w:rsidRPr="008B1F48">
              <w:rPr>
                <w:rFonts w:ascii="Times New Roman" w:hAnsi="Times New Roman"/>
                <w:b/>
                <w:sz w:val="24"/>
                <w:szCs w:val="24"/>
              </w:rPr>
              <w:t>1.  .………………………………………</w:t>
            </w:r>
          </w:p>
        </w:tc>
        <w:tc>
          <w:tcPr>
            <w:tcW w:w="551" w:type="pct"/>
            <w:vAlign w:val="center"/>
          </w:tcPr>
          <w:p w14:paraId="2856BC60" w14:textId="77777777" w:rsidR="00777E5B" w:rsidRPr="008B1F48" w:rsidRDefault="00777E5B" w:rsidP="00BB1302">
            <w:pPr>
              <w:rPr>
                <w:rFonts w:ascii="Times New Roman" w:hAnsi="Times New Roman"/>
                <w:b/>
                <w:i/>
                <w:sz w:val="24"/>
                <w:szCs w:val="24"/>
              </w:rPr>
            </w:pPr>
            <w:r w:rsidRPr="008B1F48">
              <w:rPr>
                <w:rFonts w:ascii="Times New Roman" w:hAnsi="Times New Roman"/>
                <w:b/>
                <w:i/>
                <w:sz w:val="24"/>
                <w:szCs w:val="24"/>
              </w:rPr>
              <w:t>*</w:t>
            </w:r>
          </w:p>
        </w:tc>
        <w:tc>
          <w:tcPr>
            <w:tcW w:w="331" w:type="pct"/>
          </w:tcPr>
          <w:p w14:paraId="2285747C" w14:textId="77777777" w:rsidR="00777E5B" w:rsidRPr="00B57417" w:rsidRDefault="00777E5B" w:rsidP="00BB1302">
            <w:pPr>
              <w:rPr>
                <w:rFonts w:ascii="Times New Roman" w:hAnsi="Times New Roman"/>
                <w:b/>
                <w:i/>
              </w:rPr>
            </w:pPr>
          </w:p>
        </w:tc>
        <w:tc>
          <w:tcPr>
            <w:tcW w:w="350" w:type="pct"/>
          </w:tcPr>
          <w:p w14:paraId="74D28911" w14:textId="77777777" w:rsidR="00777E5B" w:rsidRPr="00B57417" w:rsidRDefault="00777E5B" w:rsidP="00BB1302">
            <w:pPr>
              <w:rPr>
                <w:rFonts w:ascii="Times New Roman" w:hAnsi="Times New Roman"/>
                <w:b/>
                <w:i/>
              </w:rPr>
            </w:pPr>
          </w:p>
        </w:tc>
      </w:tr>
      <w:tr w:rsidR="00777E5B" w:rsidRPr="008B1F48" w14:paraId="6AAD538C" w14:textId="77777777" w:rsidTr="00C52F31">
        <w:tc>
          <w:tcPr>
            <w:tcW w:w="3768" w:type="pct"/>
            <w:gridSpan w:val="2"/>
          </w:tcPr>
          <w:p w14:paraId="1DF04881" w14:textId="77777777" w:rsidR="00777E5B" w:rsidRPr="008B1F48" w:rsidRDefault="00777E5B" w:rsidP="00BB1302">
            <w:pPr>
              <w:rPr>
                <w:rFonts w:ascii="Times New Roman" w:hAnsi="Times New Roman"/>
                <w:b/>
                <w:bCs/>
                <w:sz w:val="24"/>
                <w:szCs w:val="24"/>
              </w:rPr>
            </w:pPr>
            <w:r w:rsidRPr="008B1F48">
              <w:rPr>
                <w:rFonts w:ascii="Times New Roman" w:hAnsi="Times New Roman"/>
                <w:b/>
                <w:bCs/>
                <w:sz w:val="24"/>
                <w:szCs w:val="24"/>
              </w:rPr>
              <w:t>Всего</w:t>
            </w:r>
          </w:p>
        </w:tc>
        <w:tc>
          <w:tcPr>
            <w:tcW w:w="551" w:type="pct"/>
            <w:vAlign w:val="center"/>
          </w:tcPr>
          <w:p w14:paraId="261A4758" w14:textId="77777777" w:rsidR="00777E5B" w:rsidRPr="008B1F48" w:rsidRDefault="00777E5B" w:rsidP="00BB1302">
            <w:pPr>
              <w:rPr>
                <w:rFonts w:ascii="Times New Roman" w:hAnsi="Times New Roman"/>
                <w:b/>
                <w:i/>
                <w:sz w:val="24"/>
                <w:szCs w:val="24"/>
              </w:rPr>
            </w:pPr>
            <w:r w:rsidRPr="008B1F48">
              <w:rPr>
                <w:rFonts w:ascii="Times New Roman" w:hAnsi="Times New Roman"/>
                <w:b/>
                <w:i/>
                <w:sz w:val="24"/>
                <w:szCs w:val="24"/>
              </w:rPr>
              <w:t>*</w:t>
            </w:r>
          </w:p>
        </w:tc>
        <w:tc>
          <w:tcPr>
            <w:tcW w:w="331" w:type="pct"/>
          </w:tcPr>
          <w:p w14:paraId="592FC393" w14:textId="77777777" w:rsidR="00777E5B" w:rsidRPr="00B57417" w:rsidRDefault="00777E5B" w:rsidP="00BB1302">
            <w:pPr>
              <w:rPr>
                <w:rFonts w:ascii="Times New Roman" w:hAnsi="Times New Roman"/>
                <w:b/>
                <w:i/>
              </w:rPr>
            </w:pPr>
          </w:p>
        </w:tc>
        <w:tc>
          <w:tcPr>
            <w:tcW w:w="350" w:type="pct"/>
          </w:tcPr>
          <w:p w14:paraId="186EB89E" w14:textId="77777777" w:rsidR="00777E5B" w:rsidRPr="00B57417" w:rsidRDefault="00777E5B" w:rsidP="00BB1302">
            <w:pPr>
              <w:rPr>
                <w:rFonts w:ascii="Times New Roman" w:hAnsi="Times New Roman"/>
                <w:b/>
                <w:i/>
              </w:rPr>
            </w:pPr>
          </w:p>
        </w:tc>
      </w:tr>
    </w:tbl>
    <w:p w14:paraId="166B0D02" w14:textId="77777777" w:rsidR="00777E5B" w:rsidRPr="008B1F48" w:rsidRDefault="00777E5B" w:rsidP="00817760">
      <w:pPr>
        <w:suppressAutoHyphens/>
        <w:jc w:val="both"/>
        <w:rPr>
          <w:rFonts w:ascii="Times New Roman" w:hAnsi="Times New Roman"/>
          <w:i/>
        </w:rPr>
      </w:pPr>
      <w:r w:rsidRPr="008B1F48">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23DED5D4" w14:textId="77777777" w:rsidR="00777E5B" w:rsidRPr="008B1F48" w:rsidRDefault="00777E5B" w:rsidP="00D2521D">
      <w:pPr>
        <w:rPr>
          <w:rFonts w:ascii="Times New Roman" w:hAnsi="Times New Roman"/>
          <w:i/>
        </w:rPr>
        <w:sectPr w:rsidR="00777E5B" w:rsidRPr="008B1F48" w:rsidSect="00733AEF">
          <w:pgSz w:w="16840" w:h="11907" w:orient="landscape"/>
          <w:pgMar w:top="851" w:right="1134" w:bottom="851" w:left="992" w:header="709" w:footer="709" w:gutter="0"/>
          <w:cols w:space="720"/>
        </w:sectPr>
      </w:pPr>
    </w:p>
    <w:p w14:paraId="36BDE029" w14:textId="77777777" w:rsidR="00777E5B" w:rsidRPr="008B1F48" w:rsidRDefault="00777E5B" w:rsidP="00D2521D">
      <w:pPr>
        <w:jc w:val="center"/>
        <w:rPr>
          <w:rFonts w:ascii="Times New Roman" w:hAnsi="Times New Roman"/>
          <w:b/>
          <w:bCs/>
          <w:sz w:val="24"/>
          <w:szCs w:val="24"/>
        </w:rPr>
      </w:pPr>
      <w:r w:rsidRPr="008B1F48">
        <w:rPr>
          <w:rFonts w:ascii="Times New Roman" w:hAnsi="Times New Roman"/>
          <w:b/>
          <w:bCs/>
          <w:sz w:val="24"/>
          <w:szCs w:val="24"/>
        </w:rPr>
        <w:lastRenderedPageBreak/>
        <w:t>3. УСЛОВИЯ РЕАЛИЗАЦИИ ПРОФЕССИОНАЛЬНОГО МОДУЛЯ</w:t>
      </w:r>
    </w:p>
    <w:p w14:paraId="2D4D5CF0" w14:textId="77777777" w:rsidR="00777E5B" w:rsidRPr="008B1F48" w:rsidRDefault="00777E5B" w:rsidP="00D2521D">
      <w:pPr>
        <w:ind w:firstLine="709"/>
        <w:rPr>
          <w:rFonts w:ascii="Times New Roman" w:hAnsi="Times New Roman"/>
          <w:b/>
          <w:bCs/>
          <w:sz w:val="24"/>
          <w:szCs w:val="24"/>
        </w:rPr>
      </w:pPr>
    </w:p>
    <w:p w14:paraId="0BF32713" w14:textId="77777777" w:rsidR="00777E5B" w:rsidRPr="008B1F48" w:rsidRDefault="00777E5B" w:rsidP="00EE0CA6">
      <w:pPr>
        <w:ind w:firstLine="709"/>
        <w:jc w:val="both"/>
        <w:rPr>
          <w:rFonts w:ascii="Times New Roman" w:hAnsi="Times New Roman"/>
          <w:b/>
          <w:bCs/>
          <w:sz w:val="24"/>
          <w:szCs w:val="24"/>
        </w:rPr>
      </w:pPr>
      <w:r w:rsidRPr="008B1F48">
        <w:rPr>
          <w:rFonts w:ascii="Times New Roman" w:hAnsi="Times New Roman"/>
          <w:b/>
          <w:bCs/>
          <w:sz w:val="24"/>
          <w:szCs w:val="24"/>
        </w:rPr>
        <w:t>3.1. Для реализации программы профессионального модуля должны быть предусмотр</w:t>
      </w:r>
      <w:r w:rsidRPr="008B1F48">
        <w:rPr>
          <w:rFonts w:ascii="Times New Roman" w:hAnsi="Times New Roman"/>
          <w:b/>
          <w:bCs/>
          <w:sz w:val="24"/>
          <w:szCs w:val="24"/>
        </w:rPr>
        <w:t>е</w:t>
      </w:r>
      <w:r w:rsidRPr="008B1F48">
        <w:rPr>
          <w:rFonts w:ascii="Times New Roman" w:hAnsi="Times New Roman"/>
          <w:b/>
          <w:bCs/>
          <w:sz w:val="24"/>
          <w:szCs w:val="24"/>
        </w:rPr>
        <w:t>ны следующие специальные помещения:</w:t>
      </w:r>
    </w:p>
    <w:p w14:paraId="0A2ECD1C" w14:textId="77777777" w:rsidR="00777E5B" w:rsidRPr="008B1F48" w:rsidRDefault="00777E5B" w:rsidP="00EE0CA6">
      <w:pPr>
        <w:suppressAutoHyphens/>
        <w:ind w:firstLine="709"/>
        <w:jc w:val="both"/>
        <w:rPr>
          <w:rFonts w:ascii="Times New Roman" w:hAnsi="Times New Roman"/>
          <w:sz w:val="24"/>
          <w:szCs w:val="24"/>
        </w:rPr>
      </w:pPr>
      <w:r w:rsidRPr="008B1F48">
        <w:rPr>
          <w:rFonts w:ascii="Times New Roman" w:hAnsi="Times New Roman"/>
          <w:bCs/>
          <w:sz w:val="24"/>
          <w:szCs w:val="24"/>
        </w:rPr>
        <w:t>Кабинет</w:t>
      </w:r>
      <w:r w:rsidRPr="008B1F48">
        <w:rPr>
          <w:rFonts w:ascii="Times New Roman" w:hAnsi="Times New Roman"/>
          <w:bCs/>
          <w:i/>
          <w:sz w:val="24"/>
          <w:szCs w:val="24"/>
        </w:rPr>
        <w:t xml:space="preserve"> </w:t>
      </w:r>
      <w:r w:rsidRPr="008B1F48">
        <w:rPr>
          <w:rFonts w:ascii="Times New Roman" w:hAnsi="Times New Roman"/>
          <w:sz w:val="24"/>
          <w:szCs w:val="24"/>
        </w:rPr>
        <w:t>технологий хранения и переработки сельскохозяйственной продукции.</w:t>
      </w:r>
    </w:p>
    <w:p w14:paraId="407F7068" w14:textId="77777777" w:rsidR="00777E5B" w:rsidRPr="008B1F48" w:rsidRDefault="00777E5B" w:rsidP="00EE0CA6">
      <w:pPr>
        <w:ind w:firstLine="709"/>
        <w:jc w:val="both"/>
        <w:rPr>
          <w:rFonts w:ascii="Times New Roman" w:eastAsia="Arial Unicode MS" w:hAnsi="Times New Roman"/>
          <w:bCs/>
          <w:sz w:val="24"/>
          <w:szCs w:val="24"/>
        </w:rPr>
      </w:pPr>
      <w:r w:rsidRPr="008B1F48">
        <w:rPr>
          <w:rFonts w:ascii="Times New Roman" w:eastAsia="Arial Unicode MS" w:hAnsi="Times New Roman"/>
          <w:bCs/>
          <w:sz w:val="24"/>
          <w:szCs w:val="24"/>
        </w:rPr>
        <w:t>Кабинет в зависимости от тематики занятий оснащается следующим оборудованием:</w:t>
      </w:r>
    </w:p>
    <w:p w14:paraId="74081953" w14:textId="77777777" w:rsidR="00777E5B" w:rsidRPr="008B1F48" w:rsidRDefault="00777E5B" w:rsidP="00EE0CA6">
      <w:pPr>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посадочные места для обучающихся;</w:t>
      </w:r>
    </w:p>
    <w:p w14:paraId="75C0734B" w14:textId="77777777" w:rsidR="00777E5B" w:rsidRPr="008B1F48" w:rsidRDefault="00777E5B" w:rsidP="00EE0CA6">
      <w:pPr>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рабочее место преподавателя;</w:t>
      </w:r>
    </w:p>
    <w:p w14:paraId="7314050C" w14:textId="77777777" w:rsidR="00777E5B" w:rsidRPr="008B1F48" w:rsidRDefault="00777E5B" w:rsidP="00EE0CA6">
      <w:pPr>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xml:space="preserve">-  доска (для мела или интерактивная); </w:t>
      </w:r>
    </w:p>
    <w:p w14:paraId="6212807D" w14:textId="77777777" w:rsidR="00777E5B" w:rsidRPr="008B1F48" w:rsidRDefault="00777E5B" w:rsidP="006E3C1B">
      <w:pPr>
        <w:ind w:firstLine="709"/>
        <w:jc w:val="both"/>
        <w:rPr>
          <w:rFonts w:ascii="Times New Roman" w:eastAsia="Arial Unicode MS" w:hAnsi="Times New Roman"/>
          <w:bCs/>
          <w:sz w:val="24"/>
          <w:szCs w:val="24"/>
          <w:lang w:eastAsia="en-US"/>
        </w:rPr>
      </w:pPr>
      <w:r w:rsidRPr="008B1F48">
        <w:rPr>
          <w:rFonts w:ascii="Times New Roman" w:eastAsia="Arial Unicode MS" w:hAnsi="Times New Roman"/>
          <w:bCs/>
          <w:sz w:val="24"/>
          <w:szCs w:val="24"/>
          <w:lang w:eastAsia="en-US"/>
        </w:rPr>
        <w:t xml:space="preserve">- наглядно-раздаточный и учебно-практический материал, </w:t>
      </w:r>
    </w:p>
    <w:p w14:paraId="7AD8213C" w14:textId="77777777" w:rsidR="00777E5B" w:rsidRPr="008B1F48" w:rsidRDefault="00777E5B" w:rsidP="006E3C1B">
      <w:pPr>
        <w:ind w:firstLine="709"/>
        <w:jc w:val="both"/>
        <w:rPr>
          <w:rFonts w:ascii="Times New Roman" w:eastAsia="Arial Unicode MS" w:hAnsi="Times New Roman"/>
          <w:bCs/>
          <w:sz w:val="24"/>
          <w:szCs w:val="24"/>
          <w:lang w:eastAsia="en-US"/>
        </w:rPr>
      </w:pPr>
      <w:r w:rsidRPr="008B1F48">
        <w:rPr>
          <w:rFonts w:ascii="Times New Roman" w:eastAsia="Arial Unicode MS" w:hAnsi="Times New Roman"/>
          <w:bCs/>
          <w:sz w:val="24"/>
          <w:szCs w:val="24"/>
          <w:lang w:eastAsia="en-US"/>
        </w:rPr>
        <w:t>- комплекты учебно-методической документации;</w:t>
      </w:r>
    </w:p>
    <w:p w14:paraId="507FF53B" w14:textId="77777777" w:rsidR="00777E5B" w:rsidRPr="008B1F48" w:rsidRDefault="00777E5B" w:rsidP="006E3C1B">
      <w:pPr>
        <w:ind w:firstLine="709"/>
        <w:jc w:val="both"/>
        <w:rPr>
          <w:rFonts w:ascii="Times New Roman" w:eastAsia="Arial Unicode MS" w:hAnsi="Times New Roman"/>
          <w:bCs/>
          <w:sz w:val="24"/>
          <w:szCs w:val="24"/>
          <w:lang w:eastAsia="en-US"/>
        </w:rPr>
      </w:pPr>
      <w:r w:rsidRPr="008B1F48">
        <w:rPr>
          <w:rFonts w:ascii="Times New Roman" w:eastAsia="Arial Unicode MS" w:hAnsi="Times New Roman"/>
          <w:bCs/>
          <w:sz w:val="24"/>
          <w:szCs w:val="24"/>
          <w:lang w:eastAsia="en-US"/>
        </w:rPr>
        <w:t xml:space="preserve">- сборники задач, кейсов, тестовых заданий, игр, тренингов; </w:t>
      </w:r>
    </w:p>
    <w:p w14:paraId="57EFAAC7" w14:textId="77777777" w:rsidR="00777E5B" w:rsidRPr="008B1F48" w:rsidRDefault="00777E5B" w:rsidP="006E3C1B">
      <w:pPr>
        <w:ind w:firstLine="709"/>
        <w:jc w:val="both"/>
        <w:rPr>
          <w:rFonts w:ascii="Times New Roman" w:eastAsia="Arial Unicode MS" w:hAnsi="Times New Roman"/>
          <w:bCs/>
          <w:sz w:val="24"/>
          <w:szCs w:val="24"/>
          <w:lang w:eastAsia="en-US"/>
        </w:rPr>
      </w:pPr>
      <w:r w:rsidRPr="008B1F48">
        <w:rPr>
          <w:rFonts w:ascii="Times New Roman" w:eastAsia="Arial Unicode MS" w:hAnsi="Times New Roman"/>
          <w:bCs/>
          <w:sz w:val="24"/>
          <w:szCs w:val="24"/>
          <w:lang w:eastAsia="en-US"/>
        </w:rPr>
        <w:t>- материалы, обеспечивающие учебную и производственную практики,</w:t>
      </w:r>
    </w:p>
    <w:p w14:paraId="20778609" w14:textId="77777777" w:rsidR="00777E5B" w:rsidRPr="008B1F48" w:rsidRDefault="00777E5B" w:rsidP="006E3C1B">
      <w:pPr>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xml:space="preserve">- компьютер (оснащенный набором стандартных лицензионных компьютерных программ) с доступом к Интернет-ресурсам, </w:t>
      </w:r>
    </w:p>
    <w:p w14:paraId="245DD6C5" w14:textId="77777777" w:rsidR="00777E5B" w:rsidRPr="008B1F48" w:rsidRDefault="00777E5B" w:rsidP="006E3C1B">
      <w:pPr>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мультимедийный проектор (или экран);</w:t>
      </w:r>
    </w:p>
    <w:p w14:paraId="3F0512B1" w14:textId="77777777" w:rsidR="00777E5B" w:rsidRPr="008B1F48" w:rsidRDefault="00777E5B" w:rsidP="005678E1">
      <w:pPr>
        <w:ind w:firstLine="709"/>
        <w:jc w:val="both"/>
        <w:rPr>
          <w:rFonts w:ascii="Times New Roman" w:eastAsia="Arial Unicode MS" w:hAnsi="Times New Roman"/>
          <w:sz w:val="24"/>
          <w:szCs w:val="24"/>
        </w:rPr>
      </w:pPr>
      <w:r w:rsidRPr="008B1F48">
        <w:rPr>
          <w:rFonts w:ascii="Times New Roman" w:eastAsia="Arial Unicode MS" w:hAnsi="Times New Roman"/>
          <w:sz w:val="24"/>
          <w:szCs w:val="24"/>
        </w:rPr>
        <w:t xml:space="preserve">- справочно – прававая система по законодательсту Российской Федерации, «КонсультантПлюс» (либо «Гарант»). </w:t>
      </w:r>
    </w:p>
    <w:p w14:paraId="40AAE2F2" w14:textId="77777777" w:rsidR="00777E5B" w:rsidRPr="008B1F48" w:rsidRDefault="00777E5B" w:rsidP="000341C8">
      <w:pPr>
        <w:suppressAutoHyphens/>
        <w:ind w:firstLine="709"/>
        <w:jc w:val="both"/>
        <w:rPr>
          <w:rFonts w:ascii="Times New Roman" w:hAnsi="Times New Roman"/>
          <w:bCs/>
          <w:sz w:val="24"/>
          <w:szCs w:val="24"/>
        </w:rPr>
      </w:pPr>
      <w:r w:rsidRPr="008B1F48">
        <w:rPr>
          <w:rFonts w:ascii="Times New Roman" w:hAnsi="Times New Roman"/>
          <w:bCs/>
          <w:sz w:val="24"/>
          <w:szCs w:val="24"/>
        </w:rPr>
        <w:t>Мастерская информационных технологий в профессиональной деятельности; проектная мастерская «БУДУЩЕЕ НА 5+»; интеллектуально-творческое пространство; медиа-центр; инновационно-образовательное пространство; конференц зал; коворкинг.</w:t>
      </w:r>
    </w:p>
    <w:p w14:paraId="76D1452A" w14:textId="77777777" w:rsidR="00777E5B" w:rsidRPr="008B1F48" w:rsidRDefault="00777E5B" w:rsidP="000341C8">
      <w:pPr>
        <w:suppressAutoHyphens/>
        <w:ind w:firstLine="709"/>
        <w:jc w:val="both"/>
        <w:rPr>
          <w:rFonts w:ascii="Times New Roman" w:hAnsi="Times New Roman"/>
          <w:bCs/>
          <w:sz w:val="24"/>
          <w:szCs w:val="24"/>
        </w:rPr>
      </w:pPr>
      <w:r w:rsidRPr="008B1F48">
        <w:rPr>
          <w:rFonts w:ascii="Times New Roman" w:hAnsi="Times New Roman"/>
          <w:bCs/>
          <w:sz w:val="24"/>
          <w:szCs w:val="24"/>
        </w:rPr>
        <w:t>Оснащенные базы практики.</w:t>
      </w:r>
    </w:p>
    <w:p w14:paraId="555741A3" w14:textId="77777777" w:rsidR="00777E5B" w:rsidRPr="008B1F48" w:rsidRDefault="00777E5B" w:rsidP="000341C8">
      <w:pPr>
        <w:ind w:firstLine="709"/>
        <w:jc w:val="both"/>
        <w:rPr>
          <w:rFonts w:ascii="Times New Roman" w:hAnsi="Times New Roman"/>
          <w:bCs/>
          <w:sz w:val="24"/>
          <w:szCs w:val="24"/>
        </w:rPr>
      </w:pPr>
      <w:r w:rsidRPr="008B1F48">
        <w:rPr>
          <w:rFonts w:ascii="Times New Roman" w:hAnsi="Times New Roman"/>
          <w:bCs/>
          <w:sz w:val="24"/>
          <w:szCs w:val="24"/>
        </w:rPr>
        <w:t xml:space="preserve">Учебная практика реализуется в лабораториях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w:t>
      </w:r>
      <w:r w:rsidRPr="008B1F48">
        <w:rPr>
          <w:rFonts w:ascii="Times New Roman" w:hAnsi="Times New Roman"/>
          <w:bCs/>
          <w:sz w:val="24"/>
          <w:szCs w:val="24"/>
        </w:rPr>
        <w:br/>
        <w:t xml:space="preserve">при проведении чемпионатов WorldSkills и указанных в инфраструктурных листах конкурсной документации WorldSkills по компетенции «Предпринимательство» </w:t>
      </w:r>
      <w:r w:rsidRPr="008B1F48">
        <w:rPr>
          <w:rFonts w:ascii="Times New Roman" w:hAnsi="Times New Roman"/>
          <w:bCs/>
          <w:sz w:val="24"/>
          <w:szCs w:val="24"/>
        </w:rPr>
        <w:br/>
        <w:t xml:space="preserve">(или их аналогов). </w:t>
      </w:r>
    </w:p>
    <w:p w14:paraId="0F7DDAEA" w14:textId="77777777" w:rsidR="00777E5B" w:rsidRPr="008B1F48" w:rsidRDefault="00777E5B" w:rsidP="000341C8">
      <w:pPr>
        <w:ind w:firstLine="709"/>
        <w:jc w:val="both"/>
        <w:rPr>
          <w:rFonts w:ascii="Times New Roman" w:hAnsi="Times New Roman"/>
          <w:bCs/>
          <w:sz w:val="24"/>
          <w:szCs w:val="24"/>
        </w:rPr>
      </w:pPr>
      <w:r w:rsidRPr="008B1F48">
        <w:rPr>
          <w:rFonts w:ascii="Times New Roman" w:hAnsi="Times New Roman"/>
          <w:bCs/>
          <w:sz w:val="24"/>
          <w:szCs w:val="24"/>
        </w:rPr>
        <w:t>Производственная практика реализуется в организациях, направление деятельности которых соответствует профессиональной деятельности обучающихся:</w:t>
      </w:r>
    </w:p>
    <w:p w14:paraId="6A440E89" w14:textId="77777777" w:rsidR="00777E5B" w:rsidRPr="008B1F48" w:rsidRDefault="00777E5B" w:rsidP="000341C8">
      <w:pPr>
        <w:ind w:firstLine="709"/>
        <w:jc w:val="both"/>
        <w:rPr>
          <w:rFonts w:ascii="Times New Roman" w:hAnsi="Times New Roman"/>
          <w:bCs/>
          <w:sz w:val="24"/>
          <w:szCs w:val="24"/>
        </w:rPr>
      </w:pPr>
      <w:r w:rsidRPr="008B1F48">
        <w:rPr>
          <w:rFonts w:ascii="Times New Roman" w:hAnsi="Times New Roman"/>
          <w:bCs/>
          <w:sz w:val="24"/>
          <w:szCs w:val="24"/>
        </w:rPr>
        <w:t xml:space="preserve">- в  экономических подразделениях государственных (муниципальных) учреждений, </w:t>
      </w:r>
    </w:p>
    <w:p w14:paraId="4FEE7B34" w14:textId="77777777" w:rsidR="00777E5B" w:rsidRPr="008B1F48" w:rsidRDefault="00777E5B" w:rsidP="000341C8">
      <w:pPr>
        <w:ind w:firstLine="709"/>
        <w:jc w:val="both"/>
        <w:rPr>
          <w:rFonts w:ascii="Times New Roman" w:hAnsi="Times New Roman"/>
          <w:bCs/>
          <w:sz w:val="24"/>
          <w:szCs w:val="24"/>
        </w:rPr>
      </w:pPr>
      <w:r w:rsidRPr="008B1F48">
        <w:rPr>
          <w:rFonts w:ascii="Times New Roman" w:hAnsi="Times New Roman"/>
          <w:bCs/>
          <w:sz w:val="24"/>
          <w:szCs w:val="24"/>
        </w:rPr>
        <w:t>- в экономических подразделениях коммерческих организаций, независимо от вида деятельности (хозяйственных обществах, государственных (муниципальных) унитарных предприятий, производственных кооперативах, хозяйственных товариществах).</w:t>
      </w:r>
    </w:p>
    <w:p w14:paraId="0AF96724" w14:textId="77777777" w:rsidR="00777E5B" w:rsidRPr="008B1F48" w:rsidRDefault="00777E5B" w:rsidP="000341C8">
      <w:pPr>
        <w:ind w:firstLine="709"/>
        <w:jc w:val="both"/>
        <w:rPr>
          <w:rFonts w:ascii="Times New Roman" w:hAnsi="Times New Roman"/>
          <w:bCs/>
          <w:sz w:val="24"/>
          <w:szCs w:val="24"/>
        </w:rPr>
      </w:pPr>
      <w:r w:rsidRPr="008B1F48">
        <w:rPr>
          <w:rFonts w:ascii="Times New Roman" w:hAnsi="Times New Roman"/>
          <w:bCs/>
          <w:sz w:val="24"/>
          <w:szCs w:val="24"/>
        </w:rPr>
        <w:t xml:space="preserve">    Оборудование организаций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w:t>
      </w:r>
      <w:r w:rsidRPr="008B1F48">
        <w:rPr>
          <w:rFonts w:ascii="Times New Roman" w:hAnsi="Times New Roman"/>
          <w:bCs/>
          <w:sz w:val="24"/>
          <w:szCs w:val="24"/>
        </w:rPr>
        <w:br/>
        <w:t>с использованием современных технологий, материалов и оборудования.</w:t>
      </w:r>
    </w:p>
    <w:p w14:paraId="1CF67D1D" w14:textId="77777777" w:rsidR="00777E5B" w:rsidRPr="008B1F48" w:rsidRDefault="00777E5B" w:rsidP="000341C8">
      <w:pPr>
        <w:pStyle w:val="ConsPlusNormal"/>
        <w:ind w:firstLine="709"/>
        <w:jc w:val="both"/>
        <w:rPr>
          <w:rFonts w:ascii="Times New Roman" w:hAnsi="Times New Roman"/>
          <w:bCs/>
          <w:sz w:val="24"/>
          <w:szCs w:val="24"/>
        </w:rPr>
      </w:pPr>
      <w:r w:rsidRPr="008B1F48">
        <w:rPr>
          <w:rFonts w:ascii="Times New Roman" w:hAnsi="Times New Roman"/>
          <w:bCs/>
          <w:sz w:val="24"/>
          <w:szCs w:val="24"/>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372A7B61" w14:textId="77777777" w:rsidR="00777E5B" w:rsidRPr="008B1F48" w:rsidRDefault="00777E5B" w:rsidP="000341C8">
      <w:pPr>
        <w:pStyle w:val="ConsPlusNormal"/>
        <w:ind w:firstLine="709"/>
        <w:jc w:val="both"/>
        <w:rPr>
          <w:rFonts w:ascii="Times New Roman" w:hAnsi="Times New Roman"/>
          <w:bCs/>
          <w:sz w:val="24"/>
          <w:szCs w:val="24"/>
        </w:rPr>
      </w:pPr>
      <w:r w:rsidRPr="008B1F48">
        <w:rPr>
          <w:rFonts w:ascii="Times New Roman" w:hAnsi="Times New Roman"/>
          <w:bCs/>
          <w:sz w:val="24"/>
          <w:szCs w:val="24"/>
        </w:rPr>
        <w:t>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73CC1AC4" w14:textId="77777777" w:rsidR="00777E5B" w:rsidRPr="008B1F48" w:rsidRDefault="00777E5B" w:rsidP="000341C8">
      <w:pPr>
        <w:pStyle w:val="ConsPlusNormal"/>
        <w:ind w:firstLine="709"/>
        <w:jc w:val="both"/>
        <w:rPr>
          <w:rFonts w:ascii="Times New Roman" w:hAnsi="Times New Roman"/>
          <w:bCs/>
          <w:sz w:val="24"/>
          <w:szCs w:val="24"/>
        </w:rPr>
      </w:pPr>
      <w:r w:rsidRPr="008B1F48">
        <w:rPr>
          <w:rFonts w:ascii="Times New Roman" w:hAnsi="Times New Roman"/>
          <w:bCs/>
          <w:sz w:val="24"/>
          <w:szCs w:val="24"/>
        </w:rPr>
        <w:t xml:space="preserve">В случае применения электронного обучения, дистанционных образовательных технологий, допускается применение специально оборудованных помещений, </w:t>
      </w:r>
      <w:r w:rsidRPr="008B1F48">
        <w:rPr>
          <w:rFonts w:ascii="Times New Roman" w:hAnsi="Times New Roman"/>
          <w:bCs/>
          <w:sz w:val="24"/>
          <w:szCs w:val="24"/>
        </w:rPr>
        <w:br/>
      </w:r>
      <w:r w:rsidRPr="008B1F48">
        <w:rPr>
          <w:rFonts w:ascii="Times New Roman" w:hAnsi="Times New Roman"/>
          <w:bCs/>
          <w:sz w:val="24"/>
          <w:szCs w:val="24"/>
        </w:rPr>
        <w:lastRenderedPageBreak/>
        <w:t>их виртуальных аналогов, позволяющих обучающимся осваивать ОК и ПК.</w:t>
      </w:r>
    </w:p>
    <w:p w14:paraId="782BCBEF" w14:textId="77777777" w:rsidR="00777E5B" w:rsidRPr="008B1F48" w:rsidRDefault="00777E5B" w:rsidP="000341C8">
      <w:pPr>
        <w:pStyle w:val="ConsPlusNormal"/>
        <w:ind w:firstLine="709"/>
        <w:jc w:val="both"/>
        <w:rPr>
          <w:rFonts w:ascii="Times New Roman" w:hAnsi="Times New Roman"/>
          <w:bCs/>
          <w:sz w:val="24"/>
          <w:szCs w:val="24"/>
        </w:rPr>
      </w:pPr>
      <w:r w:rsidRPr="008B1F48">
        <w:rPr>
          <w:rFonts w:ascii="Times New Roman" w:hAnsi="Times New Roman"/>
          <w:bCs/>
          <w:sz w:val="24"/>
          <w:szCs w:val="24"/>
        </w:rPr>
        <w:t>Образовательная организация должна быть обеспечена необходимым комплектом лицензионного программного обеспечения.</w:t>
      </w:r>
    </w:p>
    <w:p w14:paraId="433B7E0B" w14:textId="77777777" w:rsidR="00777E5B" w:rsidRPr="008B1F48" w:rsidRDefault="00777E5B" w:rsidP="00321A46">
      <w:pPr>
        <w:shd w:val="clear" w:color="auto" w:fill="FFFFFF"/>
        <w:ind w:firstLine="709"/>
        <w:jc w:val="both"/>
        <w:rPr>
          <w:rFonts w:ascii="Times New Roman" w:hAnsi="Times New Roman"/>
          <w:bCs/>
          <w:sz w:val="24"/>
          <w:szCs w:val="24"/>
        </w:rPr>
      </w:pPr>
      <w:r w:rsidRPr="008B1F48">
        <w:rPr>
          <w:rFonts w:ascii="Times New Roman" w:hAnsi="Times New Roman"/>
          <w:bCs/>
          <w:sz w:val="24"/>
          <w:szCs w:val="24"/>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14:paraId="5C5F4D54" w14:textId="77777777" w:rsidR="00777E5B" w:rsidRPr="008B1F48" w:rsidRDefault="00777E5B" w:rsidP="00D2521D">
      <w:pPr>
        <w:suppressAutoHyphens/>
        <w:ind w:firstLine="709"/>
        <w:jc w:val="both"/>
        <w:rPr>
          <w:rFonts w:ascii="Times New Roman" w:hAnsi="Times New Roman"/>
          <w:bCs/>
          <w:i/>
          <w:sz w:val="24"/>
          <w:szCs w:val="24"/>
        </w:rPr>
      </w:pPr>
    </w:p>
    <w:p w14:paraId="4F26677B" w14:textId="77777777" w:rsidR="00777E5B" w:rsidRPr="008B1F48" w:rsidRDefault="00777E5B" w:rsidP="00D2521D">
      <w:pPr>
        <w:ind w:firstLine="709"/>
        <w:rPr>
          <w:rFonts w:ascii="Times New Roman" w:hAnsi="Times New Roman"/>
          <w:b/>
          <w:bCs/>
          <w:sz w:val="24"/>
          <w:szCs w:val="24"/>
        </w:rPr>
      </w:pPr>
      <w:r w:rsidRPr="008B1F48">
        <w:rPr>
          <w:rFonts w:ascii="Times New Roman" w:hAnsi="Times New Roman"/>
          <w:b/>
          <w:bCs/>
          <w:sz w:val="24"/>
          <w:szCs w:val="24"/>
        </w:rPr>
        <w:t>3.2. Информационное обеспечение реализации программы</w:t>
      </w:r>
    </w:p>
    <w:p w14:paraId="0F5CBCF8" w14:textId="77777777" w:rsidR="00777E5B" w:rsidRPr="008B1F48" w:rsidRDefault="00777E5B" w:rsidP="00E73D03">
      <w:pPr>
        <w:suppressAutoHyphens/>
        <w:ind w:firstLine="709"/>
        <w:jc w:val="both"/>
        <w:rPr>
          <w:rFonts w:ascii="Times New Roman" w:hAnsi="Times New Roman"/>
          <w:sz w:val="24"/>
          <w:szCs w:val="24"/>
        </w:rPr>
      </w:pPr>
      <w:r w:rsidRPr="008B1F48">
        <w:rPr>
          <w:rFonts w:ascii="Times New Roman" w:hAnsi="Times New Roman"/>
          <w:bCs/>
          <w:sz w:val="24"/>
          <w:szCs w:val="24"/>
        </w:rPr>
        <w:t>Для реализации программы библиотечный фонд образовательной организации должен иметь п</w:t>
      </w:r>
      <w:r w:rsidRPr="008B1F4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1F4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CA1D0E" w14:textId="77777777" w:rsidR="00777E5B" w:rsidRPr="008B1F48" w:rsidRDefault="00777E5B" w:rsidP="00E73D03">
      <w:pPr>
        <w:pStyle w:val="ConsPlusNormal"/>
        <w:ind w:firstLine="709"/>
        <w:jc w:val="both"/>
        <w:rPr>
          <w:rFonts w:ascii="Times New Roman" w:hAnsi="Times New Roman"/>
          <w:sz w:val="24"/>
          <w:szCs w:val="24"/>
        </w:rPr>
      </w:pPr>
      <w:r w:rsidRPr="008B1F48">
        <w:rPr>
          <w:rFonts w:ascii="Times New Roman" w:hAnsi="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w:t>
      </w:r>
      <w:r w:rsidRPr="008B1F48">
        <w:rPr>
          <w:rFonts w:ascii="Times New Roman" w:hAnsi="Times New Roman"/>
          <w:sz w:val="24"/>
          <w:szCs w:val="24"/>
        </w:rPr>
        <w:br/>
        <w:t>из расчета одно печатное издание и (или) электронное издание по каждой дисциплине (модулю) на одного обучающегося.</w:t>
      </w:r>
    </w:p>
    <w:p w14:paraId="2BC98D4F" w14:textId="77777777" w:rsidR="00777E5B" w:rsidRPr="008B1F48" w:rsidRDefault="00777E5B" w:rsidP="00E73D03">
      <w:pPr>
        <w:pStyle w:val="ConsPlusNormal"/>
        <w:ind w:firstLine="709"/>
        <w:jc w:val="both"/>
        <w:rPr>
          <w:rFonts w:ascii="Times New Roman" w:hAnsi="Times New Roman"/>
          <w:sz w:val="24"/>
          <w:szCs w:val="24"/>
        </w:rPr>
      </w:pPr>
      <w:r w:rsidRPr="008B1F48">
        <w:rPr>
          <w:rFonts w:ascii="Times New Roman" w:hAnsi="Times New Roman"/>
          <w:sz w:val="24"/>
          <w:szCs w:val="24"/>
        </w:rPr>
        <w:t>В качестве основной литературы используются учебники, учебные пособия, предусмотренные примерной основной образовательной программой.</w:t>
      </w:r>
    </w:p>
    <w:p w14:paraId="6E3EE6D7" w14:textId="77777777" w:rsidR="00777E5B" w:rsidRPr="008B1F48" w:rsidRDefault="00777E5B" w:rsidP="00E73D03">
      <w:pPr>
        <w:pStyle w:val="ConsPlusNormal"/>
        <w:ind w:firstLine="709"/>
        <w:jc w:val="both"/>
        <w:rPr>
          <w:rFonts w:ascii="Times New Roman" w:hAnsi="Times New Roman"/>
          <w:sz w:val="24"/>
          <w:szCs w:val="24"/>
        </w:rPr>
      </w:pPr>
      <w:r w:rsidRPr="008B1F48">
        <w:rPr>
          <w:rFonts w:ascii="Times New Roman" w:hAnsi="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8B1F48">
        <w:rPr>
          <w:rFonts w:ascii="Times New Roman" w:hAnsi="Times New Roman"/>
          <w:sz w:val="24"/>
          <w:szCs w:val="24"/>
        </w:rPr>
        <w:br/>
        <w:t>не менее 25 процентов обучающихся к электронно-библиотечной системе (электронной библиотеке).</w:t>
      </w:r>
    </w:p>
    <w:p w14:paraId="7E2AA975" w14:textId="77777777" w:rsidR="00777E5B" w:rsidRPr="008B1F48" w:rsidRDefault="00777E5B" w:rsidP="0025582B">
      <w:pPr>
        <w:pStyle w:val="ConsPlusNormal"/>
        <w:ind w:firstLine="709"/>
        <w:jc w:val="both"/>
        <w:rPr>
          <w:rFonts w:ascii="Times New Roman" w:hAnsi="Times New Roman"/>
          <w:sz w:val="24"/>
          <w:szCs w:val="24"/>
        </w:rPr>
      </w:pPr>
      <w:r w:rsidRPr="008B1F48">
        <w:rPr>
          <w:rFonts w:ascii="Times New Roman" w:hAnsi="Times New Roman"/>
          <w:sz w:val="24"/>
          <w:szCs w:val="24"/>
        </w:rPr>
        <w:t>Обучающиеся имеют доступ к электронно-библиотечной системе «ЛАНЬ».</w:t>
      </w:r>
    </w:p>
    <w:p w14:paraId="45B3E850" w14:textId="77777777" w:rsidR="00777E5B" w:rsidRPr="008B1F48" w:rsidRDefault="00777E5B" w:rsidP="0025582B">
      <w:pPr>
        <w:pStyle w:val="ConsPlusNormal"/>
        <w:ind w:firstLine="709"/>
        <w:jc w:val="both"/>
        <w:rPr>
          <w:rFonts w:ascii="Times New Roman" w:hAnsi="Times New Roman"/>
          <w:sz w:val="24"/>
          <w:szCs w:val="24"/>
        </w:rPr>
      </w:pPr>
      <w:r w:rsidRPr="008B1F48">
        <w:rPr>
          <w:rFonts w:ascii="Times New Roman" w:hAnsi="Times New Roman"/>
          <w:sz w:val="24"/>
          <w:szCs w:val="24"/>
        </w:rPr>
        <w:t>Обучающиеся-инвалиды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14:paraId="21E413D0" w14:textId="77777777" w:rsidR="00777E5B" w:rsidRPr="008B1F48" w:rsidRDefault="00777E5B" w:rsidP="00D2521D">
      <w:pPr>
        <w:ind w:firstLine="709"/>
        <w:contextualSpacing/>
        <w:rPr>
          <w:rFonts w:ascii="Times New Roman" w:hAnsi="Times New Roman"/>
          <w:sz w:val="24"/>
          <w:szCs w:val="24"/>
        </w:rPr>
      </w:pPr>
    </w:p>
    <w:p w14:paraId="45D8E8BB" w14:textId="77777777" w:rsidR="00777E5B" w:rsidRPr="008B1F48" w:rsidRDefault="00777E5B" w:rsidP="00D2521D">
      <w:pPr>
        <w:pStyle w:val="a3"/>
        <w:ind w:left="0" w:firstLine="709"/>
        <w:rPr>
          <w:b/>
        </w:rPr>
      </w:pPr>
      <w:r w:rsidRPr="008B1F48">
        <w:rPr>
          <w:b/>
        </w:rPr>
        <w:t>3.2.1. Основные печатные издания</w:t>
      </w:r>
    </w:p>
    <w:p w14:paraId="2D65236E" w14:textId="77777777" w:rsidR="00777E5B" w:rsidRPr="008B1F48" w:rsidRDefault="00777E5B" w:rsidP="00D2521D">
      <w:pPr>
        <w:ind w:firstLine="709"/>
        <w:contextualSpacing/>
        <w:rPr>
          <w:rFonts w:ascii="Times New Roman" w:hAnsi="Times New Roman"/>
          <w:b/>
          <w:sz w:val="24"/>
          <w:szCs w:val="24"/>
        </w:rPr>
      </w:pPr>
    </w:p>
    <w:p w14:paraId="1C0CF01B" w14:textId="77777777" w:rsidR="00777E5B" w:rsidRPr="008B1F48" w:rsidRDefault="00777E5B" w:rsidP="00777E5B">
      <w:pPr>
        <w:pStyle w:val="afffffff3"/>
        <w:numPr>
          <w:ilvl w:val="0"/>
          <w:numId w:val="29"/>
        </w:numPr>
        <w:shd w:val="clear" w:color="auto" w:fill="auto"/>
        <w:ind w:left="426" w:hanging="357"/>
        <w:rPr>
          <w:rFonts w:ascii="Times New Roman" w:hAnsi="Times New Roman"/>
          <w:sz w:val="24"/>
          <w:szCs w:val="24"/>
        </w:rPr>
      </w:pPr>
      <w:r w:rsidRPr="008B1F48">
        <w:rPr>
          <w:rFonts w:ascii="Times New Roman" w:eastAsia="Arial Unicode MS" w:hAnsi="Times New Roman"/>
          <w:bCs/>
          <w:sz w:val="24"/>
          <w:szCs w:val="24"/>
        </w:rPr>
        <w:t>Конституция Российской Федерации.</w:t>
      </w:r>
    </w:p>
    <w:p w14:paraId="3763F7AD" w14:textId="77777777" w:rsidR="00777E5B" w:rsidRPr="008B1F48" w:rsidRDefault="00777E5B" w:rsidP="00777E5B">
      <w:pPr>
        <w:pStyle w:val="afffffff3"/>
        <w:numPr>
          <w:ilvl w:val="0"/>
          <w:numId w:val="29"/>
        </w:numPr>
        <w:shd w:val="clear" w:color="auto" w:fill="auto"/>
        <w:ind w:left="426" w:hanging="357"/>
        <w:rPr>
          <w:rFonts w:ascii="Times New Roman" w:hAnsi="Times New Roman"/>
          <w:sz w:val="24"/>
          <w:szCs w:val="24"/>
        </w:rPr>
      </w:pPr>
      <w:r w:rsidRPr="008B1F48">
        <w:rPr>
          <w:rFonts w:ascii="Times New Roman" w:hAnsi="Times New Roman"/>
          <w:sz w:val="24"/>
          <w:szCs w:val="24"/>
        </w:rPr>
        <w:t>Гражданский кодекс Российской Федерации 30 ноября 1994 года № 51-ФЗ.</w:t>
      </w:r>
    </w:p>
    <w:p w14:paraId="112186B6" w14:textId="77777777" w:rsidR="00777E5B" w:rsidRPr="008B1F48" w:rsidRDefault="00777E5B" w:rsidP="00777E5B">
      <w:pPr>
        <w:pStyle w:val="afffffff3"/>
        <w:numPr>
          <w:ilvl w:val="0"/>
          <w:numId w:val="29"/>
        </w:numPr>
        <w:shd w:val="clear" w:color="auto" w:fill="auto"/>
        <w:ind w:left="426" w:hanging="357"/>
        <w:rPr>
          <w:rFonts w:ascii="Times New Roman" w:hAnsi="Times New Roman"/>
          <w:sz w:val="24"/>
          <w:szCs w:val="24"/>
        </w:rPr>
      </w:pPr>
      <w:r w:rsidRPr="008B1F48">
        <w:rPr>
          <w:rFonts w:ascii="Times New Roman" w:hAnsi="Times New Roman"/>
          <w:sz w:val="24"/>
          <w:szCs w:val="24"/>
        </w:rPr>
        <w:t>Налоговый кодекс Российской Федерации 31 июля 1998 года № 146-ФЗ.</w:t>
      </w:r>
    </w:p>
    <w:p w14:paraId="4E39A5F2" w14:textId="77777777" w:rsidR="00777E5B" w:rsidRPr="00D340A7" w:rsidRDefault="00777E5B" w:rsidP="00777E5B">
      <w:pPr>
        <w:pStyle w:val="afffffff3"/>
        <w:numPr>
          <w:ilvl w:val="0"/>
          <w:numId w:val="29"/>
        </w:numPr>
        <w:shd w:val="clear" w:color="auto" w:fill="auto"/>
        <w:ind w:left="426" w:hanging="357"/>
        <w:rPr>
          <w:rFonts w:ascii="Times New Roman" w:hAnsi="Times New Roman"/>
          <w:sz w:val="24"/>
          <w:szCs w:val="24"/>
        </w:rPr>
      </w:pPr>
      <w:r w:rsidRPr="008B1F48">
        <w:rPr>
          <w:rFonts w:ascii="Times New Roman" w:hAnsi="Times New Roman"/>
          <w:sz w:val="24"/>
          <w:szCs w:val="24"/>
        </w:rPr>
        <w:t xml:space="preserve">Трудовой кодекс </w:t>
      </w:r>
      <w:r w:rsidRPr="00D340A7">
        <w:rPr>
          <w:rFonts w:ascii="Times New Roman" w:hAnsi="Times New Roman"/>
          <w:sz w:val="24"/>
          <w:szCs w:val="24"/>
        </w:rPr>
        <w:t>Российской Федерации от 30 декабря 2001 года № 197-ФЗ.</w:t>
      </w:r>
    </w:p>
    <w:p w14:paraId="14A006BD" w14:textId="77777777" w:rsidR="00777E5B" w:rsidRPr="00D340A7" w:rsidRDefault="00777E5B" w:rsidP="00777E5B">
      <w:pPr>
        <w:pStyle w:val="afffffff3"/>
        <w:numPr>
          <w:ilvl w:val="0"/>
          <w:numId w:val="29"/>
        </w:numPr>
        <w:shd w:val="clear" w:color="auto" w:fill="auto"/>
        <w:ind w:left="426" w:hanging="357"/>
        <w:rPr>
          <w:rFonts w:ascii="Times New Roman" w:hAnsi="Times New Roman"/>
          <w:sz w:val="24"/>
          <w:szCs w:val="24"/>
        </w:rPr>
      </w:pPr>
      <w:r w:rsidRPr="00D340A7">
        <w:rPr>
          <w:rFonts w:ascii="Times New Roman" w:hAnsi="Times New Roman"/>
          <w:sz w:val="24"/>
          <w:szCs w:val="24"/>
        </w:rPr>
        <w:t>Кодекс Российской Федерации об административных правонарушениях от 30 декабря 2001 года № 195-ФЗ.</w:t>
      </w:r>
    </w:p>
    <w:p w14:paraId="5A2F419F" w14:textId="77777777" w:rsidR="00777E5B" w:rsidRPr="00D340A7" w:rsidRDefault="00777E5B" w:rsidP="00777E5B">
      <w:pPr>
        <w:pStyle w:val="afffffff3"/>
        <w:numPr>
          <w:ilvl w:val="0"/>
          <w:numId w:val="29"/>
        </w:numPr>
        <w:shd w:val="clear" w:color="auto" w:fill="auto"/>
        <w:ind w:left="426" w:hanging="357"/>
        <w:rPr>
          <w:rFonts w:ascii="Times New Roman" w:hAnsi="Times New Roman"/>
          <w:sz w:val="24"/>
          <w:szCs w:val="24"/>
        </w:rPr>
      </w:pPr>
      <w:r w:rsidRPr="00D340A7">
        <w:rPr>
          <w:rFonts w:ascii="Times New Roman" w:hAnsi="Times New Roman"/>
          <w:sz w:val="24"/>
          <w:szCs w:val="24"/>
        </w:rPr>
        <w:t>Уголовный кодекс Российской Федерации от 13 июня 1996 года № 63-ФЗ.</w:t>
      </w:r>
    </w:p>
    <w:p w14:paraId="61F55D1B" w14:textId="77777777" w:rsidR="00777E5B" w:rsidRPr="00D340A7" w:rsidRDefault="00777E5B" w:rsidP="00777E5B">
      <w:pPr>
        <w:pStyle w:val="afffffff3"/>
        <w:numPr>
          <w:ilvl w:val="0"/>
          <w:numId w:val="29"/>
        </w:numPr>
        <w:shd w:val="clear" w:color="auto" w:fill="auto"/>
        <w:ind w:left="426" w:hanging="357"/>
        <w:rPr>
          <w:rFonts w:ascii="Times New Roman" w:hAnsi="Times New Roman"/>
          <w:sz w:val="24"/>
          <w:szCs w:val="24"/>
        </w:rPr>
      </w:pPr>
      <w:r>
        <w:t>Жданова А. О. Финансовая грамотность: Материалы для обучающихся СПО. — М.: ВИТА-ПРЕСС, 2014</w:t>
      </w:r>
      <w:r w:rsidRPr="00D340A7">
        <w:rPr>
          <w:rFonts w:ascii="Times New Roman" w:hAnsi="Times New Roman"/>
          <w:sz w:val="24"/>
          <w:szCs w:val="24"/>
        </w:rPr>
        <w:t>.</w:t>
      </w:r>
    </w:p>
    <w:p w14:paraId="1D01C7AD" w14:textId="77777777" w:rsidR="00777E5B" w:rsidRPr="00D340A7" w:rsidRDefault="00777E5B" w:rsidP="00777E5B">
      <w:pPr>
        <w:pStyle w:val="a3"/>
        <w:numPr>
          <w:ilvl w:val="0"/>
          <w:numId w:val="29"/>
        </w:numPr>
        <w:ind w:left="426"/>
        <w:jc w:val="both"/>
        <w:rPr>
          <w:lang w:eastAsia="ru-RU"/>
        </w:rPr>
      </w:pPr>
      <w:r w:rsidRPr="00D340A7">
        <w:rPr>
          <w:shd w:val="clear" w:color="auto" w:fill="FFFFFF"/>
        </w:rPr>
        <w:t>Жакупов А. С. </w:t>
      </w:r>
      <w:r w:rsidRPr="00D340A7">
        <w:rPr>
          <w:rStyle w:val="affffff2"/>
          <w:b w:val="0"/>
          <w:shd w:val="clear" w:color="auto" w:fill="FFFFFF"/>
        </w:rPr>
        <w:t>SMART</w:t>
      </w:r>
      <w:r w:rsidRPr="00D340A7">
        <w:rPr>
          <w:b/>
          <w:shd w:val="clear" w:color="auto" w:fill="FFFFFF"/>
        </w:rPr>
        <w:t> </w:t>
      </w:r>
      <w:r w:rsidRPr="00D340A7">
        <w:rPr>
          <w:rStyle w:val="affffff2"/>
          <w:b w:val="0"/>
          <w:shd w:val="clear" w:color="auto" w:fill="FFFFFF"/>
        </w:rPr>
        <w:t>2.0</w:t>
      </w:r>
      <w:r w:rsidRPr="00D340A7">
        <w:rPr>
          <w:b/>
          <w:shd w:val="clear" w:color="auto" w:fill="FFFFFF"/>
        </w:rPr>
        <w:t>.</w:t>
      </w:r>
      <w:r w:rsidRPr="00D340A7">
        <w:rPr>
          <w:shd w:val="clear" w:color="auto" w:fill="FFFFFF"/>
        </w:rPr>
        <w:t xml:space="preserve"> Как </w:t>
      </w:r>
      <w:r w:rsidRPr="00D340A7">
        <w:rPr>
          <w:rStyle w:val="affffff2"/>
          <w:b w:val="0"/>
          <w:shd w:val="clear" w:color="auto" w:fill="FFFFFF"/>
        </w:rPr>
        <w:t>ставить</w:t>
      </w:r>
      <w:r w:rsidRPr="00D340A7">
        <w:rPr>
          <w:b/>
          <w:shd w:val="clear" w:color="auto" w:fill="FFFFFF"/>
        </w:rPr>
        <w:t> </w:t>
      </w:r>
      <w:r w:rsidRPr="00D340A7">
        <w:rPr>
          <w:rStyle w:val="affffff2"/>
          <w:b w:val="0"/>
          <w:shd w:val="clear" w:color="auto" w:fill="FFFFFF"/>
        </w:rPr>
        <w:t>цели</w:t>
      </w:r>
      <w:r w:rsidRPr="00D340A7">
        <w:rPr>
          <w:b/>
          <w:shd w:val="clear" w:color="auto" w:fill="FFFFFF"/>
        </w:rPr>
        <w:t>, </w:t>
      </w:r>
      <w:r w:rsidRPr="00D340A7">
        <w:rPr>
          <w:rStyle w:val="affffff2"/>
          <w:b w:val="0"/>
          <w:shd w:val="clear" w:color="auto" w:fill="FFFFFF"/>
        </w:rPr>
        <w:t>которые</w:t>
      </w:r>
      <w:r w:rsidRPr="00D340A7">
        <w:rPr>
          <w:b/>
          <w:shd w:val="clear" w:color="auto" w:fill="FFFFFF"/>
        </w:rPr>
        <w:t> </w:t>
      </w:r>
      <w:r w:rsidRPr="00D340A7">
        <w:rPr>
          <w:rStyle w:val="affffff2"/>
          <w:b w:val="0"/>
          <w:shd w:val="clear" w:color="auto" w:fill="FFFFFF"/>
        </w:rPr>
        <w:t>работают</w:t>
      </w:r>
      <w:r w:rsidRPr="00D340A7">
        <w:rPr>
          <w:shd w:val="clear" w:color="auto" w:fill="FFFFFF"/>
        </w:rPr>
        <w:t>. Издательские решения, 2016. С. 178.</w:t>
      </w:r>
    </w:p>
    <w:p w14:paraId="6855FCC8" w14:textId="77777777" w:rsidR="00777E5B" w:rsidRPr="00D340A7" w:rsidRDefault="00777E5B" w:rsidP="00777E5B">
      <w:pPr>
        <w:pStyle w:val="a3"/>
        <w:numPr>
          <w:ilvl w:val="0"/>
          <w:numId w:val="29"/>
        </w:numPr>
        <w:ind w:left="426"/>
        <w:jc w:val="both"/>
        <w:rPr>
          <w:lang w:eastAsia="ru-RU"/>
        </w:rPr>
      </w:pPr>
      <w:r w:rsidRPr="00D340A7">
        <w:rPr>
          <w:lang w:eastAsia="ru-RU"/>
        </w:rPr>
        <w:t>Захаренко Г. Тайм-менеджмент. – СПб.: Питер, 2004. – 128 с.: ил.</w:t>
      </w:r>
    </w:p>
    <w:p w14:paraId="45CF62B1" w14:textId="77777777" w:rsidR="00777E5B" w:rsidRPr="00D340A7" w:rsidRDefault="00777E5B" w:rsidP="00777E5B">
      <w:pPr>
        <w:pStyle w:val="a3"/>
        <w:numPr>
          <w:ilvl w:val="0"/>
          <w:numId w:val="29"/>
        </w:numPr>
        <w:ind w:left="426"/>
        <w:jc w:val="both"/>
        <w:rPr>
          <w:lang w:eastAsia="ru-RU"/>
        </w:rPr>
      </w:pPr>
      <w:r w:rsidRPr="00D340A7">
        <w:rPr>
          <w:bCs/>
          <w:shd w:val="clear" w:color="auto" w:fill="FFFFFF"/>
        </w:rPr>
        <w:t xml:space="preserve">Клок, Кеннет. </w:t>
      </w:r>
      <w:r w:rsidRPr="00D340A7">
        <w:rPr>
          <w:shd w:val="clear" w:color="auto" w:fill="FFFFFF"/>
        </w:rPr>
        <w:t>Конфликты на работе : искусство преодоления разногласий / Кеннет Клок, Джоан Голдсмит. - Москва : Претекст, 2007. - 242, [2] с.</w:t>
      </w:r>
    </w:p>
    <w:p w14:paraId="4009F891" w14:textId="77777777" w:rsidR="00777E5B" w:rsidRPr="00D340A7" w:rsidRDefault="00777E5B" w:rsidP="00777E5B">
      <w:pPr>
        <w:pStyle w:val="a3"/>
        <w:numPr>
          <w:ilvl w:val="0"/>
          <w:numId w:val="29"/>
        </w:numPr>
        <w:ind w:left="426"/>
        <w:jc w:val="both"/>
        <w:rPr>
          <w:lang w:eastAsia="ru-RU"/>
        </w:rPr>
      </w:pPr>
      <w:r w:rsidRPr="00D340A7">
        <w:rPr>
          <w:shd w:val="clear" w:color="auto" w:fill="FFFFFF"/>
        </w:rPr>
        <w:t>Оплетаева, Н. А. Управление структурным подразделением организации : учебное пособие / Н. А. Оплетаева. — Омск : Омский ГАУ, 2019. — 76 с</w:t>
      </w:r>
      <w:r w:rsidRPr="00D340A7">
        <w:t>.</w:t>
      </w:r>
    </w:p>
    <w:p w14:paraId="5991AB77" w14:textId="77777777" w:rsidR="00777E5B" w:rsidRPr="00D340A7" w:rsidRDefault="00777E5B" w:rsidP="00777E5B">
      <w:pPr>
        <w:pStyle w:val="a3"/>
        <w:numPr>
          <w:ilvl w:val="0"/>
          <w:numId w:val="29"/>
        </w:numPr>
        <w:ind w:left="426"/>
        <w:jc w:val="both"/>
        <w:rPr>
          <w:lang w:eastAsia="ru-RU"/>
        </w:rPr>
      </w:pPr>
      <w:r w:rsidRPr="00D340A7">
        <w:t>Производственный менеджмент: Учебник для вузов. 4-е изд. / Р. А. Фатхутдинов. — СПб.: Питер, 2003. — 491 с: ил.</w:t>
      </w:r>
    </w:p>
    <w:p w14:paraId="446BD770" w14:textId="77777777" w:rsidR="00777E5B" w:rsidRPr="00D340A7" w:rsidRDefault="00777E5B" w:rsidP="00777E5B">
      <w:pPr>
        <w:pStyle w:val="a3"/>
        <w:numPr>
          <w:ilvl w:val="0"/>
          <w:numId w:val="29"/>
        </w:numPr>
        <w:ind w:left="426"/>
        <w:jc w:val="both"/>
        <w:rPr>
          <w:lang w:eastAsia="ru-RU"/>
        </w:rPr>
      </w:pPr>
      <w:r w:rsidRPr="00D340A7">
        <w:rPr>
          <w:shd w:val="clear" w:color="auto" w:fill="FFFFFF"/>
        </w:rPr>
        <w:t>Управление структурным подразделением организации (предприятия) и малым предприятием : учебное пособие / составители Л. Д. Котлярова, Е. А. Наянова. — пос. Караваево : КГСХА, 2017. — 38 с.</w:t>
      </w:r>
    </w:p>
    <w:p w14:paraId="7834AA0B" w14:textId="77777777" w:rsidR="00777E5B" w:rsidRPr="008B1F48" w:rsidRDefault="00777E5B" w:rsidP="004548D1">
      <w:pPr>
        <w:ind w:left="426" w:firstLine="709"/>
        <w:contextualSpacing/>
        <w:rPr>
          <w:rFonts w:ascii="Times New Roman" w:hAnsi="Times New Roman"/>
          <w:b/>
          <w:sz w:val="24"/>
          <w:szCs w:val="24"/>
        </w:rPr>
      </w:pPr>
    </w:p>
    <w:p w14:paraId="176C5758" w14:textId="77777777" w:rsidR="00777E5B" w:rsidRPr="008B1F48" w:rsidRDefault="00777E5B" w:rsidP="004548D1">
      <w:pPr>
        <w:ind w:left="426" w:firstLine="709"/>
        <w:contextualSpacing/>
        <w:rPr>
          <w:rFonts w:ascii="Times New Roman" w:hAnsi="Times New Roman"/>
          <w:b/>
          <w:sz w:val="24"/>
          <w:szCs w:val="24"/>
        </w:rPr>
      </w:pPr>
      <w:r w:rsidRPr="008B1F48">
        <w:rPr>
          <w:rFonts w:ascii="Times New Roman" w:hAnsi="Times New Roman"/>
          <w:b/>
          <w:sz w:val="24"/>
          <w:szCs w:val="24"/>
        </w:rPr>
        <w:t>3.2.2. Основные электронные издания</w:t>
      </w:r>
    </w:p>
    <w:p w14:paraId="325F7B73" w14:textId="77777777" w:rsidR="00777E5B" w:rsidRPr="008B1F48" w:rsidRDefault="00777E5B" w:rsidP="00777E5B">
      <w:pPr>
        <w:pStyle w:val="a3"/>
        <w:numPr>
          <w:ilvl w:val="0"/>
          <w:numId w:val="27"/>
        </w:numPr>
        <w:ind w:left="426"/>
        <w:jc w:val="both"/>
        <w:rPr>
          <w:lang w:eastAsia="ru-RU"/>
        </w:rPr>
      </w:pPr>
      <w:r w:rsidRPr="008B1F48">
        <w:rPr>
          <w:lang w:eastAsia="ru-RU"/>
        </w:rPr>
        <w:t xml:space="preserve">Сайт Министерства финансов Российской Федерации - </w:t>
      </w:r>
      <w:hyperlink r:id="rId37" w:history="1">
        <w:r w:rsidRPr="008B1F48">
          <w:rPr>
            <w:rStyle w:val="af2"/>
            <w:lang w:eastAsia="ru-RU"/>
          </w:rPr>
          <w:t>www.minfin.</w:t>
        </w:r>
        <w:r w:rsidRPr="008B1F48">
          <w:rPr>
            <w:rStyle w:val="af2"/>
            <w:lang w:val="en-US" w:eastAsia="ru-RU"/>
          </w:rPr>
          <w:t>gov</w:t>
        </w:r>
        <w:r w:rsidRPr="008B1F48">
          <w:rPr>
            <w:rStyle w:val="af2"/>
            <w:lang w:eastAsia="ru-RU"/>
          </w:rPr>
          <w:t>.ru</w:t>
        </w:r>
      </w:hyperlink>
      <w:r w:rsidRPr="008B1F48">
        <w:rPr>
          <w:lang w:eastAsia="ru-RU"/>
        </w:rPr>
        <w:t>.</w:t>
      </w:r>
    </w:p>
    <w:p w14:paraId="140FB243" w14:textId="77777777" w:rsidR="00777E5B" w:rsidRPr="00FE27ED" w:rsidRDefault="00777E5B" w:rsidP="00777E5B">
      <w:pPr>
        <w:pStyle w:val="a3"/>
        <w:numPr>
          <w:ilvl w:val="0"/>
          <w:numId w:val="27"/>
        </w:numPr>
        <w:ind w:left="426"/>
        <w:jc w:val="both"/>
        <w:rPr>
          <w:lang w:eastAsia="ru-RU"/>
        </w:rPr>
      </w:pPr>
      <w:r w:rsidRPr="00FE27ED">
        <w:rPr>
          <w:lang w:eastAsia="ru-RU"/>
        </w:rPr>
        <w:t xml:space="preserve">Официальный сайт Россельхознадзора – </w:t>
      </w:r>
      <w:hyperlink r:id="rId38" w:history="1">
        <w:r w:rsidRPr="00FE27ED">
          <w:rPr>
            <w:rStyle w:val="af2"/>
            <w:lang w:val="en-US" w:eastAsia="ru-RU"/>
          </w:rPr>
          <w:t>www</w:t>
        </w:r>
        <w:r w:rsidRPr="00FE27ED">
          <w:rPr>
            <w:rStyle w:val="af2"/>
            <w:lang w:eastAsia="ru-RU"/>
          </w:rPr>
          <w:t>.</w:t>
        </w:r>
        <w:r w:rsidRPr="00FE27ED">
          <w:rPr>
            <w:rStyle w:val="af2"/>
            <w:lang w:val="en-US" w:eastAsia="ru-RU"/>
          </w:rPr>
          <w:t>fsvps</w:t>
        </w:r>
        <w:r w:rsidRPr="00FE27ED">
          <w:rPr>
            <w:rStyle w:val="af2"/>
            <w:lang w:eastAsia="ru-RU"/>
          </w:rPr>
          <w:t>.</w:t>
        </w:r>
        <w:r w:rsidRPr="00FE27ED">
          <w:rPr>
            <w:rStyle w:val="af2"/>
            <w:lang w:val="en-US" w:eastAsia="ru-RU"/>
          </w:rPr>
          <w:t>gov</w:t>
        </w:r>
        <w:r w:rsidRPr="00FE27ED">
          <w:rPr>
            <w:rStyle w:val="af2"/>
            <w:lang w:eastAsia="ru-RU"/>
          </w:rPr>
          <w:t>.</w:t>
        </w:r>
        <w:r w:rsidRPr="00FE27ED">
          <w:rPr>
            <w:rStyle w:val="af2"/>
            <w:lang w:val="en-US" w:eastAsia="ru-RU"/>
          </w:rPr>
          <w:t>ru</w:t>
        </w:r>
      </w:hyperlink>
      <w:r w:rsidRPr="00FE27ED">
        <w:rPr>
          <w:lang w:eastAsia="ru-RU"/>
        </w:rPr>
        <w:t>.</w:t>
      </w:r>
    </w:p>
    <w:p w14:paraId="393672C1" w14:textId="77777777" w:rsidR="00777E5B" w:rsidRPr="00FE27ED" w:rsidRDefault="00777E5B" w:rsidP="00777E5B">
      <w:pPr>
        <w:pStyle w:val="a3"/>
        <w:numPr>
          <w:ilvl w:val="0"/>
          <w:numId w:val="27"/>
        </w:numPr>
        <w:ind w:left="426"/>
        <w:jc w:val="both"/>
        <w:rPr>
          <w:lang w:eastAsia="ru-RU"/>
        </w:rPr>
      </w:pPr>
      <w:r w:rsidRPr="00FE27ED">
        <w:rPr>
          <w:lang w:eastAsia="ru-RU"/>
        </w:rPr>
        <w:lastRenderedPageBreak/>
        <w:t xml:space="preserve">Официальный сайт Управления Федеральной службы по надзору в сфере защиты прав потребителей и благополучия человека по Белгородской области – </w:t>
      </w:r>
      <w:hyperlink r:id="rId39" w:history="1">
        <w:r w:rsidRPr="00FE27ED">
          <w:rPr>
            <w:rStyle w:val="af2"/>
            <w:lang w:val="en-US" w:eastAsia="ru-RU"/>
          </w:rPr>
          <w:t>www</w:t>
        </w:r>
        <w:r w:rsidRPr="00FE27ED">
          <w:rPr>
            <w:rStyle w:val="af2"/>
            <w:lang w:eastAsia="ru-RU"/>
          </w:rPr>
          <w:t>.31.</w:t>
        </w:r>
        <w:r w:rsidRPr="00FE27ED">
          <w:rPr>
            <w:rStyle w:val="af2"/>
            <w:lang w:val="en-US" w:eastAsia="ru-RU"/>
          </w:rPr>
          <w:t>rospotrebnadzor</w:t>
        </w:r>
        <w:r w:rsidRPr="00FE27ED">
          <w:rPr>
            <w:rStyle w:val="af2"/>
            <w:lang w:eastAsia="ru-RU"/>
          </w:rPr>
          <w:t>.</w:t>
        </w:r>
        <w:r w:rsidRPr="00FE27ED">
          <w:rPr>
            <w:rStyle w:val="af2"/>
            <w:lang w:val="en-US" w:eastAsia="ru-RU"/>
          </w:rPr>
          <w:t>ru</w:t>
        </w:r>
      </w:hyperlink>
      <w:r w:rsidRPr="00FE27ED">
        <w:rPr>
          <w:lang w:eastAsia="ru-RU"/>
        </w:rPr>
        <w:t>.</w:t>
      </w:r>
    </w:p>
    <w:p w14:paraId="78DD3BB7" w14:textId="77777777" w:rsidR="00777E5B" w:rsidRPr="00FE27ED" w:rsidRDefault="00777E5B" w:rsidP="00777E5B">
      <w:pPr>
        <w:pStyle w:val="a3"/>
        <w:numPr>
          <w:ilvl w:val="0"/>
          <w:numId w:val="27"/>
        </w:numPr>
        <w:ind w:left="426"/>
        <w:jc w:val="both"/>
        <w:rPr>
          <w:lang w:eastAsia="ru-RU"/>
        </w:rPr>
      </w:pPr>
      <w:r w:rsidRPr="00FE27ED">
        <w:rPr>
          <w:lang w:eastAsia="ru-RU"/>
        </w:rPr>
        <w:t xml:space="preserve">Официальный сайт Федеральной службы по надзору в сфере защиты прав потребителей и благополучия человека по России, Центральный аппарат – </w:t>
      </w:r>
      <w:hyperlink r:id="rId40" w:history="1">
        <w:r w:rsidRPr="00FE27ED">
          <w:rPr>
            <w:rStyle w:val="af2"/>
            <w:lang w:eastAsia="ru-RU"/>
          </w:rPr>
          <w:t>https://77.rospotrebnadzor.ru/</w:t>
        </w:r>
      </w:hyperlink>
      <w:r w:rsidRPr="00FE27ED">
        <w:rPr>
          <w:lang w:eastAsia="ru-RU"/>
        </w:rPr>
        <w:t>.</w:t>
      </w:r>
    </w:p>
    <w:p w14:paraId="5A48C102" w14:textId="77777777" w:rsidR="00777E5B" w:rsidRPr="00FE27ED" w:rsidRDefault="00777E5B" w:rsidP="00777E5B">
      <w:pPr>
        <w:pStyle w:val="a3"/>
        <w:numPr>
          <w:ilvl w:val="0"/>
          <w:numId w:val="27"/>
        </w:numPr>
        <w:ind w:left="426"/>
        <w:jc w:val="both"/>
        <w:rPr>
          <w:lang w:eastAsia="ru-RU"/>
        </w:rPr>
      </w:pPr>
      <w:r w:rsidRPr="00FE27ED">
        <w:rPr>
          <w:lang w:eastAsia="ru-RU"/>
        </w:rPr>
        <w:t xml:space="preserve">Официальный сайт Федеральной службы по труду и занятости Российской Федерации - </w:t>
      </w:r>
      <w:hyperlink r:id="rId41" w:history="1">
        <w:r w:rsidRPr="00FE27ED">
          <w:rPr>
            <w:rStyle w:val="af2"/>
            <w:lang w:eastAsia="ru-RU"/>
          </w:rPr>
          <w:t>www.</w:t>
        </w:r>
        <w:r w:rsidRPr="00FE27ED">
          <w:rPr>
            <w:rStyle w:val="af2"/>
            <w:lang w:val="en-US" w:eastAsia="ru-RU"/>
          </w:rPr>
          <w:t>rostrud</w:t>
        </w:r>
        <w:r w:rsidRPr="00FE27ED">
          <w:rPr>
            <w:rStyle w:val="af2"/>
            <w:lang w:eastAsia="ru-RU"/>
          </w:rPr>
          <w:t>.</w:t>
        </w:r>
        <w:r w:rsidRPr="00FE27ED">
          <w:rPr>
            <w:rStyle w:val="af2"/>
            <w:lang w:val="en-US" w:eastAsia="ru-RU"/>
          </w:rPr>
          <w:t>gov</w:t>
        </w:r>
        <w:r w:rsidRPr="00FE27ED">
          <w:rPr>
            <w:rStyle w:val="af2"/>
            <w:lang w:eastAsia="ru-RU"/>
          </w:rPr>
          <w:t>.ru</w:t>
        </w:r>
      </w:hyperlink>
      <w:r w:rsidRPr="00FE27ED">
        <w:rPr>
          <w:lang w:eastAsia="ru-RU"/>
        </w:rPr>
        <w:t>.</w:t>
      </w:r>
    </w:p>
    <w:p w14:paraId="3421485D" w14:textId="77777777" w:rsidR="00777E5B" w:rsidRPr="00FE27ED" w:rsidRDefault="00777E5B" w:rsidP="00777E5B">
      <w:pPr>
        <w:pStyle w:val="a3"/>
        <w:numPr>
          <w:ilvl w:val="0"/>
          <w:numId w:val="27"/>
        </w:numPr>
        <w:ind w:left="426"/>
        <w:jc w:val="both"/>
        <w:rPr>
          <w:lang w:eastAsia="ru-RU"/>
        </w:rPr>
      </w:pPr>
      <w:r w:rsidRPr="00FE27ED">
        <w:rPr>
          <w:lang w:eastAsia="ru-RU"/>
        </w:rPr>
        <w:t xml:space="preserve">Официальный сайт Пенсионного фонда Российской Федерации - </w:t>
      </w:r>
      <w:hyperlink r:id="rId42" w:history="1">
        <w:r w:rsidRPr="00FE27ED">
          <w:rPr>
            <w:rStyle w:val="af2"/>
            <w:lang w:eastAsia="ru-RU"/>
          </w:rPr>
          <w:t>www.</w:t>
        </w:r>
        <w:r w:rsidRPr="00FE27ED">
          <w:rPr>
            <w:rStyle w:val="af2"/>
            <w:lang w:val="en-US" w:eastAsia="ru-RU"/>
          </w:rPr>
          <w:t>pfr</w:t>
        </w:r>
        <w:r w:rsidRPr="00FE27ED">
          <w:rPr>
            <w:rStyle w:val="af2"/>
            <w:lang w:eastAsia="ru-RU"/>
          </w:rPr>
          <w:t>.</w:t>
        </w:r>
        <w:r w:rsidRPr="00FE27ED">
          <w:rPr>
            <w:rStyle w:val="af2"/>
            <w:lang w:val="en-US" w:eastAsia="ru-RU"/>
          </w:rPr>
          <w:t>gov</w:t>
        </w:r>
        <w:r w:rsidRPr="00FE27ED">
          <w:rPr>
            <w:rStyle w:val="af2"/>
            <w:lang w:eastAsia="ru-RU"/>
          </w:rPr>
          <w:t>.ru</w:t>
        </w:r>
      </w:hyperlink>
      <w:r w:rsidRPr="00FE27ED">
        <w:rPr>
          <w:lang w:eastAsia="ru-RU"/>
        </w:rPr>
        <w:t>.</w:t>
      </w:r>
    </w:p>
    <w:p w14:paraId="7BE1DB11" w14:textId="77777777" w:rsidR="00777E5B" w:rsidRPr="00FE27ED" w:rsidRDefault="00777E5B" w:rsidP="00777E5B">
      <w:pPr>
        <w:pStyle w:val="a3"/>
        <w:numPr>
          <w:ilvl w:val="0"/>
          <w:numId w:val="27"/>
        </w:numPr>
        <w:ind w:left="426"/>
        <w:jc w:val="both"/>
        <w:rPr>
          <w:lang w:eastAsia="ru-RU"/>
        </w:rPr>
      </w:pPr>
      <w:r w:rsidRPr="00FE27ED">
        <w:rPr>
          <w:lang w:eastAsia="ru-RU"/>
        </w:rPr>
        <w:t xml:space="preserve">Справочная правовая система «Консультант Плюс» - </w:t>
      </w:r>
      <w:hyperlink r:id="rId43" w:history="1">
        <w:r w:rsidRPr="00FE27ED">
          <w:rPr>
            <w:rStyle w:val="af2"/>
            <w:lang w:eastAsia="ru-RU"/>
          </w:rPr>
          <w:t>www.consultant.ru</w:t>
        </w:r>
      </w:hyperlink>
      <w:r w:rsidRPr="00FE27ED">
        <w:rPr>
          <w:lang w:eastAsia="ru-RU"/>
        </w:rPr>
        <w:t>.</w:t>
      </w:r>
    </w:p>
    <w:p w14:paraId="229E1FBA" w14:textId="77777777" w:rsidR="00777E5B" w:rsidRPr="00FE27ED" w:rsidRDefault="00777E5B" w:rsidP="00777E5B">
      <w:pPr>
        <w:pStyle w:val="a3"/>
        <w:numPr>
          <w:ilvl w:val="0"/>
          <w:numId w:val="27"/>
        </w:numPr>
        <w:ind w:left="426"/>
        <w:jc w:val="both"/>
        <w:rPr>
          <w:lang w:eastAsia="ru-RU"/>
        </w:rPr>
      </w:pPr>
      <w:r w:rsidRPr="00FE27ED">
        <w:rPr>
          <w:lang w:eastAsia="ru-RU"/>
        </w:rPr>
        <w:t xml:space="preserve">Справочная правовая система «Гарант» - </w:t>
      </w:r>
      <w:hyperlink r:id="rId44" w:history="1">
        <w:r w:rsidRPr="00FE27ED">
          <w:rPr>
            <w:rStyle w:val="af2"/>
            <w:lang w:eastAsia="ru-RU"/>
          </w:rPr>
          <w:t>www.</w:t>
        </w:r>
        <w:r w:rsidRPr="00FE27ED">
          <w:rPr>
            <w:rStyle w:val="af2"/>
            <w:lang w:val="en-US" w:eastAsia="ru-RU"/>
          </w:rPr>
          <w:t>gar</w:t>
        </w:r>
        <w:r w:rsidRPr="00FE27ED">
          <w:rPr>
            <w:rStyle w:val="af2"/>
            <w:lang w:eastAsia="ru-RU"/>
          </w:rPr>
          <w:t>ant.ru</w:t>
        </w:r>
      </w:hyperlink>
      <w:r w:rsidRPr="00FE27ED">
        <w:rPr>
          <w:lang w:eastAsia="ru-RU"/>
        </w:rPr>
        <w:t>.</w:t>
      </w:r>
    </w:p>
    <w:p w14:paraId="2733E27C" w14:textId="77777777" w:rsidR="00777E5B" w:rsidRPr="00FE27ED" w:rsidRDefault="00777E5B" w:rsidP="00777E5B">
      <w:pPr>
        <w:pStyle w:val="a3"/>
        <w:numPr>
          <w:ilvl w:val="0"/>
          <w:numId w:val="27"/>
        </w:numPr>
        <w:ind w:left="426"/>
        <w:jc w:val="both"/>
        <w:rPr>
          <w:lang w:eastAsia="ru-RU"/>
        </w:rPr>
      </w:pPr>
      <w:r w:rsidRPr="00FE27ED">
        <w:rPr>
          <w:lang w:eastAsia="ru-RU"/>
        </w:rPr>
        <w:t xml:space="preserve">Официальный сайт Правительства Российской Федерации - </w:t>
      </w:r>
      <w:hyperlink r:id="rId45" w:history="1">
        <w:r w:rsidRPr="00FE27ED">
          <w:rPr>
            <w:lang w:eastAsia="ru-RU"/>
          </w:rPr>
          <w:t>www.government.ru</w:t>
        </w:r>
      </w:hyperlink>
      <w:r w:rsidRPr="00FE27ED">
        <w:rPr>
          <w:lang w:eastAsia="ru-RU"/>
        </w:rPr>
        <w:t>.</w:t>
      </w:r>
    </w:p>
    <w:p w14:paraId="0C848691" w14:textId="77777777" w:rsidR="00777E5B" w:rsidRPr="00FE27ED" w:rsidRDefault="00777E5B" w:rsidP="00777E5B">
      <w:pPr>
        <w:pStyle w:val="a3"/>
        <w:numPr>
          <w:ilvl w:val="0"/>
          <w:numId w:val="27"/>
        </w:numPr>
        <w:ind w:left="426"/>
        <w:jc w:val="both"/>
        <w:rPr>
          <w:lang w:eastAsia="ru-RU"/>
        </w:rPr>
      </w:pPr>
      <w:r w:rsidRPr="00FE27ED">
        <w:rPr>
          <w:lang w:eastAsia="ru-RU"/>
        </w:rPr>
        <w:t xml:space="preserve">Официальный сайт Правительства Белгородской области Российской Федерации - </w:t>
      </w:r>
      <w:hyperlink r:id="rId46" w:history="1">
        <w:r w:rsidRPr="00FE27ED">
          <w:rPr>
            <w:rStyle w:val="af2"/>
            <w:lang w:eastAsia="ru-RU"/>
          </w:rPr>
          <w:t>www.</w:t>
        </w:r>
        <w:r w:rsidRPr="00FE27ED">
          <w:rPr>
            <w:rStyle w:val="af2"/>
            <w:lang w:val="en-US" w:eastAsia="ru-RU"/>
          </w:rPr>
          <w:t>belregion</w:t>
        </w:r>
        <w:r w:rsidRPr="00FE27ED">
          <w:rPr>
            <w:rStyle w:val="af2"/>
            <w:lang w:eastAsia="ru-RU"/>
          </w:rPr>
          <w:t>.ru</w:t>
        </w:r>
      </w:hyperlink>
      <w:r w:rsidRPr="00FE27ED">
        <w:rPr>
          <w:lang w:eastAsia="ru-RU"/>
        </w:rPr>
        <w:t>.</w:t>
      </w:r>
    </w:p>
    <w:p w14:paraId="532B2225" w14:textId="77777777" w:rsidR="00777E5B" w:rsidRDefault="00777E5B" w:rsidP="00777E5B">
      <w:pPr>
        <w:pStyle w:val="a3"/>
        <w:numPr>
          <w:ilvl w:val="0"/>
          <w:numId w:val="27"/>
        </w:numPr>
        <w:ind w:left="426"/>
        <w:jc w:val="both"/>
        <w:rPr>
          <w:lang w:eastAsia="ru-RU"/>
        </w:rPr>
      </w:pPr>
      <w:r w:rsidRPr="00FE27ED">
        <w:rPr>
          <w:lang w:eastAsia="ru-RU"/>
        </w:rPr>
        <w:t xml:space="preserve">Официальный сайт Федеральной налоговой службы – </w:t>
      </w:r>
      <w:hyperlink r:id="rId47" w:history="1">
        <w:r w:rsidRPr="00FE27ED">
          <w:rPr>
            <w:rStyle w:val="af2"/>
            <w:lang w:val="en-US" w:eastAsia="ru-RU"/>
          </w:rPr>
          <w:t>www</w:t>
        </w:r>
        <w:r w:rsidRPr="00FE27ED">
          <w:rPr>
            <w:rStyle w:val="af2"/>
            <w:lang w:eastAsia="ru-RU"/>
          </w:rPr>
          <w:t>.</w:t>
        </w:r>
        <w:r w:rsidRPr="00FE27ED">
          <w:rPr>
            <w:rStyle w:val="af2"/>
            <w:lang w:val="en-US" w:eastAsia="ru-RU"/>
          </w:rPr>
          <w:t>nalog</w:t>
        </w:r>
        <w:r w:rsidRPr="00FE27ED">
          <w:rPr>
            <w:rStyle w:val="af2"/>
            <w:lang w:eastAsia="ru-RU"/>
          </w:rPr>
          <w:t>.</w:t>
        </w:r>
        <w:r w:rsidRPr="00FE27ED">
          <w:rPr>
            <w:rStyle w:val="af2"/>
            <w:lang w:val="en-US" w:eastAsia="ru-RU"/>
          </w:rPr>
          <w:t>gov</w:t>
        </w:r>
        <w:r w:rsidRPr="00FE27ED">
          <w:rPr>
            <w:rStyle w:val="af2"/>
            <w:lang w:eastAsia="ru-RU"/>
          </w:rPr>
          <w:t>.</w:t>
        </w:r>
        <w:r w:rsidRPr="00FE27ED">
          <w:rPr>
            <w:rStyle w:val="af2"/>
            <w:lang w:val="en-US" w:eastAsia="ru-RU"/>
          </w:rPr>
          <w:t>ru</w:t>
        </w:r>
      </w:hyperlink>
      <w:r w:rsidRPr="00FE27ED">
        <w:rPr>
          <w:lang w:eastAsia="ru-RU"/>
        </w:rPr>
        <w:t>.</w:t>
      </w:r>
      <w:r w:rsidRPr="00FE27ED">
        <w:t xml:space="preserve"> </w:t>
      </w:r>
    </w:p>
    <w:p w14:paraId="38C9CB7F" w14:textId="77777777" w:rsidR="00777E5B" w:rsidRDefault="00777E5B" w:rsidP="00777E5B">
      <w:pPr>
        <w:pStyle w:val="a3"/>
        <w:numPr>
          <w:ilvl w:val="0"/>
          <w:numId w:val="27"/>
        </w:numPr>
        <w:ind w:left="426"/>
        <w:jc w:val="both"/>
        <w:rPr>
          <w:lang w:eastAsia="ru-RU"/>
        </w:rPr>
      </w:pPr>
      <w:r w:rsidRPr="00FE27ED">
        <w:t xml:space="preserve">Гагаринская, Галина Павловна Дыкина, Светлана Захаровна Г 127 Управление трудовыми конфликтами организации (методология и практика). Монография – М.: Мир науки, 2019. – Режим доступа: </w:t>
      </w:r>
      <w:hyperlink r:id="rId48" w:history="1">
        <w:r w:rsidRPr="00FE27ED">
          <w:rPr>
            <w:rStyle w:val="af2"/>
          </w:rPr>
          <w:t>https://izd-mn.com/PDF/14MNNPM19.pdf</w:t>
        </w:r>
      </w:hyperlink>
    </w:p>
    <w:p w14:paraId="309089C0" w14:textId="77777777" w:rsidR="00777E5B" w:rsidRPr="00FE27ED" w:rsidRDefault="00777E5B" w:rsidP="00777E5B">
      <w:pPr>
        <w:pStyle w:val="a3"/>
        <w:numPr>
          <w:ilvl w:val="0"/>
          <w:numId w:val="27"/>
        </w:numPr>
        <w:ind w:left="426"/>
        <w:jc w:val="both"/>
        <w:rPr>
          <w:lang w:eastAsia="ru-RU"/>
        </w:rPr>
      </w:pPr>
      <w:r w:rsidRPr="00FE27ED">
        <w:rPr>
          <w:rFonts w:ascii="Helvetica Neue" w:hAnsi="Helvetica Neue"/>
          <w:sz w:val="23"/>
          <w:szCs w:val="23"/>
          <w:shd w:val="clear" w:color="auto" w:fill="FFFFFF"/>
        </w:rPr>
        <w:t xml:space="preserve">Кочиш, И. И. Управление структурным подразделением организации (предприятия) и малым предприятием : учебное пособие / И. И. Кочиш, П. Н. Виноградов, Е. Ю. Пеньшина. — Москва : МГАВМиБ им. К.И. Скрябина, 2021. — 120 с. — Текст : электронный // Лань : электронно-библиотечная система. — URL: </w:t>
      </w:r>
      <w:hyperlink r:id="rId49" w:history="1">
        <w:r w:rsidRPr="00FE27ED">
          <w:rPr>
            <w:rStyle w:val="af2"/>
            <w:rFonts w:ascii="Helvetica Neue" w:hAnsi="Helvetica Neue"/>
            <w:sz w:val="23"/>
            <w:szCs w:val="23"/>
            <w:shd w:val="clear" w:color="auto" w:fill="FFFFFF"/>
          </w:rPr>
          <w:t>https://e.lanbook.com/book/196237/</w:t>
        </w:r>
      </w:hyperlink>
      <w:r w:rsidRPr="00FE27ED">
        <w:rPr>
          <w:lang w:eastAsia="ru-RU"/>
        </w:rPr>
        <w:t xml:space="preserve"> </w:t>
      </w:r>
    </w:p>
    <w:p w14:paraId="34015096" w14:textId="77777777" w:rsidR="00777E5B" w:rsidRPr="00FE27ED" w:rsidRDefault="00777E5B" w:rsidP="004548D1">
      <w:pPr>
        <w:ind w:left="426" w:firstLine="709"/>
        <w:contextualSpacing/>
        <w:rPr>
          <w:rFonts w:ascii="Times New Roman" w:hAnsi="Times New Roman"/>
          <w:b/>
          <w:sz w:val="24"/>
          <w:szCs w:val="24"/>
        </w:rPr>
      </w:pPr>
    </w:p>
    <w:p w14:paraId="317D490F" w14:textId="77777777" w:rsidR="00777E5B" w:rsidRPr="00F9266C" w:rsidRDefault="00777E5B" w:rsidP="004548D1">
      <w:pPr>
        <w:suppressAutoHyphens/>
        <w:ind w:left="426" w:firstLine="709"/>
        <w:contextualSpacing/>
        <w:rPr>
          <w:rFonts w:ascii="Times New Roman" w:hAnsi="Times New Roman"/>
          <w:bCs/>
          <w:i/>
          <w:sz w:val="24"/>
          <w:szCs w:val="24"/>
        </w:rPr>
      </w:pPr>
      <w:r w:rsidRPr="00F9266C">
        <w:rPr>
          <w:rFonts w:ascii="Times New Roman" w:hAnsi="Times New Roman"/>
          <w:b/>
          <w:bCs/>
          <w:sz w:val="24"/>
          <w:szCs w:val="24"/>
        </w:rPr>
        <w:t xml:space="preserve">3.2.3. Дополнительные источники </w:t>
      </w:r>
    </w:p>
    <w:p w14:paraId="2E6891A0" w14:textId="77777777" w:rsidR="00777E5B" w:rsidRPr="00F9266C" w:rsidRDefault="00777E5B" w:rsidP="00777E5B">
      <w:pPr>
        <w:pStyle w:val="a3"/>
        <w:numPr>
          <w:ilvl w:val="0"/>
          <w:numId w:val="28"/>
        </w:numPr>
        <w:ind w:left="426"/>
        <w:jc w:val="both"/>
        <w:rPr>
          <w:lang w:eastAsia="ru-RU"/>
        </w:rPr>
      </w:pPr>
      <w:r>
        <w:t>Архипов А. П. Азбука страхования: Для 10—11 классов общеобразоват. учрежд. — М.: ВИТА-ПРЕСС, 2005. 3) Балакина А. П. Налоги России. Курс «Основы налоговой грамотности». 10—11 кл. — М.: ВИТА-ПРЕСС, 2002. 4) Берзон Н. И., Аршавский А. Ю. и др. Фондовый рынок: Учеб. пособие. — М.: ВИТА-ПРЕСС, 2009. 5) Волгин В. В. Открываю автомастерскую: Практ. пособие. — М.: Дашков и К°, 2009. 6) Голди Д., Мюррей Г. Инвестиционный ответ: Как защитить своё финансовое будущее. — М.: Альпина Паблишер, 2011. 7) Горелый В. И., Бондарчук П. К. Банковская система России: Учеб. пособие. 2-е изд., дораб. — М.: Изд. дом ГУ ВШЭ, 2005. 8) Грэм П. Самые трудные уроки для стартапов. — http://www.perevedem. ru/article/hardest_lessons.htm. 9) Грэм П. Советы стартапам. — http://www.perevedem.ru/article/tipsfor-startups.htm. 10) Ёлгина Елена. Налоги за два часа. — М.: Альпина Паблишер, 2013. 11) Конаш Дмитрий. Сохранить и приумножить: Как грамотно и с выгодой управлять сбережениями. — М.: Альпина Паблишер, 2012. VI. РЕКОМЕНДУЕМАЯ ЛИТЕРАТУРА 23 12) Малкиел Б. Десять главных правил для начинающего инвестора / Пер. с англ. — М.: Альпина Бизнес Букс, 2006. 13) Мишкин Ф. Экономическая теория денег, банковского дела и финансовых рынков. 7-е изд. — М.: И. Д. Вильямс, 2006. 14) Орлов-Карба П. А. Обязательное социальное страхование в Российской Федерации. — М.: Изд. дом ГУ ВШЭ, 2007. 15) Розанова Н. М. Банк: от клиента до президента: Учеб. пособие. 8—9 кл. — М.: ВИТА-ПРЕСС, 2008. 16) Симоненко В. Д. Основы предпринимательства. 10—11 кл.: Учеб. пособие. — М.: ВИТА-ПРЕСС, 2005. 17) Фабоцци Ф. Финансовые инструменты. — М.: ЭКСМО, 2010. 18) Шарп У., Александер Г., Бэйли Дж. Инвестиции / Пер. с англ. — М.: ИНФРА-М, 1997.</w:t>
      </w:r>
      <w:r w:rsidRPr="00F9266C">
        <w:rPr>
          <w:lang w:eastAsia="ru-RU"/>
        </w:rPr>
        <w:t>.</w:t>
      </w:r>
    </w:p>
    <w:p w14:paraId="7CA78468" w14:textId="77777777" w:rsidR="00777E5B" w:rsidRPr="008B1F48" w:rsidRDefault="00777E5B" w:rsidP="00137137">
      <w:pPr>
        <w:pStyle w:val="a3"/>
        <w:ind w:left="66"/>
        <w:jc w:val="both"/>
        <w:rPr>
          <w:lang w:eastAsia="ru-RU"/>
        </w:rPr>
      </w:pPr>
    </w:p>
    <w:p w14:paraId="418F8F74" w14:textId="77777777" w:rsidR="00777E5B" w:rsidRDefault="00777E5B" w:rsidP="00972AA7">
      <w:pPr>
        <w:ind w:firstLine="709"/>
        <w:contextualSpacing/>
        <w:jc w:val="both"/>
        <w:rPr>
          <w:rFonts w:ascii="Times New Roman" w:hAnsi="Times New Roman"/>
          <w:i/>
          <w:iCs/>
          <w:sz w:val="24"/>
          <w:szCs w:val="24"/>
        </w:rPr>
      </w:pPr>
    </w:p>
    <w:p w14:paraId="3B7F30C7" w14:textId="77777777" w:rsidR="00777E5B" w:rsidRDefault="00777E5B" w:rsidP="00972AA7">
      <w:pPr>
        <w:ind w:firstLine="709"/>
        <w:contextualSpacing/>
        <w:jc w:val="both"/>
        <w:rPr>
          <w:rFonts w:ascii="Times New Roman" w:hAnsi="Times New Roman"/>
          <w:i/>
          <w:iCs/>
          <w:sz w:val="24"/>
          <w:szCs w:val="24"/>
        </w:rPr>
      </w:pPr>
    </w:p>
    <w:p w14:paraId="197F21C1" w14:textId="77777777" w:rsidR="00777E5B" w:rsidRDefault="00777E5B" w:rsidP="00972AA7">
      <w:pPr>
        <w:ind w:firstLine="709"/>
        <w:contextualSpacing/>
        <w:jc w:val="both"/>
        <w:rPr>
          <w:rFonts w:ascii="Times New Roman" w:hAnsi="Times New Roman"/>
          <w:i/>
          <w:iCs/>
          <w:sz w:val="24"/>
          <w:szCs w:val="24"/>
        </w:rPr>
      </w:pPr>
    </w:p>
    <w:p w14:paraId="3D3EAC53" w14:textId="77777777" w:rsidR="00777E5B" w:rsidRDefault="00777E5B" w:rsidP="00972AA7">
      <w:pPr>
        <w:ind w:firstLine="709"/>
        <w:contextualSpacing/>
        <w:jc w:val="both"/>
        <w:rPr>
          <w:rFonts w:ascii="Times New Roman" w:hAnsi="Times New Roman"/>
          <w:i/>
          <w:iCs/>
          <w:sz w:val="24"/>
          <w:szCs w:val="24"/>
        </w:rPr>
      </w:pPr>
    </w:p>
    <w:p w14:paraId="2865C35F" w14:textId="77777777" w:rsidR="00777E5B" w:rsidRDefault="00777E5B" w:rsidP="00972AA7">
      <w:pPr>
        <w:ind w:firstLine="709"/>
        <w:contextualSpacing/>
        <w:jc w:val="both"/>
        <w:rPr>
          <w:rFonts w:ascii="Times New Roman" w:hAnsi="Times New Roman"/>
          <w:i/>
          <w:iCs/>
          <w:sz w:val="24"/>
          <w:szCs w:val="24"/>
        </w:rPr>
      </w:pPr>
    </w:p>
    <w:p w14:paraId="6304D778" w14:textId="77777777" w:rsidR="00777E5B" w:rsidRDefault="00777E5B" w:rsidP="00972AA7">
      <w:pPr>
        <w:ind w:firstLine="709"/>
        <w:contextualSpacing/>
        <w:jc w:val="both"/>
        <w:rPr>
          <w:rFonts w:ascii="Times New Roman" w:hAnsi="Times New Roman"/>
          <w:i/>
          <w:iCs/>
          <w:sz w:val="24"/>
          <w:szCs w:val="24"/>
        </w:rPr>
      </w:pPr>
    </w:p>
    <w:p w14:paraId="4BCB0D21" w14:textId="77777777" w:rsidR="00777E5B" w:rsidRDefault="00777E5B" w:rsidP="00972AA7">
      <w:pPr>
        <w:ind w:firstLine="709"/>
        <w:contextualSpacing/>
        <w:jc w:val="both"/>
        <w:rPr>
          <w:rFonts w:ascii="Times New Roman" w:hAnsi="Times New Roman"/>
          <w:i/>
          <w:iCs/>
          <w:sz w:val="24"/>
          <w:szCs w:val="24"/>
        </w:rPr>
      </w:pPr>
    </w:p>
    <w:p w14:paraId="47C39277" w14:textId="77777777" w:rsidR="00777E5B" w:rsidRDefault="00777E5B" w:rsidP="00972AA7">
      <w:pPr>
        <w:ind w:firstLine="709"/>
        <w:contextualSpacing/>
        <w:jc w:val="both"/>
        <w:rPr>
          <w:rFonts w:ascii="Times New Roman" w:hAnsi="Times New Roman"/>
          <w:i/>
          <w:iCs/>
          <w:sz w:val="24"/>
          <w:szCs w:val="24"/>
        </w:rPr>
      </w:pPr>
    </w:p>
    <w:p w14:paraId="34D6B327" w14:textId="77777777" w:rsidR="00777E5B" w:rsidRDefault="00777E5B" w:rsidP="00972AA7">
      <w:pPr>
        <w:ind w:firstLine="709"/>
        <w:contextualSpacing/>
        <w:jc w:val="both"/>
        <w:rPr>
          <w:rFonts w:ascii="Times New Roman" w:hAnsi="Times New Roman"/>
          <w:i/>
          <w:iCs/>
          <w:sz w:val="24"/>
          <w:szCs w:val="24"/>
        </w:rPr>
      </w:pPr>
    </w:p>
    <w:p w14:paraId="2BA3A36E" w14:textId="77777777" w:rsidR="00777E5B" w:rsidRPr="008B1F48" w:rsidRDefault="00777E5B" w:rsidP="00972AA7">
      <w:pPr>
        <w:ind w:firstLine="709"/>
        <w:contextualSpacing/>
        <w:jc w:val="both"/>
        <w:rPr>
          <w:rFonts w:ascii="Times New Roman" w:hAnsi="Times New Roman"/>
          <w:i/>
          <w:iCs/>
          <w:sz w:val="24"/>
          <w:szCs w:val="24"/>
        </w:rPr>
      </w:pPr>
    </w:p>
    <w:p w14:paraId="3FC178A5" w14:textId="77777777" w:rsidR="00777E5B" w:rsidRPr="008B1F48" w:rsidRDefault="00777E5B" w:rsidP="00D2521D">
      <w:pPr>
        <w:jc w:val="center"/>
        <w:rPr>
          <w:rFonts w:ascii="Times New Roman" w:hAnsi="Times New Roman"/>
          <w:b/>
          <w:bCs/>
        </w:rPr>
      </w:pPr>
      <w:r w:rsidRPr="008B1F48">
        <w:rPr>
          <w:rFonts w:ascii="Times New Roman" w:hAnsi="Times New Roman"/>
          <w:b/>
          <w:bCs/>
        </w:rPr>
        <w:t xml:space="preserve">4. КОНТРОЛЬ И ОЦЕНКА РЕЗУЛЬТАТОВ ОСВОЕНИЯ </w:t>
      </w:r>
      <w:r w:rsidRPr="008B1F48">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3700"/>
        <w:gridCol w:w="2976"/>
      </w:tblGrid>
      <w:tr w:rsidR="00777E5B" w:rsidRPr="00AF3C1D" w14:paraId="4E1C6EE0" w14:textId="77777777" w:rsidTr="006B23EA">
        <w:trPr>
          <w:trHeight w:val="1098"/>
        </w:trPr>
        <w:tc>
          <w:tcPr>
            <w:tcW w:w="2679" w:type="dxa"/>
            <w:vAlign w:val="center"/>
          </w:tcPr>
          <w:p w14:paraId="7C3E28EE" w14:textId="77777777" w:rsidR="00777E5B" w:rsidRPr="00AF3C1D" w:rsidRDefault="00777E5B" w:rsidP="00AF3C1D">
            <w:pPr>
              <w:suppressAutoHyphens/>
              <w:jc w:val="center"/>
              <w:rPr>
                <w:rFonts w:ascii="Times New Roman" w:hAnsi="Times New Roman"/>
                <w:sz w:val="24"/>
                <w:szCs w:val="24"/>
              </w:rPr>
            </w:pPr>
            <w:r w:rsidRPr="00AF3C1D">
              <w:rPr>
                <w:rFonts w:ascii="Times New Roman" w:hAnsi="Times New Roman"/>
                <w:sz w:val="24"/>
                <w:szCs w:val="24"/>
              </w:rPr>
              <w:lastRenderedPageBreak/>
              <w:t xml:space="preserve">Код и наименование профессиональных </w:t>
            </w:r>
            <w:r w:rsidRPr="00AF3C1D">
              <w:rPr>
                <w:rFonts w:ascii="Times New Roman" w:hAnsi="Times New Roman"/>
                <w:sz w:val="24"/>
                <w:szCs w:val="24"/>
              </w:rPr>
              <w:br/>
              <w:t>и общих компетенций, формируемых в рамках модуля</w:t>
            </w:r>
            <w:r w:rsidRPr="00AF3C1D">
              <w:rPr>
                <w:rStyle w:val="af5"/>
                <w:rFonts w:ascii="Times New Roman" w:hAnsi="Times New Roman"/>
                <w:i/>
                <w:sz w:val="24"/>
                <w:szCs w:val="24"/>
              </w:rPr>
              <w:footnoteReference w:id="28"/>
            </w:r>
          </w:p>
        </w:tc>
        <w:tc>
          <w:tcPr>
            <w:tcW w:w="3700" w:type="dxa"/>
            <w:vAlign w:val="center"/>
          </w:tcPr>
          <w:p w14:paraId="77B52E3D" w14:textId="77777777" w:rsidR="00777E5B" w:rsidRPr="00AF3C1D" w:rsidRDefault="00777E5B" w:rsidP="00AF3C1D">
            <w:pPr>
              <w:suppressAutoHyphens/>
              <w:jc w:val="center"/>
              <w:rPr>
                <w:rFonts w:ascii="Times New Roman" w:hAnsi="Times New Roman"/>
                <w:sz w:val="24"/>
                <w:szCs w:val="24"/>
              </w:rPr>
            </w:pPr>
            <w:r w:rsidRPr="00AF3C1D">
              <w:rPr>
                <w:rFonts w:ascii="Times New Roman" w:hAnsi="Times New Roman"/>
                <w:sz w:val="24"/>
                <w:szCs w:val="24"/>
              </w:rPr>
              <w:t>Критерии оценки</w:t>
            </w:r>
          </w:p>
        </w:tc>
        <w:tc>
          <w:tcPr>
            <w:tcW w:w="2976" w:type="dxa"/>
            <w:vAlign w:val="center"/>
          </w:tcPr>
          <w:p w14:paraId="7CBBDD0E" w14:textId="77777777" w:rsidR="00777E5B" w:rsidRPr="00AF3C1D" w:rsidRDefault="00777E5B" w:rsidP="00AF3C1D">
            <w:pPr>
              <w:suppressAutoHyphens/>
              <w:jc w:val="center"/>
              <w:rPr>
                <w:rFonts w:ascii="Times New Roman" w:hAnsi="Times New Roman"/>
                <w:sz w:val="24"/>
                <w:szCs w:val="24"/>
              </w:rPr>
            </w:pPr>
            <w:r w:rsidRPr="00AF3C1D">
              <w:rPr>
                <w:rFonts w:ascii="Times New Roman" w:hAnsi="Times New Roman"/>
                <w:sz w:val="24"/>
                <w:szCs w:val="24"/>
              </w:rPr>
              <w:t>Методы оценки</w:t>
            </w:r>
          </w:p>
        </w:tc>
      </w:tr>
      <w:tr w:rsidR="00777E5B" w:rsidRPr="00AF3C1D" w14:paraId="441CB87A" w14:textId="77777777" w:rsidTr="006B23EA">
        <w:trPr>
          <w:trHeight w:val="309"/>
        </w:trPr>
        <w:tc>
          <w:tcPr>
            <w:tcW w:w="9355" w:type="dxa"/>
            <w:gridSpan w:val="3"/>
          </w:tcPr>
          <w:p w14:paraId="33D66CE7" w14:textId="77777777" w:rsidR="00777E5B" w:rsidRPr="00AF3C1D" w:rsidRDefault="00777E5B" w:rsidP="00AF3C1D">
            <w:pPr>
              <w:textAlignment w:val="baseline"/>
              <w:rPr>
                <w:rFonts w:ascii="Times New Roman" w:hAnsi="Times New Roman"/>
                <w:sz w:val="24"/>
                <w:szCs w:val="24"/>
              </w:rPr>
            </w:pPr>
            <w:r w:rsidRPr="00AF3C1D">
              <w:rPr>
                <w:rFonts w:ascii="Times New Roman" w:hAnsi="Times New Roman"/>
                <w:sz w:val="24"/>
                <w:szCs w:val="24"/>
              </w:rPr>
              <w:t>Профессиональные компетенции</w:t>
            </w:r>
          </w:p>
        </w:tc>
      </w:tr>
      <w:tr w:rsidR="00777E5B" w:rsidRPr="00AF3C1D" w14:paraId="198D1A49" w14:textId="77777777" w:rsidTr="006216EB">
        <w:trPr>
          <w:trHeight w:val="698"/>
        </w:trPr>
        <w:tc>
          <w:tcPr>
            <w:tcW w:w="2679" w:type="dxa"/>
          </w:tcPr>
          <w:p w14:paraId="1CDE0301" w14:textId="77777777" w:rsidR="00777E5B" w:rsidRDefault="00777E5B" w:rsidP="00A02713">
            <w:pPr>
              <w:pStyle w:val="a5"/>
            </w:pPr>
            <w:r w:rsidRPr="00A02713">
              <w:t xml:space="preserve">ПК 4.1. </w:t>
            </w:r>
          </w:p>
          <w:p w14:paraId="0C25F94F" w14:textId="77777777" w:rsidR="00777E5B" w:rsidRPr="00A02713" w:rsidRDefault="00777E5B" w:rsidP="00A02713">
            <w:pPr>
              <w:pStyle w:val="a5"/>
            </w:pPr>
            <w:r w:rsidRPr="00A02713">
              <w:t>Планировать основные показа</w:t>
            </w:r>
            <w:r>
              <w:t>тели производственного процесса</w:t>
            </w:r>
          </w:p>
          <w:p w14:paraId="27DA0B2A" w14:textId="77777777" w:rsidR="00777E5B" w:rsidRPr="00AF3C1D" w:rsidRDefault="00777E5B" w:rsidP="00A02713">
            <w:pPr>
              <w:pStyle w:val="a5"/>
            </w:pPr>
          </w:p>
        </w:tc>
        <w:tc>
          <w:tcPr>
            <w:tcW w:w="3700" w:type="dxa"/>
          </w:tcPr>
          <w:p w14:paraId="72EB1E53" w14:textId="77777777" w:rsidR="00777E5B" w:rsidRPr="00AF3C1D" w:rsidRDefault="00777E5B" w:rsidP="006216EB">
            <w:pPr>
              <w:pStyle w:val="a5"/>
            </w:pPr>
            <w:r w:rsidRPr="00AF3C1D">
              <w:t xml:space="preserve">демонстрация умений </w:t>
            </w:r>
          </w:p>
          <w:p w14:paraId="40F74EB6" w14:textId="77777777" w:rsidR="00777E5B" w:rsidRPr="00AF3C1D" w:rsidRDefault="00777E5B" w:rsidP="006216EB">
            <w:pPr>
              <w:pStyle w:val="a5"/>
            </w:pPr>
            <w:r w:rsidRPr="00AF3C1D">
              <w:t xml:space="preserve">планирования </w:t>
            </w:r>
            <w:r>
              <w:t xml:space="preserve">основных показателей производственного процесса структурного подразделения </w:t>
            </w:r>
            <w:r w:rsidRPr="00AF3C1D">
              <w:br/>
              <w:t xml:space="preserve">с помощью управленческих </w:t>
            </w:r>
          </w:p>
          <w:p w14:paraId="6A937FFF" w14:textId="77777777" w:rsidR="00777E5B" w:rsidRPr="00AF3C1D" w:rsidRDefault="00777E5B" w:rsidP="006216EB">
            <w:pPr>
              <w:textAlignment w:val="baseline"/>
              <w:rPr>
                <w:rFonts w:ascii="Times New Roman" w:hAnsi="Times New Roman"/>
                <w:sz w:val="24"/>
                <w:szCs w:val="24"/>
              </w:rPr>
            </w:pPr>
            <w:r w:rsidRPr="00AF3C1D">
              <w:rPr>
                <w:rFonts w:ascii="Times New Roman" w:hAnsi="Times New Roman"/>
                <w:sz w:val="24"/>
                <w:szCs w:val="24"/>
              </w:rPr>
              <w:t>решений</w:t>
            </w:r>
          </w:p>
        </w:tc>
        <w:tc>
          <w:tcPr>
            <w:tcW w:w="2976" w:type="dxa"/>
          </w:tcPr>
          <w:p w14:paraId="37A23859" w14:textId="77777777" w:rsidR="00777E5B" w:rsidRPr="00AF3C1D" w:rsidRDefault="00777E5B" w:rsidP="00AF473B">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65587896" w14:textId="77777777" w:rsidR="00777E5B" w:rsidRPr="00AF3C1D" w:rsidRDefault="00777E5B" w:rsidP="00AF473B">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0E16EC8F" w14:textId="77777777" w:rsidR="00777E5B" w:rsidRPr="00AF3C1D" w:rsidRDefault="00777E5B" w:rsidP="006216EB">
            <w:pPr>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п</w:t>
            </w:r>
            <w:r w:rsidRPr="00AF3C1D">
              <w:rPr>
                <w:rFonts w:ascii="Times New Roman" w:eastAsia="Arial Unicode MS" w:hAnsi="Times New Roman"/>
                <w:sz w:val="24"/>
                <w:szCs w:val="24"/>
                <w:lang w:eastAsia="en-US"/>
              </w:rPr>
              <w:t>роведение</w:t>
            </w:r>
            <w:r>
              <w:rPr>
                <w:rFonts w:ascii="Times New Roman" w:eastAsia="Arial Unicode MS" w:hAnsi="Times New Roman"/>
                <w:sz w:val="24"/>
                <w:szCs w:val="24"/>
                <w:lang w:eastAsia="en-US"/>
              </w:rPr>
              <w:t xml:space="preserve"> демонстрационного  экзамена по ПМ 06;</w:t>
            </w:r>
          </w:p>
          <w:p w14:paraId="207DEA2A" w14:textId="77777777" w:rsidR="00777E5B" w:rsidRPr="00AF3C1D" w:rsidRDefault="00777E5B" w:rsidP="006216EB">
            <w:pPr>
              <w:textAlignment w:val="baseline"/>
              <w:rPr>
                <w:rFonts w:ascii="Times New Roman" w:hAnsi="Times New Roman"/>
                <w:sz w:val="24"/>
                <w:szCs w:val="24"/>
              </w:rPr>
            </w:pPr>
            <w:r>
              <w:rPr>
                <w:rFonts w:ascii="Times New Roman" w:eastAsia="Arial Unicode MS" w:hAnsi="Times New Roman"/>
                <w:sz w:val="24"/>
                <w:szCs w:val="24"/>
                <w:lang w:eastAsia="en-US"/>
              </w:rPr>
              <w:t xml:space="preserve">- защита отчетов </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t xml:space="preserve">по </w:t>
            </w:r>
            <w:r>
              <w:rPr>
                <w:rFonts w:ascii="Times New Roman" w:eastAsia="Arial Unicode MS" w:hAnsi="Times New Roman"/>
                <w:sz w:val="24"/>
                <w:szCs w:val="24"/>
                <w:lang w:eastAsia="en-US"/>
              </w:rPr>
              <w:t xml:space="preserve">учебной и </w:t>
            </w:r>
            <w:r w:rsidRPr="00AF3C1D">
              <w:rPr>
                <w:rFonts w:ascii="Times New Roman" w:eastAsia="Arial Unicode MS" w:hAnsi="Times New Roman"/>
                <w:sz w:val="24"/>
                <w:szCs w:val="24"/>
                <w:lang w:eastAsia="en-US"/>
              </w:rPr>
              <w:t>производственной практике</w:t>
            </w:r>
          </w:p>
        </w:tc>
      </w:tr>
      <w:tr w:rsidR="00777E5B" w:rsidRPr="00AF3C1D" w14:paraId="75BB9394" w14:textId="77777777" w:rsidTr="006216EB">
        <w:trPr>
          <w:trHeight w:val="839"/>
        </w:trPr>
        <w:tc>
          <w:tcPr>
            <w:tcW w:w="2679" w:type="dxa"/>
          </w:tcPr>
          <w:p w14:paraId="553631DE" w14:textId="77777777" w:rsidR="00777E5B" w:rsidRDefault="00777E5B" w:rsidP="00A02713">
            <w:pPr>
              <w:pStyle w:val="a5"/>
            </w:pPr>
            <w:r w:rsidRPr="00A02713">
              <w:t xml:space="preserve">ПК 4.2. </w:t>
            </w:r>
          </w:p>
          <w:p w14:paraId="1B23F934" w14:textId="77777777" w:rsidR="00777E5B" w:rsidRPr="00A02713" w:rsidRDefault="00777E5B" w:rsidP="00A02713">
            <w:pPr>
              <w:pStyle w:val="a5"/>
            </w:pPr>
            <w:r w:rsidRPr="00A02713">
              <w:t xml:space="preserve">Планировать выполнение </w:t>
            </w:r>
            <w:r>
              <w:t>работ исполнителями</w:t>
            </w:r>
          </w:p>
          <w:p w14:paraId="4E1BF46A" w14:textId="77777777" w:rsidR="00777E5B" w:rsidRPr="00AF3C1D" w:rsidRDefault="00777E5B" w:rsidP="00A02713">
            <w:pPr>
              <w:pStyle w:val="a5"/>
            </w:pPr>
          </w:p>
        </w:tc>
        <w:tc>
          <w:tcPr>
            <w:tcW w:w="3700" w:type="dxa"/>
          </w:tcPr>
          <w:tbl>
            <w:tblPr>
              <w:tblW w:w="0" w:type="auto"/>
              <w:shd w:val="clear" w:color="auto" w:fill="FFFFFF"/>
              <w:tblCellMar>
                <w:left w:w="0" w:type="dxa"/>
                <w:right w:w="0" w:type="dxa"/>
              </w:tblCellMar>
              <w:tblLook w:val="04A0" w:firstRow="1" w:lastRow="0" w:firstColumn="1" w:lastColumn="0" w:noHBand="0" w:noVBand="1"/>
            </w:tblPr>
            <w:tblGrid>
              <w:gridCol w:w="3484"/>
            </w:tblGrid>
            <w:tr w:rsidR="00777E5B" w:rsidRPr="00AF3C1D" w14:paraId="3D6ED226" w14:textId="77777777" w:rsidTr="00280ED8">
              <w:tc>
                <w:tcPr>
                  <w:tcW w:w="5718" w:type="dxa"/>
                  <w:tcBorders>
                    <w:top w:val="single" w:sz="2" w:space="0" w:color="E7E7E7"/>
                    <w:left w:val="nil"/>
                    <w:bottom w:val="nil"/>
                    <w:right w:val="nil"/>
                  </w:tcBorders>
                  <w:shd w:val="clear" w:color="auto" w:fill="auto"/>
                  <w:tcMar>
                    <w:top w:w="30" w:type="dxa"/>
                    <w:left w:w="30" w:type="dxa"/>
                    <w:bottom w:w="30" w:type="dxa"/>
                    <w:right w:w="30" w:type="dxa"/>
                  </w:tcMar>
                  <w:vAlign w:val="bottom"/>
                  <w:hideMark/>
                </w:tcPr>
                <w:p w14:paraId="217C6D03" w14:textId="77777777" w:rsidR="00777E5B" w:rsidRPr="00AF3C1D" w:rsidRDefault="00777E5B" w:rsidP="006216EB">
                  <w:pPr>
                    <w:pStyle w:val="a5"/>
                  </w:pPr>
                  <w:r w:rsidRPr="00AF3C1D">
                    <w:t xml:space="preserve">организация выполнения работ </w:t>
                  </w:r>
                  <w:r w:rsidRPr="00AF3C1D">
                    <w:br/>
                    <w:t xml:space="preserve">и оказание услуг в области профессиональной деятельности в структурном подразделении предприятия отрасли </w:t>
                  </w:r>
                </w:p>
              </w:tc>
            </w:tr>
          </w:tbl>
          <w:p w14:paraId="5F80CF46" w14:textId="77777777" w:rsidR="00777E5B" w:rsidRPr="00AF3C1D" w:rsidRDefault="00777E5B" w:rsidP="006216EB">
            <w:pPr>
              <w:textAlignment w:val="baseline"/>
              <w:rPr>
                <w:rFonts w:ascii="Times New Roman" w:hAnsi="Times New Roman"/>
                <w:sz w:val="24"/>
                <w:szCs w:val="24"/>
              </w:rPr>
            </w:pPr>
          </w:p>
        </w:tc>
        <w:tc>
          <w:tcPr>
            <w:tcW w:w="2976" w:type="dxa"/>
          </w:tcPr>
          <w:p w14:paraId="6B9C979B" w14:textId="77777777" w:rsidR="00777E5B" w:rsidRPr="00AF3C1D" w:rsidRDefault="00777E5B" w:rsidP="00AC7165">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7170F3B7" w14:textId="77777777" w:rsidR="00777E5B" w:rsidRPr="00AF3C1D" w:rsidRDefault="00777E5B" w:rsidP="00AC7165">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1542AE97" w14:textId="77777777" w:rsidR="00777E5B" w:rsidRPr="00AF3C1D" w:rsidRDefault="00777E5B" w:rsidP="00AC7165">
            <w:pPr>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п</w:t>
            </w:r>
            <w:r w:rsidRPr="00AF3C1D">
              <w:rPr>
                <w:rFonts w:ascii="Times New Roman" w:eastAsia="Arial Unicode MS" w:hAnsi="Times New Roman"/>
                <w:sz w:val="24"/>
                <w:szCs w:val="24"/>
                <w:lang w:eastAsia="en-US"/>
              </w:rPr>
              <w:t>роведение</w:t>
            </w:r>
            <w:r>
              <w:rPr>
                <w:rFonts w:ascii="Times New Roman" w:eastAsia="Arial Unicode MS" w:hAnsi="Times New Roman"/>
                <w:sz w:val="24"/>
                <w:szCs w:val="24"/>
                <w:lang w:eastAsia="en-US"/>
              </w:rPr>
              <w:t xml:space="preserve"> демонстрационного  экзамена по ПМ 06;</w:t>
            </w:r>
          </w:p>
          <w:p w14:paraId="3A309B1E" w14:textId="77777777" w:rsidR="00777E5B" w:rsidRPr="00AF3C1D" w:rsidRDefault="00777E5B" w:rsidP="00AC7165">
            <w:pPr>
              <w:textAlignment w:val="baseline"/>
              <w:rPr>
                <w:rFonts w:ascii="Times New Roman" w:hAnsi="Times New Roman"/>
                <w:sz w:val="24"/>
                <w:szCs w:val="24"/>
              </w:rPr>
            </w:pPr>
            <w:r>
              <w:rPr>
                <w:rFonts w:ascii="Times New Roman" w:eastAsia="Arial Unicode MS" w:hAnsi="Times New Roman"/>
                <w:sz w:val="24"/>
                <w:szCs w:val="24"/>
                <w:lang w:eastAsia="en-US"/>
              </w:rPr>
              <w:t xml:space="preserve">- защита отчетов </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t xml:space="preserve">по </w:t>
            </w:r>
            <w:r>
              <w:rPr>
                <w:rFonts w:ascii="Times New Roman" w:eastAsia="Arial Unicode MS" w:hAnsi="Times New Roman"/>
                <w:sz w:val="24"/>
                <w:szCs w:val="24"/>
                <w:lang w:eastAsia="en-US"/>
              </w:rPr>
              <w:t xml:space="preserve">учебной и </w:t>
            </w:r>
            <w:r w:rsidRPr="00AF3C1D">
              <w:rPr>
                <w:rFonts w:ascii="Times New Roman" w:eastAsia="Arial Unicode MS" w:hAnsi="Times New Roman"/>
                <w:sz w:val="24"/>
                <w:szCs w:val="24"/>
                <w:lang w:eastAsia="en-US"/>
              </w:rPr>
              <w:t>производственной практике</w:t>
            </w:r>
          </w:p>
        </w:tc>
      </w:tr>
      <w:tr w:rsidR="00777E5B" w:rsidRPr="00AF3C1D" w14:paraId="63C302D3" w14:textId="77777777" w:rsidTr="00A02713">
        <w:trPr>
          <w:trHeight w:val="1315"/>
        </w:trPr>
        <w:tc>
          <w:tcPr>
            <w:tcW w:w="2679" w:type="dxa"/>
          </w:tcPr>
          <w:p w14:paraId="3819921F" w14:textId="77777777" w:rsidR="00777E5B" w:rsidRPr="00A02713" w:rsidRDefault="00777E5B" w:rsidP="00A02713">
            <w:pPr>
              <w:pStyle w:val="a5"/>
            </w:pPr>
            <w:r w:rsidRPr="00A02713">
              <w:t xml:space="preserve">ПК 4.3. Организовывать работу трудового коллектива </w:t>
            </w:r>
          </w:p>
          <w:p w14:paraId="480784C1" w14:textId="77777777" w:rsidR="00777E5B" w:rsidRPr="00AF3C1D" w:rsidRDefault="00777E5B" w:rsidP="00A02713">
            <w:pPr>
              <w:pStyle w:val="a5"/>
            </w:pPr>
          </w:p>
        </w:tc>
        <w:tc>
          <w:tcPr>
            <w:tcW w:w="3700" w:type="dxa"/>
          </w:tcPr>
          <w:p w14:paraId="637CC39E" w14:textId="77777777" w:rsidR="00777E5B" w:rsidRPr="00AF3C1D" w:rsidRDefault="00777E5B" w:rsidP="006216EB">
            <w:pPr>
              <w:textAlignment w:val="baseline"/>
              <w:rPr>
                <w:rFonts w:ascii="Times New Roman" w:hAnsi="Times New Roman"/>
                <w:sz w:val="24"/>
                <w:szCs w:val="24"/>
              </w:rPr>
            </w:pPr>
            <w:r>
              <w:rPr>
                <w:rFonts w:ascii="Times New Roman" w:hAnsi="Times New Roman"/>
                <w:sz w:val="24"/>
                <w:szCs w:val="24"/>
              </w:rPr>
              <w:t xml:space="preserve">организация работы трудового коллектива, принятие управленческих решений </w:t>
            </w:r>
            <w:r>
              <w:rPr>
                <w:rFonts w:ascii="Times New Roman" w:hAnsi="Times New Roman"/>
                <w:sz w:val="24"/>
                <w:szCs w:val="24"/>
              </w:rPr>
              <w:br/>
              <w:t>в конфликтных, кризисных ситуациях</w:t>
            </w:r>
          </w:p>
        </w:tc>
        <w:tc>
          <w:tcPr>
            <w:tcW w:w="2976" w:type="dxa"/>
          </w:tcPr>
          <w:p w14:paraId="446966A1" w14:textId="77777777" w:rsidR="00777E5B" w:rsidRPr="00AF3C1D" w:rsidRDefault="00777E5B" w:rsidP="00AC7165">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1A930D5A" w14:textId="77777777" w:rsidR="00777E5B" w:rsidRPr="00AF3C1D" w:rsidRDefault="00777E5B" w:rsidP="00AC7165">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1673E787" w14:textId="77777777" w:rsidR="00777E5B" w:rsidRPr="00AF3C1D" w:rsidRDefault="00777E5B" w:rsidP="00AC7165">
            <w:pPr>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п</w:t>
            </w:r>
            <w:r w:rsidRPr="00AF3C1D">
              <w:rPr>
                <w:rFonts w:ascii="Times New Roman" w:eastAsia="Arial Unicode MS" w:hAnsi="Times New Roman"/>
                <w:sz w:val="24"/>
                <w:szCs w:val="24"/>
                <w:lang w:eastAsia="en-US"/>
              </w:rPr>
              <w:t>роведение</w:t>
            </w:r>
            <w:r>
              <w:rPr>
                <w:rFonts w:ascii="Times New Roman" w:eastAsia="Arial Unicode MS" w:hAnsi="Times New Roman"/>
                <w:sz w:val="24"/>
                <w:szCs w:val="24"/>
                <w:lang w:eastAsia="en-US"/>
              </w:rPr>
              <w:t xml:space="preserve"> демонстрационного  экзамена по ПМ 06;</w:t>
            </w:r>
          </w:p>
          <w:p w14:paraId="7785D180" w14:textId="77777777" w:rsidR="00777E5B" w:rsidRPr="00AF3C1D" w:rsidRDefault="00777E5B" w:rsidP="00AC7165">
            <w:pPr>
              <w:textAlignment w:val="baseline"/>
              <w:rPr>
                <w:rFonts w:ascii="Times New Roman" w:hAnsi="Times New Roman"/>
                <w:sz w:val="24"/>
                <w:szCs w:val="24"/>
              </w:rPr>
            </w:pPr>
            <w:r>
              <w:rPr>
                <w:rFonts w:ascii="Times New Roman" w:eastAsia="Arial Unicode MS" w:hAnsi="Times New Roman"/>
                <w:sz w:val="24"/>
                <w:szCs w:val="24"/>
                <w:lang w:eastAsia="en-US"/>
              </w:rPr>
              <w:t xml:space="preserve">- защита отчетов </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t xml:space="preserve">по </w:t>
            </w:r>
            <w:r>
              <w:rPr>
                <w:rFonts w:ascii="Times New Roman" w:eastAsia="Arial Unicode MS" w:hAnsi="Times New Roman"/>
                <w:sz w:val="24"/>
                <w:szCs w:val="24"/>
                <w:lang w:eastAsia="en-US"/>
              </w:rPr>
              <w:t xml:space="preserve">учебной и </w:t>
            </w:r>
            <w:r w:rsidRPr="00AF3C1D">
              <w:rPr>
                <w:rFonts w:ascii="Times New Roman" w:eastAsia="Arial Unicode MS" w:hAnsi="Times New Roman"/>
                <w:sz w:val="24"/>
                <w:szCs w:val="24"/>
                <w:lang w:eastAsia="en-US"/>
              </w:rPr>
              <w:t>производственной практике</w:t>
            </w:r>
          </w:p>
        </w:tc>
      </w:tr>
      <w:tr w:rsidR="00777E5B" w:rsidRPr="00AF3C1D" w14:paraId="0F3E7CDC" w14:textId="77777777" w:rsidTr="006216EB">
        <w:trPr>
          <w:trHeight w:val="839"/>
        </w:trPr>
        <w:tc>
          <w:tcPr>
            <w:tcW w:w="2679" w:type="dxa"/>
          </w:tcPr>
          <w:p w14:paraId="4B504513" w14:textId="77777777" w:rsidR="00777E5B" w:rsidRPr="00AF3C1D" w:rsidRDefault="00777E5B" w:rsidP="00A02713">
            <w:pPr>
              <w:pStyle w:val="a5"/>
            </w:pPr>
            <w:r w:rsidRPr="00A02713">
              <w:t xml:space="preserve">ПК 4.4. Контролировать ход </w:t>
            </w:r>
            <w:r>
              <w:br/>
            </w:r>
            <w:r w:rsidRPr="00A02713">
              <w:t>и оценивать результ</w:t>
            </w:r>
            <w:r>
              <w:t>аты работы трудового коллектива</w:t>
            </w:r>
          </w:p>
        </w:tc>
        <w:tc>
          <w:tcPr>
            <w:tcW w:w="3700" w:type="dxa"/>
          </w:tcPr>
          <w:p w14:paraId="6176BD5F" w14:textId="77777777" w:rsidR="00777E5B" w:rsidRPr="00A02713" w:rsidRDefault="00777E5B" w:rsidP="006216EB">
            <w:pPr>
              <w:rPr>
                <w:rFonts w:ascii="Times New Roman" w:hAnsi="Times New Roman"/>
                <w:sz w:val="24"/>
                <w:szCs w:val="24"/>
              </w:rPr>
            </w:pPr>
            <w:r>
              <w:rPr>
                <w:rFonts w:ascii="Times New Roman" w:hAnsi="Times New Roman"/>
                <w:sz w:val="24"/>
                <w:szCs w:val="24"/>
              </w:rPr>
              <w:t>контроль производственного процесса и оценка результатов работы трудового коллектива структурного подразделения</w:t>
            </w:r>
          </w:p>
        </w:tc>
        <w:tc>
          <w:tcPr>
            <w:tcW w:w="2976" w:type="dxa"/>
          </w:tcPr>
          <w:p w14:paraId="234BCCB1" w14:textId="77777777" w:rsidR="00777E5B" w:rsidRPr="00AF3C1D" w:rsidRDefault="00777E5B" w:rsidP="00AC7165">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2DF85A59" w14:textId="77777777" w:rsidR="00777E5B" w:rsidRPr="00AF3C1D" w:rsidRDefault="00777E5B" w:rsidP="00AC7165">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2BAEDD14" w14:textId="77777777" w:rsidR="00777E5B" w:rsidRPr="00AF3C1D" w:rsidRDefault="00777E5B" w:rsidP="00AC7165">
            <w:pPr>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п</w:t>
            </w:r>
            <w:r w:rsidRPr="00AF3C1D">
              <w:rPr>
                <w:rFonts w:ascii="Times New Roman" w:eastAsia="Arial Unicode MS" w:hAnsi="Times New Roman"/>
                <w:sz w:val="24"/>
                <w:szCs w:val="24"/>
                <w:lang w:eastAsia="en-US"/>
              </w:rPr>
              <w:t>роведение</w:t>
            </w:r>
            <w:r>
              <w:rPr>
                <w:rFonts w:ascii="Times New Roman" w:eastAsia="Arial Unicode MS" w:hAnsi="Times New Roman"/>
                <w:sz w:val="24"/>
                <w:szCs w:val="24"/>
                <w:lang w:eastAsia="en-US"/>
              </w:rPr>
              <w:t xml:space="preserve"> демонстрационного  экзамена по ПМ 06;</w:t>
            </w:r>
          </w:p>
          <w:p w14:paraId="6E640C73" w14:textId="77777777" w:rsidR="00777E5B" w:rsidRPr="00AF3C1D" w:rsidRDefault="00777E5B" w:rsidP="00AC7165">
            <w:pPr>
              <w:textAlignment w:val="baseline"/>
              <w:rPr>
                <w:rFonts w:ascii="Times New Roman" w:hAnsi="Times New Roman"/>
                <w:sz w:val="24"/>
                <w:szCs w:val="24"/>
              </w:rPr>
            </w:pPr>
            <w:r>
              <w:rPr>
                <w:rFonts w:ascii="Times New Roman" w:eastAsia="Arial Unicode MS" w:hAnsi="Times New Roman"/>
                <w:sz w:val="24"/>
                <w:szCs w:val="24"/>
                <w:lang w:eastAsia="en-US"/>
              </w:rPr>
              <w:t xml:space="preserve">- защита отчетов </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t xml:space="preserve">по </w:t>
            </w:r>
            <w:r>
              <w:rPr>
                <w:rFonts w:ascii="Times New Roman" w:eastAsia="Arial Unicode MS" w:hAnsi="Times New Roman"/>
                <w:sz w:val="24"/>
                <w:szCs w:val="24"/>
                <w:lang w:eastAsia="en-US"/>
              </w:rPr>
              <w:t xml:space="preserve">учебной и </w:t>
            </w:r>
            <w:r w:rsidRPr="00AF3C1D">
              <w:rPr>
                <w:rFonts w:ascii="Times New Roman" w:eastAsia="Arial Unicode MS" w:hAnsi="Times New Roman"/>
                <w:sz w:val="24"/>
                <w:szCs w:val="24"/>
                <w:lang w:eastAsia="en-US"/>
              </w:rPr>
              <w:t>производственной практике</w:t>
            </w:r>
          </w:p>
        </w:tc>
      </w:tr>
      <w:tr w:rsidR="00777E5B" w:rsidRPr="00AF3C1D" w14:paraId="14825416" w14:textId="77777777" w:rsidTr="006216EB">
        <w:trPr>
          <w:trHeight w:val="839"/>
        </w:trPr>
        <w:tc>
          <w:tcPr>
            <w:tcW w:w="2679" w:type="dxa"/>
          </w:tcPr>
          <w:p w14:paraId="6B48B8BE" w14:textId="77777777" w:rsidR="00777E5B" w:rsidRDefault="00777E5B" w:rsidP="00A02713">
            <w:pPr>
              <w:pStyle w:val="a5"/>
            </w:pPr>
            <w:r w:rsidRPr="00A02713">
              <w:lastRenderedPageBreak/>
              <w:t xml:space="preserve">ПК 4.5. </w:t>
            </w:r>
          </w:p>
          <w:p w14:paraId="5FE45366" w14:textId="77777777" w:rsidR="00777E5B" w:rsidRPr="00AF3C1D" w:rsidRDefault="00777E5B" w:rsidP="00A02713">
            <w:pPr>
              <w:pStyle w:val="a5"/>
            </w:pPr>
            <w:r w:rsidRPr="00A02713">
              <w:t>Вести учётно-отчётную документацию</w:t>
            </w:r>
          </w:p>
        </w:tc>
        <w:tc>
          <w:tcPr>
            <w:tcW w:w="3700" w:type="dxa"/>
          </w:tcPr>
          <w:p w14:paraId="55604BFE" w14:textId="77777777" w:rsidR="00777E5B" w:rsidRPr="00AF3C1D" w:rsidRDefault="00777E5B" w:rsidP="00AC7165">
            <w:pPr>
              <w:rPr>
                <w:rFonts w:ascii="Times New Roman" w:hAnsi="Times New Roman"/>
                <w:sz w:val="24"/>
                <w:szCs w:val="24"/>
              </w:rPr>
            </w:pPr>
            <w:r w:rsidRPr="00AF3C1D">
              <w:rPr>
                <w:rFonts w:ascii="Times New Roman" w:hAnsi="Times New Roman"/>
                <w:sz w:val="24"/>
                <w:szCs w:val="24"/>
              </w:rPr>
              <w:t>ведение учетно-отчетной документации структурного подразделения предприятия отрасли</w:t>
            </w:r>
          </w:p>
          <w:p w14:paraId="6A50243D" w14:textId="77777777" w:rsidR="00777E5B" w:rsidRPr="00AF3C1D" w:rsidRDefault="00777E5B" w:rsidP="00AC7165">
            <w:pPr>
              <w:rPr>
                <w:rFonts w:ascii="Times New Roman" w:hAnsi="Times New Roman"/>
                <w:bCs/>
                <w:sz w:val="24"/>
                <w:szCs w:val="24"/>
              </w:rPr>
            </w:pPr>
          </w:p>
        </w:tc>
        <w:tc>
          <w:tcPr>
            <w:tcW w:w="2976" w:type="dxa"/>
          </w:tcPr>
          <w:p w14:paraId="1F8B379E" w14:textId="77777777" w:rsidR="00777E5B" w:rsidRPr="00AF3C1D" w:rsidRDefault="00777E5B" w:rsidP="00AC7165">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3AE15AC0" w14:textId="77777777" w:rsidR="00777E5B" w:rsidRPr="00AF3C1D" w:rsidRDefault="00777E5B" w:rsidP="00AC7165">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726353FC" w14:textId="77777777" w:rsidR="00777E5B" w:rsidRPr="00AF3C1D" w:rsidRDefault="00777E5B" w:rsidP="00AC7165">
            <w:pPr>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п</w:t>
            </w:r>
            <w:r w:rsidRPr="00AF3C1D">
              <w:rPr>
                <w:rFonts w:ascii="Times New Roman" w:eastAsia="Arial Unicode MS" w:hAnsi="Times New Roman"/>
                <w:sz w:val="24"/>
                <w:szCs w:val="24"/>
                <w:lang w:eastAsia="en-US"/>
              </w:rPr>
              <w:t>роведение</w:t>
            </w:r>
            <w:r>
              <w:rPr>
                <w:rFonts w:ascii="Times New Roman" w:eastAsia="Arial Unicode MS" w:hAnsi="Times New Roman"/>
                <w:sz w:val="24"/>
                <w:szCs w:val="24"/>
                <w:lang w:eastAsia="en-US"/>
              </w:rPr>
              <w:t xml:space="preserve"> демонстрационного  экзамена по ПМ 06;</w:t>
            </w:r>
          </w:p>
          <w:p w14:paraId="6799DB63" w14:textId="77777777" w:rsidR="00777E5B" w:rsidRPr="00AF3C1D" w:rsidRDefault="00777E5B" w:rsidP="00AC7165">
            <w:pPr>
              <w:textAlignment w:val="baseline"/>
              <w:rPr>
                <w:rFonts w:ascii="Times New Roman" w:hAnsi="Times New Roman"/>
                <w:sz w:val="24"/>
                <w:szCs w:val="24"/>
              </w:rPr>
            </w:pPr>
            <w:r>
              <w:rPr>
                <w:rFonts w:ascii="Times New Roman" w:eastAsia="Arial Unicode MS" w:hAnsi="Times New Roman"/>
                <w:sz w:val="24"/>
                <w:szCs w:val="24"/>
                <w:lang w:eastAsia="en-US"/>
              </w:rPr>
              <w:t xml:space="preserve">- защита отчетов </w:t>
            </w:r>
            <w:r w:rsidRPr="00AF3C1D">
              <w:rPr>
                <w:rFonts w:ascii="Times New Roman" w:eastAsia="Arial Unicode MS" w:hAnsi="Times New Roman"/>
                <w:sz w:val="24"/>
                <w:szCs w:val="24"/>
                <w:lang w:eastAsia="en-US"/>
              </w:rPr>
              <w:t xml:space="preserve"> </w:t>
            </w:r>
            <w:r w:rsidRPr="00AF3C1D">
              <w:rPr>
                <w:rFonts w:ascii="Times New Roman" w:eastAsia="Arial Unicode MS" w:hAnsi="Times New Roman"/>
                <w:sz w:val="24"/>
                <w:szCs w:val="24"/>
                <w:lang w:eastAsia="en-US"/>
              </w:rPr>
              <w:br/>
              <w:t xml:space="preserve">по </w:t>
            </w:r>
            <w:r>
              <w:rPr>
                <w:rFonts w:ascii="Times New Roman" w:eastAsia="Arial Unicode MS" w:hAnsi="Times New Roman"/>
                <w:sz w:val="24"/>
                <w:szCs w:val="24"/>
                <w:lang w:eastAsia="en-US"/>
              </w:rPr>
              <w:t xml:space="preserve">учебной и </w:t>
            </w:r>
            <w:r w:rsidRPr="00AF3C1D">
              <w:rPr>
                <w:rFonts w:ascii="Times New Roman" w:eastAsia="Arial Unicode MS" w:hAnsi="Times New Roman"/>
                <w:sz w:val="24"/>
                <w:szCs w:val="24"/>
                <w:lang w:eastAsia="en-US"/>
              </w:rPr>
              <w:t>производственной практике</w:t>
            </w:r>
          </w:p>
        </w:tc>
      </w:tr>
      <w:tr w:rsidR="00777E5B" w:rsidRPr="00AF3C1D" w14:paraId="50456B90" w14:textId="77777777" w:rsidTr="006216EB">
        <w:tc>
          <w:tcPr>
            <w:tcW w:w="9355" w:type="dxa"/>
            <w:gridSpan w:val="3"/>
          </w:tcPr>
          <w:p w14:paraId="66E091C7" w14:textId="77777777" w:rsidR="00777E5B" w:rsidRPr="00AF3C1D" w:rsidRDefault="00777E5B" w:rsidP="006216EB">
            <w:pPr>
              <w:textAlignment w:val="baseline"/>
              <w:rPr>
                <w:rFonts w:ascii="Times New Roman" w:hAnsi="Times New Roman"/>
                <w:sz w:val="24"/>
                <w:szCs w:val="24"/>
              </w:rPr>
            </w:pPr>
            <w:r w:rsidRPr="00AF3C1D">
              <w:rPr>
                <w:rFonts w:ascii="Times New Roman" w:hAnsi="Times New Roman"/>
                <w:sz w:val="24"/>
                <w:szCs w:val="24"/>
              </w:rPr>
              <w:t>Общие компетенции</w:t>
            </w:r>
          </w:p>
        </w:tc>
      </w:tr>
      <w:tr w:rsidR="00777E5B" w:rsidRPr="00AF3C1D" w14:paraId="7A322646" w14:textId="77777777" w:rsidTr="006216EB">
        <w:trPr>
          <w:trHeight w:val="698"/>
        </w:trPr>
        <w:tc>
          <w:tcPr>
            <w:tcW w:w="2679" w:type="dxa"/>
          </w:tcPr>
          <w:p w14:paraId="123C5F36" w14:textId="77777777" w:rsidR="00777E5B" w:rsidRPr="00AF3C1D" w:rsidRDefault="00777E5B" w:rsidP="006216EB">
            <w:pPr>
              <w:textAlignment w:val="baseline"/>
              <w:rPr>
                <w:rFonts w:ascii="Times New Roman" w:hAnsi="Times New Roman"/>
                <w:sz w:val="24"/>
                <w:szCs w:val="24"/>
              </w:rPr>
            </w:pPr>
            <w:r w:rsidRPr="00AF3C1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700" w:type="dxa"/>
          </w:tcPr>
          <w:p w14:paraId="311D63AC" w14:textId="77777777" w:rsidR="00777E5B" w:rsidRDefault="00777E5B" w:rsidP="006216EB">
            <w:pPr>
              <w:textAlignment w:val="baseline"/>
              <w:rPr>
                <w:rFonts w:ascii="Times New Roman" w:hAnsi="Times New Roman"/>
                <w:sz w:val="24"/>
                <w:szCs w:val="24"/>
              </w:rPr>
            </w:pPr>
            <w:r w:rsidRPr="00AF3C1D">
              <w:rPr>
                <w:rFonts w:ascii="Times New Roman" w:hAnsi="Times New Roman"/>
                <w:sz w:val="24"/>
                <w:szCs w:val="24"/>
              </w:rPr>
              <w:t xml:space="preserve">Выбор оптимальных способов решения профессиональных задач применительно </w:t>
            </w:r>
            <w:r>
              <w:rPr>
                <w:rFonts w:ascii="Times New Roman" w:hAnsi="Times New Roman"/>
                <w:sz w:val="24"/>
                <w:szCs w:val="24"/>
              </w:rPr>
              <w:br/>
            </w:r>
            <w:r w:rsidRPr="00AF3C1D">
              <w:rPr>
                <w:rFonts w:ascii="Times New Roman" w:hAnsi="Times New Roman"/>
                <w:sz w:val="24"/>
                <w:szCs w:val="24"/>
              </w:rPr>
              <w:t>к различным контекстам</w:t>
            </w:r>
          </w:p>
          <w:p w14:paraId="4F859B25" w14:textId="77777777" w:rsidR="00777E5B" w:rsidRPr="00AF3C1D" w:rsidRDefault="00777E5B" w:rsidP="006216EB">
            <w:pPr>
              <w:textAlignment w:val="baseline"/>
              <w:rPr>
                <w:rFonts w:ascii="Times New Roman" w:hAnsi="Times New Roman"/>
                <w:sz w:val="24"/>
                <w:szCs w:val="24"/>
              </w:rPr>
            </w:pPr>
          </w:p>
        </w:tc>
        <w:tc>
          <w:tcPr>
            <w:tcW w:w="2976" w:type="dxa"/>
          </w:tcPr>
          <w:p w14:paraId="539DB63A" w14:textId="77777777" w:rsidR="00777E5B" w:rsidRPr="00AF3C1D" w:rsidRDefault="00777E5B" w:rsidP="006216EB">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6464BC77" w14:textId="77777777" w:rsidR="00777E5B" w:rsidRPr="00AF3C1D" w:rsidRDefault="00777E5B" w:rsidP="006216EB">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079F0291" w14:textId="77777777" w:rsidR="00777E5B" w:rsidRPr="00AF3C1D" w:rsidRDefault="00777E5B" w:rsidP="00BE53F4">
            <w:pPr>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777E5B" w:rsidRPr="00AF3C1D" w14:paraId="50821EC4" w14:textId="77777777" w:rsidTr="006216EB">
        <w:trPr>
          <w:trHeight w:val="698"/>
        </w:trPr>
        <w:tc>
          <w:tcPr>
            <w:tcW w:w="2679" w:type="dxa"/>
          </w:tcPr>
          <w:p w14:paraId="70F35512" w14:textId="77777777" w:rsidR="00777E5B" w:rsidRPr="008B1F48" w:rsidRDefault="00777E5B" w:rsidP="00280ED8">
            <w:pPr>
              <w:jc w:val="both"/>
              <w:rPr>
                <w:rFonts w:ascii="Times New Roman" w:hAnsi="Times New Roman"/>
                <w:sz w:val="24"/>
                <w:szCs w:val="24"/>
              </w:rPr>
            </w:pPr>
            <w:r>
              <w:rPr>
                <w:rFonts w:ascii="Times New Roman" w:hAnsi="Times New Roman"/>
                <w:sz w:val="24"/>
                <w:szCs w:val="24"/>
              </w:rPr>
              <w:t xml:space="preserve">ОК 02. </w:t>
            </w:r>
            <w:r w:rsidRPr="008B1F48">
              <w:rPr>
                <w:rFonts w:ascii="Times New Roman" w:hAnsi="Times New Roman"/>
                <w:sz w:val="24"/>
                <w:szCs w:val="24"/>
              </w:rPr>
              <w:t xml:space="preserve">Использовать современные средства поиска, анализа </w:t>
            </w:r>
            <w:r>
              <w:rPr>
                <w:rFonts w:ascii="Times New Roman" w:hAnsi="Times New Roman"/>
                <w:sz w:val="24"/>
                <w:szCs w:val="24"/>
              </w:rPr>
              <w:br/>
            </w:r>
            <w:r w:rsidRPr="008B1F48">
              <w:rPr>
                <w:rFonts w:ascii="Times New Roman" w:hAnsi="Times New Roman"/>
                <w:sz w:val="24"/>
                <w:szCs w:val="24"/>
              </w:rPr>
              <w:t xml:space="preserve">и интерпретации информации, </w:t>
            </w:r>
            <w:r>
              <w:rPr>
                <w:rFonts w:ascii="Times New Roman" w:hAnsi="Times New Roman"/>
                <w:sz w:val="24"/>
                <w:szCs w:val="24"/>
              </w:rPr>
              <w:br/>
            </w:r>
            <w:r w:rsidRPr="008B1F48">
              <w:rPr>
                <w:rFonts w:ascii="Times New Roman" w:hAnsi="Times New Roman"/>
                <w:sz w:val="24"/>
                <w:szCs w:val="24"/>
              </w:rPr>
              <w:t xml:space="preserve">и информационные технологии </w:t>
            </w:r>
            <w:r>
              <w:rPr>
                <w:rFonts w:ascii="Times New Roman" w:hAnsi="Times New Roman"/>
                <w:sz w:val="24"/>
                <w:szCs w:val="24"/>
              </w:rPr>
              <w:br/>
            </w:r>
            <w:r w:rsidRPr="008B1F48">
              <w:rPr>
                <w:rFonts w:ascii="Times New Roman" w:hAnsi="Times New Roman"/>
                <w:sz w:val="24"/>
                <w:szCs w:val="24"/>
              </w:rPr>
              <w:t>для выполнения задач профессиональной деятельности</w:t>
            </w:r>
          </w:p>
        </w:tc>
        <w:tc>
          <w:tcPr>
            <w:tcW w:w="3700" w:type="dxa"/>
          </w:tcPr>
          <w:p w14:paraId="4213874E" w14:textId="77777777" w:rsidR="00777E5B" w:rsidRPr="00AF3C1D" w:rsidRDefault="00777E5B" w:rsidP="006216EB">
            <w:pPr>
              <w:textAlignment w:val="baseline"/>
              <w:rPr>
                <w:rFonts w:ascii="Times New Roman" w:hAnsi="Times New Roman"/>
                <w:sz w:val="24"/>
                <w:szCs w:val="24"/>
              </w:rPr>
            </w:pPr>
            <w:r w:rsidRPr="00AF3C1D">
              <w:rPr>
                <w:rFonts w:ascii="Times New Roman" w:hAnsi="Times New Roman"/>
                <w:sz w:val="24"/>
                <w:szCs w:val="24"/>
              </w:rPr>
              <w:t>Эффективный поиск необходимой информации,                                            использование различных источников получения информации, включая интернет-ресурсы</w:t>
            </w:r>
          </w:p>
        </w:tc>
        <w:tc>
          <w:tcPr>
            <w:tcW w:w="2976" w:type="dxa"/>
          </w:tcPr>
          <w:p w14:paraId="023A873E" w14:textId="77777777" w:rsidR="00777E5B" w:rsidRPr="00AF3C1D" w:rsidRDefault="00777E5B" w:rsidP="00280ED8">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1A630914" w14:textId="77777777" w:rsidR="00777E5B" w:rsidRPr="00AF3C1D" w:rsidRDefault="00777E5B" w:rsidP="00280ED8">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645FF68B" w14:textId="77777777" w:rsidR="00777E5B" w:rsidRPr="00AF3C1D" w:rsidRDefault="00777E5B" w:rsidP="00280ED8">
            <w:pPr>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777E5B" w:rsidRPr="00AF3C1D" w14:paraId="6767E8C6" w14:textId="77777777" w:rsidTr="006216EB">
        <w:trPr>
          <w:trHeight w:val="698"/>
        </w:trPr>
        <w:tc>
          <w:tcPr>
            <w:tcW w:w="2679" w:type="dxa"/>
          </w:tcPr>
          <w:p w14:paraId="2AE3311A" w14:textId="77777777" w:rsidR="00777E5B" w:rsidRPr="008B1F48" w:rsidRDefault="00777E5B" w:rsidP="00280ED8">
            <w:pPr>
              <w:jc w:val="both"/>
              <w:rPr>
                <w:rFonts w:ascii="Times New Roman" w:hAnsi="Times New Roman"/>
                <w:sz w:val="24"/>
                <w:szCs w:val="24"/>
              </w:rPr>
            </w:pPr>
            <w:r>
              <w:rPr>
                <w:rFonts w:ascii="Times New Roman" w:hAnsi="Times New Roman"/>
                <w:sz w:val="24"/>
                <w:szCs w:val="24"/>
              </w:rPr>
              <w:t xml:space="preserve">ОК 03. </w:t>
            </w:r>
            <w:r w:rsidRPr="008B1F48">
              <w:rPr>
                <w:rFonts w:ascii="Times New Roman" w:hAnsi="Times New Roman"/>
                <w:sz w:val="24"/>
                <w:szCs w:val="24"/>
              </w:rPr>
              <w:t xml:space="preserve">Планировать </w:t>
            </w:r>
            <w:r>
              <w:rPr>
                <w:rFonts w:ascii="Times New Roman" w:hAnsi="Times New Roman"/>
                <w:sz w:val="24"/>
                <w:szCs w:val="24"/>
              </w:rPr>
              <w:br/>
            </w:r>
            <w:r w:rsidRPr="008B1F48">
              <w:rPr>
                <w:rFonts w:ascii="Times New Roman" w:hAnsi="Times New Roman"/>
                <w:sz w:val="24"/>
                <w:szCs w:val="24"/>
              </w:rPr>
              <w:t xml:space="preserve">и реализовывать собственное профессиональное </w:t>
            </w:r>
            <w:r>
              <w:rPr>
                <w:rFonts w:ascii="Times New Roman" w:hAnsi="Times New Roman"/>
                <w:sz w:val="24"/>
                <w:szCs w:val="24"/>
              </w:rPr>
              <w:br/>
            </w:r>
            <w:r w:rsidRPr="008B1F48">
              <w:rPr>
                <w:rFonts w:ascii="Times New Roman" w:hAnsi="Times New Roman"/>
                <w:sz w:val="24"/>
                <w:szCs w:val="24"/>
              </w:rPr>
              <w:t xml:space="preserve">и личностное развитие, предпринимательскую деятельность </w:t>
            </w:r>
            <w:r>
              <w:rPr>
                <w:rFonts w:ascii="Times New Roman" w:hAnsi="Times New Roman"/>
                <w:sz w:val="24"/>
                <w:szCs w:val="24"/>
              </w:rPr>
              <w:br/>
            </w:r>
            <w:r w:rsidRPr="008B1F48">
              <w:rPr>
                <w:rFonts w:ascii="Times New Roman" w:hAnsi="Times New Roman"/>
                <w:sz w:val="24"/>
                <w:szCs w:val="24"/>
              </w:rPr>
              <w:t xml:space="preserve">в профессиональной сфере, использовать знания по финансовой грамотности </w:t>
            </w:r>
            <w:r>
              <w:rPr>
                <w:rFonts w:ascii="Times New Roman" w:hAnsi="Times New Roman"/>
                <w:sz w:val="24"/>
                <w:szCs w:val="24"/>
              </w:rPr>
              <w:br/>
            </w:r>
            <w:r w:rsidRPr="008B1F48">
              <w:rPr>
                <w:rFonts w:ascii="Times New Roman" w:hAnsi="Times New Roman"/>
                <w:sz w:val="24"/>
                <w:szCs w:val="24"/>
              </w:rPr>
              <w:t>в различных жизненных ситуациях</w:t>
            </w:r>
          </w:p>
        </w:tc>
        <w:tc>
          <w:tcPr>
            <w:tcW w:w="3700" w:type="dxa"/>
          </w:tcPr>
          <w:p w14:paraId="68DF7B80" w14:textId="77777777" w:rsidR="00777E5B" w:rsidRPr="00AF3C1D" w:rsidRDefault="00777E5B" w:rsidP="006216EB">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Умение постановки цели, выбора и применения методов и способов решения профессиональных задач; </w:t>
            </w:r>
          </w:p>
          <w:p w14:paraId="6091BB29" w14:textId="77777777" w:rsidR="00777E5B" w:rsidRPr="00AF3C1D" w:rsidRDefault="00777E5B" w:rsidP="006216EB">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Своевременность сдачи практических заданий, отчетов по практике; </w:t>
            </w:r>
          </w:p>
          <w:p w14:paraId="51C5EFAE" w14:textId="77777777" w:rsidR="00777E5B" w:rsidRPr="00AF3C1D" w:rsidRDefault="00777E5B" w:rsidP="006216EB">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Рациональность распределения времени при выполнении практических работ с соблюдением норм и правил внутреннего распорядка </w:t>
            </w:r>
          </w:p>
        </w:tc>
        <w:tc>
          <w:tcPr>
            <w:tcW w:w="2976" w:type="dxa"/>
          </w:tcPr>
          <w:p w14:paraId="3188D39C" w14:textId="77777777" w:rsidR="00777E5B" w:rsidRPr="00AF3C1D" w:rsidRDefault="00777E5B" w:rsidP="00280ED8">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692AC2A3" w14:textId="77777777" w:rsidR="00777E5B" w:rsidRPr="00AF3C1D" w:rsidRDefault="00777E5B" w:rsidP="00280ED8">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2879E58C" w14:textId="77777777" w:rsidR="00777E5B" w:rsidRPr="00AF3C1D" w:rsidRDefault="00777E5B" w:rsidP="00280ED8">
            <w:pPr>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777E5B" w:rsidRPr="00AF3C1D" w14:paraId="4E524B1B" w14:textId="77777777" w:rsidTr="006216EB">
        <w:trPr>
          <w:trHeight w:val="1784"/>
        </w:trPr>
        <w:tc>
          <w:tcPr>
            <w:tcW w:w="2679" w:type="dxa"/>
          </w:tcPr>
          <w:p w14:paraId="1859E79F" w14:textId="77777777" w:rsidR="00777E5B" w:rsidRPr="008B1F48" w:rsidRDefault="00777E5B" w:rsidP="00280ED8">
            <w:pPr>
              <w:jc w:val="both"/>
              <w:rPr>
                <w:rFonts w:ascii="Times New Roman" w:hAnsi="Times New Roman"/>
                <w:sz w:val="24"/>
                <w:szCs w:val="24"/>
              </w:rPr>
            </w:pPr>
            <w:r>
              <w:rPr>
                <w:rFonts w:ascii="Times New Roman" w:hAnsi="Times New Roman"/>
                <w:sz w:val="24"/>
                <w:szCs w:val="24"/>
              </w:rPr>
              <w:t xml:space="preserve">ОК 04. </w:t>
            </w:r>
            <w:r w:rsidRPr="008B1F48">
              <w:rPr>
                <w:rFonts w:ascii="Times New Roman" w:hAnsi="Times New Roman"/>
                <w:sz w:val="24"/>
                <w:szCs w:val="24"/>
              </w:rPr>
              <w:t xml:space="preserve">Эффективно взаимодействовать </w:t>
            </w:r>
            <w:r>
              <w:rPr>
                <w:rFonts w:ascii="Times New Roman" w:hAnsi="Times New Roman"/>
                <w:sz w:val="24"/>
                <w:szCs w:val="24"/>
              </w:rPr>
              <w:br/>
            </w:r>
            <w:r w:rsidRPr="008B1F48">
              <w:rPr>
                <w:rFonts w:ascii="Times New Roman" w:hAnsi="Times New Roman"/>
                <w:sz w:val="24"/>
                <w:szCs w:val="24"/>
              </w:rPr>
              <w:t>и работать в коллективе и команде</w:t>
            </w:r>
          </w:p>
        </w:tc>
        <w:tc>
          <w:tcPr>
            <w:tcW w:w="3700" w:type="dxa"/>
          </w:tcPr>
          <w:p w14:paraId="4C17839F" w14:textId="77777777" w:rsidR="00777E5B" w:rsidRPr="00AF3C1D" w:rsidRDefault="00777E5B" w:rsidP="006216EB">
            <w:pPr>
              <w:textAlignment w:val="baseline"/>
              <w:rPr>
                <w:rFonts w:ascii="Times New Roman" w:hAnsi="Times New Roman"/>
                <w:sz w:val="24"/>
                <w:szCs w:val="24"/>
              </w:rPr>
            </w:pPr>
            <w:r w:rsidRPr="00AF3C1D">
              <w:rPr>
                <w:rFonts w:ascii="Times New Roman" w:hAnsi="Times New Roman"/>
                <w:sz w:val="24"/>
                <w:szCs w:val="24"/>
              </w:rPr>
              <w:t>Взаимодействие с коллегами, руководством, клиентами, самоанализ и коррекция результатов собственной работы</w:t>
            </w:r>
          </w:p>
        </w:tc>
        <w:tc>
          <w:tcPr>
            <w:tcW w:w="2976" w:type="dxa"/>
          </w:tcPr>
          <w:p w14:paraId="3D2141D4" w14:textId="77777777" w:rsidR="00777E5B" w:rsidRPr="00AF3C1D" w:rsidRDefault="00777E5B" w:rsidP="00280ED8">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3FE73E67" w14:textId="77777777" w:rsidR="00777E5B" w:rsidRPr="00AF3C1D" w:rsidRDefault="00777E5B" w:rsidP="00280ED8">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2551CDD6" w14:textId="77777777" w:rsidR="00777E5B" w:rsidRPr="00AF3C1D" w:rsidRDefault="00777E5B" w:rsidP="00280ED8">
            <w:pPr>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777E5B" w:rsidRPr="00AF3C1D" w14:paraId="4971B648" w14:textId="77777777" w:rsidTr="006216EB">
        <w:trPr>
          <w:trHeight w:val="698"/>
        </w:trPr>
        <w:tc>
          <w:tcPr>
            <w:tcW w:w="2679" w:type="dxa"/>
          </w:tcPr>
          <w:p w14:paraId="461825C6" w14:textId="77777777" w:rsidR="00777E5B" w:rsidRPr="008B1F48" w:rsidRDefault="00777E5B" w:rsidP="00280ED8">
            <w:pPr>
              <w:jc w:val="both"/>
              <w:rPr>
                <w:rFonts w:ascii="Times New Roman" w:hAnsi="Times New Roman"/>
                <w:sz w:val="24"/>
                <w:szCs w:val="24"/>
              </w:rPr>
            </w:pPr>
            <w:r>
              <w:rPr>
                <w:rFonts w:ascii="Times New Roman" w:hAnsi="Times New Roman"/>
                <w:sz w:val="24"/>
                <w:szCs w:val="24"/>
              </w:rPr>
              <w:lastRenderedPageBreak/>
              <w:t xml:space="preserve">ОК 05. </w:t>
            </w:r>
            <w:r w:rsidRPr="008B1F48">
              <w:rPr>
                <w:rFonts w:ascii="Times New Roman" w:hAnsi="Times New Roman"/>
                <w:sz w:val="24"/>
                <w:szCs w:val="24"/>
              </w:rPr>
              <w:t xml:space="preserve">Осуществлять устную и письменную коммуникацию </w:t>
            </w:r>
            <w:r>
              <w:rPr>
                <w:rFonts w:ascii="Times New Roman" w:hAnsi="Times New Roman"/>
                <w:sz w:val="24"/>
                <w:szCs w:val="24"/>
              </w:rPr>
              <w:br/>
            </w:r>
            <w:r w:rsidRPr="008B1F48">
              <w:rPr>
                <w:rFonts w:ascii="Times New Roman" w:hAnsi="Times New Roman"/>
                <w:sz w:val="24"/>
                <w:szCs w:val="24"/>
              </w:rPr>
              <w:t xml:space="preserve">на государственном языке Российской Федерации с учетом особенностей социального </w:t>
            </w:r>
            <w:r>
              <w:rPr>
                <w:rFonts w:ascii="Times New Roman" w:hAnsi="Times New Roman"/>
                <w:sz w:val="24"/>
                <w:szCs w:val="24"/>
              </w:rPr>
              <w:br/>
            </w:r>
            <w:r w:rsidRPr="008B1F48">
              <w:rPr>
                <w:rFonts w:ascii="Times New Roman" w:hAnsi="Times New Roman"/>
                <w:sz w:val="24"/>
                <w:szCs w:val="24"/>
              </w:rPr>
              <w:t>и культурного контекста</w:t>
            </w:r>
          </w:p>
        </w:tc>
        <w:tc>
          <w:tcPr>
            <w:tcW w:w="3700" w:type="dxa"/>
          </w:tcPr>
          <w:p w14:paraId="276DE40A" w14:textId="77777777" w:rsidR="00777E5B" w:rsidRPr="00AF3C1D" w:rsidRDefault="00777E5B" w:rsidP="006216EB">
            <w:pPr>
              <w:textAlignment w:val="baseline"/>
              <w:rPr>
                <w:rFonts w:ascii="Times New Roman" w:hAnsi="Times New Roman"/>
                <w:sz w:val="24"/>
                <w:szCs w:val="24"/>
              </w:rPr>
            </w:pPr>
            <w:r w:rsidRPr="00AF3C1D">
              <w:rPr>
                <w:rFonts w:ascii="Times New Roman" w:hAnsi="Times New Roman"/>
                <w:sz w:val="24"/>
                <w:szCs w:val="24"/>
              </w:rPr>
              <w:t>Использование механизмов создания и обработки текста,</w:t>
            </w:r>
            <w:r>
              <w:rPr>
                <w:rFonts w:ascii="Times New Roman" w:hAnsi="Times New Roman"/>
                <w:sz w:val="24"/>
                <w:szCs w:val="24"/>
              </w:rPr>
              <w:br/>
            </w:r>
            <w:r w:rsidRPr="00AF3C1D">
              <w:rPr>
                <w:rFonts w:ascii="Times New Roman" w:hAnsi="Times New Roman"/>
                <w:sz w:val="24"/>
                <w:szCs w:val="24"/>
              </w:rPr>
              <w:t xml:space="preserve"> а также ведение деловых бесед, участие в совещаниях, деловая телефонная коммуникация</w:t>
            </w:r>
          </w:p>
        </w:tc>
        <w:tc>
          <w:tcPr>
            <w:tcW w:w="2976" w:type="dxa"/>
          </w:tcPr>
          <w:p w14:paraId="3DD21592" w14:textId="77777777" w:rsidR="00777E5B" w:rsidRPr="00AF3C1D" w:rsidRDefault="00777E5B" w:rsidP="00280ED8">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3F9255E2" w14:textId="77777777" w:rsidR="00777E5B" w:rsidRPr="00AF3C1D" w:rsidRDefault="00777E5B" w:rsidP="00280ED8">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6BF5A2C1" w14:textId="77777777" w:rsidR="00777E5B" w:rsidRPr="00AF3C1D" w:rsidRDefault="00777E5B" w:rsidP="00280ED8">
            <w:pPr>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777E5B" w:rsidRPr="00AF3C1D" w14:paraId="4233D802" w14:textId="77777777" w:rsidTr="006216EB">
        <w:trPr>
          <w:trHeight w:val="3108"/>
        </w:trPr>
        <w:tc>
          <w:tcPr>
            <w:tcW w:w="2679" w:type="dxa"/>
          </w:tcPr>
          <w:p w14:paraId="2A6ABEDA" w14:textId="77777777" w:rsidR="00777E5B" w:rsidRPr="008B1F48" w:rsidRDefault="00777E5B" w:rsidP="00280ED8">
            <w:pPr>
              <w:jc w:val="both"/>
              <w:rPr>
                <w:rFonts w:ascii="Times New Roman" w:hAnsi="Times New Roman"/>
                <w:sz w:val="24"/>
                <w:szCs w:val="24"/>
              </w:rPr>
            </w:pPr>
            <w:r>
              <w:rPr>
                <w:rFonts w:ascii="Times New Roman" w:hAnsi="Times New Roman"/>
                <w:sz w:val="24"/>
                <w:szCs w:val="24"/>
              </w:rPr>
              <w:t xml:space="preserve">ОК 06. </w:t>
            </w:r>
            <w:r w:rsidRPr="008B1F48">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8B1F48">
              <w:rPr>
                <w:rFonts w:ascii="Times New Roman" w:hAnsi="Times New Roman"/>
                <w:sz w:val="24"/>
                <w:szCs w:val="24"/>
              </w:rPr>
              <w:br/>
              <w:t xml:space="preserve">с учетом гармонизации межнациональных </w:t>
            </w:r>
            <w:r>
              <w:rPr>
                <w:rFonts w:ascii="Times New Roman" w:hAnsi="Times New Roman"/>
                <w:sz w:val="24"/>
                <w:szCs w:val="24"/>
              </w:rPr>
              <w:br/>
            </w:r>
            <w:r w:rsidRPr="008B1F48">
              <w:rPr>
                <w:rFonts w:ascii="Times New Roman" w:hAnsi="Times New Roman"/>
                <w:sz w:val="24"/>
                <w:szCs w:val="24"/>
              </w:rPr>
              <w:t>и межрелигиозных отношений, применять стандарты антикоррупционного поведения</w:t>
            </w:r>
          </w:p>
        </w:tc>
        <w:tc>
          <w:tcPr>
            <w:tcW w:w="3700" w:type="dxa"/>
          </w:tcPr>
          <w:p w14:paraId="5C286ABD" w14:textId="77777777" w:rsidR="00777E5B" w:rsidRPr="00AF3C1D" w:rsidRDefault="00777E5B" w:rsidP="006216EB">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Участвовать в конференциях, конкурсах, дискуссиях и других образовательных и профессио-нальных мероприятиях. Демонстрировать свои профессиональные качества в деловой и доброжелательной форме, проявлять активную жизненную позицию, общаться в коллективе в соответствии с общепринятыми нормами поведения. </w:t>
            </w:r>
          </w:p>
        </w:tc>
        <w:tc>
          <w:tcPr>
            <w:tcW w:w="2976" w:type="dxa"/>
          </w:tcPr>
          <w:p w14:paraId="1593C1AF" w14:textId="77777777" w:rsidR="00777E5B" w:rsidRPr="00AF3C1D" w:rsidRDefault="00777E5B" w:rsidP="008A504D">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607A1510" w14:textId="77777777" w:rsidR="00777E5B" w:rsidRPr="00AF3C1D" w:rsidRDefault="00777E5B" w:rsidP="008A504D">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4686F362" w14:textId="77777777" w:rsidR="00777E5B" w:rsidRPr="00AF3C1D" w:rsidRDefault="00777E5B" w:rsidP="008A504D">
            <w:pPr>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r w:rsidR="00777E5B" w:rsidRPr="00AF3C1D" w14:paraId="222319E1" w14:textId="77777777" w:rsidTr="006216EB">
        <w:trPr>
          <w:trHeight w:val="2224"/>
        </w:trPr>
        <w:tc>
          <w:tcPr>
            <w:tcW w:w="2679" w:type="dxa"/>
          </w:tcPr>
          <w:p w14:paraId="59F2A3A9" w14:textId="77777777" w:rsidR="00777E5B" w:rsidRPr="008B1F48" w:rsidRDefault="00777E5B" w:rsidP="00280ED8">
            <w:pPr>
              <w:jc w:val="both"/>
              <w:rPr>
                <w:rFonts w:ascii="Times New Roman" w:hAnsi="Times New Roman"/>
                <w:sz w:val="24"/>
                <w:szCs w:val="24"/>
              </w:rPr>
            </w:pPr>
            <w:r>
              <w:rPr>
                <w:rFonts w:ascii="Times New Roman" w:hAnsi="Times New Roman"/>
                <w:sz w:val="24"/>
                <w:szCs w:val="24"/>
              </w:rPr>
              <w:t xml:space="preserve">ОК 07. </w:t>
            </w:r>
            <w:r w:rsidRPr="008B1F48">
              <w:rPr>
                <w:rFonts w:ascii="Times New Roman" w:hAnsi="Times New Roman"/>
                <w:sz w:val="24"/>
                <w:szCs w:val="24"/>
              </w:rPr>
              <w:t xml:space="preserve">Содействовать сохранению окружающей среды, ресурсосбережению, применять знания </w:t>
            </w:r>
            <w:r>
              <w:rPr>
                <w:rFonts w:ascii="Times New Roman" w:hAnsi="Times New Roman"/>
                <w:sz w:val="24"/>
                <w:szCs w:val="24"/>
              </w:rPr>
              <w:br/>
            </w:r>
            <w:r w:rsidRPr="008B1F48">
              <w:rPr>
                <w:rFonts w:ascii="Times New Roman" w:hAnsi="Times New Roman"/>
                <w:sz w:val="24"/>
                <w:szCs w:val="24"/>
              </w:rPr>
              <w:t xml:space="preserve">об изменении климата, принципы бережливого производства, эффективно действовать </w:t>
            </w:r>
            <w:r>
              <w:rPr>
                <w:rFonts w:ascii="Times New Roman" w:hAnsi="Times New Roman"/>
                <w:sz w:val="24"/>
                <w:szCs w:val="24"/>
              </w:rPr>
              <w:br/>
            </w:r>
            <w:r w:rsidRPr="008B1F48">
              <w:rPr>
                <w:rFonts w:ascii="Times New Roman" w:hAnsi="Times New Roman"/>
                <w:sz w:val="24"/>
                <w:szCs w:val="24"/>
              </w:rPr>
              <w:t>в чрезвычайных ситуациях</w:t>
            </w:r>
          </w:p>
        </w:tc>
        <w:tc>
          <w:tcPr>
            <w:tcW w:w="3700" w:type="dxa"/>
          </w:tcPr>
          <w:p w14:paraId="4C7D698E" w14:textId="77777777" w:rsidR="00777E5B" w:rsidRPr="00AF3C1D" w:rsidRDefault="00777E5B" w:rsidP="006216EB">
            <w:pPr>
              <w:textAlignment w:val="baseline"/>
              <w:rPr>
                <w:rFonts w:ascii="Times New Roman" w:hAnsi="Times New Roman"/>
                <w:sz w:val="24"/>
                <w:szCs w:val="24"/>
                <w:lang w:eastAsia="en-US"/>
              </w:rPr>
            </w:pPr>
            <w:r w:rsidRPr="00AF3C1D">
              <w:rPr>
                <w:rFonts w:ascii="Times New Roman" w:hAnsi="Times New Roman"/>
                <w:bCs/>
                <w:iCs/>
                <w:sz w:val="24"/>
                <w:szCs w:val="24"/>
              </w:rPr>
              <w:t>Умение 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2976" w:type="dxa"/>
          </w:tcPr>
          <w:p w14:paraId="02473A4A" w14:textId="77777777" w:rsidR="00777E5B" w:rsidRPr="00AF3C1D" w:rsidRDefault="00777E5B" w:rsidP="006216EB">
            <w:pPr>
              <w:textAlignment w:val="baseline"/>
              <w:rPr>
                <w:rFonts w:ascii="Times New Roman" w:eastAsia="Arial Unicode MS" w:hAnsi="Times New Roman"/>
                <w:sz w:val="24"/>
                <w:szCs w:val="24"/>
                <w:lang w:eastAsia="en-US"/>
              </w:rPr>
            </w:pPr>
            <w:r w:rsidRPr="00AF3C1D">
              <w:rPr>
                <w:rFonts w:ascii="Times New Roman" w:eastAsia="Arial Unicode MS" w:hAnsi="Times New Roman"/>
                <w:sz w:val="24"/>
                <w:szCs w:val="24"/>
                <w:lang w:eastAsia="en-US"/>
              </w:rPr>
              <w:t>- «Экологическая» культура поведения, соблюдение установленных ресурсосберегающих правил;</w:t>
            </w:r>
          </w:p>
          <w:p w14:paraId="0193EA39" w14:textId="77777777" w:rsidR="00777E5B" w:rsidRPr="00AF3C1D" w:rsidRDefault="00777E5B" w:rsidP="006216EB">
            <w:pPr>
              <w:textAlignment w:val="baseline"/>
              <w:rPr>
                <w:rFonts w:ascii="Times New Roman" w:hAnsi="Times New Roman"/>
                <w:sz w:val="24"/>
                <w:szCs w:val="24"/>
                <w:lang w:eastAsia="en-US"/>
              </w:rPr>
            </w:pPr>
            <w:r>
              <w:rPr>
                <w:rFonts w:ascii="Times New Roman" w:hAnsi="Times New Roman"/>
                <w:sz w:val="24"/>
                <w:szCs w:val="24"/>
                <w:lang w:eastAsia="en-US"/>
              </w:rPr>
              <w:t>- п</w:t>
            </w:r>
            <w:r w:rsidRPr="00AF3C1D">
              <w:rPr>
                <w:rFonts w:ascii="Times New Roman" w:hAnsi="Times New Roman"/>
                <w:sz w:val="24"/>
                <w:szCs w:val="24"/>
                <w:lang w:eastAsia="en-US"/>
              </w:rPr>
              <w:t xml:space="preserve">одготовка памятки </w:t>
            </w:r>
            <w:r w:rsidRPr="00AF3C1D">
              <w:rPr>
                <w:rFonts w:ascii="Times New Roman" w:hAnsi="Times New Roman"/>
                <w:sz w:val="24"/>
                <w:szCs w:val="24"/>
                <w:lang w:eastAsia="en-US"/>
              </w:rPr>
              <w:br/>
              <w:t xml:space="preserve">с алгоритмом действия </w:t>
            </w:r>
            <w:r w:rsidRPr="00AF3C1D">
              <w:rPr>
                <w:rFonts w:ascii="Times New Roman" w:hAnsi="Times New Roman"/>
                <w:sz w:val="24"/>
                <w:szCs w:val="24"/>
                <w:lang w:eastAsia="en-US"/>
              </w:rPr>
              <w:br/>
              <w:t>в чрезвычайных условиях</w:t>
            </w:r>
          </w:p>
          <w:p w14:paraId="228D4F2C" w14:textId="77777777" w:rsidR="00777E5B" w:rsidRPr="00AF3C1D" w:rsidRDefault="00777E5B" w:rsidP="006216EB">
            <w:pPr>
              <w:textAlignment w:val="baseline"/>
              <w:rPr>
                <w:rFonts w:ascii="Times New Roman" w:hAnsi="Times New Roman"/>
                <w:sz w:val="24"/>
                <w:szCs w:val="24"/>
              </w:rPr>
            </w:pPr>
          </w:p>
        </w:tc>
      </w:tr>
      <w:tr w:rsidR="00777E5B" w:rsidRPr="00AF3C1D" w14:paraId="60B82EB6" w14:textId="77777777" w:rsidTr="006216EB">
        <w:trPr>
          <w:trHeight w:val="3108"/>
        </w:trPr>
        <w:tc>
          <w:tcPr>
            <w:tcW w:w="2679" w:type="dxa"/>
          </w:tcPr>
          <w:p w14:paraId="37A49DB3" w14:textId="77777777" w:rsidR="00777E5B" w:rsidRPr="008B1F48" w:rsidRDefault="00777E5B" w:rsidP="00280ED8">
            <w:pPr>
              <w:jc w:val="both"/>
              <w:rPr>
                <w:rFonts w:ascii="Times New Roman" w:hAnsi="Times New Roman"/>
                <w:sz w:val="24"/>
                <w:szCs w:val="24"/>
              </w:rPr>
            </w:pPr>
            <w:r>
              <w:rPr>
                <w:rFonts w:ascii="Times New Roman" w:hAnsi="Times New Roman"/>
                <w:sz w:val="24"/>
                <w:szCs w:val="24"/>
              </w:rPr>
              <w:t xml:space="preserve">ОК 08. </w:t>
            </w:r>
            <w:r w:rsidRPr="008B1F48">
              <w:rPr>
                <w:rFonts w:ascii="Times New Roman" w:hAnsi="Times New Roman"/>
                <w:sz w:val="24"/>
                <w:szCs w:val="24"/>
              </w:rPr>
              <w:t xml:space="preserve">Использовать средства физической культуры </w:t>
            </w:r>
            <w:r>
              <w:rPr>
                <w:rFonts w:ascii="Times New Roman" w:hAnsi="Times New Roman"/>
                <w:sz w:val="24"/>
                <w:szCs w:val="24"/>
              </w:rPr>
              <w:br/>
            </w:r>
            <w:r w:rsidRPr="008B1F48">
              <w:rPr>
                <w:rFonts w:ascii="Times New Roman" w:hAnsi="Times New Roman"/>
                <w:sz w:val="24"/>
                <w:szCs w:val="24"/>
              </w:rPr>
              <w:t xml:space="preserve">для сохранения </w:t>
            </w:r>
            <w:r>
              <w:rPr>
                <w:rFonts w:ascii="Times New Roman" w:hAnsi="Times New Roman"/>
                <w:sz w:val="24"/>
                <w:szCs w:val="24"/>
              </w:rPr>
              <w:br/>
            </w:r>
            <w:r w:rsidRPr="008B1F48">
              <w:rPr>
                <w:rFonts w:ascii="Times New Roman" w:hAnsi="Times New Roman"/>
                <w:sz w:val="24"/>
                <w:szCs w:val="24"/>
              </w:rPr>
              <w:t xml:space="preserve">и укрепления здоровья в процессе профессиональной деятельности </w:t>
            </w:r>
            <w:r>
              <w:rPr>
                <w:rFonts w:ascii="Times New Roman" w:hAnsi="Times New Roman"/>
                <w:sz w:val="24"/>
                <w:szCs w:val="24"/>
              </w:rPr>
              <w:br/>
            </w:r>
            <w:r w:rsidRPr="008B1F48">
              <w:rPr>
                <w:rFonts w:ascii="Times New Roman" w:hAnsi="Times New Roman"/>
                <w:sz w:val="24"/>
                <w:szCs w:val="24"/>
              </w:rPr>
              <w:t>и поддержания необходимого уровня физической подготовленности</w:t>
            </w:r>
          </w:p>
        </w:tc>
        <w:tc>
          <w:tcPr>
            <w:tcW w:w="3700" w:type="dxa"/>
          </w:tcPr>
          <w:p w14:paraId="4142ACC3" w14:textId="77777777" w:rsidR="00777E5B" w:rsidRPr="00AF3C1D" w:rsidRDefault="00777E5B" w:rsidP="006216EB">
            <w:pPr>
              <w:textAlignment w:val="baseline"/>
              <w:rPr>
                <w:rFonts w:ascii="Times New Roman" w:hAnsi="Times New Roman"/>
                <w:sz w:val="24"/>
                <w:szCs w:val="24"/>
                <w:lang w:eastAsia="en-US"/>
              </w:rPr>
            </w:pPr>
            <w:r w:rsidRPr="00AF3C1D">
              <w:rPr>
                <w:rFonts w:ascii="Times New Roman" w:hAnsi="Times New Roman"/>
                <w:iCs/>
                <w:sz w:val="24"/>
                <w:szCs w:val="24"/>
              </w:rPr>
              <w:t xml:space="preserve">Умение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w:t>
            </w:r>
            <w:r w:rsidRPr="00AF3C1D">
              <w:rPr>
                <w:rFonts w:ascii="Times New Roman" w:hAnsi="Times New Roman"/>
                <w:iCs/>
                <w:sz w:val="24"/>
                <w:szCs w:val="24"/>
              </w:rPr>
              <w:br/>
              <w:t>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2976" w:type="dxa"/>
          </w:tcPr>
          <w:p w14:paraId="35EA96FF" w14:textId="77777777" w:rsidR="00777E5B" w:rsidRPr="00AF3C1D" w:rsidRDefault="00777E5B" w:rsidP="006216EB">
            <w:pPr>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в</w:t>
            </w:r>
            <w:r w:rsidRPr="00AF3C1D">
              <w:rPr>
                <w:rFonts w:ascii="Times New Roman" w:eastAsia="Arial Unicode MS" w:hAnsi="Times New Roman"/>
                <w:sz w:val="24"/>
                <w:szCs w:val="24"/>
                <w:lang w:eastAsia="en-US"/>
              </w:rPr>
              <w:t>ыполнение комплекса упражнений для позвоночника;</w:t>
            </w:r>
          </w:p>
          <w:p w14:paraId="03AF8C88" w14:textId="77777777" w:rsidR="00777E5B" w:rsidRPr="00AF3C1D" w:rsidRDefault="00777E5B" w:rsidP="006216EB">
            <w:pPr>
              <w:textAlignment w:val="baseline"/>
              <w:rPr>
                <w:rFonts w:ascii="Times New Roman" w:eastAsia="Arial Unicode MS" w:hAnsi="Times New Roman"/>
                <w:sz w:val="24"/>
                <w:szCs w:val="24"/>
                <w:lang w:eastAsia="en-US"/>
              </w:rPr>
            </w:pPr>
            <w:r>
              <w:rPr>
                <w:rFonts w:ascii="Times New Roman" w:eastAsia="Arial Unicode MS" w:hAnsi="Times New Roman"/>
                <w:sz w:val="24"/>
                <w:szCs w:val="24"/>
                <w:lang w:eastAsia="en-US"/>
              </w:rPr>
              <w:t>- в</w:t>
            </w:r>
            <w:r w:rsidRPr="00AF3C1D">
              <w:rPr>
                <w:rFonts w:ascii="Times New Roman" w:eastAsia="Arial Unicode MS" w:hAnsi="Times New Roman"/>
                <w:sz w:val="24"/>
                <w:szCs w:val="24"/>
                <w:lang w:eastAsia="en-US"/>
              </w:rPr>
              <w:t>ыполнение комплекса упражнений для глаз;</w:t>
            </w:r>
          </w:p>
          <w:p w14:paraId="00AEF35C" w14:textId="77777777" w:rsidR="00777E5B" w:rsidRPr="00AF3C1D" w:rsidRDefault="00777E5B" w:rsidP="006216EB">
            <w:pPr>
              <w:textAlignment w:val="baseline"/>
              <w:rPr>
                <w:rFonts w:ascii="Times New Roman" w:hAnsi="Times New Roman"/>
                <w:sz w:val="24"/>
                <w:szCs w:val="24"/>
                <w:lang w:eastAsia="en-US"/>
              </w:rPr>
            </w:pPr>
            <w:r>
              <w:rPr>
                <w:rFonts w:ascii="Times New Roman" w:hAnsi="Times New Roman"/>
                <w:sz w:val="24"/>
                <w:szCs w:val="24"/>
                <w:lang w:eastAsia="en-US"/>
              </w:rPr>
              <w:t>- п</w:t>
            </w:r>
            <w:r w:rsidRPr="00AF3C1D">
              <w:rPr>
                <w:rFonts w:ascii="Times New Roman" w:hAnsi="Times New Roman"/>
                <w:sz w:val="24"/>
                <w:szCs w:val="24"/>
                <w:lang w:eastAsia="en-US"/>
              </w:rPr>
              <w:t>одготовка памятки с комплексами упражнений к занятиям</w:t>
            </w:r>
          </w:p>
          <w:p w14:paraId="52BABB81" w14:textId="77777777" w:rsidR="00777E5B" w:rsidRPr="00AF3C1D" w:rsidRDefault="00777E5B" w:rsidP="006216EB">
            <w:pPr>
              <w:textAlignment w:val="baseline"/>
              <w:rPr>
                <w:rFonts w:ascii="Times New Roman" w:hAnsi="Times New Roman"/>
                <w:sz w:val="24"/>
                <w:szCs w:val="24"/>
              </w:rPr>
            </w:pPr>
          </w:p>
        </w:tc>
      </w:tr>
      <w:tr w:rsidR="00777E5B" w:rsidRPr="00AF3C1D" w14:paraId="7CF88EB8" w14:textId="77777777" w:rsidTr="006216EB">
        <w:trPr>
          <w:trHeight w:val="698"/>
        </w:trPr>
        <w:tc>
          <w:tcPr>
            <w:tcW w:w="2679" w:type="dxa"/>
          </w:tcPr>
          <w:p w14:paraId="14E4E22C" w14:textId="77777777" w:rsidR="00777E5B" w:rsidRPr="008B1F48" w:rsidRDefault="00777E5B" w:rsidP="00280ED8">
            <w:pPr>
              <w:jc w:val="both"/>
              <w:rPr>
                <w:rFonts w:ascii="Times New Roman" w:hAnsi="Times New Roman"/>
                <w:sz w:val="24"/>
                <w:szCs w:val="24"/>
              </w:rPr>
            </w:pPr>
            <w:r>
              <w:rPr>
                <w:rFonts w:ascii="Times New Roman" w:hAnsi="Times New Roman"/>
                <w:sz w:val="24"/>
                <w:szCs w:val="24"/>
              </w:rPr>
              <w:lastRenderedPageBreak/>
              <w:t xml:space="preserve">ОК 09. </w:t>
            </w:r>
            <w:r w:rsidRPr="008B1F48">
              <w:rPr>
                <w:rFonts w:ascii="Times New Roman" w:hAnsi="Times New Roman"/>
                <w:sz w:val="24"/>
                <w:szCs w:val="24"/>
              </w:rPr>
              <w:t xml:space="preserve">Пользоваться профессиональной документацией </w:t>
            </w:r>
            <w:r>
              <w:rPr>
                <w:rFonts w:ascii="Times New Roman" w:hAnsi="Times New Roman"/>
                <w:sz w:val="24"/>
                <w:szCs w:val="24"/>
              </w:rPr>
              <w:br/>
            </w:r>
            <w:r w:rsidRPr="008B1F48">
              <w:rPr>
                <w:rFonts w:ascii="Times New Roman" w:hAnsi="Times New Roman"/>
                <w:sz w:val="24"/>
                <w:szCs w:val="24"/>
              </w:rPr>
              <w:t xml:space="preserve">на государственном </w:t>
            </w:r>
            <w:r w:rsidRPr="008B1F48">
              <w:rPr>
                <w:rFonts w:ascii="Times New Roman" w:hAnsi="Times New Roman"/>
                <w:sz w:val="24"/>
                <w:szCs w:val="24"/>
              </w:rPr>
              <w:br/>
              <w:t>и иностранном языках</w:t>
            </w:r>
          </w:p>
        </w:tc>
        <w:tc>
          <w:tcPr>
            <w:tcW w:w="3700" w:type="dxa"/>
          </w:tcPr>
          <w:p w14:paraId="2BC57499" w14:textId="77777777" w:rsidR="00777E5B" w:rsidRPr="00AF3C1D" w:rsidRDefault="00777E5B" w:rsidP="006216EB">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Умение использовать в образовательной и про-фессиональной деятельности электронно-правовые системы, умение применять бухгалтерские программы и осуществлять представление документов в органы статистики через телекоммуникационные каналы связи. </w:t>
            </w:r>
          </w:p>
        </w:tc>
        <w:tc>
          <w:tcPr>
            <w:tcW w:w="2976" w:type="dxa"/>
          </w:tcPr>
          <w:p w14:paraId="5116D76A" w14:textId="77777777" w:rsidR="00777E5B" w:rsidRPr="00AF3C1D" w:rsidRDefault="00777E5B" w:rsidP="008A504D">
            <w:pPr>
              <w:textAlignment w:val="baseline"/>
              <w:rPr>
                <w:rFonts w:ascii="Times New Roman" w:hAnsi="Times New Roman"/>
                <w:sz w:val="24"/>
                <w:szCs w:val="24"/>
                <w:lang w:eastAsia="en-US"/>
              </w:rPr>
            </w:pPr>
            <w:r>
              <w:rPr>
                <w:rFonts w:ascii="Times New Roman" w:hAnsi="Times New Roman"/>
                <w:sz w:val="24"/>
                <w:szCs w:val="24"/>
                <w:lang w:eastAsia="en-US"/>
              </w:rPr>
              <w:t>- в</w:t>
            </w:r>
            <w:r w:rsidRPr="00AF3C1D">
              <w:rPr>
                <w:rFonts w:ascii="Times New Roman" w:hAnsi="Times New Roman"/>
                <w:sz w:val="24"/>
                <w:szCs w:val="24"/>
                <w:lang w:eastAsia="en-US"/>
              </w:rPr>
              <w:t xml:space="preserve">ыполнение практических заданий; </w:t>
            </w:r>
          </w:p>
          <w:p w14:paraId="7452E26F" w14:textId="77777777" w:rsidR="00777E5B" w:rsidRPr="00AF3C1D" w:rsidRDefault="00777E5B" w:rsidP="008A504D">
            <w:pPr>
              <w:textAlignment w:val="baseline"/>
              <w:rPr>
                <w:rFonts w:ascii="Times New Roman" w:hAnsi="Times New Roman"/>
                <w:sz w:val="24"/>
                <w:szCs w:val="24"/>
                <w:lang w:eastAsia="en-US"/>
              </w:rPr>
            </w:pPr>
            <w:r w:rsidRPr="00AF3C1D">
              <w:rPr>
                <w:rFonts w:ascii="Times New Roman" w:hAnsi="Times New Roman"/>
                <w:sz w:val="24"/>
                <w:szCs w:val="24"/>
                <w:lang w:eastAsia="en-US"/>
              </w:rPr>
              <w:t xml:space="preserve">- </w:t>
            </w:r>
            <w:r>
              <w:rPr>
                <w:rFonts w:ascii="Times New Roman" w:hAnsi="Times New Roman"/>
                <w:sz w:val="24"/>
                <w:szCs w:val="24"/>
                <w:lang w:eastAsia="en-US"/>
              </w:rPr>
              <w:t>участие в играх, тренингах</w:t>
            </w:r>
            <w:r w:rsidRPr="00AF3C1D">
              <w:rPr>
                <w:rFonts w:ascii="Times New Roman" w:hAnsi="Times New Roman"/>
                <w:sz w:val="24"/>
                <w:szCs w:val="24"/>
                <w:lang w:eastAsia="en-US"/>
              </w:rPr>
              <w:t>;</w:t>
            </w:r>
          </w:p>
          <w:p w14:paraId="2AC5AFDE" w14:textId="77777777" w:rsidR="00777E5B" w:rsidRPr="00AF3C1D" w:rsidRDefault="00777E5B" w:rsidP="008A504D">
            <w:pPr>
              <w:textAlignment w:val="baseline"/>
              <w:rPr>
                <w:rFonts w:ascii="Times New Roman" w:hAnsi="Times New Roman"/>
                <w:sz w:val="24"/>
                <w:szCs w:val="24"/>
                <w:lang w:eastAsia="en-US"/>
              </w:rPr>
            </w:pPr>
            <w:r w:rsidRPr="00AF3C1D">
              <w:rPr>
                <w:rFonts w:ascii="Times New Roman" w:hAnsi="Times New Roman"/>
                <w:sz w:val="24"/>
                <w:szCs w:val="24"/>
                <w:lang w:eastAsia="en-US"/>
              </w:rPr>
              <w:t>-</w:t>
            </w:r>
            <w:r>
              <w:rPr>
                <w:rFonts w:ascii="Times New Roman" w:hAnsi="Times New Roman"/>
                <w:sz w:val="24"/>
                <w:szCs w:val="24"/>
                <w:lang w:eastAsia="en-US"/>
              </w:rPr>
              <w:t xml:space="preserve"> з</w:t>
            </w:r>
            <w:r w:rsidRPr="00AF3C1D">
              <w:rPr>
                <w:rFonts w:ascii="Times New Roman" w:hAnsi="Times New Roman"/>
                <w:sz w:val="24"/>
                <w:szCs w:val="24"/>
                <w:lang w:eastAsia="en-US"/>
              </w:rPr>
              <w:t>ащита отче</w:t>
            </w:r>
            <w:r>
              <w:rPr>
                <w:rFonts w:ascii="Times New Roman" w:hAnsi="Times New Roman"/>
                <w:sz w:val="24"/>
                <w:szCs w:val="24"/>
                <w:lang w:eastAsia="en-US"/>
              </w:rPr>
              <w:t xml:space="preserve">тов </w:t>
            </w:r>
            <w:r>
              <w:rPr>
                <w:rFonts w:ascii="Times New Roman" w:hAnsi="Times New Roman"/>
                <w:sz w:val="24"/>
                <w:szCs w:val="24"/>
                <w:lang w:eastAsia="en-US"/>
              </w:rPr>
              <w:br/>
              <w:t>по учебной, производственной практике</w:t>
            </w:r>
          </w:p>
        </w:tc>
      </w:tr>
    </w:tbl>
    <w:p w14:paraId="66881616" w14:textId="77777777" w:rsidR="00777E5B" w:rsidRPr="008B1F48" w:rsidRDefault="00777E5B" w:rsidP="00414C20">
      <w:pPr>
        <w:jc w:val="both"/>
        <w:rPr>
          <w:rFonts w:ascii="Times New Roman" w:hAnsi="Times New Roman"/>
          <w:sz w:val="24"/>
          <w:szCs w:val="24"/>
        </w:rPr>
        <w:sectPr w:rsidR="00777E5B" w:rsidRPr="008B1F48" w:rsidSect="00C31757">
          <w:footerReference w:type="even" r:id="rId50"/>
          <w:footerReference w:type="default" r:id="rId51"/>
          <w:pgSz w:w="11906" w:h="16838"/>
          <w:pgMar w:top="1134" w:right="567" w:bottom="1134" w:left="1701" w:header="708" w:footer="708" w:gutter="0"/>
          <w:cols w:space="708"/>
          <w:docGrid w:linePitch="360"/>
        </w:sectPr>
      </w:pPr>
    </w:p>
    <w:p w14:paraId="0DC443E7" w14:textId="77777777" w:rsidR="00777E5B" w:rsidRPr="008B1F48" w:rsidRDefault="00777E5B" w:rsidP="00414C20">
      <w:pPr>
        <w:jc w:val="both"/>
        <w:rPr>
          <w:rFonts w:ascii="Times New Roman" w:hAnsi="Times New Roman"/>
          <w:sz w:val="24"/>
          <w:szCs w:val="24"/>
        </w:rPr>
      </w:pPr>
      <w:r w:rsidRPr="008B1F48">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777E5B" w:rsidRPr="008B1F48" w14:paraId="39E85486" w14:textId="77777777" w:rsidTr="006103B3">
        <w:trPr>
          <w:jc w:val="center"/>
        </w:trPr>
        <w:tc>
          <w:tcPr>
            <w:tcW w:w="705" w:type="pct"/>
            <w:vMerge w:val="restart"/>
            <w:shd w:val="clear" w:color="auto" w:fill="auto"/>
            <w:vAlign w:val="center"/>
          </w:tcPr>
          <w:p w14:paraId="3D6DBCB3"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Фактор/ параметр</w:t>
            </w:r>
          </w:p>
        </w:tc>
        <w:tc>
          <w:tcPr>
            <w:tcW w:w="1687" w:type="pct"/>
            <w:vMerge w:val="restart"/>
            <w:shd w:val="clear" w:color="auto" w:fill="auto"/>
            <w:vAlign w:val="center"/>
          </w:tcPr>
          <w:p w14:paraId="35ECF951"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Характеристика</w:t>
            </w:r>
          </w:p>
        </w:tc>
        <w:tc>
          <w:tcPr>
            <w:tcW w:w="2607" w:type="pct"/>
            <w:gridSpan w:val="4"/>
            <w:shd w:val="clear" w:color="auto" w:fill="auto"/>
          </w:tcPr>
          <w:p w14:paraId="5F256D8B"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Шкала оценки уровня развития навыка</w:t>
            </w:r>
          </w:p>
        </w:tc>
      </w:tr>
      <w:tr w:rsidR="00777E5B" w:rsidRPr="008B1F48" w14:paraId="34DAF002" w14:textId="77777777" w:rsidTr="006103B3">
        <w:trPr>
          <w:jc w:val="center"/>
        </w:trPr>
        <w:tc>
          <w:tcPr>
            <w:tcW w:w="705" w:type="pct"/>
            <w:vMerge/>
            <w:shd w:val="clear" w:color="auto" w:fill="auto"/>
            <w:vAlign w:val="center"/>
          </w:tcPr>
          <w:p w14:paraId="20FF6928" w14:textId="77777777" w:rsidR="00777E5B" w:rsidRPr="008B1F48" w:rsidRDefault="00777E5B" w:rsidP="002B75D4">
            <w:pPr>
              <w:jc w:val="center"/>
              <w:rPr>
                <w:rFonts w:ascii="Times New Roman" w:eastAsia="Calibri" w:hAnsi="Times New Roman"/>
                <w:b/>
                <w:sz w:val="24"/>
                <w:szCs w:val="24"/>
              </w:rPr>
            </w:pPr>
          </w:p>
        </w:tc>
        <w:tc>
          <w:tcPr>
            <w:tcW w:w="1687" w:type="pct"/>
            <w:vMerge/>
            <w:shd w:val="clear" w:color="auto" w:fill="auto"/>
            <w:vAlign w:val="center"/>
          </w:tcPr>
          <w:p w14:paraId="0171DA28" w14:textId="77777777" w:rsidR="00777E5B" w:rsidRPr="008B1F48" w:rsidRDefault="00777E5B" w:rsidP="002B75D4">
            <w:pPr>
              <w:rPr>
                <w:rFonts w:ascii="Times New Roman" w:eastAsia="Calibri" w:hAnsi="Times New Roman"/>
                <w:bCs/>
                <w:sz w:val="24"/>
                <w:szCs w:val="24"/>
              </w:rPr>
            </w:pPr>
          </w:p>
        </w:tc>
        <w:tc>
          <w:tcPr>
            <w:tcW w:w="652" w:type="pct"/>
            <w:shd w:val="clear" w:color="auto" w:fill="auto"/>
            <w:vAlign w:val="center"/>
          </w:tcPr>
          <w:p w14:paraId="07CAF3F8"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0</w:t>
            </w:r>
          </w:p>
          <w:p w14:paraId="0FFE36DB"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Недостаточный уровень*</w:t>
            </w:r>
          </w:p>
        </w:tc>
        <w:tc>
          <w:tcPr>
            <w:tcW w:w="652" w:type="pct"/>
            <w:shd w:val="clear" w:color="auto" w:fill="auto"/>
            <w:vAlign w:val="center"/>
          </w:tcPr>
          <w:p w14:paraId="268B32A9"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1</w:t>
            </w:r>
          </w:p>
          <w:p w14:paraId="452336FA"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Начальный уровень**</w:t>
            </w:r>
          </w:p>
        </w:tc>
        <w:tc>
          <w:tcPr>
            <w:tcW w:w="652" w:type="pct"/>
            <w:shd w:val="clear" w:color="auto" w:fill="auto"/>
            <w:vAlign w:val="center"/>
          </w:tcPr>
          <w:p w14:paraId="7300F224"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2</w:t>
            </w:r>
          </w:p>
          <w:p w14:paraId="06564505"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Базовый (требуемый) уровень***</w:t>
            </w:r>
          </w:p>
        </w:tc>
        <w:tc>
          <w:tcPr>
            <w:tcW w:w="652" w:type="pct"/>
            <w:shd w:val="clear" w:color="auto" w:fill="auto"/>
            <w:vAlign w:val="center"/>
          </w:tcPr>
          <w:p w14:paraId="36A280B2"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3</w:t>
            </w:r>
          </w:p>
          <w:p w14:paraId="13300921" w14:textId="77777777" w:rsidR="00777E5B" w:rsidRPr="008B1F48" w:rsidRDefault="00777E5B" w:rsidP="002B75D4">
            <w:pPr>
              <w:jc w:val="center"/>
              <w:rPr>
                <w:rFonts w:ascii="Times New Roman" w:eastAsia="Calibri" w:hAnsi="Times New Roman"/>
                <w:b/>
                <w:sz w:val="24"/>
                <w:szCs w:val="24"/>
              </w:rPr>
            </w:pPr>
            <w:r w:rsidRPr="008B1F48">
              <w:rPr>
                <w:rFonts w:ascii="Times New Roman" w:eastAsia="Calibri" w:hAnsi="Times New Roman"/>
                <w:b/>
                <w:sz w:val="24"/>
                <w:szCs w:val="24"/>
              </w:rPr>
              <w:t>Высокий уровень****</w:t>
            </w:r>
          </w:p>
        </w:tc>
      </w:tr>
      <w:tr w:rsidR="00777E5B" w:rsidRPr="008B1F48" w14:paraId="58C60E74" w14:textId="77777777" w:rsidTr="006103B3">
        <w:trPr>
          <w:trHeight w:val="1077"/>
          <w:jc w:val="center"/>
        </w:trPr>
        <w:tc>
          <w:tcPr>
            <w:tcW w:w="705" w:type="pct"/>
            <w:shd w:val="clear" w:color="auto" w:fill="auto"/>
          </w:tcPr>
          <w:p w14:paraId="4E365F55" w14:textId="77777777" w:rsidR="00777E5B" w:rsidRPr="008B1F48" w:rsidRDefault="00777E5B" w:rsidP="002B75D4">
            <w:pPr>
              <w:jc w:val="center"/>
              <w:rPr>
                <w:rFonts w:ascii="Times New Roman" w:eastAsia="Calibri" w:hAnsi="Times New Roman"/>
                <w:b/>
                <w:sz w:val="24"/>
                <w:szCs w:val="24"/>
              </w:rPr>
            </w:pPr>
            <w:bookmarkStart w:id="22" w:name="_Hlk102751092"/>
            <w:r w:rsidRPr="008B1F48">
              <w:rPr>
                <w:rFonts w:ascii="Times New Roman" w:eastAsia="Calibri" w:hAnsi="Times New Roman"/>
                <w:bCs/>
                <w:sz w:val="24"/>
                <w:szCs w:val="24"/>
              </w:rPr>
              <w:t xml:space="preserve">Владение информационными технологиями/ Анализ цифровой информации </w:t>
            </w:r>
            <w:r w:rsidRPr="008B1F48">
              <w:rPr>
                <w:rFonts w:ascii="Times New Roman" w:eastAsia="Calibri" w:hAnsi="Times New Roman"/>
                <w:bCs/>
                <w:sz w:val="24"/>
                <w:szCs w:val="24"/>
              </w:rPr>
              <w:br/>
              <w:t>и выработка решений</w:t>
            </w:r>
            <w:bookmarkEnd w:id="22"/>
          </w:p>
        </w:tc>
        <w:tc>
          <w:tcPr>
            <w:tcW w:w="1687" w:type="pct"/>
            <w:shd w:val="clear" w:color="auto" w:fill="auto"/>
          </w:tcPr>
          <w:p w14:paraId="16F41B38" w14:textId="77777777" w:rsidR="00777E5B" w:rsidRDefault="00777E5B" w:rsidP="00FD1F6A">
            <w:pPr>
              <w:pStyle w:val="3"/>
              <w:spacing w:before="0" w:after="0"/>
              <w:rPr>
                <w:rFonts w:ascii="Times New Roman" w:eastAsia="Calibri" w:hAnsi="Times New Roman"/>
                <w:b w:val="0"/>
                <w:lang w:val="ru-RU"/>
              </w:rPr>
            </w:pPr>
            <w:r w:rsidRPr="008B1F48">
              <w:rPr>
                <w:rFonts w:ascii="Times New Roman" w:eastAsia="Calibri" w:hAnsi="Times New Roman"/>
                <w:b w:val="0"/>
              </w:rPr>
              <w:t xml:space="preserve">Ориентируется в различных источниках информации, осуществляет поиск необходимых данных, информации </w:t>
            </w:r>
            <w:r>
              <w:rPr>
                <w:rFonts w:ascii="Times New Roman" w:eastAsia="Calibri" w:hAnsi="Times New Roman"/>
                <w:b w:val="0"/>
                <w:lang w:val="ru-RU"/>
              </w:rPr>
              <w:br/>
            </w:r>
            <w:r w:rsidRPr="008B1F48">
              <w:rPr>
                <w:rFonts w:ascii="Times New Roman" w:eastAsia="Calibri" w:hAnsi="Times New Roman"/>
                <w:b w:val="0"/>
              </w:rPr>
              <w:t xml:space="preserve">и цифрового контента, оценка качества данных, информации и цифрового контента. Демонстрирует знание авторского права </w:t>
            </w:r>
            <w:r>
              <w:rPr>
                <w:rFonts w:ascii="Times New Roman" w:eastAsia="Calibri" w:hAnsi="Times New Roman"/>
                <w:b w:val="0"/>
                <w:lang w:val="ru-RU"/>
              </w:rPr>
              <w:br/>
            </w:r>
            <w:r w:rsidRPr="008B1F48">
              <w:rPr>
                <w:rFonts w:ascii="Times New Roman" w:eastAsia="Calibri" w:hAnsi="Times New Roman"/>
                <w:b w:val="0"/>
              </w:rPr>
              <w:t xml:space="preserve">и лицензий в цифровой среде. Использует цифровой контент для решения учебных </w:t>
            </w:r>
            <w:r>
              <w:rPr>
                <w:rFonts w:ascii="Times New Roman" w:eastAsia="Calibri" w:hAnsi="Times New Roman"/>
                <w:b w:val="0"/>
                <w:lang w:val="ru-RU"/>
              </w:rPr>
              <w:br/>
            </w:r>
            <w:r w:rsidRPr="008B1F48">
              <w:rPr>
                <w:rFonts w:ascii="Times New Roman" w:eastAsia="Calibri" w:hAnsi="Times New Roman"/>
                <w:b w:val="0"/>
              </w:rPr>
              <w:t xml:space="preserve">и профессиональных задач. Эффективно работает с информацией в цифровой среде. Способен алгоритмизировать </w:t>
            </w:r>
            <w:r>
              <w:rPr>
                <w:rFonts w:ascii="Times New Roman" w:eastAsia="Calibri" w:hAnsi="Times New Roman"/>
                <w:b w:val="0"/>
                <w:lang w:val="ru-RU"/>
              </w:rPr>
              <w:br/>
            </w:r>
            <w:r>
              <w:rPr>
                <w:rFonts w:ascii="Times New Roman" w:eastAsia="Calibri" w:hAnsi="Times New Roman"/>
                <w:b w:val="0"/>
              </w:rPr>
              <w:t>и оптимизировать</w:t>
            </w:r>
            <w:r>
              <w:rPr>
                <w:rFonts w:ascii="Times New Roman" w:eastAsia="Calibri" w:hAnsi="Times New Roman"/>
                <w:b w:val="0"/>
                <w:lang w:val="ru-RU"/>
              </w:rPr>
              <w:t xml:space="preserve"> </w:t>
            </w:r>
            <w:r w:rsidRPr="008B1F48">
              <w:rPr>
                <w:rFonts w:ascii="Times New Roman" w:eastAsia="Calibri" w:hAnsi="Times New Roman"/>
                <w:b w:val="0"/>
              </w:rPr>
              <w:t xml:space="preserve">свои действия. Самостоятельно использует современные </w:t>
            </w:r>
            <w:r>
              <w:rPr>
                <w:rFonts w:ascii="Times New Roman" w:eastAsia="Calibri" w:hAnsi="Times New Roman"/>
                <w:b w:val="0"/>
                <w:lang w:val="ru-RU"/>
              </w:rPr>
              <w:br/>
            </w:r>
            <w:r w:rsidRPr="008B1F48">
              <w:rPr>
                <w:rFonts w:ascii="Times New Roman" w:eastAsia="Calibri" w:hAnsi="Times New Roman"/>
                <w:b w:val="0"/>
              </w:rPr>
              <w:t xml:space="preserve">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w:t>
            </w:r>
            <w:r>
              <w:rPr>
                <w:rFonts w:ascii="Times New Roman" w:eastAsia="Calibri" w:hAnsi="Times New Roman"/>
                <w:b w:val="0"/>
                <w:lang w:val="ru-RU"/>
              </w:rPr>
              <w:br/>
            </w:r>
            <w:r w:rsidRPr="008B1F48">
              <w:rPr>
                <w:rFonts w:ascii="Times New Roman" w:eastAsia="Calibri" w:hAnsi="Times New Roman"/>
                <w:b w:val="0"/>
              </w:rPr>
              <w:t xml:space="preserve">в том числе неочевидных. Находит </w:t>
            </w:r>
            <w:r>
              <w:rPr>
                <w:rFonts w:ascii="Times New Roman" w:eastAsia="Calibri" w:hAnsi="Times New Roman"/>
                <w:b w:val="0"/>
                <w:lang w:val="ru-RU"/>
              </w:rPr>
              <w:br/>
            </w:r>
            <w:r w:rsidRPr="008B1F48">
              <w:rPr>
                <w:rFonts w:ascii="Times New Roman" w:eastAsia="Calibri" w:hAnsi="Times New Roman"/>
                <w:b w:val="0"/>
              </w:rPr>
              <w:t>и использует возможности цифровой среды для оценивания ситуации, рисков, про</w:t>
            </w:r>
            <w:r>
              <w:rPr>
                <w:rFonts w:ascii="Times New Roman" w:eastAsia="Calibri" w:hAnsi="Times New Roman"/>
                <w:b w:val="0"/>
              </w:rPr>
              <w:t>думывает способы их минимизации</w:t>
            </w:r>
          </w:p>
          <w:p w14:paraId="2DC4F6EE" w14:textId="77777777" w:rsidR="00777E5B" w:rsidRPr="00FD1F6A" w:rsidRDefault="00777E5B" w:rsidP="00FD1F6A">
            <w:pPr>
              <w:rPr>
                <w:rFonts w:eastAsia="Calibri"/>
                <w:lang w:eastAsia="x-none"/>
              </w:rPr>
            </w:pPr>
          </w:p>
        </w:tc>
        <w:tc>
          <w:tcPr>
            <w:tcW w:w="652" w:type="pct"/>
            <w:vMerge w:val="restart"/>
            <w:shd w:val="clear" w:color="auto" w:fill="auto"/>
            <w:vAlign w:val="center"/>
          </w:tcPr>
          <w:p w14:paraId="7841DC27" w14:textId="77777777" w:rsidR="00777E5B" w:rsidRPr="008B1F48" w:rsidRDefault="00777E5B" w:rsidP="002B75D4">
            <w:pPr>
              <w:jc w:val="center"/>
              <w:rPr>
                <w:rFonts w:ascii="Times New Roman" w:eastAsia="Calibri" w:hAnsi="Times New Roman"/>
                <w:bCs/>
                <w:sz w:val="24"/>
                <w:szCs w:val="24"/>
              </w:rPr>
            </w:pPr>
            <w:r w:rsidRPr="008B1F48">
              <w:rPr>
                <w:rFonts w:ascii="Times New Roman" w:eastAsia="Calibri" w:hAnsi="Times New Roman"/>
                <w:bCs/>
                <w:sz w:val="24"/>
                <w:szCs w:val="24"/>
              </w:rPr>
              <w:t xml:space="preserve">Компетенция </w:t>
            </w:r>
            <w:r w:rsidRPr="008B1F48">
              <w:rPr>
                <w:rFonts w:ascii="Times New Roman" w:eastAsia="Calibri" w:hAnsi="Times New Roman"/>
                <w:bCs/>
                <w:sz w:val="24"/>
                <w:szCs w:val="24"/>
              </w:rPr>
              <w:br/>
              <w:t xml:space="preserve">не проявляется </w:t>
            </w:r>
            <w:r w:rsidRPr="008B1F48">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1A7C041" w14:textId="77777777" w:rsidR="00777E5B" w:rsidRPr="008B1F48" w:rsidRDefault="00777E5B" w:rsidP="002B75D4">
            <w:pPr>
              <w:jc w:val="center"/>
              <w:rPr>
                <w:rFonts w:ascii="Times New Roman" w:eastAsia="Calibri" w:hAnsi="Times New Roman"/>
                <w:bCs/>
                <w:sz w:val="24"/>
                <w:szCs w:val="24"/>
              </w:rPr>
            </w:pPr>
            <w:r w:rsidRPr="008B1F48">
              <w:rPr>
                <w:rFonts w:ascii="Times New Roman" w:eastAsia="Calibri" w:hAnsi="Times New Roman"/>
                <w:bCs/>
                <w:sz w:val="24"/>
                <w:szCs w:val="24"/>
              </w:rPr>
              <w:t xml:space="preserve">Компетенция проявляется частично </w:t>
            </w:r>
            <w:r w:rsidRPr="008B1F48">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B87294B" w14:textId="77777777" w:rsidR="00777E5B" w:rsidRPr="008B1F48" w:rsidRDefault="00777E5B" w:rsidP="002B75D4">
            <w:pPr>
              <w:jc w:val="center"/>
              <w:rPr>
                <w:rFonts w:ascii="Times New Roman" w:eastAsia="Calibri" w:hAnsi="Times New Roman"/>
                <w:bCs/>
                <w:sz w:val="24"/>
                <w:szCs w:val="24"/>
              </w:rPr>
            </w:pPr>
            <w:r w:rsidRPr="008B1F48">
              <w:rPr>
                <w:rFonts w:ascii="Times New Roman" w:eastAsia="Calibri" w:hAnsi="Times New Roman"/>
                <w:bCs/>
                <w:sz w:val="24"/>
                <w:szCs w:val="24"/>
              </w:rPr>
              <w:t xml:space="preserve">Компетенция </w:t>
            </w:r>
            <w:r w:rsidRPr="008B1F48">
              <w:rPr>
                <w:rFonts w:ascii="Times New Roman" w:eastAsia="Calibri" w:hAnsi="Times New Roman"/>
                <w:bCs/>
                <w:sz w:val="24"/>
                <w:szCs w:val="24"/>
              </w:rPr>
              <w:br/>
              <w:t xml:space="preserve">в основном проявляется </w:t>
            </w:r>
            <w:r w:rsidRPr="008B1F48">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B481E7A" w14:textId="77777777" w:rsidR="00777E5B" w:rsidRPr="008B1F48" w:rsidRDefault="00777E5B" w:rsidP="002B75D4">
            <w:pPr>
              <w:jc w:val="center"/>
              <w:rPr>
                <w:rFonts w:ascii="Times New Roman" w:eastAsia="Calibri" w:hAnsi="Times New Roman"/>
                <w:bCs/>
                <w:sz w:val="24"/>
                <w:szCs w:val="24"/>
              </w:rPr>
            </w:pPr>
            <w:r w:rsidRPr="008B1F48">
              <w:rPr>
                <w:rFonts w:ascii="Times New Roman" w:eastAsia="Calibri" w:hAnsi="Times New Roman"/>
                <w:bCs/>
                <w:sz w:val="24"/>
                <w:szCs w:val="24"/>
              </w:rPr>
              <w:t xml:space="preserve">Компетенция проявляется полностью </w:t>
            </w:r>
            <w:r w:rsidRPr="008B1F48">
              <w:rPr>
                <w:rFonts w:ascii="Times New Roman" w:eastAsia="Calibri" w:hAnsi="Times New Roman"/>
                <w:bCs/>
                <w:sz w:val="24"/>
                <w:szCs w:val="24"/>
              </w:rPr>
              <w:br/>
              <w:t>в самостоятельной деятельности</w:t>
            </w:r>
          </w:p>
        </w:tc>
      </w:tr>
      <w:tr w:rsidR="00777E5B" w:rsidRPr="008B1F48" w14:paraId="08CAB59C" w14:textId="77777777" w:rsidTr="006103B3">
        <w:trPr>
          <w:jc w:val="center"/>
        </w:trPr>
        <w:tc>
          <w:tcPr>
            <w:tcW w:w="705" w:type="pct"/>
            <w:shd w:val="clear" w:color="auto" w:fill="auto"/>
          </w:tcPr>
          <w:p w14:paraId="412553B4" w14:textId="77777777" w:rsidR="00777E5B" w:rsidRPr="008B1F48" w:rsidRDefault="00777E5B" w:rsidP="002B75D4">
            <w:pPr>
              <w:jc w:val="center"/>
              <w:rPr>
                <w:rFonts w:ascii="Times New Roman" w:eastAsia="Calibri" w:hAnsi="Times New Roman"/>
                <w:bCs/>
                <w:sz w:val="24"/>
                <w:szCs w:val="24"/>
              </w:rPr>
            </w:pPr>
            <w:r w:rsidRPr="008B1F48">
              <w:rPr>
                <w:rFonts w:ascii="Times New Roman" w:eastAsia="Calibri" w:hAnsi="Times New Roman"/>
                <w:bCs/>
                <w:sz w:val="24"/>
                <w:szCs w:val="24"/>
              </w:rPr>
              <w:t xml:space="preserve">Планирование </w:t>
            </w:r>
            <w:r w:rsidRPr="008B1F48">
              <w:rPr>
                <w:rFonts w:ascii="Times New Roman" w:eastAsia="Calibri" w:hAnsi="Times New Roman"/>
                <w:bCs/>
                <w:sz w:val="24"/>
                <w:szCs w:val="24"/>
              </w:rPr>
              <w:br/>
              <w:t xml:space="preserve">и организация </w:t>
            </w:r>
            <w:r w:rsidRPr="008B1F48">
              <w:rPr>
                <w:rFonts w:ascii="Times New Roman" w:eastAsia="Calibri" w:hAnsi="Times New Roman"/>
                <w:bCs/>
                <w:sz w:val="24"/>
                <w:szCs w:val="24"/>
              </w:rPr>
              <w:lastRenderedPageBreak/>
              <w:t>деятельности в цифровой среде/ Ориентация на результат</w:t>
            </w:r>
          </w:p>
        </w:tc>
        <w:tc>
          <w:tcPr>
            <w:tcW w:w="1687" w:type="pct"/>
            <w:shd w:val="clear" w:color="auto" w:fill="auto"/>
          </w:tcPr>
          <w:p w14:paraId="5008F8E1" w14:textId="77777777" w:rsidR="00777E5B" w:rsidRPr="008B1F48" w:rsidRDefault="00777E5B" w:rsidP="002B75D4">
            <w:pPr>
              <w:pStyle w:val="3"/>
              <w:spacing w:before="0" w:after="0"/>
              <w:rPr>
                <w:rFonts w:ascii="Times New Roman" w:eastAsia="Calibri" w:hAnsi="Times New Roman"/>
                <w:b w:val="0"/>
              </w:rPr>
            </w:pPr>
            <w:r w:rsidRPr="008B1F48">
              <w:rPr>
                <w:rFonts w:ascii="Times New Roman" w:eastAsia="Calibri" w:hAnsi="Times New Roman"/>
                <w:b w:val="0"/>
              </w:rPr>
              <w:lastRenderedPageBreak/>
              <w:t xml:space="preserve">Эффективно планирует свою деятельность </w:t>
            </w:r>
            <w:r w:rsidRPr="008B1F48">
              <w:rPr>
                <w:rFonts w:ascii="Times New Roman" w:eastAsia="Calibri" w:hAnsi="Times New Roman"/>
                <w:b w:val="0"/>
              </w:rPr>
              <w:br/>
              <w:t xml:space="preserve">с использованием цифровой среды: </w:t>
            </w:r>
            <w:r w:rsidRPr="008B1F48">
              <w:rPr>
                <w:rFonts w:ascii="Times New Roman" w:eastAsia="Calibri" w:hAnsi="Times New Roman"/>
                <w:b w:val="0"/>
              </w:rPr>
              <w:lastRenderedPageBreak/>
              <w:t xml:space="preserve">декомпозирует задачи на подзадачи, планирует этапы выполнения, расставляет приоритеты </w:t>
            </w:r>
            <w:r w:rsidRPr="008B1F48">
              <w:rPr>
                <w:rFonts w:ascii="Times New Roman" w:eastAsia="Calibri" w:hAnsi="Times New Roman"/>
                <w:b w:val="0"/>
              </w:rPr>
              <w:br/>
              <w:t xml:space="preserve">по принципу важно/срочно, самостоятельно рассчитывает и использует необходимые цифровые ресурсы. Сталкиваясь </w:t>
            </w:r>
            <w:r w:rsidRPr="008B1F48">
              <w:rPr>
                <w:rFonts w:ascii="Times New Roman" w:eastAsia="Calibri" w:hAnsi="Times New Roman"/>
                <w:b w:val="0"/>
              </w:rPr>
              <w:br/>
              <w:t>со сложностями и препятствиями</w:t>
            </w:r>
            <w:r w:rsidRPr="008B1F48">
              <w:rPr>
                <w:rFonts w:ascii="Times New Roman" w:eastAsia="Calibri" w:hAnsi="Times New Roman"/>
                <w:b w:val="0"/>
                <w:iCs/>
              </w:rPr>
              <w:t xml:space="preserve">, </w:t>
            </w:r>
            <w:r w:rsidRPr="008B1F48">
              <w:rPr>
                <w:rFonts w:ascii="Times New Roman" w:eastAsia="Calibri" w:hAnsi="Times New Roman"/>
                <w:b w:val="0"/>
              </w:rPr>
              <w:t xml:space="preserve">предлагает свои варианты решения и осуществляет их. </w:t>
            </w:r>
            <w:r w:rsidRPr="008B1F48">
              <w:rPr>
                <w:rFonts w:ascii="Times New Roman" w:eastAsia="Calibri" w:hAnsi="Times New Roman"/>
                <w:b w:val="0"/>
                <w:iCs/>
              </w:rPr>
              <w:t xml:space="preserve">Самостоятельно оценивает результат своей работы, видит достоинства и недостатки (предлагает способы их устранения </w:t>
            </w:r>
            <w:r w:rsidRPr="008B1F48">
              <w:rPr>
                <w:rFonts w:ascii="Times New Roman" w:eastAsia="Calibri" w:hAnsi="Times New Roman"/>
                <w:b w:val="0"/>
                <w:iCs/>
              </w:rPr>
              <w:br/>
              <w:t xml:space="preserve">в будущем), берет на себя ответственность </w:t>
            </w:r>
            <w:r w:rsidRPr="008B1F48">
              <w:rPr>
                <w:rFonts w:ascii="Times New Roman" w:eastAsia="Calibri" w:hAnsi="Times New Roman"/>
                <w:b w:val="0"/>
                <w:iCs/>
              </w:rPr>
              <w:br/>
              <w:t xml:space="preserve">за достигнутые показатели </w:t>
            </w:r>
            <w:r w:rsidRPr="008B1F48">
              <w:rPr>
                <w:rFonts w:ascii="Times New Roman" w:eastAsia="Calibri" w:hAnsi="Times New Roman"/>
                <w:b w:val="0"/>
              </w:rPr>
              <w:t>в цифровой среде</w:t>
            </w:r>
            <w:r w:rsidRPr="008B1F48">
              <w:rPr>
                <w:rFonts w:ascii="Times New Roman" w:eastAsia="Calibri" w:hAnsi="Times New Roman"/>
                <w:b w:val="0"/>
                <w:iCs/>
              </w:rPr>
              <w:t>. Находит возможности улучшить полученный результат в дальнейшем.</w:t>
            </w:r>
          </w:p>
        </w:tc>
        <w:tc>
          <w:tcPr>
            <w:tcW w:w="652" w:type="pct"/>
            <w:vMerge/>
            <w:shd w:val="clear" w:color="auto" w:fill="auto"/>
          </w:tcPr>
          <w:p w14:paraId="0340BD70" w14:textId="77777777" w:rsidR="00777E5B" w:rsidRPr="008B1F48" w:rsidRDefault="00777E5B" w:rsidP="002B75D4">
            <w:pPr>
              <w:jc w:val="both"/>
              <w:rPr>
                <w:rFonts w:ascii="Times New Roman" w:eastAsia="Calibri" w:hAnsi="Times New Roman"/>
                <w:sz w:val="24"/>
                <w:szCs w:val="24"/>
              </w:rPr>
            </w:pPr>
          </w:p>
        </w:tc>
        <w:tc>
          <w:tcPr>
            <w:tcW w:w="652" w:type="pct"/>
            <w:vMerge/>
            <w:shd w:val="clear" w:color="auto" w:fill="auto"/>
          </w:tcPr>
          <w:p w14:paraId="65B0222A" w14:textId="77777777" w:rsidR="00777E5B" w:rsidRPr="008B1F48" w:rsidRDefault="00777E5B" w:rsidP="002B75D4">
            <w:pPr>
              <w:jc w:val="both"/>
              <w:rPr>
                <w:rFonts w:ascii="Times New Roman" w:eastAsia="Calibri" w:hAnsi="Times New Roman"/>
                <w:sz w:val="24"/>
                <w:szCs w:val="24"/>
              </w:rPr>
            </w:pPr>
          </w:p>
        </w:tc>
        <w:tc>
          <w:tcPr>
            <w:tcW w:w="652" w:type="pct"/>
            <w:vMerge/>
            <w:shd w:val="clear" w:color="auto" w:fill="auto"/>
          </w:tcPr>
          <w:p w14:paraId="311B931B" w14:textId="77777777" w:rsidR="00777E5B" w:rsidRPr="008B1F48" w:rsidRDefault="00777E5B" w:rsidP="002B75D4">
            <w:pPr>
              <w:jc w:val="both"/>
              <w:rPr>
                <w:rFonts w:ascii="Times New Roman" w:eastAsia="Calibri" w:hAnsi="Times New Roman"/>
                <w:sz w:val="24"/>
                <w:szCs w:val="24"/>
              </w:rPr>
            </w:pPr>
          </w:p>
        </w:tc>
        <w:tc>
          <w:tcPr>
            <w:tcW w:w="652" w:type="pct"/>
            <w:vMerge/>
            <w:shd w:val="clear" w:color="auto" w:fill="auto"/>
          </w:tcPr>
          <w:p w14:paraId="09E7483B" w14:textId="77777777" w:rsidR="00777E5B" w:rsidRPr="008B1F48" w:rsidRDefault="00777E5B" w:rsidP="002B75D4">
            <w:pPr>
              <w:jc w:val="both"/>
              <w:rPr>
                <w:rFonts w:ascii="Times New Roman" w:eastAsia="Calibri" w:hAnsi="Times New Roman"/>
                <w:sz w:val="24"/>
                <w:szCs w:val="24"/>
              </w:rPr>
            </w:pPr>
          </w:p>
        </w:tc>
      </w:tr>
      <w:tr w:rsidR="00777E5B" w:rsidRPr="008B1F48" w14:paraId="7380D27D" w14:textId="77777777" w:rsidTr="006103B3">
        <w:trPr>
          <w:jc w:val="center"/>
        </w:trPr>
        <w:tc>
          <w:tcPr>
            <w:tcW w:w="705" w:type="pct"/>
            <w:shd w:val="clear" w:color="auto" w:fill="auto"/>
          </w:tcPr>
          <w:p w14:paraId="63A5E1A9" w14:textId="77777777" w:rsidR="00777E5B" w:rsidRPr="008B1F48" w:rsidRDefault="00777E5B" w:rsidP="002B75D4">
            <w:pPr>
              <w:jc w:val="center"/>
              <w:rPr>
                <w:rFonts w:ascii="Times New Roman" w:eastAsia="Calibri" w:hAnsi="Times New Roman"/>
                <w:bCs/>
                <w:sz w:val="24"/>
                <w:szCs w:val="24"/>
              </w:rPr>
            </w:pPr>
            <w:r w:rsidRPr="008B1F48">
              <w:rPr>
                <w:rFonts w:ascii="Times New Roman" w:eastAsia="Calibri" w:hAnsi="Times New Roman"/>
                <w:bCs/>
                <w:sz w:val="24"/>
                <w:szCs w:val="24"/>
              </w:rPr>
              <w:t>Информационная безопасность</w:t>
            </w:r>
          </w:p>
        </w:tc>
        <w:tc>
          <w:tcPr>
            <w:tcW w:w="1687" w:type="pct"/>
            <w:shd w:val="clear" w:color="auto" w:fill="auto"/>
          </w:tcPr>
          <w:p w14:paraId="6DCEEEE0" w14:textId="77777777" w:rsidR="00777E5B" w:rsidRPr="00FD1F6A" w:rsidRDefault="00777E5B" w:rsidP="00FD1F6A">
            <w:pPr>
              <w:pStyle w:val="3"/>
              <w:spacing w:before="0" w:after="0"/>
              <w:rPr>
                <w:rFonts w:ascii="Times New Roman" w:eastAsia="Calibri" w:hAnsi="Times New Roman"/>
                <w:b w:val="0"/>
                <w:iCs/>
                <w:lang w:val="ru-RU"/>
              </w:rPr>
            </w:pPr>
            <w:bookmarkStart w:id="23" w:name="_Hlk98760964"/>
            <w:r w:rsidRPr="008B1F48">
              <w:rPr>
                <w:rFonts w:ascii="Times New Roman" w:eastAsia="Calibri" w:hAnsi="Times New Roman"/>
                <w:b w:val="0"/>
                <w:iCs/>
              </w:rPr>
              <w:t xml:space="preserve">Понимает технические возможности современных цифровых устройств и интернет-технологий. Решает простые технические проблемы. </w:t>
            </w:r>
            <w:bookmarkEnd w:id="23"/>
            <w:r w:rsidRPr="008B1F48">
              <w:rPr>
                <w:rFonts w:ascii="Times New Roman" w:eastAsia="Calibri" w:hAnsi="Times New Roman"/>
                <w:b w:val="0"/>
                <w:iCs/>
              </w:rPr>
              <w:t xml:space="preserve">Знает основы информационной безопасности на уровне пользователя и способен защищать цифровые устройства </w:t>
            </w:r>
            <w:r w:rsidRPr="008B1F48">
              <w:rPr>
                <w:rFonts w:ascii="Times New Roman" w:eastAsia="Calibri" w:hAnsi="Times New Roman"/>
                <w:b w:val="0"/>
                <w:iCs/>
              </w:rPr>
              <w:br/>
              <w:t>и персональные данные, в том числе в сети интернет</w:t>
            </w:r>
            <w:r>
              <w:rPr>
                <w:rFonts w:ascii="Times New Roman" w:eastAsia="Calibri" w:hAnsi="Times New Roman"/>
                <w:b w:val="0"/>
                <w:iCs/>
                <w:lang w:val="ru-RU"/>
              </w:rPr>
              <w:t>.</w:t>
            </w:r>
          </w:p>
        </w:tc>
        <w:tc>
          <w:tcPr>
            <w:tcW w:w="652" w:type="pct"/>
            <w:vMerge/>
            <w:shd w:val="clear" w:color="auto" w:fill="auto"/>
          </w:tcPr>
          <w:p w14:paraId="36AF0974" w14:textId="77777777" w:rsidR="00777E5B" w:rsidRPr="008B1F48" w:rsidRDefault="00777E5B" w:rsidP="002B75D4">
            <w:pPr>
              <w:jc w:val="both"/>
              <w:rPr>
                <w:rFonts w:ascii="Times New Roman" w:eastAsia="Calibri" w:hAnsi="Times New Roman"/>
                <w:bCs/>
                <w:iCs/>
                <w:sz w:val="24"/>
                <w:szCs w:val="24"/>
              </w:rPr>
            </w:pPr>
          </w:p>
        </w:tc>
        <w:tc>
          <w:tcPr>
            <w:tcW w:w="652" w:type="pct"/>
            <w:vMerge/>
            <w:shd w:val="clear" w:color="auto" w:fill="auto"/>
          </w:tcPr>
          <w:p w14:paraId="740A6734" w14:textId="77777777" w:rsidR="00777E5B" w:rsidRPr="008B1F48" w:rsidRDefault="00777E5B" w:rsidP="002B75D4">
            <w:pPr>
              <w:jc w:val="both"/>
              <w:rPr>
                <w:rFonts w:ascii="Times New Roman" w:eastAsia="Calibri" w:hAnsi="Times New Roman"/>
                <w:bCs/>
                <w:iCs/>
                <w:sz w:val="24"/>
                <w:szCs w:val="24"/>
              </w:rPr>
            </w:pPr>
          </w:p>
        </w:tc>
        <w:tc>
          <w:tcPr>
            <w:tcW w:w="652" w:type="pct"/>
            <w:vMerge/>
            <w:shd w:val="clear" w:color="auto" w:fill="auto"/>
          </w:tcPr>
          <w:p w14:paraId="4E261B58" w14:textId="77777777" w:rsidR="00777E5B" w:rsidRPr="008B1F48" w:rsidRDefault="00777E5B" w:rsidP="002B75D4">
            <w:pPr>
              <w:jc w:val="both"/>
              <w:rPr>
                <w:rFonts w:ascii="Times New Roman" w:eastAsia="Calibri" w:hAnsi="Times New Roman"/>
                <w:bCs/>
                <w:iCs/>
                <w:sz w:val="24"/>
                <w:szCs w:val="24"/>
              </w:rPr>
            </w:pPr>
          </w:p>
        </w:tc>
        <w:tc>
          <w:tcPr>
            <w:tcW w:w="652" w:type="pct"/>
            <w:vMerge/>
            <w:shd w:val="clear" w:color="auto" w:fill="auto"/>
          </w:tcPr>
          <w:p w14:paraId="26F3D6B6" w14:textId="77777777" w:rsidR="00777E5B" w:rsidRPr="008B1F48" w:rsidRDefault="00777E5B" w:rsidP="002B75D4">
            <w:pPr>
              <w:jc w:val="both"/>
              <w:rPr>
                <w:rFonts w:ascii="Times New Roman" w:eastAsia="Calibri" w:hAnsi="Times New Roman"/>
                <w:bCs/>
                <w:iCs/>
                <w:sz w:val="24"/>
                <w:szCs w:val="24"/>
              </w:rPr>
            </w:pPr>
          </w:p>
        </w:tc>
      </w:tr>
      <w:tr w:rsidR="00777E5B" w:rsidRPr="008B1F48" w14:paraId="3B8EA6EB" w14:textId="77777777" w:rsidTr="006103B3">
        <w:trPr>
          <w:trHeight w:val="5168"/>
          <w:jc w:val="center"/>
        </w:trPr>
        <w:tc>
          <w:tcPr>
            <w:tcW w:w="705" w:type="pct"/>
            <w:shd w:val="clear" w:color="auto" w:fill="auto"/>
          </w:tcPr>
          <w:p w14:paraId="30180577" w14:textId="77777777" w:rsidR="00777E5B" w:rsidRPr="008B1F48" w:rsidRDefault="00777E5B" w:rsidP="002B75D4">
            <w:pPr>
              <w:jc w:val="center"/>
              <w:rPr>
                <w:rFonts w:ascii="Times New Roman" w:eastAsia="Calibri" w:hAnsi="Times New Roman"/>
                <w:bCs/>
                <w:sz w:val="24"/>
                <w:szCs w:val="24"/>
              </w:rPr>
            </w:pPr>
            <w:r w:rsidRPr="008B1F48">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24966A0B" w14:textId="77777777" w:rsidR="00777E5B" w:rsidRPr="008B1F48" w:rsidRDefault="00777E5B" w:rsidP="002B75D4">
            <w:pPr>
              <w:pStyle w:val="3"/>
              <w:spacing w:before="0" w:after="0"/>
              <w:rPr>
                <w:rFonts w:ascii="Times New Roman" w:eastAsia="Calibri" w:hAnsi="Times New Roman"/>
                <w:b w:val="0"/>
              </w:rPr>
            </w:pPr>
            <w:r w:rsidRPr="008B1F48">
              <w:rPr>
                <w:rFonts w:ascii="Times New Roman" w:eastAsia="Calibri" w:hAnsi="Times New Roman"/>
                <w:b w:val="0"/>
              </w:rPr>
              <w:t xml:space="preserve">Проявляет умение взаимодействовать </w:t>
            </w:r>
            <w:r w:rsidRPr="008B1F48">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8B1F48">
              <w:rPr>
                <w:rFonts w:ascii="Times New Roman" w:eastAsia="Calibri" w:hAnsi="Times New Roman"/>
                <w:b w:val="0"/>
                <w:sz w:val="24"/>
                <w:szCs w:val="24"/>
              </w:rPr>
              <w:t>в информационном пространстве</w:t>
            </w:r>
            <w:r w:rsidRPr="008B1F48">
              <w:rPr>
                <w:rFonts w:ascii="Times New Roman" w:eastAsia="Calibri" w:hAnsi="Times New Roman"/>
                <w:b w:val="0"/>
              </w:rPr>
              <w:t>.</w:t>
            </w:r>
          </w:p>
        </w:tc>
        <w:tc>
          <w:tcPr>
            <w:tcW w:w="652" w:type="pct"/>
            <w:vMerge/>
            <w:shd w:val="clear" w:color="auto" w:fill="auto"/>
          </w:tcPr>
          <w:p w14:paraId="396EEA3C" w14:textId="77777777" w:rsidR="00777E5B" w:rsidRPr="008B1F48" w:rsidRDefault="00777E5B" w:rsidP="002B75D4">
            <w:pPr>
              <w:jc w:val="both"/>
              <w:rPr>
                <w:rFonts w:ascii="Times New Roman" w:eastAsia="Calibri" w:hAnsi="Times New Roman"/>
                <w:sz w:val="24"/>
                <w:szCs w:val="24"/>
              </w:rPr>
            </w:pPr>
          </w:p>
        </w:tc>
        <w:tc>
          <w:tcPr>
            <w:tcW w:w="652" w:type="pct"/>
            <w:vMerge/>
            <w:shd w:val="clear" w:color="auto" w:fill="auto"/>
          </w:tcPr>
          <w:p w14:paraId="6F1CC926" w14:textId="77777777" w:rsidR="00777E5B" w:rsidRPr="008B1F48" w:rsidRDefault="00777E5B" w:rsidP="002B75D4">
            <w:pPr>
              <w:jc w:val="both"/>
              <w:rPr>
                <w:rFonts w:ascii="Times New Roman" w:eastAsia="Calibri" w:hAnsi="Times New Roman"/>
                <w:sz w:val="24"/>
                <w:szCs w:val="24"/>
              </w:rPr>
            </w:pPr>
          </w:p>
        </w:tc>
        <w:tc>
          <w:tcPr>
            <w:tcW w:w="652" w:type="pct"/>
            <w:vMerge/>
            <w:shd w:val="clear" w:color="auto" w:fill="auto"/>
          </w:tcPr>
          <w:p w14:paraId="3E5DB057" w14:textId="77777777" w:rsidR="00777E5B" w:rsidRPr="008B1F48" w:rsidRDefault="00777E5B" w:rsidP="002B75D4">
            <w:pPr>
              <w:jc w:val="both"/>
              <w:rPr>
                <w:rFonts w:ascii="Times New Roman" w:eastAsia="Calibri" w:hAnsi="Times New Roman"/>
                <w:sz w:val="24"/>
                <w:szCs w:val="24"/>
              </w:rPr>
            </w:pPr>
          </w:p>
        </w:tc>
        <w:tc>
          <w:tcPr>
            <w:tcW w:w="652" w:type="pct"/>
            <w:vMerge/>
            <w:shd w:val="clear" w:color="auto" w:fill="auto"/>
          </w:tcPr>
          <w:p w14:paraId="2B42C50F" w14:textId="77777777" w:rsidR="00777E5B" w:rsidRPr="008B1F48" w:rsidRDefault="00777E5B" w:rsidP="002B75D4">
            <w:pPr>
              <w:jc w:val="both"/>
              <w:rPr>
                <w:rFonts w:ascii="Times New Roman" w:eastAsia="Calibri" w:hAnsi="Times New Roman"/>
                <w:sz w:val="24"/>
                <w:szCs w:val="24"/>
              </w:rPr>
            </w:pPr>
          </w:p>
        </w:tc>
      </w:tr>
    </w:tbl>
    <w:p w14:paraId="6AA6505F" w14:textId="77777777" w:rsidR="00777E5B" w:rsidRPr="008B1F48" w:rsidRDefault="00777E5B" w:rsidP="00DC3524">
      <w:pPr>
        <w:ind w:firstLine="709"/>
        <w:jc w:val="both"/>
        <w:rPr>
          <w:rFonts w:ascii="Times New Roman" w:hAnsi="Times New Roman"/>
          <w:sz w:val="24"/>
          <w:szCs w:val="24"/>
        </w:rPr>
      </w:pPr>
      <w:r w:rsidRPr="008B1F48">
        <w:rPr>
          <w:rFonts w:ascii="Times New Roman" w:hAnsi="Times New Roman"/>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96645E6" w14:textId="77777777" w:rsidR="00777E5B" w:rsidRPr="008B1F48" w:rsidRDefault="00777E5B" w:rsidP="00DC3524">
      <w:pPr>
        <w:ind w:firstLine="709"/>
        <w:jc w:val="both"/>
        <w:rPr>
          <w:rFonts w:ascii="Times New Roman" w:hAnsi="Times New Roman"/>
          <w:sz w:val="24"/>
          <w:szCs w:val="24"/>
        </w:rPr>
      </w:pPr>
      <w:r w:rsidRPr="008B1F48">
        <w:rPr>
          <w:rFonts w:ascii="Times New Roman" w:hAnsi="Times New Roman"/>
          <w:sz w:val="24"/>
          <w:szCs w:val="24"/>
        </w:rPr>
        <w:t xml:space="preserve">** </w:t>
      </w:r>
      <w:bookmarkStart w:id="24" w:name="_Hlk103359370"/>
      <w:r w:rsidRPr="008B1F48">
        <w:rPr>
          <w:rFonts w:ascii="Times New Roman" w:hAnsi="Times New Roman"/>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24"/>
      <w:r w:rsidRPr="008B1F48">
        <w:rPr>
          <w:rFonts w:ascii="Times New Roman" w:hAnsi="Times New Roman"/>
          <w:sz w:val="24"/>
          <w:szCs w:val="24"/>
        </w:rPr>
        <w:t>.</w:t>
      </w:r>
    </w:p>
    <w:p w14:paraId="339445EC" w14:textId="77777777" w:rsidR="00777E5B" w:rsidRPr="008B1F48" w:rsidRDefault="00777E5B" w:rsidP="00DC3524">
      <w:pPr>
        <w:ind w:firstLine="709"/>
        <w:jc w:val="both"/>
        <w:rPr>
          <w:rFonts w:ascii="Times New Roman" w:hAnsi="Times New Roman"/>
          <w:sz w:val="24"/>
          <w:szCs w:val="24"/>
        </w:rPr>
      </w:pPr>
      <w:r w:rsidRPr="008B1F48">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A4B3F81" w14:textId="77777777" w:rsidR="00777E5B" w:rsidRPr="008B1F48" w:rsidRDefault="00777E5B" w:rsidP="00DC3524">
      <w:pPr>
        <w:ind w:firstLine="709"/>
        <w:jc w:val="both"/>
        <w:rPr>
          <w:rFonts w:ascii="Times New Roman" w:hAnsi="Times New Roman"/>
          <w:sz w:val="24"/>
          <w:szCs w:val="24"/>
        </w:rPr>
      </w:pPr>
      <w:r w:rsidRPr="008B1F48">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3D030BA" w14:textId="77777777" w:rsidR="00777E5B" w:rsidRPr="008B1F48" w:rsidRDefault="00777E5B" w:rsidP="008251E5">
      <w:pPr>
        <w:jc w:val="both"/>
        <w:rPr>
          <w:rFonts w:ascii="Times New Roman" w:hAnsi="Times New Roman"/>
          <w:sz w:val="24"/>
          <w:szCs w:val="24"/>
        </w:rPr>
        <w:sectPr w:rsidR="00777E5B" w:rsidRPr="008B1F48" w:rsidSect="008251E5">
          <w:footerReference w:type="even" r:id="rId52"/>
          <w:footerReference w:type="default" r:id="rId53"/>
          <w:pgSz w:w="16840" w:h="11907" w:orient="landscape"/>
          <w:pgMar w:top="1418" w:right="1134" w:bottom="851" w:left="992" w:header="709" w:footer="709" w:gutter="0"/>
          <w:cols w:space="720"/>
        </w:sectPr>
      </w:pPr>
    </w:p>
    <w:p w14:paraId="34EA0286" w14:textId="77777777" w:rsidR="00777E5B" w:rsidRPr="008B1F48" w:rsidRDefault="00777E5B" w:rsidP="008251E5">
      <w:pPr>
        <w:jc w:val="both"/>
        <w:rPr>
          <w:rFonts w:ascii="Times New Roman" w:hAnsi="Times New Roman"/>
          <w:b/>
          <w:bCs/>
        </w:rPr>
      </w:pPr>
      <w:r w:rsidRPr="008B1F48">
        <w:rPr>
          <w:rFonts w:ascii="Times New Roman" w:hAnsi="Times New Roman"/>
          <w:b/>
          <w:bCs/>
        </w:rPr>
        <w:lastRenderedPageBreak/>
        <w:t>Приложение 2.</w:t>
      </w:r>
      <w:r w:rsidRPr="008B1F48">
        <w:rPr>
          <w:rFonts w:ascii="Times New Roman" w:hAnsi="Times New Roman"/>
          <w:b/>
          <w:bCs/>
          <w:highlight w:val="yellow"/>
        </w:rPr>
        <w:t>Х</w:t>
      </w:r>
    </w:p>
    <w:p w14:paraId="106F95F1" w14:textId="77777777" w:rsidR="00777E5B" w:rsidRPr="008B1F48" w:rsidRDefault="00777E5B" w:rsidP="00AD67A3">
      <w:pPr>
        <w:spacing w:line="360" w:lineRule="auto"/>
        <w:jc w:val="right"/>
        <w:rPr>
          <w:rFonts w:ascii="Times New Roman" w:hAnsi="Times New Roman"/>
          <w:b/>
          <w:i/>
          <w:sz w:val="24"/>
          <w:szCs w:val="24"/>
        </w:rPr>
      </w:pPr>
      <w:r w:rsidRPr="008B1F48">
        <w:rPr>
          <w:rFonts w:ascii="Times New Roman" w:hAnsi="Times New Roman"/>
          <w:sz w:val="24"/>
          <w:szCs w:val="24"/>
        </w:rPr>
        <w:t xml:space="preserve">к ПООП-П по </w:t>
      </w:r>
      <w:r w:rsidRPr="008B1F48">
        <w:rPr>
          <w:rFonts w:ascii="Times New Roman" w:hAnsi="Times New Roman"/>
          <w:i/>
          <w:sz w:val="24"/>
          <w:szCs w:val="24"/>
        </w:rPr>
        <w:t>специальности</w:t>
      </w:r>
      <w:r w:rsidRPr="008B1F48">
        <w:rPr>
          <w:rFonts w:ascii="Times New Roman" w:hAnsi="Times New Roman"/>
          <w:b/>
          <w:i/>
          <w:sz w:val="24"/>
          <w:szCs w:val="24"/>
        </w:rPr>
        <w:t xml:space="preserve"> </w:t>
      </w:r>
    </w:p>
    <w:p w14:paraId="23D7E810" w14:textId="77777777" w:rsidR="00777E5B" w:rsidRPr="008B1F48" w:rsidRDefault="00777E5B" w:rsidP="00AD67A3">
      <w:pPr>
        <w:spacing w:line="360" w:lineRule="auto"/>
        <w:jc w:val="right"/>
        <w:rPr>
          <w:rFonts w:ascii="Times New Roman" w:hAnsi="Times New Roman"/>
          <w:i/>
          <w:sz w:val="24"/>
          <w:szCs w:val="24"/>
        </w:rPr>
      </w:pPr>
      <w:r w:rsidRPr="008B1F48">
        <w:rPr>
          <w:rFonts w:ascii="Times New Roman" w:hAnsi="Times New Roman"/>
          <w:sz w:val="24"/>
          <w:szCs w:val="24"/>
          <w:lang w:eastAsia="ar-SA"/>
        </w:rPr>
        <w:t>38.02.01 «Экономика и бухгалтерский учет»</w:t>
      </w:r>
    </w:p>
    <w:p w14:paraId="2CEE796B" w14:textId="77777777" w:rsidR="00777E5B" w:rsidRPr="008B1F48" w:rsidRDefault="00777E5B" w:rsidP="00F31389">
      <w:pPr>
        <w:jc w:val="center"/>
        <w:rPr>
          <w:rFonts w:ascii="Times New Roman" w:hAnsi="Times New Roman"/>
          <w:b/>
          <w:i/>
          <w:sz w:val="24"/>
          <w:szCs w:val="24"/>
        </w:rPr>
      </w:pPr>
    </w:p>
    <w:p w14:paraId="53B4BBE9" w14:textId="77777777" w:rsidR="00777E5B" w:rsidRPr="008B1F48" w:rsidRDefault="00777E5B" w:rsidP="00F31389">
      <w:pPr>
        <w:jc w:val="center"/>
        <w:rPr>
          <w:rFonts w:ascii="Times New Roman" w:hAnsi="Times New Roman"/>
          <w:b/>
          <w:i/>
          <w:sz w:val="24"/>
          <w:szCs w:val="24"/>
        </w:rPr>
      </w:pPr>
    </w:p>
    <w:p w14:paraId="5799C2C5" w14:textId="77777777" w:rsidR="00777E5B" w:rsidRPr="008B1F48" w:rsidRDefault="00777E5B" w:rsidP="00F31389">
      <w:pPr>
        <w:jc w:val="center"/>
        <w:rPr>
          <w:rFonts w:ascii="Times New Roman" w:hAnsi="Times New Roman"/>
          <w:b/>
          <w:i/>
          <w:sz w:val="24"/>
          <w:szCs w:val="24"/>
        </w:rPr>
      </w:pPr>
    </w:p>
    <w:p w14:paraId="40D1D356" w14:textId="77777777" w:rsidR="00777E5B" w:rsidRPr="008B1F48" w:rsidRDefault="00777E5B" w:rsidP="00F31389">
      <w:pPr>
        <w:jc w:val="center"/>
        <w:rPr>
          <w:rFonts w:ascii="Times New Roman" w:hAnsi="Times New Roman"/>
          <w:b/>
          <w:i/>
          <w:sz w:val="24"/>
          <w:szCs w:val="24"/>
        </w:rPr>
      </w:pPr>
    </w:p>
    <w:p w14:paraId="4CA566EE" w14:textId="77777777" w:rsidR="00777E5B" w:rsidRPr="008B1F48" w:rsidRDefault="00777E5B" w:rsidP="00F31389">
      <w:pPr>
        <w:jc w:val="center"/>
        <w:rPr>
          <w:rFonts w:ascii="Times New Roman" w:hAnsi="Times New Roman"/>
          <w:b/>
          <w:i/>
          <w:sz w:val="24"/>
          <w:szCs w:val="24"/>
        </w:rPr>
      </w:pPr>
    </w:p>
    <w:p w14:paraId="006A8664" w14:textId="77777777" w:rsidR="00777E5B" w:rsidRPr="008B1F48" w:rsidRDefault="00777E5B" w:rsidP="00F31389">
      <w:pPr>
        <w:jc w:val="center"/>
        <w:rPr>
          <w:rFonts w:ascii="Times New Roman" w:hAnsi="Times New Roman"/>
          <w:b/>
          <w:i/>
          <w:sz w:val="24"/>
          <w:szCs w:val="24"/>
        </w:rPr>
      </w:pPr>
    </w:p>
    <w:p w14:paraId="11B25A36" w14:textId="77777777" w:rsidR="00777E5B" w:rsidRPr="008B1F48" w:rsidRDefault="00777E5B" w:rsidP="00F31389">
      <w:pPr>
        <w:jc w:val="center"/>
        <w:rPr>
          <w:rFonts w:ascii="Times New Roman" w:hAnsi="Times New Roman"/>
          <w:b/>
          <w:sz w:val="24"/>
          <w:szCs w:val="24"/>
        </w:rPr>
      </w:pPr>
      <w:r w:rsidRPr="008B1F48">
        <w:rPr>
          <w:rFonts w:ascii="Times New Roman" w:hAnsi="Times New Roman"/>
          <w:b/>
          <w:sz w:val="24"/>
          <w:szCs w:val="24"/>
        </w:rPr>
        <w:t>РАБОЧАЯ ПРОГРАММА ПРОФЕССИОНАЛЬНОГО МОДУЛЯ</w:t>
      </w:r>
    </w:p>
    <w:p w14:paraId="023B7FB8" w14:textId="77777777" w:rsidR="00777E5B" w:rsidRPr="008B1F48" w:rsidRDefault="00777E5B" w:rsidP="00F31389">
      <w:pPr>
        <w:jc w:val="center"/>
        <w:rPr>
          <w:rFonts w:ascii="Times New Roman" w:hAnsi="Times New Roman"/>
          <w:b/>
          <w:sz w:val="24"/>
          <w:szCs w:val="24"/>
          <w:u w:val="single"/>
        </w:rPr>
      </w:pPr>
    </w:p>
    <w:p w14:paraId="3F9F7A5E" w14:textId="77777777" w:rsidR="00777E5B" w:rsidRPr="008B1F48" w:rsidRDefault="00777E5B" w:rsidP="00F31389">
      <w:pPr>
        <w:jc w:val="center"/>
        <w:rPr>
          <w:rFonts w:ascii="Times New Roman" w:hAnsi="Times New Roman"/>
          <w:b/>
          <w:sz w:val="24"/>
          <w:szCs w:val="24"/>
        </w:rPr>
      </w:pPr>
      <w:r w:rsidRPr="008B1F48">
        <w:rPr>
          <w:rFonts w:ascii="Times New Roman" w:hAnsi="Times New Roman"/>
          <w:b/>
          <w:sz w:val="24"/>
          <w:szCs w:val="24"/>
        </w:rPr>
        <w:t>«_______________________________________________________________________»</w:t>
      </w:r>
    </w:p>
    <w:p w14:paraId="6426330A" w14:textId="77777777" w:rsidR="00777E5B" w:rsidRPr="008B1F48" w:rsidRDefault="00777E5B" w:rsidP="00F31389">
      <w:pPr>
        <w:jc w:val="center"/>
        <w:rPr>
          <w:rFonts w:ascii="Times New Roman" w:hAnsi="Times New Roman"/>
          <w:i/>
          <w:sz w:val="28"/>
          <w:szCs w:val="28"/>
          <w:vertAlign w:val="superscript"/>
        </w:rPr>
      </w:pPr>
      <w:r w:rsidRPr="008B1F48">
        <w:rPr>
          <w:rFonts w:ascii="Times New Roman" w:hAnsi="Times New Roman"/>
          <w:i/>
          <w:sz w:val="28"/>
          <w:szCs w:val="28"/>
          <w:vertAlign w:val="superscript"/>
        </w:rPr>
        <w:t>Индекс и наименование профессионального модуля</w:t>
      </w:r>
    </w:p>
    <w:p w14:paraId="2880F95A" w14:textId="77777777" w:rsidR="00777E5B" w:rsidRPr="008B1F48" w:rsidRDefault="00777E5B" w:rsidP="00F31389">
      <w:pPr>
        <w:jc w:val="center"/>
        <w:rPr>
          <w:rFonts w:ascii="Times New Roman" w:hAnsi="Times New Roman"/>
          <w:b/>
          <w:iCs/>
          <w:sz w:val="24"/>
          <w:szCs w:val="24"/>
          <w:highlight w:val="yellow"/>
        </w:rPr>
      </w:pPr>
      <w:r w:rsidRPr="008B1F48">
        <w:rPr>
          <w:rFonts w:ascii="Times New Roman" w:hAnsi="Times New Roman"/>
          <w:b/>
          <w:iCs/>
          <w:sz w:val="24"/>
          <w:szCs w:val="24"/>
          <w:highlight w:val="yellow"/>
        </w:rPr>
        <w:t>Дополнительный профессиональный блок (работодатель)</w:t>
      </w:r>
    </w:p>
    <w:p w14:paraId="76EAA8B1" w14:textId="77777777" w:rsidR="00777E5B" w:rsidRPr="008B1F48" w:rsidRDefault="00777E5B" w:rsidP="00F31389">
      <w:pPr>
        <w:jc w:val="center"/>
        <w:rPr>
          <w:rFonts w:ascii="Times New Roman" w:hAnsi="Times New Roman"/>
          <w:bCs/>
          <w:i/>
          <w:sz w:val="24"/>
          <w:szCs w:val="24"/>
        </w:rPr>
      </w:pPr>
      <w:r w:rsidRPr="008B1F48">
        <w:rPr>
          <w:rFonts w:ascii="Times New Roman" w:hAnsi="Times New Roman"/>
          <w:bCs/>
          <w:iCs/>
          <w:sz w:val="24"/>
          <w:szCs w:val="24"/>
          <w:highlight w:val="yellow"/>
        </w:rPr>
        <w:t xml:space="preserve">Направленность </w:t>
      </w:r>
      <w:r w:rsidRPr="008B1F48">
        <w:rPr>
          <w:rFonts w:ascii="Times New Roman" w:hAnsi="Times New Roman"/>
          <w:bCs/>
          <w:i/>
          <w:sz w:val="24"/>
          <w:szCs w:val="24"/>
          <w:highlight w:val="yellow"/>
        </w:rPr>
        <w:t>Наименование сетевого работодателя</w:t>
      </w:r>
    </w:p>
    <w:p w14:paraId="23567494" w14:textId="77777777" w:rsidR="00777E5B" w:rsidRPr="008B1F48" w:rsidRDefault="00777E5B" w:rsidP="00F31389">
      <w:pPr>
        <w:jc w:val="center"/>
        <w:rPr>
          <w:rFonts w:ascii="Times New Roman" w:hAnsi="Times New Roman"/>
          <w:b/>
          <w:i/>
          <w:sz w:val="24"/>
          <w:szCs w:val="24"/>
        </w:rPr>
      </w:pPr>
    </w:p>
    <w:p w14:paraId="46C3295B" w14:textId="77777777" w:rsidR="00777E5B" w:rsidRPr="008B1F48" w:rsidRDefault="00777E5B" w:rsidP="00F31389">
      <w:pPr>
        <w:jc w:val="center"/>
        <w:rPr>
          <w:rFonts w:ascii="Times New Roman" w:hAnsi="Times New Roman"/>
          <w:b/>
          <w:i/>
          <w:sz w:val="24"/>
          <w:szCs w:val="24"/>
        </w:rPr>
      </w:pPr>
    </w:p>
    <w:p w14:paraId="48166EDC" w14:textId="77777777" w:rsidR="00777E5B" w:rsidRPr="008B1F48" w:rsidRDefault="00777E5B" w:rsidP="00F31389">
      <w:pPr>
        <w:jc w:val="center"/>
        <w:rPr>
          <w:rFonts w:ascii="Times New Roman" w:hAnsi="Times New Roman"/>
          <w:b/>
          <w:i/>
          <w:sz w:val="24"/>
          <w:szCs w:val="24"/>
        </w:rPr>
      </w:pPr>
    </w:p>
    <w:p w14:paraId="1FA7CFDB" w14:textId="77777777" w:rsidR="00777E5B" w:rsidRPr="008B1F48" w:rsidRDefault="00777E5B" w:rsidP="00F31389">
      <w:pPr>
        <w:jc w:val="center"/>
        <w:rPr>
          <w:rFonts w:ascii="Times New Roman" w:hAnsi="Times New Roman"/>
          <w:b/>
          <w:i/>
          <w:sz w:val="24"/>
          <w:szCs w:val="24"/>
        </w:rPr>
      </w:pPr>
    </w:p>
    <w:p w14:paraId="03DDC78C" w14:textId="77777777" w:rsidR="00777E5B" w:rsidRPr="008B1F48" w:rsidRDefault="00777E5B" w:rsidP="00F31389">
      <w:pPr>
        <w:jc w:val="center"/>
        <w:rPr>
          <w:rFonts w:ascii="Times New Roman" w:hAnsi="Times New Roman"/>
          <w:b/>
          <w:i/>
          <w:sz w:val="24"/>
          <w:szCs w:val="24"/>
        </w:rPr>
      </w:pPr>
    </w:p>
    <w:p w14:paraId="6E3D082B" w14:textId="77777777" w:rsidR="00777E5B" w:rsidRPr="008B1F48" w:rsidRDefault="00777E5B" w:rsidP="00F31389">
      <w:pPr>
        <w:jc w:val="center"/>
        <w:rPr>
          <w:rFonts w:ascii="Times New Roman" w:hAnsi="Times New Roman"/>
          <w:b/>
          <w:i/>
          <w:sz w:val="24"/>
          <w:szCs w:val="24"/>
        </w:rPr>
      </w:pPr>
    </w:p>
    <w:p w14:paraId="366F504F" w14:textId="77777777" w:rsidR="00777E5B" w:rsidRPr="008B1F48" w:rsidRDefault="00777E5B" w:rsidP="00F31389">
      <w:pPr>
        <w:jc w:val="center"/>
        <w:rPr>
          <w:rFonts w:ascii="Times New Roman" w:hAnsi="Times New Roman"/>
          <w:b/>
          <w:i/>
          <w:sz w:val="24"/>
          <w:szCs w:val="24"/>
        </w:rPr>
      </w:pPr>
    </w:p>
    <w:p w14:paraId="6768B5BF" w14:textId="77777777" w:rsidR="00777E5B" w:rsidRPr="008B1F48" w:rsidRDefault="00777E5B" w:rsidP="00F31389">
      <w:pPr>
        <w:jc w:val="center"/>
        <w:rPr>
          <w:rFonts w:ascii="Times New Roman" w:hAnsi="Times New Roman"/>
          <w:b/>
          <w:iCs/>
          <w:sz w:val="24"/>
          <w:szCs w:val="24"/>
        </w:rPr>
      </w:pPr>
      <w:r w:rsidRPr="008B1F48">
        <w:rPr>
          <w:rFonts w:ascii="Times New Roman" w:hAnsi="Times New Roman"/>
          <w:b/>
          <w:bCs/>
          <w:iCs/>
        </w:rPr>
        <w:t>2022 г.</w:t>
      </w:r>
    </w:p>
    <w:p w14:paraId="3711526E" w14:textId="77777777" w:rsidR="00777E5B" w:rsidRPr="008B1F48" w:rsidRDefault="00777E5B" w:rsidP="00F31389">
      <w:pPr>
        <w:rPr>
          <w:rFonts w:ascii="Times New Roman" w:hAnsi="Times New Roman"/>
          <w:b/>
          <w:i/>
          <w:sz w:val="24"/>
          <w:szCs w:val="24"/>
        </w:rPr>
        <w:sectPr w:rsidR="00777E5B" w:rsidRPr="008B1F48" w:rsidSect="00733AEF">
          <w:pgSz w:w="11907" w:h="16840"/>
          <w:pgMar w:top="1134" w:right="851" w:bottom="992" w:left="1418" w:header="709" w:footer="709" w:gutter="0"/>
          <w:cols w:space="720"/>
        </w:sectPr>
      </w:pPr>
    </w:p>
    <w:p w14:paraId="2E940AF9" w14:textId="77777777" w:rsidR="00777E5B" w:rsidRPr="008B1F48" w:rsidRDefault="00777E5B" w:rsidP="00F31389">
      <w:pPr>
        <w:jc w:val="center"/>
        <w:rPr>
          <w:rFonts w:ascii="Times New Roman" w:hAnsi="Times New Roman"/>
          <w:b/>
          <w:i/>
          <w:sz w:val="24"/>
          <w:szCs w:val="24"/>
        </w:rPr>
      </w:pPr>
      <w:r w:rsidRPr="008B1F48">
        <w:rPr>
          <w:rFonts w:ascii="Times New Roman" w:hAnsi="Times New Roman"/>
          <w:b/>
          <w:i/>
          <w:sz w:val="24"/>
          <w:szCs w:val="24"/>
        </w:rPr>
        <w:lastRenderedPageBreak/>
        <w:t>СОДЕРЖАНИЕ</w:t>
      </w:r>
    </w:p>
    <w:p w14:paraId="0075B11A" w14:textId="77777777" w:rsidR="00777E5B" w:rsidRPr="008B1F48" w:rsidRDefault="00777E5B" w:rsidP="00F3138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77E5B" w:rsidRPr="008B1F48" w14:paraId="2583EAF2" w14:textId="77777777" w:rsidTr="00630960">
        <w:tc>
          <w:tcPr>
            <w:tcW w:w="7501" w:type="dxa"/>
          </w:tcPr>
          <w:p w14:paraId="3E17E03A" w14:textId="77777777" w:rsidR="00777E5B" w:rsidRPr="008B1F48" w:rsidRDefault="00777E5B" w:rsidP="00777E5B">
            <w:pPr>
              <w:numPr>
                <w:ilvl w:val="0"/>
                <w:numId w:val="3"/>
              </w:numPr>
              <w:tabs>
                <w:tab w:val="num" w:pos="284"/>
              </w:tabs>
              <w:suppressAutoHyphens/>
              <w:spacing w:after="200" w:line="276" w:lineRule="auto"/>
              <w:rPr>
                <w:rFonts w:ascii="Times New Roman" w:hAnsi="Times New Roman"/>
                <w:b/>
                <w:sz w:val="24"/>
                <w:szCs w:val="24"/>
              </w:rPr>
            </w:pPr>
            <w:r w:rsidRPr="008B1F48">
              <w:rPr>
                <w:rFonts w:ascii="Times New Roman" w:hAnsi="Times New Roman"/>
                <w:b/>
                <w:sz w:val="24"/>
                <w:szCs w:val="24"/>
              </w:rPr>
              <w:t>ОБЩАЯ ХАРАКТЕРИСТИКА РАБОЧЕЙ ПРОГРАММЫ ПРОФЕССИОНАЛЬНОГО МОДУЛЯ</w:t>
            </w:r>
          </w:p>
        </w:tc>
        <w:tc>
          <w:tcPr>
            <w:tcW w:w="1854" w:type="dxa"/>
          </w:tcPr>
          <w:p w14:paraId="3501EA3D" w14:textId="77777777" w:rsidR="00777E5B" w:rsidRPr="008B1F48" w:rsidRDefault="00777E5B" w:rsidP="00630960">
            <w:pPr>
              <w:rPr>
                <w:rFonts w:ascii="Times New Roman" w:hAnsi="Times New Roman"/>
                <w:b/>
                <w:sz w:val="24"/>
                <w:szCs w:val="24"/>
              </w:rPr>
            </w:pPr>
          </w:p>
        </w:tc>
      </w:tr>
      <w:tr w:rsidR="00777E5B" w:rsidRPr="008B1F48" w14:paraId="168BE803" w14:textId="77777777" w:rsidTr="00630960">
        <w:tc>
          <w:tcPr>
            <w:tcW w:w="7501" w:type="dxa"/>
          </w:tcPr>
          <w:p w14:paraId="50D91603" w14:textId="77777777" w:rsidR="00777E5B" w:rsidRPr="008B1F48" w:rsidRDefault="00777E5B" w:rsidP="00777E5B">
            <w:pPr>
              <w:numPr>
                <w:ilvl w:val="0"/>
                <w:numId w:val="3"/>
              </w:numPr>
              <w:tabs>
                <w:tab w:val="num" w:pos="284"/>
              </w:tabs>
              <w:suppressAutoHyphens/>
              <w:spacing w:after="200" w:line="276" w:lineRule="auto"/>
              <w:rPr>
                <w:rFonts w:ascii="Times New Roman" w:hAnsi="Times New Roman"/>
                <w:b/>
                <w:sz w:val="24"/>
                <w:szCs w:val="24"/>
              </w:rPr>
            </w:pPr>
            <w:r w:rsidRPr="008B1F48">
              <w:rPr>
                <w:rFonts w:ascii="Times New Roman" w:hAnsi="Times New Roman"/>
                <w:b/>
                <w:sz w:val="24"/>
                <w:szCs w:val="24"/>
              </w:rPr>
              <w:t>СТРУКТУРА И СОДЕРЖАНИЕ ПРОФЕССИОНАЛЬНОГО МОДУЛЯ</w:t>
            </w:r>
          </w:p>
          <w:p w14:paraId="332E5199" w14:textId="77777777" w:rsidR="00777E5B" w:rsidRPr="008B1F48" w:rsidRDefault="00777E5B" w:rsidP="00777E5B">
            <w:pPr>
              <w:numPr>
                <w:ilvl w:val="0"/>
                <w:numId w:val="3"/>
              </w:numPr>
              <w:tabs>
                <w:tab w:val="num" w:pos="284"/>
              </w:tabs>
              <w:suppressAutoHyphens/>
              <w:spacing w:after="200" w:line="276" w:lineRule="auto"/>
              <w:rPr>
                <w:rFonts w:ascii="Times New Roman" w:hAnsi="Times New Roman"/>
                <w:b/>
                <w:sz w:val="24"/>
                <w:szCs w:val="24"/>
              </w:rPr>
            </w:pPr>
            <w:r w:rsidRPr="008B1F48">
              <w:rPr>
                <w:rFonts w:ascii="Times New Roman" w:hAnsi="Times New Roman"/>
                <w:b/>
                <w:sz w:val="24"/>
                <w:szCs w:val="24"/>
              </w:rPr>
              <w:t>УСЛОВИЯ РЕАЛИЗАЦИИ ПРОФЕССИОНАЛЬНОГО МОДУЛЯ</w:t>
            </w:r>
          </w:p>
        </w:tc>
        <w:tc>
          <w:tcPr>
            <w:tcW w:w="1854" w:type="dxa"/>
          </w:tcPr>
          <w:p w14:paraId="12FD32A0" w14:textId="77777777" w:rsidR="00777E5B" w:rsidRPr="008B1F48" w:rsidRDefault="00777E5B" w:rsidP="00630960">
            <w:pPr>
              <w:ind w:left="644"/>
              <w:rPr>
                <w:rFonts w:ascii="Times New Roman" w:hAnsi="Times New Roman"/>
                <w:b/>
                <w:sz w:val="24"/>
                <w:szCs w:val="24"/>
              </w:rPr>
            </w:pPr>
          </w:p>
        </w:tc>
      </w:tr>
      <w:tr w:rsidR="00777E5B" w:rsidRPr="008B1F48" w14:paraId="28168750" w14:textId="77777777" w:rsidTr="00630960">
        <w:tc>
          <w:tcPr>
            <w:tcW w:w="7501" w:type="dxa"/>
          </w:tcPr>
          <w:p w14:paraId="1050844C" w14:textId="77777777" w:rsidR="00777E5B" w:rsidRPr="008B1F48" w:rsidRDefault="00777E5B" w:rsidP="00777E5B">
            <w:pPr>
              <w:numPr>
                <w:ilvl w:val="0"/>
                <w:numId w:val="3"/>
              </w:numPr>
              <w:suppressAutoHyphens/>
              <w:spacing w:after="200" w:line="276" w:lineRule="auto"/>
              <w:rPr>
                <w:rFonts w:ascii="Times New Roman" w:hAnsi="Times New Roman"/>
                <w:b/>
                <w:sz w:val="24"/>
                <w:szCs w:val="24"/>
              </w:rPr>
            </w:pPr>
            <w:r w:rsidRPr="008B1F48">
              <w:rPr>
                <w:rFonts w:ascii="Times New Roman" w:hAnsi="Times New Roman"/>
                <w:b/>
                <w:sz w:val="24"/>
                <w:szCs w:val="24"/>
              </w:rPr>
              <w:t>КОНТРОЛЬ И ОЦЕНКА РЕЗУЛЬТАТОВ ОСВОЕНИЯ ПРОФЕССИОНАЛЬНОГО МОДУЛЯ</w:t>
            </w:r>
          </w:p>
          <w:p w14:paraId="7BF01CD7" w14:textId="77777777" w:rsidR="00777E5B" w:rsidRPr="008B1F48" w:rsidRDefault="00777E5B" w:rsidP="00630960">
            <w:pPr>
              <w:suppressAutoHyphens/>
              <w:rPr>
                <w:rFonts w:ascii="Times New Roman" w:hAnsi="Times New Roman"/>
                <w:b/>
                <w:sz w:val="24"/>
                <w:szCs w:val="24"/>
              </w:rPr>
            </w:pPr>
          </w:p>
        </w:tc>
        <w:tc>
          <w:tcPr>
            <w:tcW w:w="1854" w:type="dxa"/>
          </w:tcPr>
          <w:p w14:paraId="458F5E04" w14:textId="77777777" w:rsidR="00777E5B" w:rsidRPr="008B1F48" w:rsidRDefault="00777E5B" w:rsidP="00630960">
            <w:pPr>
              <w:rPr>
                <w:rFonts w:ascii="Times New Roman" w:hAnsi="Times New Roman"/>
                <w:b/>
                <w:sz w:val="24"/>
                <w:szCs w:val="24"/>
              </w:rPr>
            </w:pPr>
          </w:p>
        </w:tc>
      </w:tr>
    </w:tbl>
    <w:p w14:paraId="0351C2F6" w14:textId="77777777" w:rsidR="00777E5B" w:rsidRPr="008B1F48" w:rsidRDefault="00777E5B" w:rsidP="00F31389">
      <w:pPr>
        <w:rPr>
          <w:rFonts w:ascii="Times New Roman" w:hAnsi="Times New Roman"/>
          <w:b/>
          <w:i/>
          <w:sz w:val="24"/>
          <w:szCs w:val="24"/>
        </w:rPr>
        <w:sectPr w:rsidR="00777E5B" w:rsidRPr="008B1F48" w:rsidSect="00733AEF">
          <w:pgSz w:w="11907" w:h="16840"/>
          <w:pgMar w:top="1134" w:right="851" w:bottom="992" w:left="1418" w:header="709" w:footer="709" w:gutter="0"/>
          <w:cols w:space="720"/>
        </w:sectPr>
      </w:pPr>
    </w:p>
    <w:p w14:paraId="72B10200" w14:textId="77777777" w:rsidR="00777E5B" w:rsidRPr="008B1F48" w:rsidRDefault="00777E5B" w:rsidP="00F31389">
      <w:pPr>
        <w:jc w:val="center"/>
        <w:rPr>
          <w:rFonts w:ascii="Times New Roman" w:hAnsi="Times New Roman"/>
          <w:b/>
          <w:sz w:val="24"/>
          <w:szCs w:val="24"/>
        </w:rPr>
      </w:pPr>
      <w:r w:rsidRPr="008B1F48">
        <w:rPr>
          <w:rFonts w:ascii="Times New Roman" w:hAnsi="Times New Roman"/>
          <w:b/>
          <w:sz w:val="24"/>
          <w:szCs w:val="24"/>
        </w:rPr>
        <w:lastRenderedPageBreak/>
        <w:t>1. ОБЩАЯ ХАРАКТЕРИСТИКА РАБОЧЕЙ ПРОГРАММЫ</w:t>
      </w:r>
    </w:p>
    <w:p w14:paraId="0BA6A168" w14:textId="77777777" w:rsidR="00777E5B" w:rsidRPr="008B1F48" w:rsidRDefault="00777E5B" w:rsidP="00F31389">
      <w:pPr>
        <w:jc w:val="center"/>
        <w:rPr>
          <w:rFonts w:ascii="Times New Roman" w:hAnsi="Times New Roman"/>
          <w:b/>
          <w:sz w:val="24"/>
          <w:szCs w:val="24"/>
        </w:rPr>
      </w:pPr>
      <w:r w:rsidRPr="008B1F48">
        <w:rPr>
          <w:rFonts w:ascii="Times New Roman" w:hAnsi="Times New Roman"/>
          <w:b/>
          <w:sz w:val="24"/>
          <w:szCs w:val="24"/>
        </w:rPr>
        <w:t>ПРОФЕССИОНАЛЬНОГО МОДУЛЯ</w:t>
      </w:r>
    </w:p>
    <w:p w14:paraId="128AD073" w14:textId="77777777" w:rsidR="00777E5B" w:rsidRPr="008B1F48" w:rsidRDefault="00777E5B" w:rsidP="00F31389">
      <w:pPr>
        <w:jc w:val="center"/>
        <w:rPr>
          <w:rFonts w:ascii="Times New Roman" w:hAnsi="Times New Roman"/>
          <w:b/>
          <w:sz w:val="24"/>
          <w:szCs w:val="24"/>
        </w:rPr>
      </w:pPr>
      <w:r w:rsidRPr="008B1F48">
        <w:rPr>
          <w:rFonts w:ascii="Times New Roman" w:hAnsi="Times New Roman"/>
          <w:b/>
          <w:sz w:val="24"/>
          <w:szCs w:val="24"/>
        </w:rPr>
        <w:t>«____________________________________________»</w:t>
      </w:r>
    </w:p>
    <w:p w14:paraId="726B920F" w14:textId="77777777" w:rsidR="00777E5B" w:rsidRPr="008B1F48" w:rsidRDefault="00777E5B" w:rsidP="00F31389">
      <w:pPr>
        <w:jc w:val="center"/>
        <w:rPr>
          <w:rFonts w:ascii="Times New Roman" w:hAnsi="Times New Roman"/>
          <w:b/>
          <w:sz w:val="24"/>
          <w:szCs w:val="24"/>
          <w:vertAlign w:val="superscript"/>
        </w:rPr>
      </w:pPr>
      <w:r w:rsidRPr="008B1F48">
        <w:rPr>
          <w:rFonts w:ascii="Times New Roman" w:hAnsi="Times New Roman"/>
          <w:b/>
          <w:sz w:val="24"/>
          <w:szCs w:val="24"/>
          <w:vertAlign w:val="superscript"/>
        </w:rPr>
        <w:t>код и наименование модуля</w:t>
      </w:r>
    </w:p>
    <w:p w14:paraId="23CF31D4" w14:textId="77777777" w:rsidR="00777E5B" w:rsidRPr="008B1F48" w:rsidRDefault="00777E5B" w:rsidP="00F66EB4">
      <w:pPr>
        <w:suppressAutoHyphens/>
        <w:ind w:firstLine="709"/>
        <w:rPr>
          <w:rFonts w:ascii="Times New Roman" w:hAnsi="Times New Roman"/>
          <w:b/>
          <w:sz w:val="24"/>
          <w:szCs w:val="24"/>
        </w:rPr>
      </w:pPr>
      <w:r w:rsidRPr="008B1F48">
        <w:rPr>
          <w:rFonts w:ascii="Times New Roman" w:hAnsi="Times New Roman"/>
          <w:b/>
          <w:sz w:val="24"/>
          <w:szCs w:val="24"/>
        </w:rPr>
        <w:t xml:space="preserve">1.1. Цель и планируемые результаты освоения профессионального модуля </w:t>
      </w:r>
    </w:p>
    <w:p w14:paraId="5EB7468A" w14:textId="77777777" w:rsidR="00777E5B" w:rsidRPr="008B1F48" w:rsidRDefault="00777E5B" w:rsidP="00F66EB4">
      <w:pPr>
        <w:suppressAutoHyphens/>
        <w:ind w:firstLine="709"/>
        <w:jc w:val="both"/>
        <w:rPr>
          <w:rFonts w:ascii="Times New Roman" w:hAnsi="Times New Roman"/>
          <w:sz w:val="24"/>
          <w:szCs w:val="24"/>
        </w:rPr>
      </w:pPr>
      <w:r w:rsidRPr="008B1F48">
        <w:rPr>
          <w:rFonts w:ascii="Times New Roman" w:hAnsi="Times New Roman"/>
          <w:sz w:val="24"/>
          <w:szCs w:val="24"/>
        </w:rPr>
        <w:t>В результате изучения профессионального модуля обучающихся должен освоить основной вид деятельности ______________________________ и соответствующие ему общие компетенции и профессиональные компетенции:</w:t>
      </w:r>
    </w:p>
    <w:p w14:paraId="381A02A3" w14:textId="77777777" w:rsidR="00777E5B" w:rsidRPr="008B1F48" w:rsidRDefault="00777E5B" w:rsidP="00777E5B">
      <w:pPr>
        <w:numPr>
          <w:ilvl w:val="2"/>
          <w:numId w:val="26"/>
        </w:numPr>
        <w:jc w:val="both"/>
        <w:rPr>
          <w:rFonts w:ascii="Times New Roman" w:hAnsi="Times New Roman"/>
          <w:sz w:val="24"/>
          <w:szCs w:val="24"/>
        </w:rPr>
      </w:pPr>
      <w:r w:rsidRPr="008B1F48">
        <w:rPr>
          <w:rFonts w:ascii="Times New Roman" w:hAnsi="Times New Roman"/>
          <w:sz w:val="24"/>
          <w:szCs w:val="24"/>
        </w:rPr>
        <w:t>Перечень общих компетенций</w:t>
      </w:r>
      <w:r w:rsidRPr="008B1F48">
        <w:rPr>
          <w:rStyle w:val="af5"/>
          <w:rFonts w:ascii="Times New Roman" w:hAnsi="Times New Roman"/>
          <w:sz w:val="24"/>
          <w:szCs w:val="24"/>
        </w:rPr>
        <w:footnoteReference w:id="2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77E5B" w:rsidRPr="008B1F48" w14:paraId="4C7583BB" w14:textId="77777777" w:rsidTr="00DA28B9">
        <w:tc>
          <w:tcPr>
            <w:tcW w:w="1229" w:type="dxa"/>
          </w:tcPr>
          <w:p w14:paraId="58E3ED46" w14:textId="77777777" w:rsidR="00777E5B" w:rsidRPr="008B1F48" w:rsidRDefault="00777E5B" w:rsidP="00DA28B9">
            <w:pPr>
              <w:rPr>
                <w:rStyle w:val="afe"/>
                <w:rFonts w:ascii="Times New Roman" w:hAnsi="Times New Roman"/>
                <w:sz w:val="24"/>
                <w:szCs w:val="24"/>
              </w:rPr>
            </w:pPr>
            <w:r w:rsidRPr="008B1F48">
              <w:rPr>
                <w:rStyle w:val="afe"/>
                <w:rFonts w:ascii="Times New Roman" w:hAnsi="Times New Roman"/>
                <w:sz w:val="24"/>
                <w:szCs w:val="24"/>
              </w:rPr>
              <w:t>Код</w:t>
            </w:r>
          </w:p>
        </w:tc>
        <w:tc>
          <w:tcPr>
            <w:tcW w:w="8342" w:type="dxa"/>
          </w:tcPr>
          <w:p w14:paraId="3B1269E7" w14:textId="77777777" w:rsidR="00777E5B" w:rsidRPr="008B1F48" w:rsidRDefault="00777E5B" w:rsidP="00DA28B9">
            <w:pPr>
              <w:jc w:val="center"/>
              <w:rPr>
                <w:rStyle w:val="afe"/>
                <w:rFonts w:ascii="Times New Roman" w:hAnsi="Times New Roman"/>
                <w:i w:val="0"/>
                <w:iCs/>
                <w:sz w:val="24"/>
                <w:szCs w:val="24"/>
              </w:rPr>
            </w:pPr>
            <w:r w:rsidRPr="008B1F48">
              <w:rPr>
                <w:rStyle w:val="afe"/>
                <w:rFonts w:ascii="Times New Roman" w:hAnsi="Times New Roman"/>
                <w:i w:val="0"/>
                <w:iCs/>
                <w:sz w:val="24"/>
                <w:szCs w:val="24"/>
              </w:rPr>
              <w:t>Наименование общих компетенций</w:t>
            </w:r>
          </w:p>
        </w:tc>
      </w:tr>
      <w:tr w:rsidR="00777E5B" w:rsidRPr="008B1F48" w14:paraId="354637AB" w14:textId="77777777" w:rsidTr="00DA28B9">
        <w:trPr>
          <w:trHeight w:val="327"/>
        </w:trPr>
        <w:tc>
          <w:tcPr>
            <w:tcW w:w="1229" w:type="dxa"/>
          </w:tcPr>
          <w:p w14:paraId="534B7B58" w14:textId="77777777" w:rsidR="00777E5B" w:rsidRPr="008B1F48" w:rsidRDefault="00777E5B" w:rsidP="00DA28B9">
            <w:pPr>
              <w:rPr>
                <w:rStyle w:val="afe"/>
                <w:rFonts w:ascii="Times New Roman" w:hAnsi="Times New Roman"/>
                <w:b/>
                <w:i w:val="0"/>
                <w:sz w:val="24"/>
                <w:szCs w:val="24"/>
              </w:rPr>
            </w:pPr>
            <w:r w:rsidRPr="008B1F48">
              <w:rPr>
                <w:rStyle w:val="afe"/>
                <w:rFonts w:ascii="Times New Roman" w:hAnsi="Times New Roman"/>
                <w:b/>
                <w:i w:val="0"/>
                <w:sz w:val="24"/>
                <w:szCs w:val="24"/>
              </w:rPr>
              <w:t>ОК 1.</w:t>
            </w:r>
            <w:r w:rsidRPr="008B1F48">
              <w:rPr>
                <w:rStyle w:val="af5"/>
                <w:rFonts w:ascii="Times New Roman" w:hAnsi="Times New Roman"/>
                <w:b/>
                <w:sz w:val="24"/>
                <w:szCs w:val="24"/>
              </w:rPr>
              <w:footnoteReference w:id="30"/>
            </w:r>
          </w:p>
        </w:tc>
        <w:tc>
          <w:tcPr>
            <w:tcW w:w="8342" w:type="dxa"/>
          </w:tcPr>
          <w:p w14:paraId="11C7B3B7" w14:textId="77777777" w:rsidR="00777E5B" w:rsidRPr="008B1F48" w:rsidRDefault="00777E5B" w:rsidP="00DA28B9">
            <w:pPr>
              <w:rPr>
                <w:rStyle w:val="afe"/>
                <w:rFonts w:ascii="Times New Roman" w:hAnsi="Times New Roman"/>
                <w:i w:val="0"/>
                <w:iCs/>
                <w:sz w:val="24"/>
                <w:szCs w:val="24"/>
              </w:rPr>
            </w:pPr>
            <w:r w:rsidRPr="008B1F48">
              <w:rPr>
                <w:rStyle w:val="afe"/>
                <w:rFonts w:ascii="Times New Roman" w:hAnsi="Times New Roman"/>
                <w:i w:val="0"/>
                <w:iCs/>
                <w:sz w:val="24"/>
                <w:szCs w:val="24"/>
              </w:rPr>
              <w:t>Определяются в соответствии с ФГОС по профессии (специальности) только компетенции, формируемые в рамках данного модуля</w:t>
            </w:r>
          </w:p>
        </w:tc>
      </w:tr>
      <w:tr w:rsidR="00777E5B" w:rsidRPr="008B1F48" w14:paraId="2664439B" w14:textId="77777777" w:rsidTr="00DA28B9">
        <w:tc>
          <w:tcPr>
            <w:tcW w:w="1229" w:type="dxa"/>
          </w:tcPr>
          <w:p w14:paraId="61D259D6" w14:textId="77777777" w:rsidR="00777E5B" w:rsidRPr="008B1F48" w:rsidRDefault="00777E5B" w:rsidP="00DA28B9">
            <w:pPr>
              <w:rPr>
                <w:rStyle w:val="afe"/>
                <w:rFonts w:ascii="Times New Roman" w:hAnsi="Times New Roman"/>
                <w:b/>
                <w:i w:val="0"/>
                <w:sz w:val="24"/>
                <w:szCs w:val="24"/>
              </w:rPr>
            </w:pPr>
            <w:r w:rsidRPr="008B1F48">
              <w:rPr>
                <w:rStyle w:val="afe"/>
                <w:rFonts w:ascii="Times New Roman" w:hAnsi="Times New Roman"/>
                <w:b/>
                <w:i w:val="0"/>
                <w:sz w:val="24"/>
                <w:szCs w:val="24"/>
              </w:rPr>
              <w:t>ОК N.</w:t>
            </w:r>
          </w:p>
        </w:tc>
        <w:tc>
          <w:tcPr>
            <w:tcW w:w="8342" w:type="dxa"/>
          </w:tcPr>
          <w:p w14:paraId="5DCD41DA" w14:textId="77777777" w:rsidR="00777E5B" w:rsidRPr="008B1F48" w:rsidRDefault="00777E5B" w:rsidP="00DA28B9">
            <w:pPr>
              <w:rPr>
                <w:rStyle w:val="afe"/>
                <w:rFonts w:ascii="Times New Roman" w:hAnsi="Times New Roman"/>
                <w:bCs/>
                <w:i w:val="0"/>
                <w:iCs/>
                <w:sz w:val="24"/>
                <w:szCs w:val="24"/>
              </w:rPr>
            </w:pPr>
            <w:r w:rsidRPr="008B1F48">
              <w:rPr>
                <w:rStyle w:val="afe"/>
                <w:rFonts w:ascii="Times New Roman" w:hAnsi="Times New Roman"/>
                <w:bCs/>
                <w:i w:val="0"/>
                <w:iCs/>
                <w:sz w:val="24"/>
                <w:szCs w:val="24"/>
              </w:rPr>
              <w:t>……..</w:t>
            </w:r>
          </w:p>
        </w:tc>
      </w:tr>
    </w:tbl>
    <w:p w14:paraId="6F824B00" w14:textId="77777777" w:rsidR="00777E5B" w:rsidRPr="008B1F48" w:rsidRDefault="00777E5B" w:rsidP="00F66EB4">
      <w:pPr>
        <w:ind w:firstLine="709"/>
        <w:rPr>
          <w:rStyle w:val="afe"/>
          <w:rFonts w:ascii="Times New Roman" w:hAnsi="Times New Roman"/>
          <w:bCs/>
          <w:i w:val="0"/>
          <w:iCs/>
          <w:sz w:val="4"/>
          <w:szCs w:val="4"/>
        </w:rPr>
      </w:pPr>
    </w:p>
    <w:p w14:paraId="748439F4" w14:textId="77777777" w:rsidR="00777E5B" w:rsidRPr="008B1F48" w:rsidRDefault="00777E5B" w:rsidP="00F66EB4">
      <w:pPr>
        <w:ind w:firstLine="709"/>
        <w:rPr>
          <w:rStyle w:val="afe"/>
          <w:rFonts w:ascii="Times New Roman" w:hAnsi="Times New Roman"/>
          <w:bCs/>
          <w:i w:val="0"/>
          <w:iCs/>
          <w:sz w:val="24"/>
          <w:szCs w:val="24"/>
        </w:rPr>
      </w:pPr>
      <w:r w:rsidRPr="008B1F48">
        <w:rPr>
          <w:rStyle w:val="af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77E5B" w:rsidRPr="008B1F48" w14:paraId="7D6A732E" w14:textId="77777777" w:rsidTr="00DA28B9">
        <w:tc>
          <w:tcPr>
            <w:tcW w:w="1204" w:type="dxa"/>
          </w:tcPr>
          <w:p w14:paraId="0FB048B2" w14:textId="77777777" w:rsidR="00777E5B" w:rsidRPr="008B1F48" w:rsidRDefault="00777E5B" w:rsidP="00DA28B9">
            <w:pPr>
              <w:rPr>
                <w:rStyle w:val="afe"/>
                <w:rFonts w:ascii="Times New Roman" w:hAnsi="Times New Roman"/>
                <w:sz w:val="24"/>
                <w:szCs w:val="24"/>
              </w:rPr>
            </w:pPr>
            <w:r w:rsidRPr="008B1F48">
              <w:rPr>
                <w:rStyle w:val="afe"/>
                <w:rFonts w:ascii="Times New Roman" w:hAnsi="Times New Roman"/>
                <w:sz w:val="24"/>
                <w:szCs w:val="24"/>
              </w:rPr>
              <w:t>Код</w:t>
            </w:r>
          </w:p>
        </w:tc>
        <w:tc>
          <w:tcPr>
            <w:tcW w:w="8367" w:type="dxa"/>
          </w:tcPr>
          <w:p w14:paraId="78E17C4C" w14:textId="77777777" w:rsidR="00777E5B" w:rsidRPr="008B1F48" w:rsidRDefault="00777E5B" w:rsidP="00DA28B9">
            <w:pPr>
              <w:rPr>
                <w:rStyle w:val="afe"/>
                <w:rFonts w:ascii="Times New Roman" w:hAnsi="Times New Roman"/>
                <w:i w:val="0"/>
                <w:iCs/>
                <w:sz w:val="24"/>
                <w:szCs w:val="24"/>
              </w:rPr>
            </w:pPr>
            <w:r w:rsidRPr="008B1F48">
              <w:rPr>
                <w:rStyle w:val="afe"/>
                <w:rFonts w:ascii="Times New Roman" w:hAnsi="Times New Roman"/>
                <w:i w:val="0"/>
                <w:iCs/>
                <w:sz w:val="24"/>
                <w:szCs w:val="24"/>
              </w:rPr>
              <w:t>Наименование видов деятельности и профессиональных компетенций</w:t>
            </w:r>
          </w:p>
        </w:tc>
      </w:tr>
      <w:tr w:rsidR="00777E5B" w:rsidRPr="008B1F48" w14:paraId="6D78E3BB" w14:textId="77777777" w:rsidTr="00DA28B9">
        <w:tc>
          <w:tcPr>
            <w:tcW w:w="1204" w:type="dxa"/>
          </w:tcPr>
          <w:p w14:paraId="77D1AA69" w14:textId="77777777" w:rsidR="00777E5B" w:rsidRPr="008B1F48" w:rsidRDefault="00777E5B" w:rsidP="00DA28B9">
            <w:pPr>
              <w:rPr>
                <w:rStyle w:val="afe"/>
                <w:rFonts w:ascii="Times New Roman" w:hAnsi="Times New Roman"/>
                <w:b/>
                <w:sz w:val="24"/>
                <w:szCs w:val="24"/>
              </w:rPr>
            </w:pPr>
            <w:r w:rsidRPr="008B1F48">
              <w:rPr>
                <w:rStyle w:val="afe"/>
                <w:rFonts w:ascii="Times New Roman" w:hAnsi="Times New Roman"/>
                <w:b/>
                <w:sz w:val="24"/>
                <w:szCs w:val="24"/>
              </w:rPr>
              <w:t>ВД 1</w:t>
            </w:r>
          </w:p>
        </w:tc>
        <w:tc>
          <w:tcPr>
            <w:tcW w:w="8367" w:type="dxa"/>
          </w:tcPr>
          <w:p w14:paraId="41838457" w14:textId="77777777" w:rsidR="00777E5B" w:rsidRPr="008B1F48" w:rsidRDefault="00777E5B" w:rsidP="00DA28B9">
            <w:pPr>
              <w:rPr>
                <w:rStyle w:val="afe"/>
                <w:rFonts w:ascii="Times New Roman" w:hAnsi="Times New Roman"/>
                <w:i w:val="0"/>
                <w:iCs/>
                <w:sz w:val="24"/>
                <w:szCs w:val="24"/>
              </w:rPr>
            </w:pPr>
            <w:r w:rsidRPr="008B1F48">
              <w:rPr>
                <w:rStyle w:val="afe"/>
                <w:rFonts w:ascii="Times New Roman" w:hAnsi="Times New Roman"/>
                <w:i w:val="0"/>
                <w:iCs/>
                <w:sz w:val="24"/>
                <w:szCs w:val="24"/>
              </w:rPr>
              <w:t xml:space="preserve">См. ФГОС по профессии (специальности) </w:t>
            </w:r>
            <w:r w:rsidRPr="008B1F48">
              <w:rPr>
                <w:rStyle w:val="afe"/>
                <w:rFonts w:ascii="Times New Roman" w:hAnsi="Times New Roman"/>
                <w:iCs/>
                <w:sz w:val="24"/>
                <w:szCs w:val="24"/>
              </w:rPr>
              <w:t>и раздел 4 ПООП-П</w:t>
            </w:r>
          </w:p>
        </w:tc>
      </w:tr>
      <w:tr w:rsidR="00777E5B" w:rsidRPr="008B1F48" w14:paraId="69B9A1D2" w14:textId="77777777" w:rsidTr="00DA28B9">
        <w:tc>
          <w:tcPr>
            <w:tcW w:w="1204" w:type="dxa"/>
          </w:tcPr>
          <w:p w14:paraId="51C56CE0" w14:textId="77777777" w:rsidR="00777E5B" w:rsidRPr="008B1F48" w:rsidRDefault="00777E5B" w:rsidP="00DA28B9">
            <w:pPr>
              <w:rPr>
                <w:rStyle w:val="afe"/>
                <w:rFonts w:ascii="Times New Roman" w:hAnsi="Times New Roman"/>
                <w:b/>
                <w:sz w:val="24"/>
                <w:szCs w:val="24"/>
              </w:rPr>
            </w:pPr>
            <w:r w:rsidRPr="008B1F48">
              <w:rPr>
                <w:rStyle w:val="afe"/>
                <w:rFonts w:ascii="Times New Roman" w:hAnsi="Times New Roman"/>
                <w:b/>
                <w:sz w:val="24"/>
                <w:szCs w:val="24"/>
              </w:rPr>
              <w:t>ПК 1.1.</w:t>
            </w:r>
          </w:p>
        </w:tc>
        <w:tc>
          <w:tcPr>
            <w:tcW w:w="8367" w:type="dxa"/>
          </w:tcPr>
          <w:p w14:paraId="1DEEB59A" w14:textId="77777777" w:rsidR="00777E5B" w:rsidRPr="008B1F48" w:rsidRDefault="00777E5B" w:rsidP="00DA28B9">
            <w:pPr>
              <w:pStyle w:val="2"/>
              <w:spacing w:before="0" w:after="0"/>
              <w:jc w:val="both"/>
              <w:rPr>
                <w:rStyle w:val="afe"/>
                <w:rFonts w:ascii="Times New Roman" w:hAnsi="Times New Roman"/>
                <w:b w:val="0"/>
                <w:iCs w:val="0"/>
                <w:sz w:val="24"/>
                <w:szCs w:val="24"/>
                <w:lang w:val="ru-RU" w:eastAsia="ru-RU"/>
              </w:rPr>
            </w:pPr>
          </w:p>
        </w:tc>
      </w:tr>
      <w:tr w:rsidR="00777E5B" w:rsidRPr="008B1F48" w14:paraId="38737A73" w14:textId="77777777" w:rsidTr="00DA28B9">
        <w:tc>
          <w:tcPr>
            <w:tcW w:w="1204" w:type="dxa"/>
          </w:tcPr>
          <w:p w14:paraId="1181DD11" w14:textId="77777777" w:rsidR="00777E5B" w:rsidRPr="008B1F48" w:rsidRDefault="00777E5B" w:rsidP="00DA28B9">
            <w:pPr>
              <w:rPr>
                <w:rStyle w:val="afe"/>
                <w:rFonts w:ascii="Times New Roman" w:hAnsi="Times New Roman"/>
                <w:bCs/>
                <w:i w:val="0"/>
                <w:iCs/>
                <w:sz w:val="24"/>
                <w:szCs w:val="24"/>
              </w:rPr>
            </w:pPr>
            <w:r w:rsidRPr="008B1F48">
              <w:rPr>
                <w:rStyle w:val="afe"/>
                <w:rFonts w:ascii="Times New Roman" w:hAnsi="Times New Roman"/>
                <w:bCs/>
                <w:i w:val="0"/>
                <w:iCs/>
                <w:sz w:val="24"/>
                <w:szCs w:val="24"/>
              </w:rPr>
              <w:t>…</w:t>
            </w:r>
          </w:p>
        </w:tc>
        <w:tc>
          <w:tcPr>
            <w:tcW w:w="8367" w:type="dxa"/>
          </w:tcPr>
          <w:p w14:paraId="3E0A9E9B" w14:textId="77777777" w:rsidR="00777E5B" w:rsidRPr="008B1F48" w:rsidRDefault="00777E5B" w:rsidP="00DA28B9">
            <w:pPr>
              <w:rPr>
                <w:rStyle w:val="afe"/>
                <w:rFonts w:ascii="Times New Roman" w:hAnsi="Times New Roman"/>
                <w:bCs/>
                <w:i w:val="0"/>
                <w:iCs/>
                <w:sz w:val="24"/>
                <w:szCs w:val="24"/>
              </w:rPr>
            </w:pPr>
            <w:r w:rsidRPr="008B1F48">
              <w:rPr>
                <w:rStyle w:val="afe"/>
                <w:rFonts w:ascii="Times New Roman" w:hAnsi="Times New Roman"/>
                <w:bCs/>
                <w:i w:val="0"/>
                <w:iCs/>
                <w:sz w:val="24"/>
                <w:szCs w:val="24"/>
              </w:rPr>
              <w:t>…..</w:t>
            </w:r>
          </w:p>
        </w:tc>
      </w:tr>
      <w:tr w:rsidR="00777E5B" w:rsidRPr="008B1F48" w14:paraId="2A5F8F28" w14:textId="77777777" w:rsidTr="00DA28B9">
        <w:tc>
          <w:tcPr>
            <w:tcW w:w="1204" w:type="dxa"/>
          </w:tcPr>
          <w:p w14:paraId="412D54F6" w14:textId="77777777" w:rsidR="00777E5B" w:rsidRPr="008B1F48" w:rsidRDefault="00777E5B" w:rsidP="00DA28B9">
            <w:pPr>
              <w:rPr>
                <w:rStyle w:val="afe"/>
                <w:rFonts w:ascii="Times New Roman" w:hAnsi="Times New Roman"/>
                <w:bCs/>
                <w:i w:val="0"/>
                <w:iCs/>
                <w:sz w:val="24"/>
                <w:szCs w:val="24"/>
                <w:highlight w:val="yellow"/>
              </w:rPr>
            </w:pPr>
            <w:r w:rsidRPr="008B1F48">
              <w:rPr>
                <w:rStyle w:val="afe"/>
                <w:rFonts w:ascii="Times New Roman" w:hAnsi="Times New Roman"/>
                <w:bCs/>
                <w:i w:val="0"/>
                <w:iCs/>
                <w:sz w:val="24"/>
                <w:szCs w:val="24"/>
                <w:highlight w:val="yellow"/>
              </w:rPr>
              <w:t>П</w:t>
            </w:r>
            <w:r w:rsidRPr="008B1F48">
              <w:rPr>
                <w:rStyle w:val="afe"/>
                <w:rFonts w:ascii="Times New Roman" w:hAnsi="Times New Roman"/>
                <w:bCs/>
                <w:iCs/>
                <w:sz w:val="24"/>
                <w:szCs w:val="24"/>
                <w:highlight w:val="yellow"/>
              </w:rPr>
              <w:t>К 1.Х</w:t>
            </w:r>
          </w:p>
        </w:tc>
        <w:tc>
          <w:tcPr>
            <w:tcW w:w="8367" w:type="dxa"/>
          </w:tcPr>
          <w:p w14:paraId="03212A47" w14:textId="77777777" w:rsidR="00777E5B" w:rsidRPr="008B1F48" w:rsidRDefault="00777E5B" w:rsidP="00DA28B9">
            <w:pPr>
              <w:rPr>
                <w:rStyle w:val="afe"/>
                <w:rFonts w:ascii="Times New Roman" w:hAnsi="Times New Roman"/>
                <w:bCs/>
                <w:sz w:val="24"/>
                <w:szCs w:val="24"/>
              </w:rPr>
            </w:pPr>
            <w:r w:rsidRPr="008B1F48">
              <w:rPr>
                <w:rStyle w:val="afe"/>
                <w:rFonts w:ascii="Times New Roman" w:hAnsi="Times New Roman"/>
                <w:bCs/>
                <w:sz w:val="24"/>
                <w:szCs w:val="24"/>
                <w:highlight w:val="yellow"/>
              </w:rPr>
              <w:t>При формировании профессиональной компетенции для цифровой экономики</w:t>
            </w:r>
          </w:p>
        </w:tc>
      </w:tr>
    </w:tbl>
    <w:p w14:paraId="2F03AF33" w14:textId="77777777" w:rsidR="00777E5B" w:rsidRPr="008B1F48" w:rsidRDefault="00777E5B" w:rsidP="00F66EB4">
      <w:pPr>
        <w:ind w:firstLine="709"/>
        <w:rPr>
          <w:rFonts w:ascii="Times New Roman" w:hAnsi="Times New Roman"/>
          <w:bCs/>
          <w:sz w:val="24"/>
          <w:szCs w:val="24"/>
        </w:rPr>
      </w:pPr>
    </w:p>
    <w:p w14:paraId="3B6514D0" w14:textId="77777777" w:rsidR="00777E5B" w:rsidRPr="008B1F48" w:rsidRDefault="00777E5B" w:rsidP="00F66EB4">
      <w:pPr>
        <w:ind w:firstLine="709"/>
        <w:rPr>
          <w:rFonts w:ascii="Times New Roman" w:hAnsi="Times New Roman"/>
          <w:bCs/>
          <w:sz w:val="24"/>
          <w:szCs w:val="24"/>
        </w:rPr>
      </w:pPr>
      <w:r w:rsidRPr="008B1F48">
        <w:rPr>
          <w:rFonts w:ascii="Times New Roman" w:hAnsi="Times New Roman"/>
          <w:bCs/>
          <w:sz w:val="24"/>
          <w:szCs w:val="24"/>
        </w:rPr>
        <w:t>1.1.3. В результате освоения профессионального модуля обучающийся должен</w:t>
      </w:r>
      <w:r w:rsidRPr="008B1F48">
        <w:rPr>
          <w:rStyle w:val="af5"/>
          <w:rFonts w:ascii="Times New Roman" w:hAnsi="Times New Roman"/>
          <w:bCs/>
          <w:sz w:val="24"/>
          <w:szCs w:val="24"/>
        </w:rPr>
        <w:footnoteReference w:id="31"/>
      </w:r>
      <w:r w:rsidRPr="008B1F48">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77E5B" w:rsidRPr="008B1F48" w14:paraId="237B016A" w14:textId="77777777" w:rsidTr="00DA28B9">
        <w:tc>
          <w:tcPr>
            <w:tcW w:w="2802" w:type="dxa"/>
          </w:tcPr>
          <w:p w14:paraId="2FDC4EDF" w14:textId="77777777" w:rsidR="00777E5B" w:rsidRPr="008B1F48" w:rsidRDefault="00777E5B" w:rsidP="00DA28B9">
            <w:pPr>
              <w:rPr>
                <w:rFonts w:ascii="Times New Roman" w:hAnsi="Times New Roman"/>
                <w:bCs/>
                <w:sz w:val="24"/>
                <w:szCs w:val="24"/>
                <w:lang w:eastAsia="en-US"/>
              </w:rPr>
            </w:pPr>
            <w:r w:rsidRPr="008B1F48">
              <w:rPr>
                <w:rFonts w:ascii="Times New Roman" w:hAnsi="Times New Roman"/>
                <w:bCs/>
                <w:sz w:val="24"/>
                <w:szCs w:val="24"/>
                <w:lang w:eastAsia="en-US"/>
              </w:rPr>
              <w:t>Владеть навыками</w:t>
            </w:r>
          </w:p>
        </w:tc>
        <w:tc>
          <w:tcPr>
            <w:tcW w:w="6662" w:type="dxa"/>
          </w:tcPr>
          <w:p w14:paraId="31CA9CA6" w14:textId="77777777" w:rsidR="00777E5B" w:rsidRPr="008B1F48" w:rsidRDefault="00777E5B" w:rsidP="00DA28B9">
            <w:pPr>
              <w:ind w:firstLine="709"/>
              <w:rPr>
                <w:rFonts w:ascii="Times New Roman" w:hAnsi="Times New Roman"/>
                <w:bCs/>
                <w:i/>
                <w:sz w:val="24"/>
                <w:szCs w:val="24"/>
                <w:lang w:eastAsia="en-US"/>
              </w:rPr>
            </w:pPr>
            <w:r w:rsidRPr="008B1F48">
              <w:rPr>
                <w:rFonts w:ascii="Times New Roman" w:hAnsi="Times New Roman"/>
                <w:bCs/>
                <w:i/>
                <w:sz w:val="24"/>
                <w:szCs w:val="24"/>
                <w:lang w:eastAsia="en-US"/>
              </w:rPr>
              <w:t>См. табл. Раздела 4 данной программы</w:t>
            </w:r>
          </w:p>
          <w:p w14:paraId="44E86BC3" w14:textId="77777777" w:rsidR="00777E5B" w:rsidRPr="008B1F48" w:rsidRDefault="00777E5B" w:rsidP="00DA28B9">
            <w:pPr>
              <w:ind w:firstLine="709"/>
              <w:rPr>
                <w:rFonts w:ascii="Times New Roman" w:hAnsi="Times New Roman"/>
                <w:bCs/>
                <w:i/>
                <w:sz w:val="24"/>
                <w:szCs w:val="24"/>
                <w:lang w:eastAsia="en-US"/>
              </w:rPr>
            </w:pPr>
            <w:r w:rsidRPr="008B1F48">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777E5B" w:rsidRPr="008B1F48" w14:paraId="5BA14B3D" w14:textId="77777777" w:rsidTr="00DA28B9">
        <w:tc>
          <w:tcPr>
            <w:tcW w:w="2802" w:type="dxa"/>
          </w:tcPr>
          <w:p w14:paraId="40F216BA" w14:textId="77777777" w:rsidR="00777E5B" w:rsidRPr="008B1F48" w:rsidRDefault="00777E5B" w:rsidP="00DA28B9">
            <w:pPr>
              <w:rPr>
                <w:rFonts w:ascii="Times New Roman" w:hAnsi="Times New Roman"/>
                <w:bCs/>
                <w:sz w:val="24"/>
                <w:szCs w:val="24"/>
                <w:lang w:eastAsia="en-US"/>
              </w:rPr>
            </w:pPr>
            <w:r w:rsidRPr="008B1F48">
              <w:rPr>
                <w:rFonts w:ascii="Times New Roman" w:hAnsi="Times New Roman"/>
                <w:bCs/>
                <w:sz w:val="24"/>
                <w:szCs w:val="24"/>
                <w:lang w:eastAsia="en-US"/>
              </w:rPr>
              <w:t>Уметь</w:t>
            </w:r>
          </w:p>
        </w:tc>
        <w:tc>
          <w:tcPr>
            <w:tcW w:w="6662" w:type="dxa"/>
          </w:tcPr>
          <w:p w14:paraId="225EA188" w14:textId="77777777" w:rsidR="00777E5B" w:rsidRPr="008B1F48" w:rsidRDefault="00777E5B" w:rsidP="00DA28B9">
            <w:pPr>
              <w:ind w:firstLine="709"/>
              <w:rPr>
                <w:rFonts w:ascii="Times New Roman" w:hAnsi="Times New Roman"/>
                <w:bCs/>
                <w:i/>
                <w:sz w:val="24"/>
                <w:szCs w:val="24"/>
                <w:lang w:eastAsia="en-US"/>
              </w:rPr>
            </w:pPr>
            <w:r w:rsidRPr="008B1F48">
              <w:rPr>
                <w:rFonts w:ascii="Times New Roman" w:hAnsi="Times New Roman"/>
                <w:bCs/>
                <w:i/>
                <w:sz w:val="24"/>
                <w:szCs w:val="24"/>
                <w:lang w:eastAsia="en-US"/>
              </w:rPr>
              <w:t>См. табл. Раздела 4 данной программы</w:t>
            </w:r>
          </w:p>
          <w:p w14:paraId="2367AE95" w14:textId="77777777" w:rsidR="00777E5B" w:rsidRPr="008B1F48" w:rsidRDefault="00777E5B" w:rsidP="00DA28B9">
            <w:pPr>
              <w:ind w:firstLine="709"/>
              <w:rPr>
                <w:rFonts w:ascii="Times New Roman" w:hAnsi="Times New Roman"/>
                <w:bCs/>
                <w:sz w:val="24"/>
                <w:szCs w:val="24"/>
                <w:lang w:eastAsia="en-US"/>
              </w:rPr>
            </w:pPr>
            <w:r w:rsidRPr="008B1F48">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r w:rsidR="00777E5B" w:rsidRPr="008B1F48" w14:paraId="0DFA1467" w14:textId="77777777" w:rsidTr="00DA28B9">
        <w:tc>
          <w:tcPr>
            <w:tcW w:w="2802" w:type="dxa"/>
          </w:tcPr>
          <w:p w14:paraId="55D05D71" w14:textId="77777777" w:rsidR="00777E5B" w:rsidRPr="008B1F48" w:rsidRDefault="00777E5B" w:rsidP="00DA28B9">
            <w:pPr>
              <w:rPr>
                <w:rFonts w:ascii="Times New Roman" w:hAnsi="Times New Roman"/>
                <w:bCs/>
                <w:sz w:val="24"/>
                <w:szCs w:val="24"/>
                <w:lang w:eastAsia="en-US"/>
              </w:rPr>
            </w:pPr>
            <w:r w:rsidRPr="008B1F48">
              <w:rPr>
                <w:rFonts w:ascii="Times New Roman" w:hAnsi="Times New Roman"/>
                <w:bCs/>
                <w:sz w:val="24"/>
                <w:szCs w:val="24"/>
                <w:lang w:eastAsia="en-US"/>
              </w:rPr>
              <w:t>Знать</w:t>
            </w:r>
          </w:p>
        </w:tc>
        <w:tc>
          <w:tcPr>
            <w:tcW w:w="6662" w:type="dxa"/>
          </w:tcPr>
          <w:p w14:paraId="359DA2AD" w14:textId="77777777" w:rsidR="00777E5B" w:rsidRPr="008B1F48" w:rsidRDefault="00777E5B" w:rsidP="00DA28B9">
            <w:pPr>
              <w:ind w:firstLine="709"/>
              <w:rPr>
                <w:rFonts w:ascii="Times New Roman" w:hAnsi="Times New Roman"/>
                <w:bCs/>
                <w:i/>
                <w:sz w:val="24"/>
                <w:szCs w:val="24"/>
                <w:lang w:eastAsia="en-US"/>
              </w:rPr>
            </w:pPr>
            <w:r w:rsidRPr="008B1F48">
              <w:rPr>
                <w:rFonts w:ascii="Times New Roman" w:hAnsi="Times New Roman"/>
                <w:bCs/>
                <w:i/>
                <w:sz w:val="24"/>
                <w:szCs w:val="24"/>
                <w:lang w:eastAsia="en-US"/>
              </w:rPr>
              <w:t>См. табл. Раздела 4 данной программы</w:t>
            </w:r>
          </w:p>
          <w:p w14:paraId="7B768C87" w14:textId="77777777" w:rsidR="00777E5B" w:rsidRPr="008B1F48" w:rsidRDefault="00777E5B" w:rsidP="00DA28B9">
            <w:pPr>
              <w:ind w:firstLine="709"/>
              <w:rPr>
                <w:rFonts w:ascii="Times New Roman" w:hAnsi="Times New Roman"/>
                <w:bCs/>
                <w:sz w:val="24"/>
                <w:szCs w:val="24"/>
                <w:lang w:eastAsia="en-US"/>
              </w:rPr>
            </w:pPr>
            <w:r w:rsidRPr="008B1F48">
              <w:rPr>
                <w:rFonts w:ascii="Times New Roman" w:hAnsi="Times New Roman"/>
                <w:bCs/>
                <w:i/>
                <w:sz w:val="24"/>
                <w:szCs w:val="24"/>
                <w:highlight w:val="yellow"/>
                <w:lang w:eastAsia="en-US"/>
              </w:rPr>
              <w:t>При введении ПК для цифровой экономики необходимо прописать результаты освоения соответствующих ПК</w:t>
            </w:r>
          </w:p>
        </w:tc>
      </w:tr>
    </w:tbl>
    <w:p w14:paraId="4DED628C" w14:textId="77777777" w:rsidR="00777E5B" w:rsidRPr="008B1F48" w:rsidRDefault="00777E5B" w:rsidP="00F66EB4">
      <w:pPr>
        <w:rPr>
          <w:rFonts w:ascii="Times New Roman" w:hAnsi="Times New Roman"/>
          <w:b/>
          <w:sz w:val="24"/>
          <w:szCs w:val="24"/>
        </w:rPr>
      </w:pPr>
    </w:p>
    <w:p w14:paraId="26EA785E" w14:textId="77777777" w:rsidR="00777E5B" w:rsidRPr="008B1F48" w:rsidRDefault="00777E5B" w:rsidP="00F66EB4">
      <w:pPr>
        <w:rPr>
          <w:rFonts w:ascii="Times New Roman" w:hAnsi="Times New Roman"/>
          <w:b/>
          <w:sz w:val="24"/>
          <w:szCs w:val="24"/>
        </w:rPr>
      </w:pPr>
    </w:p>
    <w:p w14:paraId="0C186A05" w14:textId="77777777" w:rsidR="00777E5B" w:rsidRPr="008B1F48" w:rsidRDefault="00777E5B" w:rsidP="00F66EB4">
      <w:pPr>
        <w:rPr>
          <w:rFonts w:ascii="Times New Roman" w:hAnsi="Times New Roman"/>
          <w:b/>
          <w:sz w:val="24"/>
          <w:szCs w:val="24"/>
        </w:rPr>
      </w:pPr>
    </w:p>
    <w:p w14:paraId="1FA7FA51" w14:textId="77777777" w:rsidR="00777E5B" w:rsidRPr="008B1F48" w:rsidRDefault="00777E5B" w:rsidP="00F66EB4">
      <w:pPr>
        <w:rPr>
          <w:rFonts w:ascii="Times New Roman" w:hAnsi="Times New Roman"/>
          <w:b/>
          <w:sz w:val="24"/>
          <w:szCs w:val="24"/>
        </w:rPr>
      </w:pPr>
    </w:p>
    <w:p w14:paraId="0A3AA742" w14:textId="77777777" w:rsidR="00777E5B" w:rsidRPr="008B1F48" w:rsidRDefault="00777E5B" w:rsidP="00F66EB4">
      <w:pPr>
        <w:rPr>
          <w:rFonts w:ascii="Times New Roman" w:hAnsi="Times New Roman"/>
          <w:b/>
          <w:sz w:val="24"/>
          <w:szCs w:val="24"/>
        </w:rPr>
      </w:pPr>
    </w:p>
    <w:p w14:paraId="072F3A70" w14:textId="77777777" w:rsidR="00777E5B" w:rsidRPr="008B1F48" w:rsidRDefault="00777E5B" w:rsidP="00F66EB4">
      <w:pPr>
        <w:rPr>
          <w:rFonts w:ascii="Times New Roman" w:hAnsi="Times New Roman"/>
          <w:b/>
          <w:sz w:val="24"/>
          <w:szCs w:val="24"/>
        </w:rPr>
      </w:pPr>
    </w:p>
    <w:p w14:paraId="39E19BA7" w14:textId="77777777" w:rsidR="00777E5B" w:rsidRPr="008B1F48" w:rsidRDefault="00777E5B" w:rsidP="00F66EB4">
      <w:pPr>
        <w:rPr>
          <w:rFonts w:ascii="Times New Roman" w:hAnsi="Times New Roman"/>
          <w:b/>
          <w:sz w:val="24"/>
          <w:szCs w:val="24"/>
        </w:rPr>
      </w:pPr>
    </w:p>
    <w:p w14:paraId="1F1D1BA7" w14:textId="77777777" w:rsidR="00777E5B" w:rsidRPr="008B1F48" w:rsidRDefault="00777E5B" w:rsidP="00F66EB4">
      <w:pPr>
        <w:ind w:firstLine="709"/>
        <w:rPr>
          <w:rFonts w:ascii="Times New Roman" w:hAnsi="Times New Roman"/>
          <w:b/>
          <w:sz w:val="24"/>
          <w:szCs w:val="24"/>
        </w:rPr>
      </w:pPr>
      <w:r w:rsidRPr="008B1F48">
        <w:rPr>
          <w:rFonts w:ascii="Times New Roman" w:hAnsi="Times New Roman"/>
          <w:b/>
          <w:sz w:val="24"/>
          <w:szCs w:val="24"/>
        </w:rPr>
        <w:t>1.2. Количество часов, отводимое на освоение профессионального модуля</w:t>
      </w:r>
    </w:p>
    <w:p w14:paraId="3ABAA22C" w14:textId="77777777" w:rsidR="00777E5B" w:rsidRPr="008B1F48" w:rsidRDefault="00777E5B" w:rsidP="00F66EB4">
      <w:pPr>
        <w:rPr>
          <w:rFonts w:ascii="Times New Roman" w:hAnsi="Times New Roman"/>
          <w:sz w:val="24"/>
          <w:szCs w:val="24"/>
        </w:rPr>
      </w:pPr>
    </w:p>
    <w:p w14:paraId="24EC36EC" w14:textId="77777777" w:rsidR="00777E5B" w:rsidRPr="008B1F48" w:rsidRDefault="00777E5B" w:rsidP="00F66EB4">
      <w:pPr>
        <w:rPr>
          <w:rFonts w:ascii="Times New Roman" w:hAnsi="Times New Roman"/>
          <w:sz w:val="24"/>
          <w:szCs w:val="24"/>
        </w:rPr>
      </w:pPr>
      <w:r w:rsidRPr="008B1F48">
        <w:rPr>
          <w:rFonts w:ascii="Times New Roman" w:hAnsi="Times New Roman"/>
          <w:sz w:val="24"/>
          <w:szCs w:val="24"/>
        </w:rPr>
        <w:t>Всего часов ___________________________</w:t>
      </w:r>
    </w:p>
    <w:p w14:paraId="1503B369" w14:textId="77777777" w:rsidR="00777E5B" w:rsidRPr="008B1F48" w:rsidRDefault="00777E5B" w:rsidP="00F66EB4">
      <w:pPr>
        <w:ind w:firstLine="708"/>
        <w:rPr>
          <w:rFonts w:ascii="Times New Roman" w:hAnsi="Times New Roman"/>
          <w:sz w:val="24"/>
          <w:szCs w:val="24"/>
        </w:rPr>
      </w:pPr>
      <w:r w:rsidRPr="008B1F48">
        <w:rPr>
          <w:rFonts w:ascii="Times New Roman" w:hAnsi="Times New Roman"/>
          <w:sz w:val="24"/>
          <w:szCs w:val="24"/>
        </w:rPr>
        <w:t>в том числе в форме практической подготовки_________________</w:t>
      </w:r>
    </w:p>
    <w:p w14:paraId="4A06750C" w14:textId="77777777" w:rsidR="00777E5B" w:rsidRPr="008B1F48" w:rsidRDefault="00777E5B" w:rsidP="00F66EB4">
      <w:pPr>
        <w:rPr>
          <w:rFonts w:ascii="Times New Roman" w:hAnsi="Times New Roman"/>
          <w:sz w:val="24"/>
          <w:szCs w:val="24"/>
        </w:rPr>
      </w:pPr>
    </w:p>
    <w:p w14:paraId="74C52626" w14:textId="77777777" w:rsidR="00777E5B" w:rsidRPr="008B1F48" w:rsidRDefault="00777E5B" w:rsidP="00F66EB4">
      <w:pPr>
        <w:rPr>
          <w:rFonts w:ascii="Times New Roman" w:hAnsi="Times New Roman"/>
          <w:sz w:val="24"/>
          <w:szCs w:val="24"/>
        </w:rPr>
      </w:pPr>
      <w:r w:rsidRPr="008B1F48">
        <w:rPr>
          <w:rFonts w:ascii="Times New Roman" w:hAnsi="Times New Roman"/>
          <w:sz w:val="24"/>
          <w:szCs w:val="24"/>
        </w:rPr>
        <w:t>Из них на освоение МДК_________________</w:t>
      </w:r>
    </w:p>
    <w:p w14:paraId="4A556302" w14:textId="77777777" w:rsidR="00777E5B" w:rsidRPr="008B1F48" w:rsidRDefault="00777E5B" w:rsidP="00F66EB4">
      <w:pPr>
        <w:ind w:firstLine="708"/>
        <w:rPr>
          <w:rFonts w:ascii="Times New Roman" w:hAnsi="Times New Roman"/>
          <w:i/>
          <w:sz w:val="24"/>
          <w:szCs w:val="24"/>
        </w:rPr>
      </w:pPr>
      <w:r w:rsidRPr="008B1F48">
        <w:rPr>
          <w:rFonts w:ascii="Times New Roman" w:hAnsi="Times New Roman"/>
          <w:sz w:val="24"/>
          <w:szCs w:val="24"/>
        </w:rPr>
        <w:t>в том числе самостоятельная работа</w:t>
      </w:r>
      <w:r w:rsidRPr="008B1F48">
        <w:rPr>
          <w:rFonts w:ascii="Times New Roman" w:hAnsi="Times New Roman"/>
          <w:i/>
          <w:sz w:val="24"/>
          <w:szCs w:val="24"/>
        </w:rPr>
        <w:t xml:space="preserve">__________ </w:t>
      </w:r>
    </w:p>
    <w:p w14:paraId="48C43073" w14:textId="77777777" w:rsidR="00777E5B" w:rsidRPr="008B1F48" w:rsidRDefault="00777E5B" w:rsidP="00F66EB4">
      <w:pPr>
        <w:rPr>
          <w:rFonts w:ascii="Times New Roman" w:hAnsi="Times New Roman"/>
          <w:sz w:val="24"/>
          <w:szCs w:val="24"/>
        </w:rPr>
      </w:pPr>
      <w:r w:rsidRPr="008B1F48">
        <w:rPr>
          <w:rFonts w:ascii="Times New Roman" w:hAnsi="Times New Roman"/>
          <w:sz w:val="24"/>
          <w:szCs w:val="24"/>
        </w:rPr>
        <w:t>практики, в том числе учебная _________________</w:t>
      </w:r>
    </w:p>
    <w:p w14:paraId="298374C2" w14:textId="77777777" w:rsidR="00777E5B" w:rsidRPr="008B1F48" w:rsidRDefault="00777E5B" w:rsidP="00F66EB4">
      <w:pPr>
        <w:ind w:left="1416" w:firstLine="708"/>
        <w:rPr>
          <w:rFonts w:ascii="Times New Roman" w:hAnsi="Times New Roman"/>
          <w:sz w:val="24"/>
          <w:szCs w:val="24"/>
        </w:rPr>
      </w:pPr>
      <w:r w:rsidRPr="008B1F48">
        <w:rPr>
          <w:rFonts w:ascii="Times New Roman" w:hAnsi="Times New Roman"/>
          <w:sz w:val="24"/>
          <w:szCs w:val="24"/>
        </w:rPr>
        <w:t xml:space="preserve">   производственная ___________</w:t>
      </w:r>
    </w:p>
    <w:p w14:paraId="33230D2B" w14:textId="77777777" w:rsidR="00777E5B" w:rsidRPr="008B1F48" w:rsidRDefault="00777E5B" w:rsidP="00F66EB4">
      <w:pPr>
        <w:rPr>
          <w:rFonts w:ascii="Times New Roman" w:hAnsi="Times New Roman"/>
          <w:i/>
          <w:sz w:val="24"/>
          <w:szCs w:val="24"/>
        </w:rPr>
      </w:pPr>
      <w:r w:rsidRPr="008B1F48">
        <w:rPr>
          <w:rFonts w:ascii="Times New Roman" w:hAnsi="Times New Roman"/>
          <w:iCs/>
          <w:sz w:val="24"/>
          <w:szCs w:val="24"/>
        </w:rPr>
        <w:t>Промежуточная аттестация</w:t>
      </w:r>
      <w:r w:rsidRPr="008B1F48">
        <w:rPr>
          <w:rFonts w:ascii="Times New Roman" w:hAnsi="Times New Roman"/>
          <w:i/>
          <w:sz w:val="24"/>
          <w:szCs w:val="24"/>
        </w:rPr>
        <w:t xml:space="preserve"> ____________</w:t>
      </w:r>
      <w:r w:rsidRPr="008B1F48">
        <w:rPr>
          <w:rFonts w:ascii="Times New Roman" w:hAnsi="Times New Roman"/>
          <w:bCs/>
          <w:i/>
          <w:sz w:val="24"/>
          <w:szCs w:val="24"/>
        </w:rPr>
        <w:t>.</w:t>
      </w:r>
    </w:p>
    <w:p w14:paraId="62BD0A87" w14:textId="77777777" w:rsidR="00777E5B" w:rsidRPr="008B1F48" w:rsidRDefault="00777E5B" w:rsidP="00F66EB4">
      <w:pPr>
        <w:rPr>
          <w:rFonts w:ascii="Times New Roman" w:hAnsi="Times New Roman"/>
          <w:b/>
          <w:i/>
          <w:sz w:val="24"/>
          <w:szCs w:val="24"/>
        </w:rPr>
        <w:sectPr w:rsidR="00777E5B" w:rsidRPr="008B1F48" w:rsidSect="00733AEF">
          <w:pgSz w:w="11907" w:h="16840"/>
          <w:pgMar w:top="1134" w:right="851" w:bottom="992" w:left="1418" w:header="709" w:footer="709" w:gutter="0"/>
          <w:cols w:space="720"/>
        </w:sectPr>
      </w:pPr>
    </w:p>
    <w:p w14:paraId="0949CA11" w14:textId="77777777" w:rsidR="00777E5B" w:rsidRPr="008B1F48" w:rsidRDefault="00777E5B" w:rsidP="00F66EB4">
      <w:pPr>
        <w:jc w:val="center"/>
        <w:rPr>
          <w:rFonts w:ascii="Times New Roman" w:hAnsi="Times New Roman"/>
          <w:b/>
          <w:caps/>
          <w:sz w:val="24"/>
          <w:szCs w:val="24"/>
        </w:rPr>
      </w:pPr>
      <w:r w:rsidRPr="008B1F48">
        <w:rPr>
          <w:rFonts w:ascii="Times New Roman" w:hAnsi="Times New Roman"/>
          <w:b/>
          <w:caps/>
          <w:sz w:val="24"/>
          <w:szCs w:val="24"/>
        </w:rPr>
        <w:lastRenderedPageBreak/>
        <w:t>2. Структура и содержание профессионального модуля</w:t>
      </w:r>
    </w:p>
    <w:p w14:paraId="6ED9ACAA" w14:textId="77777777" w:rsidR="00777E5B" w:rsidRPr="008B1F48" w:rsidRDefault="00777E5B" w:rsidP="00F66EB4">
      <w:pPr>
        <w:ind w:firstLine="851"/>
        <w:rPr>
          <w:rFonts w:ascii="Times New Roman" w:hAnsi="Times New Roman"/>
          <w:b/>
          <w:sz w:val="24"/>
          <w:szCs w:val="24"/>
        </w:rPr>
      </w:pPr>
      <w:r w:rsidRPr="008B1F48">
        <w:rPr>
          <w:rFonts w:ascii="Times New Roman" w:hAnsi="Times New Roman"/>
          <w:b/>
          <w:sz w:val="24"/>
          <w:szCs w:val="24"/>
        </w:rPr>
        <w:t>2.1. Структура профессионального модуля</w:t>
      </w:r>
      <w:r w:rsidRPr="008B1F48">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777E5B" w:rsidRPr="008B1F48" w14:paraId="15BC8F80" w14:textId="77777777" w:rsidTr="00DA28B9">
        <w:trPr>
          <w:trHeight w:val="484"/>
        </w:trPr>
        <w:tc>
          <w:tcPr>
            <w:tcW w:w="568" w:type="pct"/>
            <w:vMerge w:val="restart"/>
            <w:tcBorders>
              <w:bottom w:val="single" w:sz="4" w:space="0" w:color="auto"/>
            </w:tcBorders>
            <w:vAlign w:val="center"/>
          </w:tcPr>
          <w:p w14:paraId="2FC1E255" w14:textId="77777777" w:rsidR="00777E5B" w:rsidRPr="008B1F48" w:rsidRDefault="00777E5B" w:rsidP="00DA28B9">
            <w:pPr>
              <w:suppressAutoHyphens/>
              <w:ind w:left="-57" w:right="-57"/>
              <w:jc w:val="center"/>
              <w:rPr>
                <w:rFonts w:ascii="Times New Roman" w:hAnsi="Times New Roman"/>
              </w:rPr>
            </w:pPr>
            <w:r w:rsidRPr="008B1F48">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14:paraId="3C1491FF" w14:textId="77777777" w:rsidR="00777E5B" w:rsidRPr="008B1F48" w:rsidRDefault="00777E5B" w:rsidP="00DA28B9">
            <w:pPr>
              <w:suppressAutoHyphens/>
              <w:ind w:left="-57" w:right="-57"/>
              <w:jc w:val="center"/>
              <w:rPr>
                <w:rFonts w:ascii="Times New Roman" w:hAnsi="Times New Roman"/>
              </w:rPr>
            </w:pPr>
            <w:r w:rsidRPr="008B1F48">
              <w:rPr>
                <w:rFonts w:ascii="Times New Roman" w:hAnsi="Times New Roman"/>
              </w:rPr>
              <w:t>Наименования разделов профессионального модуля</w:t>
            </w:r>
          </w:p>
        </w:tc>
        <w:tc>
          <w:tcPr>
            <w:tcW w:w="445" w:type="pct"/>
            <w:vMerge w:val="restart"/>
            <w:tcBorders>
              <w:bottom w:val="single" w:sz="4" w:space="0" w:color="auto"/>
            </w:tcBorders>
            <w:vAlign w:val="center"/>
          </w:tcPr>
          <w:p w14:paraId="7C31C989" w14:textId="77777777" w:rsidR="00777E5B" w:rsidRPr="008B1F48" w:rsidRDefault="00777E5B" w:rsidP="00DA28B9">
            <w:pPr>
              <w:jc w:val="center"/>
              <w:rPr>
                <w:rFonts w:ascii="Times New Roman" w:hAnsi="Times New Roman"/>
              </w:rPr>
            </w:pPr>
            <w:r w:rsidRPr="008B1F48">
              <w:rPr>
                <w:rFonts w:ascii="Times New Roman" w:hAnsi="Times New Roman"/>
                <w:iCs/>
              </w:rPr>
              <w:t>Всего, час.</w:t>
            </w:r>
          </w:p>
        </w:tc>
        <w:tc>
          <w:tcPr>
            <w:tcW w:w="176" w:type="pct"/>
            <w:vMerge w:val="restart"/>
            <w:tcBorders>
              <w:bottom w:val="single" w:sz="4" w:space="0" w:color="auto"/>
            </w:tcBorders>
            <w:textDirection w:val="btLr"/>
            <w:vAlign w:val="center"/>
          </w:tcPr>
          <w:p w14:paraId="1D0D8E2C" w14:textId="77777777" w:rsidR="00777E5B" w:rsidRPr="008B1F48" w:rsidRDefault="00777E5B" w:rsidP="00DA28B9">
            <w:pPr>
              <w:ind w:left="113" w:right="113"/>
              <w:jc w:val="center"/>
              <w:rPr>
                <w:rFonts w:ascii="Times New Roman" w:hAnsi="Times New Roman"/>
              </w:rPr>
            </w:pPr>
            <w:r w:rsidRPr="008B1F48">
              <w:rPr>
                <w:rFonts w:ascii="Times New Roman" w:hAnsi="Times New Roman"/>
                <w:iCs/>
              </w:rPr>
              <w:t>В т.ч. в форме практич</w:t>
            </w:r>
            <w:r w:rsidRPr="008B1F48">
              <w:rPr>
                <w:rFonts w:ascii="Times New Roman" w:hAnsi="Times New Roman"/>
                <w:iCs/>
              </w:rPr>
              <w:t>е</w:t>
            </w:r>
            <w:r w:rsidRPr="008B1F48">
              <w:rPr>
                <w:rFonts w:ascii="Times New Roman" w:hAnsi="Times New Roman"/>
                <w:iCs/>
              </w:rPr>
              <w:t>ской. подготовки</w:t>
            </w:r>
          </w:p>
        </w:tc>
        <w:tc>
          <w:tcPr>
            <w:tcW w:w="2774" w:type="pct"/>
            <w:gridSpan w:val="9"/>
            <w:tcBorders>
              <w:bottom w:val="single" w:sz="4" w:space="0" w:color="auto"/>
            </w:tcBorders>
          </w:tcPr>
          <w:p w14:paraId="2C13FC23" w14:textId="77777777" w:rsidR="00777E5B" w:rsidRPr="008B1F48" w:rsidRDefault="00777E5B" w:rsidP="00DA28B9">
            <w:pPr>
              <w:suppressAutoHyphens/>
              <w:jc w:val="center"/>
              <w:rPr>
                <w:rFonts w:ascii="Times New Roman" w:hAnsi="Times New Roman"/>
              </w:rPr>
            </w:pPr>
            <w:r w:rsidRPr="008B1F48">
              <w:rPr>
                <w:rFonts w:ascii="Times New Roman" w:hAnsi="Times New Roman"/>
              </w:rPr>
              <w:t>Объем профессионального модуля, ак. час.</w:t>
            </w:r>
          </w:p>
        </w:tc>
      </w:tr>
      <w:tr w:rsidR="00777E5B" w:rsidRPr="008B1F48" w14:paraId="79FCAFA9" w14:textId="77777777" w:rsidTr="00DA28B9">
        <w:trPr>
          <w:trHeight w:val="58"/>
        </w:trPr>
        <w:tc>
          <w:tcPr>
            <w:tcW w:w="568" w:type="pct"/>
            <w:vMerge/>
          </w:tcPr>
          <w:p w14:paraId="7DD9F198" w14:textId="77777777" w:rsidR="00777E5B" w:rsidRPr="008B1F48" w:rsidRDefault="00777E5B" w:rsidP="00DA28B9">
            <w:pPr>
              <w:rPr>
                <w:rFonts w:ascii="Times New Roman" w:hAnsi="Times New Roman"/>
                <w:i/>
              </w:rPr>
            </w:pPr>
          </w:p>
        </w:tc>
        <w:tc>
          <w:tcPr>
            <w:tcW w:w="1037" w:type="pct"/>
            <w:vMerge/>
            <w:vAlign w:val="center"/>
          </w:tcPr>
          <w:p w14:paraId="2D165B17" w14:textId="77777777" w:rsidR="00777E5B" w:rsidRPr="008B1F48" w:rsidRDefault="00777E5B" w:rsidP="00DA28B9">
            <w:pPr>
              <w:rPr>
                <w:rFonts w:ascii="Times New Roman" w:hAnsi="Times New Roman"/>
                <w:i/>
              </w:rPr>
            </w:pPr>
          </w:p>
        </w:tc>
        <w:tc>
          <w:tcPr>
            <w:tcW w:w="445" w:type="pct"/>
            <w:vMerge/>
            <w:vAlign w:val="center"/>
          </w:tcPr>
          <w:p w14:paraId="4DB15965" w14:textId="77777777" w:rsidR="00777E5B" w:rsidRPr="008B1F48" w:rsidRDefault="00777E5B" w:rsidP="00DA28B9">
            <w:pPr>
              <w:rPr>
                <w:rFonts w:ascii="Times New Roman" w:hAnsi="Times New Roman"/>
                <w:i/>
                <w:iCs/>
              </w:rPr>
            </w:pPr>
          </w:p>
        </w:tc>
        <w:tc>
          <w:tcPr>
            <w:tcW w:w="176" w:type="pct"/>
            <w:vMerge/>
            <w:shd w:val="clear" w:color="auto" w:fill="FFFF00"/>
          </w:tcPr>
          <w:p w14:paraId="27BF61F1" w14:textId="77777777" w:rsidR="00777E5B" w:rsidRPr="008B1F48" w:rsidRDefault="00777E5B" w:rsidP="00DA28B9">
            <w:pPr>
              <w:suppressAutoHyphens/>
              <w:jc w:val="center"/>
              <w:rPr>
                <w:rFonts w:ascii="Times New Roman" w:hAnsi="Times New Roman"/>
              </w:rPr>
            </w:pPr>
          </w:p>
        </w:tc>
        <w:tc>
          <w:tcPr>
            <w:tcW w:w="1906" w:type="pct"/>
            <w:gridSpan w:val="7"/>
          </w:tcPr>
          <w:p w14:paraId="741D23C1" w14:textId="77777777" w:rsidR="00777E5B" w:rsidRPr="008B1F48" w:rsidRDefault="00777E5B" w:rsidP="00DA28B9">
            <w:pPr>
              <w:suppressAutoHyphens/>
              <w:jc w:val="center"/>
              <w:rPr>
                <w:rFonts w:ascii="Times New Roman" w:hAnsi="Times New Roman"/>
              </w:rPr>
            </w:pPr>
            <w:r w:rsidRPr="008B1F48">
              <w:rPr>
                <w:rFonts w:ascii="Times New Roman" w:hAnsi="Times New Roman"/>
              </w:rPr>
              <w:t>Обучение по МДК</w:t>
            </w:r>
          </w:p>
        </w:tc>
        <w:tc>
          <w:tcPr>
            <w:tcW w:w="867" w:type="pct"/>
            <w:gridSpan w:val="2"/>
            <w:vMerge w:val="restart"/>
            <w:vAlign w:val="center"/>
          </w:tcPr>
          <w:p w14:paraId="1CF18EB6" w14:textId="77777777" w:rsidR="00777E5B" w:rsidRPr="008B1F48" w:rsidRDefault="00777E5B" w:rsidP="00DA28B9">
            <w:pPr>
              <w:suppressAutoHyphens/>
              <w:jc w:val="center"/>
              <w:rPr>
                <w:rFonts w:ascii="Times New Roman" w:hAnsi="Times New Roman"/>
              </w:rPr>
            </w:pPr>
            <w:r w:rsidRPr="008B1F48">
              <w:rPr>
                <w:rFonts w:ascii="Times New Roman" w:hAnsi="Times New Roman"/>
              </w:rPr>
              <w:t>Практики</w:t>
            </w:r>
          </w:p>
        </w:tc>
      </w:tr>
      <w:tr w:rsidR="00777E5B" w:rsidRPr="008B1F48" w14:paraId="6DE8A75E" w14:textId="77777777" w:rsidTr="00DA28B9">
        <w:tc>
          <w:tcPr>
            <w:tcW w:w="568" w:type="pct"/>
            <w:vMerge/>
          </w:tcPr>
          <w:p w14:paraId="6DEBD489" w14:textId="77777777" w:rsidR="00777E5B" w:rsidRPr="008B1F48" w:rsidRDefault="00777E5B" w:rsidP="00DA28B9">
            <w:pPr>
              <w:rPr>
                <w:rFonts w:ascii="Times New Roman" w:hAnsi="Times New Roman"/>
                <w:i/>
              </w:rPr>
            </w:pPr>
          </w:p>
        </w:tc>
        <w:tc>
          <w:tcPr>
            <w:tcW w:w="1037" w:type="pct"/>
            <w:vMerge/>
            <w:vAlign w:val="center"/>
          </w:tcPr>
          <w:p w14:paraId="0B458C93" w14:textId="77777777" w:rsidR="00777E5B" w:rsidRPr="008B1F48" w:rsidRDefault="00777E5B" w:rsidP="00DA28B9">
            <w:pPr>
              <w:rPr>
                <w:rFonts w:ascii="Times New Roman" w:hAnsi="Times New Roman"/>
                <w:i/>
              </w:rPr>
            </w:pPr>
          </w:p>
        </w:tc>
        <w:tc>
          <w:tcPr>
            <w:tcW w:w="445" w:type="pct"/>
            <w:vMerge/>
            <w:vAlign w:val="center"/>
          </w:tcPr>
          <w:p w14:paraId="062EA02C" w14:textId="77777777" w:rsidR="00777E5B" w:rsidRPr="008B1F48" w:rsidRDefault="00777E5B" w:rsidP="00DA28B9">
            <w:pPr>
              <w:rPr>
                <w:rFonts w:ascii="Times New Roman" w:hAnsi="Times New Roman"/>
                <w:i/>
                <w:iCs/>
              </w:rPr>
            </w:pPr>
          </w:p>
        </w:tc>
        <w:tc>
          <w:tcPr>
            <w:tcW w:w="176" w:type="pct"/>
            <w:vMerge/>
            <w:shd w:val="clear" w:color="auto" w:fill="FFFF00"/>
          </w:tcPr>
          <w:p w14:paraId="45C37760" w14:textId="77777777" w:rsidR="00777E5B" w:rsidRPr="008B1F48" w:rsidRDefault="00777E5B" w:rsidP="00DA28B9">
            <w:pPr>
              <w:suppressAutoHyphens/>
              <w:jc w:val="center"/>
              <w:rPr>
                <w:rFonts w:ascii="Times New Roman" w:hAnsi="Times New Roman"/>
              </w:rPr>
            </w:pPr>
          </w:p>
        </w:tc>
        <w:tc>
          <w:tcPr>
            <w:tcW w:w="227" w:type="pct"/>
            <w:vMerge w:val="restart"/>
          </w:tcPr>
          <w:p w14:paraId="76C76AF9" w14:textId="77777777" w:rsidR="00777E5B" w:rsidRPr="008B1F48" w:rsidRDefault="00777E5B" w:rsidP="00DA28B9">
            <w:pPr>
              <w:suppressAutoHyphens/>
              <w:jc w:val="center"/>
              <w:rPr>
                <w:rFonts w:ascii="Times New Roman" w:hAnsi="Times New Roman"/>
              </w:rPr>
            </w:pPr>
            <w:r w:rsidRPr="008B1F48">
              <w:rPr>
                <w:rFonts w:ascii="Times New Roman" w:hAnsi="Times New Roman"/>
              </w:rPr>
              <w:t>Всего</w:t>
            </w:r>
          </w:p>
          <w:p w14:paraId="5B5FCF23" w14:textId="77777777" w:rsidR="00777E5B" w:rsidRPr="008B1F48" w:rsidRDefault="00777E5B" w:rsidP="00DA28B9">
            <w:pPr>
              <w:suppressAutoHyphens/>
              <w:jc w:val="center"/>
              <w:rPr>
                <w:rFonts w:ascii="Times New Roman" w:hAnsi="Times New Roman"/>
              </w:rPr>
            </w:pPr>
          </w:p>
        </w:tc>
        <w:tc>
          <w:tcPr>
            <w:tcW w:w="1679" w:type="pct"/>
            <w:gridSpan w:val="6"/>
          </w:tcPr>
          <w:p w14:paraId="059A5526" w14:textId="77777777" w:rsidR="00777E5B" w:rsidRPr="008B1F48" w:rsidRDefault="00777E5B" w:rsidP="00DA28B9">
            <w:pPr>
              <w:suppressAutoHyphens/>
              <w:jc w:val="center"/>
              <w:rPr>
                <w:rFonts w:ascii="Times New Roman" w:hAnsi="Times New Roman"/>
              </w:rPr>
            </w:pPr>
            <w:r w:rsidRPr="008B1F48">
              <w:rPr>
                <w:rFonts w:ascii="Times New Roman" w:hAnsi="Times New Roman"/>
              </w:rPr>
              <w:t>В том числе</w:t>
            </w:r>
          </w:p>
        </w:tc>
        <w:tc>
          <w:tcPr>
            <w:tcW w:w="867" w:type="pct"/>
            <w:gridSpan w:val="2"/>
            <w:vMerge/>
            <w:vAlign w:val="center"/>
          </w:tcPr>
          <w:p w14:paraId="0CC147B5" w14:textId="77777777" w:rsidR="00777E5B" w:rsidRPr="008B1F48" w:rsidRDefault="00777E5B" w:rsidP="00DA28B9">
            <w:pPr>
              <w:suppressAutoHyphens/>
              <w:jc w:val="center"/>
              <w:rPr>
                <w:rFonts w:ascii="Times New Roman" w:hAnsi="Times New Roman"/>
                <w:i/>
              </w:rPr>
            </w:pPr>
          </w:p>
        </w:tc>
      </w:tr>
      <w:tr w:rsidR="00777E5B" w:rsidRPr="008B1F48" w14:paraId="4B409760" w14:textId="77777777" w:rsidTr="00DA28B9">
        <w:trPr>
          <w:cantSplit/>
          <w:trHeight w:val="1415"/>
        </w:trPr>
        <w:tc>
          <w:tcPr>
            <w:tcW w:w="568" w:type="pct"/>
            <w:vMerge/>
          </w:tcPr>
          <w:p w14:paraId="1169BF55" w14:textId="77777777" w:rsidR="00777E5B" w:rsidRPr="008B1F48" w:rsidRDefault="00777E5B" w:rsidP="00DA28B9">
            <w:pPr>
              <w:rPr>
                <w:rFonts w:ascii="Times New Roman" w:hAnsi="Times New Roman"/>
                <w:i/>
              </w:rPr>
            </w:pPr>
          </w:p>
        </w:tc>
        <w:tc>
          <w:tcPr>
            <w:tcW w:w="1037" w:type="pct"/>
            <w:vMerge/>
            <w:vAlign w:val="center"/>
          </w:tcPr>
          <w:p w14:paraId="20DDCEDC" w14:textId="77777777" w:rsidR="00777E5B" w:rsidRPr="008B1F48" w:rsidRDefault="00777E5B" w:rsidP="00DA28B9">
            <w:pPr>
              <w:rPr>
                <w:rFonts w:ascii="Times New Roman" w:hAnsi="Times New Roman"/>
                <w:i/>
              </w:rPr>
            </w:pPr>
          </w:p>
        </w:tc>
        <w:tc>
          <w:tcPr>
            <w:tcW w:w="445" w:type="pct"/>
            <w:vMerge/>
            <w:vAlign w:val="center"/>
          </w:tcPr>
          <w:p w14:paraId="7855A37D" w14:textId="77777777" w:rsidR="00777E5B" w:rsidRPr="008B1F48" w:rsidRDefault="00777E5B" w:rsidP="00DA28B9">
            <w:pPr>
              <w:rPr>
                <w:rFonts w:ascii="Times New Roman" w:hAnsi="Times New Roman"/>
                <w:i/>
              </w:rPr>
            </w:pPr>
          </w:p>
        </w:tc>
        <w:tc>
          <w:tcPr>
            <w:tcW w:w="176" w:type="pct"/>
            <w:vMerge/>
            <w:shd w:val="clear" w:color="auto" w:fill="FFFF00"/>
          </w:tcPr>
          <w:p w14:paraId="086DDCE3" w14:textId="77777777" w:rsidR="00777E5B" w:rsidRPr="008B1F48" w:rsidRDefault="00777E5B" w:rsidP="00DA28B9">
            <w:pPr>
              <w:suppressAutoHyphens/>
              <w:jc w:val="center"/>
              <w:rPr>
                <w:rFonts w:ascii="Times New Roman" w:hAnsi="Times New Roman"/>
                <w:i/>
              </w:rPr>
            </w:pPr>
          </w:p>
        </w:tc>
        <w:tc>
          <w:tcPr>
            <w:tcW w:w="227" w:type="pct"/>
            <w:vMerge/>
          </w:tcPr>
          <w:p w14:paraId="79BFA849" w14:textId="77777777" w:rsidR="00777E5B" w:rsidRPr="008B1F48" w:rsidRDefault="00777E5B" w:rsidP="00DA28B9">
            <w:pPr>
              <w:suppressAutoHyphens/>
              <w:jc w:val="center"/>
              <w:rPr>
                <w:rFonts w:ascii="Times New Roman" w:hAnsi="Times New Roman"/>
                <w:i/>
              </w:rPr>
            </w:pPr>
          </w:p>
        </w:tc>
        <w:tc>
          <w:tcPr>
            <w:tcW w:w="505" w:type="pct"/>
            <w:vAlign w:val="center"/>
          </w:tcPr>
          <w:p w14:paraId="48A7DEB9" w14:textId="77777777" w:rsidR="00777E5B" w:rsidRPr="008B1F48" w:rsidRDefault="00777E5B" w:rsidP="00DA28B9">
            <w:pPr>
              <w:suppressAutoHyphens/>
              <w:ind w:left="-57" w:right="-57"/>
              <w:jc w:val="center"/>
              <w:rPr>
                <w:rFonts w:ascii="Times New Roman" w:hAnsi="Times New Roman"/>
              </w:rPr>
            </w:pPr>
            <w:r w:rsidRPr="008B1F48">
              <w:rPr>
                <w:rFonts w:ascii="Times New Roman" w:hAnsi="Times New Roman"/>
              </w:rPr>
              <w:t>Лабораторных. и практических. занятий</w:t>
            </w:r>
          </w:p>
          <w:p w14:paraId="6B182FC1" w14:textId="77777777" w:rsidR="00777E5B" w:rsidRPr="008B1F48" w:rsidRDefault="00777E5B" w:rsidP="00DA28B9">
            <w:pPr>
              <w:suppressAutoHyphens/>
              <w:ind w:left="-57" w:right="-57"/>
              <w:jc w:val="center"/>
              <w:rPr>
                <w:rFonts w:ascii="Times New Roman" w:hAnsi="Times New Roman"/>
              </w:rPr>
            </w:pPr>
          </w:p>
          <w:p w14:paraId="19ECE312" w14:textId="77777777" w:rsidR="00777E5B" w:rsidRPr="008B1F48" w:rsidRDefault="00777E5B" w:rsidP="00DA28B9">
            <w:pPr>
              <w:suppressAutoHyphens/>
              <w:ind w:left="-57" w:right="-57"/>
              <w:jc w:val="center"/>
              <w:rPr>
                <w:rFonts w:ascii="Times New Roman" w:hAnsi="Times New Roman"/>
                <w:i/>
              </w:rPr>
            </w:pPr>
          </w:p>
        </w:tc>
        <w:tc>
          <w:tcPr>
            <w:tcW w:w="455" w:type="pct"/>
            <w:vAlign w:val="center"/>
          </w:tcPr>
          <w:p w14:paraId="2FCFE901" w14:textId="77777777" w:rsidR="00777E5B" w:rsidRPr="008B1F48" w:rsidRDefault="00777E5B" w:rsidP="00DA28B9">
            <w:pPr>
              <w:suppressAutoHyphens/>
              <w:ind w:left="-57" w:right="-57"/>
              <w:jc w:val="center"/>
              <w:rPr>
                <w:rFonts w:ascii="Times New Roman" w:hAnsi="Times New Roman"/>
              </w:rPr>
            </w:pPr>
            <w:r w:rsidRPr="008B1F48">
              <w:rPr>
                <w:rFonts w:ascii="Times New Roman" w:hAnsi="Times New Roman"/>
              </w:rPr>
              <w:t>Курсовых работ (проектов)</w:t>
            </w:r>
            <w:r w:rsidRPr="008B1F48">
              <w:rPr>
                <w:rStyle w:val="af5"/>
                <w:rFonts w:ascii="Times New Roman" w:hAnsi="Times New Roman"/>
              </w:rPr>
              <w:footnoteReference w:id="32"/>
            </w:r>
          </w:p>
          <w:p w14:paraId="562A9F6F" w14:textId="77777777" w:rsidR="00777E5B" w:rsidRPr="008B1F48" w:rsidRDefault="00777E5B" w:rsidP="00DA28B9">
            <w:pPr>
              <w:suppressAutoHyphens/>
              <w:jc w:val="center"/>
              <w:rPr>
                <w:rFonts w:ascii="Times New Roman" w:hAnsi="Times New Roman"/>
                <w:iCs/>
              </w:rPr>
            </w:pPr>
          </w:p>
        </w:tc>
        <w:tc>
          <w:tcPr>
            <w:tcW w:w="518" w:type="pct"/>
            <w:vAlign w:val="center"/>
          </w:tcPr>
          <w:p w14:paraId="3C333785" w14:textId="77777777" w:rsidR="00777E5B" w:rsidRPr="008B1F48" w:rsidRDefault="00777E5B" w:rsidP="00DA28B9">
            <w:pPr>
              <w:suppressAutoHyphens/>
              <w:ind w:left="-57" w:right="-57"/>
              <w:jc w:val="center"/>
              <w:rPr>
                <w:rFonts w:ascii="Times New Roman" w:hAnsi="Times New Roman"/>
              </w:rPr>
            </w:pPr>
            <w:r w:rsidRPr="008B1F48">
              <w:rPr>
                <w:rFonts w:ascii="Times New Roman" w:hAnsi="Times New Roman"/>
              </w:rPr>
              <w:t>Самостоятельная работа</w:t>
            </w:r>
            <w:r w:rsidRPr="008B1F48">
              <w:rPr>
                <w:rStyle w:val="af5"/>
                <w:rFonts w:ascii="Times New Roman" w:hAnsi="Times New Roman"/>
                <w:i/>
              </w:rPr>
              <w:footnoteReference w:id="33"/>
            </w:r>
          </w:p>
        </w:tc>
        <w:tc>
          <w:tcPr>
            <w:tcW w:w="189" w:type="pct"/>
            <w:textDirection w:val="btLr"/>
            <w:vAlign w:val="center"/>
          </w:tcPr>
          <w:p w14:paraId="13E5CD20" w14:textId="77777777" w:rsidR="00777E5B" w:rsidRPr="008B1F48" w:rsidRDefault="00777E5B" w:rsidP="00DA28B9">
            <w:pPr>
              <w:suppressAutoHyphens/>
              <w:ind w:left="-57" w:right="-57"/>
              <w:jc w:val="center"/>
              <w:rPr>
                <w:rFonts w:ascii="Times New Roman" w:hAnsi="Times New Roman"/>
              </w:rPr>
            </w:pPr>
            <w:r w:rsidRPr="008B1F48">
              <w:rPr>
                <w:rFonts w:ascii="Times New Roman" w:hAnsi="Times New Roman"/>
              </w:rPr>
              <w:t>Промежуточная аттестация</w:t>
            </w:r>
          </w:p>
        </w:tc>
        <w:tc>
          <w:tcPr>
            <w:tcW w:w="294" w:type="pct"/>
            <w:gridSpan w:val="3"/>
            <w:vAlign w:val="center"/>
          </w:tcPr>
          <w:p w14:paraId="71FAF600" w14:textId="77777777" w:rsidR="00777E5B" w:rsidRPr="008B1F48" w:rsidRDefault="00777E5B" w:rsidP="00DA28B9">
            <w:pPr>
              <w:suppressAutoHyphens/>
              <w:ind w:left="-57" w:right="-57"/>
              <w:jc w:val="center"/>
              <w:rPr>
                <w:rFonts w:ascii="Times New Roman" w:hAnsi="Times New Roman"/>
              </w:rPr>
            </w:pPr>
            <w:r w:rsidRPr="008B1F48">
              <w:rPr>
                <w:rFonts w:ascii="Times New Roman" w:hAnsi="Times New Roman"/>
              </w:rPr>
              <w:t>Учебная</w:t>
            </w:r>
          </w:p>
          <w:p w14:paraId="43BC52BD" w14:textId="77777777" w:rsidR="00777E5B" w:rsidRPr="008B1F48" w:rsidRDefault="00777E5B" w:rsidP="00DA28B9">
            <w:pPr>
              <w:suppressAutoHyphens/>
              <w:ind w:left="-57" w:right="-57"/>
              <w:jc w:val="center"/>
              <w:rPr>
                <w:rFonts w:ascii="Times New Roman" w:hAnsi="Times New Roman"/>
                <w:i/>
              </w:rPr>
            </w:pPr>
          </w:p>
        </w:tc>
        <w:tc>
          <w:tcPr>
            <w:tcW w:w="585" w:type="pct"/>
            <w:vAlign w:val="center"/>
          </w:tcPr>
          <w:p w14:paraId="2ABEF680" w14:textId="77777777" w:rsidR="00777E5B" w:rsidRPr="008B1F48" w:rsidRDefault="00777E5B" w:rsidP="00DA28B9">
            <w:pPr>
              <w:suppressAutoHyphens/>
              <w:ind w:left="-57" w:right="-57"/>
              <w:jc w:val="center"/>
              <w:rPr>
                <w:rFonts w:ascii="Times New Roman" w:hAnsi="Times New Roman"/>
              </w:rPr>
            </w:pPr>
            <w:r w:rsidRPr="008B1F48">
              <w:rPr>
                <w:rFonts w:ascii="Times New Roman" w:hAnsi="Times New Roman"/>
              </w:rPr>
              <w:t>Производственная</w:t>
            </w:r>
          </w:p>
          <w:p w14:paraId="7B035E2B" w14:textId="77777777" w:rsidR="00777E5B" w:rsidRPr="008B1F48" w:rsidRDefault="00777E5B" w:rsidP="00DA28B9">
            <w:pPr>
              <w:suppressAutoHyphens/>
              <w:ind w:left="-57" w:right="-57"/>
              <w:jc w:val="center"/>
              <w:rPr>
                <w:rFonts w:ascii="Times New Roman" w:hAnsi="Times New Roman"/>
                <w:i/>
              </w:rPr>
            </w:pPr>
          </w:p>
        </w:tc>
      </w:tr>
      <w:tr w:rsidR="00777E5B" w:rsidRPr="008B1F48" w14:paraId="3D82E0BD" w14:textId="77777777" w:rsidTr="00DA28B9">
        <w:trPr>
          <w:trHeight w:val="415"/>
        </w:trPr>
        <w:tc>
          <w:tcPr>
            <w:tcW w:w="568" w:type="pct"/>
            <w:vAlign w:val="center"/>
          </w:tcPr>
          <w:p w14:paraId="07FC0C2E" w14:textId="77777777" w:rsidR="00777E5B" w:rsidRPr="008B1F48" w:rsidRDefault="00777E5B" w:rsidP="00DA28B9">
            <w:pPr>
              <w:jc w:val="center"/>
              <w:rPr>
                <w:rFonts w:ascii="Times New Roman" w:hAnsi="Times New Roman"/>
                <w:i/>
              </w:rPr>
            </w:pPr>
            <w:r w:rsidRPr="008B1F48">
              <w:rPr>
                <w:rFonts w:ascii="Times New Roman" w:hAnsi="Times New Roman"/>
                <w:i/>
              </w:rPr>
              <w:t>1</w:t>
            </w:r>
          </w:p>
        </w:tc>
        <w:tc>
          <w:tcPr>
            <w:tcW w:w="1037" w:type="pct"/>
            <w:vAlign w:val="center"/>
          </w:tcPr>
          <w:p w14:paraId="6B6BED11" w14:textId="77777777" w:rsidR="00777E5B" w:rsidRPr="008B1F48" w:rsidRDefault="00777E5B" w:rsidP="00DA28B9">
            <w:pPr>
              <w:jc w:val="center"/>
              <w:rPr>
                <w:rFonts w:ascii="Times New Roman" w:hAnsi="Times New Roman"/>
                <w:i/>
              </w:rPr>
            </w:pPr>
            <w:r w:rsidRPr="008B1F48">
              <w:rPr>
                <w:rFonts w:ascii="Times New Roman" w:hAnsi="Times New Roman"/>
                <w:i/>
              </w:rPr>
              <w:t>2</w:t>
            </w:r>
          </w:p>
        </w:tc>
        <w:tc>
          <w:tcPr>
            <w:tcW w:w="445" w:type="pct"/>
            <w:vAlign w:val="center"/>
          </w:tcPr>
          <w:p w14:paraId="26729366" w14:textId="77777777" w:rsidR="00777E5B" w:rsidRPr="008B1F48" w:rsidRDefault="00777E5B" w:rsidP="00DA28B9">
            <w:pPr>
              <w:jc w:val="center"/>
              <w:rPr>
                <w:rFonts w:ascii="Times New Roman" w:hAnsi="Times New Roman"/>
                <w:i/>
              </w:rPr>
            </w:pPr>
            <w:r w:rsidRPr="008B1F48">
              <w:rPr>
                <w:rFonts w:ascii="Times New Roman" w:hAnsi="Times New Roman"/>
                <w:i/>
              </w:rPr>
              <w:t>3</w:t>
            </w:r>
          </w:p>
        </w:tc>
        <w:tc>
          <w:tcPr>
            <w:tcW w:w="176" w:type="pct"/>
            <w:vAlign w:val="center"/>
          </w:tcPr>
          <w:p w14:paraId="148D6B07" w14:textId="77777777" w:rsidR="00777E5B" w:rsidRPr="008B1F48" w:rsidRDefault="00777E5B" w:rsidP="00DA28B9">
            <w:pPr>
              <w:jc w:val="center"/>
              <w:rPr>
                <w:rFonts w:ascii="Times New Roman" w:hAnsi="Times New Roman"/>
                <w:i/>
              </w:rPr>
            </w:pPr>
            <w:r w:rsidRPr="008B1F48">
              <w:rPr>
                <w:rFonts w:ascii="Times New Roman" w:hAnsi="Times New Roman"/>
                <w:i/>
              </w:rPr>
              <w:t>4</w:t>
            </w:r>
          </w:p>
        </w:tc>
        <w:tc>
          <w:tcPr>
            <w:tcW w:w="227" w:type="pct"/>
            <w:vAlign w:val="center"/>
          </w:tcPr>
          <w:p w14:paraId="104F9D26" w14:textId="77777777" w:rsidR="00777E5B" w:rsidRPr="008B1F48" w:rsidRDefault="00777E5B" w:rsidP="00DA28B9">
            <w:pPr>
              <w:jc w:val="center"/>
              <w:rPr>
                <w:rFonts w:ascii="Times New Roman" w:hAnsi="Times New Roman"/>
                <w:i/>
              </w:rPr>
            </w:pPr>
            <w:r w:rsidRPr="008B1F48">
              <w:rPr>
                <w:rFonts w:ascii="Times New Roman" w:hAnsi="Times New Roman"/>
                <w:i/>
              </w:rPr>
              <w:t>5</w:t>
            </w:r>
          </w:p>
        </w:tc>
        <w:tc>
          <w:tcPr>
            <w:tcW w:w="505" w:type="pct"/>
            <w:vAlign w:val="center"/>
          </w:tcPr>
          <w:p w14:paraId="594C77B8" w14:textId="77777777" w:rsidR="00777E5B" w:rsidRPr="008B1F48" w:rsidRDefault="00777E5B" w:rsidP="00DA28B9">
            <w:pPr>
              <w:jc w:val="center"/>
              <w:rPr>
                <w:rFonts w:ascii="Times New Roman" w:hAnsi="Times New Roman"/>
                <w:i/>
              </w:rPr>
            </w:pPr>
            <w:r w:rsidRPr="008B1F48">
              <w:rPr>
                <w:rFonts w:ascii="Times New Roman" w:hAnsi="Times New Roman"/>
                <w:i/>
              </w:rPr>
              <w:t>6</w:t>
            </w:r>
          </w:p>
        </w:tc>
        <w:tc>
          <w:tcPr>
            <w:tcW w:w="455" w:type="pct"/>
            <w:vAlign w:val="center"/>
          </w:tcPr>
          <w:p w14:paraId="6599C188" w14:textId="77777777" w:rsidR="00777E5B" w:rsidRPr="008B1F48" w:rsidRDefault="00777E5B" w:rsidP="00DA28B9">
            <w:pPr>
              <w:jc w:val="center"/>
              <w:rPr>
                <w:rFonts w:ascii="Times New Roman" w:hAnsi="Times New Roman"/>
                <w:i/>
              </w:rPr>
            </w:pPr>
            <w:r w:rsidRPr="008B1F48">
              <w:rPr>
                <w:rFonts w:ascii="Times New Roman" w:hAnsi="Times New Roman"/>
                <w:i/>
              </w:rPr>
              <w:t>7</w:t>
            </w:r>
          </w:p>
        </w:tc>
        <w:tc>
          <w:tcPr>
            <w:tcW w:w="518" w:type="pct"/>
            <w:vAlign w:val="center"/>
          </w:tcPr>
          <w:p w14:paraId="56A269A1" w14:textId="77777777" w:rsidR="00777E5B" w:rsidRPr="008B1F48" w:rsidRDefault="00777E5B" w:rsidP="00DA28B9">
            <w:pPr>
              <w:jc w:val="center"/>
              <w:rPr>
                <w:rFonts w:ascii="Times New Roman" w:hAnsi="Times New Roman"/>
                <w:i/>
              </w:rPr>
            </w:pPr>
            <w:r w:rsidRPr="008B1F48">
              <w:rPr>
                <w:rFonts w:ascii="Times New Roman" w:hAnsi="Times New Roman"/>
                <w:i/>
              </w:rPr>
              <w:t>8</w:t>
            </w:r>
          </w:p>
        </w:tc>
        <w:tc>
          <w:tcPr>
            <w:tcW w:w="189" w:type="pct"/>
            <w:vAlign w:val="center"/>
          </w:tcPr>
          <w:p w14:paraId="2FBB1C8E" w14:textId="77777777" w:rsidR="00777E5B" w:rsidRPr="008B1F48" w:rsidRDefault="00777E5B" w:rsidP="00DA28B9">
            <w:pPr>
              <w:jc w:val="center"/>
              <w:rPr>
                <w:rFonts w:ascii="Times New Roman" w:hAnsi="Times New Roman"/>
                <w:i/>
              </w:rPr>
            </w:pPr>
            <w:r w:rsidRPr="008B1F48">
              <w:rPr>
                <w:rFonts w:ascii="Times New Roman" w:hAnsi="Times New Roman"/>
                <w:i/>
              </w:rPr>
              <w:t>9</w:t>
            </w:r>
          </w:p>
        </w:tc>
        <w:tc>
          <w:tcPr>
            <w:tcW w:w="294" w:type="pct"/>
            <w:gridSpan w:val="3"/>
            <w:vAlign w:val="center"/>
          </w:tcPr>
          <w:p w14:paraId="38434FF9" w14:textId="77777777" w:rsidR="00777E5B" w:rsidRPr="008B1F48" w:rsidRDefault="00777E5B" w:rsidP="00DA28B9">
            <w:pPr>
              <w:jc w:val="center"/>
              <w:rPr>
                <w:rFonts w:ascii="Times New Roman" w:hAnsi="Times New Roman"/>
                <w:i/>
              </w:rPr>
            </w:pPr>
            <w:r w:rsidRPr="008B1F48">
              <w:rPr>
                <w:rFonts w:ascii="Times New Roman" w:hAnsi="Times New Roman"/>
                <w:i/>
              </w:rPr>
              <w:t>10</w:t>
            </w:r>
          </w:p>
        </w:tc>
        <w:tc>
          <w:tcPr>
            <w:tcW w:w="585" w:type="pct"/>
            <w:vAlign w:val="center"/>
          </w:tcPr>
          <w:p w14:paraId="095FDBE0" w14:textId="77777777" w:rsidR="00777E5B" w:rsidRPr="008B1F48" w:rsidRDefault="00777E5B" w:rsidP="00DA28B9">
            <w:pPr>
              <w:jc w:val="center"/>
              <w:rPr>
                <w:rFonts w:ascii="Times New Roman" w:hAnsi="Times New Roman"/>
                <w:i/>
              </w:rPr>
            </w:pPr>
            <w:r w:rsidRPr="008B1F48">
              <w:rPr>
                <w:rFonts w:ascii="Times New Roman" w:hAnsi="Times New Roman"/>
                <w:i/>
              </w:rPr>
              <w:t>11</w:t>
            </w:r>
          </w:p>
        </w:tc>
      </w:tr>
      <w:tr w:rsidR="00777E5B" w:rsidRPr="008B1F48" w14:paraId="436C4F37" w14:textId="77777777" w:rsidTr="00DA28B9">
        <w:tc>
          <w:tcPr>
            <w:tcW w:w="568" w:type="pct"/>
          </w:tcPr>
          <w:p w14:paraId="60F48D9F" w14:textId="77777777" w:rsidR="00777E5B" w:rsidRPr="008B1F48" w:rsidRDefault="00777E5B" w:rsidP="00DA28B9">
            <w:pPr>
              <w:rPr>
                <w:rFonts w:ascii="Times New Roman" w:hAnsi="Times New Roman"/>
              </w:rPr>
            </w:pPr>
            <w:r w:rsidRPr="008B1F48">
              <w:rPr>
                <w:rFonts w:ascii="Times New Roman" w:hAnsi="Times New Roman"/>
              </w:rPr>
              <w:t>ПК</w:t>
            </w:r>
          </w:p>
          <w:p w14:paraId="20E9FA3C" w14:textId="77777777" w:rsidR="00777E5B" w:rsidRPr="008B1F48" w:rsidRDefault="00777E5B" w:rsidP="00DA28B9">
            <w:pPr>
              <w:rPr>
                <w:rFonts w:ascii="Times New Roman" w:hAnsi="Times New Roman"/>
              </w:rPr>
            </w:pPr>
            <w:r w:rsidRPr="008B1F48">
              <w:rPr>
                <w:rFonts w:ascii="Times New Roman" w:hAnsi="Times New Roman"/>
              </w:rPr>
              <w:t>ОК</w:t>
            </w:r>
          </w:p>
        </w:tc>
        <w:tc>
          <w:tcPr>
            <w:tcW w:w="1037" w:type="pct"/>
          </w:tcPr>
          <w:p w14:paraId="4B3191BC" w14:textId="77777777" w:rsidR="00777E5B" w:rsidRPr="008B1F48" w:rsidRDefault="00777E5B" w:rsidP="00DA28B9">
            <w:pPr>
              <w:rPr>
                <w:rFonts w:ascii="Times New Roman" w:hAnsi="Times New Roman"/>
              </w:rPr>
            </w:pPr>
            <w:r w:rsidRPr="008B1F48">
              <w:rPr>
                <w:rFonts w:ascii="Times New Roman" w:hAnsi="Times New Roman"/>
              </w:rPr>
              <w:t>Раздел 1. …</w:t>
            </w:r>
          </w:p>
        </w:tc>
        <w:tc>
          <w:tcPr>
            <w:tcW w:w="445" w:type="pct"/>
          </w:tcPr>
          <w:p w14:paraId="47B0AD24"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r w:rsidRPr="008B1F48">
              <w:rPr>
                <w:rStyle w:val="af5"/>
                <w:rFonts w:ascii="Times New Roman" w:hAnsi="Times New Roman"/>
                <w:b/>
                <w:bCs/>
              </w:rPr>
              <w:footnoteReference w:id="34"/>
            </w:r>
          </w:p>
        </w:tc>
        <w:tc>
          <w:tcPr>
            <w:tcW w:w="176" w:type="pct"/>
          </w:tcPr>
          <w:p w14:paraId="5FEF21BB" w14:textId="77777777" w:rsidR="00777E5B" w:rsidRPr="008B1F48" w:rsidRDefault="00777E5B" w:rsidP="00DA28B9">
            <w:pPr>
              <w:jc w:val="center"/>
              <w:rPr>
                <w:rFonts w:ascii="Times New Roman" w:hAnsi="Times New Roman"/>
              </w:rPr>
            </w:pPr>
            <w:r w:rsidRPr="008B1F48">
              <w:rPr>
                <w:rFonts w:ascii="Times New Roman" w:hAnsi="Times New Roman"/>
              </w:rPr>
              <w:t>Х</w:t>
            </w:r>
          </w:p>
        </w:tc>
        <w:tc>
          <w:tcPr>
            <w:tcW w:w="227" w:type="pct"/>
          </w:tcPr>
          <w:p w14:paraId="73EDF319"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c>
          <w:tcPr>
            <w:tcW w:w="505" w:type="pct"/>
          </w:tcPr>
          <w:p w14:paraId="0A940311" w14:textId="77777777" w:rsidR="00777E5B" w:rsidRPr="008B1F48" w:rsidRDefault="00777E5B" w:rsidP="00DA28B9">
            <w:pPr>
              <w:jc w:val="center"/>
              <w:rPr>
                <w:rFonts w:ascii="Times New Roman" w:hAnsi="Times New Roman"/>
                <w:b/>
                <w:bCs/>
              </w:rPr>
            </w:pPr>
            <w:r w:rsidRPr="008B1F48">
              <w:rPr>
                <w:rFonts w:ascii="Times New Roman" w:hAnsi="Times New Roman"/>
              </w:rPr>
              <w:t>Х</w:t>
            </w:r>
          </w:p>
        </w:tc>
        <w:tc>
          <w:tcPr>
            <w:tcW w:w="455" w:type="pct"/>
          </w:tcPr>
          <w:p w14:paraId="6B4655C0" w14:textId="77777777" w:rsidR="00777E5B" w:rsidRPr="008B1F48" w:rsidRDefault="00777E5B" w:rsidP="00DA28B9">
            <w:pPr>
              <w:jc w:val="center"/>
              <w:rPr>
                <w:rFonts w:ascii="Times New Roman" w:hAnsi="Times New Roman"/>
              </w:rPr>
            </w:pPr>
            <w:r w:rsidRPr="008B1F48">
              <w:rPr>
                <w:rFonts w:ascii="Times New Roman" w:hAnsi="Times New Roman"/>
              </w:rPr>
              <w:t>Х</w:t>
            </w:r>
          </w:p>
        </w:tc>
        <w:tc>
          <w:tcPr>
            <w:tcW w:w="518" w:type="pct"/>
          </w:tcPr>
          <w:p w14:paraId="045497E5" w14:textId="77777777" w:rsidR="00777E5B" w:rsidRPr="008B1F48" w:rsidRDefault="00777E5B" w:rsidP="00DA28B9">
            <w:pPr>
              <w:jc w:val="center"/>
              <w:rPr>
                <w:rFonts w:ascii="Times New Roman" w:hAnsi="Times New Roman"/>
              </w:rPr>
            </w:pPr>
            <w:r w:rsidRPr="008B1F48">
              <w:rPr>
                <w:rFonts w:ascii="Times New Roman" w:hAnsi="Times New Roman"/>
              </w:rPr>
              <w:t>Х</w:t>
            </w:r>
          </w:p>
        </w:tc>
        <w:tc>
          <w:tcPr>
            <w:tcW w:w="189" w:type="pct"/>
            <w:vMerge w:val="restart"/>
          </w:tcPr>
          <w:p w14:paraId="3C53EA75" w14:textId="77777777" w:rsidR="00777E5B" w:rsidRPr="008B1F48" w:rsidRDefault="00777E5B" w:rsidP="00DA28B9">
            <w:pPr>
              <w:jc w:val="center"/>
              <w:rPr>
                <w:rFonts w:ascii="Times New Roman" w:hAnsi="Times New Roman"/>
              </w:rPr>
            </w:pPr>
            <w:r w:rsidRPr="008B1F48">
              <w:rPr>
                <w:rFonts w:ascii="Times New Roman" w:hAnsi="Times New Roman"/>
              </w:rPr>
              <w:t>Х</w:t>
            </w:r>
          </w:p>
        </w:tc>
        <w:tc>
          <w:tcPr>
            <w:tcW w:w="294" w:type="pct"/>
            <w:gridSpan w:val="3"/>
          </w:tcPr>
          <w:p w14:paraId="7A56622B"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c>
          <w:tcPr>
            <w:tcW w:w="585" w:type="pct"/>
          </w:tcPr>
          <w:p w14:paraId="5F00F964"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r>
      <w:tr w:rsidR="00777E5B" w:rsidRPr="008B1F48" w14:paraId="4464E4B4" w14:textId="77777777" w:rsidTr="00DA28B9">
        <w:trPr>
          <w:trHeight w:val="314"/>
        </w:trPr>
        <w:tc>
          <w:tcPr>
            <w:tcW w:w="568" w:type="pct"/>
          </w:tcPr>
          <w:p w14:paraId="2D27BB50" w14:textId="77777777" w:rsidR="00777E5B" w:rsidRPr="008B1F48" w:rsidRDefault="00777E5B" w:rsidP="00DA28B9">
            <w:pPr>
              <w:rPr>
                <w:rFonts w:ascii="Times New Roman" w:hAnsi="Times New Roman"/>
              </w:rPr>
            </w:pPr>
            <w:r w:rsidRPr="008B1F48">
              <w:rPr>
                <w:rFonts w:ascii="Times New Roman" w:hAnsi="Times New Roman"/>
              </w:rPr>
              <w:t>ПК</w:t>
            </w:r>
          </w:p>
          <w:p w14:paraId="6849A6BB" w14:textId="77777777" w:rsidR="00777E5B" w:rsidRPr="008B1F48" w:rsidRDefault="00777E5B" w:rsidP="00DA28B9">
            <w:pPr>
              <w:rPr>
                <w:rFonts w:ascii="Times New Roman" w:hAnsi="Times New Roman"/>
              </w:rPr>
            </w:pPr>
            <w:r w:rsidRPr="008B1F48">
              <w:rPr>
                <w:rFonts w:ascii="Times New Roman" w:hAnsi="Times New Roman"/>
              </w:rPr>
              <w:t>ОК</w:t>
            </w:r>
          </w:p>
        </w:tc>
        <w:tc>
          <w:tcPr>
            <w:tcW w:w="1037" w:type="pct"/>
          </w:tcPr>
          <w:p w14:paraId="6C8E3663" w14:textId="77777777" w:rsidR="00777E5B" w:rsidRPr="008B1F48" w:rsidRDefault="00777E5B" w:rsidP="00DA28B9">
            <w:pPr>
              <w:rPr>
                <w:rFonts w:ascii="Times New Roman" w:hAnsi="Times New Roman"/>
              </w:rPr>
            </w:pPr>
            <w:r w:rsidRPr="008B1F48">
              <w:rPr>
                <w:rFonts w:ascii="Times New Roman" w:hAnsi="Times New Roman"/>
              </w:rPr>
              <w:t>Раздел 2. …</w:t>
            </w:r>
          </w:p>
        </w:tc>
        <w:tc>
          <w:tcPr>
            <w:tcW w:w="445" w:type="pct"/>
          </w:tcPr>
          <w:p w14:paraId="26C967BB"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c>
          <w:tcPr>
            <w:tcW w:w="176" w:type="pct"/>
          </w:tcPr>
          <w:p w14:paraId="179D3CD7" w14:textId="77777777" w:rsidR="00777E5B" w:rsidRPr="008B1F48" w:rsidRDefault="00777E5B" w:rsidP="00DA28B9">
            <w:pPr>
              <w:jc w:val="center"/>
              <w:rPr>
                <w:rFonts w:ascii="Times New Roman" w:hAnsi="Times New Roman"/>
              </w:rPr>
            </w:pPr>
            <w:r w:rsidRPr="008B1F48">
              <w:rPr>
                <w:rFonts w:ascii="Times New Roman" w:hAnsi="Times New Roman"/>
              </w:rPr>
              <w:t>Х</w:t>
            </w:r>
          </w:p>
        </w:tc>
        <w:tc>
          <w:tcPr>
            <w:tcW w:w="227" w:type="pct"/>
          </w:tcPr>
          <w:p w14:paraId="0633B7A9"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c>
          <w:tcPr>
            <w:tcW w:w="505" w:type="pct"/>
          </w:tcPr>
          <w:p w14:paraId="091980AD" w14:textId="77777777" w:rsidR="00777E5B" w:rsidRPr="008B1F48" w:rsidRDefault="00777E5B" w:rsidP="00DA28B9">
            <w:pPr>
              <w:jc w:val="center"/>
              <w:rPr>
                <w:rFonts w:ascii="Times New Roman" w:hAnsi="Times New Roman"/>
                <w:b/>
                <w:bCs/>
              </w:rPr>
            </w:pPr>
            <w:r w:rsidRPr="008B1F48">
              <w:rPr>
                <w:rFonts w:ascii="Times New Roman" w:hAnsi="Times New Roman"/>
              </w:rPr>
              <w:t>Х</w:t>
            </w:r>
          </w:p>
        </w:tc>
        <w:tc>
          <w:tcPr>
            <w:tcW w:w="455" w:type="pct"/>
          </w:tcPr>
          <w:p w14:paraId="326A1BC1" w14:textId="77777777" w:rsidR="00777E5B" w:rsidRPr="008B1F48" w:rsidRDefault="00777E5B" w:rsidP="00DA28B9">
            <w:pPr>
              <w:jc w:val="center"/>
              <w:rPr>
                <w:rFonts w:ascii="Times New Roman" w:hAnsi="Times New Roman"/>
              </w:rPr>
            </w:pPr>
            <w:r w:rsidRPr="008B1F48">
              <w:rPr>
                <w:rFonts w:ascii="Times New Roman" w:hAnsi="Times New Roman"/>
              </w:rPr>
              <w:t>Х</w:t>
            </w:r>
          </w:p>
        </w:tc>
        <w:tc>
          <w:tcPr>
            <w:tcW w:w="518" w:type="pct"/>
          </w:tcPr>
          <w:p w14:paraId="2BB789B7" w14:textId="77777777" w:rsidR="00777E5B" w:rsidRPr="008B1F48" w:rsidRDefault="00777E5B" w:rsidP="00DA28B9">
            <w:pPr>
              <w:jc w:val="center"/>
              <w:rPr>
                <w:rFonts w:ascii="Times New Roman" w:hAnsi="Times New Roman"/>
              </w:rPr>
            </w:pPr>
            <w:r w:rsidRPr="008B1F48">
              <w:rPr>
                <w:rFonts w:ascii="Times New Roman" w:hAnsi="Times New Roman"/>
              </w:rPr>
              <w:t>Х</w:t>
            </w:r>
          </w:p>
        </w:tc>
        <w:tc>
          <w:tcPr>
            <w:tcW w:w="189" w:type="pct"/>
            <w:vMerge/>
          </w:tcPr>
          <w:p w14:paraId="3B2AF9B6" w14:textId="77777777" w:rsidR="00777E5B" w:rsidRPr="008B1F48" w:rsidRDefault="00777E5B" w:rsidP="00DA28B9">
            <w:pPr>
              <w:jc w:val="center"/>
              <w:rPr>
                <w:rFonts w:ascii="Times New Roman" w:hAnsi="Times New Roman"/>
              </w:rPr>
            </w:pPr>
          </w:p>
        </w:tc>
        <w:tc>
          <w:tcPr>
            <w:tcW w:w="294" w:type="pct"/>
            <w:gridSpan w:val="3"/>
          </w:tcPr>
          <w:p w14:paraId="7ABA98D9"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c>
          <w:tcPr>
            <w:tcW w:w="585" w:type="pct"/>
          </w:tcPr>
          <w:p w14:paraId="6386C5F3"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r>
      <w:tr w:rsidR="00777E5B" w:rsidRPr="008B1F48" w14:paraId="5FF4BEF7" w14:textId="77777777" w:rsidTr="00DA28B9">
        <w:trPr>
          <w:trHeight w:val="314"/>
        </w:trPr>
        <w:tc>
          <w:tcPr>
            <w:tcW w:w="568" w:type="pct"/>
          </w:tcPr>
          <w:p w14:paraId="6DA696AB" w14:textId="77777777" w:rsidR="00777E5B" w:rsidRPr="008B1F48" w:rsidRDefault="00777E5B" w:rsidP="00DA28B9">
            <w:pPr>
              <w:rPr>
                <w:rFonts w:ascii="Times New Roman" w:hAnsi="Times New Roman"/>
              </w:rPr>
            </w:pPr>
            <w:r w:rsidRPr="008B1F48">
              <w:rPr>
                <w:rFonts w:ascii="Times New Roman" w:hAnsi="Times New Roman"/>
              </w:rPr>
              <w:t>ПК</w:t>
            </w:r>
          </w:p>
          <w:p w14:paraId="2AEF10B0" w14:textId="77777777" w:rsidR="00777E5B" w:rsidRPr="008B1F48" w:rsidRDefault="00777E5B" w:rsidP="00DA28B9">
            <w:pPr>
              <w:rPr>
                <w:rFonts w:ascii="Times New Roman" w:hAnsi="Times New Roman"/>
              </w:rPr>
            </w:pPr>
            <w:r w:rsidRPr="008B1F48">
              <w:rPr>
                <w:rFonts w:ascii="Times New Roman" w:hAnsi="Times New Roman"/>
              </w:rPr>
              <w:t>ОК</w:t>
            </w:r>
          </w:p>
        </w:tc>
        <w:tc>
          <w:tcPr>
            <w:tcW w:w="1037" w:type="pct"/>
          </w:tcPr>
          <w:p w14:paraId="305FFF70" w14:textId="77777777" w:rsidR="00777E5B" w:rsidRPr="008B1F48" w:rsidRDefault="00777E5B" w:rsidP="00DA28B9">
            <w:pPr>
              <w:rPr>
                <w:rFonts w:ascii="Times New Roman" w:hAnsi="Times New Roman"/>
              </w:rPr>
            </w:pPr>
            <w:r w:rsidRPr="008B1F48">
              <w:rPr>
                <w:rFonts w:ascii="Times New Roman" w:hAnsi="Times New Roman"/>
              </w:rPr>
              <w:t xml:space="preserve">Раздел </w:t>
            </w:r>
            <w:r w:rsidRPr="008B1F48">
              <w:rPr>
                <w:rFonts w:ascii="Times New Roman" w:hAnsi="Times New Roman"/>
                <w:lang w:val="en-US"/>
              </w:rPr>
              <w:t>NN</w:t>
            </w:r>
            <w:r w:rsidRPr="008B1F48">
              <w:rPr>
                <w:rFonts w:ascii="Times New Roman" w:hAnsi="Times New Roman"/>
              </w:rPr>
              <w:t>. …</w:t>
            </w:r>
            <w:r w:rsidRPr="008B1F48">
              <w:rPr>
                <w:rFonts w:ascii="Times New Roman" w:hAnsi="Times New Roman"/>
                <w:i/>
                <w:iCs/>
                <w:highlight w:val="yellow"/>
              </w:rPr>
              <w:t>для цифровой экономики</w:t>
            </w:r>
          </w:p>
        </w:tc>
        <w:tc>
          <w:tcPr>
            <w:tcW w:w="445" w:type="pct"/>
          </w:tcPr>
          <w:p w14:paraId="6DD73ACF"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c>
          <w:tcPr>
            <w:tcW w:w="176" w:type="pct"/>
          </w:tcPr>
          <w:p w14:paraId="74F81035" w14:textId="77777777" w:rsidR="00777E5B" w:rsidRPr="008B1F48" w:rsidRDefault="00777E5B" w:rsidP="00DA28B9">
            <w:pPr>
              <w:jc w:val="center"/>
              <w:rPr>
                <w:rFonts w:ascii="Times New Roman" w:hAnsi="Times New Roman"/>
              </w:rPr>
            </w:pPr>
            <w:r w:rsidRPr="008B1F48">
              <w:rPr>
                <w:rFonts w:ascii="Times New Roman" w:hAnsi="Times New Roman"/>
              </w:rPr>
              <w:t>Х</w:t>
            </w:r>
          </w:p>
        </w:tc>
        <w:tc>
          <w:tcPr>
            <w:tcW w:w="227" w:type="pct"/>
          </w:tcPr>
          <w:p w14:paraId="6B92A894"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c>
          <w:tcPr>
            <w:tcW w:w="505" w:type="pct"/>
          </w:tcPr>
          <w:p w14:paraId="745A222F" w14:textId="77777777" w:rsidR="00777E5B" w:rsidRPr="008B1F48" w:rsidRDefault="00777E5B" w:rsidP="00DA28B9">
            <w:pPr>
              <w:jc w:val="center"/>
              <w:rPr>
                <w:rFonts w:ascii="Times New Roman" w:hAnsi="Times New Roman"/>
              </w:rPr>
            </w:pPr>
          </w:p>
        </w:tc>
        <w:tc>
          <w:tcPr>
            <w:tcW w:w="455" w:type="pct"/>
          </w:tcPr>
          <w:p w14:paraId="40DE5EFC" w14:textId="77777777" w:rsidR="00777E5B" w:rsidRPr="008B1F48" w:rsidRDefault="00777E5B" w:rsidP="00DA28B9">
            <w:pPr>
              <w:jc w:val="center"/>
              <w:rPr>
                <w:rFonts w:ascii="Times New Roman" w:hAnsi="Times New Roman"/>
              </w:rPr>
            </w:pPr>
          </w:p>
        </w:tc>
        <w:tc>
          <w:tcPr>
            <w:tcW w:w="518" w:type="pct"/>
          </w:tcPr>
          <w:p w14:paraId="2DEEB168" w14:textId="77777777" w:rsidR="00777E5B" w:rsidRPr="008B1F48" w:rsidRDefault="00777E5B" w:rsidP="00DA28B9">
            <w:pPr>
              <w:jc w:val="center"/>
              <w:rPr>
                <w:rFonts w:ascii="Times New Roman" w:hAnsi="Times New Roman"/>
              </w:rPr>
            </w:pPr>
          </w:p>
        </w:tc>
        <w:tc>
          <w:tcPr>
            <w:tcW w:w="189" w:type="pct"/>
          </w:tcPr>
          <w:p w14:paraId="39189DAD" w14:textId="77777777" w:rsidR="00777E5B" w:rsidRPr="008B1F48" w:rsidRDefault="00777E5B" w:rsidP="00DA28B9">
            <w:pPr>
              <w:jc w:val="center"/>
              <w:rPr>
                <w:rFonts w:ascii="Times New Roman" w:hAnsi="Times New Roman"/>
              </w:rPr>
            </w:pPr>
          </w:p>
        </w:tc>
        <w:tc>
          <w:tcPr>
            <w:tcW w:w="294" w:type="pct"/>
            <w:gridSpan w:val="3"/>
          </w:tcPr>
          <w:p w14:paraId="0065C6D9"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c>
          <w:tcPr>
            <w:tcW w:w="585" w:type="pct"/>
          </w:tcPr>
          <w:p w14:paraId="5B8A33DE" w14:textId="77777777" w:rsidR="00777E5B" w:rsidRPr="008B1F48" w:rsidRDefault="00777E5B" w:rsidP="00DA28B9">
            <w:pPr>
              <w:jc w:val="center"/>
              <w:rPr>
                <w:rFonts w:ascii="Times New Roman" w:hAnsi="Times New Roman"/>
                <w:b/>
                <w:bCs/>
              </w:rPr>
            </w:pPr>
            <w:r w:rsidRPr="008B1F48">
              <w:rPr>
                <w:rFonts w:ascii="Times New Roman" w:hAnsi="Times New Roman"/>
                <w:b/>
                <w:bCs/>
              </w:rPr>
              <w:t>Х</w:t>
            </w:r>
          </w:p>
        </w:tc>
      </w:tr>
      <w:tr w:rsidR="00777E5B" w:rsidRPr="008B1F48" w14:paraId="59E077A5" w14:textId="77777777" w:rsidTr="00DA28B9">
        <w:tc>
          <w:tcPr>
            <w:tcW w:w="568" w:type="pct"/>
          </w:tcPr>
          <w:p w14:paraId="4B4EE07F" w14:textId="77777777" w:rsidR="00777E5B" w:rsidRPr="008B1F48" w:rsidRDefault="00777E5B" w:rsidP="00DA28B9">
            <w:pPr>
              <w:rPr>
                <w:rFonts w:ascii="Times New Roman" w:hAnsi="Times New Roman"/>
                <w:i/>
              </w:rPr>
            </w:pPr>
          </w:p>
        </w:tc>
        <w:tc>
          <w:tcPr>
            <w:tcW w:w="1037" w:type="pct"/>
          </w:tcPr>
          <w:p w14:paraId="2C074F04" w14:textId="77777777" w:rsidR="00777E5B" w:rsidRPr="008B1F48" w:rsidRDefault="00777E5B" w:rsidP="00DA28B9">
            <w:pPr>
              <w:suppressAutoHyphens/>
              <w:rPr>
                <w:rFonts w:ascii="Times New Roman" w:hAnsi="Times New Roman"/>
              </w:rPr>
            </w:pPr>
            <w:r w:rsidRPr="008B1F48">
              <w:rPr>
                <w:rFonts w:ascii="Times New Roman" w:hAnsi="Times New Roman"/>
              </w:rPr>
              <w:t xml:space="preserve">Производственная практика (по профилю специальности), часов </w:t>
            </w:r>
            <w:r w:rsidRPr="008B1F48">
              <w:rPr>
                <w:rFonts w:ascii="Times New Roman" w:hAnsi="Times New Roman"/>
                <w:i/>
              </w:rPr>
              <w:t>(если предусмотрена итоговая (концентрированная практика</w:t>
            </w:r>
            <w:r w:rsidRPr="008B1F48">
              <w:rPr>
                <w:rFonts w:ascii="Times New Roman" w:hAnsi="Times New Roman"/>
              </w:rPr>
              <w:t>)</w:t>
            </w:r>
          </w:p>
        </w:tc>
        <w:tc>
          <w:tcPr>
            <w:tcW w:w="445" w:type="pct"/>
          </w:tcPr>
          <w:p w14:paraId="2F6F0EFE" w14:textId="77777777" w:rsidR="00777E5B" w:rsidRPr="008B1F48" w:rsidRDefault="00777E5B" w:rsidP="00DA28B9">
            <w:pPr>
              <w:suppressAutoHyphens/>
              <w:jc w:val="center"/>
              <w:rPr>
                <w:rFonts w:ascii="Times New Roman" w:hAnsi="Times New Roman"/>
                <w:b/>
                <w:bCs/>
              </w:rPr>
            </w:pPr>
            <w:r w:rsidRPr="008B1F48">
              <w:rPr>
                <w:rFonts w:ascii="Times New Roman" w:hAnsi="Times New Roman"/>
                <w:b/>
                <w:bCs/>
              </w:rPr>
              <w:t>Х</w:t>
            </w:r>
          </w:p>
          <w:p w14:paraId="529EE523" w14:textId="77777777" w:rsidR="00777E5B" w:rsidRPr="008B1F48" w:rsidRDefault="00777E5B" w:rsidP="00DA28B9">
            <w:pPr>
              <w:suppressAutoHyphens/>
              <w:jc w:val="center"/>
              <w:rPr>
                <w:rFonts w:ascii="Times New Roman" w:hAnsi="Times New Roman"/>
                <w:i/>
              </w:rPr>
            </w:pPr>
            <w:r w:rsidRPr="008B1F48">
              <w:rPr>
                <w:rFonts w:ascii="Times New Roman" w:hAnsi="Times New Roman"/>
                <w:i/>
              </w:rPr>
              <w:t>(ввести число)</w:t>
            </w:r>
          </w:p>
          <w:p w14:paraId="34C958C4" w14:textId="77777777" w:rsidR="00777E5B" w:rsidRPr="008B1F48" w:rsidRDefault="00777E5B" w:rsidP="00DA28B9">
            <w:pPr>
              <w:suppressAutoHyphens/>
              <w:jc w:val="center"/>
              <w:rPr>
                <w:rFonts w:ascii="Times New Roman" w:hAnsi="Times New Roman"/>
                <w:b/>
                <w:bCs/>
                <w:i/>
              </w:rPr>
            </w:pPr>
          </w:p>
        </w:tc>
        <w:tc>
          <w:tcPr>
            <w:tcW w:w="176" w:type="pct"/>
            <w:shd w:val="clear" w:color="auto" w:fill="C0C0C0"/>
          </w:tcPr>
          <w:p w14:paraId="2B5F2402" w14:textId="77777777" w:rsidR="00777E5B" w:rsidRPr="008B1F48" w:rsidRDefault="00777E5B" w:rsidP="00DA28B9">
            <w:pPr>
              <w:jc w:val="center"/>
              <w:rPr>
                <w:rFonts w:ascii="Times New Roman" w:hAnsi="Times New Roman"/>
                <w:i/>
              </w:rPr>
            </w:pPr>
            <w:r w:rsidRPr="008B1F48">
              <w:rPr>
                <w:rFonts w:ascii="Times New Roman" w:hAnsi="Times New Roman"/>
                <w:i/>
              </w:rPr>
              <w:t>Х</w:t>
            </w:r>
          </w:p>
        </w:tc>
        <w:tc>
          <w:tcPr>
            <w:tcW w:w="227" w:type="pct"/>
            <w:shd w:val="clear" w:color="auto" w:fill="C0C0C0"/>
          </w:tcPr>
          <w:p w14:paraId="7BF51B2B" w14:textId="77777777" w:rsidR="00777E5B" w:rsidRPr="008B1F48" w:rsidRDefault="00777E5B" w:rsidP="00DA28B9">
            <w:pPr>
              <w:jc w:val="center"/>
              <w:rPr>
                <w:rFonts w:ascii="Times New Roman" w:hAnsi="Times New Roman"/>
                <w:b/>
                <w:bCs/>
                <w:i/>
              </w:rPr>
            </w:pPr>
          </w:p>
        </w:tc>
        <w:tc>
          <w:tcPr>
            <w:tcW w:w="505" w:type="pct"/>
            <w:shd w:val="clear" w:color="auto" w:fill="C0C0C0"/>
          </w:tcPr>
          <w:p w14:paraId="0520348A" w14:textId="77777777" w:rsidR="00777E5B" w:rsidRPr="008B1F48" w:rsidRDefault="00777E5B" w:rsidP="00DA28B9">
            <w:pPr>
              <w:jc w:val="center"/>
              <w:rPr>
                <w:rFonts w:ascii="Times New Roman" w:hAnsi="Times New Roman"/>
                <w:b/>
                <w:bCs/>
                <w:i/>
              </w:rPr>
            </w:pPr>
          </w:p>
        </w:tc>
        <w:tc>
          <w:tcPr>
            <w:tcW w:w="1456" w:type="pct"/>
            <w:gridSpan w:val="6"/>
            <w:shd w:val="clear" w:color="auto" w:fill="C0C0C0"/>
          </w:tcPr>
          <w:p w14:paraId="3F8C459C" w14:textId="77777777" w:rsidR="00777E5B" w:rsidRPr="008B1F48" w:rsidRDefault="00777E5B" w:rsidP="00DA28B9">
            <w:pPr>
              <w:jc w:val="center"/>
              <w:rPr>
                <w:rFonts w:ascii="Times New Roman" w:hAnsi="Times New Roman"/>
                <w:i/>
              </w:rPr>
            </w:pPr>
          </w:p>
        </w:tc>
        <w:tc>
          <w:tcPr>
            <w:tcW w:w="585" w:type="pct"/>
          </w:tcPr>
          <w:p w14:paraId="03574359" w14:textId="77777777" w:rsidR="00777E5B" w:rsidRPr="008B1F48" w:rsidRDefault="00777E5B" w:rsidP="00DA28B9">
            <w:pPr>
              <w:suppressAutoHyphens/>
              <w:jc w:val="center"/>
              <w:rPr>
                <w:rFonts w:ascii="Times New Roman" w:hAnsi="Times New Roman"/>
                <w:b/>
                <w:bCs/>
              </w:rPr>
            </w:pPr>
            <w:r w:rsidRPr="008B1F48">
              <w:rPr>
                <w:rFonts w:ascii="Times New Roman" w:hAnsi="Times New Roman"/>
                <w:b/>
                <w:bCs/>
              </w:rPr>
              <w:t>Х</w:t>
            </w:r>
          </w:p>
          <w:p w14:paraId="45BF605C" w14:textId="77777777" w:rsidR="00777E5B" w:rsidRPr="008B1F48" w:rsidRDefault="00777E5B" w:rsidP="00DA28B9">
            <w:pPr>
              <w:suppressAutoHyphens/>
              <w:jc w:val="center"/>
              <w:rPr>
                <w:rFonts w:ascii="Times New Roman" w:hAnsi="Times New Roman"/>
                <w:i/>
              </w:rPr>
            </w:pPr>
            <w:r w:rsidRPr="008B1F48">
              <w:rPr>
                <w:rFonts w:ascii="Times New Roman" w:hAnsi="Times New Roman"/>
                <w:i/>
              </w:rPr>
              <w:t>(повторить число)</w:t>
            </w:r>
          </w:p>
        </w:tc>
      </w:tr>
      <w:tr w:rsidR="00777E5B" w:rsidRPr="008B1F48" w14:paraId="29BD46A6" w14:textId="77777777" w:rsidTr="00DA28B9">
        <w:tc>
          <w:tcPr>
            <w:tcW w:w="568" w:type="pct"/>
          </w:tcPr>
          <w:p w14:paraId="135AE70F" w14:textId="77777777" w:rsidR="00777E5B" w:rsidRPr="008B1F48" w:rsidRDefault="00777E5B" w:rsidP="00DA28B9">
            <w:pPr>
              <w:rPr>
                <w:rFonts w:ascii="Times New Roman" w:hAnsi="Times New Roman"/>
                <w:i/>
              </w:rPr>
            </w:pPr>
          </w:p>
        </w:tc>
        <w:tc>
          <w:tcPr>
            <w:tcW w:w="1037" w:type="pct"/>
          </w:tcPr>
          <w:p w14:paraId="215EF66E" w14:textId="77777777" w:rsidR="00777E5B" w:rsidRPr="008B1F48" w:rsidRDefault="00777E5B" w:rsidP="00DA28B9">
            <w:pPr>
              <w:suppressAutoHyphens/>
              <w:rPr>
                <w:rFonts w:ascii="Times New Roman" w:hAnsi="Times New Roman"/>
              </w:rPr>
            </w:pPr>
            <w:r w:rsidRPr="008B1F48">
              <w:rPr>
                <w:rFonts w:ascii="Times New Roman" w:hAnsi="Times New Roman"/>
              </w:rPr>
              <w:t>Промежуточная аттестация</w:t>
            </w:r>
          </w:p>
        </w:tc>
        <w:tc>
          <w:tcPr>
            <w:tcW w:w="445" w:type="pct"/>
          </w:tcPr>
          <w:p w14:paraId="5320947B" w14:textId="77777777" w:rsidR="00777E5B" w:rsidRPr="008B1F48" w:rsidRDefault="00777E5B" w:rsidP="00DA28B9">
            <w:pPr>
              <w:suppressAutoHyphens/>
              <w:jc w:val="center"/>
              <w:rPr>
                <w:rFonts w:ascii="Times New Roman" w:hAnsi="Times New Roman"/>
                <w:b/>
                <w:bCs/>
              </w:rPr>
            </w:pPr>
            <w:r w:rsidRPr="008B1F48">
              <w:rPr>
                <w:rFonts w:ascii="Times New Roman" w:hAnsi="Times New Roman"/>
                <w:b/>
                <w:bCs/>
              </w:rPr>
              <w:t>Х</w:t>
            </w:r>
          </w:p>
        </w:tc>
        <w:tc>
          <w:tcPr>
            <w:tcW w:w="176" w:type="pct"/>
            <w:shd w:val="clear" w:color="auto" w:fill="C0C0C0"/>
          </w:tcPr>
          <w:p w14:paraId="23ED0734" w14:textId="77777777" w:rsidR="00777E5B" w:rsidRPr="008B1F48" w:rsidRDefault="00777E5B" w:rsidP="00DA28B9">
            <w:pPr>
              <w:jc w:val="center"/>
              <w:rPr>
                <w:rFonts w:ascii="Times New Roman" w:hAnsi="Times New Roman"/>
                <w:i/>
              </w:rPr>
            </w:pPr>
            <w:r w:rsidRPr="008B1F48">
              <w:rPr>
                <w:rFonts w:ascii="Times New Roman" w:hAnsi="Times New Roman"/>
                <w:i/>
              </w:rPr>
              <w:t>Х</w:t>
            </w:r>
          </w:p>
        </w:tc>
        <w:tc>
          <w:tcPr>
            <w:tcW w:w="227" w:type="pct"/>
            <w:shd w:val="clear" w:color="auto" w:fill="C0C0C0"/>
          </w:tcPr>
          <w:p w14:paraId="573A2B88" w14:textId="77777777" w:rsidR="00777E5B" w:rsidRPr="008B1F48" w:rsidRDefault="00777E5B" w:rsidP="00DA28B9">
            <w:pPr>
              <w:jc w:val="center"/>
              <w:rPr>
                <w:rFonts w:ascii="Times New Roman" w:hAnsi="Times New Roman"/>
                <w:i/>
              </w:rPr>
            </w:pPr>
          </w:p>
        </w:tc>
        <w:tc>
          <w:tcPr>
            <w:tcW w:w="505" w:type="pct"/>
            <w:shd w:val="clear" w:color="auto" w:fill="C0C0C0"/>
          </w:tcPr>
          <w:p w14:paraId="6DA4F1D8" w14:textId="77777777" w:rsidR="00777E5B" w:rsidRPr="008B1F48" w:rsidRDefault="00777E5B" w:rsidP="00DA28B9">
            <w:pPr>
              <w:jc w:val="center"/>
              <w:rPr>
                <w:rFonts w:ascii="Times New Roman" w:hAnsi="Times New Roman"/>
                <w:i/>
              </w:rPr>
            </w:pPr>
          </w:p>
        </w:tc>
        <w:tc>
          <w:tcPr>
            <w:tcW w:w="1456" w:type="pct"/>
            <w:gridSpan w:val="6"/>
            <w:shd w:val="clear" w:color="auto" w:fill="C0C0C0"/>
          </w:tcPr>
          <w:p w14:paraId="6BDEEBD2" w14:textId="77777777" w:rsidR="00777E5B" w:rsidRPr="008B1F48" w:rsidRDefault="00777E5B" w:rsidP="00DA28B9">
            <w:pPr>
              <w:jc w:val="center"/>
              <w:rPr>
                <w:rFonts w:ascii="Times New Roman" w:hAnsi="Times New Roman"/>
                <w:i/>
              </w:rPr>
            </w:pPr>
          </w:p>
        </w:tc>
        <w:tc>
          <w:tcPr>
            <w:tcW w:w="585" w:type="pct"/>
          </w:tcPr>
          <w:p w14:paraId="6209B6F9" w14:textId="77777777" w:rsidR="00777E5B" w:rsidRPr="008B1F48" w:rsidRDefault="00777E5B" w:rsidP="00DA28B9">
            <w:pPr>
              <w:suppressAutoHyphens/>
              <w:jc w:val="center"/>
              <w:rPr>
                <w:rFonts w:ascii="Times New Roman" w:hAnsi="Times New Roman"/>
              </w:rPr>
            </w:pPr>
          </w:p>
        </w:tc>
      </w:tr>
      <w:tr w:rsidR="00777E5B" w:rsidRPr="008B1F48" w14:paraId="371352C0" w14:textId="77777777" w:rsidTr="00DA28B9">
        <w:tc>
          <w:tcPr>
            <w:tcW w:w="568" w:type="pct"/>
          </w:tcPr>
          <w:p w14:paraId="5D4C2020" w14:textId="77777777" w:rsidR="00777E5B" w:rsidRPr="008B1F48" w:rsidRDefault="00777E5B" w:rsidP="00DA28B9">
            <w:pPr>
              <w:rPr>
                <w:rFonts w:ascii="Times New Roman" w:hAnsi="Times New Roman"/>
                <w:b/>
                <w:i/>
              </w:rPr>
            </w:pPr>
          </w:p>
        </w:tc>
        <w:tc>
          <w:tcPr>
            <w:tcW w:w="1037" w:type="pct"/>
          </w:tcPr>
          <w:p w14:paraId="4C7952F3" w14:textId="77777777" w:rsidR="00777E5B" w:rsidRPr="008B1F48" w:rsidRDefault="00777E5B" w:rsidP="00DA28B9">
            <w:pPr>
              <w:rPr>
                <w:rFonts w:ascii="Times New Roman" w:hAnsi="Times New Roman"/>
                <w:b/>
                <w:i/>
              </w:rPr>
            </w:pPr>
            <w:r w:rsidRPr="008B1F48">
              <w:rPr>
                <w:rFonts w:ascii="Times New Roman" w:hAnsi="Times New Roman"/>
                <w:b/>
                <w:i/>
              </w:rPr>
              <w:t>Всего:</w:t>
            </w:r>
          </w:p>
        </w:tc>
        <w:tc>
          <w:tcPr>
            <w:tcW w:w="445" w:type="pct"/>
          </w:tcPr>
          <w:p w14:paraId="6570209F" w14:textId="77777777" w:rsidR="00777E5B" w:rsidRPr="008B1F48" w:rsidRDefault="00777E5B" w:rsidP="00DA28B9">
            <w:pPr>
              <w:jc w:val="center"/>
              <w:rPr>
                <w:rFonts w:ascii="Times New Roman" w:hAnsi="Times New Roman"/>
                <w:b/>
                <w:i/>
              </w:rPr>
            </w:pPr>
            <w:r w:rsidRPr="008B1F48">
              <w:rPr>
                <w:rFonts w:ascii="Times New Roman" w:hAnsi="Times New Roman"/>
                <w:b/>
                <w:i/>
              </w:rPr>
              <w:t>Х</w:t>
            </w:r>
          </w:p>
        </w:tc>
        <w:tc>
          <w:tcPr>
            <w:tcW w:w="176" w:type="pct"/>
          </w:tcPr>
          <w:p w14:paraId="19A066A1" w14:textId="77777777" w:rsidR="00777E5B" w:rsidRPr="008B1F48" w:rsidRDefault="00777E5B" w:rsidP="00DA28B9">
            <w:pPr>
              <w:jc w:val="center"/>
              <w:rPr>
                <w:rFonts w:ascii="Times New Roman" w:hAnsi="Times New Roman"/>
                <w:b/>
                <w:i/>
              </w:rPr>
            </w:pPr>
            <w:r w:rsidRPr="008B1F48">
              <w:rPr>
                <w:rFonts w:ascii="Times New Roman" w:hAnsi="Times New Roman"/>
                <w:b/>
                <w:i/>
              </w:rPr>
              <w:t>Х</w:t>
            </w:r>
          </w:p>
        </w:tc>
        <w:tc>
          <w:tcPr>
            <w:tcW w:w="227" w:type="pct"/>
          </w:tcPr>
          <w:p w14:paraId="398DF36C" w14:textId="77777777" w:rsidR="00777E5B" w:rsidRPr="008B1F48" w:rsidRDefault="00777E5B" w:rsidP="00DA28B9">
            <w:pPr>
              <w:jc w:val="center"/>
              <w:rPr>
                <w:rFonts w:ascii="Times New Roman" w:hAnsi="Times New Roman"/>
                <w:b/>
                <w:i/>
              </w:rPr>
            </w:pPr>
            <w:r w:rsidRPr="008B1F48">
              <w:rPr>
                <w:rFonts w:ascii="Times New Roman" w:hAnsi="Times New Roman"/>
                <w:b/>
                <w:i/>
              </w:rPr>
              <w:t>Х</w:t>
            </w:r>
          </w:p>
        </w:tc>
        <w:tc>
          <w:tcPr>
            <w:tcW w:w="505" w:type="pct"/>
          </w:tcPr>
          <w:p w14:paraId="15C05446" w14:textId="77777777" w:rsidR="00777E5B" w:rsidRPr="008B1F48" w:rsidRDefault="00777E5B" w:rsidP="00DA28B9">
            <w:pPr>
              <w:jc w:val="center"/>
              <w:rPr>
                <w:rFonts w:ascii="Times New Roman" w:hAnsi="Times New Roman"/>
                <w:b/>
                <w:i/>
              </w:rPr>
            </w:pPr>
            <w:r w:rsidRPr="008B1F48">
              <w:rPr>
                <w:rFonts w:ascii="Times New Roman" w:hAnsi="Times New Roman"/>
                <w:b/>
                <w:i/>
              </w:rPr>
              <w:t>Х</w:t>
            </w:r>
          </w:p>
        </w:tc>
        <w:tc>
          <w:tcPr>
            <w:tcW w:w="455" w:type="pct"/>
          </w:tcPr>
          <w:p w14:paraId="0E6DB356" w14:textId="77777777" w:rsidR="00777E5B" w:rsidRPr="008B1F48" w:rsidRDefault="00777E5B" w:rsidP="00DA28B9">
            <w:pPr>
              <w:jc w:val="center"/>
              <w:rPr>
                <w:rFonts w:ascii="Times New Roman" w:hAnsi="Times New Roman"/>
                <w:b/>
                <w:i/>
              </w:rPr>
            </w:pPr>
            <w:r w:rsidRPr="008B1F48">
              <w:rPr>
                <w:rFonts w:ascii="Times New Roman" w:hAnsi="Times New Roman"/>
                <w:b/>
                <w:i/>
              </w:rPr>
              <w:t>Х</w:t>
            </w:r>
          </w:p>
        </w:tc>
        <w:tc>
          <w:tcPr>
            <w:tcW w:w="518" w:type="pct"/>
          </w:tcPr>
          <w:p w14:paraId="21859CAC" w14:textId="77777777" w:rsidR="00777E5B" w:rsidRPr="008B1F48" w:rsidRDefault="00777E5B" w:rsidP="00DA28B9">
            <w:pPr>
              <w:jc w:val="center"/>
              <w:rPr>
                <w:rFonts w:ascii="Times New Roman" w:hAnsi="Times New Roman"/>
                <w:b/>
                <w:i/>
              </w:rPr>
            </w:pPr>
            <w:r w:rsidRPr="008B1F48">
              <w:rPr>
                <w:rFonts w:ascii="Times New Roman" w:hAnsi="Times New Roman"/>
                <w:b/>
                <w:i/>
              </w:rPr>
              <w:t>Х</w:t>
            </w:r>
          </w:p>
        </w:tc>
        <w:tc>
          <w:tcPr>
            <w:tcW w:w="196" w:type="pct"/>
            <w:gridSpan w:val="2"/>
          </w:tcPr>
          <w:p w14:paraId="1DD82F54" w14:textId="77777777" w:rsidR="00777E5B" w:rsidRPr="008B1F48" w:rsidRDefault="00777E5B" w:rsidP="00DA28B9">
            <w:pPr>
              <w:jc w:val="center"/>
              <w:rPr>
                <w:rFonts w:ascii="Times New Roman" w:hAnsi="Times New Roman"/>
                <w:b/>
                <w:i/>
                <w:vertAlign w:val="superscript"/>
              </w:rPr>
            </w:pPr>
            <w:r w:rsidRPr="008B1F48">
              <w:rPr>
                <w:rFonts w:ascii="Times New Roman" w:hAnsi="Times New Roman"/>
                <w:b/>
                <w:i/>
              </w:rPr>
              <w:t>Х</w:t>
            </w:r>
          </w:p>
        </w:tc>
        <w:tc>
          <w:tcPr>
            <w:tcW w:w="287" w:type="pct"/>
            <w:gridSpan w:val="2"/>
          </w:tcPr>
          <w:p w14:paraId="099C6FE0" w14:textId="77777777" w:rsidR="00777E5B" w:rsidRPr="008B1F48" w:rsidRDefault="00777E5B" w:rsidP="00DA28B9">
            <w:pPr>
              <w:jc w:val="center"/>
              <w:rPr>
                <w:rFonts w:ascii="Times New Roman" w:hAnsi="Times New Roman"/>
                <w:b/>
                <w:i/>
              </w:rPr>
            </w:pPr>
            <w:r w:rsidRPr="008B1F48">
              <w:rPr>
                <w:rFonts w:ascii="Times New Roman" w:hAnsi="Times New Roman"/>
                <w:b/>
                <w:i/>
              </w:rPr>
              <w:t>Х</w:t>
            </w:r>
          </w:p>
        </w:tc>
        <w:tc>
          <w:tcPr>
            <w:tcW w:w="585" w:type="pct"/>
          </w:tcPr>
          <w:p w14:paraId="517CAD5B" w14:textId="77777777" w:rsidR="00777E5B" w:rsidRPr="008B1F48" w:rsidRDefault="00777E5B" w:rsidP="00DA28B9">
            <w:pPr>
              <w:jc w:val="center"/>
              <w:rPr>
                <w:rFonts w:ascii="Times New Roman" w:hAnsi="Times New Roman"/>
                <w:b/>
                <w:i/>
              </w:rPr>
            </w:pPr>
            <w:r w:rsidRPr="008B1F48">
              <w:rPr>
                <w:rFonts w:ascii="Times New Roman" w:hAnsi="Times New Roman"/>
                <w:b/>
                <w:i/>
              </w:rPr>
              <w:t>Х</w:t>
            </w:r>
          </w:p>
        </w:tc>
      </w:tr>
    </w:tbl>
    <w:p w14:paraId="7B5A6FA8" w14:textId="77777777" w:rsidR="00777E5B" w:rsidRPr="008B1F48" w:rsidRDefault="00777E5B" w:rsidP="00F66EB4">
      <w:pPr>
        <w:suppressAutoHyphens/>
        <w:jc w:val="both"/>
        <w:rPr>
          <w:rFonts w:ascii="Times New Roman" w:hAnsi="Times New Roman"/>
          <w:i/>
        </w:rPr>
      </w:pPr>
    </w:p>
    <w:p w14:paraId="577A6D0D" w14:textId="77777777" w:rsidR="00777E5B" w:rsidRPr="008B1F48" w:rsidRDefault="00777E5B" w:rsidP="00F66EB4">
      <w:pPr>
        <w:ind w:left="851"/>
        <w:rPr>
          <w:rFonts w:ascii="Times New Roman" w:hAnsi="Times New Roman"/>
          <w:b/>
          <w:sz w:val="24"/>
          <w:szCs w:val="24"/>
        </w:rPr>
      </w:pPr>
      <w:r w:rsidRPr="008B1F48">
        <w:rPr>
          <w:rFonts w:ascii="Times New Roman" w:hAnsi="Times New Roman"/>
          <w:b/>
        </w:rPr>
        <w:br w:type="page"/>
      </w:r>
      <w:r w:rsidRPr="008B1F48">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777E5B" w:rsidRPr="008B1F48" w14:paraId="79F9EA09" w14:textId="77777777" w:rsidTr="00DA28B9">
        <w:trPr>
          <w:trHeight w:val="1204"/>
        </w:trPr>
        <w:tc>
          <w:tcPr>
            <w:tcW w:w="751" w:type="pct"/>
          </w:tcPr>
          <w:p w14:paraId="0EB670A8" w14:textId="77777777" w:rsidR="00777E5B" w:rsidRPr="008B1F48" w:rsidRDefault="00777E5B" w:rsidP="00DA28B9">
            <w:pPr>
              <w:jc w:val="center"/>
              <w:rPr>
                <w:rFonts w:ascii="Times New Roman" w:hAnsi="Times New Roman"/>
                <w:b/>
              </w:rPr>
            </w:pPr>
            <w:r w:rsidRPr="008B1F48">
              <w:rPr>
                <w:rFonts w:ascii="Times New Roman" w:hAnsi="Times New Roman"/>
                <w:b/>
                <w:bCs/>
              </w:rPr>
              <w:t>Наименование разделов и тем профессионального модуля (ПМ), междисц</w:t>
            </w:r>
            <w:r w:rsidRPr="008B1F48">
              <w:rPr>
                <w:rFonts w:ascii="Times New Roman" w:hAnsi="Times New Roman"/>
                <w:b/>
                <w:bCs/>
              </w:rPr>
              <w:t>и</w:t>
            </w:r>
            <w:r w:rsidRPr="008B1F48">
              <w:rPr>
                <w:rFonts w:ascii="Times New Roman" w:hAnsi="Times New Roman"/>
                <w:b/>
                <w:bCs/>
              </w:rPr>
              <w:t>плинарных курсов (МДК)</w:t>
            </w:r>
          </w:p>
        </w:tc>
        <w:tc>
          <w:tcPr>
            <w:tcW w:w="2807" w:type="pct"/>
            <w:vAlign w:val="center"/>
          </w:tcPr>
          <w:p w14:paraId="080C83D9" w14:textId="77777777" w:rsidR="00777E5B" w:rsidRPr="008B1F48" w:rsidRDefault="00777E5B" w:rsidP="00DA28B9">
            <w:pPr>
              <w:suppressAutoHyphens/>
              <w:jc w:val="center"/>
              <w:rPr>
                <w:rFonts w:ascii="Times New Roman" w:hAnsi="Times New Roman"/>
                <w:b/>
                <w:bCs/>
              </w:rPr>
            </w:pPr>
            <w:r w:rsidRPr="008B1F48">
              <w:rPr>
                <w:rFonts w:ascii="Times New Roman" w:hAnsi="Times New Roman"/>
                <w:b/>
                <w:bCs/>
              </w:rPr>
              <w:t>Содержание учебного материала,</w:t>
            </w:r>
          </w:p>
          <w:p w14:paraId="632AD2C1" w14:textId="77777777" w:rsidR="00777E5B" w:rsidRPr="008B1F48" w:rsidRDefault="00777E5B" w:rsidP="00DA28B9">
            <w:pPr>
              <w:suppressAutoHyphens/>
              <w:jc w:val="center"/>
              <w:rPr>
                <w:rFonts w:ascii="Times New Roman" w:hAnsi="Times New Roman"/>
                <w:b/>
              </w:rPr>
            </w:pPr>
            <w:r w:rsidRPr="008B1F4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B1F48">
              <w:rPr>
                <w:rFonts w:ascii="Times New Roman" w:hAnsi="Times New Roman"/>
                <w:bCs/>
                <w:i/>
              </w:rPr>
              <w:t>(если предусмотрены)</w:t>
            </w:r>
          </w:p>
        </w:tc>
        <w:tc>
          <w:tcPr>
            <w:tcW w:w="624" w:type="pct"/>
            <w:vAlign w:val="center"/>
          </w:tcPr>
          <w:p w14:paraId="7CE4156B" w14:textId="77777777" w:rsidR="00777E5B" w:rsidRPr="008B1F48" w:rsidRDefault="00777E5B" w:rsidP="00DA28B9">
            <w:pPr>
              <w:jc w:val="center"/>
              <w:rPr>
                <w:rFonts w:ascii="Times New Roman" w:hAnsi="Times New Roman"/>
                <w:b/>
                <w:bCs/>
              </w:rPr>
            </w:pPr>
            <w:r w:rsidRPr="008B1F48">
              <w:rPr>
                <w:rFonts w:ascii="Times New Roman" w:hAnsi="Times New Roman"/>
                <w:b/>
                <w:bCs/>
              </w:rPr>
              <w:t>Объем, акад. ч / в том числе в форме пра</w:t>
            </w:r>
            <w:r w:rsidRPr="008B1F48">
              <w:rPr>
                <w:rFonts w:ascii="Times New Roman" w:hAnsi="Times New Roman"/>
                <w:b/>
                <w:bCs/>
              </w:rPr>
              <w:t>к</w:t>
            </w:r>
            <w:r w:rsidRPr="008B1F48">
              <w:rPr>
                <w:rFonts w:ascii="Times New Roman" w:hAnsi="Times New Roman"/>
                <w:b/>
                <w:bCs/>
              </w:rPr>
              <w:t>тической подготовки, акад ч</w:t>
            </w:r>
          </w:p>
        </w:tc>
        <w:tc>
          <w:tcPr>
            <w:tcW w:w="404" w:type="pct"/>
          </w:tcPr>
          <w:p w14:paraId="5516ABDF" w14:textId="77777777" w:rsidR="00777E5B" w:rsidRPr="008B1F48" w:rsidRDefault="00777E5B" w:rsidP="00DA28B9">
            <w:pPr>
              <w:jc w:val="center"/>
              <w:rPr>
                <w:rFonts w:ascii="Times New Roman" w:hAnsi="Times New Roman"/>
                <w:b/>
                <w:bCs/>
              </w:rPr>
            </w:pPr>
            <w:r w:rsidRPr="008B1F48">
              <w:rPr>
                <w:rFonts w:ascii="Times New Roman" w:eastAsia="Calibri" w:hAnsi="Times New Roman"/>
                <w:b/>
                <w:bCs/>
                <w:sz w:val="24"/>
                <w:szCs w:val="24"/>
                <w:lang w:eastAsia="en-US"/>
              </w:rPr>
              <w:t>Код ПК, ОК</w:t>
            </w:r>
          </w:p>
        </w:tc>
        <w:tc>
          <w:tcPr>
            <w:tcW w:w="414" w:type="pct"/>
          </w:tcPr>
          <w:p w14:paraId="61CC698B" w14:textId="77777777" w:rsidR="00777E5B" w:rsidRPr="008B1F48" w:rsidRDefault="00777E5B" w:rsidP="00DA28B9">
            <w:pPr>
              <w:jc w:val="center"/>
              <w:rPr>
                <w:rFonts w:ascii="Times New Roman" w:hAnsi="Times New Roman"/>
                <w:b/>
                <w:bCs/>
              </w:rPr>
            </w:pPr>
            <w:r w:rsidRPr="008B1F48">
              <w:rPr>
                <w:rFonts w:ascii="Times New Roman" w:eastAsia="Calibri" w:hAnsi="Times New Roman"/>
                <w:b/>
                <w:bCs/>
                <w:sz w:val="24"/>
                <w:szCs w:val="24"/>
                <w:lang w:eastAsia="en-US"/>
              </w:rPr>
              <w:t>Код Н/У/З</w:t>
            </w:r>
          </w:p>
        </w:tc>
      </w:tr>
      <w:tr w:rsidR="00777E5B" w:rsidRPr="008B1F48" w14:paraId="18CCD1D1" w14:textId="77777777" w:rsidTr="00DA28B9">
        <w:tc>
          <w:tcPr>
            <w:tcW w:w="751" w:type="pct"/>
          </w:tcPr>
          <w:p w14:paraId="039454BB" w14:textId="77777777" w:rsidR="00777E5B" w:rsidRPr="008B1F48" w:rsidRDefault="00777E5B" w:rsidP="00DA28B9">
            <w:pPr>
              <w:jc w:val="center"/>
              <w:rPr>
                <w:rFonts w:ascii="Times New Roman" w:hAnsi="Times New Roman"/>
                <w:b/>
              </w:rPr>
            </w:pPr>
            <w:r w:rsidRPr="008B1F48">
              <w:rPr>
                <w:rFonts w:ascii="Times New Roman" w:hAnsi="Times New Roman"/>
                <w:b/>
              </w:rPr>
              <w:t>1</w:t>
            </w:r>
          </w:p>
        </w:tc>
        <w:tc>
          <w:tcPr>
            <w:tcW w:w="2807" w:type="pct"/>
          </w:tcPr>
          <w:p w14:paraId="6C834E57" w14:textId="77777777" w:rsidR="00777E5B" w:rsidRPr="008B1F48" w:rsidRDefault="00777E5B" w:rsidP="00DA28B9">
            <w:pPr>
              <w:jc w:val="center"/>
              <w:rPr>
                <w:rFonts w:ascii="Times New Roman" w:hAnsi="Times New Roman"/>
                <w:b/>
                <w:bCs/>
              </w:rPr>
            </w:pPr>
            <w:r w:rsidRPr="008B1F48">
              <w:rPr>
                <w:rFonts w:ascii="Times New Roman" w:hAnsi="Times New Roman"/>
                <w:b/>
                <w:bCs/>
              </w:rPr>
              <w:t>2</w:t>
            </w:r>
          </w:p>
        </w:tc>
        <w:tc>
          <w:tcPr>
            <w:tcW w:w="624" w:type="pct"/>
            <w:vAlign w:val="center"/>
          </w:tcPr>
          <w:p w14:paraId="04615998" w14:textId="77777777" w:rsidR="00777E5B" w:rsidRPr="008B1F48" w:rsidRDefault="00777E5B" w:rsidP="00DA28B9">
            <w:pPr>
              <w:jc w:val="center"/>
              <w:rPr>
                <w:rFonts w:ascii="Times New Roman" w:hAnsi="Times New Roman"/>
                <w:b/>
                <w:bCs/>
              </w:rPr>
            </w:pPr>
            <w:r w:rsidRPr="008B1F48">
              <w:rPr>
                <w:rFonts w:ascii="Times New Roman" w:hAnsi="Times New Roman"/>
                <w:b/>
                <w:bCs/>
              </w:rPr>
              <w:t>3</w:t>
            </w:r>
          </w:p>
        </w:tc>
        <w:tc>
          <w:tcPr>
            <w:tcW w:w="404" w:type="pct"/>
          </w:tcPr>
          <w:p w14:paraId="25B6C49B" w14:textId="77777777" w:rsidR="00777E5B" w:rsidRPr="008B1F48" w:rsidRDefault="00777E5B" w:rsidP="00DA28B9">
            <w:pPr>
              <w:jc w:val="center"/>
              <w:rPr>
                <w:rFonts w:ascii="Times New Roman" w:hAnsi="Times New Roman"/>
                <w:b/>
                <w:bCs/>
              </w:rPr>
            </w:pPr>
            <w:r w:rsidRPr="008B1F48">
              <w:rPr>
                <w:rFonts w:ascii="Times New Roman" w:hAnsi="Times New Roman"/>
                <w:b/>
                <w:bCs/>
              </w:rPr>
              <w:t>4</w:t>
            </w:r>
          </w:p>
        </w:tc>
        <w:tc>
          <w:tcPr>
            <w:tcW w:w="414" w:type="pct"/>
          </w:tcPr>
          <w:p w14:paraId="6FA14479" w14:textId="77777777" w:rsidR="00777E5B" w:rsidRPr="008B1F48" w:rsidRDefault="00777E5B" w:rsidP="00DA28B9">
            <w:pPr>
              <w:jc w:val="center"/>
              <w:rPr>
                <w:rFonts w:ascii="Times New Roman" w:hAnsi="Times New Roman"/>
                <w:b/>
                <w:bCs/>
              </w:rPr>
            </w:pPr>
            <w:r w:rsidRPr="008B1F48">
              <w:rPr>
                <w:rFonts w:ascii="Times New Roman" w:hAnsi="Times New Roman"/>
                <w:b/>
                <w:bCs/>
              </w:rPr>
              <w:t>5</w:t>
            </w:r>
          </w:p>
        </w:tc>
      </w:tr>
      <w:tr w:rsidR="00777E5B" w:rsidRPr="008B1F48" w14:paraId="5ADABC03" w14:textId="77777777" w:rsidTr="00DA28B9">
        <w:tc>
          <w:tcPr>
            <w:tcW w:w="3558" w:type="pct"/>
            <w:gridSpan w:val="2"/>
          </w:tcPr>
          <w:p w14:paraId="0499FC25" w14:textId="77777777" w:rsidR="00777E5B" w:rsidRPr="008B1F48" w:rsidRDefault="00777E5B" w:rsidP="00DA28B9">
            <w:pPr>
              <w:rPr>
                <w:rFonts w:ascii="Times New Roman" w:hAnsi="Times New Roman"/>
                <w:b/>
                <w:bCs/>
              </w:rPr>
            </w:pPr>
            <w:r w:rsidRPr="008B1F48">
              <w:rPr>
                <w:rFonts w:ascii="Times New Roman" w:hAnsi="Times New Roman"/>
                <w:b/>
                <w:bCs/>
              </w:rPr>
              <w:t>Раздел 1. ………………..</w:t>
            </w:r>
          </w:p>
          <w:p w14:paraId="226ADA48" w14:textId="77777777" w:rsidR="00777E5B" w:rsidRPr="008B1F48" w:rsidRDefault="00777E5B" w:rsidP="00DA28B9">
            <w:pPr>
              <w:rPr>
                <w:rFonts w:ascii="Times New Roman" w:hAnsi="Times New Roman"/>
                <w:i/>
              </w:rPr>
            </w:pPr>
            <w:r w:rsidRPr="008B1F48">
              <w:rPr>
                <w:rFonts w:ascii="Times New Roman" w:hAnsi="Times New Roman"/>
                <w:bCs/>
                <w:i/>
              </w:rPr>
              <w:t>номер и наименование  раздела</w:t>
            </w:r>
          </w:p>
        </w:tc>
        <w:tc>
          <w:tcPr>
            <w:tcW w:w="624" w:type="pct"/>
            <w:vAlign w:val="center"/>
          </w:tcPr>
          <w:p w14:paraId="7844B087" w14:textId="77777777" w:rsidR="00777E5B" w:rsidRPr="008B1F48" w:rsidRDefault="00777E5B" w:rsidP="00DA28B9">
            <w:pPr>
              <w:suppressAutoHyphens/>
              <w:jc w:val="both"/>
              <w:rPr>
                <w:rFonts w:ascii="Times New Roman" w:hAnsi="Times New Roman"/>
                <w:i/>
              </w:rPr>
            </w:pPr>
            <w:r w:rsidRPr="008B1F48">
              <w:rPr>
                <w:rFonts w:ascii="Times New Roman" w:hAnsi="Times New Roman"/>
                <w:i/>
              </w:rPr>
              <w:t>указывается количество часов на изучение раздела в целом, включая темы МДК, практики и самостоятельную работу, курсовое проектирование по разделу / указывается количество часов на изучение раздела в том числе в форме практической подготовки</w:t>
            </w:r>
          </w:p>
        </w:tc>
        <w:tc>
          <w:tcPr>
            <w:tcW w:w="404" w:type="pct"/>
          </w:tcPr>
          <w:p w14:paraId="7E3529F8" w14:textId="77777777" w:rsidR="00777E5B" w:rsidRPr="008B1F48" w:rsidRDefault="00777E5B" w:rsidP="00DA28B9">
            <w:pPr>
              <w:suppressAutoHyphens/>
              <w:jc w:val="both"/>
              <w:rPr>
                <w:rFonts w:ascii="Times New Roman" w:hAnsi="Times New Roman"/>
                <w:i/>
              </w:rPr>
            </w:pPr>
          </w:p>
        </w:tc>
        <w:tc>
          <w:tcPr>
            <w:tcW w:w="414" w:type="pct"/>
          </w:tcPr>
          <w:p w14:paraId="589803E8" w14:textId="77777777" w:rsidR="00777E5B" w:rsidRPr="008B1F48" w:rsidRDefault="00777E5B" w:rsidP="00DA28B9">
            <w:pPr>
              <w:suppressAutoHyphens/>
              <w:jc w:val="both"/>
              <w:rPr>
                <w:rFonts w:ascii="Times New Roman" w:hAnsi="Times New Roman"/>
                <w:i/>
              </w:rPr>
            </w:pPr>
          </w:p>
        </w:tc>
      </w:tr>
      <w:tr w:rsidR="00777E5B" w:rsidRPr="008B1F48" w14:paraId="4A5A6EC8" w14:textId="77777777" w:rsidTr="00DA28B9">
        <w:trPr>
          <w:trHeight w:val="1143"/>
        </w:trPr>
        <w:tc>
          <w:tcPr>
            <w:tcW w:w="3558" w:type="pct"/>
            <w:gridSpan w:val="2"/>
          </w:tcPr>
          <w:p w14:paraId="146BAC0A" w14:textId="77777777" w:rsidR="00777E5B" w:rsidRPr="008B1F48" w:rsidRDefault="00777E5B" w:rsidP="00DA28B9">
            <w:pPr>
              <w:rPr>
                <w:rFonts w:ascii="Times New Roman" w:hAnsi="Times New Roman"/>
                <w:b/>
                <w:bCs/>
              </w:rPr>
            </w:pPr>
            <w:r w:rsidRPr="008B1F48">
              <w:rPr>
                <w:rFonts w:ascii="Times New Roman" w:hAnsi="Times New Roman"/>
                <w:b/>
                <w:bCs/>
              </w:rPr>
              <w:t>МДК. …………………..</w:t>
            </w:r>
          </w:p>
          <w:p w14:paraId="01B3B329" w14:textId="77777777" w:rsidR="00777E5B" w:rsidRPr="008B1F48" w:rsidRDefault="00777E5B" w:rsidP="00DA28B9">
            <w:pPr>
              <w:rPr>
                <w:rFonts w:ascii="Times New Roman" w:hAnsi="Times New Roman"/>
                <w:i/>
              </w:rPr>
            </w:pPr>
            <w:r w:rsidRPr="008B1F48">
              <w:rPr>
                <w:rFonts w:ascii="Times New Roman" w:hAnsi="Times New Roman"/>
                <w:bCs/>
                <w:i/>
              </w:rPr>
              <w:t>номер и наименование МДК</w:t>
            </w:r>
          </w:p>
        </w:tc>
        <w:tc>
          <w:tcPr>
            <w:tcW w:w="624" w:type="pct"/>
            <w:vAlign w:val="center"/>
          </w:tcPr>
          <w:p w14:paraId="65ECCFDC" w14:textId="77777777" w:rsidR="00777E5B" w:rsidRPr="008B1F48" w:rsidRDefault="00777E5B" w:rsidP="00DA28B9">
            <w:pPr>
              <w:suppressAutoHyphens/>
              <w:jc w:val="both"/>
              <w:rPr>
                <w:rFonts w:ascii="Times New Roman" w:hAnsi="Times New Roman"/>
                <w:i/>
              </w:rPr>
            </w:pPr>
            <w:r w:rsidRPr="008B1F48">
              <w:rPr>
                <w:rFonts w:ascii="Times New Roman" w:hAnsi="Times New Roman"/>
                <w:i/>
              </w:rPr>
              <w:t>указывается количество часов на изучение тем МДК / указывается количество часов на изучение тем МДК в том числе в форме практической подготовки</w:t>
            </w:r>
          </w:p>
        </w:tc>
        <w:tc>
          <w:tcPr>
            <w:tcW w:w="404" w:type="pct"/>
          </w:tcPr>
          <w:p w14:paraId="48EF0BF5" w14:textId="77777777" w:rsidR="00777E5B" w:rsidRPr="008B1F48" w:rsidRDefault="00777E5B" w:rsidP="00DA28B9">
            <w:pPr>
              <w:suppressAutoHyphens/>
              <w:jc w:val="both"/>
              <w:rPr>
                <w:rFonts w:ascii="Times New Roman" w:hAnsi="Times New Roman"/>
                <w:i/>
              </w:rPr>
            </w:pPr>
          </w:p>
        </w:tc>
        <w:tc>
          <w:tcPr>
            <w:tcW w:w="414" w:type="pct"/>
          </w:tcPr>
          <w:p w14:paraId="15AA891A" w14:textId="77777777" w:rsidR="00777E5B" w:rsidRPr="008B1F48" w:rsidRDefault="00777E5B" w:rsidP="00DA28B9">
            <w:pPr>
              <w:suppressAutoHyphens/>
              <w:jc w:val="both"/>
              <w:rPr>
                <w:rFonts w:ascii="Times New Roman" w:hAnsi="Times New Roman"/>
                <w:i/>
              </w:rPr>
            </w:pPr>
          </w:p>
        </w:tc>
      </w:tr>
      <w:tr w:rsidR="00777E5B" w:rsidRPr="008B1F48" w14:paraId="14D6AE1A" w14:textId="77777777" w:rsidTr="00DA28B9">
        <w:tc>
          <w:tcPr>
            <w:tcW w:w="751" w:type="pct"/>
            <w:vMerge w:val="restart"/>
          </w:tcPr>
          <w:p w14:paraId="0A58BB50" w14:textId="77777777" w:rsidR="00777E5B" w:rsidRPr="008B1F48" w:rsidRDefault="00777E5B" w:rsidP="00DA28B9">
            <w:pPr>
              <w:rPr>
                <w:rFonts w:ascii="Times New Roman" w:hAnsi="Times New Roman"/>
                <w:b/>
                <w:bCs/>
              </w:rPr>
            </w:pPr>
            <w:r w:rsidRPr="008B1F48">
              <w:rPr>
                <w:rFonts w:ascii="Times New Roman" w:hAnsi="Times New Roman"/>
                <w:b/>
                <w:bCs/>
              </w:rPr>
              <w:t>Тема 1.1. ………………….</w:t>
            </w:r>
          </w:p>
          <w:p w14:paraId="09169893" w14:textId="77777777" w:rsidR="00777E5B" w:rsidRPr="008B1F48" w:rsidRDefault="00777E5B" w:rsidP="00DA28B9">
            <w:pPr>
              <w:rPr>
                <w:rFonts w:ascii="Times New Roman" w:hAnsi="Times New Roman"/>
                <w:b/>
                <w:bCs/>
              </w:rPr>
            </w:pPr>
            <w:r w:rsidRPr="008B1F48">
              <w:rPr>
                <w:rFonts w:ascii="Times New Roman" w:hAnsi="Times New Roman"/>
                <w:b/>
                <w:bCs/>
              </w:rPr>
              <w:t>номер и наименование т</w:t>
            </w:r>
            <w:r w:rsidRPr="008B1F48">
              <w:rPr>
                <w:rFonts w:ascii="Times New Roman" w:hAnsi="Times New Roman"/>
                <w:b/>
                <w:bCs/>
              </w:rPr>
              <w:t>е</w:t>
            </w:r>
            <w:r w:rsidRPr="008B1F48">
              <w:rPr>
                <w:rFonts w:ascii="Times New Roman" w:hAnsi="Times New Roman"/>
                <w:b/>
                <w:bCs/>
              </w:rPr>
              <w:t>мы</w:t>
            </w:r>
          </w:p>
          <w:p w14:paraId="42E7EED5" w14:textId="77777777" w:rsidR="00777E5B" w:rsidRPr="008B1F48" w:rsidRDefault="00777E5B" w:rsidP="00DA28B9">
            <w:pPr>
              <w:rPr>
                <w:rFonts w:ascii="Times New Roman" w:hAnsi="Times New Roman"/>
                <w:b/>
                <w:bCs/>
              </w:rPr>
            </w:pPr>
          </w:p>
        </w:tc>
        <w:tc>
          <w:tcPr>
            <w:tcW w:w="2807" w:type="pct"/>
          </w:tcPr>
          <w:p w14:paraId="56C23A65" w14:textId="77777777" w:rsidR="00777E5B" w:rsidRPr="008B1F48" w:rsidRDefault="00777E5B" w:rsidP="00DA28B9">
            <w:pPr>
              <w:rPr>
                <w:rFonts w:ascii="Times New Roman" w:hAnsi="Times New Roman"/>
                <w:b/>
              </w:rPr>
            </w:pPr>
            <w:r w:rsidRPr="008B1F48">
              <w:rPr>
                <w:rFonts w:ascii="Times New Roman" w:hAnsi="Times New Roman"/>
                <w:b/>
                <w:bCs/>
              </w:rPr>
              <w:t xml:space="preserve">Содержание </w:t>
            </w:r>
          </w:p>
        </w:tc>
        <w:tc>
          <w:tcPr>
            <w:tcW w:w="624" w:type="pct"/>
            <w:vMerge w:val="restart"/>
          </w:tcPr>
          <w:p w14:paraId="7447066F" w14:textId="77777777" w:rsidR="00777E5B" w:rsidRPr="008B1F48" w:rsidRDefault="00777E5B" w:rsidP="00DA28B9">
            <w:pPr>
              <w:suppressAutoHyphens/>
              <w:jc w:val="both"/>
              <w:rPr>
                <w:rFonts w:ascii="Times New Roman" w:hAnsi="Times New Roman"/>
                <w:i/>
              </w:rPr>
            </w:pPr>
          </w:p>
        </w:tc>
        <w:tc>
          <w:tcPr>
            <w:tcW w:w="404" w:type="pct"/>
          </w:tcPr>
          <w:p w14:paraId="63CED70B" w14:textId="77777777" w:rsidR="00777E5B" w:rsidRPr="008B1F48" w:rsidRDefault="00777E5B" w:rsidP="00DA28B9">
            <w:pPr>
              <w:suppressAutoHyphens/>
              <w:jc w:val="both"/>
              <w:rPr>
                <w:rFonts w:ascii="Times New Roman" w:hAnsi="Times New Roman"/>
                <w:i/>
                <w:iCs/>
              </w:rPr>
            </w:pPr>
          </w:p>
        </w:tc>
        <w:tc>
          <w:tcPr>
            <w:tcW w:w="414" w:type="pct"/>
          </w:tcPr>
          <w:p w14:paraId="111CB19E" w14:textId="77777777" w:rsidR="00777E5B" w:rsidRPr="008B1F48" w:rsidRDefault="00777E5B" w:rsidP="00DA28B9">
            <w:pPr>
              <w:suppressAutoHyphens/>
              <w:jc w:val="both"/>
              <w:rPr>
                <w:rFonts w:ascii="Times New Roman" w:hAnsi="Times New Roman"/>
                <w:i/>
                <w:iCs/>
              </w:rPr>
            </w:pPr>
          </w:p>
        </w:tc>
      </w:tr>
      <w:tr w:rsidR="00777E5B" w:rsidRPr="008B1F48" w14:paraId="07D227CD" w14:textId="77777777" w:rsidTr="00DA28B9">
        <w:tc>
          <w:tcPr>
            <w:tcW w:w="751" w:type="pct"/>
            <w:vMerge/>
          </w:tcPr>
          <w:p w14:paraId="0AE1DBAA" w14:textId="77777777" w:rsidR="00777E5B" w:rsidRPr="008B1F48" w:rsidRDefault="00777E5B" w:rsidP="00DA28B9">
            <w:pPr>
              <w:rPr>
                <w:rFonts w:ascii="Times New Roman" w:hAnsi="Times New Roman"/>
                <w:b/>
                <w:bCs/>
              </w:rPr>
            </w:pPr>
          </w:p>
        </w:tc>
        <w:tc>
          <w:tcPr>
            <w:tcW w:w="2807" w:type="pct"/>
          </w:tcPr>
          <w:p w14:paraId="15B4AF6C" w14:textId="77777777" w:rsidR="00777E5B" w:rsidRPr="008B1F48" w:rsidRDefault="00777E5B" w:rsidP="00DA28B9">
            <w:pPr>
              <w:suppressAutoHyphens/>
              <w:jc w:val="both"/>
              <w:rPr>
                <w:rFonts w:ascii="Times New Roman" w:hAnsi="Times New Roman"/>
                <w:b/>
              </w:rPr>
            </w:pPr>
            <w:r w:rsidRPr="008B1F48">
              <w:rPr>
                <w:rFonts w:ascii="Times New Roman" w:hAnsi="Times New Roman"/>
                <w:b/>
              </w:rPr>
              <w:t xml:space="preserve">1. </w:t>
            </w:r>
            <w:r w:rsidRPr="008B1F48">
              <w:rPr>
                <w:rFonts w:ascii="Times New Roman" w:hAnsi="Times New Roman"/>
                <w:bCs/>
                <w:i/>
              </w:rPr>
              <w:t>Указывается перечень дидактических единиц темы, каждая из которых отражена в перечне осваиваемых знаний</w:t>
            </w:r>
          </w:p>
        </w:tc>
        <w:tc>
          <w:tcPr>
            <w:tcW w:w="624" w:type="pct"/>
            <w:vMerge/>
            <w:vAlign w:val="center"/>
          </w:tcPr>
          <w:p w14:paraId="4FBA9195" w14:textId="77777777" w:rsidR="00777E5B" w:rsidRPr="008B1F48" w:rsidRDefault="00777E5B" w:rsidP="00DA28B9">
            <w:pPr>
              <w:suppressAutoHyphens/>
              <w:jc w:val="both"/>
              <w:rPr>
                <w:rFonts w:ascii="Times New Roman" w:hAnsi="Times New Roman"/>
                <w:b/>
              </w:rPr>
            </w:pPr>
          </w:p>
        </w:tc>
        <w:tc>
          <w:tcPr>
            <w:tcW w:w="404" w:type="pct"/>
          </w:tcPr>
          <w:p w14:paraId="436FE8AE"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ПК 1.1</w:t>
            </w:r>
          </w:p>
          <w:p w14:paraId="373E361A"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ОК 01</w:t>
            </w:r>
          </w:p>
          <w:p w14:paraId="68AE4395"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ОК 04</w:t>
            </w:r>
          </w:p>
          <w:p w14:paraId="0063978E"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ОК 07</w:t>
            </w:r>
          </w:p>
          <w:p w14:paraId="07B9CFB2" w14:textId="77777777" w:rsidR="00777E5B" w:rsidRPr="008B1F48" w:rsidRDefault="00777E5B" w:rsidP="00DA28B9">
            <w:pPr>
              <w:suppressAutoHyphens/>
              <w:jc w:val="both"/>
              <w:rPr>
                <w:rFonts w:ascii="Times New Roman" w:hAnsi="Times New Roman"/>
                <w:b/>
              </w:rPr>
            </w:pPr>
            <w:r w:rsidRPr="008B1F48">
              <w:rPr>
                <w:rFonts w:ascii="Times New Roman" w:eastAsia="Calibri" w:hAnsi="Times New Roman"/>
                <w:i/>
                <w:iCs/>
                <w:sz w:val="24"/>
                <w:szCs w:val="24"/>
                <w:lang w:eastAsia="en-US"/>
              </w:rPr>
              <w:t>ОК 09</w:t>
            </w:r>
          </w:p>
        </w:tc>
        <w:tc>
          <w:tcPr>
            <w:tcW w:w="414" w:type="pct"/>
          </w:tcPr>
          <w:p w14:paraId="7E61A07A"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Н 1.1.01</w:t>
            </w:r>
          </w:p>
          <w:p w14:paraId="0256551C"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 xml:space="preserve">У 1.1.01 </w:t>
            </w:r>
          </w:p>
          <w:p w14:paraId="450BD3FC"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З 1.1.01</w:t>
            </w:r>
          </w:p>
          <w:p w14:paraId="71D048F5" w14:textId="77777777" w:rsidR="00777E5B" w:rsidRPr="008B1F48" w:rsidRDefault="00777E5B" w:rsidP="00DA28B9">
            <w:pPr>
              <w:rPr>
                <w:rFonts w:ascii="Times New Roman" w:eastAsia="Calibri" w:hAnsi="Times New Roman"/>
                <w:i/>
                <w:iCs/>
                <w:sz w:val="24"/>
                <w:szCs w:val="24"/>
                <w:lang w:eastAsia="en-US"/>
              </w:rPr>
            </w:pPr>
          </w:p>
          <w:p w14:paraId="5E8BCAC0"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Уо.01.01</w:t>
            </w:r>
          </w:p>
          <w:p w14:paraId="33EE0962"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lastRenderedPageBreak/>
              <w:t>Зо.01.01</w:t>
            </w:r>
          </w:p>
          <w:p w14:paraId="4DEAC214" w14:textId="77777777" w:rsidR="00777E5B" w:rsidRPr="008B1F48" w:rsidRDefault="00777E5B" w:rsidP="00DA28B9">
            <w:pPr>
              <w:rPr>
                <w:rFonts w:ascii="Times New Roman" w:eastAsia="Calibri" w:hAnsi="Times New Roman"/>
                <w:i/>
                <w:iCs/>
                <w:sz w:val="24"/>
                <w:szCs w:val="24"/>
                <w:lang w:eastAsia="en-US"/>
              </w:rPr>
            </w:pPr>
          </w:p>
          <w:p w14:paraId="42244C10"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Уо.04.01</w:t>
            </w:r>
          </w:p>
          <w:p w14:paraId="0586D0A4"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Зо.04.01</w:t>
            </w:r>
          </w:p>
          <w:p w14:paraId="1FFEDA5A" w14:textId="77777777" w:rsidR="00777E5B" w:rsidRPr="008B1F48" w:rsidRDefault="00777E5B" w:rsidP="00DA28B9">
            <w:pPr>
              <w:rPr>
                <w:rFonts w:ascii="Times New Roman" w:eastAsia="Calibri" w:hAnsi="Times New Roman"/>
                <w:i/>
                <w:iCs/>
                <w:sz w:val="24"/>
                <w:szCs w:val="24"/>
                <w:lang w:eastAsia="en-US"/>
              </w:rPr>
            </w:pPr>
          </w:p>
          <w:p w14:paraId="0F0B8012"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Уо.09.01</w:t>
            </w:r>
          </w:p>
          <w:p w14:paraId="473CF00E" w14:textId="77777777" w:rsidR="00777E5B" w:rsidRPr="008B1F48" w:rsidRDefault="00777E5B" w:rsidP="00DA28B9">
            <w:pPr>
              <w:suppressAutoHyphens/>
              <w:jc w:val="both"/>
              <w:rPr>
                <w:rFonts w:ascii="Times New Roman" w:hAnsi="Times New Roman"/>
                <w:b/>
              </w:rPr>
            </w:pPr>
            <w:r w:rsidRPr="008B1F48">
              <w:rPr>
                <w:rFonts w:ascii="Times New Roman" w:eastAsia="Calibri" w:hAnsi="Times New Roman"/>
                <w:i/>
                <w:iCs/>
                <w:sz w:val="24"/>
                <w:szCs w:val="24"/>
                <w:lang w:eastAsia="en-US"/>
              </w:rPr>
              <w:t>Зо.09.01</w:t>
            </w:r>
          </w:p>
        </w:tc>
      </w:tr>
      <w:tr w:rsidR="00777E5B" w:rsidRPr="008B1F48" w14:paraId="6D1ECB6D" w14:textId="77777777" w:rsidTr="00DA28B9">
        <w:tc>
          <w:tcPr>
            <w:tcW w:w="751" w:type="pct"/>
            <w:vMerge/>
          </w:tcPr>
          <w:p w14:paraId="244D875E" w14:textId="77777777" w:rsidR="00777E5B" w:rsidRPr="008B1F48" w:rsidRDefault="00777E5B" w:rsidP="00DA28B9">
            <w:pPr>
              <w:rPr>
                <w:rFonts w:ascii="Times New Roman" w:hAnsi="Times New Roman"/>
                <w:b/>
                <w:bCs/>
              </w:rPr>
            </w:pPr>
          </w:p>
        </w:tc>
        <w:tc>
          <w:tcPr>
            <w:tcW w:w="2807" w:type="pct"/>
          </w:tcPr>
          <w:p w14:paraId="4D4ED4D9" w14:textId="77777777" w:rsidR="00777E5B" w:rsidRPr="008B1F48" w:rsidRDefault="00777E5B" w:rsidP="00DA28B9">
            <w:pPr>
              <w:suppressAutoHyphens/>
              <w:jc w:val="both"/>
              <w:rPr>
                <w:rFonts w:ascii="Times New Roman" w:hAnsi="Times New Roman"/>
                <w:b/>
              </w:rPr>
            </w:pPr>
            <w:r w:rsidRPr="008B1F48">
              <w:rPr>
                <w:rFonts w:ascii="Times New Roman" w:hAnsi="Times New Roman"/>
                <w:b/>
              </w:rPr>
              <w:t xml:space="preserve">… </w:t>
            </w:r>
          </w:p>
        </w:tc>
        <w:tc>
          <w:tcPr>
            <w:tcW w:w="624" w:type="pct"/>
            <w:vMerge/>
            <w:vAlign w:val="center"/>
          </w:tcPr>
          <w:p w14:paraId="64486F68" w14:textId="77777777" w:rsidR="00777E5B" w:rsidRPr="008B1F48" w:rsidRDefault="00777E5B" w:rsidP="00DA28B9">
            <w:pPr>
              <w:suppressAutoHyphens/>
              <w:jc w:val="both"/>
              <w:rPr>
                <w:rFonts w:ascii="Times New Roman" w:hAnsi="Times New Roman"/>
                <w:b/>
              </w:rPr>
            </w:pPr>
          </w:p>
        </w:tc>
        <w:tc>
          <w:tcPr>
            <w:tcW w:w="404" w:type="pct"/>
          </w:tcPr>
          <w:p w14:paraId="49E6DC2C" w14:textId="77777777" w:rsidR="00777E5B" w:rsidRPr="008B1F48" w:rsidRDefault="00777E5B" w:rsidP="00DA28B9">
            <w:pPr>
              <w:suppressAutoHyphens/>
              <w:jc w:val="both"/>
              <w:rPr>
                <w:rFonts w:ascii="Times New Roman" w:hAnsi="Times New Roman"/>
                <w:b/>
              </w:rPr>
            </w:pPr>
          </w:p>
        </w:tc>
        <w:tc>
          <w:tcPr>
            <w:tcW w:w="414" w:type="pct"/>
          </w:tcPr>
          <w:p w14:paraId="38995356" w14:textId="77777777" w:rsidR="00777E5B" w:rsidRPr="008B1F48" w:rsidRDefault="00777E5B" w:rsidP="00DA28B9">
            <w:pPr>
              <w:suppressAutoHyphens/>
              <w:jc w:val="both"/>
              <w:rPr>
                <w:rFonts w:ascii="Times New Roman" w:hAnsi="Times New Roman"/>
                <w:b/>
              </w:rPr>
            </w:pPr>
          </w:p>
        </w:tc>
      </w:tr>
      <w:tr w:rsidR="00777E5B" w:rsidRPr="008B1F48" w14:paraId="010742DA" w14:textId="77777777" w:rsidTr="00DA28B9">
        <w:trPr>
          <w:trHeight w:val="985"/>
        </w:trPr>
        <w:tc>
          <w:tcPr>
            <w:tcW w:w="751" w:type="pct"/>
            <w:vMerge/>
          </w:tcPr>
          <w:p w14:paraId="516F15D9" w14:textId="77777777" w:rsidR="00777E5B" w:rsidRPr="008B1F48" w:rsidRDefault="00777E5B" w:rsidP="00DA28B9">
            <w:pPr>
              <w:rPr>
                <w:rFonts w:ascii="Times New Roman" w:hAnsi="Times New Roman"/>
                <w:b/>
                <w:bCs/>
              </w:rPr>
            </w:pPr>
          </w:p>
        </w:tc>
        <w:tc>
          <w:tcPr>
            <w:tcW w:w="2807" w:type="pct"/>
          </w:tcPr>
          <w:p w14:paraId="2DA60C69" w14:textId="77777777" w:rsidR="00777E5B" w:rsidRPr="008B1F48" w:rsidRDefault="00777E5B" w:rsidP="00DA28B9">
            <w:pPr>
              <w:suppressAutoHyphens/>
              <w:jc w:val="both"/>
              <w:rPr>
                <w:rFonts w:ascii="Times New Roman" w:hAnsi="Times New Roman"/>
                <w:b/>
              </w:rPr>
            </w:pPr>
            <w:r w:rsidRPr="008B1F48">
              <w:rPr>
                <w:rFonts w:ascii="Times New Roman" w:hAnsi="Times New Roman"/>
                <w:b/>
                <w:bCs/>
              </w:rPr>
              <w:t>В том числе практических занятий и лабораторных работ</w:t>
            </w:r>
          </w:p>
        </w:tc>
        <w:tc>
          <w:tcPr>
            <w:tcW w:w="624" w:type="pct"/>
            <w:vAlign w:val="center"/>
          </w:tcPr>
          <w:p w14:paraId="5636E52B" w14:textId="77777777" w:rsidR="00777E5B" w:rsidRPr="008B1F48" w:rsidRDefault="00777E5B" w:rsidP="00DA28B9">
            <w:pPr>
              <w:suppressAutoHyphens/>
              <w:jc w:val="both"/>
              <w:rPr>
                <w:rFonts w:ascii="Times New Roman" w:hAnsi="Times New Roman"/>
                <w:b/>
                <w:i/>
                <w:iCs/>
              </w:rPr>
            </w:pPr>
            <w:r w:rsidRPr="008B1F48">
              <w:rPr>
                <w:rFonts w:ascii="Times New Roman" w:hAnsi="Times New Roman"/>
                <w:b/>
                <w:i/>
                <w:iCs/>
              </w:rPr>
              <w:t>указывается количество часов на все учебные занятия</w:t>
            </w:r>
          </w:p>
        </w:tc>
        <w:tc>
          <w:tcPr>
            <w:tcW w:w="404" w:type="pct"/>
          </w:tcPr>
          <w:p w14:paraId="13029856" w14:textId="77777777" w:rsidR="00777E5B" w:rsidRPr="008B1F48" w:rsidRDefault="00777E5B" w:rsidP="00DA28B9">
            <w:pPr>
              <w:suppressAutoHyphens/>
              <w:jc w:val="both"/>
              <w:rPr>
                <w:rFonts w:ascii="Times New Roman" w:hAnsi="Times New Roman"/>
                <w:b/>
                <w:i/>
                <w:iCs/>
              </w:rPr>
            </w:pPr>
          </w:p>
        </w:tc>
        <w:tc>
          <w:tcPr>
            <w:tcW w:w="414" w:type="pct"/>
          </w:tcPr>
          <w:p w14:paraId="659ADC6E" w14:textId="77777777" w:rsidR="00777E5B" w:rsidRPr="008B1F48" w:rsidRDefault="00777E5B" w:rsidP="00DA28B9">
            <w:pPr>
              <w:suppressAutoHyphens/>
              <w:jc w:val="both"/>
              <w:rPr>
                <w:rFonts w:ascii="Times New Roman" w:hAnsi="Times New Roman"/>
                <w:b/>
                <w:i/>
                <w:iCs/>
              </w:rPr>
            </w:pPr>
          </w:p>
        </w:tc>
      </w:tr>
      <w:tr w:rsidR="00777E5B" w:rsidRPr="008B1F48" w14:paraId="2BE49E8E" w14:textId="77777777" w:rsidTr="00DA28B9">
        <w:trPr>
          <w:trHeight w:val="800"/>
        </w:trPr>
        <w:tc>
          <w:tcPr>
            <w:tcW w:w="751" w:type="pct"/>
            <w:vMerge/>
          </w:tcPr>
          <w:p w14:paraId="0E9C6556" w14:textId="77777777" w:rsidR="00777E5B" w:rsidRPr="008B1F48" w:rsidRDefault="00777E5B" w:rsidP="00DA28B9">
            <w:pPr>
              <w:rPr>
                <w:rFonts w:ascii="Times New Roman" w:hAnsi="Times New Roman"/>
                <w:b/>
                <w:bCs/>
              </w:rPr>
            </w:pPr>
          </w:p>
        </w:tc>
        <w:tc>
          <w:tcPr>
            <w:tcW w:w="2807" w:type="pct"/>
          </w:tcPr>
          <w:p w14:paraId="20E85A4E" w14:textId="77777777" w:rsidR="00777E5B" w:rsidRPr="008B1F48" w:rsidRDefault="00777E5B" w:rsidP="00DA28B9">
            <w:pPr>
              <w:suppressAutoHyphens/>
              <w:ind w:left="33"/>
              <w:jc w:val="both"/>
              <w:rPr>
                <w:rFonts w:ascii="Times New Roman" w:hAnsi="Times New Roman"/>
                <w:b/>
              </w:rPr>
            </w:pPr>
            <w:r w:rsidRPr="008B1F48">
              <w:rPr>
                <w:rFonts w:ascii="Times New Roman" w:hAnsi="Times New Roman"/>
                <w:bCs/>
                <w:i/>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2 «Снятие основных электрических характеристик трансформатора». Номенклатура практических занятий и лабораторных работ должны обеспечивать освоение названных в разделе 1.2. умений</w:t>
            </w:r>
          </w:p>
        </w:tc>
        <w:tc>
          <w:tcPr>
            <w:tcW w:w="624" w:type="pct"/>
            <w:vAlign w:val="center"/>
          </w:tcPr>
          <w:p w14:paraId="0CDD1AF3" w14:textId="77777777" w:rsidR="00777E5B" w:rsidRPr="008B1F48" w:rsidRDefault="00777E5B" w:rsidP="00DA28B9">
            <w:pPr>
              <w:suppressAutoHyphens/>
              <w:jc w:val="both"/>
              <w:rPr>
                <w:rFonts w:ascii="Times New Roman" w:hAnsi="Times New Roman"/>
                <w:i/>
              </w:rPr>
            </w:pPr>
            <w:r w:rsidRPr="008B1F48">
              <w:rPr>
                <w:rFonts w:ascii="Times New Roman" w:hAnsi="Times New Roman"/>
                <w:i/>
              </w:rPr>
              <w:t xml:space="preserve">количество часов на данное занятие </w:t>
            </w:r>
          </w:p>
        </w:tc>
        <w:tc>
          <w:tcPr>
            <w:tcW w:w="404" w:type="pct"/>
          </w:tcPr>
          <w:p w14:paraId="195F8561" w14:textId="77777777" w:rsidR="00777E5B" w:rsidRPr="008B1F48" w:rsidRDefault="00777E5B" w:rsidP="00DA28B9">
            <w:pPr>
              <w:suppressAutoHyphens/>
              <w:jc w:val="both"/>
              <w:rPr>
                <w:rFonts w:ascii="Times New Roman" w:hAnsi="Times New Roman"/>
                <w:i/>
              </w:rPr>
            </w:pPr>
          </w:p>
        </w:tc>
        <w:tc>
          <w:tcPr>
            <w:tcW w:w="414" w:type="pct"/>
          </w:tcPr>
          <w:p w14:paraId="008C92B3" w14:textId="77777777" w:rsidR="00777E5B" w:rsidRPr="008B1F48" w:rsidRDefault="00777E5B" w:rsidP="00DA28B9">
            <w:pPr>
              <w:suppressAutoHyphens/>
              <w:jc w:val="both"/>
              <w:rPr>
                <w:rFonts w:ascii="Times New Roman" w:hAnsi="Times New Roman"/>
                <w:i/>
              </w:rPr>
            </w:pPr>
          </w:p>
        </w:tc>
      </w:tr>
      <w:tr w:rsidR="00777E5B" w:rsidRPr="008B1F48" w14:paraId="2F4F755A" w14:textId="77777777" w:rsidTr="00DA28B9">
        <w:tc>
          <w:tcPr>
            <w:tcW w:w="751" w:type="pct"/>
            <w:vMerge/>
          </w:tcPr>
          <w:p w14:paraId="7CA36E49" w14:textId="77777777" w:rsidR="00777E5B" w:rsidRPr="008B1F48" w:rsidRDefault="00777E5B" w:rsidP="00DA28B9">
            <w:pPr>
              <w:rPr>
                <w:rFonts w:ascii="Times New Roman" w:hAnsi="Times New Roman"/>
                <w:b/>
                <w:bCs/>
              </w:rPr>
            </w:pPr>
          </w:p>
        </w:tc>
        <w:tc>
          <w:tcPr>
            <w:tcW w:w="2807" w:type="pct"/>
            <w:vAlign w:val="bottom"/>
          </w:tcPr>
          <w:p w14:paraId="24CAD929" w14:textId="77777777" w:rsidR="00777E5B" w:rsidRPr="008B1F48" w:rsidRDefault="00777E5B" w:rsidP="00DA28B9">
            <w:pPr>
              <w:suppressAutoHyphens/>
              <w:rPr>
                <w:rFonts w:ascii="Times New Roman" w:hAnsi="Times New Roman"/>
                <w:b/>
              </w:rPr>
            </w:pPr>
            <w:r w:rsidRPr="008B1F48">
              <w:rPr>
                <w:rFonts w:ascii="Times New Roman" w:hAnsi="Times New Roman"/>
                <w:b/>
              </w:rPr>
              <w:t>…</w:t>
            </w:r>
          </w:p>
        </w:tc>
        <w:tc>
          <w:tcPr>
            <w:tcW w:w="624" w:type="pct"/>
            <w:vAlign w:val="center"/>
          </w:tcPr>
          <w:p w14:paraId="14F9D071" w14:textId="77777777" w:rsidR="00777E5B" w:rsidRPr="008B1F48" w:rsidRDefault="00777E5B" w:rsidP="00DA28B9">
            <w:pPr>
              <w:suppressAutoHyphens/>
              <w:jc w:val="both"/>
              <w:rPr>
                <w:rFonts w:ascii="Times New Roman" w:hAnsi="Times New Roman"/>
                <w:i/>
              </w:rPr>
            </w:pPr>
            <w:r w:rsidRPr="008B1F48">
              <w:rPr>
                <w:rFonts w:ascii="Times New Roman" w:hAnsi="Times New Roman"/>
                <w:i/>
              </w:rPr>
              <w:t>количество часов на данное занятие</w:t>
            </w:r>
          </w:p>
        </w:tc>
        <w:tc>
          <w:tcPr>
            <w:tcW w:w="404" w:type="pct"/>
          </w:tcPr>
          <w:p w14:paraId="4EBE2AA9" w14:textId="77777777" w:rsidR="00777E5B" w:rsidRPr="008B1F48" w:rsidRDefault="00777E5B" w:rsidP="00DA28B9">
            <w:pPr>
              <w:suppressAutoHyphens/>
              <w:jc w:val="both"/>
              <w:rPr>
                <w:rFonts w:ascii="Times New Roman" w:hAnsi="Times New Roman"/>
                <w:i/>
              </w:rPr>
            </w:pPr>
          </w:p>
        </w:tc>
        <w:tc>
          <w:tcPr>
            <w:tcW w:w="414" w:type="pct"/>
          </w:tcPr>
          <w:p w14:paraId="7077644B" w14:textId="77777777" w:rsidR="00777E5B" w:rsidRPr="008B1F48" w:rsidRDefault="00777E5B" w:rsidP="00DA28B9">
            <w:pPr>
              <w:suppressAutoHyphens/>
              <w:jc w:val="both"/>
              <w:rPr>
                <w:rFonts w:ascii="Times New Roman" w:hAnsi="Times New Roman"/>
                <w:i/>
              </w:rPr>
            </w:pPr>
          </w:p>
        </w:tc>
      </w:tr>
      <w:tr w:rsidR="00777E5B" w:rsidRPr="008B1F48" w14:paraId="7D2F9AE0" w14:textId="77777777" w:rsidTr="00DA28B9">
        <w:trPr>
          <w:trHeight w:val="461"/>
        </w:trPr>
        <w:tc>
          <w:tcPr>
            <w:tcW w:w="751" w:type="pct"/>
            <w:vMerge w:val="restart"/>
          </w:tcPr>
          <w:p w14:paraId="1655CAF3" w14:textId="77777777" w:rsidR="00777E5B" w:rsidRPr="008B1F48" w:rsidRDefault="00777E5B" w:rsidP="00DA28B9">
            <w:pPr>
              <w:rPr>
                <w:rFonts w:ascii="Times New Roman" w:hAnsi="Times New Roman"/>
                <w:b/>
                <w:bCs/>
              </w:rPr>
            </w:pPr>
            <w:r w:rsidRPr="008B1F48">
              <w:rPr>
                <w:rFonts w:ascii="Times New Roman" w:hAnsi="Times New Roman"/>
                <w:b/>
                <w:bCs/>
              </w:rPr>
              <w:t>Тема 1.2. ………………….</w:t>
            </w:r>
          </w:p>
          <w:p w14:paraId="74578A2A" w14:textId="77777777" w:rsidR="00777E5B" w:rsidRPr="008B1F48" w:rsidRDefault="00777E5B" w:rsidP="00DA28B9">
            <w:pPr>
              <w:rPr>
                <w:rFonts w:ascii="Times New Roman" w:hAnsi="Times New Roman"/>
                <w:b/>
                <w:bCs/>
              </w:rPr>
            </w:pPr>
            <w:r w:rsidRPr="008B1F48">
              <w:rPr>
                <w:rFonts w:ascii="Times New Roman" w:hAnsi="Times New Roman"/>
                <w:b/>
                <w:bCs/>
              </w:rPr>
              <w:t>номер и наименование т</w:t>
            </w:r>
            <w:r w:rsidRPr="008B1F48">
              <w:rPr>
                <w:rFonts w:ascii="Times New Roman" w:hAnsi="Times New Roman"/>
                <w:b/>
                <w:bCs/>
              </w:rPr>
              <w:t>е</w:t>
            </w:r>
            <w:r w:rsidRPr="008B1F48">
              <w:rPr>
                <w:rFonts w:ascii="Times New Roman" w:hAnsi="Times New Roman"/>
                <w:b/>
                <w:bCs/>
              </w:rPr>
              <w:t>мы</w:t>
            </w:r>
          </w:p>
        </w:tc>
        <w:tc>
          <w:tcPr>
            <w:tcW w:w="2807" w:type="pct"/>
          </w:tcPr>
          <w:p w14:paraId="5D5C6ECF" w14:textId="77777777" w:rsidR="00777E5B" w:rsidRPr="008B1F48" w:rsidRDefault="00777E5B" w:rsidP="00DA28B9">
            <w:pPr>
              <w:suppressAutoHyphens/>
              <w:rPr>
                <w:rFonts w:ascii="Times New Roman" w:hAnsi="Times New Roman"/>
                <w:b/>
              </w:rPr>
            </w:pPr>
            <w:r w:rsidRPr="008B1F48">
              <w:rPr>
                <w:rFonts w:ascii="Times New Roman" w:hAnsi="Times New Roman"/>
                <w:b/>
                <w:bCs/>
              </w:rPr>
              <w:t xml:space="preserve">Содержание </w:t>
            </w:r>
          </w:p>
        </w:tc>
        <w:tc>
          <w:tcPr>
            <w:tcW w:w="624" w:type="pct"/>
            <w:vAlign w:val="center"/>
          </w:tcPr>
          <w:p w14:paraId="3E13D749" w14:textId="77777777" w:rsidR="00777E5B" w:rsidRPr="008B1F48" w:rsidRDefault="00777E5B" w:rsidP="00DA28B9">
            <w:pPr>
              <w:suppressAutoHyphens/>
              <w:rPr>
                <w:rFonts w:ascii="Times New Roman" w:hAnsi="Times New Roman"/>
                <w:b/>
                <w:i/>
              </w:rPr>
            </w:pPr>
            <w:r w:rsidRPr="008B1F48">
              <w:rPr>
                <w:rFonts w:ascii="Times New Roman" w:hAnsi="Times New Roman"/>
                <w:b/>
                <w:i/>
              </w:rPr>
              <w:t>*</w:t>
            </w:r>
          </w:p>
        </w:tc>
        <w:tc>
          <w:tcPr>
            <w:tcW w:w="404" w:type="pct"/>
          </w:tcPr>
          <w:p w14:paraId="1A36EE6D" w14:textId="77777777" w:rsidR="00777E5B" w:rsidRPr="008B1F48" w:rsidRDefault="00777E5B" w:rsidP="00DA28B9">
            <w:pPr>
              <w:suppressAutoHyphens/>
              <w:rPr>
                <w:rFonts w:ascii="Times New Roman" w:hAnsi="Times New Roman"/>
                <w:b/>
                <w:i/>
              </w:rPr>
            </w:pPr>
          </w:p>
        </w:tc>
        <w:tc>
          <w:tcPr>
            <w:tcW w:w="414" w:type="pct"/>
          </w:tcPr>
          <w:p w14:paraId="48659C72" w14:textId="77777777" w:rsidR="00777E5B" w:rsidRPr="008B1F48" w:rsidRDefault="00777E5B" w:rsidP="00DA28B9">
            <w:pPr>
              <w:suppressAutoHyphens/>
              <w:rPr>
                <w:rFonts w:ascii="Times New Roman" w:hAnsi="Times New Roman"/>
                <w:b/>
                <w:i/>
              </w:rPr>
            </w:pPr>
          </w:p>
        </w:tc>
      </w:tr>
      <w:tr w:rsidR="00777E5B" w:rsidRPr="008B1F48" w14:paraId="6A07E420" w14:textId="77777777" w:rsidTr="00DA28B9">
        <w:tc>
          <w:tcPr>
            <w:tcW w:w="751" w:type="pct"/>
            <w:vMerge/>
          </w:tcPr>
          <w:p w14:paraId="26557EEF" w14:textId="77777777" w:rsidR="00777E5B" w:rsidRPr="008B1F48" w:rsidRDefault="00777E5B" w:rsidP="00DA28B9">
            <w:pPr>
              <w:rPr>
                <w:rFonts w:ascii="Times New Roman" w:hAnsi="Times New Roman"/>
                <w:b/>
                <w:bCs/>
              </w:rPr>
            </w:pPr>
          </w:p>
        </w:tc>
        <w:tc>
          <w:tcPr>
            <w:tcW w:w="2807" w:type="pct"/>
          </w:tcPr>
          <w:p w14:paraId="38F35E88" w14:textId="77777777" w:rsidR="00777E5B" w:rsidRPr="008B1F48" w:rsidRDefault="00777E5B" w:rsidP="00DA28B9">
            <w:pPr>
              <w:suppressAutoHyphens/>
              <w:rPr>
                <w:rFonts w:ascii="Times New Roman" w:hAnsi="Times New Roman"/>
                <w:b/>
              </w:rPr>
            </w:pPr>
            <w:r w:rsidRPr="008B1F48">
              <w:rPr>
                <w:rFonts w:ascii="Times New Roman" w:hAnsi="Times New Roman"/>
                <w:b/>
              </w:rPr>
              <w:t>1.</w:t>
            </w:r>
          </w:p>
        </w:tc>
        <w:tc>
          <w:tcPr>
            <w:tcW w:w="624" w:type="pct"/>
            <w:vMerge w:val="restart"/>
            <w:vAlign w:val="center"/>
          </w:tcPr>
          <w:p w14:paraId="6B7E5AB9" w14:textId="77777777" w:rsidR="00777E5B" w:rsidRPr="008B1F48" w:rsidRDefault="00777E5B" w:rsidP="00DA28B9">
            <w:pPr>
              <w:suppressAutoHyphens/>
              <w:rPr>
                <w:rFonts w:ascii="Times New Roman" w:hAnsi="Times New Roman"/>
                <w:b/>
                <w:i/>
              </w:rPr>
            </w:pPr>
            <w:r w:rsidRPr="008B1F48">
              <w:rPr>
                <w:rFonts w:ascii="Times New Roman" w:hAnsi="Times New Roman"/>
                <w:b/>
                <w:i/>
              </w:rPr>
              <w:t>*</w:t>
            </w:r>
          </w:p>
        </w:tc>
        <w:tc>
          <w:tcPr>
            <w:tcW w:w="404" w:type="pct"/>
          </w:tcPr>
          <w:p w14:paraId="696B6ACF"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ПК 1.1</w:t>
            </w:r>
          </w:p>
          <w:p w14:paraId="58ED6DED"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ОК 01</w:t>
            </w:r>
          </w:p>
          <w:p w14:paraId="279EF810" w14:textId="77777777" w:rsidR="00777E5B" w:rsidRPr="008B1F48" w:rsidRDefault="00777E5B" w:rsidP="00DA28B9">
            <w:pPr>
              <w:suppressAutoHyphens/>
              <w:rPr>
                <w:rFonts w:ascii="Times New Roman" w:hAnsi="Times New Roman"/>
                <w:b/>
                <w:i/>
                <w:iCs/>
              </w:rPr>
            </w:pPr>
            <w:r w:rsidRPr="008B1F48">
              <w:rPr>
                <w:rFonts w:ascii="Times New Roman" w:eastAsia="Calibri" w:hAnsi="Times New Roman"/>
                <w:i/>
                <w:iCs/>
                <w:sz w:val="24"/>
                <w:szCs w:val="24"/>
                <w:lang w:eastAsia="en-US"/>
              </w:rPr>
              <w:t>ОК 09</w:t>
            </w:r>
          </w:p>
        </w:tc>
        <w:tc>
          <w:tcPr>
            <w:tcW w:w="414" w:type="pct"/>
          </w:tcPr>
          <w:p w14:paraId="189F44EC"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 xml:space="preserve">Н 1.1.02 </w:t>
            </w:r>
          </w:p>
          <w:p w14:paraId="3123D3AC"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 1.1.02</w:t>
            </w:r>
          </w:p>
          <w:p w14:paraId="467C4154"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З 1.1.02</w:t>
            </w:r>
          </w:p>
          <w:p w14:paraId="27E3172C" w14:textId="77777777" w:rsidR="00777E5B" w:rsidRPr="008B1F48" w:rsidRDefault="00777E5B" w:rsidP="00DA28B9">
            <w:pPr>
              <w:rPr>
                <w:rFonts w:ascii="Times New Roman" w:eastAsia="Calibri" w:hAnsi="Times New Roman"/>
                <w:i/>
                <w:iCs/>
                <w:sz w:val="24"/>
                <w:szCs w:val="24"/>
                <w:lang w:eastAsia="en-US"/>
              </w:rPr>
            </w:pPr>
          </w:p>
          <w:p w14:paraId="4DFCBCCA"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Уо.01.02</w:t>
            </w:r>
          </w:p>
          <w:p w14:paraId="73E367FF"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Зо.01.02</w:t>
            </w:r>
          </w:p>
          <w:p w14:paraId="7619A0F0" w14:textId="77777777" w:rsidR="00777E5B" w:rsidRPr="008B1F48" w:rsidRDefault="00777E5B" w:rsidP="00DA28B9">
            <w:pPr>
              <w:rPr>
                <w:rFonts w:ascii="Times New Roman" w:eastAsia="Calibri" w:hAnsi="Times New Roman"/>
                <w:i/>
                <w:iCs/>
                <w:sz w:val="24"/>
                <w:szCs w:val="24"/>
                <w:lang w:eastAsia="en-US"/>
              </w:rPr>
            </w:pPr>
          </w:p>
          <w:p w14:paraId="50400867" w14:textId="77777777" w:rsidR="00777E5B" w:rsidRPr="008B1F48" w:rsidRDefault="00777E5B" w:rsidP="00DA28B9">
            <w:pPr>
              <w:rPr>
                <w:rFonts w:ascii="Times New Roman" w:eastAsia="Calibri" w:hAnsi="Times New Roman"/>
                <w:i/>
                <w:iCs/>
                <w:sz w:val="24"/>
                <w:szCs w:val="24"/>
                <w:lang w:eastAsia="en-US"/>
              </w:rPr>
            </w:pPr>
            <w:r w:rsidRPr="008B1F48">
              <w:rPr>
                <w:rFonts w:ascii="Times New Roman" w:eastAsia="Calibri" w:hAnsi="Times New Roman"/>
                <w:i/>
                <w:iCs/>
                <w:sz w:val="24"/>
                <w:szCs w:val="24"/>
                <w:lang w:eastAsia="en-US"/>
              </w:rPr>
              <w:t>Уо.09.01</w:t>
            </w:r>
          </w:p>
          <w:p w14:paraId="438F42F1" w14:textId="77777777" w:rsidR="00777E5B" w:rsidRPr="008B1F48" w:rsidRDefault="00777E5B" w:rsidP="00DA28B9">
            <w:pPr>
              <w:suppressAutoHyphens/>
              <w:rPr>
                <w:rFonts w:ascii="Times New Roman" w:hAnsi="Times New Roman"/>
                <w:b/>
                <w:i/>
                <w:iCs/>
              </w:rPr>
            </w:pPr>
            <w:r w:rsidRPr="008B1F48">
              <w:rPr>
                <w:rFonts w:ascii="Times New Roman" w:eastAsia="Calibri" w:hAnsi="Times New Roman"/>
                <w:i/>
                <w:iCs/>
                <w:sz w:val="24"/>
                <w:szCs w:val="24"/>
                <w:lang w:eastAsia="en-US"/>
              </w:rPr>
              <w:t>Зо.09.01</w:t>
            </w:r>
          </w:p>
        </w:tc>
      </w:tr>
      <w:tr w:rsidR="00777E5B" w:rsidRPr="008B1F48" w14:paraId="7A5BBF69" w14:textId="77777777" w:rsidTr="00DA28B9">
        <w:tc>
          <w:tcPr>
            <w:tcW w:w="751" w:type="pct"/>
            <w:vMerge/>
          </w:tcPr>
          <w:p w14:paraId="4BC791E4" w14:textId="77777777" w:rsidR="00777E5B" w:rsidRPr="008B1F48" w:rsidRDefault="00777E5B" w:rsidP="00DA28B9">
            <w:pPr>
              <w:rPr>
                <w:rFonts w:ascii="Times New Roman" w:hAnsi="Times New Roman"/>
                <w:b/>
                <w:bCs/>
              </w:rPr>
            </w:pPr>
          </w:p>
        </w:tc>
        <w:tc>
          <w:tcPr>
            <w:tcW w:w="2807" w:type="pct"/>
          </w:tcPr>
          <w:p w14:paraId="4234B1BE" w14:textId="77777777" w:rsidR="00777E5B" w:rsidRPr="008B1F48" w:rsidRDefault="00777E5B" w:rsidP="00DA28B9">
            <w:pPr>
              <w:suppressAutoHyphens/>
              <w:rPr>
                <w:rFonts w:ascii="Times New Roman" w:hAnsi="Times New Roman"/>
                <w:b/>
              </w:rPr>
            </w:pPr>
            <w:r w:rsidRPr="008B1F48">
              <w:rPr>
                <w:rFonts w:ascii="Times New Roman" w:hAnsi="Times New Roman"/>
                <w:b/>
              </w:rPr>
              <w:t>…</w:t>
            </w:r>
          </w:p>
        </w:tc>
        <w:tc>
          <w:tcPr>
            <w:tcW w:w="624" w:type="pct"/>
            <w:vMerge/>
            <w:vAlign w:val="center"/>
          </w:tcPr>
          <w:p w14:paraId="7A939EA9" w14:textId="77777777" w:rsidR="00777E5B" w:rsidRPr="008B1F48" w:rsidRDefault="00777E5B" w:rsidP="00DA28B9">
            <w:pPr>
              <w:suppressAutoHyphens/>
              <w:rPr>
                <w:rFonts w:ascii="Times New Roman" w:hAnsi="Times New Roman"/>
                <w:b/>
                <w:i/>
              </w:rPr>
            </w:pPr>
          </w:p>
        </w:tc>
        <w:tc>
          <w:tcPr>
            <w:tcW w:w="404" w:type="pct"/>
          </w:tcPr>
          <w:p w14:paraId="0C3AB508" w14:textId="77777777" w:rsidR="00777E5B" w:rsidRPr="008B1F48" w:rsidRDefault="00777E5B" w:rsidP="00DA28B9">
            <w:pPr>
              <w:suppressAutoHyphens/>
              <w:rPr>
                <w:rFonts w:ascii="Times New Roman" w:hAnsi="Times New Roman"/>
                <w:b/>
                <w:i/>
              </w:rPr>
            </w:pPr>
          </w:p>
        </w:tc>
        <w:tc>
          <w:tcPr>
            <w:tcW w:w="414" w:type="pct"/>
          </w:tcPr>
          <w:p w14:paraId="433F9C4B" w14:textId="77777777" w:rsidR="00777E5B" w:rsidRPr="008B1F48" w:rsidRDefault="00777E5B" w:rsidP="00DA28B9">
            <w:pPr>
              <w:suppressAutoHyphens/>
              <w:rPr>
                <w:rFonts w:ascii="Times New Roman" w:hAnsi="Times New Roman"/>
                <w:b/>
                <w:i/>
              </w:rPr>
            </w:pPr>
          </w:p>
        </w:tc>
      </w:tr>
      <w:tr w:rsidR="00777E5B" w:rsidRPr="008B1F48" w14:paraId="07610533" w14:textId="77777777" w:rsidTr="00DA28B9">
        <w:tc>
          <w:tcPr>
            <w:tcW w:w="751" w:type="pct"/>
            <w:vMerge/>
          </w:tcPr>
          <w:p w14:paraId="2CCB1B01" w14:textId="77777777" w:rsidR="00777E5B" w:rsidRPr="008B1F48" w:rsidRDefault="00777E5B" w:rsidP="00DA28B9">
            <w:pPr>
              <w:rPr>
                <w:rFonts w:ascii="Times New Roman" w:hAnsi="Times New Roman"/>
                <w:b/>
                <w:bCs/>
              </w:rPr>
            </w:pPr>
          </w:p>
        </w:tc>
        <w:tc>
          <w:tcPr>
            <w:tcW w:w="2807" w:type="pct"/>
          </w:tcPr>
          <w:p w14:paraId="06D7B295" w14:textId="77777777" w:rsidR="00777E5B" w:rsidRPr="008B1F48" w:rsidRDefault="00777E5B" w:rsidP="00DA28B9">
            <w:pPr>
              <w:suppressAutoHyphens/>
              <w:rPr>
                <w:rFonts w:ascii="Times New Roman" w:hAnsi="Times New Roman"/>
                <w:b/>
              </w:rPr>
            </w:pPr>
            <w:r w:rsidRPr="008B1F48">
              <w:rPr>
                <w:rFonts w:ascii="Times New Roman" w:hAnsi="Times New Roman"/>
                <w:b/>
                <w:bCs/>
              </w:rPr>
              <w:t>В том числе практических занятий и лабораторных работ</w:t>
            </w:r>
          </w:p>
        </w:tc>
        <w:tc>
          <w:tcPr>
            <w:tcW w:w="624" w:type="pct"/>
            <w:vAlign w:val="center"/>
          </w:tcPr>
          <w:p w14:paraId="1BEAC0F8" w14:textId="77777777" w:rsidR="00777E5B" w:rsidRPr="008B1F48" w:rsidRDefault="00777E5B" w:rsidP="00DA28B9">
            <w:pPr>
              <w:suppressAutoHyphens/>
              <w:rPr>
                <w:rFonts w:ascii="Times New Roman" w:hAnsi="Times New Roman"/>
                <w:b/>
                <w:i/>
              </w:rPr>
            </w:pPr>
            <w:r w:rsidRPr="008B1F48">
              <w:rPr>
                <w:rFonts w:ascii="Times New Roman" w:hAnsi="Times New Roman"/>
                <w:b/>
                <w:i/>
              </w:rPr>
              <w:t>*</w:t>
            </w:r>
          </w:p>
        </w:tc>
        <w:tc>
          <w:tcPr>
            <w:tcW w:w="404" w:type="pct"/>
          </w:tcPr>
          <w:p w14:paraId="17F99E79" w14:textId="77777777" w:rsidR="00777E5B" w:rsidRPr="008B1F48" w:rsidRDefault="00777E5B" w:rsidP="00DA28B9">
            <w:pPr>
              <w:suppressAutoHyphens/>
              <w:rPr>
                <w:rFonts w:ascii="Times New Roman" w:hAnsi="Times New Roman"/>
                <w:b/>
                <w:i/>
              </w:rPr>
            </w:pPr>
          </w:p>
        </w:tc>
        <w:tc>
          <w:tcPr>
            <w:tcW w:w="414" w:type="pct"/>
          </w:tcPr>
          <w:p w14:paraId="5E413A28" w14:textId="77777777" w:rsidR="00777E5B" w:rsidRPr="008B1F48" w:rsidRDefault="00777E5B" w:rsidP="00DA28B9">
            <w:pPr>
              <w:suppressAutoHyphens/>
              <w:rPr>
                <w:rFonts w:ascii="Times New Roman" w:hAnsi="Times New Roman"/>
                <w:b/>
                <w:i/>
              </w:rPr>
            </w:pPr>
          </w:p>
        </w:tc>
      </w:tr>
      <w:tr w:rsidR="00777E5B" w:rsidRPr="008B1F48" w14:paraId="3919B2B1" w14:textId="77777777" w:rsidTr="00DA28B9">
        <w:tc>
          <w:tcPr>
            <w:tcW w:w="751" w:type="pct"/>
            <w:vMerge/>
          </w:tcPr>
          <w:p w14:paraId="301121E3" w14:textId="77777777" w:rsidR="00777E5B" w:rsidRPr="008B1F48" w:rsidRDefault="00777E5B" w:rsidP="00DA28B9">
            <w:pPr>
              <w:rPr>
                <w:rFonts w:ascii="Times New Roman" w:hAnsi="Times New Roman"/>
                <w:b/>
                <w:bCs/>
              </w:rPr>
            </w:pPr>
          </w:p>
        </w:tc>
        <w:tc>
          <w:tcPr>
            <w:tcW w:w="2807" w:type="pct"/>
          </w:tcPr>
          <w:p w14:paraId="1C4DC953" w14:textId="77777777" w:rsidR="00777E5B" w:rsidRPr="008B1F48" w:rsidRDefault="00777E5B" w:rsidP="00DA28B9">
            <w:pPr>
              <w:rPr>
                <w:rFonts w:ascii="Times New Roman" w:hAnsi="Times New Roman"/>
                <w:b/>
              </w:rPr>
            </w:pPr>
            <w:r w:rsidRPr="008B1F48">
              <w:rPr>
                <w:rFonts w:ascii="Times New Roman" w:hAnsi="Times New Roman"/>
                <w:b/>
              </w:rPr>
              <w:t>1.</w:t>
            </w:r>
          </w:p>
        </w:tc>
        <w:tc>
          <w:tcPr>
            <w:tcW w:w="624" w:type="pct"/>
            <w:vAlign w:val="center"/>
          </w:tcPr>
          <w:p w14:paraId="6F31300B" w14:textId="77777777" w:rsidR="00777E5B" w:rsidRPr="008B1F48" w:rsidRDefault="00777E5B" w:rsidP="00DA28B9">
            <w:pPr>
              <w:suppressAutoHyphens/>
              <w:rPr>
                <w:rFonts w:ascii="Times New Roman" w:hAnsi="Times New Roman"/>
                <w:b/>
                <w:i/>
              </w:rPr>
            </w:pPr>
            <w:r w:rsidRPr="008B1F48">
              <w:rPr>
                <w:rFonts w:ascii="Times New Roman" w:hAnsi="Times New Roman"/>
                <w:b/>
                <w:i/>
              </w:rPr>
              <w:t>*</w:t>
            </w:r>
          </w:p>
        </w:tc>
        <w:tc>
          <w:tcPr>
            <w:tcW w:w="404" w:type="pct"/>
          </w:tcPr>
          <w:p w14:paraId="4D0D0D5B" w14:textId="77777777" w:rsidR="00777E5B" w:rsidRPr="008B1F48" w:rsidRDefault="00777E5B" w:rsidP="00DA28B9">
            <w:pPr>
              <w:suppressAutoHyphens/>
              <w:rPr>
                <w:rFonts w:ascii="Times New Roman" w:hAnsi="Times New Roman"/>
                <w:b/>
                <w:i/>
              </w:rPr>
            </w:pPr>
          </w:p>
        </w:tc>
        <w:tc>
          <w:tcPr>
            <w:tcW w:w="414" w:type="pct"/>
          </w:tcPr>
          <w:p w14:paraId="08C6438A" w14:textId="77777777" w:rsidR="00777E5B" w:rsidRPr="008B1F48" w:rsidRDefault="00777E5B" w:rsidP="00DA28B9">
            <w:pPr>
              <w:suppressAutoHyphens/>
              <w:rPr>
                <w:rFonts w:ascii="Times New Roman" w:hAnsi="Times New Roman"/>
                <w:b/>
                <w:i/>
              </w:rPr>
            </w:pPr>
          </w:p>
        </w:tc>
      </w:tr>
      <w:tr w:rsidR="00777E5B" w:rsidRPr="008B1F48" w14:paraId="62F98347" w14:textId="77777777" w:rsidTr="00DA28B9">
        <w:tc>
          <w:tcPr>
            <w:tcW w:w="751" w:type="pct"/>
            <w:vMerge/>
          </w:tcPr>
          <w:p w14:paraId="29E8F490" w14:textId="77777777" w:rsidR="00777E5B" w:rsidRPr="008B1F48" w:rsidRDefault="00777E5B" w:rsidP="00DA28B9">
            <w:pPr>
              <w:rPr>
                <w:rFonts w:ascii="Times New Roman" w:hAnsi="Times New Roman"/>
                <w:b/>
                <w:bCs/>
              </w:rPr>
            </w:pPr>
          </w:p>
        </w:tc>
        <w:tc>
          <w:tcPr>
            <w:tcW w:w="2807" w:type="pct"/>
          </w:tcPr>
          <w:p w14:paraId="68FAFDFE" w14:textId="77777777" w:rsidR="00777E5B" w:rsidRPr="008B1F48" w:rsidRDefault="00777E5B" w:rsidP="00DA28B9">
            <w:pPr>
              <w:rPr>
                <w:rFonts w:ascii="Times New Roman" w:hAnsi="Times New Roman"/>
                <w:b/>
              </w:rPr>
            </w:pPr>
            <w:r w:rsidRPr="008B1F48">
              <w:rPr>
                <w:rFonts w:ascii="Times New Roman" w:hAnsi="Times New Roman"/>
                <w:b/>
              </w:rPr>
              <w:t>…</w:t>
            </w:r>
          </w:p>
        </w:tc>
        <w:tc>
          <w:tcPr>
            <w:tcW w:w="624" w:type="pct"/>
            <w:vAlign w:val="center"/>
          </w:tcPr>
          <w:p w14:paraId="7FEEF6A0" w14:textId="77777777" w:rsidR="00777E5B" w:rsidRPr="008B1F48" w:rsidRDefault="00777E5B" w:rsidP="00DA28B9">
            <w:pPr>
              <w:suppressAutoHyphens/>
              <w:rPr>
                <w:rFonts w:ascii="Times New Roman" w:hAnsi="Times New Roman"/>
                <w:b/>
                <w:i/>
              </w:rPr>
            </w:pPr>
            <w:r w:rsidRPr="008B1F48">
              <w:rPr>
                <w:rFonts w:ascii="Times New Roman" w:hAnsi="Times New Roman"/>
                <w:b/>
                <w:i/>
              </w:rPr>
              <w:t>*</w:t>
            </w:r>
          </w:p>
        </w:tc>
        <w:tc>
          <w:tcPr>
            <w:tcW w:w="404" w:type="pct"/>
          </w:tcPr>
          <w:p w14:paraId="0D7853E9" w14:textId="77777777" w:rsidR="00777E5B" w:rsidRPr="008B1F48" w:rsidRDefault="00777E5B" w:rsidP="00DA28B9">
            <w:pPr>
              <w:suppressAutoHyphens/>
              <w:rPr>
                <w:rFonts w:ascii="Times New Roman" w:hAnsi="Times New Roman"/>
                <w:b/>
                <w:i/>
              </w:rPr>
            </w:pPr>
          </w:p>
        </w:tc>
        <w:tc>
          <w:tcPr>
            <w:tcW w:w="414" w:type="pct"/>
          </w:tcPr>
          <w:p w14:paraId="5C37C7D1" w14:textId="77777777" w:rsidR="00777E5B" w:rsidRPr="008B1F48" w:rsidRDefault="00777E5B" w:rsidP="00DA28B9">
            <w:pPr>
              <w:suppressAutoHyphens/>
              <w:rPr>
                <w:rFonts w:ascii="Times New Roman" w:hAnsi="Times New Roman"/>
                <w:b/>
                <w:i/>
              </w:rPr>
            </w:pPr>
          </w:p>
        </w:tc>
      </w:tr>
      <w:tr w:rsidR="00777E5B" w:rsidRPr="008B1F48" w14:paraId="314735A5" w14:textId="77777777" w:rsidTr="00DA28B9">
        <w:trPr>
          <w:trHeight w:val="1068"/>
        </w:trPr>
        <w:tc>
          <w:tcPr>
            <w:tcW w:w="3558" w:type="pct"/>
            <w:gridSpan w:val="2"/>
          </w:tcPr>
          <w:p w14:paraId="192E1948" w14:textId="77777777" w:rsidR="00777E5B" w:rsidRPr="008B1F48" w:rsidRDefault="00777E5B" w:rsidP="00DA28B9">
            <w:pPr>
              <w:rPr>
                <w:rFonts w:ascii="Times New Roman" w:hAnsi="Times New Roman"/>
                <w:b/>
              </w:rPr>
            </w:pPr>
            <w:r w:rsidRPr="008B1F48">
              <w:rPr>
                <w:rFonts w:ascii="Times New Roman" w:hAnsi="Times New Roman"/>
                <w:b/>
                <w:bCs/>
              </w:rPr>
              <w:t>Примерная тематика самостоятельной учебной работы при изучении раздела 1</w:t>
            </w:r>
          </w:p>
          <w:p w14:paraId="188C9482" w14:textId="77777777" w:rsidR="00777E5B" w:rsidRPr="008B1F48" w:rsidRDefault="00777E5B" w:rsidP="00DA28B9">
            <w:pPr>
              <w:rPr>
                <w:rFonts w:ascii="Times New Roman" w:hAnsi="Times New Roman"/>
                <w:b/>
              </w:rPr>
            </w:pPr>
            <w:r w:rsidRPr="008B1F48">
              <w:rPr>
                <w:rFonts w:ascii="Times New Roman" w:hAnsi="Times New Roman"/>
                <w:b/>
              </w:rPr>
              <w:t>1.  .………………………………………</w:t>
            </w:r>
          </w:p>
          <w:p w14:paraId="6429FF4A" w14:textId="77777777" w:rsidR="00777E5B" w:rsidRPr="008B1F48" w:rsidRDefault="00777E5B" w:rsidP="00DA28B9">
            <w:pPr>
              <w:rPr>
                <w:rFonts w:ascii="Times New Roman" w:hAnsi="Times New Roman"/>
                <w:b/>
              </w:rPr>
            </w:pPr>
            <w:r w:rsidRPr="008B1F48">
              <w:rPr>
                <w:rFonts w:ascii="Times New Roman" w:hAnsi="Times New Roman"/>
                <w:b/>
                <w:lang w:val="en-US"/>
              </w:rPr>
              <w:t>n</w:t>
            </w:r>
            <w:r w:rsidRPr="008B1F48">
              <w:rPr>
                <w:rFonts w:ascii="Times New Roman" w:hAnsi="Times New Roman"/>
                <w:b/>
              </w:rPr>
              <w:t>.  ………………………………………..</w:t>
            </w:r>
          </w:p>
        </w:tc>
        <w:tc>
          <w:tcPr>
            <w:tcW w:w="624" w:type="pct"/>
            <w:vAlign w:val="center"/>
          </w:tcPr>
          <w:p w14:paraId="3A339F56" w14:textId="77777777" w:rsidR="00777E5B" w:rsidRPr="008B1F48" w:rsidRDefault="00777E5B" w:rsidP="00DA28B9">
            <w:pPr>
              <w:suppressAutoHyphens/>
              <w:rPr>
                <w:rFonts w:ascii="Times New Roman" w:hAnsi="Times New Roman"/>
                <w:b/>
                <w:i/>
              </w:rPr>
            </w:pPr>
            <w:r w:rsidRPr="008B1F48">
              <w:rPr>
                <w:rFonts w:ascii="Times New Roman" w:hAnsi="Times New Roman"/>
                <w:b/>
                <w:i/>
              </w:rPr>
              <w:t>*</w:t>
            </w:r>
          </w:p>
        </w:tc>
        <w:tc>
          <w:tcPr>
            <w:tcW w:w="404" w:type="pct"/>
          </w:tcPr>
          <w:p w14:paraId="69747DD5" w14:textId="77777777" w:rsidR="00777E5B" w:rsidRPr="008B1F48" w:rsidRDefault="00777E5B" w:rsidP="00DA28B9">
            <w:pPr>
              <w:suppressAutoHyphens/>
              <w:rPr>
                <w:rFonts w:ascii="Times New Roman" w:hAnsi="Times New Roman"/>
                <w:b/>
                <w:i/>
              </w:rPr>
            </w:pPr>
          </w:p>
        </w:tc>
        <w:tc>
          <w:tcPr>
            <w:tcW w:w="414" w:type="pct"/>
          </w:tcPr>
          <w:p w14:paraId="350C3B2E" w14:textId="77777777" w:rsidR="00777E5B" w:rsidRPr="008B1F48" w:rsidRDefault="00777E5B" w:rsidP="00DA28B9">
            <w:pPr>
              <w:suppressAutoHyphens/>
              <w:rPr>
                <w:rFonts w:ascii="Times New Roman" w:hAnsi="Times New Roman"/>
                <w:b/>
                <w:i/>
              </w:rPr>
            </w:pPr>
          </w:p>
        </w:tc>
      </w:tr>
      <w:tr w:rsidR="00777E5B" w:rsidRPr="008B1F48" w14:paraId="1C060E5D" w14:textId="77777777" w:rsidTr="00DA28B9">
        <w:tc>
          <w:tcPr>
            <w:tcW w:w="3558" w:type="pct"/>
            <w:gridSpan w:val="2"/>
          </w:tcPr>
          <w:p w14:paraId="13E1BDEE" w14:textId="77777777" w:rsidR="00777E5B" w:rsidRPr="008B1F48" w:rsidRDefault="00777E5B" w:rsidP="00DA28B9">
            <w:pPr>
              <w:rPr>
                <w:rFonts w:ascii="Times New Roman" w:hAnsi="Times New Roman"/>
                <w:b/>
                <w:bCs/>
              </w:rPr>
            </w:pPr>
            <w:r w:rsidRPr="008B1F48">
              <w:rPr>
                <w:rFonts w:ascii="Times New Roman" w:hAnsi="Times New Roman"/>
                <w:b/>
                <w:bCs/>
              </w:rPr>
              <w:lastRenderedPageBreak/>
              <w:t>Учебная практика раздела 1</w:t>
            </w:r>
          </w:p>
          <w:p w14:paraId="564015C5" w14:textId="77777777" w:rsidR="00777E5B" w:rsidRPr="008B1F48" w:rsidRDefault="00777E5B" w:rsidP="00DA28B9">
            <w:pPr>
              <w:rPr>
                <w:rFonts w:ascii="Times New Roman" w:hAnsi="Times New Roman"/>
                <w:b/>
                <w:bCs/>
              </w:rPr>
            </w:pPr>
            <w:r w:rsidRPr="008B1F48">
              <w:rPr>
                <w:rFonts w:ascii="Times New Roman" w:hAnsi="Times New Roman"/>
                <w:b/>
                <w:bCs/>
              </w:rPr>
              <w:t xml:space="preserve">Виды работ </w:t>
            </w:r>
          </w:p>
          <w:p w14:paraId="73901D40" w14:textId="77777777" w:rsidR="00777E5B" w:rsidRPr="008B1F48" w:rsidRDefault="00777E5B" w:rsidP="00DA28B9">
            <w:pPr>
              <w:rPr>
                <w:rFonts w:ascii="Times New Roman" w:hAnsi="Times New Roman"/>
                <w:b/>
              </w:rPr>
            </w:pPr>
            <w:r w:rsidRPr="008B1F48">
              <w:rPr>
                <w:rFonts w:ascii="Times New Roman" w:hAnsi="Times New Roman"/>
                <w:b/>
              </w:rPr>
              <w:t>1.  .………………………………………</w:t>
            </w:r>
          </w:p>
          <w:p w14:paraId="7ABF15A9" w14:textId="77777777" w:rsidR="00777E5B" w:rsidRPr="008B1F48" w:rsidRDefault="00777E5B" w:rsidP="00DA28B9">
            <w:pPr>
              <w:rPr>
                <w:rFonts w:ascii="Times New Roman" w:hAnsi="Times New Roman"/>
                <w:b/>
              </w:rPr>
            </w:pPr>
            <w:r w:rsidRPr="008B1F48">
              <w:rPr>
                <w:rFonts w:ascii="Times New Roman" w:hAnsi="Times New Roman"/>
                <w:b/>
                <w:lang w:val="en-US"/>
              </w:rPr>
              <w:t>n</w:t>
            </w:r>
            <w:r w:rsidRPr="008B1F48">
              <w:rPr>
                <w:rFonts w:ascii="Times New Roman" w:hAnsi="Times New Roman"/>
                <w:b/>
              </w:rPr>
              <w:t>.  ………………………………………..</w:t>
            </w:r>
          </w:p>
        </w:tc>
        <w:tc>
          <w:tcPr>
            <w:tcW w:w="624" w:type="pct"/>
            <w:vAlign w:val="center"/>
          </w:tcPr>
          <w:p w14:paraId="0FAEE683" w14:textId="77777777" w:rsidR="00777E5B" w:rsidRPr="008B1F48" w:rsidRDefault="00777E5B" w:rsidP="00DA28B9">
            <w:pPr>
              <w:suppressAutoHyphens/>
              <w:rPr>
                <w:rFonts w:ascii="Times New Roman" w:hAnsi="Times New Roman"/>
                <w:b/>
                <w:i/>
              </w:rPr>
            </w:pPr>
            <w:r w:rsidRPr="008B1F48">
              <w:rPr>
                <w:rFonts w:ascii="Times New Roman" w:hAnsi="Times New Roman"/>
                <w:b/>
                <w:i/>
              </w:rPr>
              <w:t>*</w:t>
            </w:r>
          </w:p>
        </w:tc>
        <w:tc>
          <w:tcPr>
            <w:tcW w:w="404" w:type="pct"/>
          </w:tcPr>
          <w:p w14:paraId="43CDFBA4" w14:textId="77777777" w:rsidR="00777E5B" w:rsidRPr="008B1F48" w:rsidRDefault="00777E5B" w:rsidP="00DA28B9">
            <w:pPr>
              <w:suppressAutoHyphens/>
              <w:rPr>
                <w:rFonts w:ascii="Times New Roman" w:hAnsi="Times New Roman"/>
                <w:b/>
                <w:i/>
              </w:rPr>
            </w:pPr>
          </w:p>
        </w:tc>
        <w:tc>
          <w:tcPr>
            <w:tcW w:w="414" w:type="pct"/>
          </w:tcPr>
          <w:p w14:paraId="503BAA6E" w14:textId="77777777" w:rsidR="00777E5B" w:rsidRPr="008B1F48" w:rsidRDefault="00777E5B" w:rsidP="00DA28B9">
            <w:pPr>
              <w:suppressAutoHyphens/>
              <w:rPr>
                <w:rFonts w:ascii="Times New Roman" w:hAnsi="Times New Roman"/>
                <w:b/>
                <w:i/>
              </w:rPr>
            </w:pPr>
          </w:p>
        </w:tc>
      </w:tr>
      <w:tr w:rsidR="00777E5B" w:rsidRPr="008B1F48" w14:paraId="4D8099D3" w14:textId="77777777" w:rsidTr="00DA28B9">
        <w:tc>
          <w:tcPr>
            <w:tcW w:w="3558" w:type="pct"/>
            <w:gridSpan w:val="2"/>
          </w:tcPr>
          <w:p w14:paraId="2F61B571" w14:textId="77777777" w:rsidR="00777E5B" w:rsidRPr="008B1F48" w:rsidRDefault="00777E5B" w:rsidP="00DA28B9">
            <w:pPr>
              <w:rPr>
                <w:rFonts w:ascii="Times New Roman" w:hAnsi="Times New Roman"/>
                <w:i/>
              </w:rPr>
            </w:pPr>
            <w:r w:rsidRPr="008B1F48">
              <w:rPr>
                <w:rFonts w:ascii="Times New Roman" w:hAnsi="Times New Roman"/>
                <w:b/>
                <w:bCs/>
              </w:rPr>
              <w:t>Производственная практика раздела 1</w:t>
            </w:r>
            <w:r w:rsidRPr="008B1F48">
              <w:rPr>
                <w:rFonts w:ascii="Times New Roman" w:hAnsi="Times New Roman"/>
                <w:b/>
              </w:rPr>
              <w:t xml:space="preserve"> </w:t>
            </w:r>
            <w:r w:rsidRPr="008B1F48">
              <w:rPr>
                <w:rFonts w:ascii="Times New Roman" w:hAnsi="Times New Roman"/>
                <w:i/>
              </w:rPr>
              <w:t>(если предусмотрено рассредоточенное прохождение практики)</w:t>
            </w:r>
          </w:p>
          <w:p w14:paraId="527A779B" w14:textId="77777777" w:rsidR="00777E5B" w:rsidRPr="008B1F48" w:rsidRDefault="00777E5B" w:rsidP="00DA28B9">
            <w:pPr>
              <w:rPr>
                <w:rFonts w:ascii="Times New Roman" w:hAnsi="Times New Roman"/>
                <w:b/>
                <w:bCs/>
              </w:rPr>
            </w:pPr>
            <w:r w:rsidRPr="008B1F48">
              <w:rPr>
                <w:rFonts w:ascii="Times New Roman" w:hAnsi="Times New Roman"/>
                <w:b/>
                <w:bCs/>
              </w:rPr>
              <w:t xml:space="preserve">Виды работ </w:t>
            </w:r>
          </w:p>
          <w:p w14:paraId="3F4B610E" w14:textId="77777777" w:rsidR="00777E5B" w:rsidRPr="008B1F48" w:rsidRDefault="00777E5B" w:rsidP="00DA28B9">
            <w:pPr>
              <w:rPr>
                <w:rFonts w:ascii="Times New Roman" w:hAnsi="Times New Roman"/>
                <w:b/>
              </w:rPr>
            </w:pPr>
            <w:r w:rsidRPr="008B1F48">
              <w:rPr>
                <w:rFonts w:ascii="Times New Roman" w:hAnsi="Times New Roman"/>
                <w:b/>
              </w:rPr>
              <w:t>1.  .………………………………………</w:t>
            </w:r>
          </w:p>
          <w:p w14:paraId="49D73791" w14:textId="77777777" w:rsidR="00777E5B" w:rsidRPr="008B1F48" w:rsidRDefault="00777E5B" w:rsidP="00DA28B9">
            <w:pPr>
              <w:rPr>
                <w:rFonts w:ascii="Times New Roman" w:hAnsi="Times New Roman"/>
                <w:b/>
                <w:lang w:val="en-US"/>
              </w:rPr>
            </w:pPr>
            <w:r w:rsidRPr="008B1F48">
              <w:rPr>
                <w:rFonts w:ascii="Times New Roman" w:hAnsi="Times New Roman"/>
                <w:b/>
                <w:lang w:val="en-US"/>
              </w:rPr>
              <w:t>n</w:t>
            </w:r>
            <w:r w:rsidRPr="008B1F48">
              <w:rPr>
                <w:rFonts w:ascii="Times New Roman" w:hAnsi="Times New Roman"/>
                <w:b/>
              </w:rPr>
              <w:t>. ………………………………………..</w:t>
            </w:r>
          </w:p>
        </w:tc>
        <w:tc>
          <w:tcPr>
            <w:tcW w:w="624" w:type="pct"/>
            <w:vAlign w:val="center"/>
          </w:tcPr>
          <w:p w14:paraId="607B9B94" w14:textId="77777777" w:rsidR="00777E5B" w:rsidRPr="008B1F48" w:rsidRDefault="00777E5B" w:rsidP="00DA28B9">
            <w:pPr>
              <w:suppressAutoHyphens/>
              <w:rPr>
                <w:rFonts w:ascii="Times New Roman" w:hAnsi="Times New Roman"/>
                <w:b/>
                <w:i/>
              </w:rPr>
            </w:pPr>
            <w:r w:rsidRPr="008B1F48">
              <w:rPr>
                <w:rFonts w:ascii="Times New Roman" w:hAnsi="Times New Roman"/>
                <w:b/>
                <w:i/>
              </w:rPr>
              <w:t>*</w:t>
            </w:r>
          </w:p>
        </w:tc>
        <w:tc>
          <w:tcPr>
            <w:tcW w:w="404" w:type="pct"/>
          </w:tcPr>
          <w:p w14:paraId="010C57CF" w14:textId="77777777" w:rsidR="00777E5B" w:rsidRPr="008B1F48" w:rsidRDefault="00777E5B" w:rsidP="00DA28B9">
            <w:pPr>
              <w:suppressAutoHyphens/>
              <w:rPr>
                <w:rFonts w:ascii="Times New Roman" w:hAnsi="Times New Roman"/>
                <w:b/>
                <w:i/>
              </w:rPr>
            </w:pPr>
          </w:p>
        </w:tc>
        <w:tc>
          <w:tcPr>
            <w:tcW w:w="414" w:type="pct"/>
          </w:tcPr>
          <w:p w14:paraId="519147E9" w14:textId="77777777" w:rsidR="00777E5B" w:rsidRPr="008B1F48" w:rsidRDefault="00777E5B" w:rsidP="00DA28B9">
            <w:pPr>
              <w:suppressAutoHyphens/>
              <w:rPr>
                <w:rFonts w:ascii="Times New Roman" w:hAnsi="Times New Roman"/>
                <w:b/>
                <w:i/>
              </w:rPr>
            </w:pPr>
          </w:p>
        </w:tc>
      </w:tr>
      <w:tr w:rsidR="00777E5B" w:rsidRPr="008B1F48" w14:paraId="2BAF5D6F" w14:textId="77777777" w:rsidTr="00DA28B9">
        <w:trPr>
          <w:trHeight w:val="651"/>
        </w:trPr>
        <w:tc>
          <w:tcPr>
            <w:tcW w:w="3558" w:type="pct"/>
            <w:gridSpan w:val="2"/>
          </w:tcPr>
          <w:p w14:paraId="599A1356" w14:textId="77777777" w:rsidR="00777E5B" w:rsidRPr="008B1F48" w:rsidRDefault="00777E5B" w:rsidP="00DA28B9">
            <w:pPr>
              <w:rPr>
                <w:rFonts w:ascii="Times New Roman" w:hAnsi="Times New Roman"/>
                <w:b/>
                <w:bCs/>
              </w:rPr>
            </w:pPr>
            <w:r w:rsidRPr="008B1F48">
              <w:rPr>
                <w:rFonts w:ascii="Times New Roman" w:hAnsi="Times New Roman"/>
                <w:b/>
                <w:bCs/>
              </w:rPr>
              <w:t xml:space="preserve">Раздел </w:t>
            </w:r>
            <w:r w:rsidRPr="008B1F48">
              <w:rPr>
                <w:rFonts w:ascii="Times New Roman" w:hAnsi="Times New Roman"/>
                <w:b/>
                <w:bCs/>
                <w:lang w:val="en-US"/>
              </w:rPr>
              <w:t>N</w:t>
            </w:r>
            <w:r w:rsidRPr="008B1F48">
              <w:rPr>
                <w:rFonts w:ascii="Times New Roman" w:hAnsi="Times New Roman"/>
                <w:b/>
                <w:bCs/>
              </w:rPr>
              <w:t>. ………………..</w:t>
            </w:r>
          </w:p>
          <w:p w14:paraId="06E4A25D" w14:textId="77777777" w:rsidR="00777E5B" w:rsidRPr="008B1F48" w:rsidRDefault="00777E5B" w:rsidP="00DA28B9">
            <w:pPr>
              <w:rPr>
                <w:rFonts w:ascii="Times New Roman" w:hAnsi="Times New Roman"/>
                <w:b/>
              </w:rPr>
            </w:pPr>
            <w:r w:rsidRPr="008B1F48">
              <w:rPr>
                <w:rFonts w:ascii="Times New Roman" w:hAnsi="Times New Roman"/>
                <w:b/>
                <w:bCs/>
              </w:rPr>
              <w:t>номер и наименование раздела</w:t>
            </w:r>
          </w:p>
        </w:tc>
        <w:tc>
          <w:tcPr>
            <w:tcW w:w="624" w:type="pct"/>
            <w:vAlign w:val="center"/>
          </w:tcPr>
          <w:p w14:paraId="0C356E47"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78D45EE0" w14:textId="77777777" w:rsidR="00777E5B" w:rsidRPr="008B1F48" w:rsidRDefault="00777E5B" w:rsidP="00DA28B9">
            <w:pPr>
              <w:rPr>
                <w:rFonts w:ascii="Times New Roman" w:hAnsi="Times New Roman"/>
                <w:b/>
                <w:i/>
              </w:rPr>
            </w:pPr>
          </w:p>
        </w:tc>
        <w:tc>
          <w:tcPr>
            <w:tcW w:w="414" w:type="pct"/>
          </w:tcPr>
          <w:p w14:paraId="0648A35A" w14:textId="77777777" w:rsidR="00777E5B" w:rsidRPr="008B1F48" w:rsidRDefault="00777E5B" w:rsidP="00DA28B9">
            <w:pPr>
              <w:rPr>
                <w:rFonts w:ascii="Times New Roman" w:hAnsi="Times New Roman"/>
                <w:b/>
                <w:i/>
              </w:rPr>
            </w:pPr>
          </w:p>
        </w:tc>
      </w:tr>
      <w:tr w:rsidR="00777E5B" w:rsidRPr="008B1F48" w14:paraId="3648A434" w14:textId="77777777" w:rsidTr="00DA28B9">
        <w:tc>
          <w:tcPr>
            <w:tcW w:w="751" w:type="pct"/>
            <w:vMerge w:val="restart"/>
          </w:tcPr>
          <w:p w14:paraId="01A02579" w14:textId="77777777" w:rsidR="00777E5B" w:rsidRPr="008B1F48" w:rsidRDefault="00777E5B" w:rsidP="00DA28B9">
            <w:pPr>
              <w:rPr>
                <w:rFonts w:ascii="Times New Roman" w:hAnsi="Times New Roman"/>
                <w:b/>
                <w:bCs/>
              </w:rPr>
            </w:pPr>
            <w:r w:rsidRPr="008B1F48">
              <w:rPr>
                <w:rFonts w:ascii="Times New Roman" w:hAnsi="Times New Roman"/>
                <w:b/>
                <w:bCs/>
              </w:rPr>
              <w:t xml:space="preserve">Тема </w:t>
            </w:r>
            <w:r w:rsidRPr="008B1F48">
              <w:rPr>
                <w:rFonts w:ascii="Times New Roman" w:hAnsi="Times New Roman"/>
                <w:b/>
                <w:bCs/>
                <w:lang w:val="en-US"/>
              </w:rPr>
              <w:t>n</w:t>
            </w:r>
            <w:r w:rsidRPr="008B1F48">
              <w:rPr>
                <w:rFonts w:ascii="Times New Roman" w:hAnsi="Times New Roman"/>
                <w:b/>
                <w:bCs/>
              </w:rPr>
              <w:t>.1. ………………….</w:t>
            </w:r>
          </w:p>
          <w:p w14:paraId="77CA44A2" w14:textId="77777777" w:rsidR="00777E5B" w:rsidRPr="008B1F48" w:rsidRDefault="00777E5B" w:rsidP="00DA28B9">
            <w:pPr>
              <w:rPr>
                <w:rFonts w:ascii="Times New Roman" w:hAnsi="Times New Roman"/>
                <w:b/>
                <w:bCs/>
              </w:rPr>
            </w:pPr>
            <w:r w:rsidRPr="008B1F48">
              <w:rPr>
                <w:rFonts w:ascii="Times New Roman" w:hAnsi="Times New Roman"/>
                <w:b/>
                <w:bCs/>
              </w:rPr>
              <w:t>номер и наименование т</w:t>
            </w:r>
            <w:r w:rsidRPr="008B1F48">
              <w:rPr>
                <w:rFonts w:ascii="Times New Roman" w:hAnsi="Times New Roman"/>
                <w:b/>
                <w:bCs/>
              </w:rPr>
              <w:t>е</w:t>
            </w:r>
            <w:r w:rsidRPr="008B1F48">
              <w:rPr>
                <w:rFonts w:ascii="Times New Roman" w:hAnsi="Times New Roman"/>
                <w:b/>
                <w:bCs/>
              </w:rPr>
              <w:t>мы</w:t>
            </w:r>
          </w:p>
          <w:p w14:paraId="25B7E51A" w14:textId="77777777" w:rsidR="00777E5B" w:rsidRPr="008B1F48" w:rsidRDefault="00777E5B" w:rsidP="00DA28B9">
            <w:pPr>
              <w:rPr>
                <w:rFonts w:ascii="Times New Roman" w:hAnsi="Times New Roman"/>
                <w:b/>
                <w:bCs/>
              </w:rPr>
            </w:pPr>
          </w:p>
        </w:tc>
        <w:tc>
          <w:tcPr>
            <w:tcW w:w="2807" w:type="pct"/>
          </w:tcPr>
          <w:p w14:paraId="1ADCEB31" w14:textId="77777777" w:rsidR="00777E5B" w:rsidRPr="008B1F48" w:rsidRDefault="00777E5B" w:rsidP="00DA28B9">
            <w:pPr>
              <w:rPr>
                <w:rFonts w:ascii="Times New Roman" w:hAnsi="Times New Roman"/>
                <w:b/>
              </w:rPr>
            </w:pPr>
            <w:r w:rsidRPr="008B1F48">
              <w:rPr>
                <w:rFonts w:ascii="Times New Roman" w:hAnsi="Times New Roman"/>
                <w:b/>
                <w:bCs/>
              </w:rPr>
              <w:t xml:space="preserve">Содержание </w:t>
            </w:r>
          </w:p>
        </w:tc>
        <w:tc>
          <w:tcPr>
            <w:tcW w:w="624" w:type="pct"/>
            <w:vAlign w:val="center"/>
          </w:tcPr>
          <w:p w14:paraId="28377AFD"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7375FA9F" w14:textId="77777777" w:rsidR="00777E5B" w:rsidRPr="008B1F48" w:rsidRDefault="00777E5B" w:rsidP="00DA28B9">
            <w:pPr>
              <w:rPr>
                <w:rFonts w:ascii="Times New Roman" w:hAnsi="Times New Roman"/>
                <w:b/>
                <w:i/>
              </w:rPr>
            </w:pPr>
          </w:p>
        </w:tc>
        <w:tc>
          <w:tcPr>
            <w:tcW w:w="414" w:type="pct"/>
          </w:tcPr>
          <w:p w14:paraId="101CA73E" w14:textId="77777777" w:rsidR="00777E5B" w:rsidRPr="008B1F48" w:rsidRDefault="00777E5B" w:rsidP="00DA28B9">
            <w:pPr>
              <w:rPr>
                <w:rFonts w:ascii="Times New Roman" w:hAnsi="Times New Roman"/>
                <w:b/>
                <w:i/>
              </w:rPr>
            </w:pPr>
          </w:p>
        </w:tc>
      </w:tr>
      <w:tr w:rsidR="00777E5B" w:rsidRPr="008B1F48" w14:paraId="0A0B7F5D" w14:textId="77777777" w:rsidTr="00DA28B9">
        <w:tc>
          <w:tcPr>
            <w:tcW w:w="751" w:type="pct"/>
            <w:vMerge/>
          </w:tcPr>
          <w:p w14:paraId="1BD03EF4" w14:textId="77777777" w:rsidR="00777E5B" w:rsidRPr="008B1F48" w:rsidRDefault="00777E5B" w:rsidP="00DA28B9">
            <w:pPr>
              <w:rPr>
                <w:rFonts w:ascii="Times New Roman" w:hAnsi="Times New Roman"/>
                <w:b/>
                <w:bCs/>
              </w:rPr>
            </w:pPr>
          </w:p>
        </w:tc>
        <w:tc>
          <w:tcPr>
            <w:tcW w:w="2807" w:type="pct"/>
          </w:tcPr>
          <w:p w14:paraId="1F0BC4E0" w14:textId="77777777" w:rsidR="00777E5B" w:rsidRPr="008B1F48" w:rsidRDefault="00777E5B" w:rsidP="00DA28B9">
            <w:pPr>
              <w:rPr>
                <w:rFonts w:ascii="Times New Roman" w:hAnsi="Times New Roman"/>
                <w:b/>
              </w:rPr>
            </w:pPr>
            <w:r w:rsidRPr="008B1F48">
              <w:rPr>
                <w:rFonts w:ascii="Times New Roman" w:hAnsi="Times New Roman"/>
                <w:b/>
              </w:rPr>
              <w:t>1.</w:t>
            </w:r>
          </w:p>
        </w:tc>
        <w:tc>
          <w:tcPr>
            <w:tcW w:w="624" w:type="pct"/>
            <w:vMerge w:val="restart"/>
            <w:vAlign w:val="center"/>
          </w:tcPr>
          <w:p w14:paraId="218C7BA0"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256F7016" w14:textId="77777777" w:rsidR="00777E5B" w:rsidRPr="008B1F48" w:rsidRDefault="00777E5B" w:rsidP="00DA28B9">
            <w:pPr>
              <w:rPr>
                <w:rFonts w:ascii="Times New Roman" w:hAnsi="Times New Roman"/>
                <w:b/>
                <w:i/>
              </w:rPr>
            </w:pPr>
          </w:p>
        </w:tc>
        <w:tc>
          <w:tcPr>
            <w:tcW w:w="414" w:type="pct"/>
          </w:tcPr>
          <w:p w14:paraId="3F2BAFFE" w14:textId="77777777" w:rsidR="00777E5B" w:rsidRPr="008B1F48" w:rsidRDefault="00777E5B" w:rsidP="00DA28B9">
            <w:pPr>
              <w:rPr>
                <w:rFonts w:ascii="Times New Roman" w:hAnsi="Times New Roman"/>
                <w:b/>
                <w:i/>
              </w:rPr>
            </w:pPr>
          </w:p>
        </w:tc>
      </w:tr>
      <w:tr w:rsidR="00777E5B" w:rsidRPr="008B1F48" w14:paraId="0865A4EB" w14:textId="77777777" w:rsidTr="00DA28B9">
        <w:tc>
          <w:tcPr>
            <w:tcW w:w="751" w:type="pct"/>
            <w:vMerge/>
          </w:tcPr>
          <w:p w14:paraId="7621CF53" w14:textId="77777777" w:rsidR="00777E5B" w:rsidRPr="008B1F48" w:rsidRDefault="00777E5B" w:rsidP="00DA28B9">
            <w:pPr>
              <w:rPr>
                <w:rFonts w:ascii="Times New Roman" w:hAnsi="Times New Roman"/>
                <w:b/>
                <w:bCs/>
              </w:rPr>
            </w:pPr>
          </w:p>
        </w:tc>
        <w:tc>
          <w:tcPr>
            <w:tcW w:w="2807" w:type="pct"/>
          </w:tcPr>
          <w:p w14:paraId="0A1B9A5E" w14:textId="77777777" w:rsidR="00777E5B" w:rsidRPr="008B1F48" w:rsidRDefault="00777E5B" w:rsidP="00DA28B9">
            <w:pPr>
              <w:rPr>
                <w:rFonts w:ascii="Times New Roman" w:hAnsi="Times New Roman"/>
                <w:b/>
              </w:rPr>
            </w:pPr>
            <w:r w:rsidRPr="008B1F48">
              <w:rPr>
                <w:rFonts w:ascii="Times New Roman" w:hAnsi="Times New Roman"/>
                <w:b/>
              </w:rPr>
              <w:t xml:space="preserve">… </w:t>
            </w:r>
          </w:p>
        </w:tc>
        <w:tc>
          <w:tcPr>
            <w:tcW w:w="624" w:type="pct"/>
            <w:vMerge/>
            <w:vAlign w:val="center"/>
          </w:tcPr>
          <w:p w14:paraId="5FFDBB53" w14:textId="77777777" w:rsidR="00777E5B" w:rsidRPr="008B1F48" w:rsidRDefault="00777E5B" w:rsidP="00DA28B9">
            <w:pPr>
              <w:rPr>
                <w:rFonts w:ascii="Times New Roman" w:hAnsi="Times New Roman"/>
                <w:b/>
                <w:i/>
              </w:rPr>
            </w:pPr>
          </w:p>
        </w:tc>
        <w:tc>
          <w:tcPr>
            <w:tcW w:w="404" w:type="pct"/>
          </w:tcPr>
          <w:p w14:paraId="24083B51" w14:textId="77777777" w:rsidR="00777E5B" w:rsidRPr="008B1F48" w:rsidRDefault="00777E5B" w:rsidP="00DA28B9">
            <w:pPr>
              <w:rPr>
                <w:rFonts w:ascii="Times New Roman" w:hAnsi="Times New Roman"/>
                <w:b/>
                <w:i/>
              </w:rPr>
            </w:pPr>
          </w:p>
        </w:tc>
        <w:tc>
          <w:tcPr>
            <w:tcW w:w="414" w:type="pct"/>
          </w:tcPr>
          <w:p w14:paraId="6AD855EF" w14:textId="77777777" w:rsidR="00777E5B" w:rsidRPr="008B1F48" w:rsidRDefault="00777E5B" w:rsidP="00DA28B9">
            <w:pPr>
              <w:rPr>
                <w:rFonts w:ascii="Times New Roman" w:hAnsi="Times New Roman"/>
                <w:b/>
                <w:i/>
              </w:rPr>
            </w:pPr>
          </w:p>
        </w:tc>
      </w:tr>
      <w:tr w:rsidR="00777E5B" w:rsidRPr="008B1F48" w14:paraId="0CDABFE7" w14:textId="77777777" w:rsidTr="00DA28B9">
        <w:tc>
          <w:tcPr>
            <w:tcW w:w="751" w:type="pct"/>
            <w:vMerge/>
          </w:tcPr>
          <w:p w14:paraId="3E747ED9" w14:textId="77777777" w:rsidR="00777E5B" w:rsidRPr="008B1F48" w:rsidRDefault="00777E5B" w:rsidP="00DA28B9">
            <w:pPr>
              <w:rPr>
                <w:rFonts w:ascii="Times New Roman" w:hAnsi="Times New Roman"/>
                <w:b/>
                <w:bCs/>
              </w:rPr>
            </w:pPr>
          </w:p>
        </w:tc>
        <w:tc>
          <w:tcPr>
            <w:tcW w:w="2807" w:type="pct"/>
          </w:tcPr>
          <w:p w14:paraId="16331C82" w14:textId="77777777" w:rsidR="00777E5B" w:rsidRPr="008B1F48" w:rsidRDefault="00777E5B" w:rsidP="00DA28B9">
            <w:pPr>
              <w:rPr>
                <w:rFonts w:ascii="Times New Roman" w:hAnsi="Times New Roman"/>
                <w:b/>
              </w:rPr>
            </w:pPr>
            <w:r w:rsidRPr="008B1F48">
              <w:rPr>
                <w:rFonts w:ascii="Times New Roman" w:hAnsi="Times New Roman"/>
                <w:b/>
                <w:bCs/>
              </w:rPr>
              <w:t>В том числе практических и лабораторных занятий</w:t>
            </w:r>
          </w:p>
        </w:tc>
        <w:tc>
          <w:tcPr>
            <w:tcW w:w="624" w:type="pct"/>
            <w:vAlign w:val="center"/>
          </w:tcPr>
          <w:p w14:paraId="41D95A41"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4A683DD7" w14:textId="77777777" w:rsidR="00777E5B" w:rsidRPr="008B1F48" w:rsidRDefault="00777E5B" w:rsidP="00DA28B9">
            <w:pPr>
              <w:rPr>
                <w:rFonts w:ascii="Times New Roman" w:hAnsi="Times New Roman"/>
                <w:b/>
                <w:i/>
              </w:rPr>
            </w:pPr>
          </w:p>
        </w:tc>
        <w:tc>
          <w:tcPr>
            <w:tcW w:w="414" w:type="pct"/>
          </w:tcPr>
          <w:p w14:paraId="1C192CDC" w14:textId="77777777" w:rsidR="00777E5B" w:rsidRPr="008B1F48" w:rsidRDefault="00777E5B" w:rsidP="00DA28B9">
            <w:pPr>
              <w:rPr>
                <w:rFonts w:ascii="Times New Roman" w:hAnsi="Times New Roman"/>
                <w:b/>
                <w:i/>
              </w:rPr>
            </w:pPr>
          </w:p>
        </w:tc>
      </w:tr>
      <w:tr w:rsidR="00777E5B" w:rsidRPr="008B1F48" w14:paraId="0CAFB3B8" w14:textId="77777777" w:rsidTr="00DA28B9">
        <w:tc>
          <w:tcPr>
            <w:tcW w:w="751" w:type="pct"/>
            <w:vMerge/>
          </w:tcPr>
          <w:p w14:paraId="3F00BB70" w14:textId="77777777" w:rsidR="00777E5B" w:rsidRPr="008B1F48" w:rsidRDefault="00777E5B" w:rsidP="00DA28B9">
            <w:pPr>
              <w:rPr>
                <w:rFonts w:ascii="Times New Roman" w:hAnsi="Times New Roman"/>
                <w:b/>
                <w:bCs/>
              </w:rPr>
            </w:pPr>
          </w:p>
        </w:tc>
        <w:tc>
          <w:tcPr>
            <w:tcW w:w="2807" w:type="pct"/>
          </w:tcPr>
          <w:p w14:paraId="1A238C36" w14:textId="77777777" w:rsidR="00777E5B" w:rsidRPr="008B1F48" w:rsidRDefault="00777E5B" w:rsidP="00DA28B9">
            <w:pPr>
              <w:rPr>
                <w:rFonts w:ascii="Times New Roman" w:hAnsi="Times New Roman"/>
                <w:b/>
              </w:rPr>
            </w:pPr>
            <w:r w:rsidRPr="008B1F48">
              <w:rPr>
                <w:rFonts w:ascii="Times New Roman" w:hAnsi="Times New Roman"/>
                <w:b/>
              </w:rPr>
              <w:t>1.</w:t>
            </w:r>
          </w:p>
        </w:tc>
        <w:tc>
          <w:tcPr>
            <w:tcW w:w="624" w:type="pct"/>
            <w:vAlign w:val="center"/>
          </w:tcPr>
          <w:p w14:paraId="60C6A2E5"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3F641CA2" w14:textId="77777777" w:rsidR="00777E5B" w:rsidRPr="008B1F48" w:rsidRDefault="00777E5B" w:rsidP="00DA28B9">
            <w:pPr>
              <w:rPr>
                <w:rFonts w:ascii="Times New Roman" w:hAnsi="Times New Roman"/>
                <w:b/>
                <w:i/>
              </w:rPr>
            </w:pPr>
          </w:p>
        </w:tc>
        <w:tc>
          <w:tcPr>
            <w:tcW w:w="414" w:type="pct"/>
          </w:tcPr>
          <w:p w14:paraId="7EAB4CD6" w14:textId="77777777" w:rsidR="00777E5B" w:rsidRPr="008B1F48" w:rsidRDefault="00777E5B" w:rsidP="00DA28B9">
            <w:pPr>
              <w:rPr>
                <w:rFonts w:ascii="Times New Roman" w:hAnsi="Times New Roman"/>
                <w:b/>
                <w:i/>
              </w:rPr>
            </w:pPr>
          </w:p>
        </w:tc>
      </w:tr>
      <w:tr w:rsidR="00777E5B" w:rsidRPr="008B1F48" w14:paraId="624770C5" w14:textId="77777777" w:rsidTr="00DA28B9">
        <w:tc>
          <w:tcPr>
            <w:tcW w:w="751" w:type="pct"/>
            <w:vMerge/>
          </w:tcPr>
          <w:p w14:paraId="4B8E44A1" w14:textId="77777777" w:rsidR="00777E5B" w:rsidRPr="008B1F48" w:rsidRDefault="00777E5B" w:rsidP="00DA28B9">
            <w:pPr>
              <w:rPr>
                <w:rFonts w:ascii="Times New Roman" w:hAnsi="Times New Roman"/>
                <w:b/>
                <w:bCs/>
              </w:rPr>
            </w:pPr>
          </w:p>
        </w:tc>
        <w:tc>
          <w:tcPr>
            <w:tcW w:w="2807" w:type="pct"/>
          </w:tcPr>
          <w:p w14:paraId="2BEBA377" w14:textId="77777777" w:rsidR="00777E5B" w:rsidRPr="008B1F48" w:rsidRDefault="00777E5B" w:rsidP="00DA28B9">
            <w:pPr>
              <w:rPr>
                <w:rFonts w:ascii="Times New Roman" w:hAnsi="Times New Roman"/>
                <w:b/>
              </w:rPr>
            </w:pPr>
            <w:r w:rsidRPr="008B1F48">
              <w:rPr>
                <w:rFonts w:ascii="Times New Roman" w:hAnsi="Times New Roman"/>
                <w:b/>
              </w:rPr>
              <w:t>…</w:t>
            </w:r>
          </w:p>
        </w:tc>
        <w:tc>
          <w:tcPr>
            <w:tcW w:w="624" w:type="pct"/>
            <w:vAlign w:val="center"/>
          </w:tcPr>
          <w:p w14:paraId="09EAD0F1"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105E76AF" w14:textId="77777777" w:rsidR="00777E5B" w:rsidRPr="008B1F48" w:rsidRDefault="00777E5B" w:rsidP="00DA28B9">
            <w:pPr>
              <w:rPr>
                <w:rFonts w:ascii="Times New Roman" w:hAnsi="Times New Roman"/>
                <w:b/>
                <w:i/>
              </w:rPr>
            </w:pPr>
          </w:p>
        </w:tc>
        <w:tc>
          <w:tcPr>
            <w:tcW w:w="414" w:type="pct"/>
          </w:tcPr>
          <w:p w14:paraId="12FBD5D8" w14:textId="77777777" w:rsidR="00777E5B" w:rsidRPr="008B1F48" w:rsidRDefault="00777E5B" w:rsidP="00DA28B9">
            <w:pPr>
              <w:rPr>
                <w:rFonts w:ascii="Times New Roman" w:hAnsi="Times New Roman"/>
                <w:b/>
                <w:i/>
              </w:rPr>
            </w:pPr>
          </w:p>
        </w:tc>
      </w:tr>
      <w:tr w:rsidR="00777E5B" w:rsidRPr="008B1F48" w14:paraId="307EB27D" w14:textId="77777777" w:rsidTr="00DA28B9">
        <w:tc>
          <w:tcPr>
            <w:tcW w:w="751" w:type="pct"/>
            <w:vMerge w:val="restart"/>
          </w:tcPr>
          <w:p w14:paraId="69BE2356" w14:textId="77777777" w:rsidR="00777E5B" w:rsidRPr="008B1F48" w:rsidRDefault="00777E5B" w:rsidP="00DA28B9">
            <w:pPr>
              <w:rPr>
                <w:rFonts w:ascii="Times New Roman" w:hAnsi="Times New Roman"/>
                <w:b/>
                <w:bCs/>
              </w:rPr>
            </w:pPr>
            <w:r w:rsidRPr="008B1F48">
              <w:rPr>
                <w:rFonts w:ascii="Times New Roman" w:hAnsi="Times New Roman"/>
                <w:b/>
                <w:bCs/>
              </w:rPr>
              <w:t xml:space="preserve">Тема </w:t>
            </w:r>
            <w:r w:rsidRPr="008B1F48">
              <w:rPr>
                <w:rFonts w:ascii="Times New Roman" w:hAnsi="Times New Roman"/>
                <w:b/>
                <w:bCs/>
                <w:lang w:val="en-US"/>
              </w:rPr>
              <w:t>n</w:t>
            </w:r>
            <w:r w:rsidRPr="008B1F48">
              <w:rPr>
                <w:rFonts w:ascii="Times New Roman" w:hAnsi="Times New Roman"/>
                <w:b/>
                <w:bCs/>
              </w:rPr>
              <w:t>.2. ………………….</w:t>
            </w:r>
          </w:p>
          <w:p w14:paraId="3E5E780E" w14:textId="77777777" w:rsidR="00777E5B" w:rsidRPr="008B1F48" w:rsidRDefault="00777E5B" w:rsidP="00DA28B9">
            <w:pPr>
              <w:rPr>
                <w:rFonts w:ascii="Times New Roman" w:hAnsi="Times New Roman"/>
                <w:b/>
                <w:bCs/>
              </w:rPr>
            </w:pPr>
            <w:r w:rsidRPr="008B1F48">
              <w:rPr>
                <w:rFonts w:ascii="Times New Roman" w:hAnsi="Times New Roman"/>
                <w:b/>
                <w:bCs/>
              </w:rPr>
              <w:t>номер и наименование т</w:t>
            </w:r>
            <w:r w:rsidRPr="008B1F48">
              <w:rPr>
                <w:rFonts w:ascii="Times New Roman" w:hAnsi="Times New Roman"/>
                <w:b/>
                <w:bCs/>
              </w:rPr>
              <w:t>е</w:t>
            </w:r>
            <w:r w:rsidRPr="008B1F48">
              <w:rPr>
                <w:rFonts w:ascii="Times New Roman" w:hAnsi="Times New Roman"/>
                <w:b/>
                <w:bCs/>
              </w:rPr>
              <w:t>мы</w:t>
            </w:r>
          </w:p>
        </w:tc>
        <w:tc>
          <w:tcPr>
            <w:tcW w:w="2807" w:type="pct"/>
          </w:tcPr>
          <w:p w14:paraId="49307472" w14:textId="77777777" w:rsidR="00777E5B" w:rsidRPr="008B1F48" w:rsidRDefault="00777E5B" w:rsidP="00DA28B9">
            <w:pPr>
              <w:rPr>
                <w:rFonts w:ascii="Times New Roman" w:hAnsi="Times New Roman"/>
                <w:b/>
              </w:rPr>
            </w:pPr>
            <w:r w:rsidRPr="008B1F48">
              <w:rPr>
                <w:rFonts w:ascii="Times New Roman" w:hAnsi="Times New Roman"/>
                <w:b/>
                <w:bCs/>
              </w:rPr>
              <w:t xml:space="preserve">Содержание </w:t>
            </w:r>
          </w:p>
        </w:tc>
        <w:tc>
          <w:tcPr>
            <w:tcW w:w="624" w:type="pct"/>
            <w:vAlign w:val="center"/>
          </w:tcPr>
          <w:p w14:paraId="62F01E91"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30D182C2" w14:textId="77777777" w:rsidR="00777E5B" w:rsidRPr="008B1F48" w:rsidRDefault="00777E5B" w:rsidP="00DA28B9">
            <w:pPr>
              <w:rPr>
                <w:rFonts w:ascii="Times New Roman" w:hAnsi="Times New Roman"/>
                <w:b/>
                <w:i/>
              </w:rPr>
            </w:pPr>
          </w:p>
        </w:tc>
        <w:tc>
          <w:tcPr>
            <w:tcW w:w="414" w:type="pct"/>
          </w:tcPr>
          <w:p w14:paraId="70921D65" w14:textId="77777777" w:rsidR="00777E5B" w:rsidRPr="008B1F48" w:rsidRDefault="00777E5B" w:rsidP="00DA28B9">
            <w:pPr>
              <w:rPr>
                <w:rFonts w:ascii="Times New Roman" w:hAnsi="Times New Roman"/>
                <w:b/>
                <w:i/>
              </w:rPr>
            </w:pPr>
          </w:p>
        </w:tc>
      </w:tr>
      <w:tr w:rsidR="00777E5B" w:rsidRPr="008B1F48" w14:paraId="355D321C" w14:textId="77777777" w:rsidTr="00DA28B9">
        <w:tc>
          <w:tcPr>
            <w:tcW w:w="751" w:type="pct"/>
            <w:vMerge/>
          </w:tcPr>
          <w:p w14:paraId="07923690" w14:textId="77777777" w:rsidR="00777E5B" w:rsidRPr="008B1F48" w:rsidRDefault="00777E5B" w:rsidP="00DA28B9">
            <w:pPr>
              <w:rPr>
                <w:rFonts w:ascii="Times New Roman" w:hAnsi="Times New Roman"/>
                <w:b/>
                <w:bCs/>
              </w:rPr>
            </w:pPr>
          </w:p>
        </w:tc>
        <w:tc>
          <w:tcPr>
            <w:tcW w:w="2807" w:type="pct"/>
          </w:tcPr>
          <w:p w14:paraId="0F43DAED" w14:textId="77777777" w:rsidR="00777E5B" w:rsidRPr="008B1F48" w:rsidRDefault="00777E5B" w:rsidP="00DA28B9">
            <w:pPr>
              <w:rPr>
                <w:rFonts w:ascii="Times New Roman" w:hAnsi="Times New Roman"/>
                <w:b/>
              </w:rPr>
            </w:pPr>
            <w:r w:rsidRPr="008B1F48">
              <w:rPr>
                <w:rFonts w:ascii="Times New Roman" w:hAnsi="Times New Roman"/>
                <w:b/>
              </w:rPr>
              <w:t>1.</w:t>
            </w:r>
          </w:p>
        </w:tc>
        <w:tc>
          <w:tcPr>
            <w:tcW w:w="624" w:type="pct"/>
            <w:vMerge w:val="restart"/>
            <w:vAlign w:val="center"/>
          </w:tcPr>
          <w:p w14:paraId="39327ACF"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609E2054" w14:textId="77777777" w:rsidR="00777E5B" w:rsidRPr="008B1F48" w:rsidRDefault="00777E5B" w:rsidP="00DA28B9">
            <w:pPr>
              <w:rPr>
                <w:rFonts w:ascii="Times New Roman" w:hAnsi="Times New Roman"/>
                <w:b/>
                <w:i/>
              </w:rPr>
            </w:pPr>
          </w:p>
        </w:tc>
        <w:tc>
          <w:tcPr>
            <w:tcW w:w="414" w:type="pct"/>
          </w:tcPr>
          <w:p w14:paraId="2D4B1B25" w14:textId="77777777" w:rsidR="00777E5B" w:rsidRPr="008B1F48" w:rsidRDefault="00777E5B" w:rsidP="00DA28B9">
            <w:pPr>
              <w:rPr>
                <w:rFonts w:ascii="Times New Roman" w:hAnsi="Times New Roman"/>
                <w:b/>
                <w:i/>
              </w:rPr>
            </w:pPr>
          </w:p>
        </w:tc>
      </w:tr>
      <w:tr w:rsidR="00777E5B" w:rsidRPr="008B1F48" w14:paraId="22BC48B1" w14:textId="77777777" w:rsidTr="00DA28B9">
        <w:tc>
          <w:tcPr>
            <w:tcW w:w="751" w:type="pct"/>
            <w:vMerge/>
          </w:tcPr>
          <w:p w14:paraId="53582394" w14:textId="77777777" w:rsidR="00777E5B" w:rsidRPr="008B1F48" w:rsidRDefault="00777E5B" w:rsidP="00DA28B9">
            <w:pPr>
              <w:rPr>
                <w:rFonts w:ascii="Times New Roman" w:hAnsi="Times New Roman"/>
                <w:b/>
                <w:bCs/>
              </w:rPr>
            </w:pPr>
          </w:p>
        </w:tc>
        <w:tc>
          <w:tcPr>
            <w:tcW w:w="2807" w:type="pct"/>
          </w:tcPr>
          <w:p w14:paraId="7759C293" w14:textId="77777777" w:rsidR="00777E5B" w:rsidRPr="008B1F48" w:rsidRDefault="00777E5B" w:rsidP="00DA28B9">
            <w:pPr>
              <w:rPr>
                <w:rFonts w:ascii="Times New Roman" w:hAnsi="Times New Roman"/>
                <w:b/>
              </w:rPr>
            </w:pPr>
            <w:r w:rsidRPr="008B1F48">
              <w:rPr>
                <w:rFonts w:ascii="Times New Roman" w:hAnsi="Times New Roman"/>
                <w:b/>
              </w:rPr>
              <w:t>…</w:t>
            </w:r>
          </w:p>
        </w:tc>
        <w:tc>
          <w:tcPr>
            <w:tcW w:w="624" w:type="pct"/>
            <w:vMerge/>
            <w:vAlign w:val="center"/>
          </w:tcPr>
          <w:p w14:paraId="498A6B20" w14:textId="77777777" w:rsidR="00777E5B" w:rsidRPr="008B1F48" w:rsidRDefault="00777E5B" w:rsidP="00DA28B9">
            <w:pPr>
              <w:rPr>
                <w:rFonts w:ascii="Times New Roman" w:hAnsi="Times New Roman"/>
                <w:b/>
                <w:i/>
              </w:rPr>
            </w:pPr>
          </w:p>
        </w:tc>
        <w:tc>
          <w:tcPr>
            <w:tcW w:w="404" w:type="pct"/>
          </w:tcPr>
          <w:p w14:paraId="5E3C8FDA" w14:textId="77777777" w:rsidR="00777E5B" w:rsidRPr="008B1F48" w:rsidRDefault="00777E5B" w:rsidP="00DA28B9">
            <w:pPr>
              <w:rPr>
                <w:rFonts w:ascii="Times New Roman" w:hAnsi="Times New Roman"/>
                <w:b/>
                <w:i/>
              </w:rPr>
            </w:pPr>
          </w:p>
        </w:tc>
        <w:tc>
          <w:tcPr>
            <w:tcW w:w="414" w:type="pct"/>
          </w:tcPr>
          <w:p w14:paraId="5467873E" w14:textId="77777777" w:rsidR="00777E5B" w:rsidRPr="008B1F48" w:rsidRDefault="00777E5B" w:rsidP="00DA28B9">
            <w:pPr>
              <w:rPr>
                <w:rFonts w:ascii="Times New Roman" w:hAnsi="Times New Roman"/>
                <w:b/>
                <w:i/>
              </w:rPr>
            </w:pPr>
          </w:p>
        </w:tc>
      </w:tr>
      <w:tr w:rsidR="00777E5B" w:rsidRPr="008B1F48" w14:paraId="2F65EC89" w14:textId="77777777" w:rsidTr="00DA28B9">
        <w:tc>
          <w:tcPr>
            <w:tcW w:w="751" w:type="pct"/>
            <w:vMerge/>
          </w:tcPr>
          <w:p w14:paraId="2C3D68BF" w14:textId="77777777" w:rsidR="00777E5B" w:rsidRPr="008B1F48" w:rsidRDefault="00777E5B" w:rsidP="00DA28B9">
            <w:pPr>
              <w:rPr>
                <w:rFonts w:ascii="Times New Roman" w:hAnsi="Times New Roman"/>
                <w:b/>
                <w:bCs/>
              </w:rPr>
            </w:pPr>
          </w:p>
        </w:tc>
        <w:tc>
          <w:tcPr>
            <w:tcW w:w="2807" w:type="pct"/>
          </w:tcPr>
          <w:p w14:paraId="4AE834F0" w14:textId="77777777" w:rsidR="00777E5B" w:rsidRPr="008B1F48" w:rsidRDefault="00777E5B" w:rsidP="00DA28B9">
            <w:pPr>
              <w:rPr>
                <w:rFonts w:ascii="Times New Roman" w:hAnsi="Times New Roman"/>
                <w:b/>
              </w:rPr>
            </w:pPr>
            <w:r w:rsidRPr="008B1F48">
              <w:rPr>
                <w:rFonts w:ascii="Times New Roman" w:hAnsi="Times New Roman"/>
                <w:b/>
                <w:bCs/>
              </w:rPr>
              <w:t xml:space="preserve">В том числе практических и лабораторных занятий </w:t>
            </w:r>
          </w:p>
        </w:tc>
        <w:tc>
          <w:tcPr>
            <w:tcW w:w="624" w:type="pct"/>
            <w:vAlign w:val="center"/>
          </w:tcPr>
          <w:p w14:paraId="4943B4F4"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4581BF58" w14:textId="77777777" w:rsidR="00777E5B" w:rsidRPr="008B1F48" w:rsidRDefault="00777E5B" w:rsidP="00DA28B9">
            <w:pPr>
              <w:rPr>
                <w:rFonts w:ascii="Times New Roman" w:hAnsi="Times New Roman"/>
                <w:b/>
                <w:i/>
              </w:rPr>
            </w:pPr>
          </w:p>
        </w:tc>
        <w:tc>
          <w:tcPr>
            <w:tcW w:w="414" w:type="pct"/>
          </w:tcPr>
          <w:p w14:paraId="1D96707B" w14:textId="77777777" w:rsidR="00777E5B" w:rsidRPr="008B1F48" w:rsidRDefault="00777E5B" w:rsidP="00DA28B9">
            <w:pPr>
              <w:rPr>
                <w:rFonts w:ascii="Times New Roman" w:hAnsi="Times New Roman"/>
                <w:b/>
                <w:i/>
              </w:rPr>
            </w:pPr>
          </w:p>
        </w:tc>
      </w:tr>
      <w:tr w:rsidR="00777E5B" w:rsidRPr="008B1F48" w14:paraId="10F0AE96" w14:textId="77777777" w:rsidTr="00DA28B9">
        <w:tc>
          <w:tcPr>
            <w:tcW w:w="751" w:type="pct"/>
            <w:vMerge/>
          </w:tcPr>
          <w:p w14:paraId="7430130A" w14:textId="77777777" w:rsidR="00777E5B" w:rsidRPr="008B1F48" w:rsidRDefault="00777E5B" w:rsidP="00DA28B9">
            <w:pPr>
              <w:rPr>
                <w:rFonts w:ascii="Times New Roman" w:hAnsi="Times New Roman"/>
                <w:b/>
                <w:bCs/>
              </w:rPr>
            </w:pPr>
          </w:p>
        </w:tc>
        <w:tc>
          <w:tcPr>
            <w:tcW w:w="2807" w:type="pct"/>
          </w:tcPr>
          <w:p w14:paraId="73576D93" w14:textId="77777777" w:rsidR="00777E5B" w:rsidRPr="008B1F48" w:rsidRDefault="00777E5B" w:rsidP="00DA28B9">
            <w:pPr>
              <w:rPr>
                <w:rFonts w:ascii="Times New Roman" w:hAnsi="Times New Roman"/>
                <w:b/>
              </w:rPr>
            </w:pPr>
            <w:r w:rsidRPr="008B1F48">
              <w:rPr>
                <w:rFonts w:ascii="Times New Roman" w:hAnsi="Times New Roman"/>
                <w:b/>
              </w:rPr>
              <w:t>1.</w:t>
            </w:r>
          </w:p>
        </w:tc>
        <w:tc>
          <w:tcPr>
            <w:tcW w:w="624" w:type="pct"/>
            <w:vAlign w:val="center"/>
          </w:tcPr>
          <w:p w14:paraId="7C13A5D9"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18CE6301" w14:textId="77777777" w:rsidR="00777E5B" w:rsidRPr="008B1F48" w:rsidRDefault="00777E5B" w:rsidP="00DA28B9">
            <w:pPr>
              <w:rPr>
                <w:rFonts w:ascii="Times New Roman" w:hAnsi="Times New Roman"/>
                <w:b/>
                <w:i/>
              </w:rPr>
            </w:pPr>
          </w:p>
        </w:tc>
        <w:tc>
          <w:tcPr>
            <w:tcW w:w="414" w:type="pct"/>
          </w:tcPr>
          <w:p w14:paraId="40B8E9DE" w14:textId="77777777" w:rsidR="00777E5B" w:rsidRPr="008B1F48" w:rsidRDefault="00777E5B" w:rsidP="00DA28B9">
            <w:pPr>
              <w:rPr>
                <w:rFonts w:ascii="Times New Roman" w:hAnsi="Times New Roman"/>
                <w:b/>
                <w:i/>
              </w:rPr>
            </w:pPr>
          </w:p>
        </w:tc>
      </w:tr>
      <w:tr w:rsidR="00777E5B" w:rsidRPr="008B1F48" w14:paraId="6F5E4EA7" w14:textId="77777777" w:rsidTr="00DA28B9">
        <w:tc>
          <w:tcPr>
            <w:tcW w:w="751" w:type="pct"/>
            <w:vMerge/>
          </w:tcPr>
          <w:p w14:paraId="7C666829" w14:textId="77777777" w:rsidR="00777E5B" w:rsidRPr="008B1F48" w:rsidRDefault="00777E5B" w:rsidP="00DA28B9">
            <w:pPr>
              <w:rPr>
                <w:rFonts w:ascii="Times New Roman" w:hAnsi="Times New Roman"/>
                <w:b/>
                <w:bCs/>
              </w:rPr>
            </w:pPr>
          </w:p>
        </w:tc>
        <w:tc>
          <w:tcPr>
            <w:tcW w:w="2807" w:type="pct"/>
          </w:tcPr>
          <w:p w14:paraId="7FB6EB85" w14:textId="77777777" w:rsidR="00777E5B" w:rsidRPr="008B1F48" w:rsidRDefault="00777E5B" w:rsidP="00DA28B9">
            <w:pPr>
              <w:rPr>
                <w:rFonts w:ascii="Times New Roman" w:hAnsi="Times New Roman"/>
                <w:b/>
              </w:rPr>
            </w:pPr>
            <w:r w:rsidRPr="008B1F48">
              <w:rPr>
                <w:rFonts w:ascii="Times New Roman" w:hAnsi="Times New Roman"/>
                <w:b/>
              </w:rPr>
              <w:t>…</w:t>
            </w:r>
          </w:p>
        </w:tc>
        <w:tc>
          <w:tcPr>
            <w:tcW w:w="624" w:type="pct"/>
            <w:vAlign w:val="center"/>
          </w:tcPr>
          <w:p w14:paraId="27764C9F"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00663A9F" w14:textId="77777777" w:rsidR="00777E5B" w:rsidRPr="008B1F48" w:rsidRDefault="00777E5B" w:rsidP="00DA28B9">
            <w:pPr>
              <w:rPr>
                <w:rFonts w:ascii="Times New Roman" w:hAnsi="Times New Roman"/>
                <w:b/>
                <w:i/>
              </w:rPr>
            </w:pPr>
          </w:p>
        </w:tc>
        <w:tc>
          <w:tcPr>
            <w:tcW w:w="414" w:type="pct"/>
          </w:tcPr>
          <w:p w14:paraId="6CE3847B" w14:textId="77777777" w:rsidR="00777E5B" w:rsidRPr="008B1F48" w:rsidRDefault="00777E5B" w:rsidP="00DA28B9">
            <w:pPr>
              <w:rPr>
                <w:rFonts w:ascii="Times New Roman" w:hAnsi="Times New Roman"/>
                <w:b/>
                <w:i/>
              </w:rPr>
            </w:pPr>
          </w:p>
        </w:tc>
      </w:tr>
      <w:tr w:rsidR="00777E5B" w:rsidRPr="008B1F48" w14:paraId="4C28BF06" w14:textId="77777777" w:rsidTr="00DA28B9">
        <w:tc>
          <w:tcPr>
            <w:tcW w:w="3558" w:type="pct"/>
            <w:gridSpan w:val="2"/>
          </w:tcPr>
          <w:p w14:paraId="0FFC6185" w14:textId="77777777" w:rsidR="00777E5B" w:rsidRPr="008B1F48" w:rsidRDefault="00777E5B" w:rsidP="00DA28B9">
            <w:pPr>
              <w:rPr>
                <w:rFonts w:ascii="Times New Roman" w:hAnsi="Times New Roman"/>
                <w:b/>
                <w:bCs/>
                <w:highlight w:val="yellow"/>
              </w:rPr>
            </w:pPr>
            <w:r w:rsidRPr="008B1F48">
              <w:rPr>
                <w:rFonts w:ascii="Times New Roman" w:hAnsi="Times New Roman"/>
                <w:b/>
                <w:bCs/>
                <w:highlight w:val="yellow"/>
              </w:rPr>
              <w:t xml:space="preserve">Раздел </w:t>
            </w:r>
            <w:r w:rsidRPr="008B1F48">
              <w:rPr>
                <w:rFonts w:ascii="Times New Roman" w:hAnsi="Times New Roman"/>
                <w:b/>
                <w:bCs/>
                <w:highlight w:val="yellow"/>
                <w:lang w:val="en-US"/>
              </w:rPr>
              <w:t>NN</w:t>
            </w:r>
            <w:r w:rsidRPr="008B1F48">
              <w:rPr>
                <w:rFonts w:ascii="Times New Roman" w:hAnsi="Times New Roman"/>
                <w:b/>
                <w:bCs/>
                <w:highlight w:val="yellow"/>
              </w:rPr>
              <w:t xml:space="preserve">. для цифровой экономики </w:t>
            </w:r>
          </w:p>
          <w:p w14:paraId="6035E0BD" w14:textId="77777777" w:rsidR="00777E5B" w:rsidRPr="008B1F48" w:rsidRDefault="00777E5B" w:rsidP="00DA28B9">
            <w:pPr>
              <w:rPr>
                <w:rFonts w:ascii="Times New Roman" w:hAnsi="Times New Roman"/>
                <w:b/>
              </w:rPr>
            </w:pPr>
            <w:r w:rsidRPr="008B1F48">
              <w:rPr>
                <w:rFonts w:ascii="Times New Roman" w:hAnsi="Times New Roman"/>
                <w:bCs/>
                <w:i/>
                <w:highlight w:val="yellow"/>
              </w:rPr>
              <w:t>номер и наименование  раздела</w:t>
            </w:r>
            <w:r w:rsidRPr="008B1F48">
              <w:rPr>
                <w:rFonts w:ascii="Times New Roman" w:hAnsi="Times New Roman"/>
                <w:bCs/>
                <w:i/>
              </w:rPr>
              <w:t xml:space="preserve"> </w:t>
            </w:r>
          </w:p>
        </w:tc>
        <w:tc>
          <w:tcPr>
            <w:tcW w:w="624" w:type="pct"/>
            <w:vAlign w:val="center"/>
          </w:tcPr>
          <w:p w14:paraId="0DFBA00F" w14:textId="77777777" w:rsidR="00777E5B" w:rsidRPr="008B1F48" w:rsidRDefault="00777E5B" w:rsidP="00DA28B9">
            <w:pPr>
              <w:rPr>
                <w:rFonts w:ascii="Times New Roman" w:hAnsi="Times New Roman"/>
                <w:b/>
                <w:i/>
              </w:rPr>
            </w:pPr>
          </w:p>
        </w:tc>
        <w:tc>
          <w:tcPr>
            <w:tcW w:w="404" w:type="pct"/>
          </w:tcPr>
          <w:p w14:paraId="09381A6C" w14:textId="77777777" w:rsidR="00777E5B" w:rsidRPr="008B1F48" w:rsidRDefault="00777E5B" w:rsidP="00DA28B9">
            <w:pPr>
              <w:rPr>
                <w:rFonts w:ascii="Times New Roman" w:hAnsi="Times New Roman"/>
                <w:b/>
                <w:i/>
              </w:rPr>
            </w:pPr>
          </w:p>
        </w:tc>
        <w:tc>
          <w:tcPr>
            <w:tcW w:w="414" w:type="pct"/>
          </w:tcPr>
          <w:p w14:paraId="485A52D6" w14:textId="77777777" w:rsidR="00777E5B" w:rsidRPr="008B1F48" w:rsidRDefault="00777E5B" w:rsidP="00DA28B9">
            <w:pPr>
              <w:rPr>
                <w:rFonts w:ascii="Times New Roman" w:hAnsi="Times New Roman"/>
                <w:b/>
                <w:i/>
              </w:rPr>
            </w:pPr>
          </w:p>
        </w:tc>
      </w:tr>
      <w:tr w:rsidR="00777E5B" w:rsidRPr="008B1F48" w14:paraId="55F56742" w14:textId="77777777" w:rsidTr="00DA28B9">
        <w:trPr>
          <w:trHeight w:val="1068"/>
        </w:trPr>
        <w:tc>
          <w:tcPr>
            <w:tcW w:w="3558" w:type="pct"/>
            <w:gridSpan w:val="2"/>
          </w:tcPr>
          <w:p w14:paraId="52351681" w14:textId="77777777" w:rsidR="00777E5B" w:rsidRPr="008B1F48" w:rsidRDefault="00777E5B" w:rsidP="00DA28B9">
            <w:pPr>
              <w:rPr>
                <w:rFonts w:ascii="Times New Roman" w:hAnsi="Times New Roman"/>
                <w:b/>
                <w:i/>
              </w:rPr>
            </w:pPr>
            <w:r w:rsidRPr="008B1F48">
              <w:rPr>
                <w:rFonts w:ascii="Times New Roman" w:hAnsi="Times New Roman"/>
                <w:b/>
                <w:bCs/>
              </w:rPr>
              <w:t xml:space="preserve">Примерная тематика самостоятельной учебной работы при изучении </w:t>
            </w:r>
            <w:r w:rsidRPr="008B1F48">
              <w:rPr>
                <w:rFonts w:ascii="Times New Roman" w:hAnsi="Times New Roman"/>
                <w:b/>
                <w:bCs/>
                <w:i/>
              </w:rPr>
              <w:t>раздела №</w:t>
            </w:r>
          </w:p>
          <w:p w14:paraId="59AD3E16" w14:textId="77777777" w:rsidR="00777E5B" w:rsidRPr="008B1F48" w:rsidRDefault="00777E5B" w:rsidP="00DA28B9">
            <w:pPr>
              <w:rPr>
                <w:rFonts w:ascii="Times New Roman" w:hAnsi="Times New Roman"/>
                <w:b/>
              </w:rPr>
            </w:pPr>
            <w:r w:rsidRPr="008B1F48">
              <w:rPr>
                <w:rFonts w:ascii="Times New Roman" w:hAnsi="Times New Roman"/>
                <w:b/>
              </w:rPr>
              <w:t>1.  .………………………………………</w:t>
            </w:r>
          </w:p>
        </w:tc>
        <w:tc>
          <w:tcPr>
            <w:tcW w:w="624" w:type="pct"/>
            <w:vAlign w:val="center"/>
          </w:tcPr>
          <w:p w14:paraId="6633A90F"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66E980D5" w14:textId="77777777" w:rsidR="00777E5B" w:rsidRPr="008B1F48" w:rsidRDefault="00777E5B" w:rsidP="00DA28B9">
            <w:pPr>
              <w:rPr>
                <w:rFonts w:ascii="Times New Roman" w:hAnsi="Times New Roman"/>
                <w:b/>
                <w:i/>
              </w:rPr>
            </w:pPr>
          </w:p>
        </w:tc>
        <w:tc>
          <w:tcPr>
            <w:tcW w:w="414" w:type="pct"/>
          </w:tcPr>
          <w:p w14:paraId="27006A29" w14:textId="77777777" w:rsidR="00777E5B" w:rsidRPr="008B1F48" w:rsidRDefault="00777E5B" w:rsidP="00DA28B9">
            <w:pPr>
              <w:rPr>
                <w:rFonts w:ascii="Times New Roman" w:hAnsi="Times New Roman"/>
                <w:b/>
                <w:i/>
              </w:rPr>
            </w:pPr>
          </w:p>
        </w:tc>
      </w:tr>
      <w:tr w:rsidR="00777E5B" w:rsidRPr="008B1F48" w14:paraId="72FC16F8" w14:textId="77777777" w:rsidTr="00DA28B9">
        <w:tc>
          <w:tcPr>
            <w:tcW w:w="3558" w:type="pct"/>
            <w:gridSpan w:val="2"/>
          </w:tcPr>
          <w:p w14:paraId="428729F1" w14:textId="77777777" w:rsidR="00777E5B" w:rsidRPr="008B1F48" w:rsidRDefault="00777E5B" w:rsidP="00DA28B9">
            <w:pPr>
              <w:rPr>
                <w:rFonts w:ascii="Times New Roman" w:hAnsi="Times New Roman"/>
                <w:b/>
                <w:bCs/>
                <w:i/>
              </w:rPr>
            </w:pPr>
            <w:r w:rsidRPr="008B1F48">
              <w:rPr>
                <w:rFonts w:ascii="Times New Roman" w:hAnsi="Times New Roman"/>
                <w:b/>
                <w:bCs/>
              </w:rPr>
              <w:t xml:space="preserve">Учебная практика </w:t>
            </w:r>
            <w:r w:rsidRPr="008B1F48">
              <w:rPr>
                <w:rFonts w:ascii="Times New Roman" w:hAnsi="Times New Roman"/>
                <w:b/>
                <w:bCs/>
                <w:i/>
              </w:rPr>
              <w:t>раздела №</w:t>
            </w:r>
          </w:p>
          <w:p w14:paraId="5660C9A8" w14:textId="77777777" w:rsidR="00777E5B" w:rsidRPr="008B1F48" w:rsidRDefault="00777E5B" w:rsidP="00DA28B9">
            <w:pPr>
              <w:rPr>
                <w:rFonts w:ascii="Times New Roman" w:hAnsi="Times New Roman"/>
                <w:b/>
                <w:bCs/>
              </w:rPr>
            </w:pPr>
            <w:r w:rsidRPr="008B1F48">
              <w:rPr>
                <w:rFonts w:ascii="Times New Roman" w:hAnsi="Times New Roman"/>
                <w:b/>
                <w:bCs/>
              </w:rPr>
              <w:t xml:space="preserve">Виды работ </w:t>
            </w:r>
          </w:p>
          <w:p w14:paraId="5A251A55" w14:textId="77777777" w:rsidR="00777E5B" w:rsidRPr="008B1F48" w:rsidRDefault="00777E5B" w:rsidP="00DA28B9">
            <w:pPr>
              <w:rPr>
                <w:rFonts w:ascii="Times New Roman" w:hAnsi="Times New Roman"/>
                <w:b/>
              </w:rPr>
            </w:pPr>
            <w:r w:rsidRPr="008B1F48">
              <w:rPr>
                <w:rFonts w:ascii="Times New Roman" w:hAnsi="Times New Roman"/>
                <w:b/>
              </w:rPr>
              <w:t>1.  .………………………………………</w:t>
            </w:r>
          </w:p>
        </w:tc>
        <w:tc>
          <w:tcPr>
            <w:tcW w:w="624" w:type="pct"/>
            <w:vAlign w:val="center"/>
          </w:tcPr>
          <w:p w14:paraId="5C7002B9"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502556DC" w14:textId="77777777" w:rsidR="00777E5B" w:rsidRPr="008B1F48" w:rsidRDefault="00777E5B" w:rsidP="00DA28B9">
            <w:pPr>
              <w:rPr>
                <w:rFonts w:ascii="Times New Roman" w:hAnsi="Times New Roman"/>
                <w:b/>
                <w:i/>
              </w:rPr>
            </w:pPr>
          </w:p>
        </w:tc>
        <w:tc>
          <w:tcPr>
            <w:tcW w:w="414" w:type="pct"/>
          </w:tcPr>
          <w:p w14:paraId="43822617" w14:textId="77777777" w:rsidR="00777E5B" w:rsidRPr="008B1F48" w:rsidRDefault="00777E5B" w:rsidP="00DA28B9">
            <w:pPr>
              <w:rPr>
                <w:rFonts w:ascii="Times New Roman" w:hAnsi="Times New Roman"/>
                <w:b/>
                <w:i/>
              </w:rPr>
            </w:pPr>
          </w:p>
        </w:tc>
      </w:tr>
      <w:tr w:rsidR="00777E5B" w:rsidRPr="008B1F48" w14:paraId="4ABE629C" w14:textId="77777777" w:rsidTr="00DA28B9">
        <w:tc>
          <w:tcPr>
            <w:tcW w:w="3558" w:type="pct"/>
            <w:gridSpan w:val="2"/>
          </w:tcPr>
          <w:p w14:paraId="4C0A2766" w14:textId="77777777" w:rsidR="00777E5B" w:rsidRPr="008B1F48" w:rsidRDefault="00777E5B" w:rsidP="00DA28B9">
            <w:pPr>
              <w:rPr>
                <w:rFonts w:ascii="Times New Roman" w:hAnsi="Times New Roman"/>
                <w:i/>
              </w:rPr>
            </w:pPr>
            <w:r w:rsidRPr="008B1F48">
              <w:rPr>
                <w:rFonts w:ascii="Times New Roman" w:hAnsi="Times New Roman"/>
                <w:b/>
                <w:bCs/>
              </w:rPr>
              <w:t xml:space="preserve">Производственная практика </w:t>
            </w:r>
            <w:r w:rsidRPr="008B1F48">
              <w:rPr>
                <w:rFonts w:ascii="Times New Roman" w:hAnsi="Times New Roman"/>
                <w:b/>
                <w:bCs/>
                <w:i/>
              </w:rPr>
              <w:t>раздела №</w:t>
            </w:r>
            <w:r w:rsidRPr="008B1F48">
              <w:rPr>
                <w:rFonts w:ascii="Times New Roman" w:hAnsi="Times New Roman"/>
                <w:b/>
              </w:rPr>
              <w:t xml:space="preserve"> (</w:t>
            </w:r>
            <w:r w:rsidRPr="008B1F48">
              <w:rPr>
                <w:rFonts w:ascii="Times New Roman" w:hAnsi="Times New Roman"/>
                <w:i/>
              </w:rPr>
              <w:t>если предусмотрено рассредоточенное прохождение практики)</w:t>
            </w:r>
          </w:p>
          <w:p w14:paraId="3C963EE9" w14:textId="77777777" w:rsidR="00777E5B" w:rsidRPr="008B1F48" w:rsidRDefault="00777E5B" w:rsidP="00DA28B9">
            <w:pPr>
              <w:rPr>
                <w:rFonts w:ascii="Times New Roman" w:hAnsi="Times New Roman"/>
                <w:b/>
                <w:bCs/>
              </w:rPr>
            </w:pPr>
            <w:r w:rsidRPr="008B1F48">
              <w:rPr>
                <w:rFonts w:ascii="Times New Roman" w:hAnsi="Times New Roman"/>
                <w:b/>
                <w:bCs/>
              </w:rPr>
              <w:t xml:space="preserve">Виды работ </w:t>
            </w:r>
          </w:p>
          <w:p w14:paraId="6AF835BA" w14:textId="77777777" w:rsidR="00777E5B" w:rsidRPr="008B1F48" w:rsidRDefault="00777E5B" w:rsidP="00DA28B9">
            <w:pPr>
              <w:rPr>
                <w:rFonts w:ascii="Times New Roman" w:hAnsi="Times New Roman"/>
                <w:b/>
              </w:rPr>
            </w:pPr>
            <w:r w:rsidRPr="008B1F48">
              <w:rPr>
                <w:rFonts w:ascii="Times New Roman" w:hAnsi="Times New Roman"/>
                <w:b/>
              </w:rPr>
              <w:t>1.  .………………………………………</w:t>
            </w:r>
          </w:p>
        </w:tc>
        <w:tc>
          <w:tcPr>
            <w:tcW w:w="624" w:type="pct"/>
            <w:vAlign w:val="center"/>
          </w:tcPr>
          <w:p w14:paraId="4F320C8B"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4E180098" w14:textId="77777777" w:rsidR="00777E5B" w:rsidRPr="008B1F48" w:rsidRDefault="00777E5B" w:rsidP="00DA28B9">
            <w:pPr>
              <w:rPr>
                <w:rFonts w:ascii="Times New Roman" w:hAnsi="Times New Roman"/>
                <w:b/>
                <w:i/>
              </w:rPr>
            </w:pPr>
          </w:p>
        </w:tc>
        <w:tc>
          <w:tcPr>
            <w:tcW w:w="414" w:type="pct"/>
          </w:tcPr>
          <w:p w14:paraId="09DBA7BB" w14:textId="77777777" w:rsidR="00777E5B" w:rsidRPr="008B1F48" w:rsidRDefault="00777E5B" w:rsidP="00DA28B9">
            <w:pPr>
              <w:rPr>
                <w:rFonts w:ascii="Times New Roman" w:hAnsi="Times New Roman"/>
                <w:b/>
                <w:i/>
              </w:rPr>
            </w:pPr>
          </w:p>
        </w:tc>
      </w:tr>
      <w:tr w:rsidR="00777E5B" w:rsidRPr="008B1F48" w14:paraId="6B4C05B2" w14:textId="77777777" w:rsidTr="00DA28B9">
        <w:tc>
          <w:tcPr>
            <w:tcW w:w="3558" w:type="pct"/>
            <w:gridSpan w:val="2"/>
          </w:tcPr>
          <w:p w14:paraId="04D9E4ED" w14:textId="77777777" w:rsidR="00777E5B" w:rsidRPr="008B1F48" w:rsidRDefault="00777E5B" w:rsidP="00DA28B9">
            <w:pPr>
              <w:suppressAutoHyphens/>
              <w:jc w:val="both"/>
              <w:rPr>
                <w:rFonts w:ascii="Times New Roman" w:hAnsi="Times New Roman"/>
                <w:b/>
                <w:bCs/>
              </w:rPr>
            </w:pPr>
            <w:r w:rsidRPr="008B1F48">
              <w:rPr>
                <w:rFonts w:ascii="Times New Roman" w:hAnsi="Times New Roman"/>
                <w:b/>
                <w:bCs/>
              </w:rPr>
              <w:t xml:space="preserve">Курсовой проект (работа) </w:t>
            </w:r>
            <w:r w:rsidRPr="008B1F48">
              <w:rPr>
                <w:rFonts w:ascii="Times New Roman" w:hAnsi="Times New Roman"/>
                <w:b/>
                <w:bCs/>
                <w:i/>
              </w:rPr>
              <w:t>(для специальностей СПО,</w:t>
            </w:r>
            <w:r w:rsidRPr="008B1F48">
              <w:rPr>
                <w:rFonts w:ascii="Times New Roman" w:hAnsi="Times New Roman"/>
                <w:b/>
                <w:bCs/>
              </w:rPr>
              <w:t xml:space="preserve"> </w:t>
            </w:r>
            <w:r w:rsidRPr="008B1F48">
              <w:rPr>
                <w:rFonts w:ascii="Times New Roman" w:hAnsi="Times New Roman"/>
                <w:bCs/>
                <w:i/>
              </w:rPr>
              <w:t>если предусмотрено)</w:t>
            </w:r>
          </w:p>
          <w:p w14:paraId="362FFAF1" w14:textId="77777777" w:rsidR="00777E5B" w:rsidRPr="008B1F48" w:rsidRDefault="00777E5B" w:rsidP="00DA28B9">
            <w:pPr>
              <w:suppressAutoHyphens/>
              <w:jc w:val="both"/>
              <w:rPr>
                <w:rFonts w:ascii="Times New Roman" w:hAnsi="Times New Roman"/>
                <w:b/>
                <w:bCs/>
                <w:i/>
                <w:iCs/>
              </w:rPr>
            </w:pPr>
            <w:r w:rsidRPr="008B1F48">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69BAB4C8" w14:textId="77777777" w:rsidR="00777E5B" w:rsidRPr="008B1F48" w:rsidRDefault="00777E5B" w:rsidP="00DA28B9">
            <w:pPr>
              <w:suppressAutoHyphens/>
              <w:jc w:val="both"/>
              <w:rPr>
                <w:rFonts w:ascii="Times New Roman" w:hAnsi="Times New Roman"/>
                <w:b/>
                <w:bCs/>
              </w:rPr>
            </w:pPr>
            <w:r w:rsidRPr="008B1F48">
              <w:rPr>
                <w:rFonts w:ascii="Times New Roman" w:hAnsi="Times New Roman"/>
                <w:b/>
                <w:bCs/>
              </w:rPr>
              <w:t>Тематика курсовых проектов (работ)</w:t>
            </w:r>
          </w:p>
          <w:p w14:paraId="3AB65691" w14:textId="77777777" w:rsidR="00777E5B" w:rsidRPr="008B1F48" w:rsidRDefault="00777E5B" w:rsidP="00DA28B9">
            <w:pPr>
              <w:suppressAutoHyphens/>
              <w:jc w:val="both"/>
              <w:rPr>
                <w:rFonts w:ascii="Times New Roman" w:hAnsi="Times New Roman"/>
                <w:b/>
              </w:rPr>
            </w:pPr>
            <w:r w:rsidRPr="008B1F48">
              <w:rPr>
                <w:rFonts w:ascii="Times New Roman" w:hAnsi="Times New Roman"/>
                <w:b/>
              </w:rPr>
              <w:t>1.  .………………………………………</w:t>
            </w:r>
          </w:p>
        </w:tc>
        <w:tc>
          <w:tcPr>
            <w:tcW w:w="624" w:type="pct"/>
            <w:vAlign w:val="center"/>
          </w:tcPr>
          <w:p w14:paraId="0023C076"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769B22CA" w14:textId="77777777" w:rsidR="00777E5B" w:rsidRPr="008B1F48" w:rsidRDefault="00777E5B" w:rsidP="00DA28B9">
            <w:pPr>
              <w:rPr>
                <w:rFonts w:ascii="Times New Roman" w:hAnsi="Times New Roman"/>
                <w:b/>
                <w:i/>
              </w:rPr>
            </w:pPr>
          </w:p>
        </w:tc>
        <w:tc>
          <w:tcPr>
            <w:tcW w:w="414" w:type="pct"/>
          </w:tcPr>
          <w:p w14:paraId="38929ADE" w14:textId="77777777" w:rsidR="00777E5B" w:rsidRPr="008B1F48" w:rsidRDefault="00777E5B" w:rsidP="00DA28B9">
            <w:pPr>
              <w:rPr>
                <w:rFonts w:ascii="Times New Roman" w:hAnsi="Times New Roman"/>
                <w:b/>
                <w:i/>
              </w:rPr>
            </w:pPr>
          </w:p>
        </w:tc>
      </w:tr>
      <w:tr w:rsidR="00777E5B" w:rsidRPr="008B1F48" w14:paraId="4EBC80AD" w14:textId="77777777" w:rsidTr="00DA28B9">
        <w:tc>
          <w:tcPr>
            <w:tcW w:w="3558" w:type="pct"/>
            <w:gridSpan w:val="2"/>
          </w:tcPr>
          <w:p w14:paraId="5E836FB4" w14:textId="77777777" w:rsidR="00777E5B" w:rsidRPr="008B1F48" w:rsidRDefault="00777E5B" w:rsidP="00DA28B9">
            <w:pPr>
              <w:suppressAutoHyphens/>
              <w:jc w:val="both"/>
              <w:rPr>
                <w:rFonts w:ascii="Times New Roman" w:hAnsi="Times New Roman"/>
                <w:bCs/>
                <w:i/>
              </w:rPr>
            </w:pPr>
            <w:r w:rsidRPr="008B1F48">
              <w:rPr>
                <w:rFonts w:ascii="Times New Roman" w:hAnsi="Times New Roman"/>
                <w:b/>
              </w:rPr>
              <w:lastRenderedPageBreak/>
              <w:t xml:space="preserve">Обязательные аудиторные учебные занятия </w:t>
            </w:r>
            <w:r w:rsidRPr="008B1F48">
              <w:rPr>
                <w:rFonts w:ascii="Times New Roman" w:hAnsi="Times New Roman"/>
                <w:b/>
                <w:bCs/>
              </w:rPr>
              <w:t>по курсовому проекту (работе</w:t>
            </w:r>
            <w:r w:rsidRPr="008B1F48">
              <w:rPr>
                <w:rFonts w:ascii="Times New Roman" w:hAnsi="Times New Roman"/>
                <w:bCs/>
                <w:i/>
              </w:rPr>
              <w:t>) (если предусмотрено</w:t>
            </w:r>
            <w:r w:rsidRPr="008B1F48">
              <w:rPr>
                <w:rFonts w:ascii="Times New Roman" w:hAnsi="Times New Roman"/>
                <w:b/>
                <w:bCs/>
              </w:rPr>
              <w:t xml:space="preserve">, </w:t>
            </w:r>
            <w:r w:rsidRPr="008B1F48">
              <w:rPr>
                <w:rFonts w:ascii="Times New Roman" w:hAnsi="Times New Roman"/>
                <w:bCs/>
                <w:i/>
              </w:rPr>
              <w:t>указать тематику и(или) назначение, вид (форму) организации учебной деятельности)</w:t>
            </w:r>
          </w:p>
          <w:p w14:paraId="736137E9" w14:textId="77777777" w:rsidR="00777E5B" w:rsidRPr="008B1F48" w:rsidRDefault="00777E5B" w:rsidP="00DA28B9">
            <w:pPr>
              <w:suppressAutoHyphens/>
              <w:jc w:val="both"/>
              <w:rPr>
                <w:rFonts w:ascii="Times New Roman" w:hAnsi="Times New Roman"/>
                <w:b/>
              </w:rPr>
            </w:pPr>
            <w:r w:rsidRPr="008B1F48">
              <w:rPr>
                <w:rFonts w:ascii="Times New Roman" w:hAnsi="Times New Roman"/>
                <w:b/>
              </w:rPr>
              <w:t>1.  .………………………………………</w:t>
            </w:r>
          </w:p>
        </w:tc>
        <w:tc>
          <w:tcPr>
            <w:tcW w:w="624" w:type="pct"/>
            <w:vAlign w:val="center"/>
          </w:tcPr>
          <w:p w14:paraId="73AAD895"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7C43BE8B" w14:textId="77777777" w:rsidR="00777E5B" w:rsidRPr="008B1F48" w:rsidRDefault="00777E5B" w:rsidP="00DA28B9">
            <w:pPr>
              <w:rPr>
                <w:rFonts w:ascii="Times New Roman" w:hAnsi="Times New Roman"/>
                <w:b/>
                <w:i/>
              </w:rPr>
            </w:pPr>
          </w:p>
        </w:tc>
        <w:tc>
          <w:tcPr>
            <w:tcW w:w="414" w:type="pct"/>
          </w:tcPr>
          <w:p w14:paraId="4DF1C26C" w14:textId="77777777" w:rsidR="00777E5B" w:rsidRPr="008B1F48" w:rsidRDefault="00777E5B" w:rsidP="00DA28B9">
            <w:pPr>
              <w:rPr>
                <w:rFonts w:ascii="Times New Roman" w:hAnsi="Times New Roman"/>
                <w:b/>
                <w:i/>
              </w:rPr>
            </w:pPr>
          </w:p>
        </w:tc>
      </w:tr>
      <w:tr w:rsidR="00777E5B" w:rsidRPr="008B1F48" w14:paraId="61024028" w14:textId="77777777" w:rsidTr="00DA28B9">
        <w:tc>
          <w:tcPr>
            <w:tcW w:w="3558" w:type="pct"/>
            <w:gridSpan w:val="2"/>
          </w:tcPr>
          <w:p w14:paraId="30A145B7" w14:textId="77777777" w:rsidR="00777E5B" w:rsidRPr="008B1F48" w:rsidRDefault="00777E5B" w:rsidP="00DA28B9">
            <w:pPr>
              <w:suppressAutoHyphens/>
              <w:jc w:val="both"/>
              <w:rPr>
                <w:rFonts w:ascii="Times New Roman" w:hAnsi="Times New Roman"/>
                <w:b/>
                <w:bCs/>
              </w:rPr>
            </w:pPr>
            <w:r w:rsidRPr="008B1F48">
              <w:rPr>
                <w:rFonts w:ascii="Times New Roman" w:hAnsi="Times New Roman"/>
                <w:b/>
              </w:rPr>
              <w:t xml:space="preserve">Самостоятельная учебная работа обучающегося над курсовым проектом (работой) </w:t>
            </w:r>
            <w:r w:rsidRPr="008B1F48">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35FC414B" w14:textId="77777777" w:rsidR="00777E5B" w:rsidRPr="008B1F48" w:rsidRDefault="00777E5B" w:rsidP="00DA28B9">
            <w:pPr>
              <w:suppressAutoHyphens/>
              <w:jc w:val="both"/>
              <w:rPr>
                <w:rFonts w:ascii="Times New Roman" w:hAnsi="Times New Roman"/>
                <w:b/>
              </w:rPr>
            </w:pPr>
            <w:r w:rsidRPr="008B1F48">
              <w:rPr>
                <w:rFonts w:ascii="Times New Roman" w:hAnsi="Times New Roman"/>
                <w:b/>
              </w:rPr>
              <w:t>1.  .………………………………………</w:t>
            </w:r>
          </w:p>
        </w:tc>
        <w:tc>
          <w:tcPr>
            <w:tcW w:w="624" w:type="pct"/>
            <w:vAlign w:val="center"/>
          </w:tcPr>
          <w:p w14:paraId="29619C7C"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20BD0A67" w14:textId="77777777" w:rsidR="00777E5B" w:rsidRPr="008B1F48" w:rsidRDefault="00777E5B" w:rsidP="00DA28B9">
            <w:pPr>
              <w:rPr>
                <w:rFonts w:ascii="Times New Roman" w:hAnsi="Times New Roman"/>
                <w:b/>
                <w:i/>
              </w:rPr>
            </w:pPr>
          </w:p>
        </w:tc>
        <w:tc>
          <w:tcPr>
            <w:tcW w:w="414" w:type="pct"/>
          </w:tcPr>
          <w:p w14:paraId="0F44E497" w14:textId="77777777" w:rsidR="00777E5B" w:rsidRPr="008B1F48" w:rsidRDefault="00777E5B" w:rsidP="00DA28B9">
            <w:pPr>
              <w:rPr>
                <w:rFonts w:ascii="Times New Roman" w:hAnsi="Times New Roman"/>
                <w:b/>
                <w:i/>
              </w:rPr>
            </w:pPr>
          </w:p>
        </w:tc>
      </w:tr>
      <w:tr w:rsidR="00777E5B" w:rsidRPr="008B1F48" w14:paraId="7E8884EC" w14:textId="77777777" w:rsidTr="00DA28B9">
        <w:tc>
          <w:tcPr>
            <w:tcW w:w="3558" w:type="pct"/>
            <w:gridSpan w:val="2"/>
          </w:tcPr>
          <w:p w14:paraId="2E642D6D" w14:textId="77777777" w:rsidR="00777E5B" w:rsidRPr="008B1F48" w:rsidRDefault="00777E5B" w:rsidP="00DA28B9">
            <w:pPr>
              <w:suppressAutoHyphens/>
              <w:jc w:val="both"/>
              <w:rPr>
                <w:rFonts w:ascii="Times New Roman" w:hAnsi="Times New Roman"/>
                <w:b/>
                <w:bCs/>
              </w:rPr>
            </w:pPr>
            <w:r w:rsidRPr="008B1F48">
              <w:rPr>
                <w:rFonts w:ascii="Times New Roman" w:hAnsi="Times New Roman"/>
                <w:b/>
                <w:bCs/>
              </w:rPr>
              <w:t xml:space="preserve">Производственная практика </w:t>
            </w:r>
            <w:r w:rsidRPr="008B1F48">
              <w:rPr>
                <w:rFonts w:ascii="Times New Roman" w:hAnsi="Times New Roman"/>
                <w:b/>
              </w:rPr>
              <w:t>(</w:t>
            </w:r>
            <w:r w:rsidRPr="008B1F48">
              <w:rPr>
                <w:rFonts w:ascii="Times New Roman" w:hAnsi="Times New Roman"/>
                <w:b/>
                <w:bCs/>
              </w:rPr>
              <w:t>если предусмотрена</w:t>
            </w:r>
            <w:r w:rsidRPr="008B1F48">
              <w:rPr>
                <w:rFonts w:ascii="Times New Roman" w:hAnsi="Times New Roman"/>
                <w:b/>
              </w:rPr>
              <w:t xml:space="preserve"> итоговая (концентрированная) практика</w:t>
            </w:r>
            <w:r w:rsidRPr="008B1F48">
              <w:rPr>
                <w:rFonts w:ascii="Times New Roman" w:hAnsi="Times New Roman"/>
                <w:b/>
                <w:bCs/>
              </w:rPr>
              <w:t>)</w:t>
            </w:r>
          </w:p>
          <w:p w14:paraId="542F81D8" w14:textId="77777777" w:rsidR="00777E5B" w:rsidRPr="008B1F48" w:rsidRDefault="00777E5B" w:rsidP="00DA28B9">
            <w:pPr>
              <w:suppressAutoHyphens/>
              <w:jc w:val="both"/>
              <w:rPr>
                <w:rFonts w:ascii="Times New Roman" w:hAnsi="Times New Roman"/>
                <w:b/>
                <w:bCs/>
              </w:rPr>
            </w:pPr>
            <w:r w:rsidRPr="008B1F48">
              <w:rPr>
                <w:rFonts w:ascii="Times New Roman" w:hAnsi="Times New Roman"/>
                <w:b/>
                <w:bCs/>
              </w:rPr>
              <w:t xml:space="preserve">Виды работ </w:t>
            </w:r>
          </w:p>
          <w:p w14:paraId="3D950DBE" w14:textId="77777777" w:rsidR="00777E5B" w:rsidRPr="008B1F48" w:rsidRDefault="00777E5B" w:rsidP="00DA28B9">
            <w:pPr>
              <w:suppressAutoHyphens/>
              <w:jc w:val="both"/>
              <w:rPr>
                <w:rFonts w:ascii="Times New Roman" w:hAnsi="Times New Roman"/>
                <w:b/>
              </w:rPr>
            </w:pPr>
            <w:r w:rsidRPr="008B1F48">
              <w:rPr>
                <w:rFonts w:ascii="Times New Roman" w:hAnsi="Times New Roman"/>
                <w:b/>
              </w:rPr>
              <w:t>1.  .………………………………………</w:t>
            </w:r>
          </w:p>
        </w:tc>
        <w:tc>
          <w:tcPr>
            <w:tcW w:w="624" w:type="pct"/>
            <w:vAlign w:val="center"/>
          </w:tcPr>
          <w:p w14:paraId="1A3CF670"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2FC6D3F2" w14:textId="77777777" w:rsidR="00777E5B" w:rsidRPr="008B1F48" w:rsidRDefault="00777E5B" w:rsidP="00DA28B9">
            <w:pPr>
              <w:rPr>
                <w:rFonts w:ascii="Times New Roman" w:hAnsi="Times New Roman"/>
                <w:b/>
                <w:i/>
              </w:rPr>
            </w:pPr>
          </w:p>
        </w:tc>
        <w:tc>
          <w:tcPr>
            <w:tcW w:w="414" w:type="pct"/>
          </w:tcPr>
          <w:p w14:paraId="79BDB9A9" w14:textId="77777777" w:rsidR="00777E5B" w:rsidRPr="008B1F48" w:rsidRDefault="00777E5B" w:rsidP="00DA28B9">
            <w:pPr>
              <w:rPr>
                <w:rFonts w:ascii="Times New Roman" w:hAnsi="Times New Roman"/>
                <w:b/>
                <w:i/>
              </w:rPr>
            </w:pPr>
          </w:p>
        </w:tc>
      </w:tr>
      <w:tr w:rsidR="00777E5B" w:rsidRPr="008B1F48" w14:paraId="2C0BF740" w14:textId="77777777" w:rsidTr="00DA28B9">
        <w:tc>
          <w:tcPr>
            <w:tcW w:w="3558" w:type="pct"/>
            <w:gridSpan w:val="2"/>
          </w:tcPr>
          <w:p w14:paraId="56604DBD" w14:textId="77777777" w:rsidR="00777E5B" w:rsidRPr="008B1F48" w:rsidRDefault="00777E5B" w:rsidP="00DA28B9">
            <w:pPr>
              <w:rPr>
                <w:rFonts w:ascii="Times New Roman" w:hAnsi="Times New Roman"/>
                <w:b/>
                <w:bCs/>
              </w:rPr>
            </w:pPr>
            <w:r w:rsidRPr="008B1F48">
              <w:rPr>
                <w:rFonts w:ascii="Times New Roman" w:hAnsi="Times New Roman"/>
                <w:b/>
                <w:bCs/>
              </w:rPr>
              <w:t>Всего</w:t>
            </w:r>
          </w:p>
        </w:tc>
        <w:tc>
          <w:tcPr>
            <w:tcW w:w="624" w:type="pct"/>
            <w:vAlign w:val="center"/>
          </w:tcPr>
          <w:p w14:paraId="47933D2D" w14:textId="77777777" w:rsidR="00777E5B" w:rsidRPr="008B1F48" w:rsidRDefault="00777E5B" w:rsidP="00DA28B9">
            <w:pPr>
              <w:rPr>
                <w:rFonts w:ascii="Times New Roman" w:hAnsi="Times New Roman"/>
                <w:b/>
                <w:i/>
              </w:rPr>
            </w:pPr>
            <w:r w:rsidRPr="008B1F48">
              <w:rPr>
                <w:rFonts w:ascii="Times New Roman" w:hAnsi="Times New Roman"/>
                <w:b/>
                <w:i/>
              </w:rPr>
              <w:t>*</w:t>
            </w:r>
          </w:p>
        </w:tc>
        <w:tc>
          <w:tcPr>
            <w:tcW w:w="404" w:type="pct"/>
          </w:tcPr>
          <w:p w14:paraId="769EC84D" w14:textId="77777777" w:rsidR="00777E5B" w:rsidRPr="008B1F48" w:rsidRDefault="00777E5B" w:rsidP="00DA28B9">
            <w:pPr>
              <w:rPr>
                <w:rFonts w:ascii="Times New Roman" w:hAnsi="Times New Roman"/>
                <w:b/>
                <w:i/>
              </w:rPr>
            </w:pPr>
          </w:p>
        </w:tc>
        <w:tc>
          <w:tcPr>
            <w:tcW w:w="414" w:type="pct"/>
          </w:tcPr>
          <w:p w14:paraId="447733D3" w14:textId="77777777" w:rsidR="00777E5B" w:rsidRPr="008B1F48" w:rsidRDefault="00777E5B" w:rsidP="00DA28B9">
            <w:pPr>
              <w:rPr>
                <w:rFonts w:ascii="Times New Roman" w:hAnsi="Times New Roman"/>
                <w:b/>
                <w:i/>
              </w:rPr>
            </w:pPr>
          </w:p>
        </w:tc>
      </w:tr>
    </w:tbl>
    <w:p w14:paraId="621924AB" w14:textId="77777777" w:rsidR="00777E5B" w:rsidRPr="008B1F48" w:rsidRDefault="00777E5B" w:rsidP="00F66EB4">
      <w:pPr>
        <w:suppressAutoHyphens/>
        <w:jc w:val="both"/>
        <w:rPr>
          <w:rFonts w:ascii="Times New Roman" w:hAnsi="Times New Roman"/>
          <w:bCs/>
          <w:i/>
        </w:rPr>
      </w:pPr>
      <w:r w:rsidRPr="008B1F48">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79A0ACD4" w14:textId="77777777" w:rsidR="00777E5B" w:rsidRPr="008B1F48" w:rsidRDefault="00777E5B" w:rsidP="00F66EB4">
      <w:pPr>
        <w:suppressAutoHyphens/>
        <w:rPr>
          <w:rFonts w:ascii="Times New Roman" w:hAnsi="Times New Roman"/>
          <w:i/>
        </w:rPr>
      </w:pPr>
    </w:p>
    <w:p w14:paraId="241332C2" w14:textId="77777777" w:rsidR="00777E5B" w:rsidRPr="008B1F48" w:rsidRDefault="00777E5B" w:rsidP="00F66EB4">
      <w:pPr>
        <w:rPr>
          <w:rFonts w:ascii="Times New Roman" w:hAnsi="Times New Roman"/>
          <w:i/>
        </w:rPr>
        <w:sectPr w:rsidR="00777E5B" w:rsidRPr="008B1F48" w:rsidSect="00733AEF">
          <w:pgSz w:w="16840" w:h="11907" w:orient="landscape"/>
          <w:pgMar w:top="851" w:right="1134" w:bottom="851" w:left="992" w:header="709" w:footer="709" w:gutter="0"/>
          <w:cols w:space="720"/>
        </w:sectPr>
      </w:pPr>
    </w:p>
    <w:p w14:paraId="0F8F0C21" w14:textId="77777777" w:rsidR="00777E5B" w:rsidRPr="008B1F48" w:rsidRDefault="00777E5B" w:rsidP="00F66EB4">
      <w:pPr>
        <w:jc w:val="center"/>
        <w:rPr>
          <w:rFonts w:ascii="Times New Roman" w:hAnsi="Times New Roman"/>
          <w:b/>
          <w:bCs/>
          <w:sz w:val="24"/>
          <w:szCs w:val="24"/>
        </w:rPr>
      </w:pPr>
      <w:r w:rsidRPr="008B1F48">
        <w:rPr>
          <w:rFonts w:ascii="Times New Roman" w:hAnsi="Times New Roman"/>
          <w:b/>
          <w:bCs/>
          <w:sz w:val="24"/>
          <w:szCs w:val="24"/>
        </w:rPr>
        <w:lastRenderedPageBreak/>
        <w:t>3. УСЛОВИЯ РЕАЛИЗАЦИИ ПРОФЕССИОНАЛЬНОГО МОДУЛЯ</w:t>
      </w:r>
    </w:p>
    <w:p w14:paraId="7DD104AF" w14:textId="77777777" w:rsidR="00777E5B" w:rsidRPr="008B1F48" w:rsidRDefault="00777E5B" w:rsidP="00F66EB4">
      <w:pPr>
        <w:ind w:firstLine="709"/>
        <w:rPr>
          <w:rFonts w:ascii="Times New Roman" w:hAnsi="Times New Roman"/>
          <w:b/>
          <w:bCs/>
          <w:sz w:val="24"/>
          <w:szCs w:val="24"/>
        </w:rPr>
      </w:pPr>
    </w:p>
    <w:p w14:paraId="56AD9E57" w14:textId="77777777" w:rsidR="00777E5B" w:rsidRPr="008B1F48" w:rsidRDefault="00777E5B" w:rsidP="00F66EB4">
      <w:pPr>
        <w:ind w:firstLine="709"/>
        <w:rPr>
          <w:rFonts w:ascii="Times New Roman" w:hAnsi="Times New Roman"/>
          <w:b/>
          <w:bCs/>
          <w:sz w:val="24"/>
          <w:szCs w:val="24"/>
        </w:rPr>
      </w:pPr>
      <w:r w:rsidRPr="008B1F48">
        <w:rPr>
          <w:rFonts w:ascii="Times New Roman" w:hAnsi="Times New Roman"/>
          <w:b/>
          <w:bCs/>
          <w:sz w:val="24"/>
          <w:szCs w:val="24"/>
        </w:rPr>
        <w:t>3.1. Для реализации программы профессионального модуля должны быть предусмотр</w:t>
      </w:r>
      <w:r w:rsidRPr="008B1F48">
        <w:rPr>
          <w:rFonts w:ascii="Times New Roman" w:hAnsi="Times New Roman"/>
          <w:b/>
          <w:bCs/>
          <w:sz w:val="24"/>
          <w:szCs w:val="24"/>
        </w:rPr>
        <w:t>е</w:t>
      </w:r>
      <w:r w:rsidRPr="008B1F48">
        <w:rPr>
          <w:rFonts w:ascii="Times New Roman" w:hAnsi="Times New Roman"/>
          <w:b/>
          <w:bCs/>
          <w:sz w:val="24"/>
          <w:szCs w:val="24"/>
        </w:rPr>
        <w:t>ны следующие специальные помещения:</w:t>
      </w:r>
    </w:p>
    <w:p w14:paraId="5DA057AE" w14:textId="77777777" w:rsidR="00777E5B" w:rsidRPr="008B1F48" w:rsidRDefault="00777E5B" w:rsidP="00F66EB4">
      <w:pPr>
        <w:suppressAutoHyphens/>
        <w:ind w:firstLine="709"/>
        <w:jc w:val="both"/>
        <w:rPr>
          <w:rFonts w:ascii="Times New Roman" w:hAnsi="Times New Roman"/>
          <w:bCs/>
          <w:i/>
          <w:sz w:val="24"/>
          <w:szCs w:val="24"/>
        </w:rPr>
      </w:pPr>
      <w:r w:rsidRPr="008B1F48">
        <w:rPr>
          <w:rFonts w:ascii="Times New Roman" w:hAnsi="Times New Roman"/>
          <w:bCs/>
          <w:sz w:val="24"/>
          <w:szCs w:val="24"/>
        </w:rPr>
        <w:t>Кабинет</w:t>
      </w:r>
      <w:r w:rsidRPr="008B1F48">
        <w:rPr>
          <w:rFonts w:ascii="Times New Roman" w:hAnsi="Times New Roman"/>
          <w:bCs/>
          <w:i/>
          <w:sz w:val="24"/>
          <w:szCs w:val="24"/>
        </w:rPr>
        <w:t xml:space="preserve"> ______________________ (наименования кабинетов из указанных в п.6.1 ПООП-П), </w:t>
      </w:r>
      <w:r w:rsidRPr="008B1F48">
        <w:rPr>
          <w:rFonts w:ascii="Times New Roman" w:hAnsi="Times New Roman"/>
          <w:bCs/>
          <w:sz w:val="24"/>
          <w:szCs w:val="24"/>
        </w:rPr>
        <w:t xml:space="preserve">в соответствии с п. 6.1.2.1 образовательной программы по </w:t>
      </w:r>
      <w:r w:rsidRPr="008B1F48">
        <w:rPr>
          <w:rFonts w:ascii="Times New Roman" w:hAnsi="Times New Roman"/>
          <w:bCs/>
          <w:i/>
          <w:sz w:val="24"/>
          <w:szCs w:val="24"/>
        </w:rPr>
        <w:t>профессии/специальности.</w:t>
      </w:r>
    </w:p>
    <w:p w14:paraId="6B509383" w14:textId="77777777" w:rsidR="00777E5B" w:rsidRPr="008B1F48" w:rsidRDefault="00777E5B" w:rsidP="00F66EB4">
      <w:pPr>
        <w:suppressAutoHyphens/>
        <w:ind w:firstLine="709"/>
        <w:jc w:val="both"/>
        <w:rPr>
          <w:rFonts w:ascii="Times New Roman" w:hAnsi="Times New Roman"/>
          <w:bCs/>
          <w:i/>
          <w:sz w:val="24"/>
          <w:szCs w:val="24"/>
        </w:rPr>
      </w:pPr>
      <w:r w:rsidRPr="008B1F48">
        <w:rPr>
          <w:rFonts w:ascii="Times New Roman" w:hAnsi="Times New Roman"/>
          <w:bCs/>
          <w:sz w:val="24"/>
          <w:szCs w:val="24"/>
        </w:rPr>
        <w:t xml:space="preserve">Лаборатории ____________________ </w:t>
      </w:r>
      <w:r w:rsidRPr="008B1F48">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sidRPr="008B1F48">
        <w:rPr>
          <w:rFonts w:ascii="Times New Roman" w:hAnsi="Times New Roman"/>
          <w:bCs/>
          <w:sz w:val="24"/>
          <w:szCs w:val="24"/>
        </w:rPr>
        <w:t xml:space="preserve">оснащенные в соответствии с п. 6.1.2.3 образовательной программы по </w:t>
      </w:r>
      <w:r w:rsidRPr="008B1F48">
        <w:rPr>
          <w:rFonts w:ascii="Times New Roman" w:hAnsi="Times New Roman"/>
          <w:bCs/>
          <w:i/>
          <w:sz w:val="24"/>
          <w:szCs w:val="24"/>
        </w:rPr>
        <w:t>профессии/специальности.</w:t>
      </w:r>
    </w:p>
    <w:p w14:paraId="0D37F89C" w14:textId="77777777" w:rsidR="00777E5B" w:rsidRPr="008B1F48" w:rsidRDefault="00777E5B" w:rsidP="00F66EB4">
      <w:pPr>
        <w:suppressAutoHyphens/>
        <w:ind w:firstLine="709"/>
        <w:jc w:val="both"/>
        <w:rPr>
          <w:rFonts w:ascii="Times New Roman" w:hAnsi="Times New Roman"/>
          <w:bCs/>
          <w:i/>
          <w:sz w:val="24"/>
          <w:szCs w:val="24"/>
        </w:rPr>
      </w:pPr>
      <w:r w:rsidRPr="008B1F48">
        <w:rPr>
          <w:rFonts w:ascii="Times New Roman" w:hAnsi="Times New Roman"/>
          <w:bCs/>
          <w:sz w:val="24"/>
          <w:szCs w:val="24"/>
        </w:rPr>
        <w:t xml:space="preserve">Мастерские_____________________ </w:t>
      </w:r>
      <w:r w:rsidRPr="008B1F48">
        <w:rPr>
          <w:rFonts w:ascii="Times New Roman" w:hAnsi="Times New Roman"/>
          <w:bCs/>
          <w:i/>
          <w:sz w:val="24"/>
          <w:szCs w:val="24"/>
        </w:rPr>
        <w:t xml:space="preserve">(перечисляются через запятую наименования мастерских из указанных в п.6.1 ПООП-П, необходимых для реализации модуля), </w:t>
      </w:r>
      <w:r w:rsidRPr="008B1F48">
        <w:rPr>
          <w:rFonts w:ascii="Times New Roman" w:hAnsi="Times New Roman"/>
          <w:bCs/>
          <w:sz w:val="24"/>
          <w:szCs w:val="24"/>
        </w:rPr>
        <w:t xml:space="preserve">оснащенные в соответствии с п. 6.1.2.4 образовательной программы по данной </w:t>
      </w:r>
      <w:r w:rsidRPr="008B1F48">
        <w:rPr>
          <w:rFonts w:ascii="Times New Roman" w:hAnsi="Times New Roman"/>
          <w:bCs/>
          <w:i/>
          <w:sz w:val="24"/>
          <w:szCs w:val="24"/>
        </w:rPr>
        <w:t>профессии/специальности.</w:t>
      </w:r>
    </w:p>
    <w:p w14:paraId="3749416E" w14:textId="77777777" w:rsidR="00777E5B" w:rsidRPr="008B1F48" w:rsidRDefault="00777E5B" w:rsidP="00F66EB4">
      <w:pPr>
        <w:suppressAutoHyphens/>
        <w:ind w:firstLine="709"/>
        <w:jc w:val="both"/>
        <w:rPr>
          <w:rFonts w:ascii="Times New Roman" w:hAnsi="Times New Roman"/>
          <w:bCs/>
          <w:i/>
          <w:sz w:val="24"/>
          <w:szCs w:val="24"/>
        </w:rPr>
      </w:pPr>
      <w:r w:rsidRPr="008B1F48">
        <w:rPr>
          <w:rFonts w:ascii="Times New Roman" w:hAnsi="Times New Roman"/>
          <w:bCs/>
          <w:sz w:val="24"/>
          <w:szCs w:val="24"/>
        </w:rPr>
        <w:t xml:space="preserve">Оснащенные базы практики в соответствии с п 6.1.2.5 образовательной программы по </w:t>
      </w:r>
      <w:r w:rsidRPr="008B1F48">
        <w:rPr>
          <w:rFonts w:ascii="Times New Roman" w:hAnsi="Times New Roman"/>
          <w:bCs/>
          <w:i/>
          <w:sz w:val="24"/>
          <w:szCs w:val="24"/>
        </w:rPr>
        <w:t>профессии/специальности.</w:t>
      </w:r>
    </w:p>
    <w:p w14:paraId="105FDAC0" w14:textId="77777777" w:rsidR="00777E5B" w:rsidRPr="008B1F48" w:rsidRDefault="00777E5B" w:rsidP="00F66EB4">
      <w:pPr>
        <w:suppressAutoHyphens/>
        <w:ind w:firstLine="709"/>
        <w:jc w:val="both"/>
        <w:rPr>
          <w:rFonts w:ascii="Times New Roman" w:hAnsi="Times New Roman"/>
          <w:bCs/>
          <w:i/>
          <w:sz w:val="24"/>
          <w:szCs w:val="24"/>
        </w:rPr>
      </w:pPr>
    </w:p>
    <w:p w14:paraId="4857BDA8" w14:textId="77777777" w:rsidR="00777E5B" w:rsidRPr="008B1F48" w:rsidRDefault="00777E5B" w:rsidP="00F66EB4">
      <w:pPr>
        <w:ind w:firstLine="709"/>
        <w:rPr>
          <w:rFonts w:ascii="Times New Roman" w:hAnsi="Times New Roman"/>
          <w:b/>
          <w:bCs/>
          <w:sz w:val="24"/>
          <w:szCs w:val="24"/>
        </w:rPr>
      </w:pPr>
      <w:r w:rsidRPr="008B1F48">
        <w:rPr>
          <w:rFonts w:ascii="Times New Roman" w:hAnsi="Times New Roman"/>
          <w:b/>
          <w:bCs/>
          <w:sz w:val="24"/>
          <w:szCs w:val="24"/>
        </w:rPr>
        <w:t>3.2. Информационное обеспечение реализации программы</w:t>
      </w:r>
    </w:p>
    <w:p w14:paraId="6913C1ED" w14:textId="77777777" w:rsidR="00777E5B" w:rsidRPr="008B1F48" w:rsidRDefault="00777E5B" w:rsidP="00F66EB4">
      <w:pPr>
        <w:suppressAutoHyphens/>
        <w:ind w:firstLine="709"/>
        <w:jc w:val="both"/>
        <w:rPr>
          <w:rFonts w:ascii="Times New Roman" w:hAnsi="Times New Roman"/>
          <w:sz w:val="24"/>
          <w:szCs w:val="24"/>
        </w:rPr>
      </w:pPr>
      <w:r w:rsidRPr="008B1F48">
        <w:rPr>
          <w:rFonts w:ascii="Times New Roman" w:hAnsi="Times New Roman"/>
          <w:bCs/>
          <w:sz w:val="24"/>
          <w:szCs w:val="24"/>
        </w:rPr>
        <w:t>Для реализации программы библиотечный фонд образовательной организации должен иметь п</w:t>
      </w:r>
      <w:r w:rsidRPr="008B1F4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1F4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039084" w14:textId="77777777" w:rsidR="00777E5B" w:rsidRPr="008B1F48" w:rsidRDefault="00777E5B" w:rsidP="00F66EB4">
      <w:pPr>
        <w:ind w:firstLine="709"/>
        <w:contextualSpacing/>
        <w:rPr>
          <w:rFonts w:ascii="Times New Roman" w:hAnsi="Times New Roman"/>
          <w:sz w:val="24"/>
          <w:szCs w:val="24"/>
        </w:rPr>
      </w:pPr>
    </w:p>
    <w:p w14:paraId="41CBF59D" w14:textId="77777777" w:rsidR="00777E5B" w:rsidRPr="008B1F48" w:rsidRDefault="00777E5B" w:rsidP="00F66EB4">
      <w:pPr>
        <w:pStyle w:val="a3"/>
        <w:ind w:left="0" w:firstLine="709"/>
        <w:rPr>
          <w:b/>
        </w:rPr>
      </w:pPr>
      <w:r w:rsidRPr="008B1F48">
        <w:rPr>
          <w:b/>
        </w:rPr>
        <w:t>3.2.1. Основные печатные издания</w:t>
      </w:r>
    </w:p>
    <w:p w14:paraId="489A63D2" w14:textId="77777777" w:rsidR="00777E5B" w:rsidRPr="008B1F48" w:rsidRDefault="00777E5B" w:rsidP="00F66EB4">
      <w:pPr>
        <w:ind w:firstLine="709"/>
        <w:contextualSpacing/>
        <w:rPr>
          <w:rFonts w:ascii="Times New Roman" w:hAnsi="Times New Roman"/>
          <w:b/>
          <w:sz w:val="24"/>
          <w:szCs w:val="24"/>
        </w:rPr>
      </w:pPr>
    </w:p>
    <w:p w14:paraId="65F45CAF" w14:textId="77777777" w:rsidR="00777E5B" w:rsidRPr="008B1F48" w:rsidRDefault="00777E5B" w:rsidP="00F66EB4">
      <w:pPr>
        <w:ind w:firstLine="709"/>
        <w:contextualSpacing/>
        <w:rPr>
          <w:rFonts w:ascii="Times New Roman" w:hAnsi="Times New Roman"/>
          <w:b/>
          <w:sz w:val="24"/>
          <w:szCs w:val="24"/>
        </w:rPr>
      </w:pPr>
      <w:r w:rsidRPr="008B1F48">
        <w:rPr>
          <w:rFonts w:ascii="Times New Roman" w:hAnsi="Times New Roman"/>
          <w:b/>
          <w:sz w:val="24"/>
          <w:szCs w:val="24"/>
        </w:rPr>
        <w:t>1. …</w:t>
      </w:r>
    </w:p>
    <w:p w14:paraId="6A9486E7" w14:textId="77777777" w:rsidR="00777E5B" w:rsidRPr="008B1F48" w:rsidRDefault="00777E5B" w:rsidP="00F66EB4">
      <w:pPr>
        <w:ind w:firstLine="709"/>
        <w:contextualSpacing/>
        <w:rPr>
          <w:rFonts w:ascii="Times New Roman" w:hAnsi="Times New Roman"/>
          <w:b/>
          <w:sz w:val="24"/>
          <w:szCs w:val="24"/>
        </w:rPr>
      </w:pPr>
      <w:r w:rsidRPr="008B1F48">
        <w:rPr>
          <w:rFonts w:ascii="Times New Roman" w:hAnsi="Times New Roman"/>
          <w:b/>
          <w:sz w:val="24"/>
          <w:szCs w:val="24"/>
        </w:rPr>
        <w:t>3.2.2. Основные электронные издания</w:t>
      </w:r>
    </w:p>
    <w:p w14:paraId="5F084A3F" w14:textId="77777777" w:rsidR="00777E5B" w:rsidRPr="008B1F48" w:rsidRDefault="00777E5B" w:rsidP="00F66EB4">
      <w:pPr>
        <w:ind w:firstLine="709"/>
        <w:contextualSpacing/>
        <w:rPr>
          <w:rFonts w:ascii="Times New Roman" w:hAnsi="Times New Roman"/>
          <w:b/>
          <w:sz w:val="24"/>
          <w:szCs w:val="24"/>
        </w:rPr>
      </w:pPr>
      <w:r w:rsidRPr="008B1F48">
        <w:rPr>
          <w:rFonts w:ascii="Times New Roman" w:hAnsi="Times New Roman"/>
          <w:b/>
          <w:sz w:val="24"/>
          <w:szCs w:val="24"/>
        </w:rPr>
        <w:t>1. …</w:t>
      </w:r>
    </w:p>
    <w:p w14:paraId="5C15362A" w14:textId="77777777" w:rsidR="00777E5B" w:rsidRPr="008B1F48" w:rsidRDefault="00777E5B" w:rsidP="00F66EB4">
      <w:pPr>
        <w:ind w:firstLine="709"/>
        <w:jc w:val="both"/>
        <w:rPr>
          <w:rFonts w:ascii="Times New Roman" w:hAnsi="Times New Roman"/>
          <w:i/>
          <w:iCs/>
          <w:sz w:val="24"/>
          <w:szCs w:val="24"/>
        </w:rPr>
      </w:pPr>
      <w:r w:rsidRPr="008B1F48">
        <w:rPr>
          <w:rFonts w:ascii="Times New Roman" w:hAnsi="Times New Roman"/>
          <w:i/>
          <w:iCs/>
          <w:sz w:val="24"/>
          <w:szCs w:val="24"/>
        </w:rPr>
        <w:t>В образовательной программе приводится перечень печатных и/или электронных образовательных изданий для использования в образовательном пр</w:t>
      </w:r>
      <w:r w:rsidRPr="008B1F48">
        <w:rPr>
          <w:rFonts w:ascii="Times New Roman" w:hAnsi="Times New Roman"/>
          <w:i/>
          <w:iCs/>
          <w:sz w:val="24"/>
          <w:szCs w:val="24"/>
        </w:rPr>
        <w:t>о</w:t>
      </w:r>
      <w:r w:rsidRPr="008B1F48">
        <w:rPr>
          <w:rFonts w:ascii="Times New Roman" w:hAnsi="Times New Roman"/>
          <w:i/>
          <w:iCs/>
          <w:sz w:val="24"/>
          <w:szCs w:val="24"/>
        </w:rPr>
        <w:t xml:space="preserve">цессе. </w:t>
      </w:r>
      <w:r w:rsidRPr="008B1F48">
        <w:rPr>
          <w:rFonts w:ascii="Times New Roman" w:hAnsi="Times New Roman"/>
          <w:bCs/>
          <w:i/>
          <w:sz w:val="24"/>
          <w:szCs w:val="24"/>
        </w:rPr>
        <w:t>Электронные ресурсы (не учебные издания) указываются в дополнительных источниках.</w:t>
      </w:r>
    </w:p>
    <w:p w14:paraId="34CBDCF3" w14:textId="77777777" w:rsidR="00777E5B" w:rsidRPr="008B1F48" w:rsidRDefault="00777E5B" w:rsidP="00F66EB4">
      <w:pPr>
        <w:suppressAutoHyphens/>
        <w:ind w:firstLine="709"/>
        <w:contextualSpacing/>
        <w:rPr>
          <w:rFonts w:ascii="Times New Roman" w:hAnsi="Times New Roman"/>
          <w:i/>
          <w:iCs/>
          <w:sz w:val="24"/>
          <w:szCs w:val="24"/>
        </w:rPr>
      </w:pPr>
      <w:r w:rsidRPr="008B1F48">
        <w:rPr>
          <w:rFonts w:ascii="Times New Roman" w:hAnsi="Times New Roman"/>
          <w:i/>
          <w:iCs/>
          <w:sz w:val="24"/>
          <w:szCs w:val="24"/>
        </w:rPr>
        <w:t xml:space="preserve">Списки литературы оформляются </w:t>
      </w:r>
      <w:r w:rsidRPr="008B1F48">
        <w:rPr>
          <w:rFonts w:ascii="Times New Roman" w:hAnsi="Times New Roman"/>
          <w:bCs/>
          <w:i/>
          <w:iCs/>
          <w:sz w:val="24"/>
          <w:szCs w:val="24"/>
        </w:rPr>
        <w:t xml:space="preserve">в алфавитном порядке </w:t>
      </w:r>
      <w:r w:rsidRPr="008B1F48">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0BE81B24" w14:textId="77777777" w:rsidR="00777E5B" w:rsidRPr="008B1F48" w:rsidRDefault="00777E5B" w:rsidP="00F66EB4">
      <w:pPr>
        <w:suppressAutoHyphens/>
        <w:ind w:firstLine="709"/>
        <w:contextualSpacing/>
        <w:rPr>
          <w:rFonts w:ascii="Times New Roman" w:hAnsi="Times New Roman"/>
          <w:bCs/>
          <w:i/>
          <w:sz w:val="24"/>
          <w:szCs w:val="24"/>
        </w:rPr>
      </w:pPr>
      <w:r w:rsidRPr="008B1F48">
        <w:rPr>
          <w:rFonts w:ascii="Times New Roman" w:hAnsi="Times New Roman"/>
          <w:b/>
          <w:bCs/>
          <w:sz w:val="24"/>
          <w:szCs w:val="24"/>
        </w:rPr>
        <w:t xml:space="preserve">3.2.3. Дополнительные источники </w:t>
      </w:r>
      <w:r w:rsidRPr="008B1F48">
        <w:rPr>
          <w:rFonts w:ascii="Times New Roman" w:hAnsi="Times New Roman"/>
          <w:bCs/>
          <w:i/>
          <w:sz w:val="24"/>
          <w:szCs w:val="24"/>
        </w:rPr>
        <w:t>(при необходимости)</w:t>
      </w:r>
    </w:p>
    <w:p w14:paraId="6265E4C8" w14:textId="77777777" w:rsidR="00777E5B" w:rsidRPr="008B1F48" w:rsidRDefault="00777E5B" w:rsidP="00F66EB4">
      <w:pPr>
        <w:ind w:firstLine="709"/>
        <w:contextualSpacing/>
        <w:jc w:val="both"/>
        <w:rPr>
          <w:rFonts w:ascii="Times New Roman" w:hAnsi="Times New Roman"/>
          <w:bCs/>
          <w:i/>
          <w:sz w:val="24"/>
          <w:szCs w:val="24"/>
        </w:rPr>
      </w:pPr>
      <w:r w:rsidRPr="008B1F48">
        <w:rPr>
          <w:rFonts w:ascii="Times New Roman" w:hAnsi="Times New Roman"/>
          <w:b/>
          <w:i/>
          <w:sz w:val="24"/>
          <w:szCs w:val="24"/>
        </w:rPr>
        <w:t xml:space="preserve">1. </w:t>
      </w:r>
      <w:r w:rsidRPr="008B1F48">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7A06A90A" w14:textId="77777777" w:rsidR="00777E5B" w:rsidRPr="008B1F48" w:rsidRDefault="00777E5B" w:rsidP="00F66EB4">
      <w:pPr>
        <w:ind w:firstLine="709"/>
        <w:jc w:val="both"/>
        <w:rPr>
          <w:rFonts w:ascii="Times New Roman" w:hAnsi="Times New Roman"/>
          <w:i/>
          <w:iCs/>
          <w:sz w:val="24"/>
          <w:szCs w:val="24"/>
        </w:rPr>
      </w:pPr>
    </w:p>
    <w:p w14:paraId="6C8FE369" w14:textId="77777777" w:rsidR="00777E5B" w:rsidRPr="008B1F48" w:rsidRDefault="00777E5B" w:rsidP="00F66EB4">
      <w:pPr>
        <w:ind w:firstLine="709"/>
        <w:jc w:val="both"/>
        <w:rPr>
          <w:rFonts w:ascii="Times New Roman" w:hAnsi="Times New Roman"/>
          <w:i/>
          <w:iCs/>
          <w:sz w:val="24"/>
          <w:szCs w:val="24"/>
        </w:rPr>
      </w:pPr>
    </w:p>
    <w:p w14:paraId="671419DF" w14:textId="77777777" w:rsidR="00777E5B" w:rsidRPr="008B1F48" w:rsidRDefault="00777E5B" w:rsidP="00F66EB4">
      <w:pPr>
        <w:ind w:firstLine="709"/>
        <w:jc w:val="both"/>
        <w:rPr>
          <w:rFonts w:ascii="Times New Roman" w:hAnsi="Times New Roman"/>
          <w:i/>
          <w:iCs/>
          <w:sz w:val="24"/>
          <w:szCs w:val="24"/>
        </w:rPr>
      </w:pPr>
    </w:p>
    <w:p w14:paraId="09315B0E" w14:textId="77777777" w:rsidR="00777E5B" w:rsidRPr="008B1F48" w:rsidRDefault="00777E5B" w:rsidP="00F66EB4">
      <w:pPr>
        <w:jc w:val="center"/>
        <w:rPr>
          <w:rFonts w:ascii="Times New Roman" w:hAnsi="Times New Roman"/>
          <w:b/>
          <w:bCs/>
        </w:rPr>
      </w:pPr>
      <w:r w:rsidRPr="008B1F48">
        <w:rPr>
          <w:rFonts w:ascii="Times New Roman" w:hAnsi="Times New Roman"/>
          <w:b/>
          <w:bCs/>
        </w:rPr>
        <w:t xml:space="preserve">4. КОНТРОЛЬ И ОЦЕНКА РЕЗУЛЬТАТОВ ОСВОЕНИЯ </w:t>
      </w:r>
      <w:r w:rsidRPr="008B1F48">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4356"/>
        <w:gridCol w:w="2580"/>
      </w:tblGrid>
      <w:tr w:rsidR="00777E5B" w:rsidRPr="008B1F48" w14:paraId="7F12D593" w14:textId="77777777" w:rsidTr="00DA28B9">
        <w:trPr>
          <w:trHeight w:val="1098"/>
        </w:trPr>
        <w:tc>
          <w:tcPr>
            <w:tcW w:w="2268" w:type="dxa"/>
            <w:vAlign w:val="center"/>
          </w:tcPr>
          <w:p w14:paraId="457ECFCC" w14:textId="77777777" w:rsidR="00777E5B" w:rsidRPr="008B1F48" w:rsidRDefault="00777E5B" w:rsidP="00DA28B9">
            <w:pPr>
              <w:suppressAutoHyphens/>
              <w:jc w:val="center"/>
              <w:rPr>
                <w:rFonts w:ascii="Times New Roman" w:hAnsi="Times New Roman"/>
              </w:rPr>
            </w:pPr>
            <w:r w:rsidRPr="008B1F48">
              <w:rPr>
                <w:rFonts w:ascii="Times New Roman" w:hAnsi="Times New Roman"/>
              </w:rPr>
              <w:lastRenderedPageBreak/>
              <w:t>Код и наименование профессиональных и общих компетенций, формируемых в рамках модуля</w:t>
            </w:r>
            <w:r w:rsidRPr="008B1F48">
              <w:rPr>
                <w:rStyle w:val="af5"/>
                <w:i/>
              </w:rPr>
              <w:footnoteReference w:id="35"/>
            </w:r>
          </w:p>
        </w:tc>
        <w:tc>
          <w:tcPr>
            <w:tcW w:w="4536" w:type="dxa"/>
            <w:vAlign w:val="center"/>
          </w:tcPr>
          <w:p w14:paraId="2CF6A94A" w14:textId="77777777" w:rsidR="00777E5B" w:rsidRPr="008B1F48" w:rsidRDefault="00777E5B" w:rsidP="00DA28B9">
            <w:pPr>
              <w:suppressAutoHyphens/>
              <w:jc w:val="center"/>
              <w:rPr>
                <w:rFonts w:ascii="Times New Roman" w:hAnsi="Times New Roman"/>
              </w:rPr>
            </w:pPr>
            <w:r w:rsidRPr="008B1F48">
              <w:rPr>
                <w:rFonts w:ascii="Times New Roman" w:hAnsi="Times New Roman"/>
              </w:rPr>
              <w:t>Критерии оценки</w:t>
            </w:r>
          </w:p>
        </w:tc>
        <w:tc>
          <w:tcPr>
            <w:tcW w:w="2658" w:type="dxa"/>
            <w:vAlign w:val="center"/>
          </w:tcPr>
          <w:p w14:paraId="0DC9501B" w14:textId="77777777" w:rsidR="00777E5B" w:rsidRPr="008B1F48" w:rsidRDefault="00777E5B" w:rsidP="00DA28B9">
            <w:pPr>
              <w:suppressAutoHyphens/>
              <w:jc w:val="center"/>
              <w:rPr>
                <w:rFonts w:ascii="Times New Roman" w:hAnsi="Times New Roman"/>
              </w:rPr>
            </w:pPr>
            <w:r w:rsidRPr="008B1F48">
              <w:rPr>
                <w:rFonts w:ascii="Times New Roman" w:hAnsi="Times New Roman"/>
              </w:rPr>
              <w:t>Методы оценки</w:t>
            </w:r>
          </w:p>
        </w:tc>
      </w:tr>
      <w:tr w:rsidR="00777E5B" w:rsidRPr="008B1F48" w14:paraId="13CAA0AA" w14:textId="77777777" w:rsidTr="00DA28B9">
        <w:trPr>
          <w:trHeight w:val="698"/>
        </w:trPr>
        <w:tc>
          <w:tcPr>
            <w:tcW w:w="2268" w:type="dxa"/>
          </w:tcPr>
          <w:p w14:paraId="10986A55" w14:textId="77777777" w:rsidR="00777E5B" w:rsidRPr="008B1F48" w:rsidRDefault="00777E5B" w:rsidP="00DA28B9">
            <w:pPr>
              <w:suppressAutoHyphens/>
              <w:jc w:val="center"/>
              <w:rPr>
                <w:rFonts w:ascii="Times New Roman" w:hAnsi="Times New Roman"/>
                <w:i/>
              </w:rPr>
            </w:pPr>
            <w:r w:rsidRPr="008B1F48">
              <w:rPr>
                <w:rFonts w:ascii="Times New Roman" w:hAnsi="Times New Roman"/>
                <w:i/>
              </w:rPr>
              <w:t>ПК</w:t>
            </w:r>
          </w:p>
          <w:p w14:paraId="4233F128" w14:textId="77777777" w:rsidR="00777E5B" w:rsidRPr="008B1F48" w:rsidRDefault="00777E5B" w:rsidP="00DA28B9">
            <w:pPr>
              <w:suppressAutoHyphens/>
              <w:jc w:val="center"/>
              <w:rPr>
                <w:rFonts w:ascii="Times New Roman" w:hAnsi="Times New Roman"/>
                <w:i/>
              </w:rPr>
            </w:pPr>
            <w:r w:rsidRPr="008B1F48">
              <w:rPr>
                <w:rFonts w:ascii="Times New Roman" w:hAnsi="Times New Roman"/>
                <w:i/>
              </w:rPr>
              <w:t>ОК</w:t>
            </w:r>
          </w:p>
          <w:p w14:paraId="5DB760CC" w14:textId="77777777" w:rsidR="00777E5B" w:rsidRPr="008B1F48" w:rsidRDefault="00777E5B" w:rsidP="00DA28B9">
            <w:pPr>
              <w:suppressAutoHyphens/>
              <w:jc w:val="center"/>
              <w:rPr>
                <w:rFonts w:ascii="Times New Roman" w:hAnsi="Times New Roman"/>
                <w:i/>
              </w:rPr>
            </w:pPr>
          </w:p>
        </w:tc>
        <w:tc>
          <w:tcPr>
            <w:tcW w:w="4536" w:type="dxa"/>
          </w:tcPr>
          <w:p w14:paraId="5F096712" w14:textId="77777777" w:rsidR="00777E5B" w:rsidRPr="008B1F48" w:rsidRDefault="00777E5B" w:rsidP="00DA28B9">
            <w:pPr>
              <w:suppressAutoHyphens/>
              <w:jc w:val="center"/>
              <w:rPr>
                <w:rFonts w:ascii="Times New Roman" w:hAnsi="Times New Roman"/>
                <w:i/>
              </w:rPr>
            </w:pPr>
            <w:r w:rsidRPr="008B1F48">
              <w:rPr>
                <w:rFonts w:ascii="Times New Roman" w:hAnsi="Times New Roman"/>
                <w:i/>
              </w:rPr>
              <w:t>Показатели освоенности компетенций</w:t>
            </w:r>
          </w:p>
          <w:p w14:paraId="06C40C23" w14:textId="77777777" w:rsidR="00777E5B" w:rsidRPr="008B1F48" w:rsidRDefault="00777E5B" w:rsidP="00DA28B9">
            <w:pPr>
              <w:suppressAutoHyphens/>
              <w:rPr>
                <w:rFonts w:ascii="Times New Roman" w:hAnsi="Times New Roman"/>
                <w:i/>
              </w:rPr>
            </w:pPr>
            <w:r w:rsidRPr="008B1F48">
              <w:rPr>
                <w:rFonts w:ascii="Times New Roman" w:hAnsi="Times New Roman"/>
                <w:i/>
              </w:rPr>
              <w:t xml:space="preserve">Пример: </w:t>
            </w:r>
          </w:p>
          <w:p w14:paraId="2A125217" w14:textId="77777777" w:rsidR="00777E5B" w:rsidRPr="008B1F48" w:rsidRDefault="00777E5B" w:rsidP="00DA28B9">
            <w:pPr>
              <w:suppressAutoHyphens/>
              <w:rPr>
                <w:rFonts w:ascii="Times New Roman" w:hAnsi="Times New Roman"/>
                <w:i/>
              </w:rPr>
            </w:pPr>
            <w:r w:rsidRPr="008B1F48">
              <w:rPr>
                <w:rFonts w:ascii="Times New Roman" w:hAnsi="Times New Roman"/>
                <w:i/>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1BE3F8C0" w14:textId="77777777" w:rsidR="00777E5B" w:rsidRPr="008B1F48" w:rsidRDefault="00777E5B" w:rsidP="00DA28B9">
            <w:pPr>
              <w:suppressAutoHyphens/>
              <w:jc w:val="center"/>
              <w:rPr>
                <w:rFonts w:ascii="Times New Roman" w:hAnsi="Times New Roman"/>
                <w:i/>
              </w:rPr>
            </w:pPr>
            <w:r w:rsidRPr="008B1F48">
              <w:rPr>
                <w:rFonts w:ascii="Times New Roman" w:hAnsi="Times New Roman"/>
                <w:i/>
              </w:rPr>
              <w:t>НАПРИМЕР (Экспертное наблюдение выполнения практических работ)</w:t>
            </w:r>
          </w:p>
        </w:tc>
      </w:tr>
      <w:tr w:rsidR="00777E5B" w:rsidRPr="008B1F48" w14:paraId="2440D66E" w14:textId="77777777" w:rsidTr="00DA28B9">
        <w:tc>
          <w:tcPr>
            <w:tcW w:w="2268" w:type="dxa"/>
          </w:tcPr>
          <w:p w14:paraId="5F825519" w14:textId="77777777" w:rsidR="00777E5B" w:rsidRPr="008B1F48" w:rsidRDefault="00777E5B" w:rsidP="00DA28B9">
            <w:pPr>
              <w:rPr>
                <w:rFonts w:ascii="Times New Roman" w:hAnsi="Times New Roman"/>
                <w:i/>
                <w:highlight w:val="yellow"/>
              </w:rPr>
            </w:pPr>
            <w:r w:rsidRPr="008B1F48">
              <w:rPr>
                <w:rFonts w:ascii="Times New Roman" w:hAnsi="Times New Roman"/>
                <w:i/>
                <w:highlight w:val="yellow"/>
              </w:rPr>
              <w:t>П</w:t>
            </w:r>
            <w:r w:rsidRPr="008B1F48">
              <w:rPr>
                <w:highlight w:val="yellow"/>
              </w:rPr>
              <w:t>К 1.Х</w:t>
            </w:r>
          </w:p>
        </w:tc>
        <w:tc>
          <w:tcPr>
            <w:tcW w:w="4536" w:type="dxa"/>
          </w:tcPr>
          <w:p w14:paraId="26079AE4" w14:textId="77777777" w:rsidR="00777E5B" w:rsidRPr="008B1F48" w:rsidRDefault="00777E5B" w:rsidP="00DA28B9">
            <w:pPr>
              <w:rPr>
                <w:highlight w:val="yellow"/>
              </w:rPr>
            </w:pPr>
            <w:r w:rsidRPr="008B1F48">
              <w:rPr>
                <w:rFonts w:ascii="Times New Roman" w:hAnsi="Times New Roman"/>
                <w:i/>
                <w:highlight w:val="yellow"/>
              </w:rPr>
              <w:t>Выполнение работ по анализу цифровой информации и выработке решений,</w:t>
            </w:r>
            <w:r w:rsidRPr="008B1F48">
              <w:rPr>
                <w:highlight w:val="yellow"/>
              </w:rPr>
              <w:t xml:space="preserve"> </w:t>
            </w:r>
          </w:p>
          <w:p w14:paraId="0CCDEB82" w14:textId="77777777" w:rsidR="00777E5B" w:rsidRPr="008B1F48" w:rsidRDefault="00777E5B" w:rsidP="00DA28B9">
            <w:pPr>
              <w:rPr>
                <w:rFonts w:ascii="Times New Roman" w:hAnsi="Times New Roman"/>
                <w:i/>
                <w:highlight w:val="yellow"/>
              </w:rPr>
            </w:pPr>
            <w:r w:rsidRPr="008B1F48">
              <w:rPr>
                <w:rFonts w:ascii="Times New Roman" w:hAnsi="Times New Roman"/>
                <w:i/>
                <w:highlight w:val="yellow"/>
              </w:rPr>
              <w:t>…</w:t>
            </w:r>
          </w:p>
        </w:tc>
        <w:tc>
          <w:tcPr>
            <w:tcW w:w="2658" w:type="dxa"/>
          </w:tcPr>
          <w:p w14:paraId="52D08310" w14:textId="77777777" w:rsidR="00777E5B" w:rsidRPr="008B1F48" w:rsidRDefault="00777E5B" w:rsidP="00DA28B9">
            <w:pPr>
              <w:rPr>
                <w:rFonts w:ascii="Times New Roman" w:hAnsi="Times New Roman"/>
                <w:i/>
              </w:rPr>
            </w:pPr>
          </w:p>
        </w:tc>
      </w:tr>
    </w:tbl>
    <w:p w14:paraId="666EF6BA" w14:textId="77777777" w:rsidR="00777E5B" w:rsidRPr="008B1F48" w:rsidRDefault="00777E5B" w:rsidP="00F66EB4">
      <w:pPr>
        <w:spacing w:after="160" w:line="259" w:lineRule="auto"/>
        <w:rPr>
          <w:rFonts w:ascii="Times New Roman" w:eastAsia="Calibri" w:hAnsi="Times New Roman"/>
          <w:sz w:val="24"/>
          <w:szCs w:val="24"/>
          <w:lang w:eastAsia="en-US"/>
        </w:rPr>
      </w:pPr>
    </w:p>
    <w:p w14:paraId="49FC2353" w14:textId="77777777" w:rsidR="00777E5B" w:rsidRPr="008B1F48" w:rsidRDefault="00777E5B" w:rsidP="00F31389">
      <w:pPr>
        <w:jc w:val="both"/>
        <w:rPr>
          <w:rFonts w:ascii="Times New Roman" w:hAnsi="Times New Roman"/>
        </w:rPr>
        <w:sectPr w:rsidR="00777E5B" w:rsidRPr="008B1F48" w:rsidSect="00764A68">
          <w:footerReference w:type="even" r:id="rId54"/>
          <w:footerReference w:type="default" r:id="rId55"/>
          <w:pgSz w:w="11906" w:h="16838"/>
          <w:pgMar w:top="1134" w:right="851" w:bottom="1134" w:left="1701" w:header="709" w:footer="709" w:gutter="0"/>
          <w:cols w:space="708"/>
          <w:docGrid w:linePitch="360"/>
        </w:sectPr>
      </w:pPr>
    </w:p>
    <w:p w14:paraId="68E3F440" w14:textId="77777777" w:rsidR="00777E5B" w:rsidRPr="008B1F48" w:rsidRDefault="00777E5B" w:rsidP="008251E5">
      <w:pPr>
        <w:jc w:val="both"/>
        <w:rPr>
          <w:rFonts w:ascii="Times New Roman" w:hAnsi="Times New Roman"/>
          <w:sz w:val="24"/>
          <w:szCs w:val="24"/>
        </w:rPr>
      </w:pPr>
      <w:r w:rsidRPr="008B1F48">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777E5B" w:rsidRPr="008B1F48" w14:paraId="06D04B7D" w14:textId="77777777" w:rsidTr="00DA28B9">
        <w:trPr>
          <w:jc w:val="center"/>
        </w:trPr>
        <w:tc>
          <w:tcPr>
            <w:tcW w:w="705" w:type="pct"/>
            <w:vMerge w:val="restart"/>
            <w:shd w:val="clear" w:color="auto" w:fill="auto"/>
            <w:vAlign w:val="center"/>
          </w:tcPr>
          <w:p w14:paraId="0C1E37EF" w14:textId="77777777" w:rsidR="00777E5B" w:rsidRPr="008B1F48" w:rsidRDefault="00777E5B" w:rsidP="00DA28B9">
            <w:pPr>
              <w:jc w:val="center"/>
              <w:rPr>
                <w:rFonts w:ascii="Times New Roman" w:eastAsia="Calibri" w:hAnsi="Times New Roman"/>
                <w:b/>
                <w:lang w:eastAsia="en-US"/>
              </w:rPr>
            </w:pPr>
            <w:bookmarkStart w:id="25" w:name="_Hlk103595878"/>
            <w:r w:rsidRPr="008B1F48">
              <w:rPr>
                <w:rFonts w:ascii="Times New Roman" w:eastAsia="Calibri" w:hAnsi="Times New Roman"/>
                <w:b/>
                <w:lang w:eastAsia="en-US"/>
              </w:rPr>
              <w:t>Фактор/ параметр</w:t>
            </w:r>
          </w:p>
        </w:tc>
        <w:tc>
          <w:tcPr>
            <w:tcW w:w="1687" w:type="pct"/>
            <w:vMerge w:val="restart"/>
            <w:shd w:val="clear" w:color="auto" w:fill="auto"/>
            <w:vAlign w:val="center"/>
          </w:tcPr>
          <w:p w14:paraId="7E5488E3" w14:textId="77777777" w:rsidR="00777E5B" w:rsidRPr="008B1F48" w:rsidRDefault="00777E5B" w:rsidP="00DA28B9">
            <w:pPr>
              <w:jc w:val="center"/>
              <w:rPr>
                <w:rFonts w:ascii="Times New Roman" w:eastAsia="Calibri" w:hAnsi="Times New Roman"/>
                <w:b/>
                <w:lang w:eastAsia="en-US"/>
              </w:rPr>
            </w:pPr>
            <w:r w:rsidRPr="008B1F48">
              <w:rPr>
                <w:rFonts w:ascii="Times New Roman" w:eastAsia="Calibri" w:hAnsi="Times New Roman"/>
                <w:b/>
                <w:lang w:eastAsia="en-US"/>
              </w:rPr>
              <w:t>Характеристика</w:t>
            </w:r>
          </w:p>
        </w:tc>
        <w:tc>
          <w:tcPr>
            <w:tcW w:w="2607" w:type="pct"/>
            <w:gridSpan w:val="4"/>
            <w:shd w:val="clear" w:color="auto" w:fill="auto"/>
          </w:tcPr>
          <w:p w14:paraId="0C146E18" w14:textId="77777777" w:rsidR="00777E5B" w:rsidRPr="008B1F48" w:rsidRDefault="00777E5B" w:rsidP="00DA28B9">
            <w:pPr>
              <w:jc w:val="center"/>
              <w:rPr>
                <w:rFonts w:ascii="Times New Roman" w:eastAsia="Calibri" w:hAnsi="Times New Roman"/>
                <w:b/>
                <w:lang w:eastAsia="en-US"/>
              </w:rPr>
            </w:pPr>
            <w:r w:rsidRPr="008B1F48">
              <w:rPr>
                <w:rFonts w:ascii="Times New Roman" w:eastAsia="Calibri" w:hAnsi="Times New Roman"/>
                <w:b/>
                <w:lang w:eastAsia="en-US"/>
              </w:rPr>
              <w:t>Шкала оценки уровня развития навыка</w:t>
            </w:r>
          </w:p>
        </w:tc>
      </w:tr>
      <w:tr w:rsidR="00777E5B" w:rsidRPr="008B1F48" w14:paraId="72CE43B7" w14:textId="77777777" w:rsidTr="00DA28B9">
        <w:trPr>
          <w:jc w:val="center"/>
        </w:trPr>
        <w:tc>
          <w:tcPr>
            <w:tcW w:w="705" w:type="pct"/>
            <w:vMerge/>
            <w:shd w:val="clear" w:color="auto" w:fill="auto"/>
            <w:vAlign w:val="center"/>
          </w:tcPr>
          <w:p w14:paraId="7FECB9CC" w14:textId="77777777" w:rsidR="00777E5B" w:rsidRPr="008B1F48" w:rsidRDefault="00777E5B" w:rsidP="00DA28B9">
            <w:pPr>
              <w:jc w:val="center"/>
              <w:rPr>
                <w:rFonts w:ascii="Times New Roman" w:eastAsia="Calibri" w:hAnsi="Times New Roman"/>
                <w:b/>
                <w:lang w:eastAsia="en-US"/>
              </w:rPr>
            </w:pPr>
          </w:p>
        </w:tc>
        <w:tc>
          <w:tcPr>
            <w:tcW w:w="1687" w:type="pct"/>
            <w:vMerge/>
            <w:shd w:val="clear" w:color="auto" w:fill="auto"/>
            <w:vAlign w:val="center"/>
          </w:tcPr>
          <w:p w14:paraId="37A0BA93" w14:textId="77777777" w:rsidR="00777E5B" w:rsidRPr="008B1F48" w:rsidRDefault="00777E5B" w:rsidP="00DA28B9">
            <w:pPr>
              <w:rPr>
                <w:rFonts w:ascii="Times New Roman" w:eastAsia="Calibri" w:hAnsi="Times New Roman"/>
                <w:bCs/>
                <w:lang w:eastAsia="en-US"/>
              </w:rPr>
            </w:pPr>
          </w:p>
        </w:tc>
        <w:tc>
          <w:tcPr>
            <w:tcW w:w="652" w:type="pct"/>
            <w:shd w:val="clear" w:color="auto" w:fill="auto"/>
            <w:vAlign w:val="center"/>
          </w:tcPr>
          <w:p w14:paraId="2C226FCC" w14:textId="77777777" w:rsidR="00777E5B" w:rsidRPr="008B1F48" w:rsidRDefault="00777E5B" w:rsidP="00DA28B9">
            <w:pPr>
              <w:jc w:val="center"/>
              <w:rPr>
                <w:rFonts w:ascii="Times New Roman" w:eastAsia="Calibri" w:hAnsi="Times New Roman"/>
                <w:b/>
                <w:lang w:eastAsia="en-US"/>
              </w:rPr>
            </w:pPr>
            <w:r w:rsidRPr="008B1F48">
              <w:rPr>
                <w:rFonts w:ascii="Times New Roman" w:eastAsia="Calibri" w:hAnsi="Times New Roman"/>
                <w:b/>
                <w:lang w:eastAsia="en-US"/>
              </w:rPr>
              <w:t>0</w:t>
            </w:r>
          </w:p>
          <w:p w14:paraId="4027A925" w14:textId="77777777" w:rsidR="00777E5B" w:rsidRPr="008B1F48" w:rsidRDefault="00777E5B" w:rsidP="00DA28B9">
            <w:pPr>
              <w:jc w:val="center"/>
              <w:rPr>
                <w:rFonts w:ascii="Times New Roman" w:eastAsia="Calibri" w:hAnsi="Times New Roman"/>
                <w:b/>
                <w:lang w:eastAsia="en-US"/>
              </w:rPr>
            </w:pPr>
            <w:r w:rsidRPr="008B1F48">
              <w:rPr>
                <w:rFonts w:ascii="Times New Roman" w:eastAsia="Calibri" w:hAnsi="Times New Roman"/>
                <w:b/>
                <w:lang w:eastAsia="en-US"/>
              </w:rPr>
              <w:t>Недостаточный уровень*</w:t>
            </w:r>
          </w:p>
        </w:tc>
        <w:tc>
          <w:tcPr>
            <w:tcW w:w="652" w:type="pct"/>
            <w:shd w:val="clear" w:color="auto" w:fill="auto"/>
            <w:vAlign w:val="center"/>
          </w:tcPr>
          <w:p w14:paraId="4C90C795" w14:textId="77777777" w:rsidR="00777E5B" w:rsidRPr="008B1F48" w:rsidRDefault="00777E5B" w:rsidP="00DA28B9">
            <w:pPr>
              <w:jc w:val="center"/>
              <w:rPr>
                <w:rFonts w:ascii="Times New Roman" w:eastAsia="Calibri" w:hAnsi="Times New Roman"/>
                <w:b/>
                <w:lang w:eastAsia="en-US"/>
              </w:rPr>
            </w:pPr>
            <w:r w:rsidRPr="008B1F48">
              <w:rPr>
                <w:rFonts w:ascii="Times New Roman" w:eastAsia="Calibri" w:hAnsi="Times New Roman"/>
                <w:b/>
                <w:lang w:eastAsia="en-US"/>
              </w:rPr>
              <w:t>1</w:t>
            </w:r>
          </w:p>
          <w:p w14:paraId="6945827B" w14:textId="77777777" w:rsidR="00777E5B" w:rsidRPr="008B1F48" w:rsidRDefault="00777E5B" w:rsidP="00DA28B9">
            <w:pPr>
              <w:jc w:val="center"/>
              <w:rPr>
                <w:rFonts w:ascii="Times New Roman" w:eastAsia="Calibri" w:hAnsi="Times New Roman"/>
                <w:b/>
                <w:lang w:eastAsia="en-US"/>
              </w:rPr>
            </w:pPr>
            <w:r w:rsidRPr="008B1F48">
              <w:rPr>
                <w:rFonts w:ascii="Times New Roman" w:eastAsia="Calibri" w:hAnsi="Times New Roman"/>
                <w:b/>
                <w:lang w:eastAsia="en-US"/>
              </w:rPr>
              <w:t>Начальный уровень**</w:t>
            </w:r>
          </w:p>
        </w:tc>
        <w:tc>
          <w:tcPr>
            <w:tcW w:w="652" w:type="pct"/>
            <w:shd w:val="clear" w:color="auto" w:fill="auto"/>
            <w:vAlign w:val="center"/>
          </w:tcPr>
          <w:p w14:paraId="2AABA358" w14:textId="77777777" w:rsidR="00777E5B" w:rsidRPr="008B1F48" w:rsidRDefault="00777E5B" w:rsidP="00DA28B9">
            <w:pPr>
              <w:jc w:val="center"/>
              <w:rPr>
                <w:rFonts w:ascii="Times New Roman" w:eastAsia="Calibri" w:hAnsi="Times New Roman"/>
                <w:b/>
                <w:lang w:eastAsia="en-US"/>
              </w:rPr>
            </w:pPr>
            <w:r w:rsidRPr="008B1F48">
              <w:rPr>
                <w:rFonts w:ascii="Times New Roman" w:eastAsia="Calibri" w:hAnsi="Times New Roman"/>
                <w:b/>
                <w:lang w:eastAsia="en-US"/>
              </w:rPr>
              <w:t>2</w:t>
            </w:r>
          </w:p>
          <w:p w14:paraId="15A627B6" w14:textId="77777777" w:rsidR="00777E5B" w:rsidRPr="008B1F48" w:rsidRDefault="00777E5B" w:rsidP="00DA28B9">
            <w:pPr>
              <w:jc w:val="center"/>
              <w:rPr>
                <w:rFonts w:ascii="Times New Roman" w:eastAsia="Calibri" w:hAnsi="Times New Roman"/>
                <w:b/>
                <w:lang w:eastAsia="en-US"/>
              </w:rPr>
            </w:pPr>
            <w:r w:rsidRPr="008B1F48">
              <w:rPr>
                <w:rFonts w:ascii="Times New Roman" w:eastAsia="Calibri" w:hAnsi="Times New Roman"/>
                <w:b/>
                <w:lang w:eastAsia="en-US"/>
              </w:rPr>
              <w:t>Базовый (требуемый) уровень***</w:t>
            </w:r>
          </w:p>
        </w:tc>
        <w:tc>
          <w:tcPr>
            <w:tcW w:w="652" w:type="pct"/>
            <w:shd w:val="clear" w:color="auto" w:fill="auto"/>
            <w:vAlign w:val="center"/>
          </w:tcPr>
          <w:p w14:paraId="224E2233" w14:textId="77777777" w:rsidR="00777E5B" w:rsidRPr="008B1F48" w:rsidRDefault="00777E5B" w:rsidP="00DA28B9">
            <w:pPr>
              <w:jc w:val="center"/>
              <w:rPr>
                <w:rFonts w:ascii="Times New Roman" w:eastAsia="Calibri" w:hAnsi="Times New Roman"/>
                <w:b/>
                <w:lang w:eastAsia="en-US"/>
              </w:rPr>
            </w:pPr>
            <w:r w:rsidRPr="008B1F48">
              <w:rPr>
                <w:rFonts w:ascii="Times New Roman" w:eastAsia="Calibri" w:hAnsi="Times New Roman"/>
                <w:b/>
                <w:lang w:eastAsia="en-US"/>
              </w:rPr>
              <w:t>3</w:t>
            </w:r>
          </w:p>
          <w:p w14:paraId="2A82B108" w14:textId="77777777" w:rsidR="00777E5B" w:rsidRPr="008B1F48" w:rsidRDefault="00777E5B" w:rsidP="00DA28B9">
            <w:pPr>
              <w:jc w:val="center"/>
              <w:rPr>
                <w:rFonts w:ascii="Times New Roman" w:eastAsia="Calibri" w:hAnsi="Times New Roman"/>
                <w:b/>
                <w:lang w:eastAsia="en-US"/>
              </w:rPr>
            </w:pPr>
            <w:r w:rsidRPr="008B1F48">
              <w:rPr>
                <w:rFonts w:ascii="Times New Roman" w:eastAsia="Calibri" w:hAnsi="Times New Roman"/>
                <w:b/>
                <w:lang w:eastAsia="en-US"/>
              </w:rPr>
              <w:t>Высокий уровень****</w:t>
            </w:r>
          </w:p>
        </w:tc>
      </w:tr>
      <w:tr w:rsidR="00777E5B" w:rsidRPr="008B1F48" w14:paraId="183C8EFC" w14:textId="77777777" w:rsidTr="00DA28B9">
        <w:trPr>
          <w:trHeight w:val="699"/>
          <w:jc w:val="center"/>
        </w:trPr>
        <w:tc>
          <w:tcPr>
            <w:tcW w:w="705" w:type="pct"/>
            <w:shd w:val="clear" w:color="auto" w:fill="auto"/>
          </w:tcPr>
          <w:p w14:paraId="6E08AC14" w14:textId="77777777" w:rsidR="00777E5B" w:rsidRPr="008B1F48" w:rsidRDefault="00777E5B" w:rsidP="00DA28B9">
            <w:pPr>
              <w:jc w:val="center"/>
              <w:rPr>
                <w:rFonts w:ascii="Times New Roman" w:eastAsia="Calibri" w:hAnsi="Times New Roman"/>
                <w:b/>
                <w:sz w:val="24"/>
                <w:szCs w:val="24"/>
                <w:lang w:eastAsia="en-US"/>
              </w:rPr>
            </w:pPr>
            <w:r w:rsidRPr="008B1F48">
              <w:rPr>
                <w:rFonts w:ascii="Times New Roman" w:eastAsia="Calibri" w:hAnsi="Times New Roman"/>
                <w:bCs/>
                <w:sz w:val="24"/>
                <w:szCs w:val="24"/>
                <w:lang w:eastAsia="en-US"/>
              </w:rPr>
              <w:t xml:space="preserve">Владение информационными технологиями/ Анализ цифровой информации </w:t>
            </w:r>
            <w:r w:rsidRPr="008B1F48">
              <w:rPr>
                <w:rFonts w:ascii="Times New Roman" w:eastAsia="Calibri" w:hAnsi="Times New Roman"/>
                <w:bCs/>
                <w:sz w:val="24"/>
                <w:szCs w:val="24"/>
                <w:lang w:eastAsia="en-US"/>
              </w:rPr>
              <w:br/>
              <w:t>и выработка решений</w:t>
            </w:r>
          </w:p>
        </w:tc>
        <w:tc>
          <w:tcPr>
            <w:tcW w:w="1687" w:type="pct"/>
            <w:shd w:val="clear" w:color="auto" w:fill="auto"/>
          </w:tcPr>
          <w:p w14:paraId="5DBE6AFB" w14:textId="77777777" w:rsidR="00777E5B" w:rsidRPr="008B1F48" w:rsidRDefault="00777E5B" w:rsidP="00DA28B9">
            <w:pPr>
              <w:pStyle w:val="3"/>
              <w:spacing w:line="276" w:lineRule="auto"/>
              <w:rPr>
                <w:rFonts w:ascii="Times New Roman" w:eastAsia="Calibri" w:hAnsi="Times New Roman"/>
                <w:b w:val="0"/>
              </w:rPr>
            </w:pPr>
            <w:r w:rsidRPr="008B1F48">
              <w:rPr>
                <w:rFonts w:ascii="Times New Roman" w:eastAsia="Calibri" w:hAnsi="Times New Roman"/>
                <w:b w:val="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w:t>
            </w:r>
            <w:r w:rsidRPr="008B1F48">
              <w:rPr>
                <w:rFonts w:ascii="Times New Roman" w:eastAsia="Calibri" w:hAnsi="Times New Roman"/>
                <w:b w:val="0"/>
              </w:rPr>
              <w:lastRenderedPageBreak/>
              <w:t>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6D1B18CA" w14:textId="77777777" w:rsidR="00777E5B" w:rsidRPr="008B1F48" w:rsidRDefault="00777E5B" w:rsidP="00DA28B9">
            <w:pPr>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lastRenderedPageBreak/>
              <w:t xml:space="preserve">Компетенция </w:t>
            </w:r>
            <w:r w:rsidRPr="008B1F48">
              <w:rPr>
                <w:rFonts w:ascii="Times New Roman" w:eastAsia="Calibri" w:hAnsi="Times New Roman"/>
                <w:bCs/>
                <w:sz w:val="24"/>
                <w:szCs w:val="24"/>
                <w:lang w:eastAsia="en-US"/>
              </w:rPr>
              <w:br/>
              <w:t xml:space="preserve">не проявляется </w:t>
            </w:r>
            <w:r w:rsidRPr="008B1F48">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4392F604" w14:textId="77777777" w:rsidR="00777E5B" w:rsidRPr="008B1F48" w:rsidRDefault="00777E5B" w:rsidP="00DA28B9">
            <w:pPr>
              <w:spacing w:before="120" w:after="120"/>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 xml:space="preserve">Компетенция проявляется частично </w:t>
            </w:r>
            <w:r w:rsidRPr="008B1F48">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77F4E25F" w14:textId="77777777" w:rsidR="00777E5B" w:rsidRPr="008B1F48" w:rsidRDefault="00777E5B" w:rsidP="00DA28B9">
            <w:pPr>
              <w:spacing w:before="120" w:after="120"/>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 xml:space="preserve">Компетенция </w:t>
            </w:r>
            <w:r w:rsidRPr="008B1F48">
              <w:rPr>
                <w:rFonts w:ascii="Times New Roman" w:eastAsia="Calibri" w:hAnsi="Times New Roman"/>
                <w:bCs/>
                <w:sz w:val="24"/>
                <w:szCs w:val="24"/>
                <w:lang w:eastAsia="en-US"/>
              </w:rPr>
              <w:br/>
              <w:t xml:space="preserve">в основном проявляется </w:t>
            </w:r>
            <w:r w:rsidRPr="008B1F48">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089D5E6F" w14:textId="77777777" w:rsidR="00777E5B" w:rsidRPr="008B1F48" w:rsidRDefault="00777E5B" w:rsidP="00DA28B9">
            <w:pPr>
              <w:spacing w:before="120" w:after="120"/>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 xml:space="preserve">Компетенция проявляется полностью </w:t>
            </w:r>
            <w:r w:rsidRPr="008B1F48">
              <w:rPr>
                <w:rFonts w:ascii="Times New Roman" w:eastAsia="Calibri" w:hAnsi="Times New Roman"/>
                <w:bCs/>
                <w:sz w:val="24"/>
                <w:szCs w:val="24"/>
                <w:lang w:eastAsia="en-US"/>
              </w:rPr>
              <w:br/>
              <w:t>в самостоятельной деятельности</w:t>
            </w:r>
          </w:p>
        </w:tc>
      </w:tr>
      <w:tr w:rsidR="00777E5B" w:rsidRPr="008B1F48" w14:paraId="4FBCDCB4" w14:textId="77777777" w:rsidTr="00DA28B9">
        <w:trPr>
          <w:jc w:val="center"/>
        </w:trPr>
        <w:tc>
          <w:tcPr>
            <w:tcW w:w="705" w:type="pct"/>
            <w:shd w:val="clear" w:color="auto" w:fill="auto"/>
          </w:tcPr>
          <w:p w14:paraId="66461809" w14:textId="77777777" w:rsidR="00777E5B" w:rsidRPr="008B1F48" w:rsidRDefault="00777E5B" w:rsidP="00DA28B9">
            <w:pPr>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 xml:space="preserve">Планирование </w:t>
            </w:r>
            <w:r w:rsidRPr="008B1F48">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shd w:val="clear" w:color="auto" w:fill="auto"/>
          </w:tcPr>
          <w:p w14:paraId="2A14FDD8" w14:textId="77777777" w:rsidR="00777E5B" w:rsidRPr="008B1F48" w:rsidRDefault="00777E5B" w:rsidP="00DA28B9">
            <w:pPr>
              <w:pStyle w:val="3"/>
              <w:spacing w:line="276" w:lineRule="auto"/>
              <w:rPr>
                <w:rFonts w:ascii="Times New Roman" w:eastAsia="Calibri" w:hAnsi="Times New Roman"/>
                <w:b w:val="0"/>
              </w:rPr>
            </w:pPr>
            <w:r w:rsidRPr="008B1F48">
              <w:rPr>
                <w:rFonts w:ascii="Times New Roman" w:eastAsia="Calibri" w:hAnsi="Times New Roman"/>
                <w:b w:val="0"/>
              </w:rPr>
              <w:t xml:space="preserve">Эффективно планирует свою деятельность </w:t>
            </w:r>
            <w:r w:rsidRPr="008B1F48">
              <w:rPr>
                <w:rFonts w:ascii="Times New Roman" w:eastAsia="Calibri" w:hAnsi="Times New Roman"/>
                <w:b w:val="0"/>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8B1F48">
              <w:rPr>
                <w:rFonts w:ascii="Times New Roman" w:eastAsia="Calibri" w:hAnsi="Times New Roman"/>
                <w:b w:val="0"/>
                <w:iCs/>
              </w:rPr>
              <w:t xml:space="preserve">, </w:t>
            </w:r>
            <w:r w:rsidRPr="008B1F48">
              <w:rPr>
                <w:rFonts w:ascii="Times New Roman" w:eastAsia="Calibri" w:hAnsi="Times New Roman"/>
                <w:b w:val="0"/>
              </w:rPr>
              <w:t xml:space="preserve">предлагает свои варианты решения и осуществляет их. </w:t>
            </w:r>
            <w:r w:rsidRPr="008B1F48">
              <w:rPr>
                <w:rFonts w:ascii="Times New Roman" w:eastAsia="Calibri" w:hAnsi="Times New Roman"/>
                <w:b w:val="0"/>
                <w:iCs/>
              </w:rPr>
              <w:t xml:space="preserve">Самостоятельно оценивает результат своей работы, видит достоинства и недостатки (предлагает способы их устранения </w:t>
            </w:r>
            <w:r w:rsidRPr="008B1F48">
              <w:rPr>
                <w:rFonts w:ascii="Times New Roman" w:eastAsia="Calibri" w:hAnsi="Times New Roman"/>
                <w:b w:val="0"/>
                <w:iCs/>
              </w:rPr>
              <w:br/>
              <w:t xml:space="preserve">в будущем), берет на себя ответственность </w:t>
            </w:r>
            <w:r w:rsidRPr="008B1F48">
              <w:rPr>
                <w:rFonts w:ascii="Times New Roman" w:eastAsia="Calibri" w:hAnsi="Times New Roman"/>
                <w:b w:val="0"/>
                <w:iCs/>
              </w:rPr>
              <w:br/>
              <w:t xml:space="preserve">за достигнутые показатели </w:t>
            </w:r>
            <w:r w:rsidRPr="008B1F48">
              <w:rPr>
                <w:rFonts w:ascii="Times New Roman" w:eastAsia="Calibri" w:hAnsi="Times New Roman"/>
                <w:b w:val="0"/>
              </w:rPr>
              <w:t>в цифровой среде</w:t>
            </w:r>
            <w:r w:rsidRPr="008B1F48">
              <w:rPr>
                <w:rFonts w:ascii="Times New Roman" w:eastAsia="Calibri" w:hAnsi="Times New Roman"/>
                <w:b w:val="0"/>
                <w:iCs/>
              </w:rPr>
              <w:t>. Находит возможности улучшить полученный результат в дальнейшем.</w:t>
            </w:r>
          </w:p>
        </w:tc>
        <w:tc>
          <w:tcPr>
            <w:tcW w:w="652" w:type="pct"/>
            <w:vMerge/>
            <w:shd w:val="clear" w:color="auto" w:fill="auto"/>
          </w:tcPr>
          <w:p w14:paraId="025B0284" w14:textId="77777777" w:rsidR="00777E5B" w:rsidRPr="008B1F48" w:rsidRDefault="00777E5B"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787C3A85" w14:textId="77777777" w:rsidR="00777E5B" w:rsidRPr="008B1F48" w:rsidRDefault="00777E5B"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50DE05D7" w14:textId="77777777" w:rsidR="00777E5B" w:rsidRPr="008B1F48" w:rsidRDefault="00777E5B"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7092EDE2" w14:textId="77777777" w:rsidR="00777E5B" w:rsidRPr="008B1F48" w:rsidRDefault="00777E5B" w:rsidP="00DA28B9">
            <w:pPr>
              <w:spacing w:before="120" w:after="120"/>
              <w:jc w:val="both"/>
              <w:rPr>
                <w:rFonts w:ascii="Times New Roman" w:eastAsia="Calibri" w:hAnsi="Times New Roman"/>
                <w:sz w:val="24"/>
                <w:szCs w:val="24"/>
                <w:lang w:eastAsia="en-US"/>
              </w:rPr>
            </w:pPr>
          </w:p>
        </w:tc>
      </w:tr>
      <w:tr w:rsidR="00777E5B" w:rsidRPr="008B1F48" w14:paraId="43079D0C" w14:textId="77777777" w:rsidTr="00DA28B9">
        <w:trPr>
          <w:jc w:val="center"/>
        </w:trPr>
        <w:tc>
          <w:tcPr>
            <w:tcW w:w="705" w:type="pct"/>
            <w:shd w:val="clear" w:color="auto" w:fill="auto"/>
          </w:tcPr>
          <w:p w14:paraId="1B6BCAEC" w14:textId="77777777" w:rsidR="00777E5B" w:rsidRPr="008B1F48" w:rsidRDefault="00777E5B" w:rsidP="00DA28B9">
            <w:pPr>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Информационная безопасность</w:t>
            </w:r>
          </w:p>
        </w:tc>
        <w:tc>
          <w:tcPr>
            <w:tcW w:w="1687" w:type="pct"/>
            <w:shd w:val="clear" w:color="auto" w:fill="auto"/>
          </w:tcPr>
          <w:p w14:paraId="115477EF" w14:textId="77777777" w:rsidR="00777E5B" w:rsidRPr="008B1F48" w:rsidRDefault="00777E5B" w:rsidP="00DA28B9">
            <w:pPr>
              <w:pStyle w:val="3"/>
              <w:spacing w:line="276" w:lineRule="auto"/>
              <w:rPr>
                <w:rFonts w:ascii="Times New Roman" w:eastAsia="Calibri" w:hAnsi="Times New Roman"/>
                <w:b w:val="0"/>
                <w:iCs/>
              </w:rPr>
            </w:pPr>
            <w:r w:rsidRPr="008B1F48">
              <w:rPr>
                <w:rFonts w:ascii="Times New Roman" w:eastAsia="Calibri" w:hAnsi="Times New Roman"/>
                <w:b w:val="0"/>
                <w:iCs/>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w:t>
            </w:r>
            <w:r w:rsidRPr="008B1F48">
              <w:rPr>
                <w:rFonts w:ascii="Times New Roman" w:eastAsia="Calibri" w:hAnsi="Times New Roman"/>
                <w:b w:val="0"/>
                <w:iCs/>
              </w:rPr>
              <w:lastRenderedPageBreak/>
              <w:t xml:space="preserve">пользователя и способен защищать цифровые устройства и персональные данные, в том числе в сети интернет. </w:t>
            </w:r>
            <w:r w:rsidRPr="008B1F48">
              <w:rPr>
                <w:rFonts w:eastAsia="Calibri"/>
                <w:b w:val="0"/>
              </w:rPr>
              <w:t xml:space="preserve"> </w:t>
            </w:r>
            <w:r w:rsidRPr="008B1F48">
              <w:rPr>
                <w:rFonts w:ascii="Times New Roman" w:eastAsia="Calibri" w:hAnsi="Times New Roman"/>
                <w:b w:val="0"/>
                <w:iCs/>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14:paraId="7089C824" w14:textId="77777777" w:rsidR="00777E5B" w:rsidRPr="008B1F48" w:rsidRDefault="00777E5B"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70CFEF62" w14:textId="77777777" w:rsidR="00777E5B" w:rsidRPr="008B1F48" w:rsidRDefault="00777E5B"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741F686D" w14:textId="77777777" w:rsidR="00777E5B" w:rsidRPr="008B1F48" w:rsidRDefault="00777E5B" w:rsidP="00DA28B9">
            <w:pPr>
              <w:spacing w:before="120" w:after="120"/>
              <w:jc w:val="both"/>
              <w:rPr>
                <w:rFonts w:ascii="Times New Roman" w:eastAsia="Calibri" w:hAnsi="Times New Roman"/>
                <w:bCs/>
                <w:iCs/>
                <w:sz w:val="24"/>
                <w:szCs w:val="24"/>
                <w:lang w:eastAsia="en-US"/>
              </w:rPr>
            </w:pPr>
          </w:p>
        </w:tc>
        <w:tc>
          <w:tcPr>
            <w:tcW w:w="652" w:type="pct"/>
            <w:vMerge/>
            <w:shd w:val="clear" w:color="auto" w:fill="auto"/>
          </w:tcPr>
          <w:p w14:paraId="73F6181A" w14:textId="77777777" w:rsidR="00777E5B" w:rsidRPr="008B1F48" w:rsidRDefault="00777E5B" w:rsidP="00DA28B9">
            <w:pPr>
              <w:spacing w:before="120" w:after="120"/>
              <w:jc w:val="both"/>
              <w:rPr>
                <w:rFonts w:ascii="Times New Roman" w:eastAsia="Calibri" w:hAnsi="Times New Roman"/>
                <w:bCs/>
                <w:iCs/>
                <w:sz w:val="24"/>
                <w:szCs w:val="24"/>
                <w:lang w:eastAsia="en-US"/>
              </w:rPr>
            </w:pPr>
          </w:p>
        </w:tc>
      </w:tr>
      <w:tr w:rsidR="00777E5B" w:rsidRPr="008B1F48" w14:paraId="5E079CF1" w14:textId="77777777" w:rsidTr="00DA28B9">
        <w:trPr>
          <w:trHeight w:val="4565"/>
          <w:jc w:val="center"/>
        </w:trPr>
        <w:tc>
          <w:tcPr>
            <w:tcW w:w="705" w:type="pct"/>
            <w:shd w:val="clear" w:color="auto" w:fill="auto"/>
          </w:tcPr>
          <w:p w14:paraId="1620BC17" w14:textId="77777777" w:rsidR="00777E5B" w:rsidRPr="008B1F48" w:rsidRDefault="00777E5B" w:rsidP="00DA28B9">
            <w:pPr>
              <w:jc w:val="center"/>
              <w:rPr>
                <w:rFonts w:ascii="Times New Roman" w:eastAsia="Calibri" w:hAnsi="Times New Roman"/>
                <w:bCs/>
                <w:sz w:val="24"/>
                <w:szCs w:val="24"/>
                <w:lang w:eastAsia="en-US"/>
              </w:rPr>
            </w:pPr>
            <w:r w:rsidRPr="008B1F48">
              <w:rPr>
                <w:rFonts w:ascii="Times New Roman" w:eastAsia="Calibri" w:hAnsi="Times New Roman"/>
                <w:bCs/>
                <w:sz w:val="24"/>
                <w:szCs w:val="24"/>
                <w:lang w:eastAsia="en-U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00DC72F6" w14:textId="77777777" w:rsidR="00777E5B" w:rsidRPr="008B1F48" w:rsidRDefault="00777E5B" w:rsidP="00DA28B9">
            <w:pPr>
              <w:pStyle w:val="3"/>
              <w:spacing w:line="276" w:lineRule="auto"/>
              <w:rPr>
                <w:rFonts w:ascii="Times New Roman" w:eastAsia="Calibri" w:hAnsi="Times New Roman"/>
                <w:b w:val="0"/>
              </w:rPr>
            </w:pPr>
            <w:r w:rsidRPr="008B1F48">
              <w:rPr>
                <w:rFonts w:ascii="Times New Roman" w:eastAsia="Calibri" w:hAnsi="Times New Roman"/>
                <w:b w:val="0"/>
              </w:rPr>
              <w:t xml:space="preserve">Проявляет умение взаимодействовать </w:t>
            </w:r>
            <w:r w:rsidRPr="008B1F48">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8B1F48">
              <w:rPr>
                <w:rFonts w:ascii="Times New Roman" w:eastAsia="Calibri" w:hAnsi="Times New Roman"/>
                <w:b w:val="0"/>
                <w:sz w:val="24"/>
                <w:szCs w:val="24"/>
              </w:rPr>
              <w:t>в информационном пространстве</w:t>
            </w:r>
            <w:r w:rsidRPr="008B1F48">
              <w:rPr>
                <w:rFonts w:ascii="Times New Roman" w:eastAsia="Calibri" w:hAnsi="Times New Roman"/>
                <w:b w:val="0"/>
              </w:rPr>
              <w:t>.</w:t>
            </w:r>
          </w:p>
        </w:tc>
        <w:tc>
          <w:tcPr>
            <w:tcW w:w="652" w:type="pct"/>
            <w:vMerge/>
            <w:shd w:val="clear" w:color="auto" w:fill="auto"/>
          </w:tcPr>
          <w:p w14:paraId="2432E81D" w14:textId="77777777" w:rsidR="00777E5B" w:rsidRPr="008B1F48" w:rsidRDefault="00777E5B"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4FFF6279" w14:textId="77777777" w:rsidR="00777E5B" w:rsidRPr="008B1F48" w:rsidRDefault="00777E5B"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13719B4E" w14:textId="77777777" w:rsidR="00777E5B" w:rsidRPr="008B1F48" w:rsidRDefault="00777E5B" w:rsidP="00DA28B9">
            <w:pPr>
              <w:spacing w:before="120" w:after="120"/>
              <w:jc w:val="both"/>
              <w:rPr>
                <w:rFonts w:ascii="Times New Roman" w:eastAsia="Calibri" w:hAnsi="Times New Roman"/>
                <w:sz w:val="24"/>
                <w:szCs w:val="24"/>
                <w:lang w:eastAsia="en-US"/>
              </w:rPr>
            </w:pPr>
          </w:p>
        </w:tc>
        <w:tc>
          <w:tcPr>
            <w:tcW w:w="652" w:type="pct"/>
            <w:vMerge/>
            <w:shd w:val="clear" w:color="auto" w:fill="auto"/>
          </w:tcPr>
          <w:p w14:paraId="085FCB51" w14:textId="77777777" w:rsidR="00777E5B" w:rsidRPr="008B1F48" w:rsidRDefault="00777E5B" w:rsidP="00DA28B9">
            <w:pPr>
              <w:spacing w:before="120" w:after="120"/>
              <w:jc w:val="both"/>
              <w:rPr>
                <w:rFonts w:ascii="Times New Roman" w:eastAsia="Calibri" w:hAnsi="Times New Roman"/>
                <w:sz w:val="24"/>
                <w:szCs w:val="24"/>
                <w:lang w:eastAsia="en-US"/>
              </w:rPr>
            </w:pPr>
          </w:p>
        </w:tc>
      </w:tr>
    </w:tbl>
    <w:bookmarkEnd w:id="25"/>
    <w:p w14:paraId="651CC46E" w14:textId="77777777" w:rsidR="00777E5B" w:rsidRPr="008B1F48" w:rsidRDefault="00777E5B" w:rsidP="008251E5">
      <w:pPr>
        <w:ind w:firstLine="709"/>
        <w:jc w:val="both"/>
        <w:rPr>
          <w:rFonts w:ascii="Times New Roman" w:hAnsi="Times New Roman"/>
          <w:sz w:val="24"/>
          <w:szCs w:val="24"/>
        </w:rPr>
      </w:pPr>
      <w:r w:rsidRPr="008B1F48">
        <w:rPr>
          <w:rFonts w:ascii="Times New Roman" w:hAnsi="Times New Roman"/>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BA8ABF8" w14:textId="77777777" w:rsidR="00777E5B" w:rsidRPr="008B1F48" w:rsidRDefault="00777E5B" w:rsidP="008251E5">
      <w:pPr>
        <w:ind w:firstLine="709"/>
        <w:jc w:val="both"/>
        <w:rPr>
          <w:rFonts w:ascii="Times New Roman" w:hAnsi="Times New Roman"/>
          <w:sz w:val="24"/>
          <w:szCs w:val="24"/>
        </w:rPr>
      </w:pPr>
      <w:r w:rsidRPr="008B1F48">
        <w:rPr>
          <w:rFonts w:ascii="Times New Roman" w:hAnsi="Times New Roman"/>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0DA142C" w14:textId="77777777" w:rsidR="00777E5B" w:rsidRPr="008B1F48" w:rsidRDefault="00777E5B" w:rsidP="008251E5">
      <w:pPr>
        <w:ind w:firstLine="709"/>
        <w:jc w:val="both"/>
        <w:rPr>
          <w:rFonts w:ascii="Times New Roman" w:hAnsi="Times New Roman"/>
          <w:sz w:val="24"/>
          <w:szCs w:val="24"/>
        </w:rPr>
      </w:pPr>
      <w:r w:rsidRPr="008B1F48">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3944B5F9" w14:textId="77777777" w:rsidR="00777E5B" w:rsidRPr="008B1F48" w:rsidRDefault="00777E5B" w:rsidP="00F66EB4">
      <w:pPr>
        <w:ind w:firstLine="709"/>
        <w:jc w:val="both"/>
        <w:rPr>
          <w:rFonts w:ascii="Times New Roman" w:hAnsi="Times New Roman"/>
        </w:rPr>
      </w:pPr>
      <w:r w:rsidRPr="008B1F48">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C05F111" w14:textId="77777777" w:rsidR="00777E5B" w:rsidRPr="008B1F48" w:rsidRDefault="00777E5B" w:rsidP="00AA2AF5">
      <w:pPr>
        <w:spacing w:after="160" w:line="259" w:lineRule="auto"/>
        <w:rPr>
          <w:rFonts w:ascii="Times New Roman" w:eastAsia="Calibri" w:hAnsi="Times New Roman"/>
          <w:sz w:val="24"/>
          <w:szCs w:val="24"/>
          <w:lang w:eastAsia="en-US"/>
        </w:rPr>
        <w:sectPr w:rsidR="00777E5B" w:rsidRPr="008B1F48" w:rsidSect="008251E5">
          <w:pgSz w:w="16838" w:h="11906" w:orient="landscape"/>
          <w:pgMar w:top="1701" w:right="1134" w:bottom="851" w:left="1134" w:header="709" w:footer="709" w:gutter="0"/>
          <w:cols w:space="708"/>
          <w:docGrid w:linePitch="360"/>
        </w:sectPr>
      </w:pPr>
    </w:p>
    <w:p w14:paraId="2AFDEA53" w14:textId="77777777" w:rsidR="00777E5B" w:rsidRPr="008B1F48" w:rsidRDefault="00777E5B" w:rsidP="00AA2AF5">
      <w:pPr>
        <w:spacing w:after="160" w:line="259"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lastRenderedPageBreak/>
        <w:br w:type="page"/>
      </w:r>
      <w:r w:rsidRPr="008B1F48">
        <w:rPr>
          <w:rFonts w:ascii="Times New Roman" w:eastAsia="Calibri" w:hAnsi="Times New Roman"/>
          <w:sz w:val="24"/>
          <w:szCs w:val="24"/>
          <w:lang w:eastAsia="en-US"/>
        </w:rPr>
        <w:lastRenderedPageBreak/>
        <w:t>*Для сведения</w:t>
      </w:r>
    </w:p>
    <w:p w14:paraId="6A134120" w14:textId="77777777" w:rsidR="00777E5B" w:rsidRPr="008B1F48" w:rsidRDefault="00777E5B" w:rsidP="00AA2AF5">
      <w:pPr>
        <w:spacing w:after="160" w:line="259"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7FB653B2" w14:textId="77777777" w:rsidR="00777E5B" w:rsidRPr="008B1F48" w:rsidRDefault="00777E5B" w:rsidP="00AA2AF5">
      <w:pPr>
        <w:spacing w:after="160" w:line="259"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777E5B" w:rsidRPr="008B1F48" w14:paraId="61A8FDA7" w14:textId="77777777" w:rsidTr="00187D43">
        <w:tc>
          <w:tcPr>
            <w:tcW w:w="2353" w:type="dxa"/>
            <w:shd w:val="clear" w:color="auto" w:fill="auto"/>
          </w:tcPr>
          <w:p w14:paraId="10B5C329" w14:textId="77777777" w:rsidR="00777E5B" w:rsidRPr="008B1F48" w:rsidRDefault="00777E5B" w:rsidP="00160E60">
            <w:pPr>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280CBA29" w14:textId="77777777" w:rsidR="00777E5B" w:rsidRPr="008B1F48" w:rsidRDefault="00777E5B" w:rsidP="00160E60">
            <w:pPr>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Навыки (Н)/практический опыт (ПО)</w:t>
            </w:r>
          </w:p>
        </w:tc>
        <w:tc>
          <w:tcPr>
            <w:tcW w:w="2336" w:type="dxa"/>
            <w:shd w:val="clear" w:color="auto" w:fill="auto"/>
          </w:tcPr>
          <w:p w14:paraId="0B4E8E90" w14:textId="77777777" w:rsidR="00777E5B" w:rsidRPr="008B1F48" w:rsidRDefault="00777E5B" w:rsidP="00160E60">
            <w:pPr>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Умения (У)</w:t>
            </w:r>
          </w:p>
        </w:tc>
        <w:tc>
          <w:tcPr>
            <w:tcW w:w="2337" w:type="dxa"/>
            <w:shd w:val="clear" w:color="auto" w:fill="auto"/>
          </w:tcPr>
          <w:p w14:paraId="5FBFF1B8" w14:textId="77777777" w:rsidR="00777E5B" w:rsidRPr="008B1F48" w:rsidRDefault="00777E5B" w:rsidP="00160E60">
            <w:pPr>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Знания (З)</w:t>
            </w:r>
          </w:p>
        </w:tc>
      </w:tr>
      <w:tr w:rsidR="00777E5B" w:rsidRPr="008B1F48" w14:paraId="7F457A0E" w14:textId="77777777" w:rsidTr="00187D43">
        <w:tc>
          <w:tcPr>
            <w:tcW w:w="2353" w:type="dxa"/>
            <w:vMerge w:val="restart"/>
            <w:shd w:val="clear" w:color="auto" w:fill="auto"/>
          </w:tcPr>
          <w:p w14:paraId="2B17D965"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ПК 1.1</w:t>
            </w:r>
          </w:p>
        </w:tc>
        <w:tc>
          <w:tcPr>
            <w:tcW w:w="2575" w:type="dxa"/>
            <w:shd w:val="clear" w:color="auto" w:fill="auto"/>
          </w:tcPr>
          <w:p w14:paraId="4CFBB67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1.1.01/ ПО 1.1.01</w:t>
            </w:r>
          </w:p>
        </w:tc>
        <w:tc>
          <w:tcPr>
            <w:tcW w:w="2336" w:type="dxa"/>
            <w:shd w:val="clear" w:color="auto" w:fill="auto"/>
          </w:tcPr>
          <w:p w14:paraId="6F946EC3"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1.1.01</w:t>
            </w:r>
          </w:p>
        </w:tc>
        <w:tc>
          <w:tcPr>
            <w:tcW w:w="2337" w:type="dxa"/>
            <w:shd w:val="clear" w:color="auto" w:fill="auto"/>
          </w:tcPr>
          <w:p w14:paraId="2C6A2621"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1.1.01</w:t>
            </w:r>
          </w:p>
        </w:tc>
      </w:tr>
      <w:tr w:rsidR="00777E5B" w:rsidRPr="008B1F48" w14:paraId="4D14DE6B" w14:textId="77777777" w:rsidTr="00187D43">
        <w:tc>
          <w:tcPr>
            <w:tcW w:w="2353" w:type="dxa"/>
            <w:vMerge/>
            <w:shd w:val="clear" w:color="auto" w:fill="auto"/>
          </w:tcPr>
          <w:p w14:paraId="27686286" w14:textId="77777777" w:rsidR="00777E5B" w:rsidRPr="008B1F48" w:rsidRDefault="00777E5B" w:rsidP="00160E60">
            <w:pPr>
              <w:rPr>
                <w:rFonts w:ascii="Times New Roman" w:eastAsia="Calibri" w:hAnsi="Times New Roman"/>
                <w:sz w:val="24"/>
                <w:szCs w:val="24"/>
                <w:lang w:eastAsia="en-US"/>
              </w:rPr>
            </w:pPr>
          </w:p>
        </w:tc>
        <w:tc>
          <w:tcPr>
            <w:tcW w:w="2575" w:type="dxa"/>
            <w:shd w:val="clear" w:color="auto" w:fill="auto"/>
          </w:tcPr>
          <w:p w14:paraId="6A9876D5"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1.1.02/ ПО 1.1.02</w:t>
            </w:r>
          </w:p>
        </w:tc>
        <w:tc>
          <w:tcPr>
            <w:tcW w:w="2336" w:type="dxa"/>
            <w:shd w:val="clear" w:color="auto" w:fill="auto"/>
          </w:tcPr>
          <w:p w14:paraId="7613C682"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1.1.02</w:t>
            </w:r>
          </w:p>
        </w:tc>
        <w:tc>
          <w:tcPr>
            <w:tcW w:w="2337" w:type="dxa"/>
            <w:shd w:val="clear" w:color="auto" w:fill="auto"/>
          </w:tcPr>
          <w:p w14:paraId="6FB3501A"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1.1.02</w:t>
            </w:r>
          </w:p>
        </w:tc>
      </w:tr>
      <w:tr w:rsidR="00777E5B" w:rsidRPr="008B1F48" w14:paraId="15C91A0F" w14:textId="77777777" w:rsidTr="00187D43">
        <w:tc>
          <w:tcPr>
            <w:tcW w:w="2353" w:type="dxa"/>
            <w:vMerge/>
            <w:shd w:val="clear" w:color="auto" w:fill="auto"/>
          </w:tcPr>
          <w:p w14:paraId="34A59B25" w14:textId="77777777" w:rsidR="00777E5B" w:rsidRPr="008B1F48" w:rsidRDefault="00777E5B" w:rsidP="00160E60">
            <w:pPr>
              <w:rPr>
                <w:rFonts w:ascii="Times New Roman" w:eastAsia="Calibri" w:hAnsi="Times New Roman"/>
                <w:sz w:val="24"/>
                <w:szCs w:val="24"/>
                <w:lang w:eastAsia="en-US"/>
              </w:rPr>
            </w:pPr>
          </w:p>
        </w:tc>
        <w:tc>
          <w:tcPr>
            <w:tcW w:w="2575" w:type="dxa"/>
            <w:shd w:val="clear" w:color="auto" w:fill="auto"/>
          </w:tcPr>
          <w:p w14:paraId="503D9FF9"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1.1.</w:t>
            </w:r>
            <w:r w:rsidRPr="008B1F48">
              <w:rPr>
                <w:rFonts w:ascii="Times New Roman" w:eastAsia="Calibri" w:hAnsi="Times New Roman"/>
                <w:sz w:val="24"/>
                <w:szCs w:val="24"/>
                <w:lang w:val="en-US" w:eastAsia="en-US"/>
              </w:rPr>
              <w:t>X</w:t>
            </w:r>
            <w:r w:rsidRPr="008B1F48">
              <w:rPr>
                <w:rFonts w:ascii="Times New Roman" w:eastAsia="Calibri" w:hAnsi="Times New Roman"/>
                <w:sz w:val="24"/>
                <w:szCs w:val="24"/>
                <w:lang w:eastAsia="en-US"/>
              </w:rPr>
              <w:t>/ ПО 1.1.Х</w:t>
            </w:r>
          </w:p>
        </w:tc>
        <w:tc>
          <w:tcPr>
            <w:tcW w:w="2336" w:type="dxa"/>
            <w:shd w:val="clear" w:color="auto" w:fill="auto"/>
          </w:tcPr>
          <w:p w14:paraId="672F02E0"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1.1.</w:t>
            </w:r>
            <w:r w:rsidRPr="008B1F48">
              <w:rPr>
                <w:rFonts w:ascii="Times New Roman" w:eastAsia="Calibri" w:hAnsi="Times New Roman"/>
                <w:sz w:val="24"/>
                <w:szCs w:val="24"/>
                <w:lang w:val="en-US" w:eastAsia="en-US"/>
              </w:rPr>
              <w:t>X</w:t>
            </w:r>
          </w:p>
        </w:tc>
        <w:tc>
          <w:tcPr>
            <w:tcW w:w="2337" w:type="dxa"/>
            <w:shd w:val="clear" w:color="auto" w:fill="auto"/>
          </w:tcPr>
          <w:p w14:paraId="118E290A"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1.1.</w:t>
            </w:r>
            <w:r w:rsidRPr="008B1F48">
              <w:rPr>
                <w:rFonts w:ascii="Times New Roman" w:eastAsia="Calibri" w:hAnsi="Times New Roman"/>
                <w:sz w:val="24"/>
                <w:szCs w:val="24"/>
                <w:lang w:val="en-US" w:eastAsia="en-US"/>
              </w:rPr>
              <w:t>X</w:t>
            </w:r>
          </w:p>
        </w:tc>
      </w:tr>
      <w:tr w:rsidR="00777E5B" w:rsidRPr="008B1F48" w14:paraId="0FA6A27F" w14:textId="77777777" w:rsidTr="00187D43">
        <w:tc>
          <w:tcPr>
            <w:tcW w:w="2353" w:type="dxa"/>
            <w:vMerge w:val="restart"/>
            <w:shd w:val="clear" w:color="auto" w:fill="auto"/>
          </w:tcPr>
          <w:p w14:paraId="5EF9787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ПК 1.2</w:t>
            </w:r>
          </w:p>
        </w:tc>
        <w:tc>
          <w:tcPr>
            <w:tcW w:w="2575" w:type="dxa"/>
            <w:shd w:val="clear" w:color="auto" w:fill="auto"/>
          </w:tcPr>
          <w:p w14:paraId="238FE804"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1.2.01/ ПО 1.2.01</w:t>
            </w:r>
          </w:p>
        </w:tc>
        <w:tc>
          <w:tcPr>
            <w:tcW w:w="2336" w:type="dxa"/>
            <w:shd w:val="clear" w:color="auto" w:fill="auto"/>
          </w:tcPr>
          <w:p w14:paraId="62C4B96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1.2.01</w:t>
            </w:r>
          </w:p>
        </w:tc>
        <w:tc>
          <w:tcPr>
            <w:tcW w:w="2337" w:type="dxa"/>
            <w:shd w:val="clear" w:color="auto" w:fill="auto"/>
          </w:tcPr>
          <w:p w14:paraId="300A2127"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1.2.01</w:t>
            </w:r>
          </w:p>
        </w:tc>
      </w:tr>
      <w:tr w:rsidR="00777E5B" w:rsidRPr="008B1F48" w14:paraId="7DD7CC7A" w14:textId="77777777" w:rsidTr="00187D43">
        <w:tc>
          <w:tcPr>
            <w:tcW w:w="2353" w:type="dxa"/>
            <w:vMerge/>
            <w:shd w:val="clear" w:color="auto" w:fill="auto"/>
          </w:tcPr>
          <w:p w14:paraId="06B4A700" w14:textId="77777777" w:rsidR="00777E5B" w:rsidRPr="008B1F48" w:rsidRDefault="00777E5B" w:rsidP="00160E60">
            <w:pPr>
              <w:rPr>
                <w:rFonts w:ascii="Times New Roman" w:eastAsia="Calibri" w:hAnsi="Times New Roman"/>
                <w:sz w:val="24"/>
                <w:szCs w:val="24"/>
                <w:lang w:eastAsia="en-US"/>
              </w:rPr>
            </w:pPr>
          </w:p>
        </w:tc>
        <w:tc>
          <w:tcPr>
            <w:tcW w:w="2575" w:type="dxa"/>
            <w:shd w:val="clear" w:color="auto" w:fill="auto"/>
          </w:tcPr>
          <w:p w14:paraId="5B775BB4"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1.2.02/ ПО 1.2.01</w:t>
            </w:r>
          </w:p>
        </w:tc>
        <w:tc>
          <w:tcPr>
            <w:tcW w:w="2336" w:type="dxa"/>
            <w:shd w:val="clear" w:color="auto" w:fill="auto"/>
          </w:tcPr>
          <w:p w14:paraId="0D05E4C8"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1.2.02</w:t>
            </w:r>
          </w:p>
        </w:tc>
        <w:tc>
          <w:tcPr>
            <w:tcW w:w="2337" w:type="dxa"/>
            <w:shd w:val="clear" w:color="auto" w:fill="auto"/>
          </w:tcPr>
          <w:p w14:paraId="36267EB6"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12.02</w:t>
            </w:r>
          </w:p>
        </w:tc>
      </w:tr>
      <w:tr w:rsidR="00777E5B" w:rsidRPr="008B1F48" w14:paraId="4B6F48C7" w14:textId="77777777" w:rsidTr="00187D43">
        <w:tc>
          <w:tcPr>
            <w:tcW w:w="2353" w:type="dxa"/>
            <w:vMerge/>
            <w:shd w:val="clear" w:color="auto" w:fill="auto"/>
          </w:tcPr>
          <w:p w14:paraId="5ACC65A5" w14:textId="77777777" w:rsidR="00777E5B" w:rsidRPr="008B1F48" w:rsidRDefault="00777E5B" w:rsidP="00160E60">
            <w:pPr>
              <w:rPr>
                <w:rFonts w:ascii="Times New Roman" w:eastAsia="Calibri" w:hAnsi="Times New Roman"/>
                <w:sz w:val="24"/>
                <w:szCs w:val="24"/>
                <w:lang w:eastAsia="en-US"/>
              </w:rPr>
            </w:pPr>
          </w:p>
        </w:tc>
        <w:tc>
          <w:tcPr>
            <w:tcW w:w="2575" w:type="dxa"/>
            <w:shd w:val="clear" w:color="auto" w:fill="auto"/>
          </w:tcPr>
          <w:p w14:paraId="6E64588F"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1.2.</w:t>
            </w:r>
            <w:r w:rsidRPr="008B1F48">
              <w:rPr>
                <w:rFonts w:ascii="Times New Roman" w:eastAsia="Calibri" w:hAnsi="Times New Roman"/>
                <w:sz w:val="24"/>
                <w:szCs w:val="24"/>
                <w:lang w:val="en-US" w:eastAsia="en-US"/>
              </w:rPr>
              <w:t>X</w:t>
            </w:r>
            <w:r w:rsidRPr="008B1F48">
              <w:rPr>
                <w:rFonts w:ascii="Times New Roman" w:eastAsia="Calibri" w:hAnsi="Times New Roman"/>
                <w:sz w:val="24"/>
                <w:szCs w:val="24"/>
                <w:lang w:eastAsia="en-US"/>
              </w:rPr>
              <w:t>/ ПО 1.2.Х</w:t>
            </w:r>
          </w:p>
        </w:tc>
        <w:tc>
          <w:tcPr>
            <w:tcW w:w="2336" w:type="dxa"/>
            <w:shd w:val="clear" w:color="auto" w:fill="auto"/>
          </w:tcPr>
          <w:p w14:paraId="1AA65C30"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1.2.</w:t>
            </w:r>
            <w:r w:rsidRPr="008B1F48">
              <w:rPr>
                <w:rFonts w:ascii="Times New Roman" w:eastAsia="Calibri" w:hAnsi="Times New Roman"/>
                <w:sz w:val="24"/>
                <w:szCs w:val="24"/>
                <w:lang w:val="en-US" w:eastAsia="en-US"/>
              </w:rPr>
              <w:t>X</w:t>
            </w:r>
          </w:p>
        </w:tc>
        <w:tc>
          <w:tcPr>
            <w:tcW w:w="2337" w:type="dxa"/>
            <w:shd w:val="clear" w:color="auto" w:fill="auto"/>
          </w:tcPr>
          <w:p w14:paraId="7B2B6930"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1.2.</w:t>
            </w:r>
            <w:r w:rsidRPr="008B1F48">
              <w:rPr>
                <w:rFonts w:ascii="Times New Roman" w:eastAsia="Calibri" w:hAnsi="Times New Roman"/>
                <w:sz w:val="24"/>
                <w:szCs w:val="24"/>
                <w:lang w:val="en-US" w:eastAsia="en-US"/>
              </w:rPr>
              <w:t>X</w:t>
            </w:r>
          </w:p>
        </w:tc>
      </w:tr>
      <w:tr w:rsidR="00777E5B" w:rsidRPr="008B1F48" w14:paraId="39E2EFE1" w14:textId="77777777" w:rsidTr="00187D43">
        <w:tc>
          <w:tcPr>
            <w:tcW w:w="2353" w:type="dxa"/>
            <w:vMerge w:val="restart"/>
            <w:shd w:val="clear" w:color="auto" w:fill="auto"/>
          </w:tcPr>
          <w:p w14:paraId="0747DB54"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ПК 2.1</w:t>
            </w:r>
          </w:p>
        </w:tc>
        <w:tc>
          <w:tcPr>
            <w:tcW w:w="2575" w:type="dxa"/>
            <w:shd w:val="clear" w:color="auto" w:fill="auto"/>
          </w:tcPr>
          <w:p w14:paraId="6AB5E19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2.1.01/ ПО 2.1.01</w:t>
            </w:r>
          </w:p>
        </w:tc>
        <w:tc>
          <w:tcPr>
            <w:tcW w:w="2336" w:type="dxa"/>
            <w:shd w:val="clear" w:color="auto" w:fill="auto"/>
          </w:tcPr>
          <w:p w14:paraId="5E9CEB12"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2.1.01</w:t>
            </w:r>
          </w:p>
        </w:tc>
        <w:tc>
          <w:tcPr>
            <w:tcW w:w="2337" w:type="dxa"/>
            <w:shd w:val="clear" w:color="auto" w:fill="auto"/>
          </w:tcPr>
          <w:p w14:paraId="44F303B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2.1.01</w:t>
            </w:r>
          </w:p>
        </w:tc>
      </w:tr>
      <w:tr w:rsidR="00777E5B" w:rsidRPr="008B1F48" w14:paraId="1D87C6EB" w14:textId="77777777" w:rsidTr="00187D43">
        <w:tc>
          <w:tcPr>
            <w:tcW w:w="2353" w:type="dxa"/>
            <w:vMerge/>
            <w:shd w:val="clear" w:color="auto" w:fill="auto"/>
          </w:tcPr>
          <w:p w14:paraId="52196780" w14:textId="77777777" w:rsidR="00777E5B" w:rsidRPr="008B1F48" w:rsidRDefault="00777E5B" w:rsidP="00160E60">
            <w:pPr>
              <w:rPr>
                <w:rFonts w:ascii="Times New Roman" w:eastAsia="Calibri" w:hAnsi="Times New Roman"/>
                <w:sz w:val="24"/>
                <w:szCs w:val="24"/>
                <w:lang w:eastAsia="en-US"/>
              </w:rPr>
            </w:pPr>
          </w:p>
        </w:tc>
        <w:tc>
          <w:tcPr>
            <w:tcW w:w="2575" w:type="dxa"/>
            <w:shd w:val="clear" w:color="auto" w:fill="auto"/>
          </w:tcPr>
          <w:p w14:paraId="33A46E65"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2.1.02/ ПО 2.1.01</w:t>
            </w:r>
          </w:p>
        </w:tc>
        <w:tc>
          <w:tcPr>
            <w:tcW w:w="2336" w:type="dxa"/>
            <w:shd w:val="clear" w:color="auto" w:fill="auto"/>
          </w:tcPr>
          <w:p w14:paraId="462BEAD0"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2.1.02</w:t>
            </w:r>
          </w:p>
        </w:tc>
        <w:tc>
          <w:tcPr>
            <w:tcW w:w="2337" w:type="dxa"/>
            <w:shd w:val="clear" w:color="auto" w:fill="auto"/>
          </w:tcPr>
          <w:p w14:paraId="1DDC0A67"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2.1.02</w:t>
            </w:r>
          </w:p>
        </w:tc>
      </w:tr>
      <w:tr w:rsidR="00777E5B" w:rsidRPr="008B1F48" w14:paraId="0414777D" w14:textId="77777777" w:rsidTr="00187D43">
        <w:tc>
          <w:tcPr>
            <w:tcW w:w="2353" w:type="dxa"/>
            <w:vMerge/>
            <w:shd w:val="clear" w:color="auto" w:fill="auto"/>
          </w:tcPr>
          <w:p w14:paraId="7CE6F35E" w14:textId="77777777" w:rsidR="00777E5B" w:rsidRPr="008B1F48" w:rsidRDefault="00777E5B" w:rsidP="00160E60">
            <w:pPr>
              <w:rPr>
                <w:rFonts w:ascii="Times New Roman" w:eastAsia="Calibri" w:hAnsi="Times New Roman"/>
                <w:sz w:val="24"/>
                <w:szCs w:val="24"/>
                <w:lang w:eastAsia="en-US"/>
              </w:rPr>
            </w:pPr>
          </w:p>
        </w:tc>
        <w:tc>
          <w:tcPr>
            <w:tcW w:w="2575" w:type="dxa"/>
            <w:shd w:val="clear" w:color="auto" w:fill="auto"/>
          </w:tcPr>
          <w:p w14:paraId="431360B9"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2.1.</w:t>
            </w:r>
            <w:r w:rsidRPr="008B1F48">
              <w:rPr>
                <w:rFonts w:ascii="Times New Roman" w:eastAsia="Calibri" w:hAnsi="Times New Roman"/>
                <w:sz w:val="24"/>
                <w:szCs w:val="24"/>
                <w:lang w:val="en-US" w:eastAsia="en-US"/>
              </w:rPr>
              <w:t>X</w:t>
            </w:r>
            <w:r w:rsidRPr="008B1F48">
              <w:rPr>
                <w:rFonts w:ascii="Times New Roman" w:eastAsia="Calibri" w:hAnsi="Times New Roman"/>
                <w:sz w:val="24"/>
                <w:szCs w:val="24"/>
                <w:lang w:eastAsia="en-US"/>
              </w:rPr>
              <w:t>/ ПО 2.1.Х</w:t>
            </w:r>
          </w:p>
        </w:tc>
        <w:tc>
          <w:tcPr>
            <w:tcW w:w="2336" w:type="dxa"/>
            <w:shd w:val="clear" w:color="auto" w:fill="auto"/>
          </w:tcPr>
          <w:p w14:paraId="5972718C"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2.1.</w:t>
            </w:r>
            <w:r w:rsidRPr="008B1F48">
              <w:rPr>
                <w:rFonts w:ascii="Times New Roman" w:eastAsia="Calibri" w:hAnsi="Times New Roman"/>
                <w:sz w:val="24"/>
                <w:szCs w:val="24"/>
                <w:lang w:val="en-US" w:eastAsia="en-US"/>
              </w:rPr>
              <w:t>X</w:t>
            </w:r>
          </w:p>
        </w:tc>
        <w:tc>
          <w:tcPr>
            <w:tcW w:w="2337" w:type="dxa"/>
            <w:shd w:val="clear" w:color="auto" w:fill="auto"/>
          </w:tcPr>
          <w:p w14:paraId="167AE79F"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2.1.</w:t>
            </w:r>
            <w:r w:rsidRPr="008B1F48">
              <w:rPr>
                <w:rFonts w:ascii="Times New Roman" w:eastAsia="Calibri" w:hAnsi="Times New Roman"/>
                <w:sz w:val="24"/>
                <w:szCs w:val="24"/>
                <w:lang w:val="en-US" w:eastAsia="en-US"/>
              </w:rPr>
              <w:t>X</w:t>
            </w:r>
          </w:p>
        </w:tc>
      </w:tr>
      <w:tr w:rsidR="00777E5B" w:rsidRPr="008B1F48" w14:paraId="169ACEEE" w14:textId="77777777" w:rsidTr="00187D43">
        <w:tc>
          <w:tcPr>
            <w:tcW w:w="2353" w:type="dxa"/>
            <w:vMerge w:val="restart"/>
            <w:shd w:val="clear" w:color="auto" w:fill="auto"/>
          </w:tcPr>
          <w:p w14:paraId="203896C8"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ПК Х.Х</w:t>
            </w:r>
          </w:p>
        </w:tc>
        <w:tc>
          <w:tcPr>
            <w:tcW w:w="2575" w:type="dxa"/>
            <w:shd w:val="clear" w:color="auto" w:fill="auto"/>
          </w:tcPr>
          <w:p w14:paraId="35FD3C1E"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Х.Х.01/ ПО Х.Х.01</w:t>
            </w:r>
          </w:p>
        </w:tc>
        <w:tc>
          <w:tcPr>
            <w:tcW w:w="2336" w:type="dxa"/>
            <w:shd w:val="clear" w:color="auto" w:fill="auto"/>
          </w:tcPr>
          <w:p w14:paraId="4EF80CFC"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Х.Х.01</w:t>
            </w:r>
          </w:p>
        </w:tc>
        <w:tc>
          <w:tcPr>
            <w:tcW w:w="2337" w:type="dxa"/>
            <w:shd w:val="clear" w:color="auto" w:fill="auto"/>
          </w:tcPr>
          <w:p w14:paraId="1D170155"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Х.Х.01</w:t>
            </w:r>
          </w:p>
        </w:tc>
      </w:tr>
      <w:tr w:rsidR="00777E5B" w:rsidRPr="008B1F48" w14:paraId="18B8634B" w14:textId="77777777" w:rsidTr="00187D43">
        <w:tc>
          <w:tcPr>
            <w:tcW w:w="2353" w:type="dxa"/>
            <w:vMerge/>
            <w:shd w:val="clear" w:color="auto" w:fill="auto"/>
          </w:tcPr>
          <w:p w14:paraId="4C014B04" w14:textId="77777777" w:rsidR="00777E5B" w:rsidRPr="008B1F48" w:rsidRDefault="00777E5B" w:rsidP="00160E60">
            <w:pPr>
              <w:rPr>
                <w:rFonts w:ascii="Times New Roman" w:eastAsia="Calibri" w:hAnsi="Times New Roman"/>
                <w:sz w:val="24"/>
                <w:szCs w:val="24"/>
                <w:lang w:eastAsia="en-US"/>
              </w:rPr>
            </w:pPr>
          </w:p>
        </w:tc>
        <w:tc>
          <w:tcPr>
            <w:tcW w:w="2575" w:type="dxa"/>
            <w:shd w:val="clear" w:color="auto" w:fill="auto"/>
          </w:tcPr>
          <w:p w14:paraId="68A7A806"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Х.Х.02/ ПО Х.Х.02</w:t>
            </w:r>
          </w:p>
        </w:tc>
        <w:tc>
          <w:tcPr>
            <w:tcW w:w="2336" w:type="dxa"/>
            <w:shd w:val="clear" w:color="auto" w:fill="auto"/>
          </w:tcPr>
          <w:p w14:paraId="02E5EAA4"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Х.Х.02</w:t>
            </w:r>
          </w:p>
        </w:tc>
        <w:tc>
          <w:tcPr>
            <w:tcW w:w="2337" w:type="dxa"/>
            <w:shd w:val="clear" w:color="auto" w:fill="auto"/>
          </w:tcPr>
          <w:p w14:paraId="49673DBD"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Х.Х.02</w:t>
            </w:r>
          </w:p>
        </w:tc>
      </w:tr>
      <w:tr w:rsidR="00777E5B" w:rsidRPr="008B1F48" w14:paraId="382F7992" w14:textId="77777777" w:rsidTr="00187D43">
        <w:tc>
          <w:tcPr>
            <w:tcW w:w="2353" w:type="dxa"/>
            <w:vMerge/>
            <w:shd w:val="clear" w:color="auto" w:fill="auto"/>
          </w:tcPr>
          <w:p w14:paraId="74C5E060" w14:textId="77777777" w:rsidR="00777E5B" w:rsidRPr="008B1F48" w:rsidRDefault="00777E5B" w:rsidP="00160E60">
            <w:pPr>
              <w:rPr>
                <w:rFonts w:ascii="Times New Roman" w:eastAsia="Calibri" w:hAnsi="Times New Roman"/>
                <w:sz w:val="24"/>
                <w:szCs w:val="24"/>
                <w:lang w:eastAsia="en-US"/>
              </w:rPr>
            </w:pPr>
          </w:p>
        </w:tc>
        <w:tc>
          <w:tcPr>
            <w:tcW w:w="2575" w:type="dxa"/>
            <w:shd w:val="clear" w:color="auto" w:fill="auto"/>
          </w:tcPr>
          <w:p w14:paraId="663DC28D"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Н Х.Х.</w:t>
            </w:r>
            <w:r w:rsidRPr="008B1F48">
              <w:rPr>
                <w:rFonts w:ascii="Times New Roman" w:eastAsia="Calibri" w:hAnsi="Times New Roman"/>
                <w:sz w:val="24"/>
                <w:szCs w:val="24"/>
                <w:lang w:val="en-US" w:eastAsia="en-US"/>
              </w:rPr>
              <w:t>X</w:t>
            </w:r>
            <w:r w:rsidRPr="008B1F48">
              <w:rPr>
                <w:rFonts w:ascii="Times New Roman" w:eastAsia="Calibri" w:hAnsi="Times New Roman"/>
                <w:sz w:val="24"/>
                <w:szCs w:val="24"/>
                <w:lang w:eastAsia="en-US"/>
              </w:rPr>
              <w:t>/ ПО Х.Х.Х</w:t>
            </w:r>
          </w:p>
        </w:tc>
        <w:tc>
          <w:tcPr>
            <w:tcW w:w="2336" w:type="dxa"/>
            <w:shd w:val="clear" w:color="auto" w:fill="auto"/>
          </w:tcPr>
          <w:p w14:paraId="6A5D88D7"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 Х.Х.</w:t>
            </w:r>
            <w:r w:rsidRPr="008B1F48">
              <w:rPr>
                <w:rFonts w:ascii="Times New Roman" w:eastAsia="Calibri" w:hAnsi="Times New Roman"/>
                <w:sz w:val="24"/>
                <w:szCs w:val="24"/>
                <w:lang w:val="en-US" w:eastAsia="en-US"/>
              </w:rPr>
              <w:t>X</w:t>
            </w:r>
          </w:p>
        </w:tc>
        <w:tc>
          <w:tcPr>
            <w:tcW w:w="2337" w:type="dxa"/>
            <w:shd w:val="clear" w:color="auto" w:fill="auto"/>
          </w:tcPr>
          <w:p w14:paraId="21579658"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 Х.Х.</w:t>
            </w:r>
            <w:r w:rsidRPr="008B1F48">
              <w:rPr>
                <w:rFonts w:ascii="Times New Roman" w:eastAsia="Calibri" w:hAnsi="Times New Roman"/>
                <w:sz w:val="24"/>
                <w:szCs w:val="24"/>
                <w:lang w:val="en-US" w:eastAsia="en-US"/>
              </w:rPr>
              <w:t>X</w:t>
            </w:r>
          </w:p>
        </w:tc>
      </w:tr>
    </w:tbl>
    <w:p w14:paraId="1057BA72" w14:textId="77777777" w:rsidR="00777E5B" w:rsidRPr="008B1F48" w:rsidRDefault="00777E5B" w:rsidP="00AA2AF5">
      <w:pPr>
        <w:spacing w:after="160" w:line="259" w:lineRule="auto"/>
        <w:rPr>
          <w:rFonts w:ascii="Times New Roman" w:eastAsia="Calibri" w:hAnsi="Times New Roman"/>
          <w:sz w:val="24"/>
          <w:szCs w:val="24"/>
          <w:lang w:eastAsia="en-US"/>
        </w:rPr>
      </w:pPr>
    </w:p>
    <w:p w14:paraId="10986A2E" w14:textId="77777777" w:rsidR="00777E5B" w:rsidRPr="008B1F48" w:rsidRDefault="00777E5B" w:rsidP="00AA2AF5">
      <w:pPr>
        <w:spacing w:after="160" w:line="259" w:lineRule="auto"/>
        <w:rPr>
          <w:rFonts w:ascii="Times New Roman" w:eastAsia="Calibri" w:hAnsi="Times New Roman"/>
          <w:sz w:val="24"/>
          <w:szCs w:val="24"/>
          <w:lang w:eastAsia="en-US"/>
        </w:rPr>
      </w:pPr>
      <w:r w:rsidRPr="008B1F48">
        <w:rPr>
          <w:rFonts w:ascii="Times New Roman" w:eastAsia="Calibri" w:hAnsi="Times New Roman"/>
          <w:sz w:val="24"/>
          <w:szCs w:val="24"/>
          <w:lang w:eastAsia="en-US"/>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77E5B" w:rsidRPr="008B1F48" w14:paraId="6FF3DE1C" w14:textId="77777777" w:rsidTr="00160E60">
        <w:tc>
          <w:tcPr>
            <w:tcW w:w="3115" w:type="dxa"/>
            <w:shd w:val="clear" w:color="auto" w:fill="auto"/>
          </w:tcPr>
          <w:p w14:paraId="422E141E" w14:textId="77777777" w:rsidR="00777E5B" w:rsidRPr="008B1F48" w:rsidRDefault="00777E5B" w:rsidP="00160E60">
            <w:pPr>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Общие компетенции (ОК)</w:t>
            </w:r>
          </w:p>
        </w:tc>
        <w:tc>
          <w:tcPr>
            <w:tcW w:w="3115" w:type="dxa"/>
            <w:shd w:val="clear" w:color="auto" w:fill="auto"/>
          </w:tcPr>
          <w:p w14:paraId="7CC69F95" w14:textId="77777777" w:rsidR="00777E5B" w:rsidRPr="008B1F48" w:rsidRDefault="00777E5B" w:rsidP="00160E60">
            <w:pPr>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Умения общие (Уо)</w:t>
            </w:r>
          </w:p>
        </w:tc>
        <w:tc>
          <w:tcPr>
            <w:tcW w:w="3115" w:type="dxa"/>
            <w:shd w:val="clear" w:color="auto" w:fill="auto"/>
          </w:tcPr>
          <w:p w14:paraId="6AE50B6A" w14:textId="77777777" w:rsidR="00777E5B" w:rsidRPr="008B1F48" w:rsidRDefault="00777E5B" w:rsidP="00160E60">
            <w:pPr>
              <w:rPr>
                <w:rFonts w:ascii="Times New Roman" w:eastAsia="Calibri" w:hAnsi="Times New Roman"/>
                <w:b/>
                <w:bCs/>
                <w:sz w:val="24"/>
                <w:szCs w:val="24"/>
                <w:lang w:eastAsia="en-US"/>
              </w:rPr>
            </w:pPr>
            <w:r w:rsidRPr="008B1F48">
              <w:rPr>
                <w:rFonts w:ascii="Times New Roman" w:eastAsia="Calibri" w:hAnsi="Times New Roman"/>
                <w:b/>
                <w:bCs/>
                <w:sz w:val="24"/>
                <w:szCs w:val="24"/>
                <w:lang w:eastAsia="en-US"/>
              </w:rPr>
              <w:t>Знания общие (Зо)</w:t>
            </w:r>
          </w:p>
        </w:tc>
      </w:tr>
      <w:tr w:rsidR="00777E5B" w:rsidRPr="008B1F48" w14:paraId="7B6D0688" w14:textId="77777777" w:rsidTr="00160E60">
        <w:tc>
          <w:tcPr>
            <w:tcW w:w="3115" w:type="dxa"/>
            <w:shd w:val="clear" w:color="auto" w:fill="auto"/>
          </w:tcPr>
          <w:p w14:paraId="799CDB12"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01</w:t>
            </w:r>
          </w:p>
        </w:tc>
        <w:tc>
          <w:tcPr>
            <w:tcW w:w="3115" w:type="dxa"/>
            <w:shd w:val="clear" w:color="auto" w:fill="auto"/>
          </w:tcPr>
          <w:p w14:paraId="118D27F8"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Уо.01.01</w:t>
            </w:r>
          </w:p>
        </w:tc>
        <w:tc>
          <w:tcPr>
            <w:tcW w:w="3115" w:type="dxa"/>
            <w:shd w:val="clear" w:color="auto" w:fill="auto"/>
          </w:tcPr>
          <w:p w14:paraId="6F431441"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Зо.01.01</w:t>
            </w:r>
          </w:p>
        </w:tc>
      </w:tr>
      <w:tr w:rsidR="00777E5B" w:rsidRPr="008B1F48" w14:paraId="1121EBDF" w14:textId="77777777" w:rsidTr="00160E60">
        <w:tc>
          <w:tcPr>
            <w:tcW w:w="3115" w:type="dxa"/>
            <w:shd w:val="clear" w:color="auto" w:fill="auto"/>
          </w:tcPr>
          <w:p w14:paraId="20A0989A" w14:textId="77777777" w:rsidR="00777E5B" w:rsidRPr="008B1F48" w:rsidRDefault="00777E5B" w:rsidP="00160E60">
            <w:pPr>
              <w:rPr>
                <w:rFonts w:ascii="Times New Roman" w:eastAsia="Calibri" w:hAnsi="Times New Roman"/>
                <w:sz w:val="24"/>
                <w:szCs w:val="24"/>
                <w:lang w:eastAsia="en-US"/>
              </w:rPr>
            </w:pPr>
          </w:p>
        </w:tc>
        <w:tc>
          <w:tcPr>
            <w:tcW w:w="3115" w:type="dxa"/>
            <w:shd w:val="clear" w:color="auto" w:fill="auto"/>
          </w:tcPr>
          <w:p w14:paraId="4C0B15E6"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Уо.01.02</w:t>
            </w:r>
          </w:p>
        </w:tc>
        <w:tc>
          <w:tcPr>
            <w:tcW w:w="3115" w:type="dxa"/>
            <w:shd w:val="clear" w:color="auto" w:fill="auto"/>
          </w:tcPr>
          <w:p w14:paraId="6053FD1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Зо.01.02</w:t>
            </w:r>
          </w:p>
        </w:tc>
      </w:tr>
      <w:tr w:rsidR="00777E5B" w:rsidRPr="008B1F48" w14:paraId="07DAE822" w14:textId="77777777" w:rsidTr="00160E60">
        <w:tc>
          <w:tcPr>
            <w:tcW w:w="3115" w:type="dxa"/>
            <w:shd w:val="clear" w:color="auto" w:fill="auto"/>
          </w:tcPr>
          <w:p w14:paraId="5D62958A"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02</w:t>
            </w:r>
          </w:p>
        </w:tc>
        <w:tc>
          <w:tcPr>
            <w:tcW w:w="3115" w:type="dxa"/>
            <w:shd w:val="clear" w:color="auto" w:fill="auto"/>
          </w:tcPr>
          <w:p w14:paraId="2A0FAC92"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Уо.02.01</w:t>
            </w:r>
          </w:p>
        </w:tc>
        <w:tc>
          <w:tcPr>
            <w:tcW w:w="3115" w:type="dxa"/>
            <w:shd w:val="clear" w:color="auto" w:fill="auto"/>
          </w:tcPr>
          <w:p w14:paraId="365C23EC"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Зо.02.01</w:t>
            </w:r>
          </w:p>
        </w:tc>
      </w:tr>
      <w:tr w:rsidR="00777E5B" w:rsidRPr="008B1F48" w14:paraId="49E8BFEC" w14:textId="77777777" w:rsidTr="00160E60">
        <w:tc>
          <w:tcPr>
            <w:tcW w:w="3115" w:type="dxa"/>
            <w:shd w:val="clear" w:color="auto" w:fill="auto"/>
          </w:tcPr>
          <w:p w14:paraId="74081A31" w14:textId="77777777" w:rsidR="00777E5B" w:rsidRPr="008B1F48" w:rsidRDefault="00777E5B" w:rsidP="00160E60">
            <w:pPr>
              <w:rPr>
                <w:rFonts w:ascii="Times New Roman" w:eastAsia="Calibri" w:hAnsi="Times New Roman"/>
                <w:sz w:val="24"/>
                <w:szCs w:val="24"/>
                <w:lang w:eastAsia="en-US"/>
              </w:rPr>
            </w:pPr>
          </w:p>
        </w:tc>
        <w:tc>
          <w:tcPr>
            <w:tcW w:w="3115" w:type="dxa"/>
            <w:shd w:val="clear" w:color="auto" w:fill="auto"/>
          </w:tcPr>
          <w:p w14:paraId="75E1D2B1"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Уо.02.02</w:t>
            </w:r>
          </w:p>
        </w:tc>
        <w:tc>
          <w:tcPr>
            <w:tcW w:w="3115" w:type="dxa"/>
            <w:shd w:val="clear" w:color="auto" w:fill="auto"/>
          </w:tcPr>
          <w:p w14:paraId="735CCB1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Зо.02.02</w:t>
            </w:r>
          </w:p>
        </w:tc>
      </w:tr>
      <w:tr w:rsidR="00777E5B" w:rsidRPr="008B1F48" w14:paraId="79401A3C" w14:textId="77777777" w:rsidTr="00160E60">
        <w:tc>
          <w:tcPr>
            <w:tcW w:w="3115" w:type="dxa"/>
            <w:shd w:val="clear" w:color="auto" w:fill="auto"/>
          </w:tcPr>
          <w:p w14:paraId="011796F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03</w:t>
            </w:r>
          </w:p>
        </w:tc>
        <w:tc>
          <w:tcPr>
            <w:tcW w:w="3115" w:type="dxa"/>
            <w:shd w:val="clear" w:color="auto" w:fill="auto"/>
          </w:tcPr>
          <w:p w14:paraId="0107D149"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Уо.03.01</w:t>
            </w:r>
          </w:p>
        </w:tc>
        <w:tc>
          <w:tcPr>
            <w:tcW w:w="3115" w:type="dxa"/>
            <w:shd w:val="clear" w:color="auto" w:fill="auto"/>
          </w:tcPr>
          <w:p w14:paraId="23F4968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Зо.03.01</w:t>
            </w:r>
          </w:p>
        </w:tc>
      </w:tr>
      <w:tr w:rsidR="00777E5B" w:rsidRPr="008B1F48" w14:paraId="3732F5FE" w14:textId="77777777" w:rsidTr="00160E60">
        <w:tc>
          <w:tcPr>
            <w:tcW w:w="3115" w:type="dxa"/>
            <w:shd w:val="clear" w:color="auto" w:fill="auto"/>
          </w:tcPr>
          <w:p w14:paraId="2B3B6925" w14:textId="77777777" w:rsidR="00777E5B" w:rsidRPr="008B1F48" w:rsidRDefault="00777E5B" w:rsidP="00160E60">
            <w:pPr>
              <w:rPr>
                <w:rFonts w:ascii="Times New Roman" w:eastAsia="Calibri" w:hAnsi="Times New Roman"/>
                <w:sz w:val="24"/>
                <w:szCs w:val="24"/>
                <w:lang w:eastAsia="en-US"/>
              </w:rPr>
            </w:pPr>
          </w:p>
        </w:tc>
        <w:tc>
          <w:tcPr>
            <w:tcW w:w="3115" w:type="dxa"/>
            <w:shd w:val="clear" w:color="auto" w:fill="auto"/>
          </w:tcPr>
          <w:p w14:paraId="213D7D8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Уо.03.02</w:t>
            </w:r>
          </w:p>
        </w:tc>
        <w:tc>
          <w:tcPr>
            <w:tcW w:w="3115" w:type="dxa"/>
            <w:shd w:val="clear" w:color="auto" w:fill="auto"/>
          </w:tcPr>
          <w:p w14:paraId="4F0613D0"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Зо.03.02</w:t>
            </w:r>
          </w:p>
        </w:tc>
      </w:tr>
      <w:tr w:rsidR="00777E5B" w:rsidRPr="008B1F48" w14:paraId="66D06F04" w14:textId="77777777" w:rsidTr="00160E60">
        <w:tc>
          <w:tcPr>
            <w:tcW w:w="3115" w:type="dxa"/>
            <w:shd w:val="clear" w:color="auto" w:fill="auto"/>
          </w:tcPr>
          <w:p w14:paraId="3913EC89"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04</w:t>
            </w:r>
          </w:p>
        </w:tc>
        <w:tc>
          <w:tcPr>
            <w:tcW w:w="3115" w:type="dxa"/>
            <w:shd w:val="clear" w:color="auto" w:fill="auto"/>
          </w:tcPr>
          <w:p w14:paraId="4C6626C0"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Уо.04.01</w:t>
            </w:r>
          </w:p>
        </w:tc>
        <w:tc>
          <w:tcPr>
            <w:tcW w:w="3115" w:type="dxa"/>
            <w:shd w:val="clear" w:color="auto" w:fill="auto"/>
          </w:tcPr>
          <w:p w14:paraId="05E96B92"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Зо.04.01</w:t>
            </w:r>
          </w:p>
        </w:tc>
      </w:tr>
      <w:tr w:rsidR="00777E5B" w:rsidRPr="008B1F48" w14:paraId="73CA3F52" w14:textId="77777777" w:rsidTr="00160E60">
        <w:tc>
          <w:tcPr>
            <w:tcW w:w="3115" w:type="dxa"/>
            <w:shd w:val="clear" w:color="auto" w:fill="auto"/>
          </w:tcPr>
          <w:p w14:paraId="653FE862" w14:textId="77777777" w:rsidR="00777E5B" w:rsidRPr="008B1F48" w:rsidRDefault="00777E5B" w:rsidP="00160E60">
            <w:pPr>
              <w:rPr>
                <w:rFonts w:ascii="Times New Roman" w:eastAsia="Calibri" w:hAnsi="Times New Roman"/>
                <w:sz w:val="24"/>
                <w:szCs w:val="24"/>
                <w:lang w:eastAsia="en-US"/>
              </w:rPr>
            </w:pPr>
          </w:p>
        </w:tc>
        <w:tc>
          <w:tcPr>
            <w:tcW w:w="3115" w:type="dxa"/>
            <w:shd w:val="clear" w:color="auto" w:fill="auto"/>
          </w:tcPr>
          <w:p w14:paraId="5FC2E213"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Уо.04.02</w:t>
            </w:r>
          </w:p>
        </w:tc>
        <w:tc>
          <w:tcPr>
            <w:tcW w:w="3115" w:type="dxa"/>
            <w:shd w:val="clear" w:color="auto" w:fill="auto"/>
          </w:tcPr>
          <w:p w14:paraId="5267D103"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Зо.04.02</w:t>
            </w:r>
          </w:p>
        </w:tc>
      </w:tr>
      <w:tr w:rsidR="00777E5B" w:rsidRPr="008B1F48" w14:paraId="4445C280" w14:textId="77777777" w:rsidTr="00160E60">
        <w:tc>
          <w:tcPr>
            <w:tcW w:w="3115" w:type="dxa"/>
            <w:shd w:val="clear" w:color="auto" w:fill="auto"/>
          </w:tcPr>
          <w:p w14:paraId="30EC27D3"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05</w:t>
            </w:r>
          </w:p>
        </w:tc>
        <w:tc>
          <w:tcPr>
            <w:tcW w:w="3115" w:type="dxa"/>
            <w:shd w:val="clear" w:color="auto" w:fill="auto"/>
          </w:tcPr>
          <w:p w14:paraId="6EC08704"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Уо.05.01</w:t>
            </w:r>
          </w:p>
        </w:tc>
        <w:tc>
          <w:tcPr>
            <w:tcW w:w="3115" w:type="dxa"/>
            <w:shd w:val="clear" w:color="auto" w:fill="auto"/>
          </w:tcPr>
          <w:p w14:paraId="6B089B96"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Зо.05.01</w:t>
            </w:r>
          </w:p>
        </w:tc>
      </w:tr>
      <w:tr w:rsidR="00777E5B" w:rsidRPr="008B1F48" w14:paraId="37B023CC" w14:textId="77777777" w:rsidTr="00160E60">
        <w:tc>
          <w:tcPr>
            <w:tcW w:w="3115" w:type="dxa"/>
            <w:shd w:val="clear" w:color="auto" w:fill="auto"/>
          </w:tcPr>
          <w:p w14:paraId="43438FD4" w14:textId="77777777" w:rsidR="00777E5B" w:rsidRPr="008B1F48" w:rsidRDefault="00777E5B" w:rsidP="00160E60">
            <w:pPr>
              <w:rPr>
                <w:rFonts w:ascii="Times New Roman" w:eastAsia="Calibri" w:hAnsi="Times New Roman"/>
                <w:sz w:val="24"/>
                <w:szCs w:val="24"/>
                <w:lang w:eastAsia="en-US"/>
              </w:rPr>
            </w:pPr>
          </w:p>
        </w:tc>
        <w:tc>
          <w:tcPr>
            <w:tcW w:w="3115" w:type="dxa"/>
            <w:shd w:val="clear" w:color="auto" w:fill="auto"/>
          </w:tcPr>
          <w:p w14:paraId="11F17E00"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Уо.05.02</w:t>
            </w:r>
          </w:p>
        </w:tc>
        <w:tc>
          <w:tcPr>
            <w:tcW w:w="3115" w:type="dxa"/>
            <w:shd w:val="clear" w:color="auto" w:fill="auto"/>
          </w:tcPr>
          <w:p w14:paraId="787B9280"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Зо.05.02</w:t>
            </w:r>
          </w:p>
        </w:tc>
      </w:tr>
      <w:tr w:rsidR="00777E5B" w:rsidRPr="008B1F48" w14:paraId="153E0D72" w14:textId="77777777" w:rsidTr="00160E60">
        <w:tc>
          <w:tcPr>
            <w:tcW w:w="3115" w:type="dxa"/>
            <w:shd w:val="clear" w:color="auto" w:fill="auto"/>
          </w:tcPr>
          <w:p w14:paraId="7B5A2724"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06</w:t>
            </w:r>
          </w:p>
        </w:tc>
        <w:tc>
          <w:tcPr>
            <w:tcW w:w="3115" w:type="dxa"/>
            <w:shd w:val="clear" w:color="auto" w:fill="auto"/>
          </w:tcPr>
          <w:p w14:paraId="4C9C8EB5"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Уо.06.01</w:t>
            </w:r>
          </w:p>
        </w:tc>
        <w:tc>
          <w:tcPr>
            <w:tcW w:w="3115" w:type="dxa"/>
            <w:shd w:val="clear" w:color="auto" w:fill="auto"/>
          </w:tcPr>
          <w:p w14:paraId="2D1B8EB2"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Зо.06.01</w:t>
            </w:r>
          </w:p>
        </w:tc>
      </w:tr>
      <w:tr w:rsidR="00777E5B" w:rsidRPr="008B1F48" w14:paraId="29D861D9" w14:textId="77777777" w:rsidTr="00160E60">
        <w:tc>
          <w:tcPr>
            <w:tcW w:w="3115" w:type="dxa"/>
            <w:shd w:val="clear" w:color="auto" w:fill="auto"/>
          </w:tcPr>
          <w:p w14:paraId="08968C89" w14:textId="77777777" w:rsidR="00777E5B" w:rsidRPr="008B1F48" w:rsidRDefault="00777E5B" w:rsidP="00160E60">
            <w:pPr>
              <w:rPr>
                <w:rFonts w:ascii="Times New Roman" w:eastAsia="Calibri" w:hAnsi="Times New Roman"/>
                <w:sz w:val="24"/>
                <w:szCs w:val="24"/>
                <w:lang w:eastAsia="en-US"/>
              </w:rPr>
            </w:pPr>
          </w:p>
        </w:tc>
        <w:tc>
          <w:tcPr>
            <w:tcW w:w="3115" w:type="dxa"/>
            <w:shd w:val="clear" w:color="auto" w:fill="auto"/>
          </w:tcPr>
          <w:p w14:paraId="129A0724"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Уо.06.02</w:t>
            </w:r>
          </w:p>
        </w:tc>
        <w:tc>
          <w:tcPr>
            <w:tcW w:w="3115" w:type="dxa"/>
            <w:shd w:val="clear" w:color="auto" w:fill="auto"/>
          </w:tcPr>
          <w:p w14:paraId="3A10995D"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Зо.06.02</w:t>
            </w:r>
          </w:p>
        </w:tc>
      </w:tr>
      <w:tr w:rsidR="00777E5B" w:rsidRPr="008B1F48" w14:paraId="19101C31" w14:textId="77777777" w:rsidTr="00160E60">
        <w:tc>
          <w:tcPr>
            <w:tcW w:w="3115" w:type="dxa"/>
            <w:shd w:val="clear" w:color="auto" w:fill="auto"/>
          </w:tcPr>
          <w:p w14:paraId="6D2E8C3C"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07</w:t>
            </w:r>
          </w:p>
        </w:tc>
        <w:tc>
          <w:tcPr>
            <w:tcW w:w="3115" w:type="dxa"/>
            <w:shd w:val="clear" w:color="auto" w:fill="auto"/>
          </w:tcPr>
          <w:p w14:paraId="2DC6C1CC"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Уо.07.01</w:t>
            </w:r>
          </w:p>
        </w:tc>
        <w:tc>
          <w:tcPr>
            <w:tcW w:w="3115" w:type="dxa"/>
            <w:shd w:val="clear" w:color="auto" w:fill="auto"/>
          </w:tcPr>
          <w:p w14:paraId="3D058D72"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Зо.07.01</w:t>
            </w:r>
          </w:p>
        </w:tc>
      </w:tr>
      <w:tr w:rsidR="00777E5B" w:rsidRPr="008B1F48" w14:paraId="2C2FE05C" w14:textId="77777777" w:rsidTr="00160E60">
        <w:tc>
          <w:tcPr>
            <w:tcW w:w="3115" w:type="dxa"/>
            <w:shd w:val="clear" w:color="auto" w:fill="auto"/>
          </w:tcPr>
          <w:p w14:paraId="1A164C1C" w14:textId="77777777" w:rsidR="00777E5B" w:rsidRPr="008B1F48" w:rsidRDefault="00777E5B" w:rsidP="00160E60">
            <w:pPr>
              <w:rPr>
                <w:rFonts w:ascii="Times New Roman" w:eastAsia="Calibri" w:hAnsi="Times New Roman"/>
                <w:sz w:val="24"/>
                <w:szCs w:val="24"/>
                <w:lang w:eastAsia="en-US"/>
              </w:rPr>
            </w:pPr>
          </w:p>
        </w:tc>
        <w:tc>
          <w:tcPr>
            <w:tcW w:w="3115" w:type="dxa"/>
            <w:shd w:val="clear" w:color="auto" w:fill="auto"/>
          </w:tcPr>
          <w:p w14:paraId="64728C83"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Уо.07.02</w:t>
            </w:r>
          </w:p>
        </w:tc>
        <w:tc>
          <w:tcPr>
            <w:tcW w:w="3115" w:type="dxa"/>
            <w:shd w:val="clear" w:color="auto" w:fill="auto"/>
          </w:tcPr>
          <w:p w14:paraId="19855C3A"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Зо.07.02</w:t>
            </w:r>
          </w:p>
        </w:tc>
      </w:tr>
      <w:tr w:rsidR="00777E5B" w:rsidRPr="008B1F48" w14:paraId="5E5767DA" w14:textId="77777777" w:rsidTr="00160E60">
        <w:tc>
          <w:tcPr>
            <w:tcW w:w="3115" w:type="dxa"/>
            <w:shd w:val="clear" w:color="auto" w:fill="auto"/>
          </w:tcPr>
          <w:p w14:paraId="43BEE13E"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08</w:t>
            </w:r>
          </w:p>
        </w:tc>
        <w:tc>
          <w:tcPr>
            <w:tcW w:w="3115" w:type="dxa"/>
            <w:shd w:val="clear" w:color="auto" w:fill="auto"/>
          </w:tcPr>
          <w:p w14:paraId="0CD3EDBB"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Уо.08.01</w:t>
            </w:r>
          </w:p>
        </w:tc>
        <w:tc>
          <w:tcPr>
            <w:tcW w:w="3115" w:type="dxa"/>
            <w:shd w:val="clear" w:color="auto" w:fill="auto"/>
          </w:tcPr>
          <w:p w14:paraId="3953C91E"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Зо.08.01</w:t>
            </w:r>
          </w:p>
        </w:tc>
      </w:tr>
      <w:tr w:rsidR="00777E5B" w:rsidRPr="008B1F48" w14:paraId="195073D1" w14:textId="77777777" w:rsidTr="00160E60">
        <w:tc>
          <w:tcPr>
            <w:tcW w:w="3115" w:type="dxa"/>
            <w:shd w:val="clear" w:color="auto" w:fill="auto"/>
          </w:tcPr>
          <w:p w14:paraId="5A37FBDF" w14:textId="77777777" w:rsidR="00777E5B" w:rsidRPr="008B1F48" w:rsidRDefault="00777E5B" w:rsidP="00160E60">
            <w:pPr>
              <w:rPr>
                <w:rFonts w:ascii="Times New Roman" w:eastAsia="Calibri" w:hAnsi="Times New Roman"/>
                <w:sz w:val="24"/>
                <w:szCs w:val="24"/>
                <w:lang w:eastAsia="en-US"/>
              </w:rPr>
            </w:pPr>
          </w:p>
        </w:tc>
        <w:tc>
          <w:tcPr>
            <w:tcW w:w="3115" w:type="dxa"/>
            <w:shd w:val="clear" w:color="auto" w:fill="auto"/>
          </w:tcPr>
          <w:p w14:paraId="30C68682"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Уо.08.02</w:t>
            </w:r>
          </w:p>
        </w:tc>
        <w:tc>
          <w:tcPr>
            <w:tcW w:w="3115" w:type="dxa"/>
            <w:shd w:val="clear" w:color="auto" w:fill="auto"/>
          </w:tcPr>
          <w:p w14:paraId="4B2303AA"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Зо.08.02</w:t>
            </w:r>
          </w:p>
        </w:tc>
      </w:tr>
      <w:tr w:rsidR="00777E5B" w:rsidRPr="008B1F48" w14:paraId="4CC65EFE" w14:textId="77777777" w:rsidTr="00160E60">
        <w:tc>
          <w:tcPr>
            <w:tcW w:w="3115" w:type="dxa"/>
            <w:shd w:val="clear" w:color="auto" w:fill="auto"/>
          </w:tcPr>
          <w:p w14:paraId="3E77D159"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ОК 09</w:t>
            </w:r>
          </w:p>
        </w:tc>
        <w:tc>
          <w:tcPr>
            <w:tcW w:w="3115" w:type="dxa"/>
            <w:shd w:val="clear" w:color="auto" w:fill="auto"/>
          </w:tcPr>
          <w:p w14:paraId="15A7148F"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Уо.09.01</w:t>
            </w:r>
          </w:p>
        </w:tc>
        <w:tc>
          <w:tcPr>
            <w:tcW w:w="3115" w:type="dxa"/>
            <w:shd w:val="clear" w:color="auto" w:fill="auto"/>
          </w:tcPr>
          <w:p w14:paraId="45CC6187"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Зо.09.01</w:t>
            </w:r>
          </w:p>
        </w:tc>
      </w:tr>
      <w:tr w:rsidR="00777E5B" w:rsidRPr="008B1F48" w14:paraId="7E624FDA" w14:textId="77777777" w:rsidTr="00160E60">
        <w:tc>
          <w:tcPr>
            <w:tcW w:w="3115" w:type="dxa"/>
            <w:shd w:val="clear" w:color="auto" w:fill="auto"/>
          </w:tcPr>
          <w:p w14:paraId="71372624" w14:textId="77777777" w:rsidR="00777E5B" w:rsidRPr="008B1F48" w:rsidRDefault="00777E5B" w:rsidP="00160E60">
            <w:pPr>
              <w:rPr>
                <w:rFonts w:ascii="Times New Roman" w:eastAsia="Calibri" w:hAnsi="Times New Roman"/>
                <w:sz w:val="24"/>
                <w:szCs w:val="24"/>
                <w:lang w:eastAsia="en-US"/>
              </w:rPr>
            </w:pPr>
          </w:p>
        </w:tc>
        <w:tc>
          <w:tcPr>
            <w:tcW w:w="3115" w:type="dxa"/>
            <w:shd w:val="clear" w:color="auto" w:fill="auto"/>
          </w:tcPr>
          <w:p w14:paraId="6BBF142F"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Уо.09.02</w:t>
            </w:r>
          </w:p>
        </w:tc>
        <w:tc>
          <w:tcPr>
            <w:tcW w:w="3115" w:type="dxa"/>
            <w:shd w:val="clear" w:color="auto" w:fill="auto"/>
          </w:tcPr>
          <w:p w14:paraId="1C763880" w14:textId="77777777" w:rsidR="00777E5B" w:rsidRPr="008B1F48" w:rsidRDefault="00777E5B" w:rsidP="00160E60">
            <w:pPr>
              <w:rPr>
                <w:rFonts w:ascii="Times New Roman" w:eastAsia="Calibri" w:hAnsi="Times New Roman"/>
                <w:sz w:val="24"/>
                <w:szCs w:val="24"/>
                <w:lang w:eastAsia="en-US"/>
              </w:rPr>
            </w:pPr>
            <w:r w:rsidRPr="008B1F48">
              <w:rPr>
                <w:rFonts w:ascii="Times New Roman" w:eastAsia="Calibri" w:hAnsi="Times New Roman"/>
                <w:sz w:val="24"/>
                <w:szCs w:val="24"/>
                <w:lang w:eastAsia="en-US"/>
              </w:rPr>
              <w:t>Зо.09.02</w:t>
            </w:r>
          </w:p>
        </w:tc>
      </w:tr>
    </w:tbl>
    <w:p w14:paraId="1C9E57BB" w14:textId="77777777" w:rsidR="00777E5B" w:rsidRPr="008B1F48" w:rsidRDefault="00777E5B" w:rsidP="00AA2AF5"/>
    <w:p w14:paraId="2D6B08EF" w14:textId="77777777" w:rsidR="00654EE7" w:rsidRDefault="00654EE7"/>
    <w:sectPr w:rsidR="00654EE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381ED" w14:textId="77777777" w:rsidR="00654EE7" w:rsidRDefault="00777E5B">
      <w:r>
        <w:separator/>
      </w:r>
    </w:p>
  </w:endnote>
  <w:endnote w:type="continuationSeparator" w:id="0">
    <w:p w14:paraId="3C4E004B" w14:textId="77777777" w:rsidR="00654EE7" w:rsidRDefault="00777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YS Text">
    <w:altName w:val="Calibri"/>
    <w:panose1 w:val="00000000000000000000"/>
    <w:charset w:val="00"/>
    <w:family w:val="roman"/>
    <w:notTrueType/>
    <w:pitch w:val="default"/>
  </w:font>
  <w:font w:name="SchoolBookCSanPin-Regular">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D5F2" w14:textId="77777777" w:rsidR="00654EE7" w:rsidRDefault="00777E5B">
    <w:pPr>
      <w:pStyle w:val="13"/>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35809ADA" w14:textId="77777777" w:rsidR="00654EE7" w:rsidRDefault="00654EE7">
    <w:pPr>
      <w:pStyle w:val="1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6C27" w14:textId="77777777" w:rsidR="00654EE7" w:rsidRDefault="00777E5B">
    <w:pPr>
      <w:pStyle w:val="13"/>
      <w:jc w:val="right"/>
    </w:pPr>
    <w:r>
      <w:fldChar w:fldCharType="begin"/>
    </w:r>
    <w:r>
      <w:instrText>PAGE   \* MERGEFORMAT</w:instrText>
    </w:r>
    <w:r>
      <w:fldChar w:fldCharType="separate"/>
    </w:r>
    <w:r>
      <w:t>45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07031" w14:textId="77777777" w:rsidR="00777E5B" w:rsidRDefault="00777E5B" w:rsidP="00BC2D98">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23DCE6F6" w14:textId="77777777" w:rsidR="00777E5B" w:rsidRDefault="00777E5B" w:rsidP="00BC2D98">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B28E1" w14:textId="77777777" w:rsidR="00777E5B" w:rsidRDefault="00777E5B" w:rsidP="00BC2D98">
    <w:pPr>
      <w:pStyle w:val="ae"/>
      <w:jc w:val="right"/>
    </w:pPr>
    <w:r>
      <w:fldChar w:fldCharType="begin"/>
    </w:r>
    <w:r>
      <w:instrText>PAGE   \* MERGEFORMAT</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9A974" w14:textId="77777777" w:rsidR="00777E5B" w:rsidRDefault="00777E5B" w:rsidP="00733AEF">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6A16A88C" w14:textId="77777777" w:rsidR="00777E5B" w:rsidRDefault="00777E5B" w:rsidP="00733AEF">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F07E7" w14:textId="77777777" w:rsidR="00777E5B" w:rsidRDefault="00777E5B" w:rsidP="00285FE4">
    <w:pPr>
      <w:pStyle w:val="ae"/>
      <w:jc w:val="right"/>
    </w:pPr>
    <w:r>
      <w:fldChar w:fldCharType="begin"/>
    </w:r>
    <w:r>
      <w:instrText>PAGE   \* MERGEFORMAT</w:instrText>
    </w:r>
    <w:r>
      <w:fldChar w:fldCharType="separate"/>
    </w:r>
    <w:r>
      <w:rPr>
        <w:noProof/>
      </w:rPr>
      <w:t>20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553098"/>
      <w:docPartObj>
        <w:docPartGallery w:val="Page Numbers (Bottom of Page)"/>
        <w:docPartUnique/>
      </w:docPartObj>
    </w:sdtPr>
    <w:sdtEndPr>
      <w:rPr>
        <w:rFonts w:ascii="Times New Roman" w:hAnsi="Times New Roman"/>
      </w:rPr>
    </w:sdtEndPr>
    <w:sdtContent>
      <w:p w14:paraId="6C3BF248" w14:textId="77777777" w:rsidR="00777E5B" w:rsidRPr="00DD3B0C" w:rsidRDefault="00777E5B">
        <w:pPr>
          <w:pStyle w:val="ae"/>
          <w:jc w:val="center"/>
          <w:rPr>
            <w:rFonts w:ascii="Times New Roman" w:hAnsi="Times New Roman"/>
          </w:rPr>
        </w:pPr>
        <w:r w:rsidRPr="00DD3B0C">
          <w:rPr>
            <w:rFonts w:ascii="Times New Roman" w:hAnsi="Times New Roman"/>
          </w:rPr>
          <w:fldChar w:fldCharType="begin"/>
        </w:r>
        <w:r w:rsidRPr="00DD3B0C">
          <w:rPr>
            <w:rFonts w:ascii="Times New Roman" w:hAnsi="Times New Roman"/>
          </w:rPr>
          <w:instrText>PAGE   \* MERGEFORMAT</w:instrText>
        </w:r>
        <w:r w:rsidRPr="00DD3B0C">
          <w:rPr>
            <w:rFonts w:ascii="Times New Roman" w:hAnsi="Times New Roman"/>
          </w:rPr>
          <w:fldChar w:fldCharType="separate"/>
        </w:r>
        <w:r>
          <w:rPr>
            <w:rFonts w:ascii="Times New Roman" w:hAnsi="Times New Roman"/>
            <w:noProof/>
          </w:rPr>
          <w:t>8</w:t>
        </w:r>
        <w:r w:rsidRPr="00DD3B0C">
          <w:rPr>
            <w:rFonts w:ascii="Times New Roman" w:hAnsi="Times New Roman"/>
          </w:rPr>
          <w:fldChar w:fldCharType="end"/>
        </w:r>
      </w:p>
    </w:sdtContent>
  </w:sdt>
  <w:p w14:paraId="52CAB5B5" w14:textId="77777777" w:rsidR="00777E5B" w:rsidRDefault="00777E5B">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1654783872"/>
      <w:docPartObj>
        <w:docPartGallery w:val="Page Numbers (Bottom of Page)"/>
        <w:docPartUnique/>
      </w:docPartObj>
    </w:sdtPr>
    <w:sdtContent>
      <w:p w14:paraId="316EED07" w14:textId="77777777" w:rsidR="00777E5B" w:rsidRPr="00D15C9D" w:rsidRDefault="00777E5B">
        <w:pPr>
          <w:pStyle w:val="ae"/>
          <w:jc w:val="center"/>
          <w:rPr>
            <w:rFonts w:ascii="Times New Roman" w:hAnsi="Times New Roman"/>
          </w:rPr>
        </w:pPr>
        <w:r w:rsidRPr="00D15C9D">
          <w:rPr>
            <w:rFonts w:ascii="Times New Roman" w:hAnsi="Times New Roman"/>
          </w:rPr>
          <w:fldChar w:fldCharType="begin"/>
        </w:r>
        <w:r w:rsidRPr="00D15C9D">
          <w:rPr>
            <w:rFonts w:ascii="Times New Roman" w:hAnsi="Times New Roman"/>
          </w:rPr>
          <w:instrText>PAGE   \* MERGEFORMAT</w:instrText>
        </w:r>
        <w:r w:rsidRPr="00D15C9D">
          <w:rPr>
            <w:rFonts w:ascii="Times New Roman" w:hAnsi="Times New Roman"/>
          </w:rPr>
          <w:fldChar w:fldCharType="separate"/>
        </w:r>
        <w:r>
          <w:rPr>
            <w:rFonts w:ascii="Times New Roman" w:hAnsi="Times New Roman"/>
            <w:noProof/>
          </w:rPr>
          <w:t>3</w:t>
        </w:r>
        <w:r w:rsidRPr="00D15C9D">
          <w:rPr>
            <w:rFonts w:ascii="Times New Roman" w:hAnsi="Times New Roman"/>
          </w:rPr>
          <w:fldChar w:fldCharType="end"/>
        </w:r>
      </w:p>
    </w:sdtContent>
  </w:sdt>
  <w:p w14:paraId="0787FAE4" w14:textId="77777777" w:rsidR="00777E5B" w:rsidRDefault="00777E5B">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EB26C" w14:textId="77777777" w:rsidR="00777E5B" w:rsidRDefault="00777E5B">
    <w:pPr>
      <w:pStyle w:val="ae"/>
      <w:jc w:val="center"/>
    </w:pPr>
  </w:p>
  <w:p w14:paraId="681FC5E1" w14:textId="77777777" w:rsidR="00777E5B" w:rsidRDefault="00777E5B">
    <w:pPr>
      <w:pStyle w:val="a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3905064"/>
      <w:docPartObj>
        <w:docPartGallery w:val="Page Numbers (Bottom of Page)"/>
        <w:docPartUnique/>
      </w:docPartObj>
    </w:sdtPr>
    <w:sdtContent>
      <w:p w14:paraId="1724005A" w14:textId="77777777" w:rsidR="00777E5B" w:rsidRDefault="00777E5B">
        <w:pPr>
          <w:pStyle w:val="ae"/>
          <w:jc w:val="center"/>
        </w:pPr>
        <w:r>
          <w:fldChar w:fldCharType="begin"/>
        </w:r>
        <w:r>
          <w:instrText>PAGE   \* MERGEFORMAT</w:instrText>
        </w:r>
        <w:r>
          <w:fldChar w:fldCharType="separate"/>
        </w:r>
        <w:r>
          <w:rPr>
            <w:noProof/>
          </w:rPr>
          <w:t>12</w:t>
        </w:r>
        <w:r>
          <w:fldChar w:fldCharType="end"/>
        </w:r>
      </w:p>
    </w:sdtContent>
  </w:sdt>
  <w:p w14:paraId="5B2E35DD" w14:textId="77777777" w:rsidR="00777E5B" w:rsidRDefault="00777E5B">
    <w:pPr>
      <w:pStyle w:val="a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3A723" w14:textId="77777777" w:rsidR="00777E5B" w:rsidRDefault="00777E5B">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212FB82B" w14:textId="77777777" w:rsidR="00777E5B" w:rsidRDefault="00777E5B">
    <w:pPr>
      <w:pStyle w:val="ae"/>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80DFC" w14:textId="77777777" w:rsidR="00777E5B" w:rsidRDefault="00777E5B">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separate"/>
    </w:r>
    <w:r>
      <w:rPr>
        <w:rStyle w:val="afd"/>
      </w:rPr>
      <w:t>13</w:t>
    </w:r>
    <w:r>
      <w:rPr>
        <w:rStyle w:val="afd"/>
      </w:rPr>
      <w:fldChar w:fldCharType="end"/>
    </w:r>
  </w:p>
  <w:p w14:paraId="2D9D5E8E" w14:textId="77777777" w:rsidR="00777E5B" w:rsidRDefault="00777E5B">
    <w:pPr>
      <w:pStyle w:val="ae"/>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C8DB0" w14:textId="77777777" w:rsidR="00777E5B" w:rsidRDefault="00777E5B">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64D469A2" w14:textId="77777777" w:rsidR="00777E5B" w:rsidRDefault="00777E5B">
    <w:pPr>
      <w:pStyle w:val="ae"/>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A1F75" w14:textId="77777777" w:rsidR="00777E5B" w:rsidRDefault="00777E5B">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separate"/>
    </w:r>
    <w:r>
      <w:rPr>
        <w:rStyle w:val="afd"/>
      </w:rPr>
      <w:t>13</w:t>
    </w:r>
    <w:r>
      <w:rPr>
        <w:rStyle w:val="afd"/>
      </w:rPr>
      <w:fldChar w:fldCharType="end"/>
    </w:r>
  </w:p>
  <w:p w14:paraId="23A5B8C0" w14:textId="77777777" w:rsidR="00777E5B" w:rsidRDefault="00777E5B">
    <w:pPr>
      <w:pStyle w:val="ae"/>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92AF6" w14:textId="77777777" w:rsidR="00777E5B" w:rsidRDefault="00777E5B" w:rsidP="00764A68">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2B421D66" w14:textId="77777777" w:rsidR="00777E5B" w:rsidRDefault="00777E5B" w:rsidP="00764A68">
    <w:pPr>
      <w:pStyle w:val="ae"/>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221AE" w14:textId="77777777" w:rsidR="00777E5B" w:rsidRDefault="00777E5B" w:rsidP="00347FD1">
    <w:pPr>
      <w:pStyle w:val="ae"/>
      <w:jc w:val="right"/>
    </w:pPr>
    <w:r>
      <w:fldChar w:fldCharType="begin"/>
    </w:r>
    <w:r>
      <w:instrText>PAGE   \* MERGEFORMAT</w:instrText>
    </w:r>
    <w:r>
      <w:fldChar w:fldCharType="separate"/>
    </w:r>
    <w:r>
      <w:rPr>
        <w:noProof/>
      </w:rPr>
      <w:t>10</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6D31" w14:textId="77777777" w:rsidR="00777E5B" w:rsidRDefault="00777E5B" w:rsidP="00733AEF">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4C68D2E2" w14:textId="77777777" w:rsidR="00777E5B" w:rsidRDefault="00777E5B" w:rsidP="00733AEF">
    <w:pPr>
      <w:pStyle w:val="ae"/>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43B9C" w14:textId="77777777" w:rsidR="00777E5B" w:rsidRDefault="00777E5B" w:rsidP="0069064E">
    <w:pPr>
      <w:pStyle w:val="ae"/>
      <w:jc w:val="right"/>
    </w:pPr>
    <w:r>
      <w:fldChar w:fldCharType="begin"/>
    </w:r>
    <w:r>
      <w:instrText>PAGE   \* MERGEFORMAT</w:instrText>
    </w:r>
    <w:r>
      <w:fldChar w:fldCharType="separate"/>
    </w:r>
    <w:r>
      <w:rPr>
        <w:noProof/>
      </w:rPr>
      <w:t>29</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92521" w14:textId="77777777" w:rsidR="00777E5B" w:rsidRDefault="00777E5B" w:rsidP="00764A68">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78E2084D" w14:textId="77777777" w:rsidR="00777E5B" w:rsidRDefault="00777E5B" w:rsidP="00764A68">
    <w:pPr>
      <w:pStyle w:val="ae"/>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ADE0C" w14:textId="77777777" w:rsidR="00777E5B" w:rsidRDefault="00777E5B" w:rsidP="00347FD1">
    <w:pPr>
      <w:pStyle w:val="ae"/>
      <w:jc w:val="right"/>
    </w:pPr>
    <w:r>
      <w:fldChar w:fldCharType="begin"/>
    </w:r>
    <w:r>
      <w:instrText>PAGE   \* MERGEFORMAT</w:instrText>
    </w:r>
    <w:r>
      <w:fldChar w:fldCharType="separate"/>
    </w:r>
    <w:r>
      <w:rPr>
        <w:noProof/>
      </w:rPr>
      <w:t>42</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9F001" w14:textId="77777777" w:rsidR="00777E5B" w:rsidRDefault="00777E5B" w:rsidP="00733AEF">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5AD91022" w14:textId="77777777" w:rsidR="00777E5B" w:rsidRDefault="00777E5B" w:rsidP="00733AEF">
    <w:pPr>
      <w:pStyle w:val="ae"/>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4C080" w14:textId="77777777" w:rsidR="00777E5B" w:rsidRDefault="00777E5B" w:rsidP="00285FE4">
    <w:pPr>
      <w:pStyle w:val="ae"/>
      <w:jc w:val="right"/>
    </w:pPr>
    <w:r>
      <w:fldChar w:fldCharType="begin"/>
    </w:r>
    <w:r>
      <w:instrText>PAGE   \* MERGEFORMAT</w:instrText>
    </w:r>
    <w:r>
      <w:fldChar w:fldCharType="separate"/>
    </w:r>
    <w:r>
      <w:rPr>
        <w:noProof/>
      </w:rPr>
      <w:t>50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1AEF3" w14:textId="77777777" w:rsidR="00654EE7" w:rsidRDefault="00777E5B">
      <w:r>
        <w:separator/>
      </w:r>
    </w:p>
  </w:footnote>
  <w:footnote w:type="continuationSeparator" w:id="0">
    <w:p w14:paraId="41DABD6A" w14:textId="77777777" w:rsidR="00654EE7" w:rsidRDefault="00777E5B">
      <w:r>
        <w:continuationSeparator/>
      </w:r>
    </w:p>
  </w:footnote>
  <w:footnote w:id="1">
    <w:p w14:paraId="05A2BA56" w14:textId="77777777" w:rsidR="00654EE7" w:rsidRDefault="00777E5B">
      <w:pPr>
        <w:pStyle w:val="F11111431331"/>
        <w:jc w:val="both"/>
        <w:rPr>
          <w:i/>
          <w:lang w:val="ru-RU"/>
        </w:rPr>
      </w:pPr>
      <w:r>
        <w:rPr>
          <w:rStyle w:val="af5"/>
          <w:i/>
        </w:rPr>
        <w:footnoteRef/>
      </w:r>
      <w:r>
        <w:rPr>
          <w:i/>
          <w:lang w:val="ru-RU"/>
        </w:rPr>
        <w:t xml:space="preserve"> </w:t>
      </w:r>
      <w:bookmarkStart w:id="3" w:name="_Hlk75853947"/>
      <w:r>
        <w:rPr>
          <w:i/>
          <w:lang w:val="ru-RU"/>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4" w:name="_Hlk73021281"/>
      <w:r>
        <w:rPr>
          <w:i/>
          <w:lang w:val="ru-RU"/>
        </w:rPr>
        <w:t>личностных результатов реализации программы воспитания с учетом особенностей профессии/специальности</w:t>
      </w:r>
      <w:bookmarkEnd w:id="4"/>
      <w:r>
        <w:rPr>
          <w:i/>
          <w:lang w:val="ru-RU"/>
        </w:rPr>
        <w:t xml:space="preserve"> в соответствии с Приложе</w:t>
      </w:r>
      <w:r>
        <w:rPr>
          <w:i/>
          <w:lang w:val="ru-RU"/>
        </w:rPr>
        <w:t>нием 3 ПООП-П.</w:t>
      </w:r>
      <w:bookmarkEnd w:id="3"/>
    </w:p>
  </w:footnote>
  <w:footnote w:id="2">
    <w:p w14:paraId="4ED338D4" w14:textId="77777777" w:rsidR="00654EE7" w:rsidRDefault="00777E5B">
      <w:pPr>
        <w:pStyle w:val="F11111431331"/>
        <w:jc w:val="both"/>
        <w:rPr>
          <w:i/>
          <w:lang w:val="ru-RU"/>
        </w:rPr>
      </w:pPr>
      <w:r>
        <w:rPr>
          <w:rStyle w:val="af5"/>
        </w:rPr>
        <w:footnoteRef/>
      </w:r>
      <w:r>
        <w:rPr>
          <w:lang w:val="ru-RU"/>
        </w:rPr>
        <w:t xml:space="preserve"> </w:t>
      </w:r>
      <w:r>
        <w:rPr>
          <w:rStyle w:val="afe"/>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w:t>
      </w:r>
      <w:r>
        <w:rPr>
          <w:rStyle w:val="afe"/>
          <w:i w:val="0"/>
          <w:lang w:val="ru-RU"/>
        </w:rPr>
        <w:t>ельной работы обучающихся, предусмотренных тематическим планом и содержанием учебной дисциплины.</w:t>
      </w:r>
    </w:p>
  </w:footnote>
  <w:footnote w:id="3">
    <w:p w14:paraId="1837F0B7" w14:textId="77777777" w:rsidR="00654EE7" w:rsidRDefault="00777E5B">
      <w:pPr>
        <w:pStyle w:val="F11111431331"/>
        <w:rPr>
          <w:lang w:val="ru-RU"/>
        </w:rPr>
      </w:pPr>
      <w:r>
        <w:rPr>
          <w:rStyle w:val="af5"/>
        </w:rPr>
        <w:footnoteRef/>
      </w:r>
      <w:r>
        <w:rPr>
          <w:lang w:val="ru-RU"/>
        </w:rPr>
        <w:t xml:space="preserve"> </w:t>
      </w:r>
      <w:bookmarkStart w:id="7" w:name="_Hlk75854515"/>
      <w:r>
        <w:rPr>
          <w:lang w:val="ru-RU"/>
        </w:rPr>
        <w:t>В ходе оценивания могут быть учтены личностные результаты.</w:t>
      </w:r>
      <w:bookmarkEnd w:id="7"/>
    </w:p>
  </w:footnote>
  <w:footnote w:id="4">
    <w:p w14:paraId="75197F93" w14:textId="77777777" w:rsidR="00777E5B" w:rsidRPr="007E4D31" w:rsidRDefault="00777E5B" w:rsidP="003732A6">
      <w:pPr>
        <w:pStyle w:val="af3"/>
        <w:jc w:val="both"/>
        <w:rPr>
          <w:i/>
        </w:rPr>
      </w:pPr>
    </w:p>
  </w:footnote>
  <w:footnote w:id="5">
    <w:p w14:paraId="6E400EBB" w14:textId="77777777" w:rsidR="00777E5B" w:rsidRPr="007E4D31" w:rsidRDefault="00777E5B" w:rsidP="003732A6">
      <w:pPr>
        <w:pStyle w:val="af3"/>
        <w:suppressAutoHyphens/>
        <w:jc w:val="both"/>
        <w:rPr>
          <w:i/>
        </w:rPr>
      </w:pPr>
    </w:p>
  </w:footnote>
  <w:footnote w:id="6">
    <w:p w14:paraId="2A81FE2B" w14:textId="77777777" w:rsidR="00777E5B" w:rsidRDefault="00777E5B" w:rsidP="003732A6">
      <w:pPr>
        <w:pStyle w:val="af3"/>
      </w:pPr>
      <w:r w:rsidRPr="00610A19">
        <w:rPr>
          <w:rStyle w:val="af5"/>
        </w:rPr>
        <w:footnoteRef/>
      </w:r>
      <w:r w:rsidRPr="00610A19">
        <w:t xml:space="preserve"> </w:t>
      </w:r>
    </w:p>
  </w:footnote>
  <w:footnote w:id="7">
    <w:p w14:paraId="3E2BFF28" w14:textId="77777777" w:rsidR="00777E5B" w:rsidRPr="00BC3366" w:rsidRDefault="00777E5B" w:rsidP="00CD79DF">
      <w:pPr>
        <w:pStyle w:val="af3"/>
        <w:jc w:val="both"/>
        <w:rPr>
          <w:i/>
        </w:rPr>
      </w:pPr>
      <w:r w:rsidRPr="00BC3366">
        <w:rPr>
          <w:rStyle w:val="af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8">
    <w:p w14:paraId="38E86830" w14:textId="77777777" w:rsidR="00777E5B" w:rsidRPr="006931D1" w:rsidRDefault="00777E5B" w:rsidP="00CD79DF">
      <w:pPr>
        <w:pStyle w:val="af3"/>
        <w:suppressAutoHyphens/>
        <w:jc w:val="both"/>
        <w:rPr>
          <w:i/>
        </w:rPr>
      </w:pPr>
      <w:r>
        <w:rPr>
          <w:rStyle w:val="af5"/>
        </w:rPr>
        <w:footnoteRef/>
      </w:r>
      <w:r w:rsidRPr="007459D5">
        <w:t xml:space="preserve"> </w:t>
      </w:r>
      <w:r w:rsidRPr="00531143">
        <w:rPr>
          <w:rStyle w:val="afe"/>
          <w:i w:val="0"/>
        </w:rPr>
        <w:t xml:space="preserve">Самостоятельная работа в рамках образовательной программы планируется образовательной организацией </w:t>
      </w:r>
      <w:r>
        <w:rPr>
          <w:rStyle w:val="afe"/>
          <w:i w:val="0"/>
        </w:rPr>
        <w:t>в</w:t>
      </w:r>
      <w:r w:rsidRPr="00531143">
        <w:rPr>
          <w:rStyle w:val="afe"/>
          <w:i w:val="0"/>
        </w:rPr>
        <w:t xml:space="preserve"> соответствии с требованиями </w:t>
      </w:r>
      <w:r>
        <w:rPr>
          <w:rStyle w:val="afe"/>
          <w:i w:val="0"/>
        </w:rPr>
        <w:t xml:space="preserve">ФГОС СПО </w:t>
      </w:r>
      <w:r w:rsidRPr="00531143">
        <w:rPr>
          <w:rStyle w:val="afe"/>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e"/>
          <w:i w:val="0"/>
        </w:rPr>
        <w:t>е</w:t>
      </w:r>
      <w:r w:rsidRPr="00531143">
        <w:rPr>
          <w:rStyle w:val="afe"/>
          <w:i w:val="0"/>
        </w:rPr>
        <w:t>ским планом и содержанием учебной дисциплины.</w:t>
      </w:r>
    </w:p>
  </w:footnote>
  <w:footnote w:id="9">
    <w:p w14:paraId="46F1DE4A" w14:textId="77777777" w:rsidR="00777E5B" w:rsidRDefault="00777E5B" w:rsidP="00CD79DF">
      <w:pPr>
        <w:pStyle w:val="af3"/>
      </w:pPr>
      <w:r w:rsidRPr="00610A19">
        <w:rPr>
          <w:rStyle w:val="af5"/>
        </w:rPr>
        <w:footnoteRef/>
      </w:r>
      <w:r w:rsidRPr="00610A19">
        <w:t xml:space="preserve"> В ходе оценивания могут быть учтены личностные результаты.</w:t>
      </w:r>
    </w:p>
  </w:footnote>
  <w:footnote w:id="10">
    <w:p w14:paraId="41ACD7AE" w14:textId="77777777" w:rsidR="00777E5B" w:rsidRPr="00BC3366" w:rsidRDefault="00777E5B" w:rsidP="00691FE5">
      <w:pPr>
        <w:pStyle w:val="af3"/>
        <w:jc w:val="both"/>
        <w:rPr>
          <w:i/>
        </w:rPr>
      </w:pPr>
      <w:r w:rsidRPr="00BC3366">
        <w:rPr>
          <w:rStyle w:val="af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1">
    <w:p w14:paraId="1EDB11B8" w14:textId="77777777" w:rsidR="00777E5B" w:rsidRPr="006931D1" w:rsidRDefault="00777E5B" w:rsidP="00691FE5">
      <w:pPr>
        <w:pStyle w:val="af3"/>
        <w:suppressAutoHyphens/>
        <w:jc w:val="both"/>
        <w:rPr>
          <w:i/>
        </w:rPr>
      </w:pPr>
      <w:r>
        <w:rPr>
          <w:rStyle w:val="af5"/>
        </w:rPr>
        <w:footnoteRef/>
      </w:r>
    </w:p>
  </w:footnote>
  <w:footnote w:id="12">
    <w:p w14:paraId="55437BB6" w14:textId="77777777" w:rsidR="00777E5B" w:rsidRDefault="00777E5B" w:rsidP="00691FE5">
      <w:pPr>
        <w:pStyle w:val="af3"/>
      </w:pPr>
    </w:p>
  </w:footnote>
  <w:footnote w:id="13">
    <w:p w14:paraId="19E78FBD" w14:textId="77777777" w:rsidR="00777E5B" w:rsidRPr="00BC3366" w:rsidRDefault="00777E5B" w:rsidP="00E3524A">
      <w:pPr>
        <w:pStyle w:val="af3"/>
        <w:jc w:val="both"/>
        <w:rPr>
          <w:i/>
        </w:rPr>
      </w:pPr>
      <w:r w:rsidRPr="00BC3366">
        <w:rPr>
          <w:rStyle w:val="af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4">
    <w:p w14:paraId="638201D3" w14:textId="77777777" w:rsidR="00777E5B" w:rsidRPr="006931D1" w:rsidRDefault="00777E5B" w:rsidP="00CD79DF">
      <w:pPr>
        <w:pStyle w:val="af3"/>
        <w:suppressAutoHyphens/>
        <w:jc w:val="both"/>
        <w:rPr>
          <w:i/>
        </w:rPr>
      </w:pPr>
      <w:r>
        <w:rPr>
          <w:rStyle w:val="af5"/>
        </w:rPr>
        <w:footnoteRef/>
      </w:r>
      <w:r w:rsidRPr="007459D5">
        <w:t xml:space="preserve"> </w:t>
      </w:r>
      <w:r w:rsidRPr="00531143">
        <w:rPr>
          <w:rStyle w:val="afe"/>
          <w:i w:val="0"/>
        </w:rPr>
        <w:t xml:space="preserve">Самостоятельная работа в рамках образовательной программы планируется образовательной организацией </w:t>
      </w:r>
      <w:r>
        <w:rPr>
          <w:rStyle w:val="afe"/>
          <w:i w:val="0"/>
        </w:rPr>
        <w:t>в</w:t>
      </w:r>
      <w:r w:rsidRPr="00531143">
        <w:rPr>
          <w:rStyle w:val="afe"/>
          <w:i w:val="0"/>
        </w:rPr>
        <w:t xml:space="preserve"> соответствии с требованиями </w:t>
      </w:r>
      <w:r>
        <w:rPr>
          <w:rStyle w:val="afe"/>
          <w:i w:val="0"/>
        </w:rPr>
        <w:t xml:space="preserve">ФГОС СПО </w:t>
      </w:r>
      <w:r w:rsidRPr="00531143">
        <w:rPr>
          <w:rStyle w:val="afe"/>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e"/>
          <w:i w:val="0"/>
        </w:rPr>
        <w:t>е</w:t>
      </w:r>
      <w:r w:rsidRPr="00531143">
        <w:rPr>
          <w:rStyle w:val="afe"/>
          <w:i w:val="0"/>
        </w:rPr>
        <w:t>ским планом и содержанием учебной дисциплины.</w:t>
      </w:r>
    </w:p>
  </w:footnote>
  <w:footnote w:id="15">
    <w:p w14:paraId="0D8CF663" w14:textId="77777777" w:rsidR="00777E5B" w:rsidRDefault="00777E5B" w:rsidP="00E3524A">
      <w:pPr>
        <w:pStyle w:val="af3"/>
      </w:pPr>
      <w:r w:rsidRPr="00610A19">
        <w:rPr>
          <w:rStyle w:val="af5"/>
        </w:rPr>
        <w:footnoteRef/>
      </w:r>
      <w:r w:rsidRPr="00610A19">
        <w:t xml:space="preserve"> В ходе оценивания могут быть учтены личностные результаты.</w:t>
      </w:r>
    </w:p>
  </w:footnote>
  <w:footnote w:id="16">
    <w:p w14:paraId="4C14E2F3" w14:textId="77777777" w:rsidR="00777E5B" w:rsidRDefault="00777E5B">
      <w:pPr>
        <w:pStyle w:val="F11111431331"/>
        <w:jc w:val="both"/>
        <w:rPr>
          <w:i/>
          <w:lang w:val="ru-RU"/>
        </w:rPr>
      </w:pPr>
      <w:r>
        <w:rPr>
          <w:rStyle w:val="af5"/>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7">
    <w:p w14:paraId="5853648F" w14:textId="77777777" w:rsidR="00777E5B" w:rsidRDefault="00777E5B">
      <w:pPr>
        <w:pStyle w:val="F11111431331"/>
        <w:jc w:val="both"/>
        <w:rPr>
          <w:i/>
          <w:lang w:val="ru-RU"/>
        </w:rPr>
      </w:pPr>
      <w:r>
        <w:rPr>
          <w:rStyle w:val="af5"/>
        </w:rPr>
        <w:footnoteRef/>
      </w:r>
      <w:r>
        <w:rPr>
          <w:lang w:val="ru-RU"/>
        </w:rPr>
        <w:t xml:space="preserve"> </w:t>
      </w:r>
      <w:r>
        <w:rPr>
          <w:rStyle w:val="afe"/>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3E82E54F" w14:textId="77777777" w:rsidR="00777E5B" w:rsidRPr="00811723" w:rsidRDefault="00777E5B" w:rsidP="00FB2924">
      <w:pPr>
        <w:pStyle w:val="af3"/>
        <w:jc w:val="both"/>
      </w:pPr>
      <w:r w:rsidRPr="00811723">
        <w:rPr>
          <w:rStyle w:val="af5"/>
          <w:rFonts w:eastAsia="Arial"/>
        </w:rPr>
        <w:footnoteRef/>
      </w:r>
      <w:r w:rsidRPr="00811723">
        <w:t xml:space="preserve"> </w:t>
      </w:r>
      <w:r w:rsidRPr="00A6056A">
        <w:rPr>
          <w:i/>
          <w:iCs/>
        </w:rPr>
        <w:t>Компетенции формулируются как в п.3.2 ФГОС СПО.</w:t>
      </w:r>
    </w:p>
  </w:footnote>
  <w:footnote w:id="19">
    <w:p w14:paraId="3EA3EAAE" w14:textId="77777777" w:rsidR="00777E5B" w:rsidRPr="00811723" w:rsidRDefault="00777E5B" w:rsidP="00FB2924">
      <w:pPr>
        <w:pStyle w:val="af3"/>
        <w:jc w:val="both"/>
      </w:pPr>
      <w:r w:rsidRPr="00811723">
        <w:rPr>
          <w:rStyle w:val="af5"/>
          <w:rFonts w:eastAsia="Arial"/>
        </w:rPr>
        <w:footnoteRef/>
      </w:r>
      <w:r w:rsidRPr="00811723">
        <w:rPr>
          <w:i/>
        </w:rPr>
        <w:t xml:space="preserve">Приведенные знания и умения имеют рекомендательный характер и могут быть скорректированы </w:t>
      </w:r>
      <w:r>
        <w:rPr>
          <w:i/>
        </w:rPr>
        <w:br/>
      </w:r>
      <w:r w:rsidRPr="00811723">
        <w:rPr>
          <w:i/>
        </w:rPr>
        <w:t>в зависимости от профессии (специальности).</w:t>
      </w:r>
      <w:r>
        <w:rPr>
          <w:i/>
        </w:rPr>
        <w:t xml:space="preserve"> При этом присваивают соответствующие коды, соблюдая последовательную нумерацию.</w:t>
      </w:r>
    </w:p>
  </w:footnote>
  <w:footnote w:id="20">
    <w:p w14:paraId="1F8C4F01" w14:textId="77777777" w:rsidR="00777E5B" w:rsidRDefault="00777E5B">
      <w:pPr>
        <w:pStyle w:val="af3"/>
        <w:jc w:val="both"/>
      </w:pPr>
      <w:r>
        <w:rPr>
          <w:rStyle w:val="af5"/>
        </w:rPr>
        <w:footnoteRef/>
      </w:r>
      <w:r>
        <w:t xml:space="preserve"> </w:t>
      </w:r>
      <w:r>
        <w:rPr>
          <w:i/>
          <w:iCs/>
        </w:rPr>
        <w:t>Компетенции формулируются как в п.3.2 ФГОС СПО.</w:t>
      </w:r>
    </w:p>
  </w:footnote>
  <w:footnote w:id="21">
    <w:p w14:paraId="64BF99A6" w14:textId="77777777" w:rsidR="00777E5B" w:rsidRDefault="00777E5B">
      <w:pPr>
        <w:pStyle w:val="af3"/>
        <w:jc w:val="both"/>
      </w:pPr>
      <w:r>
        <w:rPr>
          <w:rStyle w:val="af5"/>
        </w:rPr>
        <w:footnoteRef/>
      </w:r>
      <w:r>
        <w:rPr>
          <w:i/>
        </w:rPr>
        <w:t xml:space="preserve">Приведенные знания и умения имеют рекомендательный характер и могут быть скорректированы </w:t>
      </w:r>
      <w:r>
        <w:rPr>
          <w:i/>
        </w:rPr>
        <w:br/>
        <w:t>в зависимости от профессии (специальности). При этом присваивают соответствующие коды, соблюдая последовательную нумерацию.</w:t>
      </w:r>
    </w:p>
  </w:footnote>
  <w:footnote w:id="22">
    <w:p w14:paraId="25766FAA" w14:textId="77777777" w:rsidR="00777E5B" w:rsidRDefault="00777E5B">
      <w:pPr>
        <w:pStyle w:val="af3"/>
      </w:pPr>
    </w:p>
  </w:footnote>
  <w:footnote w:id="23">
    <w:p w14:paraId="01986C64" w14:textId="77777777" w:rsidR="00777E5B" w:rsidRPr="002D2E6F" w:rsidRDefault="00777E5B" w:rsidP="00D2521D">
      <w:pPr>
        <w:pStyle w:val="af3"/>
      </w:pPr>
      <w:r>
        <w:rPr>
          <w:rStyle w:val="af5"/>
        </w:rPr>
        <w:footnoteRef/>
      </w:r>
      <w:r w:rsidRPr="002D2E6F">
        <w:t xml:space="preserve"> </w:t>
      </w:r>
      <w:bookmarkStart w:id="20" w:name="_Hlk75853279"/>
      <w:r>
        <w:t>В данном подразделе указываются только те компетенции</w:t>
      </w:r>
      <w:r w:rsidRPr="008E7237">
        <w:rPr>
          <w:i/>
          <w:iCs/>
        </w:rPr>
        <w:t xml:space="preserve">, которые формируются в рамках данного модуля и результаты которых будут оцениваться в рамках оценочных процедур по модулю. </w:t>
      </w:r>
      <w:bookmarkEnd w:id="20"/>
    </w:p>
  </w:footnote>
  <w:footnote w:id="24">
    <w:p w14:paraId="4F82E86E" w14:textId="77777777" w:rsidR="00777E5B" w:rsidRPr="000B7ECC" w:rsidRDefault="00777E5B">
      <w:pPr>
        <w:pStyle w:val="af3"/>
        <w:rPr>
          <w:i/>
          <w:iCs/>
          <w:sz w:val="22"/>
          <w:szCs w:val="22"/>
        </w:rPr>
      </w:pPr>
      <w:r>
        <w:rPr>
          <w:rStyle w:val="af5"/>
        </w:rPr>
        <w:footnoteRef/>
      </w:r>
      <w:r w:rsidRPr="000B7ECC">
        <w:t xml:space="preserve"> </w:t>
      </w:r>
      <w:r w:rsidRPr="00B060CD">
        <w:rPr>
          <w:i/>
          <w:iCs/>
          <w:highlight w:val="yellow"/>
        </w:rPr>
        <w:t xml:space="preserve">При введении ПК </w:t>
      </w:r>
      <w:r w:rsidRPr="00B060CD">
        <w:rPr>
          <w:i/>
          <w:iCs/>
          <w:color w:val="000000"/>
          <w:highlight w:val="yellow"/>
          <w:lang w:eastAsia="ru-RU"/>
        </w:rPr>
        <w:t>для цифровой экономики необходимо учесть ОК 0</w:t>
      </w:r>
      <w:r>
        <w:rPr>
          <w:i/>
          <w:iCs/>
          <w:color w:val="000000"/>
          <w:highlight w:val="yellow"/>
          <w:lang w:eastAsia="ru-RU"/>
        </w:rPr>
        <w:t>2</w:t>
      </w:r>
      <w:r w:rsidRPr="00B060CD">
        <w:rPr>
          <w:i/>
          <w:iCs/>
          <w:color w:val="000000"/>
          <w:highlight w:val="yellow"/>
          <w:lang w:eastAsia="ru-RU"/>
        </w:rPr>
        <w:t>.</w:t>
      </w:r>
      <w:r w:rsidRPr="000B7ECC">
        <w:rPr>
          <w:i/>
          <w:iCs/>
          <w:sz w:val="22"/>
          <w:szCs w:val="22"/>
        </w:rPr>
        <w:t xml:space="preserve"> </w:t>
      </w:r>
    </w:p>
  </w:footnote>
  <w:footnote w:id="25">
    <w:p w14:paraId="6C1BB554" w14:textId="77777777" w:rsidR="00777E5B" w:rsidRPr="00856D9D" w:rsidRDefault="00777E5B" w:rsidP="00D2521D">
      <w:pPr>
        <w:pStyle w:val="af3"/>
        <w:rPr>
          <w:i/>
          <w:iCs/>
        </w:rPr>
      </w:pPr>
      <w:r>
        <w:rPr>
          <w:rStyle w:val="af5"/>
        </w:rPr>
        <w:footnoteRef/>
      </w:r>
      <w:r w:rsidRPr="002D2E6F">
        <w:t xml:space="preserve"> </w:t>
      </w:r>
      <w:r w:rsidRPr="00856D9D">
        <w:rPr>
          <w:i/>
          <w:iCs/>
        </w:rPr>
        <w:t>Берутся сведения, указанные по данному виду деятельности в п. 4.2.</w:t>
      </w:r>
    </w:p>
  </w:footnote>
  <w:footnote w:id="26">
    <w:p w14:paraId="7E0835FF" w14:textId="77777777" w:rsidR="00777E5B" w:rsidRPr="006C4C4B" w:rsidRDefault="00777E5B" w:rsidP="00D2521D">
      <w:pPr>
        <w:pStyle w:val="af3"/>
        <w:jc w:val="both"/>
        <w:rPr>
          <w:i/>
          <w:sz w:val="16"/>
          <w:szCs w:val="16"/>
        </w:rPr>
      </w:pPr>
      <w:r w:rsidRPr="00645845">
        <w:rPr>
          <w:rStyle w:val="af5"/>
          <w:i/>
        </w:rPr>
        <w:footnoteRef/>
      </w:r>
      <w:r w:rsidRPr="00645845">
        <w:rPr>
          <w:i/>
        </w:rPr>
        <w:t xml:space="preserve"> </w:t>
      </w:r>
      <w:r w:rsidRPr="006C4C4B">
        <w:rPr>
          <w:i/>
          <w:sz w:val="16"/>
          <w:szCs w:val="16"/>
        </w:rPr>
        <w:t>Данная колонка указывается только для специальностей СПО.</w:t>
      </w:r>
    </w:p>
  </w:footnote>
  <w:footnote w:id="27">
    <w:p w14:paraId="1C0C79CA" w14:textId="77777777" w:rsidR="00777E5B" w:rsidRPr="006C4C4B" w:rsidRDefault="00777E5B" w:rsidP="00D2521D">
      <w:pPr>
        <w:pStyle w:val="af3"/>
        <w:jc w:val="both"/>
        <w:rPr>
          <w:szCs w:val="18"/>
        </w:rPr>
      </w:pPr>
      <w:r w:rsidRPr="006C4C4B">
        <w:rPr>
          <w:rStyle w:val="af5"/>
          <w:sz w:val="16"/>
          <w:szCs w:val="16"/>
        </w:rPr>
        <w:footnoteRef/>
      </w:r>
      <w:r w:rsidRPr="006C4C4B">
        <w:rPr>
          <w:sz w:val="16"/>
          <w:szCs w:val="16"/>
        </w:rPr>
        <w:t xml:space="preserve"> </w:t>
      </w:r>
      <w:r w:rsidRPr="006C4C4B">
        <w:rPr>
          <w:rStyle w:val="afe"/>
          <w:sz w:val="16"/>
          <w:szCs w:val="16"/>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8">
    <w:p w14:paraId="25A9017E" w14:textId="77777777" w:rsidR="00777E5B" w:rsidRDefault="00777E5B" w:rsidP="00D2521D">
      <w:pPr>
        <w:pStyle w:val="af3"/>
      </w:pPr>
      <w:r w:rsidRPr="002105F7">
        <w:rPr>
          <w:rStyle w:val="af5"/>
        </w:rPr>
        <w:footnoteRef/>
      </w:r>
      <w:r w:rsidRPr="002105F7">
        <w:t xml:space="preserve"> В ходе оценивания могут быть учтены личностные результаты.</w:t>
      </w:r>
    </w:p>
  </w:footnote>
  <w:footnote w:id="29">
    <w:p w14:paraId="5FAB00B5" w14:textId="77777777" w:rsidR="00777E5B" w:rsidRPr="002D2E6F" w:rsidRDefault="00777E5B" w:rsidP="00F66EB4">
      <w:pPr>
        <w:pStyle w:val="af3"/>
      </w:pPr>
      <w:r>
        <w:rPr>
          <w:rStyle w:val="af5"/>
        </w:rPr>
        <w:footnoteRef/>
      </w:r>
      <w:r w:rsidRPr="002D2E6F">
        <w:t xml:space="preserve"> </w:t>
      </w:r>
      <w:r>
        <w:t>В данном подразделе указываются только те компетенции</w:t>
      </w:r>
      <w:r w:rsidRPr="008E7237">
        <w:rPr>
          <w:i/>
          <w:iCs/>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30">
    <w:p w14:paraId="3E4719F6" w14:textId="77777777" w:rsidR="00777E5B" w:rsidRPr="000B7ECC" w:rsidRDefault="00777E5B" w:rsidP="00F66EB4">
      <w:pPr>
        <w:pStyle w:val="af3"/>
        <w:rPr>
          <w:i/>
          <w:iCs/>
          <w:sz w:val="22"/>
          <w:szCs w:val="22"/>
        </w:rPr>
      </w:pPr>
      <w:r>
        <w:rPr>
          <w:rStyle w:val="af5"/>
        </w:rPr>
        <w:footnoteRef/>
      </w:r>
      <w:r w:rsidRPr="000B7ECC">
        <w:t xml:space="preserve"> </w:t>
      </w:r>
      <w:r w:rsidRPr="00B060CD">
        <w:rPr>
          <w:i/>
          <w:iCs/>
          <w:highlight w:val="yellow"/>
        </w:rPr>
        <w:t xml:space="preserve">При введении ПК </w:t>
      </w:r>
      <w:r w:rsidRPr="00B060CD">
        <w:rPr>
          <w:i/>
          <w:iCs/>
          <w:color w:val="000000"/>
          <w:highlight w:val="yellow"/>
          <w:lang w:eastAsia="ru-RU"/>
        </w:rPr>
        <w:t>для цифровой экономики необходимо учесть ОК 0</w:t>
      </w:r>
      <w:r>
        <w:rPr>
          <w:i/>
          <w:iCs/>
          <w:color w:val="000000"/>
          <w:highlight w:val="yellow"/>
          <w:lang w:eastAsia="ru-RU"/>
        </w:rPr>
        <w:t>2</w:t>
      </w:r>
      <w:r w:rsidRPr="00B060CD">
        <w:rPr>
          <w:i/>
          <w:iCs/>
          <w:color w:val="000000"/>
          <w:highlight w:val="yellow"/>
          <w:lang w:eastAsia="ru-RU"/>
        </w:rPr>
        <w:t>.</w:t>
      </w:r>
      <w:r w:rsidRPr="000B7ECC">
        <w:rPr>
          <w:i/>
          <w:iCs/>
          <w:sz w:val="22"/>
          <w:szCs w:val="22"/>
        </w:rPr>
        <w:t xml:space="preserve"> </w:t>
      </w:r>
    </w:p>
  </w:footnote>
  <w:footnote w:id="31">
    <w:p w14:paraId="48BBD606" w14:textId="77777777" w:rsidR="00777E5B" w:rsidRPr="00856D9D" w:rsidRDefault="00777E5B" w:rsidP="00F66EB4">
      <w:pPr>
        <w:pStyle w:val="af3"/>
        <w:rPr>
          <w:i/>
          <w:iCs/>
        </w:rPr>
      </w:pPr>
      <w:r>
        <w:rPr>
          <w:rStyle w:val="af5"/>
        </w:rPr>
        <w:footnoteRef/>
      </w:r>
      <w:r w:rsidRPr="002D2E6F">
        <w:t xml:space="preserve"> </w:t>
      </w:r>
      <w:r w:rsidRPr="00856D9D">
        <w:rPr>
          <w:i/>
          <w:iCs/>
        </w:rPr>
        <w:t>Берутся сведения, указанные по данному виду деятельности в п. 4.2.</w:t>
      </w:r>
    </w:p>
  </w:footnote>
  <w:footnote w:id="32">
    <w:p w14:paraId="690E6DFB" w14:textId="77777777" w:rsidR="00777E5B" w:rsidRPr="00645845" w:rsidRDefault="00777E5B" w:rsidP="00F66EB4">
      <w:pPr>
        <w:pStyle w:val="af3"/>
        <w:jc w:val="both"/>
        <w:rPr>
          <w:i/>
        </w:rPr>
      </w:pPr>
      <w:r w:rsidRPr="00645845">
        <w:rPr>
          <w:rStyle w:val="af5"/>
          <w:i/>
        </w:rPr>
        <w:footnoteRef/>
      </w:r>
      <w:r w:rsidRPr="00645845">
        <w:rPr>
          <w:i/>
        </w:rPr>
        <w:t xml:space="preserve"> Данная колонка указывается только для специальностей СПО.</w:t>
      </w:r>
    </w:p>
  </w:footnote>
  <w:footnote w:id="33">
    <w:p w14:paraId="699E3329" w14:textId="77777777" w:rsidR="00777E5B" w:rsidRPr="00F17472" w:rsidRDefault="00777E5B" w:rsidP="00F66EB4">
      <w:pPr>
        <w:pStyle w:val="af3"/>
        <w:jc w:val="both"/>
      </w:pPr>
      <w:r>
        <w:rPr>
          <w:rStyle w:val="af5"/>
        </w:rPr>
        <w:footnoteRef/>
      </w:r>
      <w:r w:rsidRPr="007459D5">
        <w:t xml:space="preserve"> </w:t>
      </w:r>
      <w:r w:rsidRPr="009A3645">
        <w:rPr>
          <w:rStyle w:val="afe"/>
        </w:rPr>
        <w:t xml:space="preserve">Самостоятельная работа в рамках образовательной программы планируется образовательной организацией </w:t>
      </w:r>
      <w:r>
        <w:rPr>
          <w:rStyle w:val="afe"/>
        </w:rPr>
        <w:t>в</w:t>
      </w:r>
      <w:r w:rsidRPr="009A3645">
        <w:rPr>
          <w:rStyle w:val="afe"/>
        </w:rPr>
        <w:t xml:space="preserve"> соответствии с требованиями </w:t>
      </w:r>
      <w:r>
        <w:rPr>
          <w:rStyle w:val="afe"/>
        </w:rPr>
        <w:t xml:space="preserve">ФГОС СПО </w:t>
      </w:r>
      <w:r w:rsidRPr="009A3645">
        <w:rPr>
          <w:rStyle w:val="afe"/>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4">
    <w:p w14:paraId="751DAB32" w14:textId="77777777" w:rsidR="00777E5B" w:rsidRPr="001A07DA" w:rsidRDefault="00777E5B" w:rsidP="00F66EB4">
      <w:pPr>
        <w:pStyle w:val="af3"/>
      </w:pPr>
      <w:r>
        <w:rPr>
          <w:rStyle w:val="af5"/>
        </w:rPr>
        <w:footnoteRef/>
      </w:r>
      <w:r w:rsidRPr="001A07DA">
        <w:t xml:space="preserve"> </w:t>
      </w:r>
      <w:r w:rsidRPr="00000A90">
        <w:rPr>
          <w:i/>
        </w:rPr>
        <w:t>Количество часов в данной колонке равно сумме значений К</w:t>
      </w:r>
      <w:r>
        <w:rPr>
          <w:i/>
        </w:rPr>
        <w:t>5</w:t>
      </w:r>
      <w:r w:rsidRPr="00000A90">
        <w:rPr>
          <w:i/>
        </w:rPr>
        <w:t>+</w:t>
      </w:r>
      <w:r w:rsidRPr="0066645E">
        <w:rPr>
          <w:i/>
        </w:rPr>
        <w:t xml:space="preserve"> </w:t>
      </w:r>
      <w:r w:rsidRPr="00000A90">
        <w:rPr>
          <w:i/>
        </w:rPr>
        <w:t>К</w:t>
      </w:r>
      <w:r>
        <w:rPr>
          <w:i/>
        </w:rPr>
        <w:t>10</w:t>
      </w:r>
      <w:r w:rsidRPr="00000A90">
        <w:rPr>
          <w:i/>
        </w:rPr>
        <w:t>+К</w:t>
      </w:r>
      <w:r>
        <w:rPr>
          <w:i/>
        </w:rPr>
        <w:t>11</w:t>
      </w:r>
    </w:p>
  </w:footnote>
  <w:footnote w:id="35">
    <w:p w14:paraId="0E3D8E4F" w14:textId="77777777" w:rsidR="00777E5B" w:rsidRDefault="00777E5B" w:rsidP="00F66EB4">
      <w:pPr>
        <w:pStyle w:val="af3"/>
      </w:pPr>
      <w:r w:rsidRPr="002105F7">
        <w:rPr>
          <w:rStyle w:val="af5"/>
        </w:rPr>
        <w:footnoteRef/>
      </w:r>
      <w:r w:rsidRPr="002105F7">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1D60E" w14:textId="77777777" w:rsidR="00777E5B" w:rsidRDefault="00777E5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D774D"/>
    <w:multiLevelType w:val="hybridMultilevel"/>
    <w:tmpl w:val="E886F9B8"/>
    <w:lvl w:ilvl="0" w:tplc="19040C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F0061F"/>
    <w:multiLevelType w:val="hybridMultilevel"/>
    <w:tmpl w:val="1F0A3AB6"/>
    <w:lvl w:ilvl="0" w:tplc="FB9052E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E307B8E"/>
    <w:multiLevelType w:val="hybridMultilevel"/>
    <w:tmpl w:val="B70A702A"/>
    <w:lvl w:ilvl="0" w:tplc="5E463928">
      <w:start w:val="1"/>
      <w:numFmt w:val="decimal"/>
      <w:lvlText w:val="%1."/>
      <w:lvlJc w:val="left"/>
      <w:pPr>
        <w:ind w:left="1068" w:hanging="708"/>
      </w:pPr>
    </w:lvl>
    <w:lvl w:ilvl="1" w:tplc="03B0DA9A">
      <w:start w:val="1"/>
      <w:numFmt w:val="lowerLetter"/>
      <w:lvlText w:val="%2."/>
      <w:lvlJc w:val="left"/>
      <w:pPr>
        <w:ind w:left="1440" w:hanging="360"/>
      </w:pPr>
    </w:lvl>
    <w:lvl w:ilvl="2" w:tplc="03B8E440">
      <w:start w:val="1"/>
      <w:numFmt w:val="lowerRoman"/>
      <w:lvlText w:val="%3."/>
      <w:lvlJc w:val="right"/>
      <w:pPr>
        <w:ind w:left="2160" w:hanging="180"/>
      </w:pPr>
    </w:lvl>
    <w:lvl w:ilvl="3" w:tplc="F5765500">
      <w:start w:val="1"/>
      <w:numFmt w:val="decimal"/>
      <w:lvlText w:val="%4."/>
      <w:lvlJc w:val="left"/>
      <w:pPr>
        <w:ind w:left="2880" w:hanging="360"/>
      </w:pPr>
    </w:lvl>
    <w:lvl w:ilvl="4" w:tplc="3E967A0E">
      <w:start w:val="1"/>
      <w:numFmt w:val="lowerLetter"/>
      <w:lvlText w:val="%5."/>
      <w:lvlJc w:val="left"/>
      <w:pPr>
        <w:ind w:left="3600" w:hanging="360"/>
      </w:pPr>
    </w:lvl>
    <w:lvl w:ilvl="5" w:tplc="0DBC3472">
      <w:start w:val="1"/>
      <w:numFmt w:val="lowerRoman"/>
      <w:lvlText w:val="%6."/>
      <w:lvlJc w:val="right"/>
      <w:pPr>
        <w:ind w:left="4320" w:hanging="180"/>
      </w:pPr>
    </w:lvl>
    <w:lvl w:ilvl="6" w:tplc="481A61C0">
      <w:start w:val="1"/>
      <w:numFmt w:val="decimal"/>
      <w:lvlText w:val="%7."/>
      <w:lvlJc w:val="left"/>
      <w:pPr>
        <w:ind w:left="5040" w:hanging="360"/>
      </w:pPr>
    </w:lvl>
    <w:lvl w:ilvl="7" w:tplc="96E8E5A0">
      <w:start w:val="1"/>
      <w:numFmt w:val="lowerLetter"/>
      <w:lvlText w:val="%8."/>
      <w:lvlJc w:val="left"/>
      <w:pPr>
        <w:ind w:left="5760" w:hanging="360"/>
      </w:pPr>
    </w:lvl>
    <w:lvl w:ilvl="8" w:tplc="DFA0AA46">
      <w:start w:val="1"/>
      <w:numFmt w:val="lowerRoman"/>
      <w:lvlText w:val="%9."/>
      <w:lvlJc w:val="right"/>
      <w:pPr>
        <w:ind w:left="6480" w:hanging="180"/>
      </w:pPr>
    </w:lvl>
  </w:abstractNum>
  <w:abstractNum w:abstractNumId="4" w15:restartNumberingAfterBreak="0">
    <w:nsid w:val="0ED65342"/>
    <w:multiLevelType w:val="hybridMultilevel"/>
    <w:tmpl w:val="84B0D8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1FC2E9A"/>
    <w:multiLevelType w:val="hybridMultilevel"/>
    <w:tmpl w:val="18D03244"/>
    <w:lvl w:ilvl="0" w:tplc="0419000F">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136B36"/>
    <w:multiLevelType w:val="hybridMultilevel"/>
    <w:tmpl w:val="BE4AB5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85A5AF5"/>
    <w:multiLevelType w:val="hybridMultilevel"/>
    <w:tmpl w:val="4FFAC460"/>
    <w:lvl w:ilvl="0" w:tplc="0419000F">
      <w:start w:val="1"/>
      <w:numFmt w:val="decimal"/>
      <w:lvlText w:val="%1."/>
      <w:lvlJc w:val="left"/>
      <w:pPr>
        <w:ind w:left="33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DBC7C70"/>
    <w:multiLevelType w:val="multilevel"/>
    <w:tmpl w:val="488A2E02"/>
    <w:lvl w:ilvl="0">
      <w:start w:val="1"/>
      <w:numFmt w:val="decimal"/>
      <w:lvlText w:val="%1."/>
      <w:lvlJc w:val="left"/>
      <w:pPr>
        <w:tabs>
          <w:tab w:val="num"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0" w15:restartNumberingAfterBreak="0">
    <w:nsid w:val="1EBF2D24"/>
    <w:multiLevelType w:val="hybridMultilevel"/>
    <w:tmpl w:val="1090DCFE"/>
    <w:lvl w:ilvl="0" w:tplc="43BC116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F85935"/>
    <w:multiLevelType w:val="hybridMultilevel"/>
    <w:tmpl w:val="16F64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D031AC"/>
    <w:multiLevelType w:val="hybridMultilevel"/>
    <w:tmpl w:val="C05E6FC2"/>
    <w:lvl w:ilvl="0" w:tplc="C98468DC">
      <w:start w:val="1"/>
      <w:numFmt w:val="decimal"/>
      <w:lvlText w:val="%1."/>
      <w:lvlJc w:val="left"/>
      <w:pPr>
        <w:ind w:left="720" w:hanging="360"/>
      </w:pPr>
      <w:rPr>
        <w:rFonts w:cs="Times New Roman" w:hint="default"/>
      </w:rPr>
    </w:lvl>
    <w:lvl w:ilvl="1" w:tplc="36DC28CC">
      <w:start w:val="1"/>
      <w:numFmt w:val="lowerLetter"/>
      <w:lvlText w:val="%2."/>
      <w:lvlJc w:val="left"/>
      <w:pPr>
        <w:ind w:left="1440" w:hanging="360"/>
      </w:pPr>
      <w:rPr>
        <w:rFonts w:cs="Times New Roman"/>
      </w:rPr>
    </w:lvl>
    <w:lvl w:ilvl="2" w:tplc="7F729CFE">
      <w:start w:val="1"/>
      <w:numFmt w:val="lowerRoman"/>
      <w:lvlText w:val="%3."/>
      <w:lvlJc w:val="right"/>
      <w:pPr>
        <w:ind w:left="2160" w:hanging="180"/>
      </w:pPr>
      <w:rPr>
        <w:rFonts w:cs="Times New Roman"/>
      </w:rPr>
    </w:lvl>
    <w:lvl w:ilvl="3" w:tplc="44D053F8">
      <w:start w:val="1"/>
      <w:numFmt w:val="decimal"/>
      <w:lvlText w:val="%4."/>
      <w:lvlJc w:val="left"/>
      <w:pPr>
        <w:ind w:left="2880" w:hanging="360"/>
      </w:pPr>
      <w:rPr>
        <w:rFonts w:cs="Times New Roman"/>
      </w:rPr>
    </w:lvl>
    <w:lvl w:ilvl="4" w:tplc="DE2854E8">
      <w:start w:val="1"/>
      <w:numFmt w:val="lowerLetter"/>
      <w:lvlText w:val="%5."/>
      <w:lvlJc w:val="left"/>
      <w:pPr>
        <w:ind w:left="3600" w:hanging="360"/>
      </w:pPr>
      <w:rPr>
        <w:rFonts w:cs="Times New Roman"/>
      </w:rPr>
    </w:lvl>
    <w:lvl w:ilvl="5" w:tplc="D9287E1E">
      <w:start w:val="1"/>
      <w:numFmt w:val="lowerRoman"/>
      <w:lvlText w:val="%6."/>
      <w:lvlJc w:val="right"/>
      <w:pPr>
        <w:ind w:left="4320" w:hanging="180"/>
      </w:pPr>
      <w:rPr>
        <w:rFonts w:cs="Times New Roman"/>
      </w:rPr>
    </w:lvl>
    <w:lvl w:ilvl="6" w:tplc="AD14831A">
      <w:start w:val="1"/>
      <w:numFmt w:val="decimal"/>
      <w:lvlText w:val="%7."/>
      <w:lvlJc w:val="left"/>
      <w:pPr>
        <w:ind w:left="5040" w:hanging="360"/>
      </w:pPr>
      <w:rPr>
        <w:rFonts w:cs="Times New Roman"/>
      </w:rPr>
    </w:lvl>
    <w:lvl w:ilvl="7" w:tplc="F446C5C8">
      <w:start w:val="1"/>
      <w:numFmt w:val="lowerLetter"/>
      <w:lvlText w:val="%8."/>
      <w:lvlJc w:val="left"/>
      <w:pPr>
        <w:ind w:left="5760" w:hanging="360"/>
      </w:pPr>
      <w:rPr>
        <w:rFonts w:cs="Times New Roman"/>
      </w:rPr>
    </w:lvl>
    <w:lvl w:ilvl="8" w:tplc="3948DC3E">
      <w:start w:val="1"/>
      <w:numFmt w:val="lowerRoman"/>
      <w:lvlText w:val="%9."/>
      <w:lvlJc w:val="right"/>
      <w:pPr>
        <w:ind w:left="6480" w:hanging="180"/>
      </w:pPr>
      <w:rPr>
        <w:rFonts w:cs="Times New Roman"/>
      </w:rPr>
    </w:lvl>
  </w:abstractNum>
  <w:abstractNum w:abstractNumId="13" w15:restartNumberingAfterBreak="0">
    <w:nsid w:val="21AF5C72"/>
    <w:multiLevelType w:val="hybridMultilevel"/>
    <w:tmpl w:val="82F465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25A145B"/>
    <w:multiLevelType w:val="hybridMultilevel"/>
    <w:tmpl w:val="2A902D8A"/>
    <w:lvl w:ilvl="0" w:tplc="54D6FAC4">
      <w:start w:val="1"/>
      <w:numFmt w:val="decimal"/>
      <w:lvlText w:val="%1."/>
      <w:lvlJc w:val="left"/>
      <w:pPr>
        <w:ind w:left="720" w:hanging="360"/>
      </w:pPr>
      <w:rPr>
        <w:rFonts w:hint="default"/>
      </w:rPr>
    </w:lvl>
    <w:lvl w:ilvl="1" w:tplc="E9BEE218">
      <w:start w:val="1"/>
      <w:numFmt w:val="lowerLetter"/>
      <w:lvlText w:val="%2."/>
      <w:lvlJc w:val="left"/>
      <w:pPr>
        <w:ind w:left="1440" w:hanging="360"/>
      </w:pPr>
    </w:lvl>
    <w:lvl w:ilvl="2" w:tplc="4E9E62A4">
      <w:start w:val="1"/>
      <w:numFmt w:val="lowerRoman"/>
      <w:lvlText w:val="%3."/>
      <w:lvlJc w:val="right"/>
      <w:pPr>
        <w:ind w:left="2160" w:hanging="180"/>
      </w:pPr>
    </w:lvl>
    <w:lvl w:ilvl="3" w:tplc="87A2BEA0">
      <w:start w:val="1"/>
      <w:numFmt w:val="decimal"/>
      <w:lvlText w:val="%4."/>
      <w:lvlJc w:val="left"/>
      <w:pPr>
        <w:ind w:left="2880" w:hanging="360"/>
      </w:pPr>
    </w:lvl>
    <w:lvl w:ilvl="4" w:tplc="813683C4">
      <w:start w:val="1"/>
      <w:numFmt w:val="lowerLetter"/>
      <w:lvlText w:val="%5."/>
      <w:lvlJc w:val="left"/>
      <w:pPr>
        <w:ind w:left="3600" w:hanging="360"/>
      </w:pPr>
    </w:lvl>
    <w:lvl w:ilvl="5" w:tplc="6FF0B5BC">
      <w:start w:val="1"/>
      <w:numFmt w:val="lowerRoman"/>
      <w:lvlText w:val="%6."/>
      <w:lvlJc w:val="right"/>
      <w:pPr>
        <w:ind w:left="4320" w:hanging="180"/>
      </w:pPr>
    </w:lvl>
    <w:lvl w:ilvl="6" w:tplc="9DAECB5E">
      <w:start w:val="1"/>
      <w:numFmt w:val="decimal"/>
      <w:lvlText w:val="%7."/>
      <w:lvlJc w:val="left"/>
      <w:pPr>
        <w:ind w:left="5040" w:hanging="360"/>
      </w:pPr>
    </w:lvl>
    <w:lvl w:ilvl="7" w:tplc="7D3E233E">
      <w:start w:val="1"/>
      <w:numFmt w:val="lowerLetter"/>
      <w:lvlText w:val="%8."/>
      <w:lvlJc w:val="left"/>
      <w:pPr>
        <w:ind w:left="5760" w:hanging="360"/>
      </w:pPr>
    </w:lvl>
    <w:lvl w:ilvl="8" w:tplc="800CAA36">
      <w:start w:val="1"/>
      <w:numFmt w:val="lowerRoman"/>
      <w:lvlText w:val="%9."/>
      <w:lvlJc w:val="right"/>
      <w:pPr>
        <w:ind w:left="6480" w:hanging="180"/>
      </w:pPr>
    </w:lvl>
  </w:abstractNum>
  <w:abstractNum w:abstractNumId="15" w15:restartNumberingAfterBreak="0">
    <w:nsid w:val="225B465A"/>
    <w:multiLevelType w:val="hybridMultilevel"/>
    <w:tmpl w:val="41E45892"/>
    <w:lvl w:ilvl="0" w:tplc="46409B46">
      <w:numFmt w:val="bullet"/>
      <w:lvlText w:val="•"/>
      <w:lvlJc w:val="left"/>
      <w:pPr>
        <w:ind w:left="104" w:hanging="284"/>
      </w:pPr>
      <w:rPr>
        <w:rFonts w:ascii="Times New Roman" w:eastAsia="Times New Roman" w:hAnsi="Times New Roman"/>
        <w:sz w:val="22"/>
        <w:szCs w:val="22"/>
        <w:lang w:val="ru-RU" w:eastAsia="en-US" w:bidi="ar-SA"/>
      </w:rPr>
    </w:lvl>
    <w:lvl w:ilvl="1" w:tplc="65087A04">
      <w:numFmt w:val="bullet"/>
      <w:lvlText w:val="•"/>
      <w:lvlJc w:val="left"/>
      <w:pPr>
        <w:ind w:left="381" w:hanging="284"/>
      </w:pPr>
      <w:rPr>
        <w:lang w:val="ru-RU" w:eastAsia="en-US" w:bidi="ar-SA"/>
      </w:rPr>
    </w:lvl>
    <w:lvl w:ilvl="2" w:tplc="63146678">
      <w:numFmt w:val="bullet"/>
      <w:lvlText w:val="•"/>
      <w:lvlJc w:val="left"/>
      <w:pPr>
        <w:ind w:left="662" w:hanging="284"/>
      </w:pPr>
      <w:rPr>
        <w:lang w:val="ru-RU" w:eastAsia="en-US" w:bidi="ar-SA"/>
      </w:rPr>
    </w:lvl>
    <w:lvl w:ilvl="3" w:tplc="8370E17C">
      <w:numFmt w:val="bullet"/>
      <w:lvlText w:val="•"/>
      <w:lvlJc w:val="left"/>
      <w:pPr>
        <w:ind w:left="943" w:hanging="284"/>
      </w:pPr>
      <w:rPr>
        <w:lang w:val="ru-RU" w:eastAsia="en-US" w:bidi="ar-SA"/>
      </w:rPr>
    </w:lvl>
    <w:lvl w:ilvl="4" w:tplc="D90C4A7C">
      <w:numFmt w:val="bullet"/>
      <w:lvlText w:val="•"/>
      <w:lvlJc w:val="left"/>
      <w:pPr>
        <w:ind w:left="1224" w:hanging="284"/>
      </w:pPr>
      <w:rPr>
        <w:lang w:val="ru-RU" w:eastAsia="en-US" w:bidi="ar-SA"/>
      </w:rPr>
    </w:lvl>
    <w:lvl w:ilvl="5" w:tplc="C78AB0E8">
      <w:numFmt w:val="bullet"/>
      <w:lvlText w:val="•"/>
      <w:lvlJc w:val="left"/>
      <w:pPr>
        <w:ind w:left="1505" w:hanging="284"/>
      </w:pPr>
      <w:rPr>
        <w:lang w:val="ru-RU" w:eastAsia="en-US" w:bidi="ar-SA"/>
      </w:rPr>
    </w:lvl>
    <w:lvl w:ilvl="6" w:tplc="4CDAC65C">
      <w:numFmt w:val="bullet"/>
      <w:lvlText w:val="•"/>
      <w:lvlJc w:val="left"/>
      <w:pPr>
        <w:ind w:left="1786" w:hanging="284"/>
      </w:pPr>
      <w:rPr>
        <w:lang w:val="ru-RU" w:eastAsia="en-US" w:bidi="ar-SA"/>
      </w:rPr>
    </w:lvl>
    <w:lvl w:ilvl="7" w:tplc="4F46C8C6">
      <w:numFmt w:val="bullet"/>
      <w:lvlText w:val="•"/>
      <w:lvlJc w:val="left"/>
      <w:pPr>
        <w:ind w:left="2067" w:hanging="284"/>
      </w:pPr>
      <w:rPr>
        <w:lang w:val="ru-RU" w:eastAsia="en-US" w:bidi="ar-SA"/>
      </w:rPr>
    </w:lvl>
    <w:lvl w:ilvl="8" w:tplc="E9E0C7D0">
      <w:numFmt w:val="bullet"/>
      <w:lvlText w:val="•"/>
      <w:lvlJc w:val="left"/>
      <w:pPr>
        <w:ind w:left="2348" w:hanging="284"/>
      </w:pPr>
      <w:rPr>
        <w:lang w:val="ru-RU" w:eastAsia="en-US" w:bidi="ar-SA"/>
      </w:rPr>
    </w:lvl>
  </w:abstractNum>
  <w:abstractNum w:abstractNumId="16" w15:restartNumberingAfterBreak="0">
    <w:nsid w:val="261B0D99"/>
    <w:multiLevelType w:val="hybridMultilevel"/>
    <w:tmpl w:val="CD32B1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9836C9"/>
    <w:multiLevelType w:val="hybridMultilevel"/>
    <w:tmpl w:val="E0603DFC"/>
    <w:lvl w:ilvl="0" w:tplc="53C645BE">
      <w:start w:val="1"/>
      <w:numFmt w:val="decimal"/>
      <w:lvlText w:val="%1."/>
      <w:lvlJc w:val="left"/>
      <w:pPr>
        <w:ind w:left="720" w:hanging="360"/>
      </w:pPr>
      <w:rPr>
        <w:rFonts w:ascii="Times New Roman" w:eastAsia="Times New Roman" w:hAnsi="Times New Roman" w:cs="Times New Roman"/>
      </w:rPr>
    </w:lvl>
    <w:lvl w:ilvl="1" w:tplc="F4F05E74">
      <w:start w:val="1"/>
      <w:numFmt w:val="lowerLetter"/>
      <w:lvlText w:val="%2."/>
      <w:lvlJc w:val="left"/>
      <w:pPr>
        <w:ind w:left="1440" w:hanging="360"/>
      </w:pPr>
      <w:rPr>
        <w:rFonts w:cs="Times New Roman"/>
      </w:rPr>
    </w:lvl>
    <w:lvl w:ilvl="2" w:tplc="07CEDF1E">
      <w:start w:val="1"/>
      <w:numFmt w:val="lowerRoman"/>
      <w:lvlText w:val="%3."/>
      <w:lvlJc w:val="right"/>
      <w:pPr>
        <w:ind w:left="2160" w:hanging="180"/>
      </w:pPr>
      <w:rPr>
        <w:rFonts w:cs="Times New Roman"/>
      </w:rPr>
    </w:lvl>
    <w:lvl w:ilvl="3" w:tplc="1590B8D0">
      <w:start w:val="1"/>
      <w:numFmt w:val="decimal"/>
      <w:lvlText w:val="%4."/>
      <w:lvlJc w:val="left"/>
      <w:pPr>
        <w:ind w:left="2880" w:hanging="360"/>
      </w:pPr>
      <w:rPr>
        <w:rFonts w:cs="Times New Roman"/>
      </w:rPr>
    </w:lvl>
    <w:lvl w:ilvl="4" w:tplc="8E340C04">
      <w:start w:val="1"/>
      <w:numFmt w:val="lowerLetter"/>
      <w:lvlText w:val="%5."/>
      <w:lvlJc w:val="left"/>
      <w:pPr>
        <w:ind w:left="3600" w:hanging="360"/>
      </w:pPr>
      <w:rPr>
        <w:rFonts w:cs="Times New Roman"/>
      </w:rPr>
    </w:lvl>
    <w:lvl w:ilvl="5" w:tplc="6D8852A2">
      <w:start w:val="1"/>
      <w:numFmt w:val="lowerRoman"/>
      <w:lvlText w:val="%6."/>
      <w:lvlJc w:val="right"/>
      <w:pPr>
        <w:ind w:left="4320" w:hanging="180"/>
      </w:pPr>
      <w:rPr>
        <w:rFonts w:cs="Times New Roman"/>
      </w:rPr>
    </w:lvl>
    <w:lvl w:ilvl="6" w:tplc="68B0810C">
      <w:start w:val="1"/>
      <w:numFmt w:val="decimal"/>
      <w:lvlText w:val="%7."/>
      <w:lvlJc w:val="left"/>
      <w:pPr>
        <w:ind w:left="5040" w:hanging="360"/>
      </w:pPr>
      <w:rPr>
        <w:rFonts w:cs="Times New Roman"/>
      </w:rPr>
    </w:lvl>
    <w:lvl w:ilvl="7" w:tplc="473892FE">
      <w:start w:val="1"/>
      <w:numFmt w:val="lowerLetter"/>
      <w:lvlText w:val="%8."/>
      <w:lvlJc w:val="left"/>
      <w:pPr>
        <w:ind w:left="5760" w:hanging="360"/>
      </w:pPr>
      <w:rPr>
        <w:rFonts w:cs="Times New Roman"/>
      </w:rPr>
    </w:lvl>
    <w:lvl w:ilvl="8" w:tplc="8B664984">
      <w:start w:val="1"/>
      <w:numFmt w:val="lowerRoman"/>
      <w:lvlText w:val="%9."/>
      <w:lvlJc w:val="right"/>
      <w:pPr>
        <w:ind w:left="6480" w:hanging="180"/>
      </w:pPr>
      <w:rPr>
        <w:rFonts w:cs="Times New Roman"/>
      </w:rPr>
    </w:lvl>
  </w:abstractNum>
  <w:abstractNum w:abstractNumId="18" w15:restartNumberingAfterBreak="0">
    <w:nsid w:val="2D070F9A"/>
    <w:multiLevelType w:val="hybridMultilevel"/>
    <w:tmpl w:val="65225352"/>
    <w:lvl w:ilvl="0" w:tplc="0158D7A6">
      <w:start w:val="1"/>
      <w:numFmt w:val="bullet"/>
      <w:lvlText w:val=""/>
      <w:lvlJc w:val="left"/>
      <w:pPr>
        <w:ind w:left="1429" w:hanging="360"/>
      </w:pPr>
      <w:rPr>
        <w:rFonts w:ascii="Symbol" w:hAnsi="Symbol"/>
      </w:rPr>
    </w:lvl>
    <w:lvl w:ilvl="1" w:tplc="A0BA75E0">
      <w:start w:val="1"/>
      <w:numFmt w:val="bullet"/>
      <w:lvlText w:val="o"/>
      <w:lvlJc w:val="left"/>
      <w:pPr>
        <w:ind w:left="2149" w:hanging="360"/>
      </w:pPr>
      <w:rPr>
        <w:rFonts w:ascii="Courier New" w:hAnsi="Courier New"/>
      </w:rPr>
    </w:lvl>
    <w:lvl w:ilvl="2" w:tplc="9F447138">
      <w:start w:val="1"/>
      <w:numFmt w:val="bullet"/>
      <w:lvlText w:val=""/>
      <w:lvlJc w:val="left"/>
      <w:pPr>
        <w:ind w:left="2869" w:hanging="360"/>
      </w:pPr>
      <w:rPr>
        <w:rFonts w:ascii="Wingdings" w:hAnsi="Wingdings"/>
      </w:rPr>
    </w:lvl>
    <w:lvl w:ilvl="3" w:tplc="F7F06CEC">
      <w:start w:val="1"/>
      <w:numFmt w:val="bullet"/>
      <w:lvlText w:val=""/>
      <w:lvlJc w:val="left"/>
      <w:pPr>
        <w:ind w:left="3589" w:hanging="360"/>
      </w:pPr>
      <w:rPr>
        <w:rFonts w:ascii="Symbol" w:hAnsi="Symbol"/>
      </w:rPr>
    </w:lvl>
    <w:lvl w:ilvl="4" w:tplc="FBE64802">
      <w:start w:val="1"/>
      <w:numFmt w:val="bullet"/>
      <w:lvlText w:val="o"/>
      <w:lvlJc w:val="left"/>
      <w:pPr>
        <w:ind w:left="4309" w:hanging="360"/>
      </w:pPr>
      <w:rPr>
        <w:rFonts w:ascii="Courier New" w:hAnsi="Courier New"/>
      </w:rPr>
    </w:lvl>
    <w:lvl w:ilvl="5" w:tplc="FE0012E8">
      <w:start w:val="1"/>
      <w:numFmt w:val="bullet"/>
      <w:lvlText w:val=""/>
      <w:lvlJc w:val="left"/>
      <w:pPr>
        <w:ind w:left="5029" w:hanging="360"/>
      </w:pPr>
      <w:rPr>
        <w:rFonts w:ascii="Wingdings" w:hAnsi="Wingdings"/>
      </w:rPr>
    </w:lvl>
    <w:lvl w:ilvl="6" w:tplc="996C3DA8">
      <w:start w:val="1"/>
      <w:numFmt w:val="bullet"/>
      <w:lvlText w:val=""/>
      <w:lvlJc w:val="left"/>
      <w:pPr>
        <w:ind w:left="5749" w:hanging="360"/>
      </w:pPr>
      <w:rPr>
        <w:rFonts w:ascii="Symbol" w:hAnsi="Symbol"/>
      </w:rPr>
    </w:lvl>
    <w:lvl w:ilvl="7" w:tplc="B1F45F56">
      <w:start w:val="1"/>
      <w:numFmt w:val="bullet"/>
      <w:lvlText w:val="o"/>
      <w:lvlJc w:val="left"/>
      <w:pPr>
        <w:ind w:left="6469" w:hanging="360"/>
      </w:pPr>
      <w:rPr>
        <w:rFonts w:ascii="Courier New" w:hAnsi="Courier New"/>
      </w:rPr>
    </w:lvl>
    <w:lvl w:ilvl="8" w:tplc="CBD2EEF6">
      <w:start w:val="1"/>
      <w:numFmt w:val="bullet"/>
      <w:lvlText w:val=""/>
      <w:lvlJc w:val="left"/>
      <w:pPr>
        <w:ind w:left="7189" w:hanging="360"/>
      </w:pPr>
      <w:rPr>
        <w:rFonts w:ascii="Wingdings" w:hAnsi="Wingdings"/>
      </w:rPr>
    </w:lvl>
  </w:abstractNum>
  <w:abstractNum w:abstractNumId="19" w15:restartNumberingAfterBreak="0">
    <w:nsid w:val="300324A5"/>
    <w:multiLevelType w:val="hybridMultilevel"/>
    <w:tmpl w:val="96805462"/>
    <w:lvl w:ilvl="0" w:tplc="9D3EBA60">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6C2E38"/>
    <w:multiLevelType w:val="hybridMultilevel"/>
    <w:tmpl w:val="DE8E898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521762"/>
    <w:multiLevelType w:val="hybridMultilevel"/>
    <w:tmpl w:val="8D522ADE"/>
    <w:lvl w:ilvl="0" w:tplc="1416EAB8">
      <w:start w:val="1"/>
      <w:numFmt w:val="decimal"/>
      <w:lvlText w:val="%1."/>
      <w:lvlJc w:val="left"/>
      <w:pPr>
        <w:ind w:left="720" w:hanging="360"/>
      </w:pPr>
    </w:lvl>
    <w:lvl w:ilvl="1" w:tplc="355ED096">
      <w:start w:val="1"/>
      <w:numFmt w:val="lowerLetter"/>
      <w:lvlText w:val="%2."/>
      <w:lvlJc w:val="left"/>
      <w:pPr>
        <w:ind w:left="1440" w:hanging="360"/>
      </w:pPr>
    </w:lvl>
    <w:lvl w:ilvl="2" w:tplc="810C0A5E">
      <w:start w:val="1"/>
      <w:numFmt w:val="lowerRoman"/>
      <w:lvlText w:val="%3."/>
      <w:lvlJc w:val="right"/>
      <w:pPr>
        <w:ind w:left="2160" w:hanging="180"/>
      </w:pPr>
    </w:lvl>
    <w:lvl w:ilvl="3" w:tplc="194E4676">
      <w:start w:val="1"/>
      <w:numFmt w:val="decimal"/>
      <w:lvlText w:val="%4."/>
      <w:lvlJc w:val="left"/>
      <w:pPr>
        <w:ind w:left="2880" w:hanging="360"/>
      </w:pPr>
    </w:lvl>
    <w:lvl w:ilvl="4" w:tplc="A69411AE">
      <w:start w:val="1"/>
      <w:numFmt w:val="lowerLetter"/>
      <w:lvlText w:val="%5."/>
      <w:lvlJc w:val="left"/>
      <w:pPr>
        <w:ind w:left="3600" w:hanging="360"/>
      </w:pPr>
    </w:lvl>
    <w:lvl w:ilvl="5" w:tplc="AE5C6EB6">
      <w:start w:val="1"/>
      <w:numFmt w:val="lowerRoman"/>
      <w:lvlText w:val="%6."/>
      <w:lvlJc w:val="right"/>
      <w:pPr>
        <w:ind w:left="4320" w:hanging="180"/>
      </w:pPr>
    </w:lvl>
    <w:lvl w:ilvl="6" w:tplc="A4EC6FAE">
      <w:start w:val="1"/>
      <w:numFmt w:val="decimal"/>
      <w:lvlText w:val="%7."/>
      <w:lvlJc w:val="left"/>
      <w:pPr>
        <w:ind w:left="5040" w:hanging="360"/>
      </w:pPr>
    </w:lvl>
    <w:lvl w:ilvl="7" w:tplc="CF188594">
      <w:start w:val="1"/>
      <w:numFmt w:val="lowerLetter"/>
      <w:lvlText w:val="%8."/>
      <w:lvlJc w:val="left"/>
      <w:pPr>
        <w:ind w:left="5760" w:hanging="360"/>
      </w:pPr>
    </w:lvl>
    <w:lvl w:ilvl="8" w:tplc="F2902C64">
      <w:start w:val="1"/>
      <w:numFmt w:val="lowerRoman"/>
      <w:lvlText w:val="%9."/>
      <w:lvlJc w:val="right"/>
      <w:pPr>
        <w:ind w:left="6480" w:hanging="180"/>
      </w:pPr>
    </w:lvl>
  </w:abstractNum>
  <w:abstractNum w:abstractNumId="22" w15:restartNumberingAfterBreak="0">
    <w:nsid w:val="3AAF0EDA"/>
    <w:multiLevelType w:val="hybridMultilevel"/>
    <w:tmpl w:val="3E50062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3E1EF6"/>
    <w:multiLevelType w:val="hybridMultilevel"/>
    <w:tmpl w:val="E5269C80"/>
    <w:lvl w:ilvl="0" w:tplc="66124B3E">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C60F5C"/>
    <w:multiLevelType w:val="hybridMultilevel"/>
    <w:tmpl w:val="71D69C9E"/>
    <w:lvl w:ilvl="0" w:tplc="E01A09C6">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25325A6"/>
    <w:multiLevelType w:val="hybridMultilevel"/>
    <w:tmpl w:val="256C116A"/>
    <w:lvl w:ilvl="0" w:tplc="614AC48E">
      <w:start w:val="1"/>
      <w:numFmt w:val="decimal"/>
      <w:lvlText w:val="%1."/>
      <w:lvlJc w:val="left"/>
      <w:pPr>
        <w:ind w:left="720" w:hanging="360"/>
      </w:pPr>
      <w:rPr>
        <w:rFonts w:hint="default"/>
      </w:rPr>
    </w:lvl>
    <w:lvl w:ilvl="1" w:tplc="225EE2F0">
      <w:start w:val="1"/>
      <w:numFmt w:val="lowerLetter"/>
      <w:lvlText w:val="%2."/>
      <w:lvlJc w:val="left"/>
      <w:pPr>
        <w:ind w:left="1440" w:hanging="360"/>
      </w:pPr>
    </w:lvl>
    <w:lvl w:ilvl="2" w:tplc="AE405138">
      <w:start w:val="1"/>
      <w:numFmt w:val="lowerRoman"/>
      <w:lvlText w:val="%3."/>
      <w:lvlJc w:val="right"/>
      <w:pPr>
        <w:ind w:left="2160" w:hanging="180"/>
      </w:pPr>
    </w:lvl>
    <w:lvl w:ilvl="3" w:tplc="482E9BE6">
      <w:start w:val="1"/>
      <w:numFmt w:val="decimal"/>
      <w:lvlText w:val="%4."/>
      <w:lvlJc w:val="left"/>
      <w:pPr>
        <w:ind w:left="2880" w:hanging="360"/>
      </w:pPr>
    </w:lvl>
    <w:lvl w:ilvl="4" w:tplc="2D7EA99C">
      <w:start w:val="1"/>
      <w:numFmt w:val="lowerLetter"/>
      <w:lvlText w:val="%5."/>
      <w:lvlJc w:val="left"/>
      <w:pPr>
        <w:ind w:left="3600" w:hanging="360"/>
      </w:pPr>
    </w:lvl>
    <w:lvl w:ilvl="5" w:tplc="6FFA653E">
      <w:start w:val="1"/>
      <w:numFmt w:val="lowerRoman"/>
      <w:lvlText w:val="%6."/>
      <w:lvlJc w:val="right"/>
      <w:pPr>
        <w:ind w:left="4320" w:hanging="180"/>
      </w:pPr>
    </w:lvl>
    <w:lvl w:ilvl="6" w:tplc="7EAAAB4A">
      <w:start w:val="1"/>
      <w:numFmt w:val="decimal"/>
      <w:lvlText w:val="%7."/>
      <w:lvlJc w:val="left"/>
      <w:pPr>
        <w:ind w:left="5040" w:hanging="360"/>
      </w:pPr>
    </w:lvl>
    <w:lvl w:ilvl="7" w:tplc="CB92400E">
      <w:start w:val="1"/>
      <w:numFmt w:val="lowerLetter"/>
      <w:lvlText w:val="%8."/>
      <w:lvlJc w:val="left"/>
      <w:pPr>
        <w:ind w:left="5760" w:hanging="360"/>
      </w:pPr>
    </w:lvl>
    <w:lvl w:ilvl="8" w:tplc="A664F536">
      <w:start w:val="1"/>
      <w:numFmt w:val="lowerRoman"/>
      <w:lvlText w:val="%9."/>
      <w:lvlJc w:val="right"/>
      <w:pPr>
        <w:ind w:left="6480" w:hanging="180"/>
      </w:pPr>
    </w:lvl>
  </w:abstractNum>
  <w:abstractNum w:abstractNumId="26"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39D181A"/>
    <w:multiLevelType w:val="hybridMultilevel"/>
    <w:tmpl w:val="9DEAC8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326136C"/>
    <w:multiLevelType w:val="hybridMultilevel"/>
    <w:tmpl w:val="A942FC14"/>
    <w:lvl w:ilvl="0" w:tplc="34142B30">
      <w:start w:val="1"/>
      <w:numFmt w:val="decimal"/>
      <w:lvlText w:val="%1."/>
      <w:lvlJc w:val="left"/>
      <w:pPr>
        <w:ind w:left="720" w:hanging="360"/>
      </w:pPr>
    </w:lvl>
    <w:lvl w:ilvl="1" w:tplc="3A2AEFE2">
      <w:start w:val="1"/>
      <w:numFmt w:val="lowerLetter"/>
      <w:lvlText w:val="%2."/>
      <w:lvlJc w:val="left"/>
      <w:pPr>
        <w:ind w:left="1440" w:hanging="360"/>
      </w:pPr>
    </w:lvl>
    <w:lvl w:ilvl="2" w:tplc="5C882AB4">
      <w:start w:val="1"/>
      <w:numFmt w:val="lowerRoman"/>
      <w:lvlText w:val="%3."/>
      <w:lvlJc w:val="right"/>
      <w:pPr>
        <w:ind w:left="2160" w:hanging="180"/>
      </w:pPr>
    </w:lvl>
    <w:lvl w:ilvl="3" w:tplc="B36477B6">
      <w:start w:val="1"/>
      <w:numFmt w:val="decimal"/>
      <w:lvlText w:val="%4."/>
      <w:lvlJc w:val="left"/>
      <w:pPr>
        <w:ind w:left="2880" w:hanging="360"/>
      </w:pPr>
    </w:lvl>
    <w:lvl w:ilvl="4" w:tplc="090458AE">
      <w:start w:val="1"/>
      <w:numFmt w:val="lowerLetter"/>
      <w:lvlText w:val="%5."/>
      <w:lvlJc w:val="left"/>
      <w:pPr>
        <w:ind w:left="3600" w:hanging="360"/>
      </w:pPr>
    </w:lvl>
    <w:lvl w:ilvl="5" w:tplc="A3D6DC3A">
      <w:start w:val="1"/>
      <w:numFmt w:val="lowerRoman"/>
      <w:lvlText w:val="%6."/>
      <w:lvlJc w:val="right"/>
      <w:pPr>
        <w:ind w:left="4320" w:hanging="180"/>
      </w:pPr>
    </w:lvl>
    <w:lvl w:ilvl="6" w:tplc="2856F7A4">
      <w:start w:val="1"/>
      <w:numFmt w:val="decimal"/>
      <w:lvlText w:val="%7."/>
      <w:lvlJc w:val="left"/>
      <w:pPr>
        <w:ind w:left="5040" w:hanging="360"/>
      </w:pPr>
    </w:lvl>
    <w:lvl w:ilvl="7" w:tplc="F5905012">
      <w:start w:val="1"/>
      <w:numFmt w:val="lowerLetter"/>
      <w:lvlText w:val="%8."/>
      <w:lvlJc w:val="left"/>
      <w:pPr>
        <w:ind w:left="5760" w:hanging="360"/>
      </w:pPr>
    </w:lvl>
    <w:lvl w:ilvl="8" w:tplc="135608F2">
      <w:start w:val="1"/>
      <w:numFmt w:val="lowerRoman"/>
      <w:lvlText w:val="%9."/>
      <w:lvlJc w:val="right"/>
      <w:pPr>
        <w:ind w:left="6480" w:hanging="180"/>
      </w:pPr>
    </w:lvl>
  </w:abstractNum>
  <w:abstractNum w:abstractNumId="29" w15:restartNumberingAfterBreak="0">
    <w:nsid w:val="570B766D"/>
    <w:multiLevelType w:val="hybridMultilevel"/>
    <w:tmpl w:val="726861D2"/>
    <w:lvl w:ilvl="0" w:tplc="0419000F">
      <w:start w:val="1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15:restartNumberingAfterBreak="0">
    <w:nsid w:val="599278A0"/>
    <w:multiLevelType w:val="hybridMultilevel"/>
    <w:tmpl w:val="884C52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9DF188D"/>
    <w:multiLevelType w:val="multilevel"/>
    <w:tmpl w:val="183C0444"/>
    <w:lvl w:ilvl="0">
      <w:start w:val="1"/>
      <w:numFmt w:val="decimal"/>
      <w:lvlText w:val="%1."/>
      <w:lvlJc w:val="left"/>
      <w:pPr>
        <w:tabs>
          <w:tab w:val="num"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32" w15:restartNumberingAfterBreak="0">
    <w:nsid w:val="5A704BD3"/>
    <w:multiLevelType w:val="multilevel"/>
    <w:tmpl w:val="218EAC70"/>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8166171"/>
    <w:multiLevelType w:val="hybridMultilevel"/>
    <w:tmpl w:val="C770C67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ABE36D7"/>
    <w:multiLevelType w:val="hybridMultilevel"/>
    <w:tmpl w:val="D7FC650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6671EBB"/>
    <w:multiLevelType w:val="multilevel"/>
    <w:tmpl w:val="45621D4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CD53F07"/>
    <w:multiLevelType w:val="hybridMultilevel"/>
    <w:tmpl w:val="663C7C06"/>
    <w:lvl w:ilvl="0" w:tplc="7B1EC188">
      <w:start w:val="1"/>
      <w:numFmt w:val="decimal"/>
      <w:lvlText w:val="%1."/>
      <w:lvlJc w:val="left"/>
      <w:pPr>
        <w:ind w:left="1068" w:hanging="708"/>
      </w:pPr>
    </w:lvl>
    <w:lvl w:ilvl="1" w:tplc="F0602ACC">
      <w:start w:val="1"/>
      <w:numFmt w:val="lowerLetter"/>
      <w:lvlText w:val="%2."/>
      <w:lvlJc w:val="left"/>
      <w:pPr>
        <w:ind w:left="1440" w:hanging="360"/>
      </w:pPr>
    </w:lvl>
    <w:lvl w:ilvl="2" w:tplc="4C34B53A">
      <w:start w:val="1"/>
      <w:numFmt w:val="lowerRoman"/>
      <w:lvlText w:val="%3."/>
      <w:lvlJc w:val="right"/>
      <w:pPr>
        <w:ind w:left="2160" w:hanging="180"/>
      </w:pPr>
    </w:lvl>
    <w:lvl w:ilvl="3" w:tplc="FB6AD3D2">
      <w:start w:val="1"/>
      <w:numFmt w:val="decimal"/>
      <w:lvlText w:val="%4."/>
      <w:lvlJc w:val="left"/>
      <w:pPr>
        <w:ind w:left="2880" w:hanging="360"/>
      </w:pPr>
    </w:lvl>
    <w:lvl w:ilvl="4" w:tplc="B3A41800">
      <w:start w:val="1"/>
      <w:numFmt w:val="lowerLetter"/>
      <w:lvlText w:val="%5."/>
      <w:lvlJc w:val="left"/>
      <w:pPr>
        <w:ind w:left="3600" w:hanging="360"/>
      </w:pPr>
    </w:lvl>
    <w:lvl w:ilvl="5" w:tplc="1C345A36">
      <w:start w:val="1"/>
      <w:numFmt w:val="lowerRoman"/>
      <w:lvlText w:val="%6."/>
      <w:lvlJc w:val="right"/>
      <w:pPr>
        <w:ind w:left="4320" w:hanging="180"/>
      </w:pPr>
    </w:lvl>
    <w:lvl w:ilvl="6" w:tplc="5F663D94">
      <w:start w:val="1"/>
      <w:numFmt w:val="decimal"/>
      <w:lvlText w:val="%7."/>
      <w:lvlJc w:val="left"/>
      <w:pPr>
        <w:ind w:left="5040" w:hanging="360"/>
      </w:pPr>
    </w:lvl>
    <w:lvl w:ilvl="7" w:tplc="B41AC742">
      <w:start w:val="1"/>
      <w:numFmt w:val="lowerLetter"/>
      <w:lvlText w:val="%8."/>
      <w:lvlJc w:val="left"/>
      <w:pPr>
        <w:ind w:left="5760" w:hanging="360"/>
      </w:pPr>
    </w:lvl>
    <w:lvl w:ilvl="8" w:tplc="C8E46F12">
      <w:start w:val="1"/>
      <w:numFmt w:val="lowerRoman"/>
      <w:lvlText w:val="%9."/>
      <w:lvlJc w:val="right"/>
      <w:pPr>
        <w:ind w:left="6480" w:hanging="180"/>
      </w:pPr>
    </w:lvl>
  </w:abstractNum>
  <w:num w:numId="1">
    <w:abstractNumId w:val="9"/>
  </w:num>
  <w:num w:numId="2">
    <w:abstractNumId w:val="28"/>
  </w:num>
  <w:num w:numId="3">
    <w:abstractNumId w:val="5"/>
  </w:num>
  <w:num w:numId="4">
    <w:abstractNumId w:val="2"/>
  </w:num>
  <w:num w:numId="5">
    <w:abstractNumId w:val="35"/>
  </w:num>
  <w:num w:numId="6">
    <w:abstractNumId w:val="37"/>
  </w:num>
  <w:num w:numId="7">
    <w:abstractNumId w:val="31"/>
  </w:num>
  <w:num w:numId="8">
    <w:abstractNumId w:val="21"/>
  </w:num>
  <w:num w:numId="9">
    <w:abstractNumId w:val="15"/>
  </w:num>
  <w:num w:numId="10">
    <w:abstractNumId w:val="26"/>
  </w:num>
  <w:num w:numId="11">
    <w:abstractNumId w:val="0"/>
  </w:num>
  <w:num w:numId="12">
    <w:abstractNumId w:val="7"/>
  </w:num>
  <w:num w:numId="13">
    <w:abstractNumId w:val="30"/>
  </w:num>
  <w:num w:numId="14">
    <w:abstractNumId w:val="6"/>
  </w:num>
  <w:num w:numId="15">
    <w:abstractNumId w:val="4"/>
  </w:num>
  <w:num w:numId="16">
    <w:abstractNumId w:val="27"/>
  </w:num>
  <w:num w:numId="17">
    <w:abstractNumId w:val="13"/>
  </w:num>
  <w:num w:numId="18">
    <w:abstractNumId w:val="17"/>
  </w:num>
  <w:num w:numId="19">
    <w:abstractNumId w:val="12"/>
  </w:num>
  <w:num w:numId="20">
    <w:abstractNumId w:val="36"/>
  </w:num>
  <w:num w:numId="21">
    <w:abstractNumId w:val="14"/>
  </w:num>
  <w:num w:numId="22">
    <w:abstractNumId w:val="3"/>
  </w:num>
  <w:num w:numId="23">
    <w:abstractNumId w:val="38"/>
  </w:num>
  <w:num w:numId="24">
    <w:abstractNumId w:val="18"/>
  </w:num>
  <w:num w:numId="25">
    <w:abstractNumId w:val="25"/>
  </w:num>
  <w:num w:numId="26">
    <w:abstractNumId w:val="29"/>
  </w:num>
  <w:num w:numId="27">
    <w:abstractNumId w:val="8"/>
  </w:num>
  <w:num w:numId="28">
    <w:abstractNumId w:val="16"/>
  </w:num>
  <w:num w:numId="29">
    <w:abstractNumId w:val="11"/>
  </w:num>
  <w:num w:numId="30">
    <w:abstractNumId w:val="32"/>
  </w:num>
  <w:num w:numId="31">
    <w:abstractNumId w:val="1"/>
  </w:num>
  <w:num w:numId="32">
    <w:abstractNumId w:val="34"/>
  </w:num>
  <w:num w:numId="33">
    <w:abstractNumId w:val="10"/>
  </w:num>
  <w:num w:numId="34">
    <w:abstractNumId w:val="22"/>
  </w:num>
  <w:num w:numId="35">
    <w:abstractNumId w:val="19"/>
  </w:num>
  <w:num w:numId="36">
    <w:abstractNumId w:val="24"/>
  </w:num>
  <w:num w:numId="37">
    <w:abstractNumId w:val="33"/>
  </w:num>
  <w:num w:numId="38">
    <w:abstractNumId w:val="23"/>
  </w:num>
  <w:num w:numId="39">
    <w:abstractNumId w:val="2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4EE7"/>
    <w:rsid w:val="00654EE7"/>
    <w:rsid w:val="00777E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7540"/>
  <w15:docId w15:val="{3930E9A7-B809-4695-A4D6-E17792BDC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pPr>
      <w:keepNext/>
      <w:spacing w:before="240" w:after="120"/>
      <w:ind w:firstLine="709"/>
      <w:outlineLvl w:val="0"/>
    </w:pPr>
    <w:rPr>
      <w:rFonts w:ascii="Times New Roman" w:hAnsi="Times New Roman"/>
      <w:b/>
      <w:bCs/>
      <w:sz w:val="24"/>
      <w:szCs w:val="24"/>
      <w:lang w:val="en-US" w:eastAsia="en-US"/>
    </w:rPr>
  </w:style>
  <w:style w:type="paragraph" w:styleId="2">
    <w:name w:val="heading 2"/>
    <w:basedOn w:val="a"/>
    <w:next w:val="a"/>
    <w:link w:val="20"/>
    <w:uiPriority w:val="99"/>
    <w:qFormat/>
    <w:pPr>
      <w:keepNext/>
      <w:spacing w:before="240" w:after="60"/>
      <w:outlineLvl w:val="1"/>
    </w:pPr>
    <w:rPr>
      <w:rFonts w:ascii="Arial" w:hAnsi="Arial"/>
      <w:b/>
      <w:bCs/>
      <w:i/>
      <w:iCs/>
      <w:sz w:val="28"/>
      <w:szCs w:val="28"/>
      <w:lang w:val="en-US" w:eastAsia="en-US"/>
    </w:rPr>
  </w:style>
  <w:style w:type="paragraph" w:styleId="3">
    <w:name w:val="heading 3"/>
    <w:basedOn w:val="a"/>
    <w:next w:val="a"/>
    <w:link w:val="30"/>
    <w:uiPriority w:val="99"/>
    <w:qFormat/>
    <w:pPr>
      <w:keepNext/>
      <w:spacing w:before="240" w:after="60"/>
      <w:outlineLvl w:val="2"/>
    </w:pPr>
    <w:rPr>
      <w:rFonts w:ascii="Arial" w:hAnsi="Arial"/>
      <w:b/>
      <w:bCs/>
      <w:sz w:val="26"/>
      <w:szCs w:val="26"/>
      <w:lang w:val="en-US" w:eastAsia="en-US"/>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szCs w:val="24"/>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link w:val="a4"/>
    <w:uiPriority w:val="34"/>
    <w:qFormat/>
    <w:pPr>
      <w:ind w:left="720"/>
      <w:contextualSpacing/>
    </w:pPr>
  </w:style>
  <w:style w:type="paragraph" w:styleId="a5">
    <w:name w:val="No Spacing"/>
    <w:uiPriority w:val="1"/>
    <w:qFormat/>
    <w:rPr>
      <w:sz w:val="22"/>
      <w:szCs w:val="22"/>
      <w:lang w:eastAsia="ru-RU"/>
    </w:rPr>
  </w:style>
  <w:style w:type="paragraph" w:styleId="a6">
    <w:name w:val="Title"/>
    <w:basedOn w:val="a"/>
    <w:next w:val="a"/>
    <w:link w:val="a7"/>
    <w:uiPriority w:val="10"/>
    <w:qFormat/>
    <w:pPr>
      <w:spacing w:after="120"/>
      <w:ind w:firstLine="709"/>
      <w:outlineLvl w:val="0"/>
    </w:pPr>
    <w:rPr>
      <w:rFonts w:ascii="Times New Roman" w:hAnsi="Times New Roman"/>
      <w:sz w:val="24"/>
      <w:szCs w:val="24"/>
    </w:rPr>
  </w:style>
  <w:style w:type="character" w:customStyle="1" w:styleId="TitleChar">
    <w:name w:val="Title Char"/>
    <w:uiPriority w:val="10"/>
    <w:rPr>
      <w:sz w:val="48"/>
      <w:szCs w:val="48"/>
    </w:rPr>
  </w:style>
  <w:style w:type="paragraph" w:styleId="a8">
    <w:name w:val="Subtitle"/>
    <w:basedOn w:val="a"/>
    <w:next w:val="a"/>
    <w:link w:val="a9"/>
    <w:uiPriority w:val="11"/>
    <w:qFormat/>
    <w:pPr>
      <w:spacing w:after="60"/>
      <w:jc w:val="center"/>
      <w:outlineLvl w:val="1"/>
    </w:pPr>
    <w:rPr>
      <w:rFonts w:ascii="Calibri Light" w:hAnsi="Calibri Light"/>
      <w:sz w:val="24"/>
      <w:szCs w:val="24"/>
    </w:rPr>
  </w:style>
  <w:style w:type="character" w:customStyle="1" w:styleId="SubtitleChar">
    <w:name w:val="Subtitle Char"/>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uiPriority w:val="99"/>
    <w:pPr>
      <w:tabs>
        <w:tab w:val="center" w:pos="4677"/>
        <w:tab w:val="right" w:pos="9355"/>
      </w:tabs>
    </w:pPr>
    <w:rPr>
      <w:rFonts w:ascii="Times New Roman" w:hAnsi="Times New Roman"/>
      <w:sz w:val="24"/>
      <w:szCs w:val="24"/>
      <w:lang w:val="en-US" w:eastAsia="en-US"/>
    </w:rPr>
  </w:style>
  <w:style w:type="character" w:customStyle="1" w:styleId="HeaderChar">
    <w:name w:val="Header Char"/>
    <w:uiPriority w:val="99"/>
  </w:style>
  <w:style w:type="paragraph" w:styleId="ae">
    <w:name w:val="footer"/>
    <w:aliases w:val="Нижний колонтитул Знак Знак Знак,Нижний колонтитул1,Нижний колонтитул Знак Знак"/>
    <w:link w:val="af"/>
    <w:uiPriority w:val="99"/>
    <w:unhideWhenUsed/>
    <w:pPr>
      <w:tabs>
        <w:tab w:val="center" w:pos="7143"/>
        <w:tab w:val="right" w:pos="14287"/>
      </w:tabs>
    </w:pPr>
  </w:style>
  <w:style w:type="character" w:customStyle="1" w:styleId="FooterChar">
    <w:name w:val="Footer Char"/>
    <w:uiPriority w:val="99"/>
  </w:style>
  <w:style w:type="paragraph" w:styleId="af0">
    <w:name w:val="caption"/>
    <w:uiPriority w:val="35"/>
    <w:semiHidden/>
    <w:unhideWhenUsed/>
    <w:qFormat/>
    <w:pPr>
      <w:spacing w:line="276" w:lineRule="auto"/>
    </w:pPr>
    <w:rPr>
      <w:b/>
      <w:bCs/>
      <w:color w:val="4F81BD" w:themeColor="accent1"/>
      <w:sz w:val="18"/>
      <w:szCs w:val="18"/>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link w:val="ae"/>
    <w:uiPriority w:val="99"/>
  </w:style>
  <w:style w:type="table" w:styleId="af1">
    <w:name w:val="Table Grid"/>
    <w:basedOn w:val="a1"/>
    <w:uiPriority w:val="39"/>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43"/>
    <w:tbl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CellMar>
        <w:top w:w="0" w:type="dxa"/>
        <w:left w:w="0" w:type="dxa"/>
        <w:bottom w:w="0" w:type="dxa"/>
        <w:right w:w="0" w:type="dxa"/>
      </w:tblCellMar>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CellMar>
        <w:top w:w="0" w:type="dxa"/>
        <w:left w:w="0" w:type="dxa"/>
        <w:bottom w:w="0" w:type="dxa"/>
        <w:right w:w="0" w:type="dxa"/>
      </w:tblCellMar>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CellMar>
        <w:top w:w="0" w:type="dxa"/>
        <w:left w:w="0" w:type="dxa"/>
        <w:bottom w:w="0" w:type="dxa"/>
        <w:right w:w="0" w:type="dxa"/>
      </w:tblCellMar>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CellMar>
        <w:top w:w="0" w:type="dxa"/>
        <w:left w:w="0" w:type="dxa"/>
        <w:bottom w:w="0" w:type="dxa"/>
        <w:right w:w="0" w:type="dxa"/>
      </w:tblCellMar>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CellMar>
        <w:top w:w="0" w:type="dxa"/>
        <w:left w:w="0" w:type="dxa"/>
        <w:bottom w:w="0" w:type="dxa"/>
        <w:right w:w="0" w:type="dxa"/>
      </w:tblCellMar>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rPr>
      <w:color w:val="0000FF"/>
      <w:u w:val="single"/>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link w:val="af4"/>
    <w:uiPriority w:val="99"/>
    <w:unhideWhenUsed/>
    <w:qFormat/>
    <w:pPr>
      <w:spacing w:after="40"/>
    </w:pPr>
    <w:rPr>
      <w:sz w:val="18"/>
    </w:rPr>
  </w:style>
  <w:style w:type="character" w:styleId="af5">
    <w:name w:val="footnote reference"/>
    <w:uiPriority w:val="99"/>
    <w:rPr>
      <w:vertAlign w:val="superscript"/>
    </w:rPr>
  </w:style>
  <w:style w:type="paragraph" w:styleId="af6">
    <w:name w:val="endnote text"/>
    <w:basedOn w:val="a"/>
    <w:link w:val="af7"/>
    <w:uiPriority w:val="99"/>
    <w:rPr>
      <w:lang w:val="en-US" w:eastAsia="en-US"/>
    </w:rPr>
  </w:style>
  <w:style w:type="character" w:customStyle="1" w:styleId="EndnoteTextChar">
    <w:name w:val="Endnote Text Char"/>
    <w:uiPriority w:val="99"/>
    <w:rPr>
      <w:sz w:val="20"/>
    </w:rPr>
  </w:style>
  <w:style w:type="character" w:styleId="af8">
    <w:name w:val="endnote reference"/>
    <w:uiPriority w:val="99"/>
    <w:rPr>
      <w:vertAlign w:val="superscript"/>
    </w:rPr>
  </w:style>
  <w:style w:type="paragraph" w:styleId="12">
    <w:name w:val="toc 1"/>
    <w:basedOn w:val="a"/>
    <w:next w:val="a"/>
    <w:uiPriority w:val="39"/>
    <w:pPr>
      <w:spacing w:before="240" w:after="120"/>
    </w:pPr>
    <w:rPr>
      <w:b/>
      <w:bCs/>
    </w:rPr>
  </w:style>
  <w:style w:type="paragraph" w:styleId="24">
    <w:name w:val="toc 2"/>
    <w:basedOn w:val="a"/>
    <w:next w:val="a"/>
    <w:uiPriority w:val="39"/>
    <w:pPr>
      <w:tabs>
        <w:tab w:val="right" w:leader="dot" w:pos="9344"/>
      </w:tabs>
      <w:spacing w:before="120"/>
      <w:ind w:left="240"/>
    </w:pPr>
    <w:rPr>
      <w:rFonts w:ascii="Times New Roman" w:hAnsi="Times New Roman"/>
      <w:i/>
      <w:iCs/>
    </w:rPr>
  </w:style>
  <w:style w:type="paragraph" w:styleId="32">
    <w:name w:val="toc 3"/>
    <w:basedOn w:val="a"/>
    <w:next w:val="a"/>
    <w:uiPriority w:val="39"/>
    <w:pPr>
      <w:ind w:left="480"/>
    </w:pPr>
    <w:rPr>
      <w:rFonts w:ascii="Times New Roman" w:hAnsi="Times New Roman"/>
      <w:sz w:val="28"/>
      <w:szCs w:val="28"/>
    </w:rPr>
  </w:style>
  <w:style w:type="paragraph" w:styleId="42">
    <w:name w:val="toc 4"/>
    <w:basedOn w:val="a"/>
    <w:next w:val="a"/>
    <w:pPr>
      <w:ind w:left="720"/>
    </w:pPr>
  </w:style>
  <w:style w:type="paragraph" w:styleId="52">
    <w:name w:val="toc 5"/>
    <w:basedOn w:val="a"/>
    <w:next w:val="a"/>
    <w:pPr>
      <w:ind w:left="960"/>
    </w:pPr>
  </w:style>
  <w:style w:type="paragraph" w:styleId="61">
    <w:name w:val="toc 6"/>
    <w:basedOn w:val="a"/>
    <w:next w:val="a"/>
    <w:pPr>
      <w:ind w:left="1200"/>
    </w:pPr>
  </w:style>
  <w:style w:type="paragraph" w:styleId="71">
    <w:name w:val="toc 7"/>
    <w:basedOn w:val="a"/>
    <w:next w:val="a"/>
    <w:pPr>
      <w:ind w:left="1440"/>
    </w:pPr>
  </w:style>
  <w:style w:type="paragraph" w:styleId="81">
    <w:name w:val="toc 8"/>
    <w:basedOn w:val="a"/>
    <w:next w:val="a"/>
    <w:pPr>
      <w:ind w:left="1680"/>
    </w:pPr>
  </w:style>
  <w:style w:type="paragraph" w:styleId="91">
    <w:name w:val="toc 9"/>
    <w:basedOn w:val="a"/>
    <w:next w:val="a"/>
    <w:pPr>
      <w:ind w:left="1920"/>
    </w:pPr>
  </w:style>
  <w:style w:type="paragraph" w:styleId="af9">
    <w:name w:val="TOC Heading"/>
    <w:basedOn w:val="1"/>
    <w:next w:val="a"/>
    <w:uiPriority w:val="39"/>
    <w:qFormat/>
    <w:pPr>
      <w:keepLines/>
      <w:spacing w:after="0" w:line="259" w:lineRule="auto"/>
      <w:outlineLvl w:val="9"/>
    </w:pPr>
    <w:rPr>
      <w:rFonts w:ascii="Calibri Light" w:hAnsi="Calibri Light"/>
      <w:b w:val="0"/>
      <w:bCs w:val="0"/>
      <w:color w:val="2F5496"/>
      <w:lang w:val="ru-RU" w:eastAsia="ru-RU"/>
    </w:rPr>
  </w:style>
  <w:style w:type="paragraph" w:styleId="afa">
    <w:name w:val="table of figures"/>
    <w:uiPriority w:val="99"/>
    <w:unhideWhenUsed/>
  </w:style>
  <w:style w:type="character" w:customStyle="1" w:styleId="10">
    <w:name w:val="Заголовок 1 Знак"/>
    <w:link w:val="1"/>
    <w:rPr>
      <w:rFonts w:ascii="Times New Roman" w:hAnsi="Times New Roman"/>
      <w:b/>
      <w:bCs/>
      <w:sz w:val="24"/>
      <w:szCs w:val="24"/>
      <w:lang w:val="en-US" w:eastAsia="en-US"/>
    </w:rPr>
  </w:style>
  <w:style w:type="character" w:customStyle="1" w:styleId="20">
    <w:name w:val="Заголовок 2 Знак"/>
    <w:link w:val="2"/>
    <w:uiPriority w:val="99"/>
    <w:rPr>
      <w:rFonts w:ascii="Arial" w:hAnsi="Arial"/>
      <w:b/>
      <w:bCs/>
      <w:i/>
      <w:iCs/>
      <w:sz w:val="28"/>
      <w:szCs w:val="28"/>
    </w:rPr>
  </w:style>
  <w:style w:type="character" w:customStyle="1" w:styleId="30">
    <w:name w:val="Заголовок 3 Знак"/>
    <w:link w:val="3"/>
    <w:uiPriority w:val="99"/>
    <w:rPr>
      <w:rFonts w:ascii="Arial" w:hAnsi="Arial"/>
      <w:b/>
      <w:bCs/>
      <w:sz w:val="26"/>
      <w:szCs w:val="26"/>
    </w:rPr>
  </w:style>
  <w:style w:type="character" w:customStyle="1" w:styleId="40">
    <w:name w:val="Заголовок 4 Знак"/>
    <w:link w:val="4"/>
    <w:uiPriority w:val="99"/>
    <w:rPr>
      <w:rFonts w:ascii="Times New Roman" w:hAnsi="Times New Roman"/>
      <w:b/>
      <w:bCs/>
      <w:sz w:val="24"/>
      <w:szCs w:val="24"/>
    </w:rPr>
  </w:style>
  <w:style w:type="paragraph" w:styleId="afb">
    <w:name w:val="Body Text"/>
    <w:basedOn w:val="a"/>
    <w:link w:val="afc"/>
    <w:qFormat/>
    <w:rPr>
      <w:rFonts w:ascii="Times New Roman" w:hAnsi="Times New Roman"/>
      <w:sz w:val="24"/>
      <w:szCs w:val="24"/>
      <w:lang w:val="en-US" w:eastAsia="en-US"/>
    </w:rPr>
  </w:style>
  <w:style w:type="character" w:customStyle="1" w:styleId="afc">
    <w:name w:val="Основной текст Знак"/>
    <w:link w:val="afb"/>
    <w:rPr>
      <w:rFonts w:ascii="Times New Roman" w:hAnsi="Times New Roman"/>
      <w:sz w:val="24"/>
      <w:szCs w:val="24"/>
    </w:rPr>
  </w:style>
  <w:style w:type="paragraph" w:styleId="25">
    <w:name w:val="Body Text 2"/>
    <w:basedOn w:val="a"/>
    <w:link w:val="26"/>
    <w:pPr>
      <w:ind w:right="-57"/>
      <w:jc w:val="both"/>
    </w:pPr>
    <w:rPr>
      <w:rFonts w:ascii="Times New Roman" w:hAnsi="Times New Roman"/>
      <w:sz w:val="24"/>
      <w:szCs w:val="24"/>
      <w:lang w:val="en-US" w:eastAsia="en-US"/>
    </w:rPr>
  </w:style>
  <w:style w:type="character" w:customStyle="1" w:styleId="26">
    <w:name w:val="Основной текст 2 Знак"/>
    <w:link w:val="25"/>
    <w:rPr>
      <w:rFonts w:ascii="Times New Roman" w:hAnsi="Times New Roman"/>
      <w:sz w:val="24"/>
      <w:szCs w:val="24"/>
    </w:rPr>
  </w:style>
  <w:style w:type="character" w:customStyle="1" w:styleId="blk">
    <w:name w:val="blk"/>
  </w:style>
  <w:style w:type="paragraph" w:customStyle="1" w:styleId="13">
    <w:name w:val="Нижний колонтитул;Нижний колонтитул Знак Знак Знак;Нижний колонтитул1;Нижний колонтитул Знак Знак"/>
    <w:basedOn w:val="a"/>
    <w:link w:val="110"/>
    <w:pPr>
      <w:tabs>
        <w:tab w:val="center" w:pos="4677"/>
        <w:tab w:val="right" w:pos="9355"/>
      </w:tabs>
      <w:spacing w:before="120" w:after="120"/>
    </w:pPr>
    <w:rPr>
      <w:rFonts w:ascii="Times New Roman" w:hAnsi="Times New Roman"/>
      <w:sz w:val="24"/>
      <w:szCs w:val="24"/>
      <w:lang w:val="en-US" w:eastAsia="en-US"/>
    </w:rPr>
  </w:style>
  <w:style w:type="character" w:customStyle="1" w:styleId="110">
    <w:name w:val="Нижний колонтитул Знак;Нижний колонтитул Знак Знак Знак Знак;Нижний колонтитул1 Знак;Нижний колонтитул Знак Знак Знак1"/>
    <w:link w:val="13"/>
    <w:rPr>
      <w:rFonts w:ascii="Times New Roman" w:hAnsi="Times New Roman"/>
      <w:sz w:val="24"/>
      <w:szCs w:val="24"/>
    </w:rPr>
  </w:style>
  <w:style w:type="character" w:styleId="afd">
    <w:name w:val="page numbe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11"/>
    <w:pPr>
      <w:widowControl w:val="0"/>
    </w:pPr>
    <w:rPr>
      <w:rFonts w:ascii="Times New Roman" w:hAnsi="Times New Roman"/>
      <w:sz w:val="24"/>
      <w:szCs w:val="24"/>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31"/>
    <w:rPr>
      <w:rFonts w:ascii="Times New Roman" w:hAnsi="Times New Roman"/>
      <w:lang w:val="en-US" w:eastAsia="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
    <w:rPr>
      <w:rFonts w:ascii="Times New Roman" w:hAnsi="Times New Roman"/>
      <w:sz w:val="20"/>
      <w:szCs w:val="20"/>
      <w:lang w:val="en-US" w:eastAsia="en-US"/>
    </w:rPr>
  </w:style>
  <w:style w:type="paragraph" w:styleId="27">
    <w:name w:val="List 2"/>
    <w:basedOn w:val="a"/>
    <w:pPr>
      <w:spacing w:before="120" w:after="120"/>
      <w:ind w:left="720" w:hanging="360"/>
      <w:jc w:val="both"/>
    </w:pPr>
    <w:rPr>
      <w:rFonts w:ascii="Arial" w:eastAsia="Batang" w:hAnsi="Arial"/>
      <w:szCs w:val="24"/>
      <w:lang w:eastAsia="ko-KR"/>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3"/>
    <w:uiPriority w:val="99"/>
    <w:rPr>
      <w:rFonts w:ascii="Times New Roman" w:hAnsi="Times New Roman"/>
      <w:sz w:val="20"/>
      <w:lang w:val="en-US" w:eastAsia="ru-RU"/>
    </w:rPr>
  </w:style>
  <w:style w:type="paragraph" w:customStyle="1" w:styleId="2ListParagraph">
    <w:name w:val="Абзац списка;Содержание. 2 уровень;List Paragraph"/>
    <w:basedOn w:val="a"/>
    <w:link w:val="2ListParagraph0"/>
    <w:pPr>
      <w:spacing w:before="120" w:after="120"/>
      <w:ind w:left="708"/>
    </w:pPr>
    <w:rPr>
      <w:rFonts w:ascii="Times New Roman" w:hAnsi="Times New Roman"/>
      <w:sz w:val="24"/>
      <w:szCs w:val="24"/>
      <w:lang w:val="en-US" w:eastAsia="en-US"/>
    </w:rPr>
  </w:style>
  <w:style w:type="character" w:styleId="afe">
    <w:name w:val="Emphasis"/>
    <w:qFormat/>
    <w:rPr>
      <w:i/>
    </w:rPr>
  </w:style>
  <w:style w:type="paragraph" w:styleId="aff">
    <w:name w:val="Balloon Text"/>
    <w:basedOn w:val="a"/>
    <w:link w:val="aff0"/>
    <w:uiPriority w:val="99"/>
    <w:rPr>
      <w:rFonts w:ascii="Segoe UI" w:hAnsi="Segoe UI"/>
      <w:sz w:val="18"/>
      <w:szCs w:val="18"/>
      <w:lang w:val="en-US" w:eastAsia="en-US"/>
    </w:rPr>
  </w:style>
  <w:style w:type="character" w:customStyle="1" w:styleId="aff0">
    <w:name w:val="Текст выноски Знак"/>
    <w:link w:val="aff"/>
    <w:uiPriority w:val="99"/>
    <w:rPr>
      <w:rFonts w:ascii="Segoe UI" w:hAnsi="Segoe UI"/>
      <w:sz w:val="18"/>
      <w:szCs w:val="18"/>
    </w:rPr>
  </w:style>
  <w:style w:type="paragraph" w:customStyle="1" w:styleId="ConsPlusNormal">
    <w:name w:val="ConsPlusNormal"/>
    <w:pPr>
      <w:widowControl w:val="0"/>
    </w:pPr>
    <w:rPr>
      <w:rFonts w:ascii="Arial" w:hAnsi="Arial"/>
      <w:lang w:eastAsia="ru-RU"/>
    </w:rPr>
  </w:style>
  <w:style w:type="character" w:customStyle="1" w:styleId="ad">
    <w:name w:val="Верхний колонтитул Знак"/>
    <w:link w:val="ac"/>
    <w:uiPriority w:val="99"/>
    <w:rPr>
      <w:rFonts w:ascii="Times New Roman" w:hAnsi="Times New Roman"/>
      <w:sz w:val="24"/>
      <w:szCs w:val="24"/>
    </w:rPr>
  </w:style>
  <w:style w:type="character" w:customStyle="1" w:styleId="112">
    <w:name w:val="Текст примечания Знак11"/>
    <w:uiPriority w:val="99"/>
    <w:rPr>
      <w:sz w:val="20"/>
      <w:szCs w:val="20"/>
    </w:rPr>
  </w:style>
  <w:style w:type="paragraph" w:styleId="aff1">
    <w:name w:val="annotation text"/>
    <w:basedOn w:val="a"/>
    <w:link w:val="aff2"/>
    <w:uiPriority w:val="99"/>
    <w:rPr>
      <w:lang w:val="en-US" w:eastAsia="en-US"/>
    </w:rPr>
  </w:style>
  <w:style w:type="character" w:customStyle="1" w:styleId="aff2">
    <w:name w:val="Текст примечания Знак"/>
    <w:link w:val="aff1"/>
    <w:uiPriority w:val="99"/>
    <w:rPr>
      <w:sz w:val="20"/>
      <w:szCs w:val="20"/>
    </w:rPr>
  </w:style>
  <w:style w:type="character" w:customStyle="1" w:styleId="14">
    <w:name w:val="Текст примечания Знак1"/>
    <w:uiPriority w:val="99"/>
    <w:rPr>
      <w:sz w:val="20"/>
      <w:szCs w:val="20"/>
    </w:rPr>
  </w:style>
  <w:style w:type="character" w:customStyle="1" w:styleId="113">
    <w:name w:val="Тема примечания Знак11"/>
    <w:uiPriority w:val="99"/>
    <w:rPr>
      <w:b/>
      <w:bCs/>
      <w:sz w:val="20"/>
      <w:szCs w:val="20"/>
    </w:rPr>
  </w:style>
  <w:style w:type="paragraph" w:styleId="aff3">
    <w:name w:val="annotation subject"/>
    <w:basedOn w:val="aff1"/>
    <w:next w:val="aff1"/>
    <w:link w:val="aff4"/>
    <w:uiPriority w:val="99"/>
    <w:rPr>
      <w:rFonts w:ascii="Times New Roman" w:hAnsi="Times New Roman"/>
      <w:b/>
      <w:bCs/>
    </w:rPr>
  </w:style>
  <w:style w:type="character" w:customStyle="1" w:styleId="aff4">
    <w:name w:val="Тема примечания Знак"/>
    <w:link w:val="aff3"/>
    <w:uiPriority w:val="99"/>
    <w:rPr>
      <w:rFonts w:ascii="Times New Roman" w:hAnsi="Times New Roman"/>
      <w:b/>
      <w:bCs/>
      <w:sz w:val="20"/>
      <w:szCs w:val="20"/>
    </w:rPr>
  </w:style>
  <w:style w:type="character" w:customStyle="1" w:styleId="15">
    <w:name w:val="Тема примечания Знак1"/>
    <w:uiPriority w:val="99"/>
    <w:rPr>
      <w:b/>
      <w:bCs/>
      <w:sz w:val="20"/>
      <w:szCs w:val="20"/>
    </w:rPr>
  </w:style>
  <w:style w:type="paragraph" w:styleId="28">
    <w:name w:val="Body Text Indent 2"/>
    <w:basedOn w:val="a"/>
    <w:link w:val="29"/>
    <w:pPr>
      <w:spacing w:after="120" w:line="480" w:lineRule="auto"/>
      <w:ind w:left="283"/>
    </w:pPr>
    <w:rPr>
      <w:rFonts w:ascii="Times New Roman" w:hAnsi="Times New Roman"/>
      <w:sz w:val="24"/>
      <w:szCs w:val="24"/>
      <w:lang w:val="en-US" w:eastAsia="en-US"/>
    </w:rPr>
  </w:style>
  <w:style w:type="character" w:customStyle="1" w:styleId="29">
    <w:name w:val="Основной текст с отступом 2 Знак"/>
    <w:link w:val="28"/>
    <w:rPr>
      <w:rFonts w:ascii="Times New Roman" w:hAnsi="Times New Roman"/>
      <w:sz w:val="24"/>
      <w:szCs w:val="24"/>
    </w:rPr>
  </w:style>
  <w:style w:type="character" w:customStyle="1" w:styleId="apple-converted-space">
    <w:name w:val="apple-converted-space"/>
  </w:style>
  <w:style w:type="character" w:customStyle="1" w:styleId="aff5">
    <w:name w:val="Цветовое выделение"/>
    <w:uiPriority w:val="99"/>
    <w:rPr>
      <w:b/>
      <w:color w:val="26282F"/>
    </w:rPr>
  </w:style>
  <w:style w:type="character" w:customStyle="1" w:styleId="aff6">
    <w:name w:val="Гипертекстовая ссылка"/>
    <w:uiPriority w:val="99"/>
    <w:rPr>
      <w:b/>
      <w:color w:val="106BBE"/>
    </w:rPr>
  </w:style>
  <w:style w:type="character" w:customStyle="1" w:styleId="aff7">
    <w:name w:val="Активная гипертекстовая ссылка"/>
    <w:uiPriority w:val="99"/>
    <w:rPr>
      <w:b/>
      <w:color w:val="106BBE"/>
      <w:u w:val="single"/>
    </w:rPr>
  </w:style>
  <w:style w:type="paragraph" w:customStyle="1" w:styleId="aff8">
    <w:name w:val="Внимание"/>
    <w:basedOn w:val="a"/>
    <w:next w:val="a"/>
    <w:uiPriority w:val="99"/>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9">
    <w:name w:val="Внимание: криминал!!"/>
    <w:basedOn w:val="aff8"/>
    <w:next w:val="a"/>
    <w:uiPriority w:val="99"/>
  </w:style>
  <w:style w:type="paragraph" w:customStyle="1" w:styleId="affa">
    <w:name w:val="Внимание: недобросовестность!"/>
    <w:basedOn w:val="aff8"/>
    <w:next w:val="a"/>
    <w:uiPriority w:val="99"/>
  </w:style>
  <w:style w:type="character" w:customStyle="1" w:styleId="affb">
    <w:name w:val="Выделение для Базового Поиска"/>
    <w:uiPriority w:val="99"/>
    <w:rPr>
      <w:b/>
      <w:color w:val="0058A9"/>
    </w:rPr>
  </w:style>
  <w:style w:type="character" w:customStyle="1" w:styleId="affc">
    <w:name w:val="Выделение для Базового Поиска (курсив)"/>
    <w:uiPriority w:val="99"/>
    <w:rPr>
      <w:b/>
      <w:i/>
      <w:color w:val="0058A9"/>
    </w:rPr>
  </w:style>
  <w:style w:type="paragraph" w:customStyle="1" w:styleId="affd">
    <w:name w:val="Дочерний элемент списка"/>
    <w:basedOn w:val="a"/>
    <w:next w:val="a"/>
    <w:uiPriority w:val="99"/>
    <w:pPr>
      <w:widowControl w:val="0"/>
      <w:spacing w:line="360" w:lineRule="auto"/>
      <w:jc w:val="both"/>
    </w:pPr>
    <w:rPr>
      <w:rFonts w:ascii="Times New Roman" w:hAnsi="Times New Roman"/>
      <w:color w:val="868381"/>
    </w:rPr>
  </w:style>
  <w:style w:type="paragraph" w:customStyle="1" w:styleId="affe">
    <w:name w:val="Основное меню (преемственное)"/>
    <w:basedOn w:val="a"/>
    <w:next w:val="a"/>
    <w:uiPriority w:val="99"/>
    <w:pPr>
      <w:widowControl w:val="0"/>
      <w:spacing w:line="360" w:lineRule="auto"/>
      <w:ind w:firstLine="720"/>
      <w:jc w:val="both"/>
    </w:pPr>
    <w:rPr>
      <w:rFonts w:ascii="Verdana" w:hAnsi="Verdana"/>
    </w:rPr>
  </w:style>
  <w:style w:type="paragraph" w:customStyle="1" w:styleId="16">
    <w:name w:val="Заголовок1"/>
    <w:basedOn w:val="affe"/>
    <w:next w:val="a"/>
    <w:uiPriority w:val="99"/>
    <w:rPr>
      <w:b/>
      <w:bCs/>
      <w:color w:val="0058A9"/>
      <w:shd w:val="clear" w:color="auto" w:fill="ECE9D8"/>
    </w:rPr>
  </w:style>
  <w:style w:type="paragraph" w:customStyle="1" w:styleId="afff">
    <w:name w:val="Заголовок группы контролов"/>
    <w:basedOn w:val="a"/>
    <w:next w:val="a"/>
    <w:uiPriority w:val="99"/>
    <w:pPr>
      <w:widowControl w:val="0"/>
      <w:spacing w:line="360" w:lineRule="auto"/>
      <w:ind w:firstLine="720"/>
      <w:jc w:val="both"/>
    </w:pPr>
    <w:rPr>
      <w:rFonts w:ascii="Times New Roman" w:hAnsi="Times New Roman"/>
      <w:b/>
      <w:bCs/>
      <w:color w:val="000000"/>
      <w:sz w:val="24"/>
      <w:szCs w:val="24"/>
    </w:rPr>
  </w:style>
  <w:style w:type="paragraph" w:customStyle="1" w:styleId="afff0">
    <w:name w:val="Заголовок для информации об изменениях"/>
    <w:basedOn w:val="1"/>
    <w:next w:val="a"/>
    <w:uiPriority w:val="99"/>
    <w:pPr>
      <w:keepLines/>
      <w:spacing w:before="0" w:after="240" w:line="360" w:lineRule="auto"/>
      <w:jc w:val="center"/>
      <w:outlineLvl w:val="9"/>
    </w:pPr>
    <w:rPr>
      <w:b w:val="0"/>
      <w:bCs w:val="0"/>
      <w:sz w:val="18"/>
      <w:szCs w:val="18"/>
      <w:shd w:val="clear" w:color="auto" w:fill="FFFFFF"/>
    </w:rPr>
  </w:style>
  <w:style w:type="paragraph" w:customStyle="1" w:styleId="afff1">
    <w:name w:val="Заголовок распахивающейся части диалога"/>
    <w:basedOn w:val="a"/>
    <w:next w:val="a"/>
    <w:uiPriority w:val="99"/>
    <w:pPr>
      <w:widowControl w:val="0"/>
      <w:spacing w:line="360" w:lineRule="auto"/>
      <w:ind w:firstLine="720"/>
      <w:jc w:val="both"/>
    </w:pPr>
    <w:rPr>
      <w:rFonts w:ascii="Times New Roman" w:hAnsi="Times New Roman"/>
      <w:i/>
      <w:iCs/>
      <w:color w:val="000080"/>
    </w:rPr>
  </w:style>
  <w:style w:type="character" w:customStyle="1" w:styleId="afff2">
    <w:name w:val="Заголовок своего сообщения"/>
    <w:uiPriority w:val="99"/>
    <w:rPr>
      <w:b/>
      <w:color w:val="26282F"/>
    </w:rPr>
  </w:style>
  <w:style w:type="paragraph" w:customStyle="1" w:styleId="afff3">
    <w:name w:val="Заголовок статьи"/>
    <w:basedOn w:val="a"/>
    <w:next w:val="a"/>
    <w:uiPriority w:val="99"/>
    <w:pPr>
      <w:widowControl w:val="0"/>
      <w:spacing w:line="360" w:lineRule="auto"/>
      <w:ind w:left="1612" w:hanging="892"/>
      <w:jc w:val="both"/>
    </w:pPr>
    <w:rPr>
      <w:rFonts w:ascii="Times New Roman" w:hAnsi="Times New Roman"/>
      <w:sz w:val="24"/>
      <w:szCs w:val="24"/>
    </w:rPr>
  </w:style>
  <w:style w:type="character" w:customStyle="1" w:styleId="afff4">
    <w:name w:val="Заголовок чужого сообщения"/>
    <w:uiPriority w:val="99"/>
    <w:rPr>
      <w:b/>
      <w:color w:val="FF0000"/>
    </w:rPr>
  </w:style>
  <w:style w:type="paragraph" w:customStyle="1" w:styleId="afff5">
    <w:name w:val="Заголовок ЭР (левое окно)"/>
    <w:basedOn w:val="a"/>
    <w:next w:val="a"/>
    <w:uiPriority w:val="99"/>
    <w:pPr>
      <w:widowControl w:val="0"/>
      <w:spacing w:before="300" w:after="250" w:line="360" w:lineRule="auto"/>
      <w:jc w:val="center"/>
    </w:pPr>
    <w:rPr>
      <w:rFonts w:ascii="Times New Roman" w:hAnsi="Times New Roman"/>
      <w:b/>
      <w:bCs/>
      <w:color w:val="26282F"/>
      <w:sz w:val="26"/>
      <w:szCs w:val="26"/>
    </w:rPr>
  </w:style>
  <w:style w:type="paragraph" w:customStyle="1" w:styleId="afff6">
    <w:name w:val="Заголовок ЭР (правое окно)"/>
    <w:basedOn w:val="afff5"/>
    <w:next w:val="a"/>
    <w:uiPriority w:val="99"/>
    <w:pPr>
      <w:spacing w:after="0"/>
      <w:jc w:val="left"/>
    </w:pPr>
  </w:style>
  <w:style w:type="paragraph" w:customStyle="1" w:styleId="afff7">
    <w:name w:val="Интерактивный заголовок"/>
    <w:basedOn w:val="16"/>
    <w:next w:val="a"/>
    <w:uiPriority w:val="99"/>
    <w:rPr>
      <w:u w:val="single"/>
    </w:rPr>
  </w:style>
  <w:style w:type="paragraph" w:customStyle="1" w:styleId="afff8">
    <w:name w:val="Текст информации об изменениях"/>
    <w:basedOn w:val="a"/>
    <w:next w:val="a"/>
    <w:uiPriority w:val="99"/>
    <w:pPr>
      <w:widowControl w:val="0"/>
      <w:spacing w:line="360" w:lineRule="auto"/>
      <w:ind w:firstLine="720"/>
      <w:jc w:val="both"/>
    </w:pPr>
    <w:rPr>
      <w:rFonts w:ascii="Times New Roman" w:hAnsi="Times New Roman"/>
      <w:color w:val="353842"/>
      <w:sz w:val="18"/>
      <w:szCs w:val="18"/>
    </w:rPr>
  </w:style>
  <w:style w:type="paragraph" w:customStyle="1" w:styleId="afff9">
    <w:name w:val="Информация об изменениях"/>
    <w:basedOn w:val="afff8"/>
    <w:next w:val="a"/>
    <w:uiPriority w:val="99"/>
    <w:pPr>
      <w:spacing w:before="180"/>
      <w:ind w:left="360" w:right="360" w:firstLine="0"/>
    </w:pPr>
    <w:rPr>
      <w:shd w:val="clear" w:color="auto" w:fill="EAEFED"/>
    </w:rPr>
  </w:style>
  <w:style w:type="paragraph" w:customStyle="1" w:styleId="afffa">
    <w:name w:val="Текст (справка)"/>
    <w:basedOn w:val="a"/>
    <w:next w:val="a"/>
    <w:uiPriority w:val="99"/>
    <w:pPr>
      <w:widowControl w:val="0"/>
      <w:spacing w:line="360" w:lineRule="auto"/>
      <w:ind w:left="170" w:right="170"/>
    </w:pPr>
    <w:rPr>
      <w:rFonts w:ascii="Times New Roman" w:hAnsi="Times New Roman"/>
      <w:sz w:val="24"/>
      <w:szCs w:val="24"/>
    </w:rPr>
  </w:style>
  <w:style w:type="paragraph" w:customStyle="1" w:styleId="afffb">
    <w:name w:val="Комментарий"/>
    <w:basedOn w:val="afffa"/>
    <w:next w:val="a"/>
    <w:uiPriority w:val="99"/>
    <w:pPr>
      <w:spacing w:before="75"/>
      <w:ind w:right="0"/>
      <w:jc w:val="both"/>
    </w:pPr>
    <w:rPr>
      <w:color w:val="353842"/>
      <w:shd w:val="clear" w:color="auto" w:fill="F0F0F0"/>
    </w:rPr>
  </w:style>
  <w:style w:type="paragraph" w:customStyle="1" w:styleId="afffc">
    <w:name w:val="Информация об изменениях документа"/>
    <w:basedOn w:val="afffb"/>
    <w:next w:val="a"/>
    <w:uiPriority w:val="99"/>
    <w:rPr>
      <w:i/>
      <w:iCs/>
    </w:rPr>
  </w:style>
  <w:style w:type="paragraph" w:customStyle="1" w:styleId="afffd">
    <w:name w:val="Текст (лев. подпись)"/>
    <w:basedOn w:val="a"/>
    <w:next w:val="a"/>
    <w:uiPriority w:val="99"/>
    <w:pPr>
      <w:widowControl w:val="0"/>
      <w:spacing w:line="360" w:lineRule="auto"/>
    </w:pPr>
    <w:rPr>
      <w:rFonts w:ascii="Times New Roman" w:hAnsi="Times New Roman"/>
      <w:sz w:val="24"/>
      <w:szCs w:val="24"/>
    </w:rPr>
  </w:style>
  <w:style w:type="paragraph" w:customStyle="1" w:styleId="afffe">
    <w:name w:val="Колонтитул (левый)"/>
    <w:basedOn w:val="afffd"/>
    <w:next w:val="a"/>
    <w:uiPriority w:val="99"/>
    <w:rPr>
      <w:sz w:val="14"/>
      <w:szCs w:val="14"/>
    </w:rPr>
  </w:style>
  <w:style w:type="paragraph" w:customStyle="1" w:styleId="affff">
    <w:name w:val="Текст (прав. подпись)"/>
    <w:basedOn w:val="a"/>
    <w:next w:val="a"/>
    <w:uiPriority w:val="99"/>
    <w:pPr>
      <w:widowControl w:val="0"/>
      <w:spacing w:line="360" w:lineRule="auto"/>
      <w:jc w:val="right"/>
    </w:pPr>
    <w:rPr>
      <w:rFonts w:ascii="Times New Roman" w:hAnsi="Times New Roman"/>
      <w:sz w:val="24"/>
      <w:szCs w:val="24"/>
    </w:rPr>
  </w:style>
  <w:style w:type="paragraph" w:customStyle="1" w:styleId="affff0">
    <w:name w:val="Колонтитул (правый)"/>
    <w:basedOn w:val="affff"/>
    <w:next w:val="a"/>
    <w:uiPriority w:val="99"/>
    <w:rPr>
      <w:sz w:val="14"/>
      <w:szCs w:val="14"/>
    </w:rPr>
  </w:style>
  <w:style w:type="paragraph" w:customStyle="1" w:styleId="affff1">
    <w:name w:val="Комментарий пользователя"/>
    <w:basedOn w:val="afffb"/>
    <w:next w:val="a"/>
    <w:uiPriority w:val="99"/>
    <w:pPr>
      <w:jc w:val="left"/>
    </w:pPr>
    <w:rPr>
      <w:shd w:val="clear" w:color="auto" w:fill="FFDFE0"/>
    </w:rPr>
  </w:style>
  <w:style w:type="paragraph" w:customStyle="1" w:styleId="affff2">
    <w:name w:val="Куда обратиться?"/>
    <w:basedOn w:val="aff8"/>
    <w:next w:val="a"/>
    <w:uiPriority w:val="99"/>
  </w:style>
  <w:style w:type="paragraph" w:customStyle="1" w:styleId="affff3">
    <w:name w:val="Моноширинный"/>
    <w:basedOn w:val="a"/>
    <w:next w:val="a"/>
    <w:uiPriority w:val="99"/>
    <w:pPr>
      <w:widowControl w:val="0"/>
      <w:spacing w:line="360" w:lineRule="auto"/>
    </w:pPr>
    <w:rPr>
      <w:rFonts w:ascii="Courier New" w:hAnsi="Courier New"/>
      <w:sz w:val="24"/>
      <w:szCs w:val="24"/>
    </w:rPr>
  </w:style>
  <w:style w:type="character" w:customStyle="1" w:styleId="affff4">
    <w:name w:val="Найденные слова"/>
    <w:uiPriority w:val="99"/>
    <w:rPr>
      <w:b/>
      <w:color w:val="26282F"/>
      <w:shd w:val="clear" w:color="auto" w:fill="FFF580"/>
    </w:rPr>
  </w:style>
  <w:style w:type="paragraph" w:customStyle="1" w:styleId="affff5">
    <w:name w:val="Напишите нам"/>
    <w:basedOn w:val="a"/>
    <w:next w:val="a"/>
    <w:uiPriority w:val="99"/>
    <w:pPr>
      <w:widowControl w:val="0"/>
      <w:spacing w:before="90" w:after="90" w:line="360" w:lineRule="auto"/>
      <w:ind w:left="180" w:right="180"/>
      <w:jc w:val="both"/>
    </w:pPr>
    <w:rPr>
      <w:rFonts w:ascii="Times New Roman" w:hAnsi="Times New Roman"/>
      <w:shd w:val="clear" w:color="auto" w:fill="EFFFAD"/>
    </w:rPr>
  </w:style>
  <w:style w:type="character" w:customStyle="1" w:styleId="affff6">
    <w:name w:val="Не вступил в силу"/>
    <w:uiPriority w:val="99"/>
    <w:rPr>
      <w:b/>
      <w:color w:val="000000"/>
      <w:shd w:val="clear" w:color="auto" w:fill="D8EDE8"/>
    </w:rPr>
  </w:style>
  <w:style w:type="paragraph" w:customStyle="1" w:styleId="affff7">
    <w:name w:val="Необходимые документы"/>
    <w:basedOn w:val="aff8"/>
    <w:next w:val="a"/>
    <w:uiPriority w:val="99"/>
    <w:pPr>
      <w:ind w:firstLine="118"/>
    </w:pPr>
  </w:style>
  <w:style w:type="paragraph" w:customStyle="1" w:styleId="affff8">
    <w:name w:val="Нормальный (таблица)"/>
    <w:basedOn w:val="a"/>
    <w:next w:val="a"/>
    <w:uiPriority w:val="99"/>
    <w:pPr>
      <w:widowControl w:val="0"/>
      <w:spacing w:line="360" w:lineRule="auto"/>
      <w:jc w:val="both"/>
    </w:pPr>
    <w:rPr>
      <w:rFonts w:ascii="Times New Roman" w:hAnsi="Times New Roman"/>
      <w:sz w:val="24"/>
      <w:szCs w:val="24"/>
    </w:rPr>
  </w:style>
  <w:style w:type="paragraph" w:customStyle="1" w:styleId="affff9">
    <w:name w:val="Таблицы (моноширинный)"/>
    <w:basedOn w:val="a"/>
    <w:next w:val="a"/>
    <w:uiPriority w:val="99"/>
    <w:pPr>
      <w:widowControl w:val="0"/>
      <w:spacing w:line="360" w:lineRule="auto"/>
    </w:pPr>
    <w:rPr>
      <w:rFonts w:ascii="Courier New" w:hAnsi="Courier New"/>
      <w:sz w:val="24"/>
      <w:szCs w:val="24"/>
    </w:rPr>
  </w:style>
  <w:style w:type="paragraph" w:customStyle="1" w:styleId="affffa">
    <w:name w:val="Оглавление"/>
    <w:basedOn w:val="affff9"/>
    <w:next w:val="a"/>
    <w:uiPriority w:val="99"/>
    <w:pPr>
      <w:ind w:left="140"/>
    </w:pPr>
  </w:style>
  <w:style w:type="character" w:customStyle="1" w:styleId="affffb">
    <w:name w:val="Опечатки"/>
    <w:uiPriority w:val="99"/>
    <w:rPr>
      <w:color w:val="FF0000"/>
    </w:rPr>
  </w:style>
  <w:style w:type="paragraph" w:customStyle="1" w:styleId="affffc">
    <w:name w:val="Переменная часть"/>
    <w:basedOn w:val="affe"/>
    <w:next w:val="a"/>
    <w:uiPriority w:val="99"/>
    <w:rPr>
      <w:sz w:val="18"/>
      <w:szCs w:val="18"/>
    </w:rPr>
  </w:style>
  <w:style w:type="paragraph" w:customStyle="1" w:styleId="affffd">
    <w:name w:val="Подвал для информации об изменениях"/>
    <w:basedOn w:val="1"/>
    <w:next w:val="a"/>
    <w:uiPriority w:val="99"/>
    <w:pPr>
      <w:keepLines/>
      <w:spacing w:before="480" w:after="240" w:line="360" w:lineRule="auto"/>
      <w:jc w:val="center"/>
      <w:outlineLvl w:val="9"/>
    </w:pPr>
    <w:rPr>
      <w:b w:val="0"/>
      <w:bCs w:val="0"/>
      <w:sz w:val="18"/>
      <w:szCs w:val="18"/>
    </w:rPr>
  </w:style>
  <w:style w:type="paragraph" w:customStyle="1" w:styleId="affffe">
    <w:name w:val="Подзаголовок для информации об изменениях"/>
    <w:basedOn w:val="afff8"/>
    <w:next w:val="a"/>
    <w:uiPriority w:val="99"/>
    <w:rPr>
      <w:b/>
      <w:bCs/>
    </w:rPr>
  </w:style>
  <w:style w:type="paragraph" w:customStyle="1" w:styleId="afffff">
    <w:name w:val="Подчёркнуный текст"/>
    <w:basedOn w:val="a"/>
    <w:next w:val="a"/>
    <w:uiPriority w:val="99"/>
    <w:pPr>
      <w:widowControl w:val="0"/>
      <w:pBdr>
        <w:bottom w:val="single" w:sz="4" w:space="0" w:color="000000"/>
      </w:pBdr>
      <w:spacing w:line="360" w:lineRule="auto"/>
      <w:ind w:firstLine="720"/>
      <w:jc w:val="both"/>
    </w:pPr>
    <w:rPr>
      <w:rFonts w:ascii="Times New Roman" w:hAnsi="Times New Roman"/>
      <w:sz w:val="24"/>
      <w:szCs w:val="24"/>
    </w:rPr>
  </w:style>
  <w:style w:type="paragraph" w:customStyle="1" w:styleId="afffff0">
    <w:name w:val="Постоянная часть"/>
    <w:basedOn w:val="affe"/>
    <w:next w:val="a"/>
    <w:uiPriority w:val="99"/>
  </w:style>
  <w:style w:type="paragraph" w:customStyle="1" w:styleId="afffff1">
    <w:name w:val="Прижатый влево"/>
    <w:basedOn w:val="a"/>
    <w:next w:val="a"/>
    <w:uiPriority w:val="99"/>
    <w:pPr>
      <w:widowControl w:val="0"/>
      <w:spacing w:line="360" w:lineRule="auto"/>
    </w:pPr>
    <w:rPr>
      <w:rFonts w:ascii="Times New Roman" w:hAnsi="Times New Roman"/>
      <w:sz w:val="24"/>
      <w:szCs w:val="24"/>
    </w:rPr>
  </w:style>
  <w:style w:type="paragraph" w:customStyle="1" w:styleId="afffff2">
    <w:name w:val="Пример."/>
    <w:basedOn w:val="aff8"/>
    <w:next w:val="a"/>
    <w:uiPriority w:val="99"/>
  </w:style>
  <w:style w:type="paragraph" w:customStyle="1" w:styleId="afffff3">
    <w:name w:val="Примечание."/>
    <w:basedOn w:val="aff8"/>
    <w:next w:val="a"/>
    <w:uiPriority w:val="99"/>
  </w:style>
  <w:style w:type="character" w:customStyle="1" w:styleId="afffff4">
    <w:name w:val="Продолжение ссылки"/>
    <w:uiPriority w:val="99"/>
  </w:style>
  <w:style w:type="paragraph" w:customStyle="1" w:styleId="afffff5">
    <w:name w:val="Словарная статья"/>
    <w:basedOn w:val="a"/>
    <w:next w:val="a"/>
    <w:uiPriority w:val="99"/>
    <w:pPr>
      <w:widowControl w:val="0"/>
      <w:spacing w:line="360" w:lineRule="auto"/>
      <w:ind w:right="118"/>
      <w:jc w:val="both"/>
    </w:pPr>
    <w:rPr>
      <w:rFonts w:ascii="Times New Roman" w:hAnsi="Times New Roman"/>
      <w:sz w:val="24"/>
      <w:szCs w:val="24"/>
    </w:rPr>
  </w:style>
  <w:style w:type="character" w:customStyle="1" w:styleId="afffff6">
    <w:name w:val="Сравнение редакций"/>
    <w:uiPriority w:val="99"/>
    <w:rPr>
      <w:b/>
      <w:color w:val="26282F"/>
    </w:rPr>
  </w:style>
  <w:style w:type="character" w:customStyle="1" w:styleId="afffff7">
    <w:name w:val="Сравнение редакций. Добавленный фрагмент"/>
    <w:uiPriority w:val="99"/>
    <w:rPr>
      <w:color w:val="000000"/>
      <w:shd w:val="clear" w:color="auto" w:fill="C1D7FF"/>
    </w:rPr>
  </w:style>
  <w:style w:type="character" w:customStyle="1" w:styleId="afffff8">
    <w:name w:val="Сравнение редакций. Удаленный фрагмент"/>
    <w:uiPriority w:val="99"/>
    <w:rPr>
      <w:color w:val="000000"/>
      <w:shd w:val="clear" w:color="auto" w:fill="C4C413"/>
    </w:rPr>
  </w:style>
  <w:style w:type="paragraph" w:customStyle="1" w:styleId="afffff9">
    <w:name w:val="Ссылка на официальную публикацию"/>
    <w:basedOn w:val="a"/>
    <w:next w:val="a"/>
    <w:uiPriority w:val="99"/>
    <w:pPr>
      <w:widowControl w:val="0"/>
      <w:spacing w:line="360" w:lineRule="auto"/>
      <w:ind w:firstLine="720"/>
      <w:jc w:val="both"/>
    </w:pPr>
    <w:rPr>
      <w:rFonts w:ascii="Times New Roman" w:hAnsi="Times New Roman"/>
      <w:sz w:val="24"/>
      <w:szCs w:val="24"/>
    </w:rPr>
  </w:style>
  <w:style w:type="character" w:customStyle="1" w:styleId="afffffa">
    <w:name w:val="Ссылка на утративший силу документ"/>
    <w:uiPriority w:val="99"/>
    <w:rPr>
      <w:b/>
      <w:color w:val="749232"/>
    </w:rPr>
  </w:style>
  <w:style w:type="paragraph" w:customStyle="1" w:styleId="afffffb">
    <w:name w:val="Текст в таблице"/>
    <w:basedOn w:val="affff8"/>
    <w:next w:val="a"/>
    <w:uiPriority w:val="99"/>
    <w:pPr>
      <w:ind w:firstLine="500"/>
    </w:pPr>
  </w:style>
  <w:style w:type="paragraph" w:customStyle="1" w:styleId="afffffc">
    <w:name w:val="Текст ЭР (см. также)"/>
    <w:basedOn w:val="a"/>
    <w:next w:val="a"/>
    <w:uiPriority w:val="99"/>
    <w:pPr>
      <w:widowControl w:val="0"/>
      <w:spacing w:before="200" w:line="360" w:lineRule="auto"/>
    </w:pPr>
    <w:rPr>
      <w:rFonts w:ascii="Times New Roman" w:hAnsi="Times New Roman"/>
    </w:rPr>
  </w:style>
  <w:style w:type="paragraph" w:customStyle="1" w:styleId="afffffd">
    <w:name w:val="Технический комментарий"/>
    <w:basedOn w:val="a"/>
    <w:next w:val="a"/>
    <w:uiPriority w:val="99"/>
    <w:pPr>
      <w:widowControl w:val="0"/>
      <w:spacing w:line="360" w:lineRule="auto"/>
    </w:pPr>
    <w:rPr>
      <w:rFonts w:ascii="Times New Roman" w:hAnsi="Times New Roman"/>
      <w:color w:val="463F31"/>
      <w:sz w:val="24"/>
      <w:szCs w:val="24"/>
      <w:shd w:val="clear" w:color="auto" w:fill="FFFFA6"/>
    </w:rPr>
  </w:style>
  <w:style w:type="character" w:customStyle="1" w:styleId="afffffe">
    <w:name w:val="Утратил силу"/>
    <w:uiPriority w:val="99"/>
    <w:rPr>
      <w:b/>
      <w:strike/>
      <w:color w:val="666600"/>
    </w:rPr>
  </w:style>
  <w:style w:type="paragraph" w:customStyle="1" w:styleId="affffff">
    <w:name w:val="Формула"/>
    <w:basedOn w:val="a"/>
    <w:next w:val="a"/>
    <w:uiPriority w:val="99"/>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0">
    <w:name w:val="Центрированный (таблица)"/>
    <w:basedOn w:val="affff8"/>
    <w:next w:val="a"/>
    <w:uiPriority w:val="99"/>
    <w:pPr>
      <w:jc w:val="center"/>
    </w:pPr>
  </w:style>
  <w:style w:type="paragraph" w:customStyle="1" w:styleId="-">
    <w:name w:val="ЭР-содержание (правое окно)"/>
    <w:basedOn w:val="a"/>
    <w:next w:val="a"/>
    <w:uiPriority w:val="99"/>
    <w:pPr>
      <w:widowControl w:val="0"/>
      <w:spacing w:before="300" w:line="360" w:lineRule="auto"/>
    </w:pPr>
    <w:rPr>
      <w:rFonts w:ascii="Times New Roman" w:hAnsi="Times New Roman"/>
      <w:sz w:val="24"/>
      <w:szCs w:val="24"/>
    </w:rPr>
  </w:style>
  <w:style w:type="paragraph" w:customStyle="1" w:styleId="Default">
    <w:name w:val="Default"/>
    <w:rPr>
      <w:rFonts w:ascii="Times New Roman" w:hAnsi="Times New Roman"/>
      <w:color w:val="000000"/>
      <w:sz w:val="24"/>
      <w:szCs w:val="24"/>
      <w:lang w:eastAsia="en-US"/>
    </w:rPr>
  </w:style>
  <w:style w:type="character" w:styleId="affffff1">
    <w:name w:val="annotation reference"/>
    <w:uiPriority w:val="99"/>
    <w:rPr>
      <w:sz w:val="16"/>
    </w:rPr>
  </w:style>
  <w:style w:type="paragraph" w:customStyle="1" w:styleId="s1">
    <w:name w:val="s_1"/>
    <w:basedOn w:val="a"/>
    <w:pPr>
      <w:spacing w:before="100" w:beforeAutospacing="1" w:after="100" w:afterAutospacing="1"/>
    </w:pPr>
    <w:rPr>
      <w:rFonts w:ascii="Times New Roman" w:hAnsi="Times New Roman"/>
      <w:sz w:val="24"/>
      <w:szCs w:val="24"/>
    </w:rPr>
  </w:style>
  <w:style w:type="character" w:customStyle="1" w:styleId="af7">
    <w:name w:val="Текст концевой сноски Знак"/>
    <w:link w:val="af6"/>
    <w:uiPriority w:val="99"/>
    <w:rPr>
      <w:sz w:val="20"/>
      <w:szCs w:val="20"/>
    </w:rPr>
  </w:style>
  <w:style w:type="character" w:customStyle="1" w:styleId="2ListParagraph0">
    <w:name w:val="Абзац списка Знак;Содержание. 2 уровень Знак;List Paragraph Знак"/>
    <w:link w:val="2ListParagraph"/>
    <w:rPr>
      <w:rFonts w:ascii="Times New Roman" w:hAnsi="Times New Roman"/>
      <w:sz w:val="24"/>
      <w:szCs w:val="24"/>
    </w:rPr>
  </w:style>
  <w:style w:type="character" w:customStyle="1" w:styleId="111">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4"/>
    <w:rPr>
      <w:rFonts w:ascii="Times New Roman" w:hAnsi="Times New Roman"/>
      <w:sz w:val="24"/>
      <w:szCs w:val="24"/>
      <w:lang w:val="en-US" w:eastAsia="nl-NL"/>
    </w:rPr>
  </w:style>
  <w:style w:type="character" w:styleId="affffff2">
    <w:name w:val="Strong"/>
    <w:uiPriority w:val="22"/>
    <w:qFormat/>
    <w:rPr>
      <w:b/>
      <w:bCs/>
    </w:rPr>
  </w:style>
  <w:style w:type="table" w:customStyle="1" w:styleId="TableNormal">
    <w:name w:val="Table Normal"/>
    <w:uiPriority w:val="2"/>
    <w:semiHidden/>
    <w:qFormat/>
    <w:pPr>
      <w:widowControl w:val="0"/>
    </w:pPr>
    <w:rPr>
      <w:rFonts w:eastAsia="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ind w:left="9"/>
    </w:pPr>
    <w:rPr>
      <w:rFonts w:ascii="Times New Roman" w:hAnsi="Times New Roman"/>
      <w:lang w:eastAsia="en-US"/>
    </w:rPr>
  </w:style>
  <w:style w:type="character" w:styleId="affffff3">
    <w:name w:val="FollowedHyperlink"/>
    <w:uiPriority w:val="99"/>
    <w:rPr>
      <w:color w:val="0000FF"/>
      <w:u w:val="single"/>
    </w:rPr>
  </w:style>
  <w:style w:type="character" w:styleId="affffff4">
    <w:name w:val="Subtle Emphasis"/>
    <w:uiPriority w:val="19"/>
    <w:qFormat/>
    <w:rPr>
      <w:i/>
      <w:iCs/>
      <w:color w:val="404040"/>
    </w:rPr>
  </w:style>
  <w:style w:type="character" w:customStyle="1" w:styleId="a9">
    <w:name w:val="Подзаголовок Знак"/>
    <w:link w:val="a8"/>
    <w:uiPriority w:val="11"/>
    <w:rPr>
      <w:rFonts w:ascii="Calibri Light" w:eastAsia="Times New Roman" w:hAnsi="Calibri Light"/>
      <w:sz w:val="24"/>
      <w:szCs w:val="24"/>
    </w:rPr>
  </w:style>
  <w:style w:type="character" w:styleId="affffff5">
    <w:name w:val="Unresolved Mention"/>
    <w:uiPriority w:val="99"/>
    <w:semiHidden/>
    <w:rPr>
      <w:color w:val="605E5C"/>
      <w:shd w:val="clear" w:color="auto" w:fill="E1DFDD"/>
    </w:rPr>
  </w:style>
  <w:style w:type="character" w:customStyle="1" w:styleId="a7">
    <w:name w:val="Заголовок Знак"/>
    <w:link w:val="a6"/>
    <w:uiPriority w:val="10"/>
    <w:rPr>
      <w:rFonts w:ascii="Times New Roman" w:hAnsi="Times New Roman"/>
      <w:sz w:val="24"/>
      <w:szCs w:val="24"/>
    </w:rPr>
  </w:style>
  <w:style w:type="table" w:customStyle="1" w:styleId="17">
    <w:name w:val="Сетка таблицы1"/>
    <w:basedOn w:val="a1"/>
    <w:next w:val="af1"/>
    <w:uiPriority w:val="59"/>
    <w:rPr>
      <w:rFonts w:eastAsia="Calibri"/>
      <w:sz w:val="22"/>
      <w:szCs w:val="22"/>
      <w:lang w:eastAsia="en-US"/>
    </w:rPr>
    <w:tblPr/>
  </w:style>
  <w:style w:type="table" w:customStyle="1" w:styleId="2a">
    <w:name w:val="Сетка таблицы2"/>
    <w:basedOn w:val="a1"/>
    <w:next w:val="af1"/>
    <w:uiPriority w:val="39"/>
    <w:rPr>
      <w:rFonts w:eastAsia="Calibri"/>
      <w:sz w:val="22"/>
      <w:szCs w:val="22"/>
      <w:lang w:eastAsia="en-US"/>
    </w:rPr>
    <w:tblPr/>
  </w:style>
  <w:style w:type="paragraph" w:customStyle="1" w:styleId="120">
    <w:name w:val="таблСлева12"/>
    <w:basedOn w:val="a"/>
    <w:uiPriority w:val="3"/>
    <w:qFormat/>
    <w:rPr>
      <w:rFonts w:ascii="Times New Roman" w:hAnsi="Times New Roman"/>
      <w:iCs/>
      <w:sz w:val="24"/>
      <w:szCs w:val="28"/>
    </w:rPr>
  </w:style>
  <w:style w:type="paragraph" w:styleId="afffff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fff7"/>
    <w:uiPriority w:val="99"/>
    <w:unhideWhenUsed/>
    <w:qFormat/>
    <w:rsid w:val="00777E5B"/>
    <w:pPr>
      <w:spacing w:after="200" w:line="276" w:lineRule="auto"/>
    </w:pPr>
    <w:rPr>
      <w:rFonts w:ascii="Times New Roman" w:hAnsi="Times New Roman"/>
      <w:sz w:val="24"/>
      <w:szCs w:val="24"/>
      <w:lang w:eastAsia="ru-RU"/>
    </w:rPr>
  </w:style>
  <w:style w:type="character" w:customStyle="1" w:styleId="FootnoteTextChar">
    <w:name w:val="Footnote Text Char"/>
    <w:locked/>
    <w:rsid w:val="00777E5B"/>
    <w:rPr>
      <w:rFonts w:ascii="Times New Roman" w:hAnsi="Times New Roman"/>
      <w:sz w:val="20"/>
      <w:lang w:eastAsia="ru-RU"/>
    </w:rPr>
  </w:style>
  <w:style w:type="character" w:customStyle="1" w:styleId="a4">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3"/>
    <w:uiPriority w:val="34"/>
    <w:qFormat/>
    <w:locked/>
    <w:rsid w:val="00777E5B"/>
  </w:style>
  <w:style w:type="character" w:customStyle="1" w:styleId="afffff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6"/>
    <w:uiPriority w:val="99"/>
    <w:locked/>
    <w:rsid w:val="00777E5B"/>
    <w:rPr>
      <w:rFonts w:ascii="Times New Roman" w:hAnsi="Times New Roman"/>
      <w:sz w:val="24"/>
      <w:szCs w:val="24"/>
      <w:lang w:eastAsia="ru-RU"/>
    </w:rPr>
  </w:style>
  <w:style w:type="table" w:customStyle="1" w:styleId="310">
    <w:name w:val="Таблица простая 31"/>
    <w:basedOn w:val="a1"/>
    <w:uiPriority w:val="99"/>
    <w:rsid w:val="00777E5B"/>
    <w:rPr>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777E5B"/>
    <w:rPr>
      <w:color w:val="605E5C"/>
      <w:shd w:val="clear" w:color="auto" w:fill="E1DFDD"/>
    </w:rPr>
  </w:style>
  <w:style w:type="character" w:customStyle="1" w:styleId="affffff8">
    <w:name w:val="Название Знак"/>
    <w:uiPriority w:val="10"/>
    <w:rsid w:val="00777E5B"/>
    <w:rPr>
      <w:rFonts w:ascii="Cambria" w:eastAsia="Times New Roman" w:hAnsi="Cambria" w:cs="Times New Roman"/>
      <w:color w:val="17365D"/>
      <w:spacing w:val="5"/>
      <w:kern w:val="28"/>
      <w:sz w:val="52"/>
      <w:szCs w:val="52"/>
      <w:lang w:eastAsia="ru-RU"/>
    </w:rPr>
  </w:style>
  <w:style w:type="character" w:customStyle="1" w:styleId="extendedtext-full">
    <w:name w:val="extendedtext-full"/>
    <w:basedOn w:val="a0"/>
    <w:rsid w:val="00777E5B"/>
  </w:style>
  <w:style w:type="paragraph" w:customStyle="1" w:styleId="c50">
    <w:name w:val="c50"/>
    <w:basedOn w:val="a"/>
    <w:rsid w:val="00777E5B"/>
    <w:pPr>
      <w:spacing w:before="100" w:beforeAutospacing="1" w:after="100" w:afterAutospacing="1"/>
    </w:pPr>
    <w:rPr>
      <w:rFonts w:ascii="Times New Roman" w:hAnsi="Times New Roman"/>
      <w:sz w:val="24"/>
      <w:szCs w:val="24"/>
      <w:lang w:eastAsia="ru-RU"/>
    </w:rPr>
  </w:style>
  <w:style w:type="character" w:customStyle="1" w:styleId="c8">
    <w:name w:val="c8"/>
    <w:basedOn w:val="a0"/>
    <w:rsid w:val="00777E5B"/>
  </w:style>
  <w:style w:type="paragraph" w:customStyle="1" w:styleId="c133">
    <w:name w:val="c133"/>
    <w:basedOn w:val="a"/>
    <w:rsid w:val="00777E5B"/>
    <w:pPr>
      <w:spacing w:before="100" w:beforeAutospacing="1" w:after="100" w:afterAutospacing="1"/>
    </w:pPr>
    <w:rPr>
      <w:rFonts w:ascii="Times New Roman" w:hAnsi="Times New Roman"/>
      <w:sz w:val="24"/>
      <w:szCs w:val="24"/>
      <w:lang w:eastAsia="ru-RU"/>
    </w:rPr>
  </w:style>
  <w:style w:type="character" w:customStyle="1" w:styleId="c1">
    <w:name w:val="c1"/>
    <w:basedOn w:val="a0"/>
    <w:rsid w:val="00777E5B"/>
  </w:style>
  <w:style w:type="paragraph" w:customStyle="1" w:styleId="c4">
    <w:name w:val="c4"/>
    <w:basedOn w:val="a"/>
    <w:rsid w:val="00777E5B"/>
    <w:pPr>
      <w:spacing w:before="100" w:beforeAutospacing="1" w:after="100" w:afterAutospacing="1"/>
    </w:pPr>
    <w:rPr>
      <w:rFonts w:ascii="Times New Roman" w:hAnsi="Times New Roman"/>
      <w:sz w:val="24"/>
      <w:szCs w:val="24"/>
      <w:lang w:eastAsia="ru-RU"/>
    </w:rPr>
  </w:style>
  <w:style w:type="character" w:customStyle="1" w:styleId="c18">
    <w:name w:val="c18"/>
    <w:basedOn w:val="a0"/>
    <w:rsid w:val="00777E5B"/>
  </w:style>
  <w:style w:type="paragraph" w:customStyle="1" w:styleId="c0">
    <w:name w:val="c0"/>
    <w:basedOn w:val="a"/>
    <w:rsid w:val="00777E5B"/>
    <w:pPr>
      <w:spacing w:before="100" w:beforeAutospacing="1" w:after="100" w:afterAutospacing="1"/>
    </w:pPr>
    <w:rPr>
      <w:rFonts w:ascii="Times New Roman" w:hAnsi="Times New Roman"/>
      <w:sz w:val="24"/>
      <w:szCs w:val="24"/>
      <w:lang w:eastAsia="ru-RU"/>
    </w:rPr>
  </w:style>
  <w:style w:type="character" w:customStyle="1" w:styleId="c3">
    <w:name w:val="c3"/>
    <w:basedOn w:val="a0"/>
    <w:rsid w:val="00777E5B"/>
  </w:style>
  <w:style w:type="paragraph" w:customStyle="1" w:styleId="c34">
    <w:name w:val="c34"/>
    <w:basedOn w:val="a"/>
    <w:rsid w:val="00777E5B"/>
    <w:pPr>
      <w:spacing w:before="100" w:beforeAutospacing="1" w:after="100" w:afterAutospacing="1"/>
    </w:pPr>
    <w:rPr>
      <w:rFonts w:ascii="Times New Roman" w:hAnsi="Times New Roman"/>
      <w:sz w:val="24"/>
      <w:szCs w:val="24"/>
      <w:lang w:eastAsia="ru-RU"/>
    </w:rPr>
  </w:style>
  <w:style w:type="paragraph" w:customStyle="1" w:styleId="s16">
    <w:name w:val="s_16"/>
    <w:basedOn w:val="a"/>
    <w:rsid w:val="00777E5B"/>
    <w:pPr>
      <w:spacing w:before="100" w:beforeAutospacing="1" w:after="100" w:afterAutospacing="1"/>
    </w:pPr>
    <w:rPr>
      <w:rFonts w:ascii="Times New Roman" w:hAnsi="Times New Roman"/>
      <w:sz w:val="24"/>
      <w:szCs w:val="24"/>
      <w:lang w:eastAsia="ru-RU"/>
    </w:rPr>
  </w:style>
  <w:style w:type="character" w:customStyle="1" w:styleId="fontstyle01">
    <w:name w:val="fontstyle01"/>
    <w:qFormat/>
    <w:rsid w:val="00777E5B"/>
    <w:rPr>
      <w:rFonts w:ascii="ArialMT" w:hAnsi="ArialMT" w:hint="default"/>
      <w:b w:val="0"/>
      <w:bCs w:val="0"/>
      <w:i w:val="0"/>
      <w:iCs w:val="0"/>
      <w:color w:val="000000"/>
      <w:sz w:val="30"/>
      <w:szCs w:val="30"/>
    </w:rPr>
  </w:style>
  <w:style w:type="character" w:customStyle="1" w:styleId="affffff9">
    <w:name w:val="Основной текст_"/>
    <w:link w:val="19"/>
    <w:locked/>
    <w:rsid w:val="00777E5B"/>
    <w:rPr>
      <w:rFonts w:ascii="Arial" w:eastAsia="Arial" w:hAnsi="Arial" w:cs="Arial"/>
      <w:sz w:val="28"/>
      <w:szCs w:val="28"/>
      <w:shd w:val="clear" w:color="auto" w:fill="FFFFFF"/>
    </w:rPr>
  </w:style>
  <w:style w:type="paragraph" w:customStyle="1" w:styleId="19">
    <w:name w:val="Основной текст1"/>
    <w:basedOn w:val="a"/>
    <w:link w:val="affffff9"/>
    <w:semiHidden/>
    <w:qFormat/>
    <w:rsid w:val="00777E5B"/>
    <w:pPr>
      <w:widowControl w:val="0"/>
      <w:shd w:val="clear" w:color="auto" w:fill="FFFFFF"/>
      <w:spacing w:after="240" w:line="254" w:lineRule="auto"/>
      <w:ind w:firstLine="400"/>
    </w:pPr>
    <w:rPr>
      <w:rFonts w:ascii="Arial" w:eastAsia="Arial" w:hAnsi="Arial" w:cs="Arial"/>
      <w:sz w:val="28"/>
      <w:szCs w:val="28"/>
    </w:rPr>
  </w:style>
  <w:style w:type="character" w:customStyle="1" w:styleId="organictextcontentspan">
    <w:name w:val="organictextcontentspan"/>
    <w:basedOn w:val="a0"/>
    <w:rsid w:val="00777E5B"/>
  </w:style>
  <w:style w:type="character" w:customStyle="1" w:styleId="extendedtext-short">
    <w:name w:val="extendedtext-short"/>
    <w:basedOn w:val="a0"/>
    <w:rsid w:val="00777E5B"/>
  </w:style>
  <w:style w:type="character" w:customStyle="1" w:styleId="72">
    <w:name w:val="Основной текст7"/>
    <w:rsid w:val="00777E5B"/>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a">
    <w:name w:val="Верхний колонтитул Знак1"/>
    <w:uiPriority w:val="99"/>
    <w:semiHidden/>
    <w:rsid w:val="00777E5B"/>
    <w:rPr>
      <w:rFonts w:ascii="Calibri" w:eastAsia="Times New Roman" w:hAnsi="Calibri" w:cs="Times New Roman"/>
      <w:lang w:eastAsia="ru-RU"/>
    </w:rPr>
  </w:style>
  <w:style w:type="character" w:customStyle="1" w:styleId="1b">
    <w:name w:val="Нижний колонтитул Знак1"/>
    <w:uiPriority w:val="99"/>
    <w:semiHidden/>
    <w:rsid w:val="00777E5B"/>
    <w:rPr>
      <w:rFonts w:ascii="Calibri" w:eastAsia="Times New Roman" w:hAnsi="Calibri" w:cs="Times New Roman"/>
      <w:lang w:eastAsia="ru-RU"/>
    </w:rPr>
  </w:style>
  <w:style w:type="table" w:customStyle="1" w:styleId="43">
    <w:name w:val="Сетка таблицы4"/>
    <w:basedOn w:val="a1"/>
    <w:uiPriority w:val="39"/>
    <w:rsid w:val="00777E5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Нет списка1"/>
    <w:next w:val="a2"/>
    <w:uiPriority w:val="99"/>
    <w:semiHidden/>
    <w:unhideWhenUsed/>
    <w:rsid w:val="00777E5B"/>
  </w:style>
  <w:style w:type="character" w:styleId="affffffa">
    <w:name w:val="Intense Emphasis"/>
    <w:uiPriority w:val="21"/>
    <w:qFormat/>
    <w:rsid w:val="00777E5B"/>
    <w:rPr>
      <w:i/>
      <w:iCs/>
      <w:color w:val="4472C4"/>
    </w:rPr>
  </w:style>
  <w:style w:type="character" w:styleId="affffffb">
    <w:name w:val="Subtle Reference"/>
    <w:uiPriority w:val="31"/>
    <w:qFormat/>
    <w:rsid w:val="00777E5B"/>
    <w:rPr>
      <w:smallCaps/>
      <w:color w:val="404040"/>
    </w:rPr>
  </w:style>
  <w:style w:type="character" w:styleId="affffffc">
    <w:name w:val="Intense Reference"/>
    <w:uiPriority w:val="32"/>
    <w:qFormat/>
    <w:rsid w:val="00777E5B"/>
    <w:rPr>
      <w:b/>
      <w:bCs/>
      <w:smallCaps/>
      <w:color w:val="4472C4"/>
      <w:spacing w:val="5"/>
    </w:rPr>
  </w:style>
  <w:style w:type="character" w:styleId="affffffd">
    <w:name w:val="Book Title"/>
    <w:uiPriority w:val="33"/>
    <w:qFormat/>
    <w:rsid w:val="00777E5B"/>
    <w:rPr>
      <w:b/>
      <w:bCs/>
      <w:i/>
      <w:iCs/>
      <w:spacing w:val="5"/>
    </w:rPr>
  </w:style>
  <w:style w:type="character" w:customStyle="1" w:styleId="page-link">
    <w:name w:val="page-link"/>
    <w:basedOn w:val="a0"/>
    <w:rsid w:val="00777E5B"/>
  </w:style>
  <w:style w:type="table" w:customStyle="1" w:styleId="411">
    <w:name w:val="Сетка таблицы411"/>
    <w:basedOn w:val="a1"/>
    <w:uiPriority w:val="39"/>
    <w:rsid w:val="00777E5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777E5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Содержимое таблицы"/>
    <w:basedOn w:val="a"/>
    <w:qFormat/>
    <w:rsid w:val="00777E5B"/>
    <w:pPr>
      <w:widowControl w:val="0"/>
      <w:suppressLineNumbers/>
      <w:spacing w:after="200" w:line="276" w:lineRule="auto"/>
    </w:pPr>
    <w:rPr>
      <w:sz w:val="22"/>
      <w:szCs w:val="22"/>
      <w:lang w:eastAsia="ru-RU"/>
    </w:rPr>
  </w:style>
  <w:style w:type="table" w:customStyle="1" w:styleId="114">
    <w:name w:val="Таблица простая 11"/>
    <w:uiPriority w:val="59"/>
    <w:rsid w:val="00777E5B"/>
    <w:rPr>
      <w:rFonts w:ascii="Times New Roman" w:hAnsi="Times New Roma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auto"/>
      </w:tcPr>
    </w:tblStylePr>
    <w:tblStylePr w:type="band1Horz">
      <w:tblPr/>
      <w:tcPr>
        <w:shd w:val="clear" w:color="F2F2F2" w:fill="auto"/>
      </w:tcPr>
    </w:tblStylePr>
  </w:style>
  <w:style w:type="table" w:customStyle="1" w:styleId="210">
    <w:name w:val="Таблица простая 21"/>
    <w:uiPriority w:val="59"/>
    <w:rsid w:val="00777E5B"/>
    <w:rPr>
      <w:rFonts w:ascii="Times New Roman" w:hAnsi="Times New Roma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uiPriority w:val="99"/>
    <w:rsid w:val="00777E5B"/>
    <w:rPr>
      <w:rFonts w:ascii="Times New Roman" w:hAnsi="Times New Roma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510">
    <w:name w:val="Таблица простая 51"/>
    <w:uiPriority w:val="99"/>
    <w:rsid w:val="00777E5B"/>
    <w:rPr>
      <w:rFonts w:ascii="Times New Roman" w:hAnsi="Times New Roma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auto"/>
      </w:tcPr>
    </w:tblStylePr>
    <w:tblStylePr w:type="band1Horz">
      <w:rPr>
        <w:rFonts w:ascii="Arial" w:hAnsi="Arial"/>
        <w:color w:val="404040"/>
        <w:sz w:val="22"/>
      </w:rPr>
      <w:tblPr/>
      <w:tcPr>
        <w:shd w:val="clear" w:color="F2F2F2" w:fill="auto"/>
      </w:tcPr>
    </w:tblStylePr>
  </w:style>
  <w:style w:type="table" w:customStyle="1" w:styleId="-11">
    <w:name w:val="Таблица-сетка 1 светлая1"/>
    <w:uiPriority w:val="99"/>
    <w:rsid w:val="00777E5B"/>
    <w:rPr>
      <w:rFonts w:ascii="Times New Roman" w:hAnsi="Times New Roma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1">
    <w:name w:val="Таблица-сетка 21"/>
    <w:uiPriority w:val="99"/>
    <w:rsid w:val="00777E5B"/>
    <w:rPr>
      <w:rFonts w:ascii="Times New Roman" w:hAnsi="Times New Roma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31">
    <w:name w:val="Таблица-сетка 31"/>
    <w:uiPriority w:val="99"/>
    <w:rsid w:val="00777E5B"/>
    <w:rPr>
      <w:rFonts w:ascii="Times New Roman" w:hAnsi="Times New Roma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41">
    <w:name w:val="Таблица-сетка 41"/>
    <w:uiPriority w:val="59"/>
    <w:rsid w:val="00777E5B"/>
    <w:rPr>
      <w:rFonts w:ascii="Times New Roman" w:hAnsi="Times New Roma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auto"/>
      </w:tcPr>
    </w:tblStylePr>
    <w:tblStylePr w:type="band1Horz">
      <w:rPr>
        <w:rFonts w:ascii="Arial" w:hAnsi="Arial"/>
        <w:color w:val="404040"/>
        <w:sz w:val="22"/>
      </w:rPr>
      <w:tblPr/>
      <w:tcPr>
        <w:shd w:val="clear" w:color="CBCBCB" w:fill="auto"/>
      </w:tcPr>
    </w:tblStylePr>
  </w:style>
  <w:style w:type="table" w:customStyle="1" w:styleId="-51">
    <w:name w:val="Таблица-сетка 5 темная1"/>
    <w:uiPriority w:val="99"/>
    <w:rsid w:val="00777E5B"/>
    <w:rPr>
      <w:rFonts w:ascii="Times New Roman" w:hAnsi="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0" w:type="dxa"/>
        <w:bottom w:w="0" w:type="dxa"/>
        <w:right w:w="0" w:type="dxa"/>
      </w:tblCellMar>
    </w:tblPr>
    <w:tblStylePr w:type="firstRow">
      <w:rPr>
        <w:rFonts w:ascii="Arial" w:hAnsi="Arial"/>
        <w:b/>
        <w:color w:val="FFFFFF"/>
        <w:sz w:val="22"/>
      </w:rPr>
      <w:tblPr/>
      <w:tcPr>
        <w:shd w:val="clear" w:color="000000" w:fill="auto"/>
      </w:tcPr>
    </w:tblStylePr>
    <w:tblStylePr w:type="lastRow">
      <w:rPr>
        <w:rFonts w:ascii="Arial" w:hAnsi="Arial"/>
        <w:b/>
        <w:color w:val="FFFFFF"/>
        <w:sz w:val="22"/>
      </w:rPr>
      <w:tblPr/>
      <w:tcPr>
        <w:tcBorders>
          <w:top w:val="single" w:sz="4" w:space="0" w:color="FFFFFF"/>
        </w:tcBorders>
        <w:shd w:val="clear" w:color="000000" w:fill="auto"/>
      </w:tcPr>
    </w:tblStylePr>
    <w:tblStylePr w:type="firstCol">
      <w:rPr>
        <w:rFonts w:ascii="Arial" w:hAnsi="Arial"/>
        <w:b/>
        <w:color w:val="FFFFFF"/>
        <w:sz w:val="22"/>
      </w:rPr>
      <w:tblPr/>
      <w:tcPr>
        <w:shd w:val="clear" w:color="000000" w:fill="auto"/>
      </w:tcPr>
    </w:tblStylePr>
    <w:tblStylePr w:type="lastCol">
      <w:rPr>
        <w:rFonts w:ascii="Arial" w:hAnsi="Arial"/>
        <w:b/>
        <w:color w:val="FFFFFF"/>
        <w:sz w:val="22"/>
      </w:rPr>
      <w:tblPr/>
      <w:tcPr>
        <w:shd w:val="clear" w:color="000000" w:fill="auto"/>
      </w:tcPr>
    </w:tblStylePr>
    <w:tblStylePr w:type="band1Vert">
      <w:tblPr/>
      <w:tcPr>
        <w:shd w:val="clear" w:color="8A8A8A" w:fill="auto"/>
      </w:tcPr>
    </w:tblStylePr>
    <w:tblStylePr w:type="band1Horz">
      <w:tblPr/>
      <w:tcPr>
        <w:shd w:val="clear" w:color="8A8A8A" w:fill="auto"/>
      </w:tcPr>
    </w:tblStylePr>
  </w:style>
  <w:style w:type="table" w:customStyle="1" w:styleId="-61">
    <w:name w:val="Таблица-сетка 6 цветная1"/>
    <w:uiPriority w:val="99"/>
    <w:rsid w:val="00777E5B"/>
    <w:rPr>
      <w:rFonts w:ascii="Times New Roman" w:hAnsi="Times New Roma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auto"/>
      </w:tcPr>
    </w:tblStylePr>
    <w:tblStylePr w:type="band1Horz">
      <w:rPr>
        <w:rFonts w:ascii="Arial" w:hAnsi="Arial"/>
        <w:color w:val="7F7F7F"/>
        <w:sz w:val="22"/>
      </w:rPr>
      <w:tblPr/>
      <w:tcPr>
        <w:shd w:val="clear" w:color="CBCBCB" w:fill="auto"/>
      </w:tcPr>
    </w:tblStylePr>
    <w:tblStylePr w:type="band2Horz">
      <w:rPr>
        <w:rFonts w:ascii="Arial" w:hAnsi="Arial"/>
        <w:color w:val="7F7F7F"/>
        <w:sz w:val="22"/>
      </w:rPr>
    </w:tblStylePr>
  </w:style>
  <w:style w:type="table" w:customStyle="1" w:styleId="-71">
    <w:name w:val="Таблица-сетка 7 цветная1"/>
    <w:uiPriority w:val="99"/>
    <w:rsid w:val="00777E5B"/>
    <w:rPr>
      <w:rFonts w:ascii="Times New Roman" w:hAnsi="Times New Roma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auto"/>
      </w:tcPr>
    </w:tblStylePr>
    <w:tblStylePr w:type="band1Horz">
      <w:rPr>
        <w:rFonts w:ascii="Arial" w:hAnsi="Arial"/>
        <w:color w:val="7F7F7F"/>
        <w:sz w:val="22"/>
      </w:rPr>
      <w:tblPr/>
      <w:tcPr>
        <w:shd w:val="clear" w:color="F2F2F2" w:fill="auto"/>
      </w:tcPr>
    </w:tblStylePr>
    <w:tblStylePr w:type="band2Horz">
      <w:rPr>
        <w:rFonts w:ascii="Arial" w:hAnsi="Arial"/>
        <w:color w:val="7F7F7F"/>
        <w:sz w:val="22"/>
      </w:rPr>
    </w:tblStylePr>
  </w:style>
  <w:style w:type="table" w:customStyle="1" w:styleId="-110">
    <w:name w:val="Список-таблица 1 светлая1"/>
    <w:uiPriority w:val="99"/>
    <w:rsid w:val="00777E5B"/>
    <w:rPr>
      <w:rFonts w:ascii="Times New Roman" w:hAnsi="Times New Roma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auto"/>
      </w:tcPr>
    </w:tblStylePr>
    <w:tblStylePr w:type="band1Horz">
      <w:tblPr/>
      <w:tcPr>
        <w:shd w:val="clear" w:color="BFBFBF" w:fill="auto"/>
      </w:tcPr>
    </w:tblStylePr>
  </w:style>
  <w:style w:type="table" w:customStyle="1" w:styleId="-210">
    <w:name w:val="Список-таблица 21"/>
    <w:uiPriority w:val="99"/>
    <w:rsid w:val="00777E5B"/>
    <w:rPr>
      <w:rFonts w:ascii="Times New Roman" w:hAnsi="Times New Roma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310">
    <w:name w:val="Список-таблица 31"/>
    <w:uiPriority w:val="99"/>
    <w:rsid w:val="00777E5B"/>
    <w:rPr>
      <w:rFonts w:ascii="Times New Roman" w:hAnsi="Times New Roma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410">
    <w:name w:val="Список-таблица 41"/>
    <w:uiPriority w:val="99"/>
    <w:rsid w:val="00777E5B"/>
    <w:rPr>
      <w:rFonts w:ascii="Times New Roman" w:hAnsi="Times New Roma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auto"/>
      </w:tcPr>
    </w:tblStylePr>
    <w:tblStylePr w:type="band1Horz">
      <w:rPr>
        <w:rFonts w:ascii="Arial" w:hAnsi="Arial"/>
        <w:color w:val="404040"/>
        <w:sz w:val="22"/>
      </w:rPr>
      <w:tblPr/>
      <w:tcPr>
        <w:shd w:val="clear" w:color="BFBFBF" w:fill="auto"/>
      </w:tcPr>
    </w:tblStylePr>
  </w:style>
  <w:style w:type="table" w:customStyle="1" w:styleId="-510">
    <w:name w:val="Список-таблица 5 темная1"/>
    <w:uiPriority w:val="99"/>
    <w:rsid w:val="00777E5B"/>
    <w:rPr>
      <w:rFonts w:ascii="Times New Roman" w:hAnsi="Times New Roma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auto"/>
      </w:tcPr>
    </w:tblStylePr>
    <w:tblStylePr w:type="band2Horz">
      <w:tblPr/>
      <w:tcPr>
        <w:tcBorders>
          <w:top w:val="single" w:sz="4" w:space="0" w:color="FFFFFF"/>
          <w:bottom w:val="single" w:sz="4" w:space="0" w:color="FFFFFF"/>
        </w:tcBorders>
        <w:shd w:val="clear" w:color="7F7F7F" w:fill="auto"/>
      </w:tcPr>
    </w:tblStylePr>
  </w:style>
  <w:style w:type="table" w:customStyle="1" w:styleId="-610">
    <w:name w:val="Список-таблица 6 цветная1"/>
    <w:uiPriority w:val="99"/>
    <w:rsid w:val="00777E5B"/>
    <w:rPr>
      <w:rFonts w:ascii="Times New Roman" w:hAnsi="Times New Roma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auto"/>
      </w:tcPr>
    </w:tblStylePr>
    <w:tblStylePr w:type="band1Horz">
      <w:rPr>
        <w:rFonts w:ascii="Arial" w:hAnsi="Arial"/>
        <w:color w:val="000000"/>
        <w:sz w:val="22"/>
      </w:rPr>
      <w:tblPr/>
      <w:tcPr>
        <w:shd w:val="clear" w:color="BFBFBF" w:fill="auto"/>
      </w:tcPr>
    </w:tblStylePr>
    <w:tblStylePr w:type="band2Horz">
      <w:rPr>
        <w:rFonts w:ascii="Arial" w:hAnsi="Arial"/>
        <w:color w:val="000000"/>
        <w:sz w:val="22"/>
      </w:rPr>
    </w:tblStylePr>
  </w:style>
  <w:style w:type="table" w:customStyle="1" w:styleId="-710">
    <w:name w:val="Список-таблица 7 цветная1"/>
    <w:uiPriority w:val="99"/>
    <w:rsid w:val="00777E5B"/>
    <w:rPr>
      <w:rFonts w:ascii="Times New Roman" w:hAnsi="Times New Roma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auto"/>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auto"/>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auto"/>
      </w:tcPr>
    </w:tblStylePr>
    <w:tblStylePr w:type="band1Horz">
      <w:rPr>
        <w:rFonts w:ascii="Arial" w:hAnsi="Arial"/>
        <w:color w:val="7F7F7F"/>
        <w:sz w:val="22"/>
      </w:rPr>
      <w:tblPr/>
      <w:tcPr>
        <w:shd w:val="clear" w:color="BFBFBF" w:fill="auto"/>
      </w:tcPr>
    </w:tblStylePr>
    <w:tblStylePr w:type="band2Horz">
      <w:rPr>
        <w:rFonts w:ascii="Arial" w:hAnsi="Arial"/>
        <w:color w:val="7F7F7F"/>
        <w:sz w:val="22"/>
      </w:rPr>
    </w:tblStylePr>
  </w:style>
  <w:style w:type="character" w:customStyle="1" w:styleId="WW8Num1z0">
    <w:name w:val="WW8Num1z0"/>
    <w:rsid w:val="00777E5B"/>
    <w:rPr>
      <w:b/>
      <w:caps/>
      <w:sz w:val="28"/>
      <w:szCs w:val="28"/>
    </w:rPr>
  </w:style>
  <w:style w:type="character" w:customStyle="1" w:styleId="WW8Num1z1">
    <w:name w:val="WW8Num1z1"/>
    <w:rsid w:val="00777E5B"/>
  </w:style>
  <w:style w:type="character" w:customStyle="1" w:styleId="WW8Num1z2">
    <w:name w:val="WW8Num1z2"/>
    <w:rsid w:val="00777E5B"/>
  </w:style>
  <w:style w:type="character" w:customStyle="1" w:styleId="WW8Num1z3">
    <w:name w:val="WW8Num1z3"/>
    <w:rsid w:val="00777E5B"/>
  </w:style>
  <w:style w:type="character" w:customStyle="1" w:styleId="WW8Num1z4">
    <w:name w:val="WW8Num1z4"/>
    <w:rsid w:val="00777E5B"/>
  </w:style>
  <w:style w:type="character" w:customStyle="1" w:styleId="WW8Num1z5">
    <w:name w:val="WW8Num1z5"/>
    <w:rsid w:val="00777E5B"/>
  </w:style>
  <w:style w:type="character" w:customStyle="1" w:styleId="WW8Num1z6">
    <w:name w:val="WW8Num1z6"/>
    <w:rsid w:val="00777E5B"/>
  </w:style>
  <w:style w:type="character" w:customStyle="1" w:styleId="WW8Num1z7">
    <w:name w:val="WW8Num1z7"/>
    <w:rsid w:val="00777E5B"/>
  </w:style>
  <w:style w:type="character" w:customStyle="1" w:styleId="WW8Num1z8">
    <w:name w:val="WW8Num1z8"/>
    <w:rsid w:val="00777E5B"/>
  </w:style>
  <w:style w:type="character" w:customStyle="1" w:styleId="WW8Num2z0">
    <w:name w:val="WW8Num2z0"/>
    <w:rsid w:val="00777E5B"/>
    <w:rPr>
      <w:b/>
      <w:caps/>
      <w:sz w:val="28"/>
      <w:szCs w:val="28"/>
    </w:rPr>
  </w:style>
  <w:style w:type="character" w:customStyle="1" w:styleId="WW8Num3z0">
    <w:name w:val="WW8Num3z0"/>
    <w:rsid w:val="00777E5B"/>
    <w:rPr>
      <w:bCs/>
      <w:sz w:val="28"/>
      <w:szCs w:val="28"/>
    </w:rPr>
  </w:style>
  <w:style w:type="character" w:customStyle="1" w:styleId="WW8Num3z1">
    <w:name w:val="WW8Num3z1"/>
    <w:rsid w:val="00777E5B"/>
  </w:style>
  <w:style w:type="character" w:customStyle="1" w:styleId="WW8Num3z2">
    <w:name w:val="WW8Num3z2"/>
    <w:rsid w:val="00777E5B"/>
  </w:style>
  <w:style w:type="character" w:customStyle="1" w:styleId="WW8Num3z3">
    <w:name w:val="WW8Num3z3"/>
    <w:rsid w:val="00777E5B"/>
  </w:style>
  <w:style w:type="character" w:customStyle="1" w:styleId="WW8Num3z4">
    <w:name w:val="WW8Num3z4"/>
    <w:rsid w:val="00777E5B"/>
  </w:style>
  <w:style w:type="character" w:customStyle="1" w:styleId="WW8Num3z5">
    <w:name w:val="WW8Num3z5"/>
    <w:rsid w:val="00777E5B"/>
  </w:style>
  <w:style w:type="character" w:customStyle="1" w:styleId="WW8Num3z6">
    <w:name w:val="WW8Num3z6"/>
    <w:rsid w:val="00777E5B"/>
  </w:style>
  <w:style w:type="character" w:customStyle="1" w:styleId="WW8Num3z7">
    <w:name w:val="WW8Num3z7"/>
    <w:rsid w:val="00777E5B"/>
  </w:style>
  <w:style w:type="character" w:customStyle="1" w:styleId="WW8Num3z8">
    <w:name w:val="WW8Num3z8"/>
    <w:rsid w:val="00777E5B"/>
  </w:style>
  <w:style w:type="character" w:customStyle="1" w:styleId="WW8Num4z0">
    <w:name w:val="WW8Num4z0"/>
    <w:rsid w:val="00777E5B"/>
    <w:rPr>
      <w:sz w:val="28"/>
      <w:szCs w:val="28"/>
    </w:rPr>
  </w:style>
  <w:style w:type="character" w:customStyle="1" w:styleId="WW8Num4z1">
    <w:name w:val="WW8Num4z1"/>
    <w:rsid w:val="00777E5B"/>
  </w:style>
  <w:style w:type="character" w:customStyle="1" w:styleId="WW8Num4z2">
    <w:name w:val="WW8Num4z2"/>
    <w:rsid w:val="00777E5B"/>
  </w:style>
  <w:style w:type="character" w:customStyle="1" w:styleId="WW8Num4z3">
    <w:name w:val="WW8Num4z3"/>
    <w:rsid w:val="00777E5B"/>
  </w:style>
  <w:style w:type="character" w:customStyle="1" w:styleId="WW8Num4z4">
    <w:name w:val="WW8Num4z4"/>
    <w:rsid w:val="00777E5B"/>
  </w:style>
  <w:style w:type="character" w:customStyle="1" w:styleId="WW8Num4z5">
    <w:name w:val="WW8Num4z5"/>
    <w:rsid w:val="00777E5B"/>
  </w:style>
  <w:style w:type="character" w:customStyle="1" w:styleId="WW8Num4z6">
    <w:name w:val="WW8Num4z6"/>
    <w:rsid w:val="00777E5B"/>
  </w:style>
  <w:style w:type="character" w:customStyle="1" w:styleId="WW8Num4z7">
    <w:name w:val="WW8Num4z7"/>
    <w:rsid w:val="00777E5B"/>
  </w:style>
  <w:style w:type="character" w:customStyle="1" w:styleId="WW8Num4z8">
    <w:name w:val="WW8Num4z8"/>
    <w:rsid w:val="00777E5B"/>
  </w:style>
  <w:style w:type="character" w:customStyle="1" w:styleId="2b">
    <w:name w:val="Основной шрифт абзаца2"/>
    <w:rsid w:val="00777E5B"/>
  </w:style>
  <w:style w:type="character" w:customStyle="1" w:styleId="WW8Num2z1">
    <w:name w:val="WW8Num2z1"/>
    <w:rsid w:val="00777E5B"/>
  </w:style>
  <w:style w:type="character" w:customStyle="1" w:styleId="WW8Num2z2">
    <w:name w:val="WW8Num2z2"/>
    <w:rsid w:val="00777E5B"/>
  </w:style>
  <w:style w:type="character" w:customStyle="1" w:styleId="WW8Num2z3">
    <w:name w:val="WW8Num2z3"/>
    <w:rsid w:val="00777E5B"/>
  </w:style>
  <w:style w:type="character" w:customStyle="1" w:styleId="WW8Num2z4">
    <w:name w:val="WW8Num2z4"/>
    <w:rsid w:val="00777E5B"/>
  </w:style>
  <w:style w:type="character" w:customStyle="1" w:styleId="WW8Num2z5">
    <w:name w:val="WW8Num2z5"/>
    <w:rsid w:val="00777E5B"/>
  </w:style>
  <w:style w:type="character" w:customStyle="1" w:styleId="WW8Num2z6">
    <w:name w:val="WW8Num2z6"/>
    <w:rsid w:val="00777E5B"/>
  </w:style>
  <w:style w:type="character" w:customStyle="1" w:styleId="WW8Num2z7">
    <w:name w:val="WW8Num2z7"/>
    <w:rsid w:val="00777E5B"/>
  </w:style>
  <w:style w:type="character" w:customStyle="1" w:styleId="WW8Num2z8">
    <w:name w:val="WW8Num2z8"/>
    <w:rsid w:val="00777E5B"/>
  </w:style>
  <w:style w:type="character" w:customStyle="1" w:styleId="1d">
    <w:name w:val="Основной шрифт абзаца1"/>
    <w:rsid w:val="00777E5B"/>
  </w:style>
  <w:style w:type="character" w:customStyle="1" w:styleId="92">
    <w:name w:val="Знак Знак9"/>
    <w:rsid w:val="00777E5B"/>
    <w:rPr>
      <w:sz w:val="24"/>
      <w:szCs w:val="24"/>
      <w:lang w:val="ru-RU" w:eastAsia="ar-SA" w:bidi="ar-SA"/>
    </w:rPr>
  </w:style>
  <w:style w:type="character" w:customStyle="1" w:styleId="82">
    <w:name w:val="Знак Знак8"/>
    <w:rsid w:val="00777E5B"/>
    <w:rPr>
      <w:lang w:val="ru-RU" w:eastAsia="ar-SA" w:bidi="ar-SA"/>
    </w:rPr>
  </w:style>
  <w:style w:type="character" w:customStyle="1" w:styleId="73">
    <w:name w:val="Знак Знак7"/>
    <w:rsid w:val="00777E5B"/>
    <w:rPr>
      <w:lang w:val="ru-RU" w:eastAsia="ar-SA" w:bidi="ar-SA"/>
    </w:rPr>
  </w:style>
  <w:style w:type="character" w:customStyle="1" w:styleId="62">
    <w:name w:val="Знак Знак6"/>
    <w:rsid w:val="00777E5B"/>
    <w:rPr>
      <w:sz w:val="24"/>
      <w:szCs w:val="24"/>
      <w:lang w:val="ru-RU" w:eastAsia="ar-SA" w:bidi="ar-SA"/>
    </w:rPr>
  </w:style>
  <w:style w:type="character" w:customStyle="1" w:styleId="53">
    <w:name w:val="Знак Знак5"/>
    <w:rsid w:val="00777E5B"/>
    <w:rPr>
      <w:sz w:val="24"/>
      <w:szCs w:val="24"/>
      <w:lang w:val="ru-RU" w:eastAsia="ar-SA" w:bidi="ar-SA"/>
    </w:rPr>
  </w:style>
  <w:style w:type="character" w:customStyle="1" w:styleId="44">
    <w:name w:val="Знак Знак4"/>
    <w:rsid w:val="00777E5B"/>
    <w:rPr>
      <w:sz w:val="24"/>
      <w:szCs w:val="24"/>
      <w:lang w:val="ru-RU" w:eastAsia="ar-SA" w:bidi="ar-SA"/>
    </w:rPr>
  </w:style>
  <w:style w:type="character" w:customStyle="1" w:styleId="33">
    <w:name w:val="Знак Знак3"/>
    <w:rsid w:val="00777E5B"/>
    <w:rPr>
      <w:sz w:val="24"/>
      <w:szCs w:val="24"/>
      <w:lang w:val="ru-RU" w:eastAsia="ar-SA" w:bidi="ar-SA"/>
    </w:rPr>
  </w:style>
  <w:style w:type="character" w:customStyle="1" w:styleId="2c">
    <w:name w:val="Знак Знак2"/>
    <w:rsid w:val="00777E5B"/>
    <w:rPr>
      <w:sz w:val="24"/>
      <w:szCs w:val="24"/>
      <w:lang w:val="ru-RU" w:eastAsia="ar-SA" w:bidi="ar-SA"/>
    </w:rPr>
  </w:style>
  <w:style w:type="character" w:customStyle="1" w:styleId="1e">
    <w:name w:val="Знак Знак1"/>
    <w:rsid w:val="00777E5B"/>
    <w:rPr>
      <w:b/>
      <w:bCs/>
      <w:lang w:val="ru-RU" w:eastAsia="ar-SA" w:bidi="ar-SA"/>
    </w:rPr>
  </w:style>
  <w:style w:type="character" w:customStyle="1" w:styleId="afffffff">
    <w:name w:val="Знак Знак"/>
    <w:rsid w:val="00777E5B"/>
    <w:rPr>
      <w:rFonts w:ascii="Tahoma" w:hAnsi="Tahoma"/>
      <w:sz w:val="16"/>
      <w:szCs w:val="16"/>
      <w:lang w:val="ru-RU" w:eastAsia="ar-SA" w:bidi="ar-SA"/>
    </w:rPr>
  </w:style>
  <w:style w:type="character" w:customStyle="1" w:styleId="afffffff0">
    <w:name w:val="Символ нумерации"/>
    <w:rsid w:val="00777E5B"/>
    <w:rPr>
      <w:sz w:val="24"/>
      <w:szCs w:val="24"/>
    </w:rPr>
  </w:style>
  <w:style w:type="paragraph" w:styleId="afffffff1">
    <w:name w:val="List"/>
    <w:basedOn w:val="afb"/>
    <w:rsid w:val="00777E5B"/>
    <w:pPr>
      <w:spacing w:after="120"/>
    </w:pPr>
    <w:rPr>
      <w:sz w:val="20"/>
      <w:szCs w:val="20"/>
      <w:lang w:val="ru-RU" w:eastAsia="zh-CN"/>
    </w:rPr>
  </w:style>
  <w:style w:type="paragraph" w:customStyle="1" w:styleId="2d">
    <w:name w:val="Название2"/>
    <w:basedOn w:val="a"/>
    <w:rsid w:val="00777E5B"/>
    <w:pPr>
      <w:suppressLineNumbers/>
      <w:spacing w:before="120" w:after="120"/>
    </w:pPr>
    <w:rPr>
      <w:rFonts w:ascii="Times New Roman" w:hAnsi="Times New Roman"/>
      <w:i/>
      <w:iCs/>
      <w:sz w:val="24"/>
      <w:szCs w:val="24"/>
    </w:rPr>
  </w:style>
  <w:style w:type="paragraph" w:customStyle="1" w:styleId="2e">
    <w:name w:val="Указатель2"/>
    <w:basedOn w:val="a"/>
    <w:rsid w:val="00777E5B"/>
    <w:pPr>
      <w:suppressLineNumbers/>
    </w:pPr>
    <w:rPr>
      <w:rFonts w:ascii="Times New Roman" w:hAnsi="Times New Roman"/>
    </w:rPr>
  </w:style>
  <w:style w:type="paragraph" w:customStyle="1" w:styleId="1f">
    <w:name w:val="Название1"/>
    <w:basedOn w:val="a"/>
    <w:rsid w:val="00777E5B"/>
    <w:pPr>
      <w:suppressLineNumbers/>
      <w:spacing w:before="120" w:after="120"/>
    </w:pPr>
    <w:rPr>
      <w:rFonts w:ascii="Times New Roman" w:hAnsi="Times New Roman"/>
      <w:i/>
      <w:iCs/>
      <w:sz w:val="24"/>
      <w:szCs w:val="24"/>
    </w:rPr>
  </w:style>
  <w:style w:type="paragraph" w:customStyle="1" w:styleId="1f0">
    <w:name w:val="Указатель1"/>
    <w:basedOn w:val="a"/>
    <w:rsid w:val="00777E5B"/>
    <w:pPr>
      <w:suppressLineNumbers/>
    </w:pPr>
    <w:rPr>
      <w:rFonts w:ascii="Times New Roman" w:hAnsi="Times New Roman"/>
    </w:rPr>
  </w:style>
  <w:style w:type="paragraph" w:customStyle="1" w:styleId="1f1">
    <w:name w:val="Текст примечания1"/>
    <w:basedOn w:val="a"/>
    <w:rsid w:val="00777E5B"/>
    <w:rPr>
      <w:rFonts w:ascii="Times New Roman" w:hAnsi="Times New Roman"/>
    </w:rPr>
  </w:style>
  <w:style w:type="paragraph" w:customStyle="1" w:styleId="211">
    <w:name w:val="Основной текст 21"/>
    <w:basedOn w:val="a"/>
    <w:rsid w:val="00777E5B"/>
    <w:pPr>
      <w:spacing w:after="120" w:line="480" w:lineRule="auto"/>
    </w:pPr>
    <w:rPr>
      <w:rFonts w:ascii="Times New Roman" w:hAnsi="Times New Roman"/>
    </w:rPr>
  </w:style>
  <w:style w:type="paragraph" w:customStyle="1" w:styleId="212">
    <w:name w:val="Основной текст с отступом 21"/>
    <w:basedOn w:val="a"/>
    <w:rsid w:val="00777E5B"/>
    <w:pPr>
      <w:spacing w:after="120" w:line="480" w:lineRule="auto"/>
      <w:ind w:left="283"/>
    </w:pPr>
    <w:rPr>
      <w:rFonts w:ascii="Times New Roman" w:hAnsi="Times New Roman"/>
    </w:rPr>
  </w:style>
  <w:style w:type="paragraph" w:customStyle="1" w:styleId="ConsPlusNonformat">
    <w:name w:val="ConsPlusNonformat"/>
    <w:rsid w:val="00777E5B"/>
    <w:rPr>
      <w:rFonts w:ascii="Courier New" w:hAnsi="Courier New"/>
      <w:lang w:eastAsia="ar-SA"/>
    </w:rPr>
  </w:style>
  <w:style w:type="paragraph" w:customStyle="1" w:styleId="afffffff2">
    <w:name w:val="Заголовок таблицы"/>
    <w:basedOn w:val="affffffe"/>
    <w:rsid w:val="00777E5B"/>
    <w:pPr>
      <w:widowControl/>
      <w:spacing w:after="0" w:line="240" w:lineRule="auto"/>
      <w:jc w:val="center"/>
    </w:pPr>
    <w:rPr>
      <w:rFonts w:ascii="Times New Roman" w:hAnsi="Times New Roman"/>
      <w:b/>
      <w:bCs/>
      <w:sz w:val="20"/>
      <w:szCs w:val="20"/>
      <w:lang w:eastAsia="zh-CN"/>
    </w:rPr>
  </w:style>
  <w:style w:type="paragraph" w:styleId="afffffff3">
    <w:name w:val="Body Text Indent"/>
    <w:basedOn w:val="a"/>
    <w:link w:val="afffffff4"/>
    <w:uiPriority w:val="99"/>
    <w:rsid w:val="00777E5B"/>
    <w:pPr>
      <w:shd w:val="clear" w:color="auto" w:fill="FFFFFF"/>
      <w:ind w:left="851"/>
      <w:jc w:val="both"/>
    </w:pPr>
    <w:rPr>
      <w:rFonts w:ascii="Verdana" w:hAnsi="Verdana"/>
      <w:color w:val="000000"/>
    </w:rPr>
  </w:style>
  <w:style w:type="character" w:customStyle="1" w:styleId="afffffff4">
    <w:name w:val="Основной текст с отступом Знак"/>
    <w:basedOn w:val="a0"/>
    <w:link w:val="afffffff3"/>
    <w:uiPriority w:val="99"/>
    <w:rsid w:val="00777E5B"/>
    <w:rPr>
      <w:rFonts w:ascii="Verdana" w:hAnsi="Verdana"/>
      <w:color w:val="000000"/>
      <w:shd w:val="clear" w:color="auto" w:fill="FFFFFF"/>
    </w:rPr>
  </w:style>
  <w:style w:type="paragraph" w:customStyle="1" w:styleId="1f2">
    <w:name w:val="Схема документа1"/>
    <w:basedOn w:val="a"/>
    <w:rsid w:val="00777E5B"/>
    <w:pPr>
      <w:shd w:val="clear" w:color="auto" w:fill="000080"/>
    </w:pPr>
    <w:rPr>
      <w:rFonts w:ascii="Tahoma" w:hAnsi="Tahoma"/>
    </w:rPr>
  </w:style>
  <w:style w:type="character" w:customStyle="1" w:styleId="1f3">
    <w:name w:val="Заголовок №1_"/>
    <w:link w:val="115"/>
    <w:rsid w:val="00777E5B"/>
    <w:rPr>
      <w:rFonts w:ascii="Franklin Gothic Medium" w:eastAsia="Franklin Gothic Medium" w:hAnsi="Franklin Gothic Medium"/>
      <w:spacing w:val="7"/>
      <w:sz w:val="36"/>
      <w:szCs w:val="36"/>
      <w:shd w:val="clear" w:color="auto" w:fill="FFFFFF"/>
    </w:rPr>
  </w:style>
  <w:style w:type="character" w:customStyle="1" w:styleId="2f">
    <w:name w:val="Основной текст (2)"/>
    <w:rsid w:val="00777E5B"/>
    <w:rPr>
      <w:rFonts w:ascii="Franklin Gothic Medium" w:hAnsi="Franklin Gothic Medium"/>
      <w:color w:val="000000"/>
      <w:spacing w:val="-4"/>
      <w:position w:val="0"/>
      <w:sz w:val="45"/>
      <w:szCs w:val="45"/>
      <w:lang w:val="ru-RU" w:bidi="ar-SA"/>
    </w:rPr>
  </w:style>
  <w:style w:type="paragraph" w:customStyle="1" w:styleId="115">
    <w:name w:val="Заголовок №11"/>
    <w:basedOn w:val="a"/>
    <w:link w:val="1f3"/>
    <w:rsid w:val="00777E5B"/>
    <w:pPr>
      <w:widowControl w:val="0"/>
      <w:shd w:val="clear" w:color="auto" w:fill="FFFFFF"/>
      <w:spacing w:after="1980" w:line="240" w:lineRule="atLeast"/>
      <w:jc w:val="center"/>
      <w:outlineLvl w:val="0"/>
    </w:pPr>
    <w:rPr>
      <w:rFonts w:ascii="Franklin Gothic Medium" w:eastAsia="Franklin Gothic Medium" w:hAnsi="Franklin Gothic Medium"/>
      <w:spacing w:val="7"/>
      <w:sz w:val="36"/>
      <w:szCs w:val="36"/>
    </w:rPr>
  </w:style>
  <w:style w:type="paragraph" w:customStyle="1" w:styleId="1f4">
    <w:name w:val="Абзац списка1"/>
    <w:basedOn w:val="a"/>
    <w:rsid w:val="00777E5B"/>
    <w:pPr>
      <w:ind w:left="720"/>
      <w:contextualSpacing/>
    </w:pPr>
    <w:rPr>
      <w:rFonts w:ascii="Times New Roman" w:eastAsia="Calibri" w:hAnsi="Times New Roman"/>
      <w:sz w:val="24"/>
      <w:szCs w:val="24"/>
      <w:lang w:eastAsia="ru-RU"/>
    </w:rPr>
  </w:style>
  <w:style w:type="paragraph" w:customStyle="1" w:styleId="1f5">
    <w:name w:val="Текст выноски1"/>
    <w:basedOn w:val="a"/>
    <w:next w:val="aff"/>
    <w:uiPriority w:val="99"/>
    <w:semiHidden/>
    <w:rsid w:val="00777E5B"/>
    <w:rPr>
      <w:rFonts w:ascii="Segoe UI" w:eastAsia="Calibri" w:hAnsi="Segoe UI" w:cs="Segoe UI"/>
      <w:sz w:val="18"/>
      <w:szCs w:val="18"/>
      <w:lang w:eastAsia="ru-RU"/>
    </w:rPr>
  </w:style>
  <w:style w:type="character" w:customStyle="1" w:styleId="1f6">
    <w:name w:val="Текст выноски Знак1"/>
    <w:uiPriority w:val="99"/>
    <w:rsid w:val="00777E5B"/>
    <w:rPr>
      <w:rFonts w:ascii="Tahoma" w:eastAsia="Calibri" w:hAnsi="Tahoma" w:cs="Tahoma"/>
      <w:sz w:val="16"/>
      <w:szCs w:val="16"/>
      <w:lang w:eastAsia="ru-RU"/>
    </w:rPr>
  </w:style>
  <w:style w:type="numbering" w:customStyle="1" w:styleId="116">
    <w:name w:val="Нет списка11"/>
    <w:next w:val="a2"/>
    <w:uiPriority w:val="99"/>
    <w:semiHidden/>
    <w:unhideWhenUsed/>
    <w:rsid w:val="00777E5B"/>
  </w:style>
  <w:style w:type="numbering" w:customStyle="1" w:styleId="2f0">
    <w:name w:val="Нет списка2"/>
    <w:next w:val="a2"/>
    <w:uiPriority w:val="99"/>
    <w:semiHidden/>
    <w:unhideWhenUsed/>
    <w:rsid w:val="00777E5B"/>
  </w:style>
  <w:style w:type="numbering" w:customStyle="1" w:styleId="1110">
    <w:name w:val="Нет списка111"/>
    <w:next w:val="a2"/>
    <w:uiPriority w:val="99"/>
    <w:semiHidden/>
    <w:unhideWhenUsed/>
    <w:rsid w:val="00777E5B"/>
  </w:style>
  <w:style w:type="numbering" w:customStyle="1" w:styleId="1111">
    <w:name w:val="Нет списка1111"/>
    <w:next w:val="a2"/>
    <w:uiPriority w:val="99"/>
    <w:semiHidden/>
    <w:unhideWhenUsed/>
    <w:rsid w:val="00777E5B"/>
  </w:style>
  <w:style w:type="character" w:customStyle="1" w:styleId="1f7">
    <w:name w:val="Слабое выделение1"/>
    <w:uiPriority w:val="19"/>
    <w:qFormat/>
    <w:rsid w:val="00777E5B"/>
    <w:rPr>
      <w:i/>
      <w:iCs/>
      <w:color w:val="808080"/>
    </w:rPr>
  </w:style>
  <w:style w:type="table" w:customStyle="1" w:styleId="117">
    <w:name w:val="Сетка таблицы11"/>
    <w:basedOn w:val="a1"/>
    <w:next w:val="af1"/>
    <w:uiPriority w:val="59"/>
    <w:rsid w:val="00777E5B"/>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8">
    <w:name w:val="Обычный (Интернет) Знак1"/>
    <w:uiPriority w:val="99"/>
    <w:rsid w:val="00777E5B"/>
    <w:rPr>
      <w:rFonts w:ascii="Times New Roman" w:eastAsia="Calibri" w:hAnsi="Times New Roman" w:cs="Times New Roman"/>
      <w:sz w:val="24"/>
      <w:szCs w:val="24"/>
    </w:rPr>
  </w:style>
  <w:style w:type="character" w:customStyle="1" w:styleId="Heading5Char">
    <w:name w:val="Heading 5 Char"/>
    <w:uiPriority w:val="9"/>
    <w:rsid w:val="00777E5B"/>
    <w:rPr>
      <w:rFonts w:ascii="Arial" w:eastAsia="Arial" w:hAnsi="Arial" w:cs="Arial"/>
      <w:b/>
      <w:bCs/>
      <w:sz w:val="24"/>
      <w:szCs w:val="24"/>
    </w:rPr>
  </w:style>
  <w:style w:type="character" w:customStyle="1" w:styleId="Heading6Char">
    <w:name w:val="Heading 6 Char"/>
    <w:uiPriority w:val="9"/>
    <w:rsid w:val="00777E5B"/>
    <w:rPr>
      <w:rFonts w:ascii="Arial" w:eastAsia="Arial" w:hAnsi="Arial" w:cs="Arial"/>
      <w:b/>
      <w:bCs/>
      <w:sz w:val="22"/>
      <w:szCs w:val="22"/>
    </w:rPr>
  </w:style>
  <w:style w:type="character" w:customStyle="1" w:styleId="Heading7Char">
    <w:name w:val="Heading 7 Char"/>
    <w:uiPriority w:val="9"/>
    <w:rsid w:val="00777E5B"/>
    <w:rPr>
      <w:rFonts w:ascii="Arial" w:eastAsia="Arial" w:hAnsi="Arial" w:cs="Arial"/>
      <w:b/>
      <w:bCs/>
      <w:i/>
      <w:iCs/>
      <w:sz w:val="22"/>
      <w:szCs w:val="22"/>
    </w:rPr>
  </w:style>
  <w:style w:type="character" w:customStyle="1" w:styleId="Heading8Char">
    <w:name w:val="Heading 8 Char"/>
    <w:uiPriority w:val="9"/>
    <w:rsid w:val="00777E5B"/>
    <w:rPr>
      <w:rFonts w:ascii="Arial" w:eastAsia="Arial" w:hAnsi="Arial" w:cs="Arial"/>
      <w:i/>
      <w:iCs/>
      <w:sz w:val="22"/>
      <w:szCs w:val="22"/>
    </w:rPr>
  </w:style>
  <w:style w:type="character" w:customStyle="1" w:styleId="Heading9Char">
    <w:name w:val="Heading 9 Char"/>
    <w:uiPriority w:val="9"/>
    <w:rsid w:val="00777E5B"/>
    <w:rPr>
      <w:rFonts w:ascii="Arial" w:eastAsia="Arial" w:hAnsi="Arial" w:cs="Arial"/>
      <w:i/>
      <w:iCs/>
      <w:sz w:val="21"/>
      <w:szCs w:val="21"/>
    </w:rPr>
  </w:style>
  <w:style w:type="character" w:customStyle="1" w:styleId="QuoteChar">
    <w:name w:val="Quote Char"/>
    <w:uiPriority w:val="29"/>
    <w:rsid w:val="00777E5B"/>
    <w:rPr>
      <w:i/>
    </w:rPr>
  </w:style>
  <w:style w:type="character" w:customStyle="1" w:styleId="IntenseQuoteChar">
    <w:name w:val="Intense Quote Char"/>
    <w:uiPriority w:val="30"/>
    <w:rsid w:val="00777E5B"/>
    <w:rPr>
      <w:i/>
    </w:rPr>
  </w:style>
  <w:style w:type="character" w:customStyle="1" w:styleId="CaptionChar">
    <w:name w:val="Caption Char"/>
    <w:uiPriority w:val="99"/>
    <w:rsid w:val="00777E5B"/>
  </w:style>
  <w:style w:type="character" w:customStyle="1" w:styleId="1f9">
    <w:name w:val="Название Знак1"/>
    <w:uiPriority w:val="10"/>
    <w:rsid w:val="00777E5B"/>
    <w:rPr>
      <w:rFonts w:ascii="Cambria" w:eastAsia="Times New Roman" w:hAnsi="Cambria" w:cs="Times New Roman"/>
      <w:color w:val="17365D"/>
      <w:spacing w:val="5"/>
      <w:sz w:val="52"/>
      <w:szCs w:val="52"/>
    </w:rPr>
  </w:style>
  <w:style w:type="paragraph" w:customStyle="1" w:styleId="formattext">
    <w:name w:val="formattext"/>
    <w:basedOn w:val="a"/>
    <w:rsid w:val="00777E5B"/>
    <w:pPr>
      <w:spacing w:before="100" w:beforeAutospacing="1" w:after="100" w:afterAutospacing="1"/>
    </w:pPr>
    <w:rPr>
      <w:rFonts w:ascii="Times New Roman" w:hAnsi="Times New Roman"/>
      <w:sz w:val="24"/>
      <w:szCs w:val="24"/>
      <w:lang w:eastAsia="ru-RU"/>
    </w:rPr>
  </w:style>
  <w:style w:type="character" w:customStyle="1" w:styleId="45">
    <w:name w:val="Основной текст (4)_"/>
    <w:basedOn w:val="a0"/>
    <w:link w:val="46"/>
    <w:rsid w:val="00777E5B"/>
    <w:rPr>
      <w:rFonts w:ascii="Times New Roman" w:hAnsi="Times New Roman"/>
      <w:b/>
      <w:bCs/>
      <w:shd w:val="clear" w:color="auto" w:fill="FFFFFF"/>
    </w:rPr>
  </w:style>
  <w:style w:type="character" w:customStyle="1" w:styleId="2f1">
    <w:name w:val="Основной текст2"/>
    <w:basedOn w:val="a0"/>
    <w:rsid w:val="00777E5B"/>
    <w:rPr>
      <w:rFonts w:ascii="Times New Roman" w:eastAsia="Times New Roman" w:hAnsi="Times New Roman" w:cs="Times New Roman"/>
      <w:color w:val="000000"/>
      <w:spacing w:val="0"/>
      <w:w w:val="100"/>
      <w:position w:val="0"/>
      <w:sz w:val="24"/>
      <w:szCs w:val="24"/>
      <w:shd w:val="clear" w:color="auto" w:fill="FFFFFF"/>
      <w:lang w:val="ru-RU"/>
    </w:rPr>
  </w:style>
  <w:style w:type="paragraph" w:customStyle="1" w:styleId="46">
    <w:name w:val="Основной текст (4)"/>
    <w:basedOn w:val="a"/>
    <w:link w:val="45"/>
    <w:rsid w:val="00777E5B"/>
    <w:pPr>
      <w:widowControl w:val="0"/>
      <w:shd w:val="clear" w:color="auto" w:fill="FFFFFF"/>
      <w:spacing w:after="60" w:line="0" w:lineRule="atLeast"/>
      <w:ind w:hanging="1420"/>
    </w:pPr>
    <w:rPr>
      <w:rFonts w:ascii="Times New Roman" w:hAnsi="Times New Roman"/>
      <w:b/>
      <w:bCs/>
    </w:rPr>
  </w:style>
  <w:style w:type="character" w:customStyle="1" w:styleId="biblio-record-text">
    <w:name w:val="biblio-record-text"/>
    <w:basedOn w:val="a0"/>
    <w:rsid w:val="00777E5B"/>
  </w:style>
  <w:style w:type="character" w:customStyle="1" w:styleId="mat-button-wrapper">
    <w:name w:val="mat-button-wrapper"/>
    <w:basedOn w:val="a0"/>
    <w:rsid w:val="00777E5B"/>
  </w:style>
  <w:style w:type="paragraph" w:customStyle="1" w:styleId="no-indent">
    <w:name w:val="no-indent"/>
    <w:basedOn w:val="a"/>
    <w:rsid w:val="00777E5B"/>
    <w:pPr>
      <w:spacing w:before="100" w:beforeAutospacing="1" w:after="100" w:afterAutospacing="1"/>
    </w:pPr>
    <w:rPr>
      <w:rFonts w:ascii="Times New Roman" w:hAnsi="Times New Roman"/>
      <w:sz w:val="24"/>
      <w:szCs w:val="24"/>
      <w:lang w:eastAsia="ru-RU"/>
    </w:rPr>
  </w:style>
  <w:style w:type="paragraph" w:customStyle="1" w:styleId="headertext">
    <w:name w:val="headertext"/>
    <w:basedOn w:val="a"/>
    <w:rsid w:val="00777E5B"/>
    <w:pPr>
      <w:spacing w:before="100" w:beforeAutospacing="1" w:after="100" w:afterAutospacing="1"/>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hyperlink" Target="http://www.macmillandictionary.com" TargetMode="External"/><Relationship Id="rId26" Type="http://schemas.openxmlformats.org/officeDocument/2006/relationships/hyperlink" Target="http://www.mpr.gov.ru/" TargetMode="External"/><Relationship Id="rId39" Type="http://schemas.openxmlformats.org/officeDocument/2006/relationships/hyperlink" Target="http://www.31.rospotrebnadzor.ru" TargetMode="External"/><Relationship Id="rId21" Type="http://schemas.openxmlformats.org/officeDocument/2006/relationships/footer" Target="footer10.xml"/><Relationship Id="rId34" Type="http://schemas.openxmlformats.org/officeDocument/2006/relationships/hyperlink" Target="http://www.leaninfo.ru/" TargetMode="External"/><Relationship Id="rId42" Type="http://schemas.openxmlformats.org/officeDocument/2006/relationships/hyperlink" Target="http://www.pfr.gov.ru" TargetMode="External"/><Relationship Id="rId47" Type="http://schemas.openxmlformats.org/officeDocument/2006/relationships/hyperlink" Target="http://www.nalog.gov.ru" TargetMode="External"/><Relationship Id="rId50" Type="http://schemas.openxmlformats.org/officeDocument/2006/relationships/footer" Target="footer17.xml"/><Relationship Id="rId55" Type="http://schemas.openxmlformats.org/officeDocument/2006/relationships/footer" Target="foot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8.xml"/><Relationship Id="rId29" Type="http://schemas.openxmlformats.org/officeDocument/2006/relationships/footer" Target="footer11.xml"/><Relationship Id="rId11" Type="http://schemas.openxmlformats.org/officeDocument/2006/relationships/footer" Target="footer4.xml"/><Relationship Id="rId24" Type="http://schemas.openxmlformats.org/officeDocument/2006/relationships/hyperlink" Target="http://www.mzsrrf.ru/" TargetMode="External"/><Relationship Id="rId32" Type="http://schemas.openxmlformats.org/officeDocument/2006/relationships/footer" Target="footer14.xml"/><Relationship Id="rId37" Type="http://schemas.openxmlformats.org/officeDocument/2006/relationships/hyperlink" Target="http://www.minfin.gov.ru" TargetMode="External"/><Relationship Id="rId40" Type="http://schemas.openxmlformats.org/officeDocument/2006/relationships/hyperlink" Target="https://77.rospotrebnadzor.ru/" TargetMode="External"/><Relationship Id="rId45" Type="http://schemas.openxmlformats.org/officeDocument/2006/relationships/hyperlink" Target="http://www.government.ru/" TargetMode="External"/><Relationship Id="rId53" Type="http://schemas.openxmlformats.org/officeDocument/2006/relationships/footer" Target="footer20.xml"/><Relationship Id="rId5" Type="http://schemas.openxmlformats.org/officeDocument/2006/relationships/webSettings" Target="webSettings.xml"/><Relationship Id="rId19" Type="http://schemas.openxmlformats.org/officeDocument/2006/relationships/hyperlink" Target="https://www.britishcouncil.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472233" TargetMode="External"/><Relationship Id="rId22" Type="http://schemas.openxmlformats.org/officeDocument/2006/relationships/hyperlink" Target="https://31.mchs.gov.ru" TargetMode="External"/><Relationship Id="rId27" Type="http://schemas.openxmlformats.org/officeDocument/2006/relationships/hyperlink" Target="http://school" TargetMode="External"/><Relationship Id="rId30" Type="http://schemas.openxmlformats.org/officeDocument/2006/relationships/footer" Target="footer12.xml"/><Relationship Id="rId35" Type="http://schemas.openxmlformats.org/officeDocument/2006/relationships/footer" Target="footer15.xml"/><Relationship Id="rId43" Type="http://schemas.openxmlformats.org/officeDocument/2006/relationships/hyperlink" Target="http://www.consultant.ru" TargetMode="External"/><Relationship Id="rId48" Type="http://schemas.openxmlformats.org/officeDocument/2006/relationships/hyperlink" Target="https://izd-mn.com/PDF/14MNNPM19.pdf" TargetMode="Externa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footer" Target="footer18.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hyperlink" Target="https://urait.ru/bcode/489787" TargetMode="External"/><Relationship Id="rId25" Type="http://schemas.openxmlformats.org/officeDocument/2006/relationships/hyperlink" Target="http://www.rostrud.info/" TargetMode="External"/><Relationship Id="rId33" Type="http://schemas.openxmlformats.org/officeDocument/2006/relationships/hyperlink" Target="http://www.up-pro.ru/" TargetMode="External"/><Relationship Id="rId38" Type="http://schemas.openxmlformats.org/officeDocument/2006/relationships/hyperlink" Target="http://www.fsvps.gov.ru" TargetMode="External"/><Relationship Id="rId46" Type="http://schemas.openxmlformats.org/officeDocument/2006/relationships/hyperlink" Target="http://www.belregion.ru" TargetMode="External"/><Relationship Id="rId20" Type="http://schemas.openxmlformats.org/officeDocument/2006/relationships/footer" Target="footer9.xml"/><Relationship Id="rId41" Type="http://schemas.openxmlformats.org/officeDocument/2006/relationships/hyperlink" Target="http://www.rostrud.gov.ru" TargetMode="External"/><Relationship Id="rId54" Type="http://schemas.openxmlformats.org/officeDocument/2006/relationships/footer" Target="foot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hyperlink" Target="https://www.gosnadzor.ru" TargetMode="External"/><Relationship Id="rId28" Type="http://schemas.openxmlformats.org/officeDocument/2006/relationships/header" Target="header1.xml"/><Relationship Id="rId36" Type="http://schemas.openxmlformats.org/officeDocument/2006/relationships/footer" Target="footer16.xml"/><Relationship Id="rId49" Type="http://schemas.openxmlformats.org/officeDocument/2006/relationships/hyperlink" Target="https://e.lanbook.com/book/196237/" TargetMode="External"/><Relationship Id="rId57" Type="http://schemas.openxmlformats.org/officeDocument/2006/relationships/theme" Target="theme/theme1.xml"/><Relationship Id="rId10" Type="http://schemas.openxmlformats.org/officeDocument/2006/relationships/footer" Target="footer3.xml"/><Relationship Id="rId31" Type="http://schemas.openxmlformats.org/officeDocument/2006/relationships/footer" Target="footer13.xml"/><Relationship Id="rId44" Type="http://schemas.openxmlformats.org/officeDocument/2006/relationships/hyperlink" Target="http://www.garant.ru" TargetMode="External"/><Relationship Id="rId52" Type="http://schemas.openxmlformats.org/officeDocument/2006/relationships/footer" Target="footer19.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240</Pages>
  <Words>53074</Words>
  <Characters>302524</Characters>
  <Application>Microsoft Office Word</Application>
  <DocSecurity>0</DocSecurity>
  <Lines>2521</Lines>
  <Paragraphs>709</Paragraphs>
  <ScaleCrop>false</ScaleCrop>
  <Company/>
  <LinksUpToDate>false</LinksUpToDate>
  <CharactersWithSpaces>354889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Светлана Тюрина</cp:lastModifiedBy>
  <cp:revision>2</cp:revision>
  <dcterms:created xsi:type="dcterms:W3CDTF">2025-07-03T12:00:00Z</dcterms:created>
  <dcterms:modified xsi:type="dcterms:W3CDTF">2025-07-03T12:00:00Z</dcterms:modified>
</cp:coreProperties>
</file>