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1A2A0" w14:textId="77777777" w:rsidR="00866C01" w:rsidRDefault="00995D8A">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01B8CDF6" w14:textId="77777777" w:rsidR="00866C01" w:rsidRDefault="00995D8A">
      <w:pPr>
        <w:jc w:val="center"/>
        <w:rPr>
          <w:rFonts w:ascii="Times New Roman" w:hAnsi="Times New Roman"/>
          <w:b/>
          <w:sz w:val="24"/>
        </w:rPr>
      </w:pPr>
      <w:r>
        <w:rPr>
          <w:rFonts w:ascii="Times New Roman" w:hAnsi="Times New Roman"/>
          <w:b/>
          <w:sz w:val="24"/>
        </w:rPr>
        <w:t>«ПРОФЕССИОНАЛИТЕТ»</w:t>
      </w:r>
    </w:p>
    <w:p w14:paraId="29C2172F" w14:textId="77777777" w:rsidR="00866C01" w:rsidRDefault="00866C01">
      <w:pPr>
        <w:jc w:val="center"/>
        <w:rPr>
          <w:rFonts w:ascii="Times New Roman" w:hAnsi="Times New Roman"/>
          <w:b/>
          <w:sz w:val="24"/>
        </w:rPr>
      </w:pPr>
    </w:p>
    <w:p w14:paraId="16001E20" w14:textId="77777777" w:rsidR="00866C01" w:rsidRDefault="00995D8A">
      <w:pPr>
        <w:jc w:val="center"/>
        <w:rPr>
          <w:rFonts w:ascii="Times New Roman" w:hAnsi="Times New Roman"/>
          <w:b/>
          <w:sz w:val="24"/>
        </w:rPr>
      </w:pPr>
      <w:r>
        <w:rPr>
          <w:rFonts w:ascii="Times New Roman" w:hAnsi="Times New Roman"/>
          <w:b/>
          <w:sz w:val="24"/>
        </w:rPr>
        <w:t>Уровень профессионального образования</w:t>
      </w:r>
    </w:p>
    <w:p w14:paraId="1D907703" w14:textId="77777777" w:rsidR="00866C01" w:rsidRDefault="00995D8A">
      <w:pPr>
        <w:jc w:val="center"/>
        <w:rPr>
          <w:rFonts w:ascii="Times New Roman" w:hAnsi="Times New Roman"/>
          <w:sz w:val="24"/>
        </w:rPr>
      </w:pPr>
      <w:r>
        <w:rPr>
          <w:rFonts w:ascii="Times New Roman" w:hAnsi="Times New Roman"/>
          <w:sz w:val="24"/>
        </w:rPr>
        <w:t>Среднее профессиональное образование</w:t>
      </w:r>
    </w:p>
    <w:p w14:paraId="4A326935" w14:textId="77777777" w:rsidR="00866C01" w:rsidRDefault="00866C01">
      <w:pPr>
        <w:jc w:val="center"/>
        <w:rPr>
          <w:rFonts w:ascii="Times New Roman" w:hAnsi="Times New Roman"/>
          <w:b/>
          <w:sz w:val="24"/>
        </w:rPr>
      </w:pPr>
    </w:p>
    <w:p w14:paraId="0AFAFC29" w14:textId="77777777" w:rsidR="00866C01" w:rsidRDefault="00866C01">
      <w:pPr>
        <w:jc w:val="center"/>
        <w:rPr>
          <w:rFonts w:ascii="Times New Roman" w:hAnsi="Times New Roman"/>
          <w:b/>
          <w:sz w:val="24"/>
        </w:rPr>
      </w:pPr>
    </w:p>
    <w:p w14:paraId="59A86591" w14:textId="77777777" w:rsidR="00866C01" w:rsidRDefault="00866C01">
      <w:pPr>
        <w:rPr>
          <w:rFonts w:ascii="Times New Roman" w:hAnsi="Times New Roman"/>
          <w:b/>
          <w:sz w:val="24"/>
        </w:rPr>
      </w:pPr>
    </w:p>
    <w:p w14:paraId="2C4D601E" w14:textId="77777777" w:rsidR="00866C01" w:rsidRDefault="00995D8A">
      <w:pPr>
        <w:jc w:val="center"/>
        <w:rPr>
          <w:rFonts w:ascii="Times New Roman" w:hAnsi="Times New Roman"/>
          <w:b/>
          <w:sz w:val="24"/>
        </w:rPr>
      </w:pPr>
      <w:r>
        <w:rPr>
          <w:rFonts w:ascii="Times New Roman" w:hAnsi="Times New Roman"/>
          <w:b/>
          <w:sz w:val="24"/>
        </w:rPr>
        <w:t>Образовательная программа</w:t>
      </w:r>
    </w:p>
    <w:p w14:paraId="2F6D1CB7" w14:textId="3B04223B" w:rsidR="00866C01" w:rsidRPr="00F03C8E" w:rsidRDefault="00995D8A">
      <w:pPr>
        <w:jc w:val="center"/>
        <w:rPr>
          <w:rFonts w:ascii="Times New Roman" w:hAnsi="Times New Roman"/>
          <w:iCs/>
          <w:sz w:val="24"/>
        </w:rPr>
      </w:pPr>
      <w:r w:rsidRPr="00F03C8E">
        <w:rPr>
          <w:rFonts w:ascii="Times New Roman" w:hAnsi="Times New Roman"/>
          <w:iCs/>
          <w:sz w:val="24"/>
        </w:rPr>
        <w:t>подготовки специалистов среднего звена</w:t>
      </w:r>
    </w:p>
    <w:p w14:paraId="07F36CB4" w14:textId="77777777" w:rsidR="00866C01" w:rsidRDefault="00866C01">
      <w:pPr>
        <w:jc w:val="center"/>
        <w:rPr>
          <w:rFonts w:ascii="Times New Roman" w:hAnsi="Times New Roman"/>
          <w:sz w:val="24"/>
        </w:rPr>
      </w:pPr>
    </w:p>
    <w:p w14:paraId="0907D764" w14:textId="77777777" w:rsidR="00F03C8E" w:rsidRPr="00F03C8E" w:rsidRDefault="00995D8A" w:rsidP="00F03C8E">
      <w:pPr>
        <w:jc w:val="center"/>
        <w:rPr>
          <w:rFonts w:ascii="Times New Roman" w:eastAsia="Calibri" w:hAnsi="Times New Roman"/>
          <w:b/>
          <w:color w:val="auto"/>
          <w:sz w:val="24"/>
          <w:szCs w:val="24"/>
          <w:lang w:eastAsia="en-US"/>
        </w:rPr>
      </w:pPr>
      <w:r>
        <w:rPr>
          <w:rFonts w:ascii="Times New Roman" w:hAnsi="Times New Roman"/>
          <w:b/>
          <w:sz w:val="24"/>
        </w:rPr>
        <w:t>Специальность</w:t>
      </w:r>
      <w:r>
        <w:rPr>
          <w:rFonts w:ascii="Times New Roman" w:hAnsi="Times New Roman"/>
          <w:b/>
          <w:sz w:val="24"/>
        </w:rPr>
        <w:br/>
      </w:r>
      <w:r w:rsidR="00F03C8E" w:rsidRPr="00F03C8E">
        <w:rPr>
          <w:rFonts w:ascii="Times New Roman" w:hAnsi="Times New Roman"/>
          <w:bCs/>
          <w:iCs/>
          <w:color w:val="auto"/>
          <w:sz w:val="24"/>
          <w:szCs w:val="28"/>
          <w:lang w:eastAsia="zh-CN"/>
        </w:rPr>
        <w:t>36.02.01 Ветеринария</w:t>
      </w:r>
    </w:p>
    <w:p w14:paraId="65ECD374" w14:textId="0CDED72C" w:rsidR="00866C01" w:rsidRDefault="00866C01" w:rsidP="00F03C8E">
      <w:pPr>
        <w:jc w:val="center"/>
        <w:rPr>
          <w:rFonts w:ascii="Times New Roman" w:hAnsi="Times New Roman"/>
          <w:i/>
          <w:sz w:val="24"/>
        </w:rPr>
      </w:pPr>
    </w:p>
    <w:p w14:paraId="497907FE" w14:textId="77777777" w:rsidR="00866C01" w:rsidRDefault="00866C01">
      <w:pPr>
        <w:jc w:val="center"/>
        <w:rPr>
          <w:rFonts w:ascii="Times New Roman" w:hAnsi="Times New Roman"/>
          <w:i/>
        </w:rPr>
      </w:pPr>
    </w:p>
    <w:p w14:paraId="433488F8" w14:textId="77777777" w:rsidR="00866C01" w:rsidRDefault="00866C01">
      <w:pPr>
        <w:jc w:val="center"/>
        <w:rPr>
          <w:rFonts w:ascii="Times New Roman" w:hAnsi="Times New Roman"/>
          <w:i/>
          <w:sz w:val="24"/>
        </w:rPr>
      </w:pPr>
    </w:p>
    <w:p w14:paraId="517768EF" w14:textId="77777777" w:rsidR="00866C01" w:rsidRDefault="00995D8A">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6D0186AB" w14:textId="77777777" w:rsidR="00866C01" w:rsidRDefault="00866C01">
      <w:pPr>
        <w:jc w:val="center"/>
        <w:rPr>
          <w:rFonts w:ascii="Times New Roman" w:hAnsi="Times New Roman"/>
          <w:sz w:val="24"/>
        </w:rPr>
      </w:pPr>
    </w:p>
    <w:p w14:paraId="6E9832E6" w14:textId="77777777" w:rsidR="00866C01" w:rsidRDefault="00866C01">
      <w:pPr>
        <w:jc w:val="center"/>
        <w:rPr>
          <w:rFonts w:ascii="Times New Roman" w:hAnsi="Times New Roman"/>
          <w:sz w:val="24"/>
        </w:rPr>
      </w:pPr>
    </w:p>
    <w:p w14:paraId="5FE5873B" w14:textId="7AAD8C0D" w:rsidR="00866C01" w:rsidRDefault="00995D8A">
      <w:pPr>
        <w:jc w:val="center"/>
        <w:rPr>
          <w:rFonts w:ascii="Times New Roman" w:hAnsi="Times New Roman"/>
          <w:b/>
          <w:sz w:val="24"/>
        </w:rPr>
      </w:pPr>
      <w:r>
        <w:rPr>
          <w:rFonts w:ascii="Times New Roman" w:hAnsi="Times New Roman"/>
          <w:b/>
          <w:sz w:val="24"/>
        </w:rPr>
        <w:t>Квалификация выпускника</w:t>
      </w:r>
    </w:p>
    <w:p w14:paraId="6D12BD07" w14:textId="77777777" w:rsidR="00F03C8E" w:rsidRPr="00FB073C" w:rsidRDefault="00F03C8E" w:rsidP="00F03C8E">
      <w:pPr>
        <w:jc w:val="center"/>
        <w:rPr>
          <w:rFonts w:ascii="Times New Roman" w:hAnsi="Times New Roman"/>
          <w:bCs/>
          <w:i/>
          <w:sz w:val="24"/>
          <w:szCs w:val="24"/>
        </w:rPr>
      </w:pPr>
      <w:r w:rsidRPr="00FB073C">
        <w:rPr>
          <w:rFonts w:ascii="Times New Roman" w:eastAsia="Calibri" w:hAnsi="Times New Roman"/>
          <w:sz w:val="24"/>
          <w:szCs w:val="24"/>
        </w:rPr>
        <w:t>ветеринарный фельдшер</w:t>
      </w:r>
    </w:p>
    <w:p w14:paraId="7104EBA8" w14:textId="77777777" w:rsidR="00866C01" w:rsidRDefault="00866C01">
      <w:pPr>
        <w:rPr>
          <w:rFonts w:ascii="Times New Roman" w:hAnsi="Times New Roman"/>
          <w:sz w:val="24"/>
        </w:rPr>
      </w:pPr>
    </w:p>
    <w:p w14:paraId="64D18018" w14:textId="77777777" w:rsidR="00866C01" w:rsidRDefault="00866C01">
      <w:pPr>
        <w:rPr>
          <w:rFonts w:ascii="Times New Roman" w:hAnsi="Times New Roman"/>
          <w:sz w:val="24"/>
        </w:rPr>
      </w:pPr>
    </w:p>
    <w:p w14:paraId="542C007E" w14:textId="77777777" w:rsidR="00866C01" w:rsidRDefault="00866C01">
      <w:pPr>
        <w:rPr>
          <w:rFonts w:ascii="Times New Roman" w:hAnsi="Times New Roman"/>
          <w:sz w:val="24"/>
        </w:rPr>
      </w:pPr>
    </w:p>
    <w:p w14:paraId="371BD191" w14:textId="77777777" w:rsidR="00866C01" w:rsidRDefault="00866C01">
      <w:pPr>
        <w:rPr>
          <w:rFonts w:ascii="Times New Roman" w:hAnsi="Times New Roman"/>
          <w:sz w:val="24"/>
        </w:rPr>
      </w:pPr>
    </w:p>
    <w:p w14:paraId="414381D1" w14:textId="77777777" w:rsidR="00866C01" w:rsidRDefault="00866C01">
      <w:pPr>
        <w:rPr>
          <w:rFonts w:ascii="Times New Roman" w:hAnsi="Times New Roman"/>
          <w:sz w:val="24"/>
        </w:rPr>
      </w:pPr>
    </w:p>
    <w:p w14:paraId="55D7F61B" w14:textId="77777777" w:rsidR="00866C01" w:rsidRDefault="00866C01">
      <w:pPr>
        <w:rPr>
          <w:rFonts w:ascii="Times New Roman" w:hAnsi="Times New Roman"/>
          <w:sz w:val="24"/>
        </w:rPr>
      </w:pPr>
    </w:p>
    <w:p w14:paraId="59095913" w14:textId="77777777" w:rsidR="00866C01" w:rsidRDefault="00866C01">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866C01" w14:paraId="1BB5FCAC" w14:textId="77777777">
        <w:trPr>
          <w:trHeight w:val="625"/>
        </w:trPr>
        <w:tc>
          <w:tcPr>
            <w:tcW w:w="4253" w:type="dxa"/>
            <w:vMerge w:val="restart"/>
            <w:shd w:val="clear" w:color="auto" w:fill="auto"/>
          </w:tcPr>
          <w:p w14:paraId="56AB23FD" w14:textId="1596D8A6" w:rsidR="00866C01" w:rsidRDefault="00995D8A">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F03C8E" w:rsidRPr="006113EC">
              <w:rPr>
                <w:rFonts w:ascii="Times New Roman" w:eastAsia="Calibri" w:hAnsi="Times New Roman"/>
                <w:b/>
                <w:color w:val="000000" w:themeColor="text1"/>
                <w:sz w:val="24"/>
                <w:szCs w:val="24"/>
              </w:rPr>
              <w:t>36.00</w:t>
            </w:r>
            <w:r w:rsidR="00F03C8E" w:rsidRPr="00381112">
              <w:rPr>
                <w:rFonts w:ascii="Times New Roman" w:eastAsia="Calibri" w:hAnsi="Times New Roman"/>
                <w:b/>
                <w:sz w:val="24"/>
                <w:szCs w:val="24"/>
              </w:rPr>
              <w:t xml:space="preserve">.00 </w:t>
            </w:r>
            <w:r w:rsidR="00F03C8E">
              <w:rPr>
                <w:rFonts w:ascii="Times New Roman" w:hAnsi="Times New Roman"/>
                <w:b/>
                <w:sz w:val="24"/>
                <w:szCs w:val="24"/>
              </w:rPr>
              <w:t>В</w:t>
            </w:r>
            <w:r w:rsidR="00F03C8E" w:rsidRPr="006113EC">
              <w:rPr>
                <w:rFonts w:ascii="Times New Roman" w:hAnsi="Times New Roman"/>
                <w:b/>
                <w:sz w:val="24"/>
                <w:szCs w:val="24"/>
              </w:rPr>
              <w:t>етеринария и зоотехния</w:t>
            </w:r>
            <w:r>
              <w:rPr>
                <w:rFonts w:ascii="Times New Roman" w:hAnsi="Times New Roman"/>
                <w:b/>
                <w:sz w:val="24"/>
              </w:rPr>
              <w:t>:</w:t>
            </w:r>
          </w:p>
        </w:tc>
        <w:tc>
          <w:tcPr>
            <w:tcW w:w="5090" w:type="dxa"/>
            <w:tcBorders>
              <w:bottom w:val="single" w:sz="4" w:space="0" w:color="000000"/>
            </w:tcBorders>
            <w:shd w:val="clear" w:color="auto" w:fill="auto"/>
            <w:vAlign w:val="bottom"/>
          </w:tcPr>
          <w:p w14:paraId="7E9084F0" w14:textId="77777777" w:rsidR="00866C01" w:rsidRDefault="00866C01">
            <w:pPr>
              <w:rPr>
                <w:rFonts w:ascii="Times New Roman" w:hAnsi="Times New Roman"/>
                <w:sz w:val="24"/>
              </w:rPr>
            </w:pPr>
          </w:p>
          <w:p w14:paraId="0948D7D6" w14:textId="77777777" w:rsidR="00866C01" w:rsidRDefault="00866C01">
            <w:pPr>
              <w:rPr>
                <w:rFonts w:ascii="Times New Roman" w:hAnsi="Times New Roman"/>
                <w:i/>
                <w:sz w:val="24"/>
              </w:rPr>
            </w:pPr>
          </w:p>
          <w:p w14:paraId="4A8CEEE7" w14:textId="77777777" w:rsidR="00866C01" w:rsidRDefault="00866C01">
            <w:pPr>
              <w:rPr>
                <w:rFonts w:ascii="Times New Roman" w:hAnsi="Times New Roman"/>
                <w:i/>
                <w:sz w:val="24"/>
              </w:rPr>
            </w:pPr>
          </w:p>
        </w:tc>
      </w:tr>
      <w:tr w:rsidR="00866C01" w14:paraId="21B2C8BE" w14:textId="77777777">
        <w:trPr>
          <w:trHeight w:val="625"/>
        </w:trPr>
        <w:tc>
          <w:tcPr>
            <w:tcW w:w="4253" w:type="dxa"/>
            <w:vMerge/>
            <w:shd w:val="clear" w:color="auto" w:fill="auto"/>
          </w:tcPr>
          <w:p w14:paraId="2FAB036A" w14:textId="77777777" w:rsidR="00866C01" w:rsidRDefault="00866C01"/>
        </w:tc>
        <w:tc>
          <w:tcPr>
            <w:tcW w:w="5090" w:type="dxa"/>
            <w:tcBorders>
              <w:top w:val="single" w:sz="4" w:space="0" w:color="000000"/>
            </w:tcBorders>
            <w:shd w:val="clear" w:color="auto" w:fill="auto"/>
          </w:tcPr>
          <w:p w14:paraId="4EAEC46F" w14:textId="77777777" w:rsidR="00866C01" w:rsidRDefault="00995D8A">
            <w:pPr>
              <w:jc w:val="center"/>
              <w:rPr>
                <w:rFonts w:ascii="Times New Roman" w:hAnsi="Times New Roman"/>
                <w:sz w:val="24"/>
              </w:rPr>
            </w:pPr>
            <w:r>
              <w:rPr>
                <w:rFonts w:ascii="Times New Roman" w:hAnsi="Times New Roman"/>
                <w:i/>
                <w:sz w:val="20"/>
              </w:rPr>
              <w:t>(реквизиты утверждающего документа)</w:t>
            </w:r>
          </w:p>
        </w:tc>
      </w:tr>
      <w:tr w:rsidR="00866C01" w14:paraId="106AF805" w14:textId="77777777">
        <w:trPr>
          <w:trHeight w:val="686"/>
        </w:trPr>
        <w:tc>
          <w:tcPr>
            <w:tcW w:w="4253" w:type="dxa"/>
            <w:vMerge w:val="restart"/>
            <w:shd w:val="clear" w:color="auto" w:fill="auto"/>
          </w:tcPr>
          <w:p w14:paraId="62CBE282" w14:textId="77777777" w:rsidR="00866C01" w:rsidRDefault="00866C01">
            <w:pPr>
              <w:rPr>
                <w:rFonts w:ascii="Times New Roman" w:hAnsi="Times New Roman"/>
                <w:b/>
                <w:sz w:val="24"/>
              </w:rPr>
            </w:pPr>
          </w:p>
          <w:p w14:paraId="42BD8BFD" w14:textId="77777777" w:rsidR="00866C01" w:rsidRDefault="00995D8A">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7CB03EED" w14:textId="77777777" w:rsidR="00866C01" w:rsidRDefault="00866C01">
            <w:pPr>
              <w:rPr>
                <w:rFonts w:ascii="Times New Roman" w:hAnsi="Times New Roman"/>
                <w:sz w:val="24"/>
              </w:rPr>
            </w:pPr>
          </w:p>
        </w:tc>
      </w:tr>
      <w:tr w:rsidR="00866C01" w14:paraId="1B10F045" w14:textId="77777777">
        <w:trPr>
          <w:trHeight w:val="435"/>
        </w:trPr>
        <w:tc>
          <w:tcPr>
            <w:tcW w:w="4253" w:type="dxa"/>
            <w:vMerge/>
            <w:shd w:val="clear" w:color="auto" w:fill="auto"/>
          </w:tcPr>
          <w:p w14:paraId="72B99D46" w14:textId="77777777" w:rsidR="00866C01" w:rsidRDefault="00866C01"/>
        </w:tc>
        <w:tc>
          <w:tcPr>
            <w:tcW w:w="5090" w:type="dxa"/>
            <w:tcBorders>
              <w:top w:val="single" w:sz="4" w:space="0" w:color="000000"/>
              <w:bottom w:val="single" w:sz="4" w:space="0" w:color="000000"/>
            </w:tcBorders>
            <w:shd w:val="clear" w:color="auto" w:fill="auto"/>
          </w:tcPr>
          <w:p w14:paraId="55D36EE1" w14:textId="77777777" w:rsidR="00866C01" w:rsidRDefault="00995D8A">
            <w:pPr>
              <w:jc w:val="center"/>
              <w:rPr>
                <w:rFonts w:ascii="Times New Roman" w:hAnsi="Times New Roman"/>
                <w:i/>
                <w:sz w:val="20"/>
              </w:rPr>
            </w:pPr>
            <w:r>
              <w:rPr>
                <w:rFonts w:ascii="Times New Roman" w:hAnsi="Times New Roman"/>
                <w:i/>
                <w:sz w:val="20"/>
              </w:rPr>
              <w:t>(регистрационный номер)</w:t>
            </w:r>
          </w:p>
          <w:p w14:paraId="2B518FAC" w14:textId="77777777" w:rsidR="00866C01" w:rsidRDefault="00866C01">
            <w:pPr>
              <w:rPr>
                <w:rFonts w:ascii="Times New Roman" w:hAnsi="Times New Roman"/>
              </w:rPr>
            </w:pPr>
          </w:p>
          <w:p w14:paraId="73017C78" w14:textId="77777777" w:rsidR="00866C01" w:rsidRDefault="00995D8A">
            <w:pPr>
              <w:rPr>
                <w:rFonts w:ascii="Times New Roman" w:hAnsi="Times New Roman"/>
                <w:sz w:val="20"/>
              </w:rPr>
            </w:pPr>
            <w:r>
              <w:rPr>
                <w:rFonts w:ascii="Times New Roman" w:hAnsi="Times New Roman"/>
              </w:rPr>
              <w:t>Приказ ФГБОУ ДПО ИРПО № _____от ________</w:t>
            </w:r>
          </w:p>
        </w:tc>
      </w:tr>
      <w:tr w:rsidR="00866C01" w14:paraId="0B69CCCF" w14:textId="77777777">
        <w:trPr>
          <w:trHeight w:val="434"/>
        </w:trPr>
        <w:tc>
          <w:tcPr>
            <w:tcW w:w="4253" w:type="dxa"/>
            <w:vMerge/>
            <w:shd w:val="clear" w:color="auto" w:fill="auto"/>
          </w:tcPr>
          <w:p w14:paraId="73DE5776" w14:textId="77777777" w:rsidR="00866C01" w:rsidRDefault="00866C01"/>
        </w:tc>
        <w:tc>
          <w:tcPr>
            <w:tcW w:w="5090" w:type="dxa"/>
            <w:tcBorders>
              <w:top w:val="single" w:sz="4" w:space="0" w:color="000000"/>
            </w:tcBorders>
            <w:shd w:val="clear" w:color="auto" w:fill="auto"/>
          </w:tcPr>
          <w:p w14:paraId="33CE4640" w14:textId="77777777" w:rsidR="00866C01" w:rsidRDefault="00995D8A">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74E2E694" w14:textId="77777777" w:rsidR="00866C01" w:rsidRDefault="00866C01">
      <w:pPr>
        <w:rPr>
          <w:rFonts w:ascii="Times New Roman" w:hAnsi="Times New Roman"/>
          <w:sz w:val="24"/>
        </w:rPr>
      </w:pPr>
    </w:p>
    <w:p w14:paraId="3FB4C39C" w14:textId="77777777" w:rsidR="00866C01" w:rsidRDefault="00866C01">
      <w:pPr>
        <w:rPr>
          <w:rFonts w:ascii="Times New Roman" w:hAnsi="Times New Roman"/>
          <w:sz w:val="24"/>
        </w:rPr>
      </w:pPr>
    </w:p>
    <w:p w14:paraId="2AB7282D" w14:textId="77777777" w:rsidR="00F03C8E" w:rsidRDefault="00F03C8E">
      <w:pPr>
        <w:jc w:val="center"/>
        <w:rPr>
          <w:rFonts w:ascii="Times New Roman" w:hAnsi="Times New Roman"/>
          <w:b/>
          <w:sz w:val="24"/>
        </w:rPr>
      </w:pPr>
    </w:p>
    <w:p w14:paraId="722199BD" w14:textId="77777777" w:rsidR="00F03C8E" w:rsidRDefault="00F03C8E">
      <w:pPr>
        <w:jc w:val="center"/>
        <w:rPr>
          <w:rFonts w:ascii="Times New Roman" w:hAnsi="Times New Roman"/>
          <w:b/>
          <w:sz w:val="24"/>
        </w:rPr>
      </w:pPr>
    </w:p>
    <w:p w14:paraId="2B798934" w14:textId="77777777" w:rsidR="00F03C8E" w:rsidRDefault="00F03C8E">
      <w:pPr>
        <w:jc w:val="center"/>
        <w:rPr>
          <w:rFonts w:ascii="Times New Roman" w:hAnsi="Times New Roman"/>
          <w:b/>
          <w:sz w:val="24"/>
        </w:rPr>
      </w:pPr>
    </w:p>
    <w:p w14:paraId="15EB1899" w14:textId="77777777" w:rsidR="00F03C8E" w:rsidRDefault="00F03C8E">
      <w:pPr>
        <w:jc w:val="center"/>
        <w:rPr>
          <w:rFonts w:ascii="Times New Roman" w:hAnsi="Times New Roman"/>
          <w:b/>
          <w:sz w:val="24"/>
        </w:rPr>
      </w:pPr>
    </w:p>
    <w:p w14:paraId="72FFFA68" w14:textId="77777777" w:rsidR="00F03C8E" w:rsidRDefault="00F03C8E">
      <w:pPr>
        <w:jc w:val="center"/>
        <w:rPr>
          <w:rFonts w:ascii="Times New Roman" w:hAnsi="Times New Roman"/>
          <w:b/>
          <w:sz w:val="24"/>
        </w:rPr>
      </w:pPr>
    </w:p>
    <w:p w14:paraId="7D689580" w14:textId="77777777" w:rsidR="00F03C8E" w:rsidRDefault="00F03C8E">
      <w:pPr>
        <w:jc w:val="center"/>
        <w:rPr>
          <w:rFonts w:ascii="Times New Roman" w:hAnsi="Times New Roman"/>
          <w:b/>
          <w:sz w:val="24"/>
        </w:rPr>
      </w:pPr>
    </w:p>
    <w:p w14:paraId="13912C50" w14:textId="77777777" w:rsidR="00F03C8E" w:rsidRDefault="00F03C8E">
      <w:pPr>
        <w:jc w:val="center"/>
        <w:rPr>
          <w:rFonts w:ascii="Times New Roman" w:hAnsi="Times New Roman"/>
          <w:b/>
          <w:sz w:val="24"/>
        </w:rPr>
      </w:pPr>
    </w:p>
    <w:p w14:paraId="7C0A17CB" w14:textId="77777777" w:rsidR="00F03C8E" w:rsidRDefault="00F03C8E">
      <w:pPr>
        <w:jc w:val="center"/>
        <w:rPr>
          <w:rFonts w:ascii="Times New Roman" w:hAnsi="Times New Roman"/>
          <w:b/>
          <w:sz w:val="24"/>
        </w:rPr>
      </w:pPr>
    </w:p>
    <w:p w14:paraId="14C11DA7" w14:textId="435DAEDC" w:rsidR="00866C01" w:rsidRDefault="00995D8A">
      <w:pPr>
        <w:jc w:val="center"/>
        <w:rPr>
          <w:rFonts w:ascii="Times New Roman" w:hAnsi="Times New Roman"/>
          <w:b/>
          <w:sz w:val="24"/>
          <w:highlight w:val="lightGray"/>
          <w:u w:val="single"/>
        </w:rPr>
      </w:pPr>
      <w:r>
        <w:rPr>
          <w:rFonts w:ascii="Times New Roman" w:hAnsi="Times New Roman"/>
          <w:b/>
          <w:sz w:val="24"/>
        </w:rPr>
        <w:t>202</w:t>
      </w:r>
      <w:r w:rsidR="00F03C8E">
        <w:rPr>
          <w:rFonts w:ascii="Times New Roman" w:hAnsi="Times New Roman"/>
          <w:b/>
          <w:sz w:val="24"/>
        </w:rPr>
        <w:t>6</w:t>
      </w:r>
      <w:r>
        <w:rPr>
          <w:rFonts w:ascii="Times New Roman" w:hAnsi="Times New Roman"/>
          <w:b/>
          <w:sz w:val="24"/>
        </w:rPr>
        <w:t xml:space="preserve"> год</w:t>
      </w:r>
    </w:p>
    <w:p w14:paraId="4F9B4B4F" w14:textId="77777777" w:rsidR="00866C01" w:rsidRDefault="00866C01">
      <w:pPr>
        <w:sectPr w:rsidR="00866C01">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13A50605" w14:textId="77777777" w:rsidR="00866C01" w:rsidRDefault="00995D8A">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3CE4AC02" w14:textId="77777777" w:rsidR="00866C01" w:rsidRDefault="00866C01">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866C01" w14:paraId="7118C70F"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2BA7996D" w14:textId="77777777" w:rsidR="00866C01" w:rsidRDefault="00995D8A">
            <w:pPr>
              <w:ind w:left="-142" w:firstLine="567"/>
              <w:rPr>
                <w:rFonts w:ascii="Times New Roman" w:hAnsi="Times New Roman"/>
                <w:sz w:val="24"/>
              </w:rPr>
            </w:pPr>
            <w:r>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57B5B620" w14:textId="77777777" w:rsidR="00866C01" w:rsidRDefault="00995D8A">
            <w:pPr>
              <w:ind w:left="-142" w:firstLine="567"/>
              <w:rPr>
                <w:rFonts w:ascii="Times New Roman" w:hAnsi="Times New Roman"/>
                <w:sz w:val="24"/>
              </w:rPr>
            </w:pPr>
            <w:r>
              <w:rPr>
                <w:rFonts w:ascii="Times New Roman" w:hAnsi="Times New Roman"/>
                <w:sz w:val="24"/>
              </w:rPr>
              <w:t>Организация, должность</w:t>
            </w:r>
          </w:p>
        </w:tc>
      </w:tr>
      <w:tr w:rsidR="00866C01" w14:paraId="31C7CE6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E9977B1"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091BB36" w14:textId="77777777" w:rsidR="00866C01" w:rsidRDefault="00866C01">
            <w:pPr>
              <w:ind w:left="-142" w:firstLine="567"/>
              <w:rPr>
                <w:rFonts w:ascii="Times New Roman" w:hAnsi="Times New Roman"/>
                <w:sz w:val="24"/>
              </w:rPr>
            </w:pPr>
          </w:p>
        </w:tc>
      </w:tr>
      <w:tr w:rsidR="00866C01" w14:paraId="5807850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945F958"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C7B7A16" w14:textId="77777777" w:rsidR="00866C01" w:rsidRDefault="00866C01">
            <w:pPr>
              <w:ind w:left="-142" w:firstLine="567"/>
              <w:rPr>
                <w:rFonts w:ascii="Times New Roman" w:hAnsi="Times New Roman"/>
                <w:sz w:val="24"/>
              </w:rPr>
            </w:pPr>
          </w:p>
        </w:tc>
      </w:tr>
      <w:tr w:rsidR="00866C01" w14:paraId="573D885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386E15E"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588090BD" w14:textId="77777777" w:rsidR="00866C01" w:rsidRDefault="00866C01">
            <w:pPr>
              <w:ind w:left="-142" w:firstLine="567"/>
              <w:rPr>
                <w:rFonts w:ascii="Times New Roman" w:hAnsi="Times New Roman"/>
                <w:sz w:val="24"/>
              </w:rPr>
            </w:pPr>
          </w:p>
        </w:tc>
      </w:tr>
      <w:tr w:rsidR="00866C01" w14:paraId="3A3E2A3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EA437BC"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CFB281A" w14:textId="77777777" w:rsidR="00866C01" w:rsidRDefault="00866C01">
            <w:pPr>
              <w:ind w:left="-142" w:firstLine="567"/>
              <w:rPr>
                <w:rFonts w:ascii="Times New Roman" w:hAnsi="Times New Roman"/>
                <w:sz w:val="24"/>
              </w:rPr>
            </w:pPr>
          </w:p>
        </w:tc>
      </w:tr>
      <w:tr w:rsidR="00866C01" w14:paraId="4E97196D"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DE63F5E"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0519EC9E" w14:textId="77777777" w:rsidR="00866C01" w:rsidRDefault="00866C01">
            <w:pPr>
              <w:ind w:left="-142" w:firstLine="567"/>
              <w:rPr>
                <w:rFonts w:ascii="Times New Roman" w:hAnsi="Times New Roman"/>
                <w:sz w:val="24"/>
              </w:rPr>
            </w:pPr>
          </w:p>
        </w:tc>
      </w:tr>
      <w:tr w:rsidR="00866C01" w14:paraId="229962A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5B75500"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54491C8" w14:textId="77777777" w:rsidR="00866C01" w:rsidRDefault="00866C01">
            <w:pPr>
              <w:ind w:left="-142" w:firstLine="567"/>
              <w:rPr>
                <w:rFonts w:ascii="Times New Roman" w:hAnsi="Times New Roman"/>
                <w:sz w:val="24"/>
              </w:rPr>
            </w:pPr>
          </w:p>
        </w:tc>
      </w:tr>
    </w:tbl>
    <w:p w14:paraId="716A4E99" w14:textId="77777777" w:rsidR="00866C01" w:rsidRDefault="00866C01">
      <w:pPr>
        <w:ind w:left="-142" w:firstLine="567"/>
        <w:rPr>
          <w:rFonts w:ascii="Times New Roman" w:hAnsi="Times New Roman"/>
          <w:sz w:val="24"/>
        </w:rPr>
      </w:pPr>
    </w:p>
    <w:p w14:paraId="16562AB0" w14:textId="77777777" w:rsidR="00866C01" w:rsidRDefault="00866C01">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866C01" w14:paraId="249FA29A"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02B05305" w14:textId="77777777" w:rsidR="00866C01" w:rsidRDefault="00995D8A">
            <w:pPr>
              <w:ind w:left="17"/>
              <w:rPr>
                <w:rFonts w:ascii="Times New Roman" w:hAnsi="Times New Roman"/>
                <w:sz w:val="24"/>
              </w:rPr>
            </w:pPr>
            <w:r>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416D9951" w14:textId="77777777" w:rsidR="00866C01" w:rsidRDefault="00995D8A">
            <w:pPr>
              <w:ind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866C01" w14:paraId="03097F92"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1B2DC730" w14:textId="77777777" w:rsidR="00866C01" w:rsidRDefault="00995D8A">
            <w:pPr>
              <w:ind w:left="17"/>
              <w:rPr>
                <w:rFonts w:ascii="Times New Roman" w:hAnsi="Times New Roman"/>
                <w:b/>
                <w:sz w:val="24"/>
              </w:rPr>
            </w:pPr>
            <w:r>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463F3CBA" w14:textId="77777777" w:rsidR="00866C01" w:rsidRDefault="00866C01">
            <w:pPr>
              <w:ind w:left="17"/>
              <w:rPr>
                <w:rFonts w:ascii="Times New Roman" w:hAnsi="Times New Roman"/>
                <w:sz w:val="24"/>
              </w:rPr>
            </w:pPr>
          </w:p>
        </w:tc>
      </w:tr>
    </w:tbl>
    <w:p w14:paraId="1E6FA8E8" w14:textId="77777777" w:rsidR="00866C01" w:rsidRDefault="00866C01">
      <w:pPr>
        <w:ind w:firstLine="709"/>
        <w:jc w:val="both"/>
        <w:rPr>
          <w:rFonts w:ascii="Times New Roman" w:hAnsi="Times New Roman"/>
          <w:sz w:val="24"/>
        </w:rPr>
      </w:pPr>
    </w:p>
    <w:p w14:paraId="3CAF8DD9" w14:textId="77777777" w:rsidR="00866C01" w:rsidRDefault="00866C01">
      <w:pPr>
        <w:ind w:firstLine="709"/>
        <w:jc w:val="both"/>
        <w:rPr>
          <w:rFonts w:ascii="Times New Roman" w:hAnsi="Times New Roman"/>
          <w:sz w:val="24"/>
        </w:rPr>
      </w:pPr>
    </w:p>
    <w:p w14:paraId="35E185D7" w14:textId="77777777" w:rsidR="00866C01" w:rsidRDefault="00866C01">
      <w:pPr>
        <w:ind w:firstLine="709"/>
        <w:jc w:val="both"/>
        <w:rPr>
          <w:rFonts w:ascii="Times New Roman" w:hAnsi="Times New Roman"/>
          <w:sz w:val="24"/>
        </w:rPr>
      </w:pPr>
    </w:p>
    <w:p w14:paraId="27D851F0" w14:textId="77777777" w:rsidR="00866C01" w:rsidRDefault="00866C01">
      <w:pPr>
        <w:ind w:firstLine="709"/>
        <w:jc w:val="both"/>
        <w:rPr>
          <w:rFonts w:ascii="Times New Roman" w:hAnsi="Times New Roman"/>
          <w:sz w:val="24"/>
        </w:rPr>
      </w:pPr>
    </w:p>
    <w:p w14:paraId="30CC2CF2" w14:textId="77777777" w:rsidR="00866C01" w:rsidRDefault="00866C01">
      <w:pPr>
        <w:ind w:firstLine="709"/>
        <w:jc w:val="both"/>
        <w:rPr>
          <w:rFonts w:ascii="Times New Roman" w:hAnsi="Times New Roman"/>
          <w:sz w:val="24"/>
        </w:rPr>
      </w:pPr>
    </w:p>
    <w:p w14:paraId="23E501B4" w14:textId="77777777" w:rsidR="00866C01" w:rsidRDefault="00866C01">
      <w:pPr>
        <w:ind w:firstLine="709"/>
        <w:jc w:val="both"/>
        <w:rPr>
          <w:rFonts w:ascii="Times New Roman" w:hAnsi="Times New Roman"/>
          <w:sz w:val="24"/>
        </w:rPr>
      </w:pPr>
    </w:p>
    <w:p w14:paraId="237F1C4D" w14:textId="77777777" w:rsidR="00866C01" w:rsidRDefault="00866C01">
      <w:pPr>
        <w:ind w:firstLine="709"/>
        <w:jc w:val="both"/>
        <w:rPr>
          <w:rFonts w:ascii="Times New Roman" w:hAnsi="Times New Roman"/>
          <w:sz w:val="24"/>
        </w:rPr>
      </w:pPr>
    </w:p>
    <w:p w14:paraId="5E6D7B81" w14:textId="77777777" w:rsidR="00866C01" w:rsidRDefault="00866C01">
      <w:pPr>
        <w:ind w:firstLine="709"/>
        <w:jc w:val="both"/>
        <w:rPr>
          <w:rFonts w:ascii="Times New Roman" w:hAnsi="Times New Roman"/>
          <w:sz w:val="24"/>
        </w:rPr>
      </w:pPr>
    </w:p>
    <w:p w14:paraId="2927F349" w14:textId="77777777" w:rsidR="00866C01" w:rsidRDefault="00866C01">
      <w:pPr>
        <w:ind w:firstLine="709"/>
        <w:jc w:val="both"/>
        <w:rPr>
          <w:rFonts w:ascii="Times New Roman" w:hAnsi="Times New Roman"/>
          <w:sz w:val="24"/>
        </w:rPr>
      </w:pPr>
    </w:p>
    <w:p w14:paraId="7CACEED0" w14:textId="77777777" w:rsidR="00866C01" w:rsidRDefault="00866C01">
      <w:pPr>
        <w:ind w:firstLine="709"/>
        <w:jc w:val="both"/>
        <w:rPr>
          <w:rFonts w:ascii="Times New Roman" w:hAnsi="Times New Roman"/>
          <w:sz w:val="24"/>
        </w:rPr>
      </w:pPr>
    </w:p>
    <w:p w14:paraId="1152A3B7" w14:textId="77777777" w:rsidR="00866C01" w:rsidRDefault="00866C01">
      <w:pPr>
        <w:ind w:firstLine="709"/>
        <w:jc w:val="both"/>
        <w:rPr>
          <w:rFonts w:ascii="Times New Roman" w:hAnsi="Times New Roman"/>
          <w:sz w:val="24"/>
        </w:rPr>
      </w:pPr>
    </w:p>
    <w:p w14:paraId="2A5F6A97" w14:textId="77777777" w:rsidR="00866C01" w:rsidRDefault="00866C01">
      <w:pPr>
        <w:ind w:firstLine="709"/>
        <w:jc w:val="both"/>
        <w:rPr>
          <w:rFonts w:ascii="Times New Roman" w:hAnsi="Times New Roman"/>
          <w:sz w:val="24"/>
        </w:rPr>
      </w:pPr>
    </w:p>
    <w:p w14:paraId="2988E4CB" w14:textId="77777777" w:rsidR="00866C01" w:rsidRDefault="00866C01">
      <w:pPr>
        <w:ind w:firstLine="709"/>
        <w:jc w:val="both"/>
        <w:rPr>
          <w:rFonts w:ascii="Times New Roman" w:hAnsi="Times New Roman"/>
          <w:sz w:val="24"/>
        </w:rPr>
      </w:pPr>
    </w:p>
    <w:p w14:paraId="03BE1398" w14:textId="77777777" w:rsidR="00866C01" w:rsidRDefault="00866C01">
      <w:pPr>
        <w:ind w:firstLine="709"/>
        <w:jc w:val="both"/>
        <w:rPr>
          <w:rFonts w:ascii="Times New Roman" w:hAnsi="Times New Roman"/>
          <w:sz w:val="24"/>
        </w:rPr>
      </w:pPr>
    </w:p>
    <w:p w14:paraId="2E026B83" w14:textId="77777777" w:rsidR="00866C01" w:rsidRDefault="00866C01">
      <w:pPr>
        <w:ind w:firstLine="709"/>
        <w:jc w:val="both"/>
        <w:rPr>
          <w:rFonts w:ascii="Times New Roman" w:hAnsi="Times New Roman"/>
          <w:sz w:val="24"/>
        </w:rPr>
      </w:pPr>
    </w:p>
    <w:p w14:paraId="2DE34A65" w14:textId="77777777" w:rsidR="00866C01" w:rsidRDefault="00866C01">
      <w:pPr>
        <w:ind w:firstLine="709"/>
        <w:jc w:val="both"/>
        <w:rPr>
          <w:rFonts w:ascii="Times New Roman" w:hAnsi="Times New Roman"/>
          <w:sz w:val="24"/>
        </w:rPr>
      </w:pPr>
    </w:p>
    <w:p w14:paraId="03A9DB50" w14:textId="77777777" w:rsidR="00866C01" w:rsidRDefault="00866C01">
      <w:pPr>
        <w:ind w:firstLine="709"/>
        <w:jc w:val="both"/>
        <w:rPr>
          <w:rFonts w:ascii="Times New Roman" w:hAnsi="Times New Roman"/>
          <w:sz w:val="24"/>
        </w:rPr>
      </w:pPr>
    </w:p>
    <w:p w14:paraId="264F3EA4" w14:textId="77777777" w:rsidR="00866C01" w:rsidRDefault="00866C01">
      <w:pPr>
        <w:ind w:firstLine="709"/>
        <w:jc w:val="both"/>
        <w:rPr>
          <w:rFonts w:ascii="Times New Roman" w:hAnsi="Times New Roman"/>
          <w:sz w:val="24"/>
        </w:rPr>
      </w:pPr>
    </w:p>
    <w:p w14:paraId="4922E45B" w14:textId="77777777" w:rsidR="00866C01" w:rsidRDefault="00866C01">
      <w:pPr>
        <w:ind w:firstLine="709"/>
        <w:jc w:val="both"/>
        <w:rPr>
          <w:rFonts w:ascii="Times New Roman" w:hAnsi="Times New Roman"/>
          <w:sz w:val="24"/>
        </w:rPr>
      </w:pPr>
    </w:p>
    <w:p w14:paraId="5A9F5B89" w14:textId="77777777" w:rsidR="00866C01" w:rsidRDefault="00866C01">
      <w:pPr>
        <w:jc w:val="both"/>
        <w:rPr>
          <w:rFonts w:ascii="Times New Roman" w:hAnsi="Times New Roman"/>
          <w:sz w:val="24"/>
        </w:rPr>
      </w:pPr>
    </w:p>
    <w:p w14:paraId="2E8786DD" w14:textId="77777777" w:rsidR="00866C01" w:rsidRDefault="00995D8A">
      <w:pPr>
        <w:rPr>
          <w:rFonts w:ascii="Times New Roman" w:hAnsi="Times New Roman"/>
          <w:sz w:val="24"/>
        </w:rPr>
      </w:pPr>
      <w:r>
        <w:rPr>
          <w:rFonts w:ascii="Times New Roman" w:hAnsi="Times New Roman"/>
          <w:sz w:val="24"/>
        </w:rPr>
        <w:br w:type="page"/>
      </w:r>
    </w:p>
    <w:p w14:paraId="204D9BF0" w14:textId="77777777" w:rsidR="00866C01" w:rsidRDefault="00866C01">
      <w:pPr>
        <w:sectPr w:rsidR="00866C01">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5C63FCE2" w14:textId="77777777" w:rsidR="00866C01" w:rsidRDefault="00995D8A">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02E95ADF" w14:textId="77777777" w:rsidR="00866C01" w:rsidRDefault="00866C01">
      <w:pPr>
        <w:pStyle w:val="affffc"/>
        <w:spacing w:before="0"/>
        <w:rPr>
          <w:rStyle w:val="affffffa"/>
          <w:rFonts w:ascii="Times New Roman" w:hAnsi="Times New Roman"/>
          <w:b/>
        </w:rPr>
      </w:pPr>
    </w:p>
    <w:p w14:paraId="4D4FDEA6" w14:textId="2DA9F329" w:rsidR="00866C01" w:rsidRPr="00D83705" w:rsidRDefault="00995D8A">
      <w:pPr>
        <w:pStyle w:val="1fa"/>
        <w:tabs>
          <w:tab w:val="clear" w:pos="9638"/>
          <w:tab w:val="right" w:pos="9355"/>
        </w:tabs>
        <w:rPr>
          <w:noProof/>
        </w:rPr>
      </w:pPr>
      <w:r>
        <w:fldChar w:fldCharType="begin"/>
      </w:r>
      <w:r>
        <w:instrText>TOC \h \z \u \o "1-3"</w:instrText>
      </w:r>
      <w:r>
        <w:fldChar w:fldCharType="separate"/>
      </w:r>
      <w:hyperlink w:anchor="__RefHeading___1" w:history="1">
        <w:r w:rsidRPr="00D83705">
          <w:rPr>
            <w:noProof/>
          </w:rPr>
          <w:t>Раздел 1. Общие положения</w:t>
        </w:r>
        <w:r w:rsidRPr="00D83705">
          <w:rPr>
            <w:noProof/>
          </w:rPr>
          <w:tab/>
        </w:r>
        <w:r w:rsidRPr="00D83705">
          <w:rPr>
            <w:noProof/>
          </w:rPr>
          <w:fldChar w:fldCharType="begin"/>
        </w:r>
        <w:r w:rsidRPr="00D83705">
          <w:rPr>
            <w:noProof/>
          </w:rPr>
          <w:instrText>PAGEREF __RefHeading___1 \h</w:instrText>
        </w:r>
        <w:r w:rsidRPr="00D83705">
          <w:rPr>
            <w:noProof/>
          </w:rPr>
        </w:r>
        <w:r w:rsidRPr="00D83705">
          <w:rPr>
            <w:noProof/>
          </w:rPr>
          <w:fldChar w:fldCharType="separate"/>
        </w:r>
        <w:r w:rsidRPr="00D83705">
          <w:rPr>
            <w:noProof/>
          </w:rPr>
          <w:t>4</w:t>
        </w:r>
        <w:r w:rsidRPr="00D83705">
          <w:rPr>
            <w:noProof/>
          </w:rPr>
          <w:fldChar w:fldCharType="end"/>
        </w:r>
      </w:hyperlink>
    </w:p>
    <w:p w14:paraId="0C1D64A5" w14:textId="08DF37D2" w:rsidR="00866C01" w:rsidRPr="00D83705" w:rsidRDefault="00804CD7">
      <w:pPr>
        <w:pStyle w:val="21"/>
        <w:tabs>
          <w:tab w:val="right" w:pos="9355"/>
        </w:tabs>
        <w:rPr>
          <w:rFonts w:ascii="Times New Roman" w:hAnsi="Times New Roman"/>
          <w:noProof/>
        </w:rPr>
      </w:pPr>
      <w:hyperlink w:anchor="__RefHeading___2" w:history="1">
        <w:r w:rsidR="00995D8A" w:rsidRPr="00D83705">
          <w:rPr>
            <w:rFonts w:ascii="Times New Roman" w:hAnsi="Times New Roman"/>
            <w:noProof/>
          </w:rPr>
          <w:t>1.1. Назначение примерной образовательной программы</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__RefHeading___2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4</w:t>
        </w:r>
        <w:r w:rsidR="00995D8A" w:rsidRPr="00D83705">
          <w:rPr>
            <w:rFonts w:ascii="Times New Roman" w:hAnsi="Times New Roman"/>
            <w:noProof/>
          </w:rPr>
          <w:fldChar w:fldCharType="end"/>
        </w:r>
      </w:hyperlink>
    </w:p>
    <w:p w14:paraId="5EAACC5B" w14:textId="3D668381" w:rsidR="00866C01" w:rsidRPr="00D83705" w:rsidRDefault="00804CD7">
      <w:pPr>
        <w:pStyle w:val="21"/>
        <w:tabs>
          <w:tab w:val="right" w:pos="9355"/>
        </w:tabs>
        <w:rPr>
          <w:rFonts w:ascii="Times New Roman" w:hAnsi="Times New Roman"/>
          <w:noProof/>
        </w:rPr>
      </w:pPr>
      <w:hyperlink w:anchor="__RefHeading___3" w:history="1">
        <w:r w:rsidR="00995D8A" w:rsidRPr="00D83705">
          <w:rPr>
            <w:rFonts w:ascii="Times New Roman" w:hAnsi="Times New Roman"/>
            <w:noProof/>
          </w:rPr>
          <w:t>1.2. Нормативные документы.</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__RefHeading___3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4</w:t>
        </w:r>
        <w:r w:rsidR="00995D8A" w:rsidRPr="00D83705">
          <w:rPr>
            <w:rFonts w:ascii="Times New Roman" w:hAnsi="Times New Roman"/>
            <w:noProof/>
          </w:rPr>
          <w:fldChar w:fldCharType="end"/>
        </w:r>
      </w:hyperlink>
    </w:p>
    <w:p w14:paraId="596EA4A9" w14:textId="55E5B358" w:rsidR="00866C01" w:rsidRPr="00D83705" w:rsidRDefault="00804CD7">
      <w:pPr>
        <w:pStyle w:val="21"/>
        <w:tabs>
          <w:tab w:val="right" w:pos="9355"/>
        </w:tabs>
        <w:rPr>
          <w:rFonts w:ascii="Times New Roman" w:hAnsi="Times New Roman"/>
          <w:noProof/>
        </w:rPr>
      </w:pPr>
      <w:hyperlink w:anchor="__RefHeading___4" w:history="1">
        <w:r w:rsidR="00995D8A" w:rsidRPr="00D83705">
          <w:rPr>
            <w:rFonts w:ascii="Times New Roman" w:hAnsi="Times New Roman"/>
            <w:noProof/>
          </w:rPr>
          <w:t>1.3. Перечень сокращений.</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__RefHeading___4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5</w:t>
        </w:r>
        <w:r w:rsidR="00995D8A" w:rsidRPr="00D83705">
          <w:rPr>
            <w:rFonts w:ascii="Times New Roman" w:hAnsi="Times New Roman"/>
            <w:noProof/>
          </w:rPr>
          <w:fldChar w:fldCharType="end"/>
        </w:r>
      </w:hyperlink>
    </w:p>
    <w:p w14:paraId="04AFCCED" w14:textId="36089E0E" w:rsidR="00866C01" w:rsidRPr="00D83705" w:rsidRDefault="00804CD7">
      <w:pPr>
        <w:pStyle w:val="1fa"/>
        <w:tabs>
          <w:tab w:val="clear" w:pos="9638"/>
          <w:tab w:val="right" w:pos="9355"/>
        </w:tabs>
        <w:rPr>
          <w:noProof/>
        </w:rPr>
      </w:pPr>
      <w:hyperlink w:anchor="__RefHeading___5" w:history="1">
        <w:r w:rsidR="00995D8A" w:rsidRPr="00D83705">
          <w:rPr>
            <w:noProof/>
          </w:rPr>
          <w:t>Раздел 2. Основные характеристики образовательной программы</w:t>
        </w:r>
        <w:r w:rsidR="00995D8A" w:rsidRPr="00D83705">
          <w:rPr>
            <w:noProof/>
          </w:rPr>
          <w:tab/>
        </w:r>
        <w:r w:rsidR="00995D8A" w:rsidRPr="00D83705">
          <w:rPr>
            <w:noProof/>
          </w:rPr>
          <w:fldChar w:fldCharType="begin"/>
        </w:r>
        <w:r w:rsidR="00995D8A" w:rsidRPr="00D83705">
          <w:rPr>
            <w:noProof/>
          </w:rPr>
          <w:instrText>PAGEREF __RefHeading___5 \h</w:instrText>
        </w:r>
        <w:r w:rsidR="00995D8A" w:rsidRPr="00D83705">
          <w:rPr>
            <w:noProof/>
          </w:rPr>
        </w:r>
        <w:r w:rsidR="00995D8A" w:rsidRPr="00D83705">
          <w:rPr>
            <w:noProof/>
          </w:rPr>
          <w:fldChar w:fldCharType="separate"/>
        </w:r>
        <w:r w:rsidR="00995D8A" w:rsidRPr="00D83705">
          <w:rPr>
            <w:noProof/>
          </w:rPr>
          <w:t>6</w:t>
        </w:r>
        <w:r w:rsidR="00995D8A" w:rsidRPr="00D83705">
          <w:rPr>
            <w:noProof/>
          </w:rPr>
          <w:fldChar w:fldCharType="end"/>
        </w:r>
      </w:hyperlink>
    </w:p>
    <w:p w14:paraId="6755584B" w14:textId="05453D32" w:rsidR="00866C01" w:rsidRPr="00D83705" w:rsidRDefault="00804CD7">
      <w:pPr>
        <w:pStyle w:val="1fa"/>
        <w:tabs>
          <w:tab w:val="clear" w:pos="9638"/>
          <w:tab w:val="right" w:pos="9355"/>
        </w:tabs>
        <w:rPr>
          <w:noProof/>
        </w:rPr>
      </w:pPr>
      <w:hyperlink w:anchor="__RefHeading___6" w:history="1">
        <w:r w:rsidR="00995D8A" w:rsidRPr="00D83705">
          <w:rPr>
            <w:noProof/>
          </w:rPr>
          <w:t>Раздел 3. Характеристика профессиональной деятельности выпускника</w:t>
        </w:r>
        <w:r w:rsidR="00995D8A" w:rsidRPr="00D83705">
          <w:rPr>
            <w:noProof/>
          </w:rPr>
          <w:tab/>
        </w:r>
        <w:r w:rsidR="00995D8A" w:rsidRPr="00D83705">
          <w:rPr>
            <w:noProof/>
          </w:rPr>
          <w:fldChar w:fldCharType="begin"/>
        </w:r>
        <w:r w:rsidR="00995D8A" w:rsidRPr="00D83705">
          <w:rPr>
            <w:noProof/>
          </w:rPr>
          <w:instrText>PAGEREF __RefHeading___6 \h</w:instrText>
        </w:r>
        <w:r w:rsidR="00995D8A" w:rsidRPr="00D83705">
          <w:rPr>
            <w:noProof/>
          </w:rPr>
        </w:r>
        <w:r w:rsidR="00995D8A" w:rsidRPr="00D83705">
          <w:rPr>
            <w:noProof/>
          </w:rPr>
          <w:fldChar w:fldCharType="separate"/>
        </w:r>
        <w:r w:rsidR="00995D8A" w:rsidRPr="00D83705">
          <w:rPr>
            <w:noProof/>
          </w:rPr>
          <w:t>8</w:t>
        </w:r>
        <w:r w:rsidR="00995D8A" w:rsidRPr="00D83705">
          <w:rPr>
            <w:noProof/>
          </w:rPr>
          <w:fldChar w:fldCharType="end"/>
        </w:r>
      </w:hyperlink>
    </w:p>
    <w:p w14:paraId="502917ED" w14:textId="06B228C4" w:rsidR="00866C01" w:rsidRPr="00D83705" w:rsidRDefault="00804CD7">
      <w:pPr>
        <w:pStyle w:val="21"/>
        <w:tabs>
          <w:tab w:val="right" w:pos="9355"/>
        </w:tabs>
        <w:rPr>
          <w:rFonts w:ascii="Times New Roman" w:hAnsi="Times New Roman"/>
          <w:noProof/>
        </w:rPr>
      </w:pPr>
      <w:hyperlink w:anchor="__RefHeading___7" w:history="1">
        <w:r w:rsidR="00995D8A" w:rsidRPr="00D83705">
          <w:rPr>
            <w:rFonts w:ascii="Times New Roman" w:hAnsi="Times New Roman"/>
            <w:noProof/>
          </w:rPr>
          <w:t>3.1. Область(и) профессиональной деятельности выпускников:</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__RefHeading___7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8</w:t>
        </w:r>
        <w:r w:rsidR="00995D8A" w:rsidRPr="00D83705">
          <w:rPr>
            <w:rFonts w:ascii="Times New Roman" w:hAnsi="Times New Roman"/>
            <w:noProof/>
          </w:rPr>
          <w:fldChar w:fldCharType="end"/>
        </w:r>
      </w:hyperlink>
    </w:p>
    <w:p w14:paraId="5387C167" w14:textId="2B5DF223" w:rsidR="00866C01" w:rsidRPr="00D83705" w:rsidRDefault="00804CD7">
      <w:pPr>
        <w:pStyle w:val="21"/>
        <w:tabs>
          <w:tab w:val="right" w:pos="9355"/>
        </w:tabs>
        <w:rPr>
          <w:rFonts w:ascii="Times New Roman" w:hAnsi="Times New Roman"/>
          <w:noProof/>
        </w:rPr>
      </w:pPr>
      <w:hyperlink w:anchor="__RefHeading___8" w:history="1">
        <w:r w:rsidR="00995D8A" w:rsidRPr="00D83705">
          <w:rPr>
            <w:rFonts w:ascii="Times New Roman" w:hAnsi="Times New Roman"/>
            <w:noProof/>
          </w:rPr>
          <w:t>3.2. Профессиональные стандарты</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__RefHeading___8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8</w:t>
        </w:r>
        <w:r w:rsidR="00995D8A" w:rsidRPr="00D83705">
          <w:rPr>
            <w:rFonts w:ascii="Times New Roman" w:hAnsi="Times New Roman"/>
            <w:noProof/>
          </w:rPr>
          <w:fldChar w:fldCharType="end"/>
        </w:r>
      </w:hyperlink>
    </w:p>
    <w:p w14:paraId="1A137240" w14:textId="436BBE07" w:rsidR="00866C01" w:rsidRPr="00D83705" w:rsidRDefault="00804CD7">
      <w:pPr>
        <w:pStyle w:val="21"/>
        <w:tabs>
          <w:tab w:val="right" w:pos="9355"/>
        </w:tabs>
        <w:rPr>
          <w:rFonts w:ascii="Times New Roman" w:hAnsi="Times New Roman"/>
          <w:noProof/>
        </w:rPr>
      </w:pPr>
      <w:hyperlink w:anchor="__RefHeading___9" w:history="1">
        <w:r w:rsidR="00995D8A" w:rsidRPr="00D83705">
          <w:rPr>
            <w:rFonts w:ascii="Times New Roman" w:hAnsi="Times New Roman"/>
            <w:noProof/>
          </w:rPr>
          <w:t>3.3. Осваиваемые виды деятельности</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__RefHeading___9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8</w:t>
        </w:r>
        <w:r w:rsidR="00995D8A" w:rsidRPr="00D83705">
          <w:rPr>
            <w:rFonts w:ascii="Times New Roman" w:hAnsi="Times New Roman"/>
            <w:noProof/>
          </w:rPr>
          <w:fldChar w:fldCharType="end"/>
        </w:r>
      </w:hyperlink>
    </w:p>
    <w:p w14:paraId="7712AEF4" w14:textId="33657B23" w:rsidR="00866C01" w:rsidRPr="00D83705" w:rsidRDefault="00804CD7">
      <w:pPr>
        <w:pStyle w:val="1fa"/>
        <w:tabs>
          <w:tab w:val="clear" w:pos="9638"/>
          <w:tab w:val="right" w:pos="9355"/>
        </w:tabs>
        <w:rPr>
          <w:noProof/>
        </w:rPr>
      </w:pPr>
      <w:hyperlink w:anchor="__RefHeading___10" w:history="1">
        <w:r w:rsidR="00995D8A" w:rsidRPr="00D83705">
          <w:rPr>
            <w:noProof/>
          </w:rPr>
          <w:t>Раздел 4. Планируемые результаты освоения образовательной программы</w:t>
        </w:r>
        <w:r w:rsidR="00995D8A" w:rsidRPr="00D83705">
          <w:rPr>
            <w:noProof/>
          </w:rPr>
          <w:tab/>
        </w:r>
        <w:r w:rsidR="00995D8A" w:rsidRPr="00D83705">
          <w:rPr>
            <w:noProof/>
          </w:rPr>
          <w:fldChar w:fldCharType="begin"/>
        </w:r>
        <w:r w:rsidR="00995D8A" w:rsidRPr="00D83705">
          <w:rPr>
            <w:noProof/>
          </w:rPr>
          <w:instrText>PAGEREF __RefHeading___10 \h</w:instrText>
        </w:r>
        <w:r w:rsidR="00995D8A" w:rsidRPr="00D83705">
          <w:rPr>
            <w:noProof/>
          </w:rPr>
        </w:r>
        <w:r w:rsidR="00995D8A" w:rsidRPr="00D83705">
          <w:rPr>
            <w:noProof/>
          </w:rPr>
          <w:fldChar w:fldCharType="separate"/>
        </w:r>
        <w:r w:rsidR="00995D8A" w:rsidRPr="00D83705">
          <w:rPr>
            <w:noProof/>
          </w:rPr>
          <w:t>10</w:t>
        </w:r>
        <w:r w:rsidR="00995D8A" w:rsidRPr="00D83705">
          <w:rPr>
            <w:noProof/>
          </w:rPr>
          <w:fldChar w:fldCharType="end"/>
        </w:r>
      </w:hyperlink>
    </w:p>
    <w:p w14:paraId="22CEBF34" w14:textId="3B4214E1" w:rsidR="00866C01" w:rsidRPr="00D83705" w:rsidRDefault="00804CD7">
      <w:pPr>
        <w:pStyle w:val="21"/>
        <w:tabs>
          <w:tab w:val="right" w:pos="9355"/>
        </w:tabs>
        <w:rPr>
          <w:rFonts w:ascii="Times New Roman" w:hAnsi="Times New Roman"/>
          <w:noProof/>
        </w:rPr>
      </w:pPr>
      <w:hyperlink w:anchor="__RefHeading___11" w:history="1">
        <w:r w:rsidR="00995D8A" w:rsidRPr="00D83705">
          <w:rPr>
            <w:rFonts w:ascii="Times New Roman" w:hAnsi="Times New Roman"/>
            <w:noProof/>
          </w:rPr>
          <w:t>4.1. Общие компетенции</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__RefHeading___11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10</w:t>
        </w:r>
        <w:r w:rsidR="00995D8A" w:rsidRPr="00D83705">
          <w:rPr>
            <w:rFonts w:ascii="Times New Roman" w:hAnsi="Times New Roman"/>
            <w:noProof/>
          </w:rPr>
          <w:fldChar w:fldCharType="end"/>
        </w:r>
      </w:hyperlink>
    </w:p>
    <w:p w14:paraId="7089EB67" w14:textId="3AC13E9B" w:rsidR="00866C01" w:rsidRPr="00D83705" w:rsidRDefault="00804CD7">
      <w:pPr>
        <w:pStyle w:val="21"/>
        <w:tabs>
          <w:tab w:val="right" w:pos="9355"/>
        </w:tabs>
        <w:rPr>
          <w:rFonts w:ascii="Times New Roman" w:hAnsi="Times New Roman"/>
          <w:noProof/>
        </w:rPr>
      </w:pPr>
      <w:hyperlink w:anchor="__RefHeading___12" w:history="1">
        <w:r w:rsidR="00995D8A" w:rsidRPr="00D83705">
          <w:rPr>
            <w:rFonts w:ascii="Times New Roman" w:hAnsi="Times New Roman"/>
            <w:noProof/>
          </w:rPr>
          <w:t>4.2. Профессиональные компетенции</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__RefHeading___12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13</w:t>
        </w:r>
        <w:r w:rsidR="00995D8A" w:rsidRPr="00D83705">
          <w:rPr>
            <w:rFonts w:ascii="Times New Roman" w:hAnsi="Times New Roman"/>
            <w:noProof/>
          </w:rPr>
          <w:fldChar w:fldCharType="end"/>
        </w:r>
      </w:hyperlink>
    </w:p>
    <w:p w14:paraId="7618D37D" w14:textId="0F84FC52" w:rsidR="00866C01" w:rsidRPr="00D83705" w:rsidRDefault="00804CD7">
      <w:pPr>
        <w:pStyle w:val="21"/>
        <w:tabs>
          <w:tab w:val="right" w:pos="9355"/>
        </w:tabs>
        <w:rPr>
          <w:rFonts w:ascii="Times New Roman" w:hAnsi="Times New Roman"/>
          <w:noProof/>
        </w:rPr>
      </w:pPr>
      <w:hyperlink w:anchor="__RefHeading___13" w:history="1">
        <w:r w:rsidR="00995D8A" w:rsidRPr="00D83705">
          <w:rPr>
            <w:rFonts w:ascii="Times New Roman" w:hAnsi="Times New Roman"/>
            <w:noProof/>
          </w:rPr>
          <w:t>4.3. Матрица компетенций выпускника</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__RefHeading___13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15</w:t>
        </w:r>
        <w:r w:rsidR="00995D8A" w:rsidRPr="00D83705">
          <w:rPr>
            <w:rFonts w:ascii="Times New Roman" w:hAnsi="Times New Roman"/>
            <w:noProof/>
          </w:rPr>
          <w:fldChar w:fldCharType="end"/>
        </w:r>
      </w:hyperlink>
    </w:p>
    <w:p w14:paraId="31765307" w14:textId="7472F26B" w:rsidR="00866C01" w:rsidRPr="00D83705" w:rsidRDefault="00804CD7">
      <w:pPr>
        <w:pStyle w:val="1fa"/>
        <w:tabs>
          <w:tab w:val="clear" w:pos="9638"/>
          <w:tab w:val="right" w:pos="9355"/>
        </w:tabs>
        <w:rPr>
          <w:noProof/>
        </w:rPr>
      </w:pPr>
      <w:hyperlink w:anchor="__RefHeading___14" w:history="1">
        <w:r w:rsidR="00995D8A" w:rsidRPr="00D83705">
          <w:rPr>
            <w:noProof/>
          </w:rPr>
          <w:t>Раздел 5. Примерная структура и содержание образовательной программы</w:t>
        </w:r>
        <w:r w:rsidR="00995D8A" w:rsidRPr="00D83705">
          <w:rPr>
            <w:noProof/>
          </w:rPr>
          <w:tab/>
        </w:r>
        <w:r w:rsidR="00995D8A" w:rsidRPr="00D83705">
          <w:rPr>
            <w:noProof/>
          </w:rPr>
          <w:fldChar w:fldCharType="begin"/>
        </w:r>
        <w:r w:rsidR="00995D8A" w:rsidRPr="00D83705">
          <w:rPr>
            <w:noProof/>
          </w:rPr>
          <w:instrText>PAGEREF __RefHeading___14 \h</w:instrText>
        </w:r>
        <w:r w:rsidR="00995D8A" w:rsidRPr="00D83705">
          <w:rPr>
            <w:noProof/>
          </w:rPr>
        </w:r>
        <w:r w:rsidR="00995D8A" w:rsidRPr="00D83705">
          <w:rPr>
            <w:noProof/>
          </w:rPr>
          <w:fldChar w:fldCharType="separate"/>
        </w:r>
        <w:r w:rsidR="00995D8A" w:rsidRPr="00D83705">
          <w:rPr>
            <w:noProof/>
          </w:rPr>
          <w:t>18</w:t>
        </w:r>
        <w:r w:rsidR="00995D8A" w:rsidRPr="00D83705">
          <w:rPr>
            <w:noProof/>
          </w:rPr>
          <w:fldChar w:fldCharType="end"/>
        </w:r>
      </w:hyperlink>
    </w:p>
    <w:p w14:paraId="235C0DAF" w14:textId="05C18738" w:rsidR="00866C01" w:rsidRPr="00D83705" w:rsidRDefault="00804CD7">
      <w:pPr>
        <w:pStyle w:val="21"/>
        <w:tabs>
          <w:tab w:val="right" w:pos="9355"/>
        </w:tabs>
        <w:rPr>
          <w:rFonts w:ascii="Times New Roman" w:hAnsi="Times New Roman"/>
          <w:noProof/>
        </w:rPr>
      </w:pPr>
      <w:hyperlink w:anchor="__RefHeading___15" w:history="1">
        <w:r w:rsidR="00995D8A" w:rsidRPr="00D83705">
          <w:rPr>
            <w:rFonts w:ascii="Times New Roman" w:hAnsi="Times New Roman"/>
            <w:noProof/>
          </w:rPr>
          <w:t>5.1. Примерный учебный план  (ЭКСЕЛЬ)</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__RefHeading___15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18</w:t>
        </w:r>
        <w:r w:rsidR="00995D8A" w:rsidRPr="00D83705">
          <w:rPr>
            <w:rFonts w:ascii="Times New Roman" w:hAnsi="Times New Roman"/>
            <w:noProof/>
          </w:rPr>
          <w:fldChar w:fldCharType="end"/>
        </w:r>
      </w:hyperlink>
    </w:p>
    <w:p w14:paraId="1D85B9C2" w14:textId="010A50B4" w:rsidR="00866C01" w:rsidRPr="00D83705" w:rsidRDefault="00804CD7">
      <w:pPr>
        <w:pStyle w:val="21"/>
        <w:tabs>
          <w:tab w:val="right" w:pos="9355"/>
        </w:tabs>
        <w:rPr>
          <w:rFonts w:ascii="Times New Roman" w:hAnsi="Times New Roman"/>
          <w:noProof/>
        </w:rPr>
      </w:pPr>
      <w:hyperlink w:anchor="__RefHeading___16" w:history="1">
        <w:r w:rsidR="00995D8A" w:rsidRPr="00D83705">
          <w:rPr>
            <w:rFonts w:ascii="Times New Roman" w:hAnsi="Times New Roman"/>
            <w:noProof/>
          </w:rPr>
          <w:t>5.2. Примерный календарный учебный график</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__RefHeading___16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20</w:t>
        </w:r>
        <w:r w:rsidR="00995D8A" w:rsidRPr="00D83705">
          <w:rPr>
            <w:rFonts w:ascii="Times New Roman" w:hAnsi="Times New Roman"/>
            <w:noProof/>
          </w:rPr>
          <w:fldChar w:fldCharType="end"/>
        </w:r>
      </w:hyperlink>
    </w:p>
    <w:p w14:paraId="2E341062" w14:textId="61E781BE" w:rsidR="00866C01" w:rsidRPr="00D83705" w:rsidRDefault="00804CD7">
      <w:pPr>
        <w:pStyle w:val="21"/>
        <w:tabs>
          <w:tab w:val="right" w:pos="9355"/>
        </w:tabs>
        <w:rPr>
          <w:rFonts w:ascii="Times New Roman" w:hAnsi="Times New Roman"/>
          <w:noProof/>
        </w:rPr>
      </w:pPr>
      <w:hyperlink w:anchor="__RefHeading___17" w:history="1">
        <w:r w:rsidR="00995D8A" w:rsidRPr="00D83705">
          <w:rPr>
            <w:rFonts w:ascii="Times New Roman" w:hAnsi="Times New Roman"/>
            <w:noProof/>
          </w:rPr>
          <w:t>5.3. Примерные рабочие программы учебных дисциплин и профессиональных модулей</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__RefHeading___17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21</w:t>
        </w:r>
        <w:r w:rsidR="00995D8A" w:rsidRPr="00D83705">
          <w:rPr>
            <w:rFonts w:ascii="Times New Roman" w:hAnsi="Times New Roman"/>
            <w:noProof/>
          </w:rPr>
          <w:fldChar w:fldCharType="end"/>
        </w:r>
      </w:hyperlink>
    </w:p>
    <w:p w14:paraId="1E654F54" w14:textId="542A0479" w:rsidR="00866C01" w:rsidRPr="00D83705" w:rsidRDefault="00804CD7">
      <w:pPr>
        <w:pStyle w:val="21"/>
        <w:tabs>
          <w:tab w:val="right" w:pos="9355"/>
        </w:tabs>
        <w:rPr>
          <w:rFonts w:ascii="Times New Roman" w:hAnsi="Times New Roman"/>
          <w:noProof/>
        </w:rPr>
      </w:pPr>
      <w:hyperlink w:anchor="__RefHeading___18" w:history="1">
        <w:r w:rsidR="00995D8A" w:rsidRPr="00D83705">
          <w:rPr>
            <w:rFonts w:ascii="Times New Roman" w:hAnsi="Times New Roman"/>
            <w:noProof/>
          </w:rPr>
          <w:t>5.4. Примерная рабочая программа воспитания и примерный календарный план воспитательной работы</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__RefHeading___18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21</w:t>
        </w:r>
        <w:r w:rsidR="00995D8A" w:rsidRPr="00D83705">
          <w:rPr>
            <w:rFonts w:ascii="Times New Roman" w:hAnsi="Times New Roman"/>
            <w:noProof/>
          </w:rPr>
          <w:fldChar w:fldCharType="end"/>
        </w:r>
      </w:hyperlink>
    </w:p>
    <w:p w14:paraId="2FA1072F" w14:textId="3FDF5562" w:rsidR="00866C01" w:rsidRPr="00D83705" w:rsidRDefault="00804CD7">
      <w:pPr>
        <w:pStyle w:val="21"/>
        <w:tabs>
          <w:tab w:val="right" w:pos="9355"/>
        </w:tabs>
        <w:rPr>
          <w:rFonts w:ascii="Times New Roman" w:hAnsi="Times New Roman"/>
          <w:noProof/>
        </w:rPr>
      </w:pPr>
      <w:hyperlink w:anchor="__RefHeading___19" w:history="1">
        <w:r w:rsidR="00995D8A" w:rsidRPr="00D83705">
          <w:rPr>
            <w:rFonts w:ascii="Times New Roman" w:hAnsi="Times New Roman"/>
            <w:noProof/>
          </w:rPr>
          <w:t>5.5. Практическая подготовка</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__RefHeading___19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21</w:t>
        </w:r>
        <w:r w:rsidR="00995D8A" w:rsidRPr="00D83705">
          <w:rPr>
            <w:rFonts w:ascii="Times New Roman" w:hAnsi="Times New Roman"/>
            <w:noProof/>
          </w:rPr>
          <w:fldChar w:fldCharType="end"/>
        </w:r>
      </w:hyperlink>
    </w:p>
    <w:p w14:paraId="4F9D5C5B" w14:textId="7C1EA9C6" w:rsidR="00866C01" w:rsidRPr="00D83705" w:rsidRDefault="00804CD7">
      <w:pPr>
        <w:pStyle w:val="21"/>
        <w:tabs>
          <w:tab w:val="right" w:pos="9355"/>
        </w:tabs>
        <w:rPr>
          <w:rFonts w:ascii="Times New Roman" w:hAnsi="Times New Roman"/>
          <w:noProof/>
        </w:rPr>
      </w:pPr>
      <w:hyperlink w:anchor="__RefHeading___20" w:history="1">
        <w:r w:rsidR="00995D8A" w:rsidRPr="00D83705">
          <w:rPr>
            <w:rFonts w:ascii="Times New Roman" w:hAnsi="Times New Roman"/>
            <w:noProof/>
          </w:rPr>
          <w:t>5.6. Государственная итоговая аттестация</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__RefHeading___20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21</w:t>
        </w:r>
        <w:r w:rsidR="00995D8A" w:rsidRPr="00D83705">
          <w:rPr>
            <w:rFonts w:ascii="Times New Roman" w:hAnsi="Times New Roman"/>
            <w:noProof/>
          </w:rPr>
          <w:fldChar w:fldCharType="end"/>
        </w:r>
      </w:hyperlink>
    </w:p>
    <w:p w14:paraId="62ECF76F" w14:textId="351518AA" w:rsidR="00866C01" w:rsidRPr="00D83705" w:rsidRDefault="00804CD7">
      <w:pPr>
        <w:pStyle w:val="1fa"/>
        <w:tabs>
          <w:tab w:val="clear" w:pos="9638"/>
          <w:tab w:val="right" w:pos="9355"/>
        </w:tabs>
        <w:rPr>
          <w:noProof/>
        </w:rPr>
      </w:pPr>
      <w:hyperlink w:anchor="__RefHeading___21" w:history="1">
        <w:r w:rsidR="00995D8A" w:rsidRPr="00D83705">
          <w:rPr>
            <w:noProof/>
          </w:rPr>
          <w:t>Раздел 6. Примерные условия реализации образовательной программы</w:t>
        </w:r>
        <w:r w:rsidR="00995D8A" w:rsidRPr="00D83705">
          <w:rPr>
            <w:noProof/>
          </w:rPr>
          <w:tab/>
        </w:r>
        <w:r w:rsidR="00995D8A" w:rsidRPr="00D83705">
          <w:rPr>
            <w:noProof/>
          </w:rPr>
          <w:fldChar w:fldCharType="begin"/>
        </w:r>
        <w:r w:rsidR="00995D8A" w:rsidRPr="00D83705">
          <w:rPr>
            <w:noProof/>
          </w:rPr>
          <w:instrText>PAGEREF __RefHeading___21 \h</w:instrText>
        </w:r>
        <w:r w:rsidR="00995D8A" w:rsidRPr="00D83705">
          <w:rPr>
            <w:noProof/>
          </w:rPr>
        </w:r>
        <w:r w:rsidR="00995D8A" w:rsidRPr="00D83705">
          <w:rPr>
            <w:noProof/>
          </w:rPr>
          <w:fldChar w:fldCharType="separate"/>
        </w:r>
        <w:r w:rsidR="00995D8A" w:rsidRPr="00D83705">
          <w:rPr>
            <w:noProof/>
          </w:rPr>
          <w:t>23</w:t>
        </w:r>
        <w:r w:rsidR="00995D8A" w:rsidRPr="00D83705">
          <w:rPr>
            <w:noProof/>
          </w:rPr>
          <w:fldChar w:fldCharType="end"/>
        </w:r>
      </w:hyperlink>
    </w:p>
    <w:p w14:paraId="37DD3823" w14:textId="79A68F0F" w:rsidR="00866C01" w:rsidRPr="00D83705" w:rsidRDefault="00804CD7">
      <w:pPr>
        <w:pStyle w:val="21"/>
        <w:tabs>
          <w:tab w:val="right" w:pos="9355"/>
        </w:tabs>
        <w:rPr>
          <w:rFonts w:ascii="Times New Roman" w:hAnsi="Times New Roman"/>
          <w:noProof/>
        </w:rPr>
      </w:pPr>
      <w:hyperlink w:anchor="__RefHeading___22" w:history="1">
        <w:r w:rsidR="00995D8A" w:rsidRPr="00D83705">
          <w:rPr>
            <w:rFonts w:ascii="Times New Roman" w:hAnsi="Times New Roman"/>
            <w:noProof/>
          </w:rPr>
          <w:t>6.1. Материально-техническое и учебно-методическое обеспечение образовательной программы</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__RefHeading___22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23</w:t>
        </w:r>
        <w:r w:rsidR="00995D8A" w:rsidRPr="00D83705">
          <w:rPr>
            <w:rFonts w:ascii="Times New Roman" w:hAnsi="Times New Roman"/>
            <w:noProof/>
          </w:rPr>
          <w:fldChar w:fldCharType="end"/>
        </w:r>
      </w:hyperlink>
    </w:p>
    <w:p w14:paraId="3CBF7640" w14:textId="16090242" w:rsidR="00866C01" w:rsidRPr="00D83705" w:rsidRDefault="00804CD7">
      <w:pPr>
        <w:pStyle w:val="21"/>
        <w:tabs>
          <w:tab w:val="right" w:pos="9355"/>
        </w:tabs>
        <w:rPr>
          <w:rFonts w:ascii="Times New Roman" w:hAnsi="Times New Roman"/>
          <w:noProof/>
        </w:rPr>
      </w:pPr>
      <w:hyperlink w:anchor="__RefHeading___23" w:history="1">
        <w:r w:rsidR="00995D8A" w:rsidRPr="00D83705">
          <w:rPr>
            <w:rFonts w:ascii="Times New Roman" w:hAnsi="Times New Roman"/>
            <w:noProof/>
          </w:rPr>
          <w:t>6.2. Применение электронного обучения и дистанционных образовательных технологий</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__RefHeading___23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23</w:t>
        </w:r>
        <w:r w:rsidR="00995D8A" w:rsidRPr="00D83705">
          <w:rPr>
            <w:rFonts w:ascii="Times New Roman" w:hAnsi="Times New Roman"/>
            <w:noProof/>
          </w:rPr>
          <w:fldChar w:fldCharType="end"/>
        </w:r>
      </w:hyperlink>
    </w:p>
    <w:p w14:paraId="18283F6F" w14:textId="27099240" w:rsidR="00866C01" w:rsidRPr="00D83705" w:rsidRDefault="00804CD7">
      <w:pPr>
        <w:pStyle w:val="21"/>
        <w:tabs>
          <w:tab w:val="right" w:pos="9355"/>
        </w:tabs>
        <w:rPr>
          <w:rFonts w:ascii="Times New Roman" w:hAnsi="Times New Roman"/>
          <w:noProof/>
        </w:rPr>
      </w:pPr>
      <w:hyperlink w:anchor="__RefHeading___24" w:history="1">
        <w:r w:rsidR="00995D8A" w:rsidRPr="00D83705">
          <w:rPr>
            <w:rFonts w:ascii="Times New Roman" w:hAnsi="Times New Roman"/>
            <w:noProof/>
          </w:rPr>
          <w:t>6.3. Кадровые условия реализации образовательной программы</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__RefHeading___24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23</w:t>
        </w:r>
        <w:r w:rsidR="00995D8A" w:rsidRPr="00D83705">
          <w:rPr>
            <w:rFonts w:ascii="Times New Roman" w:hAnsi="Times New Roman"/>
            <w:noProof/>
          </w:rPr>
          <w:fldChar w:fldCharType="end"/>
        </w:r>
      </w:hyperlink>
    </w:p>
    <w:p w14:paraId="5B16320E" w14:textId="0D411247" w:rsidR="00866C01" w:rsidRDefault="00804CD7">
      <w:pPr>
        <w:pStyle w:val="21"/>
        <w:tabs>
          <w:tab w:val="right" w:pos="9355"/>
        </w:tabs>
        <w:rPr>
          <w:noProof/>
        </w:rPr>
      </w:pPr>
      <w:hyperlink w:anchor="__RefHeading___25" w:history="1">
        <w:r w:rsidR="00995D8A" w:rsidRPr="00D83705">
          <w:rPr>
            <w:rFonts w:ascii="Times New Roman" w:hAnsi="Times New Roman"/>
            <w:noProof/>
          </w:rPr>
          <w:t>6.4. Примерные расчеты финансового обеспечения реализации образовательной программы</w:t>
        </w:r>
        <w:r w:rsidR="00995D8A" w:rsidRPr="00D83705">
          <w:rPr>
            <w:rFonts w:ascii="Times New Roman" w:hAnsi="Times New Roman"/>
            <w:noProof/>
          </w:rPr>
          <w:tab/>
        </w:r>
        <w:r w:rsidR="00995D8A" w:rsidRPr="00D83705">
          <w:rPr>
            <w:rFonts w:ascii="Times New Roman" w:hAnsi="Times New Roman"/>
            <w:noProof/>
          </w:rPr>
          <w:fldChar w:fldCharType="begin"/>
        </w:r>
        <w:r w:rsidR="00995D8A" w:rsidRPr="00D83705">
          <w:rPr>
            <w:rFonts w:ascii="Times New Roman" w:hAnsi="Times New Roman"/>
            <w:noProof/>
          </w:rPr>
          <w:instrText>PAGEREF __RefHeading___25 \h</w:instrText>
        </w:r>
        <w:r w:rsidR="00995D8A" w:rsidRPr="00D83705">
          <w:rPr>
            <w:rFonts w:ascii="Times New Roman" w:hAnsi="Times New Roman"/>
            <w:noProof/>
          </w:rPr>
        </w:r>
        <w:r w:rsidR="00995D8A" w:rsidRPr="00D83705">
          <w:rPr>
            <w:rFonts w:ascii="Times New Roman" w:hAnsi="Times New Roman"/>
            <w:noProof/>
          </w:rPr>
          <w:fldChar w:fldCharType="separate"/>
        </w:r>
        <w:r w:rsidR="00995D8A" w:rsidRPr="00D83705">
          <w:rPr>
            <w:rFonts w:ascii="Times New Roman" w:hAnsi="Times New Roman"/>
            <w:noProof/>
          </w:rPr>
          <w:t>24</w:t>
        </w:r>
        <w:r w:rsidR="00995D8A" w:rsidRPr="00D83705">
          <w:rPr>
            <w:rFonts w:ascii="Times New Roman" w:hAnsi="Times New Roman"/>
            <w:noProof/>
          </w:rPr>
          <w:fldChar w:fldCharType="end"/>
        </w:r>
      </w:hyperlink>
    </w:p>
    <w:p w14:paraId="7D8B2DC8" w14:textId="77777777" w:rsidR="00866C01" w:rsidRDefault="00995D8A">
      <w:r>
        <w:fldChar w:fldCharType="end"/>
      </w:r>
    </w:p>
    <w:p w14:paraId="5F6844AB" w14:textId="77777777" w:rsidR="00866C01" w:rsidRDefault="00995D8A">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3E1F4D6E" w14:textId="77777777" w:rsidR="00866C01" w:rsidRDefault="00995D8A">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51EA51B9" w14:textId="77777777" w:rsidR="00866C01" w:rsidRDefault="00995D8A">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254DFB1A" w14:textId="77777777" w:rsidR="00866C01" w:rsidRDefault="00995D8A">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3BA6E691" w14:textId="77777777" w:rsidR="00866C01" w:rsidRDefault="00995D8A">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0CE82584" w14:textId="77777777" w:rsidR="00866C01" w:rsidRDefault="00995D8A">
      <w:pPr>
        <w:rPr>
          <w:rFonts w:ascii="Times New Roman" w:hAnsi="Times New Roman"/>
          <w:sz w:val="24"/>
        </w:rPr>
      </w:pPr>
      <w:r>
        <w:rPr>
          <w:rFonts w:ascii="Times New Roman" w:hAnsi="Times New Roman"/>
          <w:sz w:val="24"/>
        </w:rPr>
        <w:br w:type="page"/>
      </w:r>
    </w:p>
    <w:p w14:paraId="40F3EE74" w14:textId="77777777" w:rsidR="00866C01" w:rsidRDefault="00995D8A">
      <w:pPr>
        <w:pStyle w:val="10"/>
        <w:spacing w:before="0" w:after="0"/>
      </w:pPr>
      <w:bookmarkStart w:id="3" w:name="__RefHeading___1"/>
      <w:bookmarkStart w:id="4" w:name="_Hlk156486035"/>
      <w:bookmarkEnd w:id="3"/>
      <w:r>
        <w:lastRenderedPageBreak/>
        <w:t>Раздел 1. Общие положения</w:t>
      </w:r>
    </w:p>
    <w:p w14:paraId="690FA624" w14:textId="77777777" w:rsidR="00866C01" w:rsidRDefault="00866C01" w:rsidP="00995D8A"/>
    <w:p w14:paraId="1865904B" w14:textId="77777777" w:rsidR="00866C01" w:rsidRDefault="00995D8A">
      <w:pPr>
        <w:pStyle w:val="110"/>
        <w:spacing w:after="0" w:line="240" w:lineRule="auto"/>
      </w:pPr>
      <w:bookmarkStart w:id="5" w:name="__RefHeading___2"/>
      <w:bookmarkEnd w:id="5"/>
      <w:r>
        <w:t>1.1. Назначение примерной образовательной программы</w:t>
      </w:r>
    </w:p>
    <w:p w14:paraId="0B5D3F3A" w14:textId="49FE17CB" w:rsidR="00866C01" w:rsidRDefault="00995D8A">
      <w:pPr>
        <w:pStyle w:val="afff5"/>
        <w:ind w:left="0" w:firstLine="709"/>
        <w:jc w:val="both"/>
        <w:rPr>
          <w:rFonts w:ascii="Times New Roman" w:hAnsi="Times New Roman"/>
          <w:sz w:val="24"/>
        </w:rPr>
      </w:pPr>
      <w:r>
        <w:rPr>
          <w:rFonts w:ascii="Times New Roman" w:hAnsi="Times New Roman"/>
          <w:sz w:val="24"/>
        </w:rPr>
        <w:t xml:space="preserve">Настоящая примерная образовательная программа «Профессионалитет» (далее – ПОП-П) по </w:t>
      </w:r>
      <w:r w:rsidR="00F219F7" w:rsidRPr="00FB073C">
        <w:rPr>
          <w:rFonts w:ascii="Times New Roman" w:eastAsia="Calibri" w:hAnsi="Times New Roman"/>
          <w:bCs/>
          <w:iCs/>
          <w:color w:val="000000" w:themeColor="text1"/>
          <w:sz w:val="24"/>
          <w:szCs w:val="24"/>
        </w:rPr>
        <w:t>специальности</w:t>
      </w:r>
      <w:r w:rsidR="00F219F7" w:rsidRPr="00FB073C">
        <w:rPr>
          <w:rFonts w:ascii="Times New Roman" w:eastAsia="Calibri" w:hAnsi="Times New Roman"/>
          <w:bCs/>
          <w:iCs/>
          <w:color w:val="0070C0"/>
          <w:sz w:val="24"/>
          <w:szCs w:val="24"/>
        </w:rPr>
        <w:t xml:space="preserve"> </w:t>
      </w:r>
      <w:r w:rsidR="00F219F7" w:rsidRPr="00FB073C">
        <w:rPr>
          <w:rFonts w:ascii="Times New Roman" w:eastAsia="Calibri" w:hAnsi="Times New Roman"/>
          <w:bCs/>
          <w:sz w:val="24"/>
          <w:szCs w:val="24"/>
        </w:rPr>
        <w:t>36.02.01.</w:t>
      </w:r>
      <w:r w:rsidR="00D83705">
        <w:rPr>
          <w:rFonts w:ascii="Times New Roman" w:eastAsia="Calibri" w:hAnsi="Times New Roman"/>
          <w:bCs/>
          <w:sz w:val="24"/>
          <w:szCs w:val="24"/>
        </w:rPr>
        <w:t xml:space="preserve"> </w:t>
      </w:r>
      <w:r w:rsidR="00F219F7" w:rsidRPr="00FB073C">
        <w:rPr>
          <w:rFonts w:ascii="Times New Roman" w:eastAsia="Calibri" w:hAnsi="Times New Roman"/>
          <w:bCs/>
          <w:sz w:val="24"/>
          <w:szCs w:val="24"/>
        </w:rPr>
        <w:t>Ветеринария</w:t>
      </w:r>
      <w:r w:rsidR="00F219F7">
        <w:rPr>
          <w:rFonts w:ascii="Times New Roman" w:eastAsia="Calibri" w:hAnsi="Times New Roman"/>
          <w:bCs/>
          <w:iCs/>
          <w:sz w:val="24"/>
          <w:szCs w:val="24"/>
        </w:rPr>
        <w:t xml:space="preserve"> </w:t>
      </w:r>
      <w:r w:rsidR="00F219F7">
        <w:rPr>
          <w:rFonts w:ascii="Times New Roman" w:hAnsi="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00F219F7">
        <w:rPr>
          <w:rFonts w:ascii="Times New Roman" w:eastAsia="Calibri" w:hAnsi="Times New Roman"/>
          <w:bCs/>
          <w:sz w:val="24"/>
          <w:szCs w:val="24"/>
        </w:rPr>
        <w:t xml:space="preserve">по </w:t>
      </w:r>
      <w:r w:rsidR="00F219F7" w:rsidRPr="00FB073C">
        <w:rPr>
          <w:rFonts w:ascii="Times New Roman" w:eastAsia="Calibri" w:hAnsi="Times New Roman"/>
          <w:bCs/>
          <w:iCs/>
          <w:color w:val="000000" w:themeColor="text1"/>
          <w:sz w:val="24"/>
          <w:szCs w:val="24"/>
        </w:rPr>
        <w:t>специальности</w:t>
      </w:r>
      <w:r w:rsidR="00F219F7" w:rsidRPr="00FB073C">
        <w:rPr>
          <w:rFonts w:ascii="Times New Roman" w:eastAsia="Calibri" w:hAnsi="Times New Roman"/>
          <w:bCs/>
          <w:iCs/>
          <w:color w:val="0070C0"/>
          <w:sz w:val="24"/>
          <w:szCs w:val="24"/>
        </w:rPr>
        <w:t xml:space="preserve"> </w:t>
      </w:r>
      <w:r w:rsidR="00F219F7" w:rsidRPr="00FB073C">
        <w:rPr>
          <w:rFonts w:ascii="Times New Roman" w:eastAsia="Calibri" w:hAnsi="Times New Roman"/>
          <w:bCs/>
          <w:sz w:val="24"/>
          <w:szCs w:val="24"/>
        </w:rPr>
        <w:t>36.02.01.</w:t>
      </w:r>
      <w:r w:rsidR="00D83705">
        <w:rPr>
          <w:rFonts w:ascii="Times New Roman" w:eastAsia="Calibri" w:hAnsi="Times New Roman"/>
          <w:bCs/>
          <w:sz w:val="24"/>
          <w:szCs w:val="24"/>
        </w:rPr>
        <w:t xml:space="preserve"> </w:t>
      </w:r>
      <w:r w:rsidR="00F219F7" w:rsidRPr="00FB073C">
        <w:rPr>
          <w:rFonts w:ascii="Times New Roman" w:eastAsia="Calibri" w:hAnsi="Times New Roman"/>
          <w:bCs/>
          <w:sz w:val="24"/>
          <w:szCs w:val="24"/>
        </w:rPr>
        <w:t>Ветеринария</w:t>
      </w:r>
      <w:r w:rsidR="00F219F7">
        <w:rPr>
          <w:rFonts w:ascii="Times New Roman" w:hAnsi="Times New Roman"/>
          <w:bCs/>
          <w:iCs/>
          <w:sz w:val="24"/>
          <w:szCs w:val="24"/>
        </w:rPr>
        <w:t>,</w:t>
      </w:r>
      <w:r w:rsidR="00F219F7">
        <w:rPr>
          <w:rFonts w:ascii="Times New Roman" w:hAnsi="Times New Roman"/>
          <w:bCs/>
          <w:sz w:val="24"/>
          <w:szCs w:val="24"/>
        </w:rPr>
        <w:t xml:space="preserve"> </w:t>
      </w:r>
      <w:r w:rsidR="00F219F7">
        <w:rPr>
          <w:rFonts w:ascii="Times New Roman" w:eastAsia="Calibri" w:hAnsi="Times New Roman"/>
          <w:bCs/>
          <w:sz w:val="24"/>
          <w:szCs w:val="24"/>
        </w:rPr>
        <w:t xml:space="preserve">утвержденным приказом </w:t>
      </w:r>
      <w:r w:rsidR="00F219F7" w:rsidRPr="0035213C">
        <w:rPr>
          <w:rFonts w:ascii="Times New Roman" w:hAnsi="Times New Roman"/>
          <w:bCs/>
          <w:iCs/>
          <w:sz w:val="24"/>
          <w:szCs w:val="24"/>
        </w:rPr>
        <w:t>Министерства просвещения Российской Федерации</w:t>
      </w:r>
      <w:r w:rsidR="00F219F7">
        <w:rPr>
          <w:rFonts w:ascii="Times New Roman" w:hAnsi="Times New Roman"/>
          <w:bCs/>
          <w:i/>
          <w:iCs/>
          <w:color w:val="0070C0"/>
          <w:sz w:val="24"/>
          <w:szCs w:val="24"/>
        </w:rPr>
        <w:t xml:space="preserve"> </w:t>
      </w:r>
      <w:r w:rsidR="00F219F7">
        <w:rPr>
          <w:rFonts w:ascii="Times New Roman" w:hAnsi="Times New Roman"/>
          <w:bCs/>
          <w:sz w:val="24"/>
          <w:szCs w:val="24"/>
        </w:rPr>
        <w:t xml:space="preserve">от </w:t>
      </w:r>
      <w:r w:rsidR="00F219F7" w:rsidRPr="00FB073C">
        <w:rPr>
          <w:rFonts w:ascii="Times New Roman" w:eastAsia="DejaVu Sans" w:hAnsi="Times New Roman"/>
          <w:iCs/>
          <w:sz w:val="24"/>
          <w:szCs w:val="24"/>
          <w:lang w:eastAsia="zh-CN" w:bidi="hi-IN"/>
        </w:rPr>
        <w:t>07.04.2025 № 270</w:t>
      </w:r>
      <w:r w:rsidR="00F219F7" w:rsidRPr="005F59C7">
        <w:rPr>
          <w:rFonts w:ascii="Times New Roman" w:hAnsi="Times New Roman"/>
          <w:bCs/>
          <w:sz w:val="24"/>
          <w:szCs w:val="24"/>
        </w:rPr>
        <w:t xml:space="preserve"> </w:t>
      </w:r>
      <w:r>
        <w:rPr>
          <w:rFonts w:ascii="Times New Roman" w:hAnsi="Times New Roman"/>
          <w:sz w:val="24"/>
        </w:rPr>
        <w:t xml:space="preserve">(далее – ФГОС, ФГОС СПО). </w:t>
      </w:r>
    </w:p>
    <w:p w14:paraId="134F4D78" w14:textId="77777777" w:rsidR="00866C01" w:rsidRDefault="00995D8A">
      <w:pPr>
        <w:pStyle w:val="afff5"/>
        <w:spacing w:line="276" w:lineRule="auto"/>
        <w:ind w:left="0" w:firstLine="709"/>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645BAD50" w14:textId="2FFAD3F3" w:rsidR="00866C01" w:rsidRDefault="00995D8A">
      <w:pPr>
        <w:ind w:firstLine="709"/>
        <w:jc w:val="both"/>
        <w:rPr>
          <w:rFonts w:ascii="Times New Roman" w:hAnsi="Times New Roman"/>
          <w:sz w:val="24"/>
        </w:rPr>
      </w:pPr>
      <w:r>
        <w:rPr>
          <w:rFonts w:ascii="Times New Roman" w:hAnsi="Times New Roman"/>
          <w:sz w:val="24"/>
        </w:rPr>
        <w:t xml:space="preserve">ПОП-П определяет рекомендованный объем и содержание среднего профессионального образования </w:t>
      </w:r>
      <w:r w:rsidR="00F219F7" w:rsidRPr="00CD4574">
        <w:rPr>
          <w:rFonts w:ascii="Times New Roman" w:hAnsi="Times New Roman"/>
          <w:bCs/>
          <w:sz w:val="24"/>
          <w:szCs w:val="24"/>
        </w:rPr>
        <w:t xml:space="preserve">по </w:t>
      </w:r>
      <w:r w:rsidR="00F219F7" w:rsidRPr="00FB073C">
        <w:rPr>
          <w:rFonts w:ascii="Times New Roman" w:eastAsia="Calibri" w:hAnsi="Times New Roman"/>
          <w:bCs/>
          <w:iCs/>
          <w:color w:val="000000" w:themeColor="text1"/>
          <w:sz w:val="24"/>
          <w:szCs w:val="24"/>
        </w:rPr>
        <w:t xml:space="preserve">специальности </w:t>
      </w:r>
      <w:r w:rsidR="00F219F7" w:rsidRPr="00FB073C">
        <w:rPr>
          <w:rFonts w:ascii="Times New Roman" w:eastAsia="Calibri" w:hAnsi="Times New Roman"/>
          <w:bCs/>
          <w:sz w:val="24"/>
          <w:szCs w:val="24"/>
        </w:rPr>
        <w:t>36.02.01.</w:t>
      </w:r>
      <w:r w:rsidR="00F219F7">
        <w:rPr>
          <w:rFonts w:ascii="Times New Roman" w:eastAsia="Calibri" w:hAnsi="Times New Roman"/>
          <w:bCs/>
          <w:sz w:val="24"/>
          <w:szCs w:val="24"/>
        </w:rPr>
        <w:t xml:space="preserve"> </w:t>
      </w:r>
      <w:r w:rsidR="00F219F7" w:rsidRPr="00FB073C">
        <w:rPr>
          <w:rFonts w:ascii="Times New Roman" w:eastAsia="Calibri" w:hAnsi="Times New Roman"/>
          <w:bCs/>
          <w:sz w:val="24"/>
          <w:szCs w:val="24"/>
        </w:rPr>
        <w:t>Ветеринария</w:t>
      </w:r>
      <w:r>
        <w:rPr>
          <w:rFonts w:ascii="Times New Roman" w:hAnsi="Times New Roman"/>
          <w:sz w:val="24"/>
        </w:rPr>
        <w:t>, планируемые результаты освоения образовательной программы, примерные условия реализации образовательной программы.</w:t>
      </w:r>
    </w:p>
    <w:p w14:paraId="2C14C329" w14:textId="28CA58A0" w:rsidR="00866C01" w:rsidRDefault="00995D8A">
      <w:pPr>
        <w:ind w:firstLine="709"/>
        <w:jc w:val="both"/>
        <w:rPr>
          <w:rFonts w:ascii="Times New Roman" w:hAnsi="Times New Roman"/>
          <w:sz w:val="24"/>
        </w:rPr>
      </w:pPr>
      <w:r>
        <w:rPr>
          <w:rFonts w:ascii="Times New Roman" w:hAnsi="Times New Roman"/>
          <w:sz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F219F7" w:rsidRPr="00FB073C">
        <w:rPr>
          <w:rFonts w:ascii="Times New Roman" w:hAnsi="Times New Roman"/>
          <w:bCs/>
          <w:iCs/>
          <w:color w:val="000000" w:themeColor="text1"/>
          <w:sz w:val="24"/>
          <w:szCs w:val="24"/>
        </w:rPr>
        <w:t>специальности</w:t>
      </w:r>
      <w:r w:rsidR="00F219F7" w:rsidRPr="00FB073C">
        <w:rPr>
          <w:rFonts w:ascii="Times New Roman" w:hAnsi="Times New Roman"/>
          <w:bCs/>
          <w:color w:val="000000" w:themeColor="text1"/>
          <w:sz w:val="24"/>
          <w:szCs w:val="24"/>
        </w:rPr>
        <w:t xml:space="preserve"> </w:t>
      </w:r>
      <w:r>
        <w:rPr>
          <w:rFonts w:ascii="Times New Roman" w:hAnsi="Times New Roman"/>
          <w:sz w:val="24"/>
        </w:rPr>
        <w:t>среднего профессионального образования.</w:t>
      </w:r>
    </w:p>
    <w:p w14:paraId="338FC15B" w14:textId="77777777" w:rsidR="00866C01" w:rsidRDefault="00866C01">
      <w:pPr>
        <w:pStyle w:val="1c"/>
      </w:pPr>
    </w:p>
    <w:p w14:paraId="2CF98226" w14:textId="08C34D7C" w:rsidR="00866C01" w:rsidRDefault="00995D8A">
      <w:pPr>
        <w:pStyle w:val="110"/>
        <w:spacing w:after="0" w:line="240" w:lineRule="auto"/>
      </w:pPr>
      <w:bookmarkStart w:id="6" w:name="__RefHeading___3"/>
      <w:bookmarkEnd w:id="6"/>
      <w:r>
        <w:t>1.2. Нормативные документы</w:t>
      </w:r>
    </w:p>
    <w:p w14:paraId="7B02A738" w14:textId="77777777" w:rsidR="00866C01" w:rsidRDefault="00995D8A">
      <w:pPr>
        <w:ind w:firstLine="709"/>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2FD6111F" w14:textId="77777777" w:rsidR="00866C01" w:rsidRDefault="00995D8A">
      <w:pPr>
        <w:ind w:firstLine="709"/>
        <w:jc w:val="both"/>
        <w:rPr>
          <w:rFonts w:ascii="Times New Roman" w:hAnsi="Times New Roman"/>
          <w:sz w:val="24"/>
        </w:rPr>
      </w:pPr>
      <w:r>
        <w:rPr>
          <w:rFonts w:ascii="Times New Roman" w:hAnsi="Times New Roman"/>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425B9CD1" w14:textId="76F028FC" w:rsidR="00866C01" w:rsidRDefault="00995D8A">
      <w:pPr>
        <w:ind w:firstLine="709"/>
        <w:jc w:val="both"/>
        <w:rPr>
          <w:rFonts w:ascii="Times New Roman" w:hAnsi="Times New Roman"/>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w:t>
      </w:r>
      <w:r w:rsidR="00F219F7" w:rsidRPr="00CD4574">
        <w:rPr>
          <w:rFonts w:ascii="Times New Roman" w:hAnsi="Times New Roman"/>
          <w:bCs/>
          <w:sz w:val="24"/>
          <w:szCs w:val="24"/>
        </w:rPr>
        <w:t xml:space="preserve">по </w:t>
      </w:r>
      <w:r w:rsidR="00F219F7" w:rsidRPr="00FB073C">
        <w:rPr>
          <w:rFonts w:ascii="Times New Roman" w:eastAsia="Calibri" w:hAnsi="Times New Roman"/>
          <w:bCs/>
          <w:iCs/>
          <w:color w:val="000000" w:themeColor="text1"/>
          <w:sz w:val="24"/>
          <w:szCs w:val="24"/>
        </w:rPr>
        <w:t xml:space="preserve">специальности </w:t>
      </w:r>
      <w:r w:rsidR="00F219F7" w:rsidRPr="00FB073C">
        <w:rPr>
          <w:rFonts w:ascii="Times New Roman" w:eastAsia="Calibri" w:hAnsi="Times New Roman"/>
          <w:bCs/>
          <w:sz w:val="24"/>
          <w:szCs w:val="24"/>
        </w:rPr>
        <w:t>36.02.01.</w:t>
      </w:r>
      <w:r w:rsidR="00F219F7">
        <w:rPr>
          <w:rFonts w:ascii="Times New Roman" w:eastAsia="Calibri" w:hAnsi="Times New Roman"/>
          <w:bCs/>
          <w:sz w:val="24"/>
          <w:szCs w:val="24"/>
        </w:rPr>
        <w:t xml:space="preserve"> </w:t>
      </w:r>
      <w:r w:rsidR="00F219F7" w:rsidRPr="00FB073C">
        <w:rPr>
          <w:rFonts w:ascii="Times New Roman" w:eastAsia="Calibri" w:hAnsi="Times New Roman"/>
          <w:bCs/>
          <w:sz w:val="24"/>
          <w:szCs w:val="24"/>
        </w:rPr>
        <w:t>Ветеринария</w:t>
      </w:r>
      <w:r w:rsidR="00F219F7">
        <w:rPr>
          <w:rFonts w:ascii="Times New Roman" w:hAnsi="Times New Roman"/>
          <w:sz w:val="24"/>
        </w:rPr>
        <w:t xml:space="preserve"> </w:t>
      </w:r>
      <w:r>
        <w:rPr>
          <w:rFonts w:ascii="Times New Roman" w:hAnsi="Times New Roman"/>
          <w:sz w:val="24"/>
        </w:rPr>
        <w:t>(</w:t>
      </w:r>
      <w:r w:rsidR="00F219F7" w:rsidRPr="003F3003">
        <w:rPr>
          <w:rFonts w:ascii="Times New Roman" w:hAnsi="Times New Roman"/>
          <w:bCs/>
          <w:sz w:val="24"/>
          <w:szCs w:val="24"/>
        </w:rPr>
        <w:t xml:space="preserve">Приказ Минпросвещения России </w:t>
      </w:r>
      <w:r w:rsidR="00F219F7" w:rsidRPr="00CD4574">
        <w:rPr>
          <w:rFonts w:ascii="Times New Roman" w:hAnsi="Times New Roman"/>
          <w:bCs/>
          <w:sz w:val="24"/>
          <w:szCs w:val="24"/>
        </w:rPr>
        <w:t xml:space="preserve">от </w:t>
      </w:r>
      <w:r w:rsidR="00F219F7" w:rsidRPr="00FB073C">
        <w:rPr>
          <w:rFonts w:ascii="Times New Roman" w:eastAsia="DejaVu Sans" w:hAnsi="Times New Roman"/>
          <w:iCs/>
          <w:sz w:val="24"/>
          <w:szCs w:val="24"/>
          <w:lang w:eastAsia="zh-CN" w:bidi="hi-IN"/>
        </w:rPr>
        <w:t>07.04.2025 № 270</w:t>
      </w:r>
      <w:r>
        <w:rPr>
          <w:rFonts w:ascii="Times New Roman" w:hAnsi="Times New Roman"/>
          <w:sz w:val="24"/>
        </w:rPr>
        <w:t>);</w:t>
      </w:r>
    </w:p>
    <w:p w14:paraId="4F9BCD80" w14:textId="77777777" w:rsidR="00866C01" w:rsidRDefault="00995D8A">
      <w:pPr>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27277D98" w14:textId="77777777" w:rsidR="00866C01" w:rsidRDefault="00995D8A">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3109FEBF" w14:textId="77777777" w:rsidR="00866C01" w:rsidRDefault="00995D8A">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677EA6A6" w14:textId="77777777" w:rsidR="00866C01" w:rsidRDefault="00995D8A">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00CC102A" w14:textId="77777777" w:rsidR="00866C01" w:rsidRDefault="00995D8A">
      <w:pPr>
        <w:ind w:firstLine="709"/>
        <w:jc w:val="both"/>
        <w:rPr>
          <w:rFonts w:ascii="Times New Roman" w:hAnsi="Times New Roman"/>
          <w:sz w:val="24"/>
        </w:rPr>
      </w:pPr>
      <w:r>
        <w:rPr>
          <w:rFonts w:ascii="Times New Roman" w:hAnsi="Times New Roman"/>
          <w:sz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2F94D747" w14:textId="77777777" w:rsidR="00866C01" w:rsidRDefault="00995D8A">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r>
      <w:r>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p>
    <w:p w14:paraId="13EADD86" w14:textId="0D7B116B" w:rsidR="00866C01" w:rsidRDefault="00D83705">
      <w:pPr>
        <w:ind w:firstLine="709"/>
        <w:jc w:val="both"/>
        <w:rPr>
          <w:rFonts w:ascii="Times New Roman" w:hAnsi="Times New Roman"/>
          <w:sz w:val="24"/>
        </w:rPr>
      </w:pPr>
      <w:r w:rsidRPr="00D83705">
        <w:rPr>
          <w:rFonts w:ascii="Times New Roman" w:hAnsi="Times New Roman"/>
          <w:sz w:val="24"/>
        </w:rPr>
        <w:t xml:space="preserve">Приказ Министерства труда и социальной защиты Российской Федерации от </w:t>
      </w:r>
      <w:r>
        <w:rPr>
          <w:rFonts w:ascii="Times New Roman" w:hAnsi="Times New Roman"/>
          <w:bCs/>
          <w:sz w:val="24"/>
          <w:szCs w:val="24"/>
        </w:rPr>
        <w:t>12.10.2021 №</w:t>
      </w:r>
      <w:r w:rsidRPr="00FB073C">
        <w:rPr>
          <w:rFonts w:ascii="Times New Roman" w:hAnsi="Times New Roman"/>
          <w:bCs/>
          <w:sz w:val="24"/>
          <w:szCs w:val="24"/>
        </w:rPr>
        <w:t xml:space="preserve"> 712н</w:t>
      </w:r>
      <w:r w:rsidRPr="00D83705">
        <w:rPr>
          <w:rFonts w:ascii="Times New Roman" w:hAnsi="Times New Roman"/>
          <w:sz w:val="24"/>
        </w:rPr>
        <w:t xml:space="preserve"> «Об утверждении профессионального стандарта «</w:t>
      </w:r>
      <w:r>
        <w:rPr>
          <w:rFonts w:ascii="Times New Roman" w:hAnsi="Times New Roman"/>
          <w:bCs/>
          <w:sz w:val="24"/>
          <w:szCs w:val="24"/>
        </w:rPr>
        <w:t>Работник в области ветеринарии</w:t>
      </w:r>
      <w:r w:rsidRPr="00D83705">
        <w:rPr>
          <w:rFonts w:ascii="Times New Roman" w:hAnsi="Times New Roman"/>
          <w:sz w:val="24"/>
        </w:rPr>
        <w:t>»;</w:t>
      </w:r>
    </w:p>
    <w:p w14:paraId="344118A6" w14:textId="47803828" w:rsidR="00866C01" w:rsidRDefault="00995D8A">
      <w:pPr>
        <w:pStyle w:val="110"/>
        <w:spacing w:after="0" w:line="240" w:lineRule="auto"/>
      </w:pPr>
      <w:bookmarkStart w:id="7" w:name="__RefHeading___4"/>
      <w:bookmarkEnd w:id="7"/>
      <w:r>
        <w:t>1.3. Перечень сокращений</w:t>
      </w:r>
    </w:p>
    <w:p w14:paraId="405B7045" w14:textId="77777777" w:rsidR="00866C01" w:rsidRDefault="00995D8A">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0EEEEA5A" w14:textId="77777777" w:rsidR="00866C01" w:rsidRDefault="00995D8A">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7EA125A8"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ДЭ – демонстрационный экзамен;</w:t>
      </w:r>
    </w:p>
    <w:p w14:paraId="072E8942"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МДК – междисциплинарный курс;</w:t>
      </w:r>
    </w:p>
    <w:p w14:paraId="1F5459C2"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ОК – общие компетенции;</w:t>
      </w:r>
    </w:p>
    <w:p w14:paraId="02042479"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ОП – общепрофессиональный цикл;</w:t>
      </w:r>
    </w:p>
    <w:p w14:paraId="73F7E3E3"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ОТФ – обобщенная трудовая функция;</w:t>
      </w:r>
    </w:p>
    <w:p w14:paraId="07EE6293"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 xml:space="preserve">ОЧ – обязательная часть образовательной программы; </w:t>
      </w:r>
    </w:p>
    <w:p w14:paraId="5F484332" w14:textId="1D36471C" w:rsidR="00866C01" w:rsidRPr="00DA3C91" w:rsidRDefault="00995D8A">
      <w:pPr>
        <w:tabs>
          <w:tab w:val="left" w:pos="993"/>
        </w:tabs>
        <w:spacing w:line="276" w:lineRule="auto"/>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СГ – социально-гуманитарный цикл;</w:t>
      </w:r>
    </w:p>
    <w:p w14:paraId="7246ABEE"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ПА – промежуточная аттестация;</w:t>
      </w:r>
    </w:p>
    <w:p w14:paraId="1C3EB057"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ПК – профессиональные компетенции;</w:t>
      </w:r>
    </w:p>
    <w:p w14:paraId="2BFFBC38"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ПМ – профессиональный модуль;</w:t>
      </w:r>
    </w:p>
    <w:p w14:paraId="0CE4762E"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ПМн – профессиональный модуль</w:t>
      </w:r>
      <w:r w:rsidRPr="00DA3C91">
        <w:rPr>
          <w:iCs/>
          <w:color w:val="000000" w:themeColor="text1"/>
        </w:rPr>
        <w:t xml:space="preserve"> </w:t>
      </w:r>
      <w:r w:rsidRPr="00DA3C91">
        <w:rPr>
          <w:rFonts w:ascii="Times New Roman" w:hAnsi="Times New Roman"/>
          <w:iCs/>
          <w:color w:val="000000" w:themeColor="text1"/>
          <w:sz w:val="24"/>
        </w:rPr>
        <w:t>по направленности;</w:t>
      </w:r>
    </w:p>
    <w:p w14:paraId="33968147"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ПОП-П – примерная образовательная программа «Профессионалитет»;</w:t>
      </w:r>
    </w:p>
    <w:p w14:paraId="2FEA4DF8"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П – профессиональный цикл;</w:t>
      </w:r>
    </w:p>
    <w:p w14:paraId="4ABE0061"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 xml:space="preserve">ПП- производственная практика; </w:t>
      </w:r>
    </w:p>
    <w:p w14:paraId="7621688B"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ПДП- Производственная практика по профилю (преддипломная);</w:t>
      </w:r>
    </w:p>
    <w:p w14:paraId="7AB49E7E"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ПС – профессиональный стандарт,</w:t>
      </w:r>
    </w:p>
    <w:p w14:paraId="7E314DAB"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ТС – технические средства;</w:t>
      </w:r>
    </w:p>
    <w:p w14:paraId="447D89BD"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ТФ – трудовая функция;</w:t>
      </w:r>
    </w:p>
    <w:p w14:paraId="1F19F1CD"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УМК – учебно-методический комплект;</w:t>
      </w:r>
    </w:p>
    <w:p w14:paraId="415E0CA8" w14:textId="77777777" w:rsidR="00866C01" w:rsidRPr="00DA3C91" w:rsidRDefault="00995D8A">
      <w:pPr>
        <w:tabs>
          <w:tab w:val="left" w:pos="993"/>
        </w:tabs>
        <w:ind w:firstLine="709"/>
        <w:jc w:val="both"/>
        <w:rPr>
          <w:rFonts w:ascii="Times New Roman" w:hAnsi="Times New Roman"/>
          <w:iCs/>
          <w:color w:val="000000" w:themeColor="text1"/>
          <w:sz w:val="24"/>
        </w:rPr>
      </w:pPr>
      <w:r w:rsidRPr="00DA3C91">
        <w:rPr>
          <w:rFonts w:ascii="Times New Roman" w:hAnsi="Times New Roman"/>
          <w:iCs/>
          <w:color w:val="000000" w:themeColor="text1"/>
          <w:sz w:val="24"/>
        </w:rPr>
        <w:t>УП – учебная практика;</w:t>
      </w:r>
    </w:p>
    <w:p w14:paraId="501851F0" w14:textId="77777777" w:rsidR="00866C01" w:rsidRDefault="00995D8A">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500C33E9" w14:textId="77777777" w:rsidR="00866C01" w:rsidRDefault="00866C01">
      <w:pPr>
        <w:ind w:firstLine="709"/>
        <w:jc w:val="both"/>
        <w:rPr>
          <w:rFonts w:ascii="Times New Roman" w:hAnsi="Times New Roman"/>
          <w:i/>
        </w:rPr>
      </w:pPr>
    </w:p>
    <w:p w14:paraId="7F3055AC" w14:textId="77777777" w:rsidR="00866C01" w:rsidRDefault="00995D8A" w:rsidP="00995D8A">
      <w:pPr>
        <w:pStyle w:val="10"/>
        <w:pageBreakBefore/>
        <w:spacing w:before="0"/>
        <w:jc w:val="both"/>
      </w:pPr>
      <w:bookmarkStart w:id="8" w:name="__RefHeading___5"/>
      <w:bookmarkEnd w:id="8"/>
      <w:r>
        <w:lastRenderedPageBreak/>
        <w:t xml:space="preserve">Раздел 2. Основные характеристики образовательной программы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126"/>
        <w:gridCol w:w="3261"/>
      </w:tblGrid>
      <w:tr w:rsidR="00866C01" w14:paraId="54DBF06A" w14:textId="77777777" w:rsidTr="00955ED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C539421" w14:textId="77777777" w:rsidR="00866C01" w:rsidRDefault="00995D8A">
            <w:pPr>
              <w:jc w:val="center"/>
              <w:rPr>
                <w:rFonts w:ascii="Times New Roman" w:hAnsi="Times New Roman"/>
                <w:b/>
                <w:sz w:val="24"/>
              </w:rPr>
            </w:pPr>
            <w:r>
              <w:rPr>
                <w:rFonts w:ascii="Times New Roman" w:hAnsi="Times New Roman"/>
                <w:b/>
                <w:sz w:val="24"/>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2D669E84" w14:textId="77777777" w:rsidR="00866C01" w:rsidRDefault="00995D8A">
            <w:pPr>
              <w:jc w:val="center"/>
              <w:rPr>
                <w:rFonts w:ascii="Times New Roman" w:hAnsi="Times New Roman"/>
                <w:b/>
                <w:sz w:val="24"/>
              </w:rPr>
            </w:pPr>
            <w:r>
              <w:rPr>
                <w:rFonts w:ascii="Times New Roman" w:hAnsi="Times New Roman"/>
                <w:b/>
                <w:sz w:val="24"/>
              </w:rPr>
              <w:t>Данные</w:t>
            </w:r>
          </w:p>
        </w:tc>
      </w:tr>
      <w:tr w:rsidR="00866C01" w14:paraId="4FDF3B4D" w14:textId="77777777" w:rsidTr="00955ED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4A2F0C5" w14:textId="77777777" w:rsidR="00866C01" w:rsidRDefault="00995D8A">
            <w:pPr>
              <w:rPr>
                <w:rFonts w:ascii="Times New Roman" w:hAnsi="Times New Roman"/>
                <w:b/>
                <w:sz w:val="24"/>
              </w:rPr>
            </w:pPr>
            <w:r>
              <w:rPr>
                <w:rFonts w:ascii="Times New Roman" w:hAnsi="Times New Roman"/>
                <w:sz w:val="24"/>
              </w:rPr>
              <w:t>Отрасли, для которых разработана ПОП-П</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255327AD" w14:textId="77777777" w:rsidR="00866C01" w:rsidRPr="000C0D30" w:rsidRDefault="000C0D30">
            <w:pPr>
              <w:rPr>
                <w:rFonts w:ascii="Times New Roman" w:hAnsi="Times New Roman"/>
                <w:iCs/>
                <w:sz w:val="24"/>
              </w:rPr>
            </w:pPr>
            <w:r w:rsidRPr="000C0D30">
              <w:rPr>
                <w:rFonts w:ascii="Times New Roman" w:hAnsi="Times New Roman"/>
                <w:iCs/>
                <w:sz w:val="24"/>
              </w:rPr>
              <w:t>Сельское хозяйство</w:t>
            </w:r>
          </w:p>
          <w:p w14:paraId="49FB7C60" w14:textId="5F1FA616" w:rsidR="000C0D30" w:rsidRPr="000C0D30" w:rsidRDefault="000C0D30">
            <w:pPr>
              <w:rPr>
                <w:rFonts w:ascii="Times New Roman" w:hAnsi="Times New Roman"/>
                <w:iCs/>
                <w:sz w:val="24"/>
              </w:rPr>
            </w:pPr>
          </w:p>
        </w:tc>
      </w:tr>
      <w:tr w:rsidR="00866C01" w14:paraId="767C39C6" w14:textId="77777777" w:rsidTr="00955ED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1F2DD4D" w14:textId="77777777" w:rsidR="00866C01" w:rsidRDefault="00995D8A">
            <w:pPr>
              <w:rPr>
                <w:rFonts w:ascii="Times New Roman" w:hAnsi="Times New Roman"/>
                <w:b/>
                <w:sz w:val="24"/>
              </w:rPr>
            </w:pPr>
            <w:r>
              <w:rPr>
                <w:rFonts w:ascii="Times New Roman" w:hAnsi="Times New Roman"/>
                <w:sz w:val="24"/>
              </w:rPr>
              <w:t>Перечень профессиональных стандартов, соответствующих профессиональной деятельности выпускников (при наличии)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7D3BB42E" w14:textId="1E5A4309" w:rsidR="00866C01" w:rsidRDefault="00D83705">
            <w:pPr>
              <w:rPr>
                <w:rFonts w:ascii="Times New Roman" w:hAnsi="Times New Roman"/>
                <w:sz w:val="24"/>
              </w:rPr>
            </w:pPr>
            <w:r>
              <w:rPr>
                <w:rFonts w:ascii="Times New Roman" w:hAnsi="Times New Roman"/>
                <w:bCs/>
                <w:sz w:val="24"/>
                <w:szCs w:val="24"/>
              </w:rPr>
              <w:t xml:space="preserve">13.012 Работник в области ветеринарии </w:t>
            </w:r>
            <w:r>
              <w:rPr>
                <w:rFonts w:ascii="Times New Roman" w:hAnsi="Times New Roman"/>
                <w:bCs/>
                <w:sz w:val="24"/>
                <w:szCs w:val="24"/>
              </w:rPr>
              <w:br/>
              <w:t>(Приказ</w:t>
            </w:r>
            <w:r w:rsidRPr="00FB073C">
              <w:rPr>
                <w:rFonts w:ascii="Times New Roman" w:hAnsi="Times New Roman"/>
                <w:bCs/>
                <w:sz w:val="24"/>
                <w:szCs w:val="24"/>
              </w:rPr>
              <w:t xml:space="preserve"> </w:t>
            </w:r>
            <w:r>
              <w:rPr>
                <w:rFonts w:ascii="Times New Roman" w:hAnsi="Times New Roman"/>
                <w:bCs/>
                <w:sz w:val="24"/>
                <w:szCs w:val="24"/>
              </w:rPr>
              <w:t xml:space="preserve">Министерства </w:t>
            </w:r>
            <w:r w:rsidRPr="00FB073C">
              <w:rPr>
                <w:rFonts w:ascii="Times New Roman" w:hAnsi="Times New Roman"/>
                <w:bCs/>
                <w:sz w:val="24"/>
                <w:szCs w:val="24"/>
              </w:rPr>
              <w:t xml:space="preserve">труда и социальной защиты Российской Федерации от </w:t>
            </w:r>
            <w:r>
              <w:rPr>
                <w:rFonts w:ascii="Times New Roman" w:hAnsi="Times New Roman"/>
                <w:bCs/>
                <w:sz w:val="24"/>
                <w:szCs w:val="24"/>
              </w:rPr>
              <w:t>12.10.2021 №</w:t>
            </w:r>
            <w:r w:rsidRPr="00FB073C">
              <w:rPr>
                <w:rFonts w:ascii="Times New Roman" w:hAnsi="Times New Roman"/>
                <w:bCs/>
                <w:sz w:val="24"/>
                <w:szCs w:val="24"/>
              </w:rPr>
              <w:t xml:space="preserve"> 712н</w:t>
            </w:r>
            <w:r>
              <w:rPr>
                <w:rFonts w:ascii="Times New Roman" w:hAnsi="Times New Roman"/>
                <w:bCs/>
                <w:sz w:val="24"/>
                <w:szCs w:val="24"/>
              </w:rPr>
              <w:t>)</w:t>
            </w:r>
          </w:p>
        </w:tc>
      </w:tr>
      <w:tr w:rsidR="00866C01" w14:paraId="248178FA" w14:textId="77777777" w:rsidTr="00955ED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6C164E2" w14:textId="77777777" w:rsidR="00866C01" w:rsidRDefault="00995D8A">
            <w:pPr>
              <w:rPr>
                <w:rFonts w:ascii="Times New Roman" w:hAnsi="Times New Roman"/>
                <w:sz w:val="24"/>
                <w:highlight w:val="green"/>
              </w:rPr>
            </w:pPr>
            <w:r>
              <w:rPr>
                <w:rFonts w:ascii="Times New Roman" w:hAnsi="Times New Roman"/>
                <w:sz w:val="24"/>
              </w:rPr>
              <w:t>Специализированные допуски для прохождения практики, в том числе по охране труда и возраст до 18 лет</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1447E0A3" w14:textId="37F5DC03" w:rsidR="00866C01" w:rsidRPr="004741BB" w:rsidRDefault="004741BB" w:rsidP="004741BB">
            <w:pPr>
              <w:rPr>
                <w:rFonts w:ascii="Times New Roman" w:hAnsi="Times New Roman"/>
                <w:iCs/>
                <w:sz w:val="24"/>
              </w:rPr>
            </w:pPr>
            <w:r w:rsidRPr="004741BB">
              <w:rPr>
                <w:rFonts w:ascii="Times New Roman" w:hAnsi="Times New Roman"/>
                <w:iCs/>
                <w:sz w:val="24"/>
              </w:rPr>
              <w:t xml:space="preserve">Прохождение обязательных предварительных (при поступлении на работу) и периодических медицинских осмотров (обследований) </w:t>
            </w:r>
          </w:p>
        </w:tc>
      </w:tr>
      <w:tr w:rsidR="00866C01" w14:paraId="436DC22C" w14:textId="77777777" w:rsidTr="00955ED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60AC54C" w14:textId="77777777" w:rsidR="00866C01" w:rsidRDefault="00995D8A">
            <w:pPr>
              <w:rPr>
                <w:rFonts w:ascii="Times New Roman" w:hAnsi="Times New Roman"/>
                <w:sz w:val="24"/>
              </w:rPr>
            </w:pPr>
            <w:r>
              <w:rPr>
                <w:rFonts w:ascii="Times New Roman" w:hAnsi="Times New Roman"/>
                <w:sz w:val="24"/>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63FAA1C" w14:textId="1042BB47" w:rsidR="00866C01" w:rsidRPr="004741BB" w:rsidRDefault="002A6956">
            <w:pPr>
              <w:rPr>
                <w:rFonts w:ascii="Times New Roman" w:hAnsi="Times New Roman"/>
                <w:iCs/>
                <w:sz w:val="24"/>
              </w:rPr>
            </w:pPr>
            <w:r w:rsidRPr="004741BB">
              <w:rPr>
                <w:rFonts w:ascii="Times New Roman" w:hAnsi="Times New Roman"/>
                <w:iCs/>
                <w:sz w:val="24"/>
              </w:rPr>
              <w:t xml:space="preserve">Приказ Министерства просвещения Российской Федерации от 07.04.2025 № 270 «Об утверждении федерального государственного образовательного стандарта среднего профессионального образования по специальности </w:t>
            </w:r>
            <w:r w:rsidRPr="004741BB">
              <w:rPr>
                <w:rFonts w:ascii="Times New Roman" w:eastAsia="Calibri" w:hAnsi="Times New Roman"/>
                <w:bCs/>
                <w:iCs/>
                <w:sz w:val="24"/>
                <w:szCs w:val="24"/>
              </w:rPr>
              <w:t>36.02.01. Ветеринария</w:t>
            </w:r>
            <w:r w:rsidRPr="004741BB">
              <w:rPr>
                <w:rFonts w:ascii="Times New Roman" w:hAnsi="Times New Roman"/>
                <w:iCs/>
                <w:sz w:val="24"/>
              </w:rPr>
              <w:t>»</w:t>
            </w:r>
          </w:p>
        </w:tc>
      </w:tr>
      <w:tr w:rsidR="00866C01" w14:paraId="57A4199F" w14:textId="77777777" w:rsidTr="00955ED8">
        <w:trPr>
          <w:trHeight w:val="11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4BEEF31" w14:textId="77777777" w:rsidR="00866C01" w:rsidRDefault="00995D8A">
            <w:pPr>
              <w:rPr>
                <w:rFonts w:ascii="Times New Roman" w:hAnsi="Times New Roman"/>
                <w:sz w:val="24"/>
              </w:rPr>
            </w:pPr>
            <w:r>
              <w:rPr>
                <w:rFonts w:ascii="Times New Roman" w:hAnsi="Times New Roman"/>
                <w:sz w:val="24"/>
              </w:rPr>
              <w:t xml:space="preserve">Квалификация выпускника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BEB2982" w14:textId="7C111EAD" w:rsidR="00866C01" w:rsidRDefault="004741BB">
            <w:pPr>
              <w:rPr>
                <w:rFonts w:ascii="Times New Roman" w:hAnsi="Times New Roman"/>
                <w:i/>
                <w:sz w:val="24"/>
              </w:rPr>
            </w:pPr>
            <w:r>
              <w:rPr>
                <w:rFonts w:ascii="Times New Roman" w:eastAsia="DejaVu Sans" w:hAnsi="Times New Roman"/>
                <w:iCs/>
                <w:sz w:val="24"/>
                <w:szCs w:val="24"/>
                <w:lang w:eastAsia="zh-CN" w:bidi="hi-IN"/>
              </w:rPr>
              <w:t>В</w:t>
            </w:r>
            <w:r w:rsidRPr="00FB073C">
              <w:rPr>
                <w:rFonts w:ascii="Times New Roman" w:eastAsia="DejaVu Sans" w:hAnsi="Times New Roman"/>
                <w:iCs/>
                <w:sz w:val="24"/>
                <w:szCs w:val="24"/>
                <w:lang w:eastAsia="zh-CN" w:bidi="hi-IN"/>
              </w:rPr>
              <w:t>етеринарный фельдшер</w:t>
            </w:r>
          </w:p>
        </w:tc>
      </w:tr>
      <w:tr w:rsidR="00866C01" w14:paraId="6EA10867" w14:textId="77777777" w:rsidTr="00955ED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D77C7D8" w14:textId="77777777" w:rsidR="00866C01" w:rsidRDefault="00995D8A">
            <w:pPr>
              <w:rPr>
                <w:rFonts w:ascii="Times New Roman" w:hAnsi="Times New Roman"/>
                <w:sz w:val="24"/>
              </w:rPr>
            </w:pPr>
            <w:r>
              <w:rPr>
                <w:rFonts w:ascii="Times New Roman" w:hAnsi="Times New Roman"/>
                <w:sz w:val="24"/>
              </w:rPr>
              <w:t xml:space="preserve">Направленности (при наличии):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F12490B" w14:textId="77777777" w:rsidR="004741BB" w:rsidRPr="005732EA" w:rsidRDefault="004741BB" w:rsidP="004741BB">
            <w:pPr>
              <w:rPr>
                <w:rFonts w:ascii="Times New Roman" w:eastAsia="DejaVu Sans" w:hAnsi="Times New Roman"/>
                <w:i/>
                <w:iCs/>
                <w:sz w:val="24"/>
                <w:szCs w:val="24"/>
                <w:lang w:eastAsia="zh-CN" w:bidi="hi-IN"/>
              </w:rPr>
            </w:pPr>
            <w:r w:rsidRPr="005732EA">
              <w:rPr>
                <w:rFonts w:ascii="Times New Roman" w:eastAsia="DejaVu Sans" w:hAnsi="Times New Roman"/>
                <w:i/>
                <w:iCs/>
                <w:sz w:val="24"/>
                <w:szCs w:val="24"/>
                <w:lang w:eastAsia="zh-CN" w:bidi="hi-IN"/>
              </w:rPr>
              <w:t>Направленность 1:</w:t>
            </w:r>
          </w:p>
          <w:p w14:paraId="3B88FC12" w14:textId="77777777" w:rsidR="004741BB" w:rsidRPr="00FB073C" w:rsidRDefault="004741BB" w:rsidP="004741BB">
            <w:pPr>
              <w:rPr>
                <w:rFonts w:ascii="Times New Roman" w:eastAsia="DejaVu Sans" w:hAnsi="Times New Roman"/>
                <w:iCs/>
                <w:sz w:val="24"/>
                <w:szCs w:val="24"/>
                <w:lang w:eastAsia="zh-CN" w:bidi="hi-IN"/>
              </w:rPr>
            </w:pPr>
            <w:r w:rsidRPr="00FB073C">
              <w:rPr>
                <w:rFonts w:ascii="Times New Roman" w:eastAsia="DejaVu Sans" w:hAnsi="Times New Roman"/>
                <w:iCs/>
                <w:sz w:val="24"/>
                <w:szCs w:val="24"/>
                <w:lang w:eastAsia="zh-CN" w:bidi="hi-IN"/>
              </w:rPr>
              <w:t>Ветеринарная деятельность для сельскохозяйственных животных и птиц</w:t>
            </w:r>
            <w:r>
              <w:rPr>
                <w:rFonts w:ascii="Times New Roman" w:eastAsia="DejaVu Sans" w:hAnsi="Times New Roman"/>
                <w:iCs/>
                <w:sz w:val="24"/>
                <w:szCs w:val="24"/>
                <w:lang w:eastAsia="zh-CN" w:bidi="hi-IN"/>
              </w:rPr>
              <w:t>;</w:t>
            </w:r>
          </w:p>
          <w:p w14:paraId="113B068C" w14:textId="77777777" w:rsidR="004741BB" w:rsidRPr="005732EA" w:rsidRDefault="004741BB" w:rsidP="004741BB">
            <w:pPr>
              <w:rPr>
                <w:rFonts w:ascii="Times New Roman" w:eastAsia="DejaVu Sans" w:hAnsi="Times New Roman"/>
                <w:i/>
                <w:iCs/>
                <w:sz w:val="24"/>
                <w:szCs w:val="24"/>
                <w:lang w:eastAsia="zh-CN" w:bidi="hi-IN"/>
              </w:rPr>
            </w:pPr>
            <w:r w:rsidRPr="005732EA">
              <w:rPr>
                <w:rFonts w:ascii="Times New Roman" w:eastAsia="DejaVu Sans" w:hAnsi="Times New Roman"/>
                <w:i/>
                <w:iCs/>
                <w:sz w:val="24"/>
                <w:szCs w:val="24"/>
                <w:lang w:eastAsia="zh-CN" w:bidi="hi-IN"/>
              </w:rPr>
              <w:t>Направленность 2:</w:t>
            </w:r>
          </w:p>
          <w:p w14:paraId="2076F1B1" w14:textId="77777777" w:rsidR="004741BB" w:rsidRPr="00FB073C" w:rsidRDefault="004741BB" w:rsidP="004741BB">
            <w:pPr>
              <w:rPr>
                <w:rFonts w:ascii="Times New Roman" w:eastAsia="DejaVu Sans" w:hAnsi="Times New Roman"/>
                <w:iCs/>
                <w:sz w:val="24"/>
                <w:szCs w:val="24"/>
                <w:lang w:eastAsia="zh-CN" w:bidi="hi-IN"/>
              </w:rPr>
            </w:pPr>
            <w:r w:rsidRPr="00FB073C">
              <w:rPr>
                <w:rFonts w:ascii="Times New Roman" w:hAnsi="Times New Roman"/>
                <w:iCs/>
                <w:sz w:val="24"/>
                <w:szCs w:val="24"/>
                <w:lang w:eastAsia="zh-CN"/>
              </w:rPr>
              <w:t>Ветеринарная деятельность для домашних животных и птиц</w:t>
            </w:r>
            <w:r>
              <w:rPr>
                <w:rFonts w:ascii="Times New Roman" w:hAnsi="Times New Roman"/>
                <w:iCs/>
                <w:sz w:val="24"/>
                <w:szCs w:val="24"/>
                <w:lang w:eastAsia="zh-CN"/>
              </w:rPr>
              <w:t>;</w:t>
            </w:r>
          </w:p>
          <w:p w14:paraId="0E22DC0F" w14:textId="77777777" w:rsidR="004741BB" w:rsidRPr="005732EA" w:rsidRDefault="004741BB" w:rsidP="004741BB">
            <w:pPr>
              <w:rPr>
                <w:rFonts w:ascii="Times New Roman" w:eastAsia="DejaVu Sans" w:hAnsi="Times New Roman"/>
                <w:i/>
                <w:iCs/>
                <w:sz w:val="24"/>
                <w:szCs w:val="24"/>
                <w:lang w:eastAsia="zh-CN" w:bidi="hi-IN"/>
              </w:rPr>
            </w:pPr>
            <w:r w:rsidRPr="005732EA">
              <w:rPr>
                <w:rFonts w:ascii="Times New Roman" w:eastAsia="DejaVu Sans" w:hAnsi="Times New Roman"/>
                <w:i/>
                <w:iCs/>
                <w:sz w:val="24"/>
                <w:szCs w:val="24"/>
                <w:lang w:eastAsia="zh-CN" w:bidi="hi-IN"/>
              </w:rPr>
              <w:t>Направленность 3:</w:t>
            </w:r>
          </w:p>
          <w:p w14:paraId="6D5846CD" w14:textId="6A60ED3C" w:rsidR="00866C01" w:rsidRDefault="004741BB" w:rsidP="004741BB">
            <w:pPr>
              <w:rPr>
                <w:rFonts w:ascii="Times New Roman" w:hAnsi="Times New Roman"/>
                <w:i/>
                <w:sz w:val="24"/>
              </w:rPr>
            </w:pPr>
            <w:r w:rsidRPr="00FB073C">
              <w:rPr>
                <w:rFonts w:ascii="Times New Roman" w:hAnsi="Times New Roman"/>
                <w:iCs/>
                <w:sz w:val="24"/>
                <w:szCs w:val="24"/>
                <w:lang w:eastAsia="zh-CN"/>
              </w:rPr>
              <w:t>Ветеринарная деятельность для диких животных, рептилий, земноводных и птиц</w:t>
            </w:r>
          </w:p>
        </w:tc>
      </w:tr>
      <w:tr w:rsidR="00866C01" w14:paraId="1BFBDCD3" w14:textId="77777777" w:rsidTr="00955ED8">
        <w:trPr>
          <w:trHeight w:val="11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2CC40D8" w14:textId="12F67FC0" w:rsidR="00866C01" w:rsidRDefault="004741BB">
            <w:pPr>
              <w:rPr>
                <w:rFonts w:ascii="Times New Roman" w:hAnsi="Times New Roman"/>
                <w:sz w:val="24"/>
              </w:rPr>
            </w:pPr>
            <w:r w:rsidRPr="004741BB">
              <w:rPr>
                <w:rFonts w:ascii="Times New Roman" w:hAnsi="Times New Roman"/>
                <w:sz w:val="24"/>
              </w:rPr>
              <w:t>Дополнительные квалификации по профессии рабочих, должности служащих, рекомендуемые отраслью</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ADE1814" w14:textId="77777777" w:rsidR="00955ED8" w:rsidRPr="00955ED8" w:rsidRDefault="00955ED8" w:rsidP="00955ED8">
            <w:pPr>
              <w:rPr>
                <w:rFonts w:ascii="Times New Roman" w:eastAsia="DejaVu Sans" w:hAnsi="Times New Roman"/>
                <w:iCs/>
                <w:sz w:val="24"/>
                <w:szCs w:val="24"/>
                <w:lang w:eastAsia="zh-CN" w:bidi="hi-IN"/>
              </w:rPr>
            </w:pPr>
            <w:r w:rsidRPr="00955ED8">
              <w:rPr>
                <w:rFonts w:ascii="Times New Roman" w:eastAsia="DejaVu Sans" w:hAnsi="Times New Roman"/>
                <w:iCs/>
                <w:sz w:val="24"/>
                <w:szCs w:val="24"/>
                <w:lang w:eastAsia="zh-CN" w:bidi="hi-IN"/>
              </w:rPr>
              <w:t>Санитар ветеринарный</w:t>
            </w:r>
          </w:p>
          <w:p w14:paraId="754E89C2" w14:textId="77777777" w:rsidR="00955ED8" w:rsidRPr="00955ED8" w:rsidRDefault="00955ED8" w:rsidP="00955ED8">
            <w:pPr>
              <w:rPr>
                <w:rFonts w:ascii="Times New Roman" w:eastAsia="DejaVu Sans" w:hAnsi="Times New Roman"/>
                <w:iCs/>
                <w:sz w:val="24"/>
                <w:szCs w:val="24"/>
                <w:lang w:eastAsia="zh-CN" w:bidi="hi-IN"/>
              </w:rPr>
            </w:pPr>
            <w:r w:rsidRPr="00955ED8">
              <w:rPr>
                <w:rFonts w:ascii="Times New Roman" w:eastAsia="DejaVu Sans" w:hAnsi="Times New Roman"/>
                <w:iCs/>
                <w:sz w:val="24"/>
                <w:szCs w:val="24"/>
                <w:lang w:eastAsia="zh-CN" w:bidi="hi-IN"/>
              </w:rPr>
              <w:t xml:space="preserve">Оператор по ветеринарной обработке животных </w:t>
            </w:r>
          </w:p>
          <w:p w14:paraId="62E2B4BE" w14:textId="77777777" w:rsidR="00955ED8" w:rsidRDefault="00955ED8" w:rsidP="00955ED8">
            <w:pPr>
              <w:rPr>
                <w:rFonts w:ascii="Times New Roman" w:hAnsi="Times New Roman"/>
                <w:sz w:val="24"/>
                <w:szCs w:val="24"/>
              </w:rPr>
            </w:pPr>
            <w:r w:rsidRPr="00955ED8">
              <w:rPr>
                <w:rFonts w:ascii="Times New Roman" w:eastAsia="DejaVu Sans" w:hAnsi="Times New Roman"/>
                <w:sz w:val="24"/>
                <w:szCs w:val="24"/>
              </w:rPr>
              <w:t>Оператор по искусственному осеменению животных и птиц</w:t>
            </w:r>
            <w:r w:rsidRPr="00955ED8">
              <w:rPr>
                <w:rFonts w:ascii="Times New Roman" w:hAnsi="Times New Roman"/>
                <w:sz w:val="24"/>
                <w:szCs w:val="24"/>
              </w:rPr>
              <w:t xml:space="preserve"> </w:t>
            </w:r>
          </w:p>
          <w:p w14:paraId="60E067D2" w14:textId="05673180" w:rsidR="00866C01" w:rsidRPr="00955ED8" w:rsidRDefault="00995D8A" w:rsidP="00955ED8">
            <w:pPr>
              <w:rPr>
                <w:rFonts w:ascii="Times New Roman" w:hAnsi="Times New Roman"/>
                <w:i/>
                <w:sz w:val="24"/>
                <w:szCs w:val="24"/>
              </w:rPr>
            </w:pPr>
            <w:r w:rsidRPr="00955ED8">
              <w:rPr>
                <w:rFonts w:ascii="Times New Roman" w:hAnsi="Times New Roman"/>
                <w:sz w:val="24"/>
                <w:szCs w:val="24"/>
              </w:rPr>
              <w:t>(</w:t>
            </w:r>
            <w:r w:rsidR="00955ED8" w:rsidRPr="00955ED8">
              <w:rPr>
                <w:rFonts w:ascii="Times New Roman" w:hAnsi="Times New Roman"/>
                <w:sz w:val="24"/>
                <w:szCs w:val="24"/>
              </w:rPr>
              <w:t>Сельское хозяйство</w:t>
            </w:r>
            <w:r w:rsidRPr="00955ED8">
              <w:rPr>
                <w:rFonts w:ascii="Times New Roman" w:hAnsi="Times New Roman"/>
                <w:sz w:val="24"/>
                <w:szCs w:val="24"/>
              </w:rPr>
              <w:t>)</w:t>
            </w:r>
          </w:p>
        </w:tc>
      </w:tr>
      <w:tr w:rsidR="00866C01" w14:paraId="11E7855F" w14:textId="77777777" w:rsidTr="00955ED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85355F5" w14:textId="77777777" w:rsidR="00866C01" w:rsidRDefault="00995D8A">
            <w:pPr>
              <w:rPr>
                <w:rFonts w:ascii="Times New Roman" w:hAnsi="Times New Roman"/>
                <w:sz w:val="24"/>
              </w:rPr>
            </w:pPr>
            <w:r>
              <w:rPr>
                <w:rFonts w:ascii="Times New Roman" w:hAnsi="Times New Roman"/>
                <w:sz w:val="24"/>
              </w:rPr>
              <w:t>Нормативный срок реализации</w:t>
            </w:r>
          </w:p>
          <w:p w14:paraId="20156089" w14:textId="77777777" w:rsidR="00866C01" w:rsidRDefault="00995D8A">
            <w:pPr>
              <w:ind w:left="317"/>
              <w:rPr>
                <w:rFonts w:ascii="Times New Roman" w:hAnsi="Times New Roman"/>
                <w:sz w:val="24"/>
              </w:rPr>
            </w:pPr>
            <w:r>
              <w:rPr>
                <w:rFonts w:ascii="Times New Roman" w:hAnsi="Times New Roman"/>
                <w:sz w:val="24"/>
              </w:rPr>
              <w:t>на базе ООО:</w:t>
            </w:r>
          </w:p>
          <w:p w14:paraId="6F253B03" w14:textId="77777777" w:rsidR="00866C01" w:rsidRDefault="00995D8A">
            <w:pPr>
              <w:ind w:left="317"/>
              <w:rPr>
                <w:rFonts w:ascii="Times New Roman" w:hAnsi="Times New Roman"/>
                <w:sz w:val="24"/>
              </w:rPr>
            </w:pPr>
            <w:r>
              <w:rPr>
                <w:rFonts w:ascii="Times New Roman" w:hAnsi="Times New Roman"/>
                <w:sz w:val="24"/>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255DABA" w14:textId="77777777" w:rsidR="00866C01" w:rsidRPr="00955ED8" w:rsidRDefault="00866C01">
            <w:pPr>
              <w:rPr>
                <w:rFonts w:ascii="Times New Roman" w:hAnsi="Times New Roman"/>
                <w:iCs/>
                <w:sz w:val="24"/>
              </w:rPr>
            </w:pPr>
          </w:p>
          <w:p w14:paraId="32B4D621" w14:textId="6EB25ABE" w:rsidR="00866C01" w:rsidRPr="00955ED8" w:rsidRDefault="00955ED8">
            <w:pPr>
              <w:rPr>
                <w:rFonts w:ascii="Times New Roman" w:hAnsi="Times New Roman"/>
                <w:iCs/>
                <w:sz w:val="24"/>
              </w:rPr>
            </w:pPr>
            <w:r w:rsidRPr="00955ED8">
              <w:rPr>
                <w:rFonts w:ascii="Times New Roman" w:hAnsi="Times New Roman"/>
                <w:iCs/>
                <w:sz w:val="24"/>
              </w:rPr>
              <w:t>3</w:t>
            </w:r>
            <w:r w:rsidR="00995D8A" w:rsidRPr="00955ED8">
              <w:rPr>
                <w:rFonts w:ascii="Times New Roman" w:hAnsi="Times New Roman"/>
                <w:iCs/>
                <w:sz w:val="24"/>
              </w:rPr>
              <w:t xml:space="preserve"> года 10 мес.</w:t>
            </w:r>
          </w:p>
          <w:p w14:paraId="5E87918C" w14:textId="5A6C8649" w:rsidR="00866C01" w:rsidRPr="00955ED8" w:rsidRDefault="00955ED8">
            <w:pPr>
              <w:rPr>
                <w:rFonts w:ascii="Times New Roman" w:hAnsi="Times New Roman"/>
                <w:iCs/>
                <w:sz w:val="24"/>
              </w:rPr>
            </w:pPr>
            <w:r w:rsidRPr="00955ED8">
              <w:rPr>
                <w:rFonts w:ascii="Times New Roman" w:hAnsi="Times New Roman"/>
                <w:iCs/>
                <w:sz w:val="24"/>
              </w:rPr>
              <w:t>2</w:t>
            </w:r>
            <w:r w:rsidR="00995D8A" w:rsidRPr="00955ED8">
              <w:rPr>
                <w:rFonts w:ascii="Times New Roman" w:hAnsi="Times New Roman"/>
                <w:iCs/>
                <w:sz w:val="24"/>
              </w:rPr>
              <w:t xml:space="preserve"> год 10 мес.</w:t>
            </w:r>
          </w:p>
        </w:tc>
      </w:tr>
      <w:tr w:rsidR="00866C01" w14:paraId="46B81E11" w14:textId="77777777" w:rsidTr="00955ED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9F45B5C" w14:textId="77777777" w:rsidR="00866C01" w:rsidRDefault="00995D8A">
            <w:pPr>
              <w:rPr>
                <w:rFonts w:ascii="Times New Roman" w:hAnsi="Times New Roman"/>
                <w:sz w:val="24"/>
              </w:rPr>
            </w:pPr>
            <w:r>
              <w:rPr>
                <w:rFonts w:ascii="Times New Roman" w:hAnsi="Times New Roman"/>
                <w:sz w:val="24"/>
              </w:rPr>
              <w:t>Нормативный объем образовательной программы</w:t>
            </w:r>
          </w:p>
          <w:p w14:paraId="2E61CE10" w14:textId="77777777" w:rsidR="00866C01" w:rsidRDefault="00995D8A">
            <w:pPr>
              <w:ind w:left="317"/>
              <w:rPr>
                <w:rFonts w:ascii="Times New Roman" w:hAnsi="Times New Roman"/>
                <w:sz w:val="24"/>
              </w:rPr>
            </w:pPr>
            <w:r>
              <w:rPr>
                <w:rFonts w:ascii="Times New Roman" w:hAnsi="Times New Roman"/>
                <w:sz w:val="24"/>
              </w:rPr>
              <w:t>на базе ООО:</w:t>
            </w:r>
          </w:p>
          <w:p w14:paraId="792AF62E" w14:textId="3497B9EC" w:rsidR="00866C01" w:rsidRDefault="00955ED8">
            <w:pPr>
              <w:rPr>
                <w:rFonts w:ascii="Times New Roman" w:hAnsi="Times New Roman"/>
                <w:sz w:val="24"/>
              </w:rPr>
            </w:pPr>
            <w:r>
              <w:rPr>
                <w:rFonts w:ascii="Times New Roman" w:hAnsi="Times New Roman"/>
                <w:sz w:val="24"/>
              </w:rPr>
              <w:t xml:space="preserve">     </w:t>
            </w:r>
            <w:r w:rsidR="00995D8A">
              <w:rPr>
                <w:rFonts w:ascii="Times New Roman" w:hAnsi="Times New Roman"/>
                <w:sz w:val="24"/>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88B0133" w14:textId="77777777" w:rsidR="00866C01" w:rsidRPr="00955ED8" w:rsidRDefault="00866C01">
            <w:pPr>
              <w:rPr>
                <w:rFonts w:ascii="Times New Roman" w:hAnsi="Times New Roman"/>
                <w:iCs/>
                <w:sz w:val="24"/>
              </w:rPr>
            </w:pPr>
          </w:p>
          <w:p w14:paraId="0A72F843" w14:textId="77777777" w:rsidR="00955ED8" w:rsidRPr="00955ED8" w:rsidRDefault="00955ED8">
            <w:pPr>
              <w:rPr>
                <w:rFonts w:ascii="Times New Roman" w:hAnsi="Times New Roman"/>
                <w:iCs/>
                <w:sz w:val="24"/>
              </w:rPr>
            </w:pPr>
          </w:p>
          <w:p w14:paraId="63EBF9DC" w14:textId="77777777" w:rsidR="00955ED8" w:rsidRDefault="00955ED8">
            <w:pPr>
              <w:rPr>
                <w:rFonts w:ascii="Times New Roman" w:hAnsi="Times New Roman"/>
                <w:iCs/>
                <w:sz w:val="24"/>
              </w:rPr>
            </w:pPr>
            <w:r>
              <w:rPr>
                <w:rFonts w:ascii="Times New Roman" w:hAnsi="Times New Roman"/>
                <w:iCs/>
                <w:sz w:val="24"/>
              </w:rPr>
              <w:t>5940</w:t>
            </w:r>
          </w:p>
          <w:p w14:paraId="00332FA9" w14:textId="7A74D62E" w:rsidR="00955ED8" w:rsidRPr="00955ED8" w:rsidRDefault="00955ED8">
            <w:pPr>
              <w:rPr>
                <w:rFonts w:ascii="Times New Roman" w:hAnsi="Times New Roman"/>
                <w:iCs/>
                <w:sz w:val="24"/>
              </w:rPr>
            </w:pPr>
            <w:r>
              <w:rPr>
                <w:rFonts w:ascii="Times New Roman" w:hAnsi="Times New Roman"/>
                <w:iCs/>
                <w:sz w:val="24"/>
              </w:rPr>
              <w:t>4464</w:t>
            </w:r>
          </w:p>
        </w:tc>
      </w:tr>
      <w:tr w:rsidR="00955ED8" w:rsidRPr="00955ED8" w14:paraId="55A61F6E" w14:textId="77777777" w:rsidTr="00955ED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0664A72" w14:textId="77777777" w:rsidR="00955ED8" w:rsidRPr="00955ED8" w:rsidRDefault="00955ED8">
            <w:pPr>
              <w:rPr>
                <w:rFonts w:ascii="Times New Roman" w:hAnsi="Times New Roman"/>
                <w:sz w:val="24"/>
              </w:rPr>
            </w:pPr>
            <w:r w:rsidRPr="00955ED8">
              <w:rPr>
                <w:rFonts w:ascii="Times New Roman" w:hAnsi="Times New Roman"/>
                <w:sz w:val="24"/>
              </w:rPr>
              <w:t>Допустимый срок реализации образовательной программы</w:t>
            </w:r>
          </w:p>
          <w:p w14:paraId="0F42B83B" w14:textId="77777777" w:rsidR="00955ED8" w:rsidRPr="00955ED8" w:rsidRDefault="00955ED8">
            <w:pPr>
              <w:rPr>
                <w:rFonts w:ascii="Times New Roman" w:hAnsi="Times New Roman"/>
                <w:sz w:val="24"/>
              </w:rPr>
            </w:pPr>
            <w:r w:rsidRPr="00955ED8">
              <w:rPr>
                <w:rFonts w:ascii="Times New Roman" w:hAnsi="Times New Roman"/>
                <w:sz w:val="24"/>
              </w:rPr>
              <w:t xml:space="preserve">     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63BDB283" w14:textId="77777777" w:rsidR="00955ED8" w:rsidRPr="00955ED8" w:rsidRDefault="00955ED8">
            <w:pPr>
              <w:rPr>
                <w:rFonts w:ascii="Times New Roman" w:hAnsi="Times New Roman"/>
                <w:iCs/>
                <w:sz w:val="24"/>
              </w:rPr>
            </w:pPr>
            <w:r w:rsidRPr="00955ED8">
              <w:rPr>
                <w:rFonts w:ascii="Times New Roman" w:hAnsi="Times New Roman"/>
                <w:iCs/>
                <w:sz w:val="24"/>
              </w:rPr>
              <w:t>Сельское хозяйство</w:t>
            </w:r>
          </w:p>
          <w:p w14:paraId="74CB6482" w14:textId="77777777" w:rsidR="00955ED8" w:rsidRPr="00955ED8" w:rsidRDefault="00955ED8">
            <w:pPr>
              <w:rPr>
                <w:rFonts w:ascii="Times New Roman" w:hAnsi="Times New Roman"/>
                <w:iCs/>
                <w:sz w:val="24"/>
              </w:rPr>
            </w:pPr>
          </w:p>
          <w:p w14:paraId="32D94E85" w14:textId="39DBB428" w:rsidR="00955ED8" w:rsidRPr="00955ED8" w:rsidRDefault="00955ED8">
            <w:pPr>
              <w:rPr>
                <w:rFonts w:ascii="Times New Roman" w:hAnsi="Times New Roman"/>
                <w:iCs/>
                <w:sz w:val="24"/>
              </w:rPr>
            </w:pPr>
            <w:r w:rsidRPr="00955ED8">
              <w:rPr>
                <w:rFonts w:ascii="Times New Roman" w:hAnsi="Times New Roman"/>
                <w:iCs/>
                <w:sz w:val="24"/>
              </w:rPr>
              <w:t>2 год 10 мес.</w:t>
            </w:r>
          </w:p>
        </w:tc>
      </w:tr>
      <w:tr w:rsidR="00955ED8" w14:paraId="1BEC5A41" w14:textId="77777777" w:rsidTr="00235384">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1109401" w14:textId="77777777" w:rsidR="00955ED8" w:rsidRPr="00955ED8" w:rsidRDefault="00955ED8" w:rsidP="00955ED8">
            <w:pPr>
              <w:rPr>
                <w:rFonts w:ascii="Times New Roman" w:hAnsi="Times New Roman"/>
                <w:sz w:val="24"/>
              </w:rPr>
            </w:pPr>
            <w:r w:rsidRPr="00955ED8">
              <w:rPr>
                <w:rFonts w:ascii="Times New Roman" w:hAnsi="Times New Roman"/>
                <w:sz w:val="24"/>
              </w:rPr>
              <w:t>Допустимый объем образовательной программы</w:t>
            </w:r>
          </w:p>
          <w:p w14:paraId="540ACA6C" w14:textId="77777777" w:rsidR="00955ED8" w:rsidRPr="00955ED8" w:rsidRDefault="00955ED8" w:rsidP="00955ED8">
            <w:pPr>
              <w:rPr>
                <w:rFonts w:ascii="Times New Roman" w:hAnsi="Times New Roman"/>
                <w:sz w:val="24"/>
              </w:rPr>
            </w:pPr>
            <w:r w:rsidRPr="00955ED8">
              <w:rPr>
                <w:rFonts w:ascii="Times New Roman" w:hAnsi="Times New Roman"/>
                <w:sz w:val="24"/>
              </w:rPr>
              <w:t xml:space="preserve">     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8549D39" w14:textId="77777777" w:rsidR="00955ED8" w:rsidRPr="00955ED8" w:rsidRDefault="00955ED8" w:rsidP="00955ED8">
            <w:pPr>
              <w:rPr>
                <w:rFonts w:ascii="Times New Roman" w:hAnsi="Times New Roman"/>
                <w:iCs/>
                <w:sz w:val="24"/>
              </w:rPr>
            </w:pPr>
            <w:r w:rsidRPr="00955ED8">
              <w:rPr>
                <w:rFonts w:ascii="Times New Roman" w:hAnsi="Times New Roman"/>
                <w:iCs/>
                <w:sz w:val="24"/>
              </w:rPr>
              <w:t>Сельское хозяйство</w:t>
            </w:r>
          </w:p>
          <w:p w14:paraId="41206AD9" w14:textId="77777777" w:rsidR="00955ED8" w:rsidRPr="00955ED8" w:rsidRDefault="00955ED8" w:rsidP="00955ED8">
            <w:pPr>
              <w:rPr>
                <w:rFonts w:ascii="Times New Roman" w:hAnsi="Times New Roman"/>
                <w:i/>
                <w:sz w:val="24"/>
              </w:rPr>
            </w:pPr>
          </w:p>
          <w:p w14:paraId="38B53CDA" w14:textId="13AFEA31" w:rsidR="00955ED8" w:rsidRDefault="00955ED8" w:rsidP="00955ED8">
            <w:pPr>
              <w:rPr>
                <w:rFonts w:ascii="Times New Roman" w:hAnsi="Times New Roman"/>
                <w:i/>
                <w:sz w:val="24"/>
              </w:rPr>
            </w:pPr>
            <w:r w:rsidRPr="00955ED8">
              <w:rPr>
                <w:rFonts w:ascii="Times New Roman" w:hAnsi="Times New Roman"/>
                <w:iCs/>
                <w:sz w:val="24"/>
              </w:rPr>
              <w:t>4464 ак.ч.</w:t>
            </w:r>
          </w:p>
        </w:tc>
      </w:tr>
      <w:tr w:rsidR="00955ED8" w14:paraId="4D2F61B7" w14:textId="77777777" w:rsidTr="00955ED8">
        <w:trPr>
          <w:trHeight w:val="108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54F2809" w14:textId="77777777" w:rsidR="00955ED8" w:rsidRDefault="00955ED8" w:rsidP="00955ED8">
            <w:pPr>
              <w:rPr>
                <w:rFonts w:ascii="Times New Roman" w:hAnsi="Times New Roman"/>
                <w:sz w:val="24"/>
              </w:rPr>
            </w:pPr>
            <w:r>
              <w:rPr>
                <w:rFonts w:ascii="Times New Roman" w:hAnsi="Times New Roman"/>
                <w:sz w:val="24"/>
              </w:rPr>
              <w:t>Рекомендуемое количество часов практики за весь период обучения / из них количество часов производственной практики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8BFB27E" w14:textId="3E073F31" w:rsidR="00955ED8" w:rsidRPr="00F7696C" w:rsidRDefault="00F7696C" w:rsidP="00955ED8">
            <w:pPr>
              <w:rPr>
                <w:rFonts w:ascii="Times New Roman" w:hAnsi="Times New Roman"/>
                <w:iCs/>
                <w:sz w:val="24"/>
              </w:rPr>
            </w:pPr>
            <w:r>
              <w:rPr>
                <w:rFonts w:ascii="Times New Roman" w:hAnsi="Times New Roman"/>
                <w:iCs/>
                <w:sz w:val="24"/>
              </w:rPr>
              <w:t>900/288</w:t>
            </w:r>
          </w:p>
        </w:tc>
      </w:tr>
      <w:tr w:rsidR="00955ED8" w14:paraId="175CAFB0" w14:textId="77777777" w:rsidTr="00955ED8">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DC4906F" w14:textId="77777777" w:rsidR="00955ED8" w:rsidRDefault="00955ED8" w:rsidP="00955ED8">
            <w:pPr>
              <w:rPr>
                <w:rFonts w:ascii="Times New Roman" w:hAnsi="Times New Roman"/>
                <w:b/>
                <w:sz w:val="24"/>
              </w:rPr>
            </w:pPr>
            <w:bookmarkStart w:id="9" w:name="_Hlk156306819"/>
            <w:r>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8E5BBD4" w14:textId="77777777" w:rsidR="00955ED8" w:rsidRDefault="00955ED8" w:rsidP="00955ED8">
            <w:pPr>
              <w:jc w:val="center"/>
              <w:rPr>
                <w:rFonts w:ascii="Times New Roman" w:hAnsi="Times New Roman"/>
                <w:b/>
                <w:sz w:val="24"/>
              </w:rPr>
            </w:pPr>
            <w:r>
              <w:rPr>
                <w:rFonts w:ascii="Times New Roman" w:hAnsi="Times New Roman"/>
                <w:b/>
                <w:sz w:val="24"/>
              </w:rPr>
              <w:t>Объем, в ак.ч.</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063951F" w14:textId="77777777" w:rsidR="00955ED8" w:rsidRDefault="00955ED8" w:rsidP="00955ED8">
            <w:pPr>
              <w:jc w:val="center"/>
              <w:rPr>
                <w:rFonts w:ascii="Times New Roman" w:hAnsi="Times New Roman"/>
                <w:b/>
                <w:sz w:val="24"/>
              </w:rPr>
            </w:pPr>
            <w:r>
              <w:rPr>
                <w:rFonts w:ascii="Times New Roman" w:hAnsi="Times New Roman"/>
                <w:b/>
                <w:sz w:val="24"/>
              </w:rPr>
              <w:t>в т.ч. в форме практической подготовки</w:t>
            </w:r>
          </w:p>
        </w:tc>
      </w:tr>
      <w:tr w:rsidR="00F7696C" w14:paraId="5A4C76AD" w14:textId="77777777" w:rsidTr="004A11FD">
        <w:trPr>
          <w:trHeight w:val="238"/>
        </w:trPr>
        <w:tc>
          <w:tcPr>
            <w:tcW w:w="3969" w:type="dxa"/>
            <w:shd w:val="clear" w:color="auto" w:fill="auto"/>
          </w:tcPr>
          <w:p w14:paraId="59CCBC37" w14:textId="2CC12768" w:rsidR="00F7696C" w:rsidRDefault="00F7696C" w:rsidP="00F7696C">
            <w:pPr>
              <w:rPr>
                <w:rFonts w:ascii="Times New Roman" w:hAnsi="Times New Roman"/>
                <w:sz w:val="24"/>
              </w:rPr>
            </w:pPr>
            <w:r>
              <w:rPr>
                <w:rFonts w:ascii="Times New Roman" w:eastAsia="DejaVu Sans" w:hAnsi="Times New Roman"/>
                <w:sz w:val="24"/>
                <w:szCs w:val="24"/>
                <w:lang w:eastAsia="zh-CN" w:bidi="hi-IN"/>
              </w:rPr>
              <w:lastRenderedPageBreak/>
              <w:t>Обязательная часть образовательной программы</w:t>
            </w:r>
          </w:p>
        </w:tc>
        <w:tc>
          <w:tcPr>
            <w:tcW w:w="2126" w:type="dxa"/>
            <w:shd w:val="clear" w:color="auto" w:fill="auto"/>
          </w:tcPr>
          <w:p w14:paraId="1E5D7C8C" w14:textId="01C4CA31" w:rsidR="00F7696C" w:rsidRDefault="00F7696C" w:rsidP="00F7696C">
            <w:pPr>
              <w:jc w:val="center"/>
              <w:rPr>
                <w:rFonts w:ascii="Times New Roman" w:hAnsi="Times New Roman"/>
                <w:b/>
                <w:sz w:val="24"/>
              </w:rPr>
            </w:pPr>
            <w:r w:rsidRPr="0004141E">
              <w:rPr>
                <w:rFonts w:ascii="Times New Roman" w:eastAsia="DejaVu Sans" w:hAnsi="Times New Roman"/>
                <w:b/>
                <w:bCs/>
                <w:sz w:val="24"/>
                <w:szCs w:val="24"/>
                <w:lang w:eastAsia="zh-CN" w:bidi="hi-IN"/>
              </w:rPr>
              <w:t>2952</w:t>
            </w:r>
          </w:p>
        </w:tc>
        <w:tc>
          <w:tcPr>
            <w:tcW w:w="3261" w:type="dxa"/>
            <w:shd w:val="clear" w:color="auto" w:fill="auto"/>
          </w:tcPr>
          <w:p w14:paraId="037FD64A" w14:textId="4B250B4E" w:rsidR="00F7696C" w:rsidRDefault="00F7696C" w:rsidP="00F7696C">
            <w:pPr>
              <w:jc w:val="center"/>
              <w:rPr>
                <w:rFonts w:ascii="Times New Roman" w:hAnsi="Times New Roman"/>
                <w:b/>
                <w:sz w:val="24"/>
              </w:rPr>
            </w:pPr>
            <w:r w:rsidRPr="00FB073C">
              <w:rPr>
                <w:rFonts w:ascii="Times New Roman" w:eastAsia="DejaVu Sans" w:hAnsi="Times New Roman"/>
                <w:b/>
                <w:bCs/>
                <w:iCs/>
                <w:sz w:val="24"/>
                <w:szCs w:val="24"/>
                <w:lang w:eastAsia="zh-CN" w:bidi="hi-IN"/>
              </w:rPr>
              <w:t>1924</w:t>
            </w:r>
          </w:p>
        </w:tc>
      </w:tr>
      <w:tr w:rsidR="00F7696C" w14:paraId="60E61AB9" w14:textId="77777777" w:rsidTr="004A11FD">
        <w:trPr>
          <w:trHeight w:val="366"/>
        </w:trPr>
        <w:tc>
          <w:tcPr>
            <w:tcW w:w="3969" w:type="dxa"/>
            <w:shd w:val="clear" w:color="auto" w:fill="auto"/>
          </w:tcPr>
          <w:p w14:paraId="4271A19D" w14:textId="28CD7112" w:rsidR="00F7696C" w:rsidRDefault="00F7696C" w:rsidP="00F7696C">
            <w:pPr>
              <w:ind w:left="458"/>
              <w:rPr>
                <w:rFonts w:ascii="Times New Roman" w:hAnsi="Times New Roman"/>
                <w:i/>
                <w:sz w:val="24"/>
              </w:rPr>
            </w:pPr>
            <w:r>
              <w:rPr>
                <w:rFonts w:ascii="Times New Roman" w:eastAsia="DejaVu Sans" w:hAnsi="Times New Roman"/>
                <w:sz w:val="24"/>
                <w:szCs w:val="24"/>
                <w:lang w:eastAsia="zh-CN" w:bidi="hi-IN"/>
              </w:rPr>
              <w:t>с</w:t>
            </w:r>
            <w:r w:rsidRPr="0015784E">
              <w:rPr>
                <w:rFonts w:ascii="Times New Roman" w:eastAsia="DejaVu Sans" w:hAnsi="Times New Roman"/>
                <w:sz w:val="24"/>
                <w:szCs w:val="24"/>
                <w:lang w:eastAsia="zh-CN" w:bidi="hi-IN"/>
              </w:rPr>
              <w:t>оциально-гуманитарный цикл</w:t>
            </w:r>
          </w:p>
        </w:tc>
        <w:tc>
          <w:tcPr>
            <w:tcW w:w="2126" w:type="dxa"/>
            <w:shd w:val="clear" w:color="auto" w:fill="auto"/>
          </w:tcPr>
          <w:p w14:paraId="1C51EAEA" w14:textId="3E3C29D9" w:rsidR="00F7696C" w:rsidRDefault="00F7696C" w:rsidP="00F7696C">
            <w:pPr>
              <w:jc w:val="center"/>
              <w:rPr>
                <w:rFonts w:ascii="Times New Roman" w:hAnsi="Times New Roman"/>
                <w:sz w:val="24"/>
              </w:rPr>
            </w:pPr>
            <w:r w:rsidRPr="005E7CE7">
              <w:rPr>
                <w:rFonts w:ascii="Times New Roman" w:eastAsia="DejaVu Sans" w:hAnsi="Times New Roman"/>
                <w:color w:val="000000" w:themeColor="text1"/>
                <w:sz w:val="24"/>
                <w:szCs w:val="24"/>
                <w:lang w:eastAsia="zh-CN" w:bidi="hi-IN"/>
              </w:rPr>
              <w:t>492</w:t>
            </w:r>
          </w:p>
        </w:tc>
        <w:tc>
          <w:tcPr>
            <w:tcW w:w="3261" w:type="dxa"/>
            <w:shd w:val="clear" w:color="auto" w:fill="auto"/>
          </w:tcPr>
          <w:p w14:paraId="0DADD58C" w14:textId="15C36766" w:rsidR="00F7696C" w:rsidRDefault="00F7696C" w:rsidP="00F7696C">
            <w:pPr>
              <w:jc w:val="center"/>
              <w:rPr>
                <w:rFonts w:ascii="Times New Roman" w:hAnsi="Times New Roman"/>
                <w:sz w:val="24"/>
              </w:rPr>
            </w:pPr>
            <w:r w:rsidRPr="005E7CE7">
              <w:rPr>
                <w:rFonts w:ascii="Times New Roman" w:eastAsia="DejaVu Sans" w:hAnsi="Times New Roman"/>
                <w:color w:val="000000" w:themeColor="text1"/>
                <w:sz w:val="24"/>
                <w:szCs w:val="24"/>
                <w:lang w:eastAsia="zh-CN" w:bidi="hi-IN"/>
              </w:rPr>
              <w:t>380</w:t>
            </w:r>
          </w:p>
        </w:tc>
      </w:tr>
      <w:tr w:rsidR="00F7696C" w14:paraId="61952DDD" w14:textId="77777777" w:rsidTr="004A11FD">
        <w:trPr>
          <w:trHeight w:val="374"/>
        </w:trPr>
        <w:tc>
          <w:tcPr>
            <w:tcW w:w="3969" w:type="dxa"/>
            <w:shd w:val="clear" w:color="auto" w:fill="auto"/>
          </w:tcPr>
          <w:p w14:paraId="769C1441" w14:textId="5149BA20" w:rsidR="00F7696C" w:rsidRDefault="00F7696C" w:rsidP="00F7696C">
            <w:pPr>
              <w:ind w:left="458"/>
              <w:rPr>
                <w:rFonts w:ascii="Times New Roman" w:hAnsi="Times New Roman"/>
                <w:sz w:val="24"/>
              </w:rPr>
            </w:pPr>
            <w:r>
              <w:rPr>
                <w:rFonts w:ascii="Times New Roman" w:eastAsia="DejaVu Sans" w:hAnsi="Times New Roman"/>
                <w:sz w:val="24"/>
                <w:szCs w:val="24"/>
                <w:lang w:eastAsia="zh-CN" w:bidi="hi-IN"/>
              </w:rPr>
              <w:t>о</w:t>
            </w:r>
            <w:r w:rsidRPr="0015784E">
              <w:rPr>
                <w:rFonts w:ascii="Times New Roman" w:eastAsia="DejaVu Sans" w:hAnsi="Times New Roman"/>
                <w:sz w:val="24"/>
                <w:szCs w:val="24"/>
                <w:lang w:eastAsia="zh-CN" w:bidi="hi-IN"/>
              </w:rPr>
              <w:t>бщепрофессиональный цикл</w:t>
            </w:r>
          </w:p>
        </w:tc>
        <w:tc>
          <w:tcPr>
            <w:tcW w:w="2126" w:type="dxa"/>
            <w:shd w:val="clear" w:color="auto" w:fill="auto"/>
          </w:tcPr>
          <w:p w14:paraId="5CC1F4C7" w14:textId="16F299A1" w:rsidR="00F7696C" w:rsidRDefault="00F7696C" w:rsidP="00F7696C">
            <w:pPr>
              <w:jc w:val="center"/>
              <w:rPr>
                <w:rFonts w:ascii="Times New Roman" w:hAnsi="Times New Roman"/>
                <w:sz w:val="24"/>
              </w:rPr>
            </w:pPr>
            <w:r w:rsidRPr="005E7CE7">
              <w:rPr>
                <w:rFonts w:ascii="Times New Roman" w:eastAsia="DejaVu Sans" w:hAnsi="Times New Roman"/>
                <w:color w:val="000000" w:themeColor="text1"/>
                <w:sz w:val="24"/>
                <w:szCs w:val="24"/>
                <w:lang w:eastAsia="zh-CN" w:bidi="hi-IN"/>
              </w:rPr>
              <w:t>426</w:t>
            </w:r>
          </w:p>
        </w:tc>
        <w:tc>
          <w:tcPr>
            <w:tcW w:w="3261" w:type="dxa"/>
            <w:shd w:val="clear" w:color="auto" w:fill="auto"/>
          </w:tcPr>
          <w:p w14:paraId="17D8572E" w14:textId="35FA55E7" w:rsidR="00F7696C" w:rsidRDefault="00F7696C" w:rsidP="00F7696C">
            <w:pPr>
              <w:jc w:val="center"/>
              <w:rPr>
                <w:rFonts w:ascii="Times New Roman" w:hAnsi="Times New Roman"/>
                <w:sz w:val="24"/>
              </w:rPr>
            </w:pPr>
            <w:r w:rsidRPr="005E7CE7">
              <w:rPr>
                <w:rFonts w:ascii="Times New Roman" w:eastAsia="DejaVu Sans" w:hAnsi="Times New Roman"/>
                <w:color w:val="000000" w:themeColor="text1"/>
                <w:sz w:val="24"/>
                <w:szCs w:val="24"/>
                <w:lang w:eastAsia="zh-CN" w:bidi="hi-IN"/>
              </w:rPr>
              <w:t>180</w:t>
            </w:r>
          </w:p>
        </w:tc>
      </w:tr>
      <w:tr w:rsidR="00F7696C" w14:paraId="7A1FADAF" w14:textId="77777777" w:rsidTr="004A11FD">
        <w:trPr>
          <w:trHeight w:val="407"/>
        </w:trPr>
        <w:tc>
          <w:tcPr>
            <w:tcW w:w="3969" w:type="dxa"/>
            <w:shd w:val="clear" w:color="auto" w:fill="auto"/>
          </w:tcPr>
          <w:p w14:paraId="330D734B" w14:textId="22FB6C30" w:rsidR="00F7696C" w:rsidRDefault="00F7696C" w:rsidP="00F7696C">
            <w:pPr>
              <w:ind w:left="458"/>
              <w:rPr>
                <w:rFonts w:ascii="Times New Roman" w:hAnsi="Times New Roman"/>
                <w:sz w:val="24"/>
              </w:rPr>
            </w:pPr>
            <w:r>
              <w:rPr>
                <w:rFonts w:ascii="Times New Roman" w:eastAsia="DejaVu Sans" w:hAnsi="Times New Roman"/>
                <w:sz w:val="24"/>
                <w:szCs w:val="24"/>
                <w:lang w:eastAsia="zh-CN" w:bidi="hi-IN"/>
              </w:rPr>
              <w:t>п</w:t>
            </w:r>
            <w:r w:rsidRPr="0015784E">
              <w:rPr>
                <w:rFonts w:ascii="Times New Roman" w:eastAsia="DejaVu Sans" w:hAnsi="Times New Roman"/>
                <w:sz w:val="24"/>
                <w:szCs w:val="24"/>
                <w:lang w:eastAsia="zh-CN" w:bidi="hi-IN"/>
              </w:rPr>
              <w:t>рофессиональный цикл</w:t>
            </w:r>
          </w:p>
        </w:tc>
        <w:tc>
          <w:tcPr>
            <w:tcW w:w="2126" w:type="dxa"/>
            <w:shd w:val="clear" w:color="auto" w:fill="auto"/>
          </w:tcPr>
          <w:p w14:paraId="260CCF53" w14:textId="112BAE40" w:rsidR="00F7696C" w:rsidRDefault="00F7696C" w:rsidP="00F7696C">
            <w:pPr>
              <w:jc w:val="center"/>
              <w:rPr>
                <w:rFonts w:ascii="Times New Roman" w:hAnsi="Times New Roman"/>
                <w:sz w:val="24"/>
              </w:rPr>
            </w:pPr>
            <w:r w:rsidRPr="005E7CE7">
              <w:rPr>
                <w:rFonts w:ascii="Times New Roman" w:eastAsia="DejaVu Sans" w:hAnsi="Times New Roman"/>
                <w:color w:val="000000" w:themeColor="text1"/>
                <w:sz w:val="24"/>
                <w:szCs w:val="24"/>
                <w:lang w:eastAsia="zh-CN" w:bidi="hi-IN"/>
              </w:rPr>
              <w:t>2034</w:t>
            </w:r>
          </w:p>
        </w:tc>
        <w:tc>
          <w:tcPr>
            <w:tcW w:w="3261" w:type="dxa"/>
            <w:shd w:val="clear" w:color="auto" w:fill="auto"/>
          </w:tcPr>
          <w:p w14:paraId="547A7D24" w14:textId="4E163035" w:rsidR="00F7696C" w:rsidRDefault="00F7696C" w:rsidP="00F7696C">
            <w:pPr>
              <w:jc w:val="center"/>
              <w:rPr>
                <w:rFonts w:ascii="Times New Roman" w:hAnsi="Times New Roman"/>
                <w:sz w:val="24"/>
              </w:rPr>
            </w:pPr>
            <w:r w:rsidRPr="005E7CE7">
              <w:rPr>
                <w:rFonts w:ascii="Times New Roman" w:eastAsia="DejaVu Sans" w:hAnsi="Times New Roman"/>
                <w:color w:val="000000" w:themeColor="text1"/>
                <w:sz w:val="24"/>
                <w:szCs w:val="24"/>
                <w:lang w:eastAsia="zh-CN" w:bidi="hi-IN"/>
              </w:rPr>
              <w:t>1364</w:t>
            </w:r>
          </w:p>
        </w:tc>
      </w:tr>
      <w:tr w:rsidR="00F7696C" w14:paraId="03797687" w14:textId="77777777" w:rsidTr="004A11FD">
        <w:trPr>
          <w:trHeight w:val="1080"/>
        </w:trPr>
        <w:tc>
          <w:tcPr>
            <w:tcW w:w="3969" w:type="dxa"/>
            <w:shd w:val="clear" w:color="auto" w:fill="auto"/>
          </w:tcPr>
          <w:p w14:paraId="095990DC" w14:textId="77777777" w:rsidR="00F7696C" w:rsidRPr="0041000D" w:rsidRDefault="00F7696C" w:rsidP="00F7696C">
            <w:pPr>
              <w:rPr>
                <w:rFonts w:ascii="Times New Roman" w:eastAsia="DejaVu Sans" w:hAnsi="Times New Roman"/>
                <w:sz w:val="24"/>
                <w:szCs w:val="24"/>
                <w:lang w:eastAsia="zh-CN" w:bidi="hi-IN"/>
              </w:rPr>
            </w:pPr>
            <w:r w:rsidRPr="0041000D">
              <w:rPr>
                <w:rFonts w:ascii="Times New Roman" w:eastAsia="DejaVu Sans" w:hAnsi="Times New Roman"/>
                <w:sz w:val="24"/>
                <w:szCs w:val="24"/>
                <w:lang w:eastAsia="zh-CN" w:bidi="hi-IN"/>
              </w:rPr>
              <w:t>в т.ч. практика:</w:t>
            </w:r>
          </w:p>
          <w:p w14:paraId="4C16F780" w14:textId="5EAE039B" w:rsidR="00F7696C" w:rsidRPr="0041000D" w:rsidRDefault="00F7696C" w:rsidP="00F7696C">
            <w:pPr>
              <w:rPr>
                <w:rFonts w:ascii="Times New Roman" w:eastAsia="DejaVu Sans" w:hAnsi="Times New Roman"/>
                <w:sz w:val="24"/>
                <w:szCs w:val="24"/>
                <w:lang w:eastAsia="zh-CN" w:bidi="hi-IN"/>
              </w:rPr>
            </w:pPr>
            <w:r w:rsidRPr="0041000D">
              <w:rPr>
                <w:rFonts w:ascii="Times New Roman" w:eastAsia="DejaVu Sans" w:hAnsi="Times New Roman"/>
                <w:sz w:val="24"/>
                <w:szCs w:val="24"/>
                <w:lang w:eastAsia="zh-CN" w:bidi="hi-IN"/>
              </w:rPr>
              <w:t>- учебная</w:t>
            </w:r>
          </w:p>
          <w:p w14:paraId="2821D074" w14:textId="5635304C" w:rsidR="00F7696C" w:rsidRPr="0041000D" w:rsidRDefault="00F7696C" w:rsidP="00F7696C">
            <w:pPr>
              <w:rPr>
                <w:rFonts w:ascii="Times New Roman" w:eastAsia="DejaVu Sans" w:hAnsi="Times New Roman"/>
                <w:sz w:val="24"/>
                <w:szCs w:val="24"/>
                <w:lang w:eastAsia="zh-CN" w:bidi="hi-IN"/>
              </w:rPr>
            </w:pPr>
            <w:r w:rsidRPr="0041000D">
              <w:rPr>
                <w:rFonts w:ascii="Times New Roman" w:eastAsia="DejaVu Sans" w:hAnsi="Times New Roman"/>
                <w:sz w:val="24"/>
                <w:szCs w:val="24"/>
                <w:lang w:eastAsia="zh-CN" w:bidi="hi-IN"/>
              </w:rPr>
              <w:t>- производственная</w:t>
            </w:r>
          </w:p>
          <w:p w14:paraId="784323DA" w14:textId="5FB6353F" w:rsidR="00F7696C" w:rsidRDefault="00F7696C" w:rsidP="00F7696C">
            <w:pPr>
              <w:rPr>
                <w:rFonts w:ascii="Times New Roman" w:hAnsi="Times New Roman"/>
                <w:sz w:val="24"/>
              </w:rPr>
            </w:pPr>
            <w:r w:rsidRPr="0041000D">
              <w:rPr>
                <w:rFonts w:ascii="Times New Roman" w:eastAsia="DejaVu Sans" w:hAnsi="Times New Roman"/>
                <w:sz w:val="24"/>
                <w:szCs w:val="24"/>
                <w:lang w:eastAsia="zh-CN" w:bidi="hi-IN"/>
              </w:rPr>
              <w:t>- по профилю специальности (</w:t>
            </w:r>
            <w:r>
              <w:rPr>
                <w:rFonts w:ascii="Times New Roman" w:eastAsia="DejaVu Sans" w:hAnsi="Times New Roman"/>
                <w:sz w:val="24"/>
                <w:szCs w:val="24"/>
                <w:lang w:eastAsia="zh-CN" w:bidi="hi-IN"/>
              </w:rPr>
              <w:t>преддипломная</w:t>
            </w:r>
            <w:r w:rsidRPr="0041000D">
              <w:rPr>
                <w:rFonts w:ascii="Times New Roman" w:eastAsia="DejaVu Sans" w:hAnsi="Times New Roman"/>
                <w:sz w:val="24"/>
                <w:szCs w:val="24"/>
                <w:lang w:eastAsia="zh-CN" w:bidi="hi-IN"/>
              </w:rPr>
              <w:t>)</w:t>
            </w:r>
          </w:p>
        </w:tc>
        <w:tc>
          <w:tcPr>
            <w:tcW w:w="2126" w:type="dxa"/>
            <w:shd w:val="clear" w:color="auto" w:fill="auto"/>
          </w:tcPr>
          <w:p w14:paraId="5551D7C8" w14:textId="77777777" w:rsidR="00F7696C" w:rsidRPr="00FB073C" w:rsidRDefault="00F7696C" w:rsidP="00F7696C">
            <w:pPr>
              <w:jc w:val="cente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900</w:t>
            </w:r>
          </w:p>
          <w:p w14:paraId="3FD0034D" w14:textId="77777777" w:rsidR="00F7696C" w:rsidRPr="00FB073C" w:rsidRDefault="00F7696C" w:rsidP="00F7696C">
            <w:pPr>
              <w:jc w:val="center"/>
              <w:rPr>
                <w:rFonts w:ascii="Times New Roman" w:eastAsia="DejaVu Sans" w:hAnsi="Times New Roman"/>
                <w:iCs/>
                <w:sz w:val="24"/>
                <w:szCs w:val="24"/>
                <w:lang w:eastAsia="zh-CN" w:bidi="hi-IN"/>
              </w:rPr>
            </w:pPr>
            <w:r w:rsidRPr="00FB073C">
              <w:rPr>
                <w:rFonts w:ascii="Times New Roman" w:eastAsia="DejaVu Sans" w:hAnsi="Times New Roman"/>
                <w:iCs/>
                <w:sz w:val="24"/>
                <w:szCs w:val="24"/>
                <w:lang w:eastAsia="zh-CN" w:bidi="hi-IN"/>
              </w:rPr>
              <w:t>- 4</w:t>
            </w:r>
            <w:r>
              <w:rPr>
                <w:rFonts w:ascii="Times New Roman" w:eastAsia="DejaVu Sans" w:hAnsi="Times New Roman"/>
                <w:iCs/>
                <w:sz w:val="24"/>
                <w:szCs w:val="24"/>
                <w:lang w:eastAsia="zh-CN" w:bidi="hi-IN"/>
              </w:rPr>
              <w:t>6</w:t>
            </w:r>
            <w:r w:rsidRPr="00FB073C">
              <w:rPr>
                <w:rFonts w:ascii="Times New Roman" w:eastAsia="DejaVu Sans" w:hAnsi="Times New Roman"/>
                <w:iCs/>
                <w:sz w:val="24"/>
                <w:szCs w:val="24"/>
                <w:lang w:eastAsia="zh-CN" w:bidi="hi-IN"/>
              </w:rPr>
              <w:t>8</w:t>
            </w:r>
          </w:p>
          <w:p w14:paraId="2A1B6D2D" w14:textId="77777777" w:rsidR="00F7696C" w:rsidRPr="00FB073C" w:rsidRDefault="00F7696C" w:rsidP="00F7696C">
            <w:pPr>
              <w:jc w:val="center"/>
              <w:rPr>
                <w:rFonts w:ascii="Times New Roman" w:eastAsia="DejaVu Sans" w:hAnsi="Times New Roman"/>
                <w:iCs/>
                <w:sz w:val="24"/>
                <w:szCs w:val="24"/>
                <w:lang w:eastAsia="zh-CN" w:bidi="hi-IN"/>
              </w:rPr>
            </w:pPr>
            <w:r w:rsidRPr="00FB073C">
              <w:rPr>
                <w:rFonts w:ascii="Times New Roman" w:eastAsia="DejaVu Sans" w:hAnsi="Times New Roman"/>
                <w:iCs/>
                <w:sz w:val="24"/>
                <w:szCs w:val="24"/>
                <w:lang w:eastAsia="zh-CN" w:bidi="hi-IN"/>
              </w:rPr>
              <w:t>- 288</w:t>
            </w:r>
          </w:p>
          <w:p w14:paraId="165A85CF" w14:textId="37B26435" w:rsidR="00F7696C" w:rsidRDefault="00F7696C" w:rsidP="00F7696C">
            <w:pPr>
              <w:ind w:left="156"/>
              <w:rPr>
                <w:rFonts w:ascii="Times New Roman" w:hAnsi="Times New Roman"/>
                <w:sz w:val="24"/>
              </w:rPr>
            </w:pPr>
            <w:r>
              <w:rPr>
                <w:rFonts w:ascii="Times New Roman" w:eastAsia="DejaVu Sans" w:hAnsi="Times New Roman"/>
                <w:iCs/>
                <w:sz w:val="24"/>
                <w:szCs w:val="24"/>
                <w:lang w:eastAsia="zh-CN" w:bidi="hi-IN"/>
              </w:rPr>
              <w:t xml:space="preserve">         </w:t>
            </w:r>
            <w:r w:rsidRPr="00FB073C">
              <w:rPr>
                <w:rFonts w:ascii="Times New Roman" w:eastAsia="DejaVu Sans" w:hAnsi="Times New Roman"/>
                <w:iCs/>
                <w:sz w:val="24"/>
                <w:szCs w:val="24"/>
                <w:lang w:eastAsia="zh-CN" w:bidi="hi-IN"/>
              </w:rPr>
              <w:t>- 144</w:t>
            </w:r>
          </w:p>
        </w:tc>
        <w:tc>
          <w:tcPr>
            <w:tcW w:w="3261" w:type="dxa"/>
            <w:shd w:val="clear" w:color="auto" w:fill="auto"/>
          </w:tcPr>
          <w:p w14:paraId="41D81CD6" w14:textId="77777777" w:rsidR="00F7696C" w:rsidRPr="00FB073C" w:rsidRDefault="00F7696C" w:rsidP="00F7696C">
            <w:pPr>
              <w:jc w:val="cente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900</w:t>
            </w:r>
          </w:p>
          <w:p w14:paraId="1AD7054D" w14:textId="77777777" w:rsidR="00F7696C" w:rsidRPr="00FB073C" w:rsidRDefault="00F7696C" w:rsidP="00F7696C">
            <w:pPr>
              <w:jc w:val="center"/>
              <w:rPr>
                <w:rFonts w:ascii="Times New Roman" w:eastAsia="DejaVu Sans" w:hAnsi="Times New Roman"/>
                <w:iCs/>
                <w:sz w:val="24"/>
                <w:szCs w:val="24"/>
                <w:lang w:eastAsia="zh-CN" w:bidi="hi-IN"/>
              </w:rPr>
            </w:pPr>
            <w:r w:rsidRPr="00FB073C">
              <w:rPr>
                <w:rFonts w:ascii="Times New Roman" w:eastAsia="DejaVu Sans" w:hAnsi="Times New Roman"/>
                <w:iCs/>
                <w:sz w:val="24"/>
                <w:szCs w:val="24"/>
                <w:lang w:eastAsia="zh-CN" w:bidi="hi-IN"/>
              </w:rPr>
              <w:t>- 4</w:t>
            </w:r>
            <w:r>
              <w:rPr>
                <w:rFonts w:ascii="Times New Roman" w:eastAsia="DejaVu Sans" w:hAnsi="Times New Roman"/>
                <w:iCs/>
                <w:sz w:val="24"/>
                <w:szCs w:val="24"/>
                <w:lang w:eastAsia="zh-CN" w:bidi="hi-IN"/>
              </w:rPr>
              <w:t>6</w:t>
            </w:r>
            <w:r w:rsidRPr="00FB073C">
              <w:rPr>
                <w:rFonts w:ascii="Times New Roman" w:eastAsia="DejaVu Sans" w:hAnsi="Times New Roman"/>
                <w:iCs/>
                <w:sz w:val="24"/>
                <w:szCs w:val="24"/>
                <w:lang w:eastAsia="zh-CN" w:bidi="hi-IN"/>
              </w:rPr>
              <w:t>8</w:t>
            </w:r>
          </w:p>
          <w:p w14:paraId="45F3205B" w14:textId="77777777" w:rsidR="00F7696C" w:rsidRPr="00FB073C" w:rsidRDefault="00F7696C" w:rsidP="00F7696C">
            <w:pPr>
              <w:jc w:val="center"/>
              <w:rPr>
                <w:rFonts w:ascii="Times New Roman" w:eastAsia="DejaVu Sans" w:hAnsi="Times New Roman"/>
                <w:iCs/>
                <w:sz w:val="24"/>
                <w:szCs w:val="24"/>
                <w:lang w:eastAsia="zh-CN" w:bidi="hi-IN"/>
              </w:rPr>
            </w:pPr>
            <w:r w:rsidRPr="00FB073C">
              <w:rPr>
                <w:rFonts w:ascii="Times New Roman" w:eastAsia="DejaVu Sans" w:hAnsi="Times New Roman"/>
                <w:iCs/>
                <w:sz w:val="24"/>
                <w:szCs w:val="24"/>
                <w:lang w:eastAsia="zh-CN" w:bidi="hi-IN"/>
              </w:rPr>
              <w:t>- 288</w:t>
            </w:r>
          </w:p>
          <w:p w14:paraId="58745F50" w14:textId="1B2D248B" w:rsidR="00F7696C" w:rsidRDefault="00F7696C" w:rsidP="00F7696C">
            <w:pPr>
              <w:jc w:val="center"/>
              <w:rPr>
                <w:rFonts w:ascii="Times New Roman" w:hAnsi="Times New Roman"/>
                <w:sz w:val="24"/>
              </w:rPr>
            </w:pPr>
            <w:r w:rsidRPr="00FB073C">
              <w:rPr>
                <w:rFonts w:ascii="Times New Roman" w:eastAsia="DejaVu Sans" w:hAnsi="Times New Roman"/>
                <w:iCs/>
                <w:sz w:val="24"/>
                <w:szCs w:val="24"/>
                <w:lang w:eastAsia="zh-CN" w:bidi="hi-IN"/>
              </w:rPr>
              <w:t>- 144</w:t>
            </w:r>
          </w:p>
        </w:tc>
      </w:tr>
      <w:bookmarkEnd w:id="9"/>
      <w:tr w:rsidR="00955ED8" w14:paraId="05F4043F" w14:textId="77777777" w:rsidTr="00E6541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5C4D32F" w14:textId="77777777" w:rsidR="00955ED8" w:rsidRDefault="00955ED8" w:rsidP="00955ED8">
            <w:pPr>
              <w:rPr>
                <w:rFonts w:ascii="Times New Roman" w:hAnsi="Times New Roman"/>
                <w:sz w:val="24"/>
              </w:rPr>
            </w:pPr>
            <w:r>
              <w:rPr>
                <w:rFonts w:ascii="Times New Roman" w:hAnsi="Times New Roman"/>
                <w:sz w:val="24"/>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tcPr>
          <w:p w14:paraId="4AE6B07A" w14:textId="7ED20222" w:rsidR="00955ED8" w:rsidRDefault="00955ED8" w:rsidP="00955ED8">
            <w:pPr>
              <w:jc w:val="center"/>
              <w:rPr>
                <w:rFonts w:ascii="Times New Roman" w:hAnsi="Times New Roman"/>
                <w:b/>
                <w:sz w:val="24"/>
              </w:rPr>
            </w:pPr>
            <w:r>
              <w:rPr>
                <w:rFonts w:ascii="Times New Roman" w:hAnsi="Times New Roman"/>
                <w:b/>
                <w:sz w:val="24"/>
              </w:rPr>
              <w:t>1296</w:t>
            </w:r>
          </w:p>
        </w:tc>
        <w:tc>
          <w:tcPr>
            <w:tcW w:w="3261" w:type="dxa"/>
            <w:tcBorders>
              <w:top w:val="single" w:sz="4" w:space="0" w:color="000000"/>
              <w:left w:val="single" w:sz="4" w:space="0" w:color="000000"/>
              <w:bottom w:val="single" w:sz="4" w:space="0" w:color="000000"/>
              <w:right w:val="single" w:sz="4" w:space="0" w:color="000000"/>
            </w:tcBorders>
          </w:tcPr>
          <w:p w14:paraId="0F0D2292" w14:textId="39B14537" w:rsidR="00955ED8" w:rsidRDefault="00955ED8" w:rsidP="00955ED8">
            <w:pPr>
              <w:jc w:val="center"/>
              <w:rPr>
                <w:rFonts w:ascii="Times New Roman" w:hAnsi="Times New Roman"/>
                <w:b/>
                <w:i/>
                <w:sz w:val="24"/>
              </w:rPr>
            </w:pPr>
            <w:r>
              <w:rPr>
                <w:rFonts w:ascii="Times New Roman" w:hAnsi="Times New Roman"/>
                <w:b/>
                <w:sz w:val="24"/>
              </w:rPr>
              <w:t>ХХХ</w:t>
            </w:r>
          </w:p>
        </w:tc>
      </w:tr>
      <w:tr w:rsidR="00955ED8" w14:paraId="1627FD59" w14:textId="77777777" w:rsidTr="00955ED8">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D53AA1E" w14:textId="77777777" w:rsidR="00955ED8" w:rsidRDefault="00955ED8" w:rsidP="00955ED8">
            <w:pPr>
              <w:rPr>
                <w:rFonts w:ascii="Times New Roman" w:hAnsi="Times New Roman"/>
                <w:sz w:val="24"/>
              </w:rPr>
            </w:pPr>
            <w:r>
              <w:rPr>
                <w:rFonts w:ascii="Times New Roman" w:hAnsi="Times New Roman"/>
                <w:sz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DB23ACF" w14:textId="3C2E9D24" w:rsidR="00955ED8" w:rsidRDefault="00955ED8" w:rsidP="00955ED8">
            <w:pPr>
              <w:jc w:val="center"/>
              <w:rPr>
                <w:rFonts w:ascii="Times New Roman" w:hAnsi="Times New Roman"/>
                <w:sz w:val="24"/>
              </w:rPr>
            </w:pPr>
            <w:r>
              <w:rPr>
                <w:rFonts w:ascii="Times New Roman" w:hAnsi="Times New Roman"/>
                <w:sz w:val="24"/>
              </w:rPr>
              <w:t>648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986DF0F" w14:textId="71C38858" w:rsidR="00955ED8" w:rsidRDefault="00955ED8" w:rsidP="00955ED8">
            <w:pPr>
              <w:jc w:val="center"/>
              <w:rPr>
                <w:rFonts w:ascii="Times New Roman" w:hAnsi="Times New Roman"/>
                <w:sz w:val="24"/>
              </w:rPr>
            </w:pPr>
            <w:r>
              <w:rPr>
                <w:rFonts w:ascii="Times New Roman" w:hAnsi="Times New Roman"/>
                <w:sz w:val="24"/>
              </w:rPr>
              <w:t>ХХХ</w:t>
            </w:r>
          </w:p>
        </w:tc>
      </w:tr>
      <w:tr w:rsidR="00955ED8" w14:paraId="4739B9CB" w14:textId="77777777" w:rsidTr="00E6541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72EE9F8" w14:textId="3D704795" w:rsidR="00955ED8" w:rsidRDefault="00955ED8" w:rsidP="00955ED8">
            <w:pPr>
              <w:rPr>
                <w:rFonts w:ascii="Times New Roman" w:hAnsi="Times New Roman"/>
                <w:i/>
                <w:sz w:val="24"/>
              </w:rPr>
            </w:pPr>
            <w:r>
              <w:rPr>
                <w:rFonts w:ascii="Times New Roman" w:hAnsi="Times New Roman"/>
                <w:sz w:val="24"/>
              </w:rPr>
              <w:t xml:space="preserve">ГИА в форме </w:t>
            </w:r>
            <w:r w:rsidRPr="008E76DA">
              <w:rPr>
                <w:rFonts w:ascii="Times New Roman" w:hAnsi="Times New Roman"/>
                <w:sz w:val="24"/>
              </w:rPr>
              <w:t>демонстрационного экзамена и защиты дипломного проекта (работы)</w:t>
            </w:r>
          </w:p>
        </w:tc>
        <w:tc>
          <w:tcPr>
            <w:tcW w:w="2126" w:type="dxa"/>
            <w:tcBorders>
              <w:top w:val="single" w:sz="4" w:space="0" w:color="000000"/>
              <w:left w:val="single" w:sz="4" w:space="0" w:color="000000"/>
              <w:bottom w:val="single" w:sz="4" w:space="0" w:color="000000"/>
              <w:right w:val="single" w:sz="4" w:space="0" w:color="000000"/>
            </w:tcBorders>
          </w:tcPr>
          <w:p w14:paraId="7DD29021" w14:textId="7BCD0B5A" w:rsidR="00955ED8" w:rsidRDefault="00955ED8" w:rsidP="00955ED8">
            <w:pPr>
              <w:jc w:val="center"/>
              <w:rPr>
                <w:rFonts w:ascii="Times New Roman" w:hAnsi="Times New Roman"/>
                <w:b/>
                <w:sz w:val="24"/>
              </w:rPr>
            </w:pPr>
            <w:r w:rsidRPr="00CE6941">
              <w:rPr>
                <w:rFonts w:ascii="Times New Roman" w:hAnsi="Times New Roman"/>
                <w:b/>
                <w:sz w:val="24"/>
              </w:rPr>
              <w:t>216</w:t>
            </w:r>
          </w:p>
        </w:tc>
        <w:tc>
          <w:tcPr>
            <w:tcW w:w="3261" w:type="dxa"/>
            <w:tcBorders>
              <w:top w:val="single" w:sz="4" w:space="0" w:color="000000"/>
              <w:left w:val="single" w:sz="4" w:space="0" w:color="000000"/>
              <w:bottom w:val="single" w:sz="4" w:space="0" w:color="000000"/>
              <w:right w:val="single" w:sz="4" w:space="0" w:color="000000"/>
            </w:tcBorders>
          </w:tcPr>
          <w:p w14:paraId="11F0354E" w14:textId="77777777" w:rsidR="00955ED8" w:rsidRDefault="00955ED8" w:rsidP="00955ED8">
            <w:pPr>
              <w:jc w:val="center"/>
              <w:rPr>
                <w:rFonts w:ascii="Times New Roman" w:hAnsi="Times New Roman"/>
                <w:i/>
                <w:sz w:val="24"/>
              </w:rPr>
            </w:pPr>
          </w:p>
        </w:tc>
      </w:tr>
      <w:tr w:rsidR="00955ED8" w14:paraId="399F1BD4" w14:textId="77777777" w:rsidTr="00E6541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C996D07" w14:textId="77777777" w:rsidR="00955ED8" w:rsidRDefault="00955ED8" w:rsidP="00955ED8">
            <w:pPr>
              <w:rPr>
                <w:rFonts w:ascii="Times New Roman" w:hAnsi="Times New Roman"/>
                <w:sz w:val="24"/>
              </w:rPr>
            </w:pPr>
            <w:r>
              <w:rPr>
                <w:rFonts w:ascii="Times New Roman" w:hAnsi="Times New Roman"/>
                <w:sz w:val="24"/>
              </w:rPr>
              <w:t>Всего</w:t>
            </w:r>
          </w:p>
        </w:tc>
        <w:tc>
          <w:tcPr>
            <w:tcW w:w="2126" w:type="dxa"/>
            <w:tcBorders>
              <w:top w:val="single" w:sz="4" w:space="0" w:color="000000"/>
              <w:left w:val="single" w:sz="4" w:space="0" w:color="000000"/>
              <w:bottom w:val="single" w:sz="4" w:space="0" w:color="000000"/>
              <w:right w:val="single" w:sz="4" w:space="0" w:color="000000"/>
            </w:tcBorders>
          </w:tcPr>
          <w:p w14:paraId="74F85592" w14:textId="2C97F533" w:rsidR="00955ED8" w:rsidRDefault="00955ED8" w:rsidP="00955ED8">
            <w:pPr>
              <w:jc w:val="center"/>
              <w:rPr>
                <w:rFonts w:ascii="Times New Roman" w:hAnsi="Times New Roman"/>
                <w:b/>
                <w:sz w:val="24"/>
              </w:rPr>
            </w:pPr>
            <w:r>
              <w:rPr>
                <w:rFonts w:ascii="Times New Roman" w:hAnsi="Times New Roman"/>
                <w:b/>
                <w:sz w:val="24"/>
              </w:rPr>
              <w:t>4464</w:t>
            </w:r>
          </w:p>
        </w:tc>
        <w:tc>
          <w:tcPr>
            <w:tcW w:w="3261" w:type="dxa"/>
            <w:tcBorders>
              <w:top w:val="single" w:sz="4" w:space="0" w:color="000000"/>
              <w:left w:val="single" w:sz="4" w:space="0" w:color="000000"/>
              <w:bottom w:val="single" w:sz="4" w:space="0" w:color="000000"/>
              <w:right w:val="single" w:sz="4" w:space="0" w:color="000000"/>
            </w:tcBorders>
          </w:tcPr>
          <w:p w14:paraId="75F7AC6F" w14:textId="781845D9" w:rsidR="00955ED8" w:rsidRDefault="00955ED8" w:rsidP="00955ED8">
            <w:pPr>
              <w:jc w:val="center"/>
              <w:rPr>
                <w:rFonts w:ascii="Times New Roman" w:hAnsi="Times New Roman"/>
                <w:b/>
                <w:sz w:val="24"/>
              </w:rPr>
            </w:pPr>
            <w:r>
              <w:rPr>
                <w:rFonts w:ascii="Times New Roman" w:hAnsi="Times New Roman"/>
                <w:b/>
                <w:sz w:val="24"/>
              </w:rPr>
              <w:t>ХХХХ</w:t>
            </w:r>
          </w:p>
        </w:tc>
      </w:tr>
    </w:tbl>
    <w:p w14:paraId="27FB7772" w14:textId="77777777" w:rsidR="00866C01" w:rsidRDefault="00866C01">
      <w:pPr>
        <w:pStyle w:val="1c"/>
      </w:pPr>
    </w:p>
    <w:p w14:paraId="75222BAC" w14:textId="77777777" w:rsidR="00866C01" w:rsidRDefault="00995D8A" w:rsidP="00995D8A">
      <w:pPr>
        <w:pStyle w:val="10"/>
        <w:pageBreakBefore/>
        <w:spacing w:before="0" w:after="0"/>
      </w:pPr>
      <w:bookmarkStart w:id="10" w:name="__RefHeading___6"/>
      <w:bookmarkEnd w:id="10"/>
      <w:r>
        <w:lastRenderedPageBreak/>
        <w:t>Раздел 3. Характеристика профессиональной деятельности выпускника</w:t>
      </w:r>
    </w:p>
    <w:p w14:paraId="3AF26ED4" w14:textId="77777777" w:rsidR="00866C01" w:rsidRDefault="00866C01"/>
    <w:p w14:paraId="019292E9" w14:textId="4EEEDEE2" w:rsidR="00866C01" w:rsidRDefault="00995D8A">
      <w:pPr>
        <w:pStyle w:val="110"/>
        <w:spacing w:after="0" w:line="240" w:lineRule="auto"/>
      </w:pPr>
      <w:bookmarkStart w:id="11" w:name="__RefHeading___7"/>
      <w:bookmarkEnd w:id="11"/>
      <w:r>
        <w:t>3.1. Область профессиональной деятельности выпускников:</w:t>
      </w:r>
    </w:p>
    <w:p w14:paraId="78C720B8" w14:textId="77777777" w:rsidR="00F7696C" w:rsidRPr="002B3A33" w:rsidRDefault="00F7696C" w:rsidP="00F7696C">
      <w:pPr>
        <w:widowControl w:val="0"/>
        <w:autoSpaceDE w:val="0"/>
        <w:autoSpaceDN w:val="0"/>
        <w:adjustRightInd w:val="0"/>
        <w:ind w:firstLine="709"/>
        <w:jc w:val="both"/>
        <w:rPr>
          <w:rFonts w:ascii="Times New Roman" w:hAnsi="Times New Roman"/>
          <w:sz w:val="24"/>
          <w:szCs w:val="24"/>
        </w:rPr>
      </w:pPr>
      <w:r w:rsidRPr="002B3A33">
        <w:rPr>
          <w:rFonts w:ascii="Times New Roman" w:hAnsi="Times New Roman"/>
          <w:sz w:val="24"/>
          <w:szCs w:val="24"/>
        </w:rPr>
        <w:t>13 Сельское хозяйство.</w:t>
      </w:r>
    </w:p>
    <w:p w14:paraId="01162239" w14:textId="77777777" w:rsidR="00866C01" w:rsidRDefault="00866C01"/>
    <w:p w14:paraId="492B9EED" w14:textId="77777777" w:rsidR="00866C01" w:rsidRDefault="00995D8A">
      <w:pPr>
        <w:pStyle w:val="110"/>
        <w:spacing w:after="0" w:line="240" w:lineRule="auto"/>
      </w:pPr>
      <w:bookmarkStart w:id="12" w:name="__RefHeading___8"/>
      <w:bookmarkEnd w:id="12"/>
      <w:r>
        <w:t>3.2. Профессиональные стандарты</w:t>
      </w:r>
    </w:p>
    <w:p w14:paraId="297CC91C" w14:textId="1A28BFBA" w:rsidR="00866C01" w:rsidRDefault="00995D8A">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Style w:val="53"/>
        <w:tblW w:w="9493" w:type="dxa"/>
        <w:tblLook w:val="04A0" w:firstRow="1" w:lastRow="0" w:firstColumn="1" w:lastColumn="0" w:noHBand="0" w:noVBand="1"/>
      </w:tblPr>
      <w:tblGrid>
        <w:gridCol w:w="426"/>
        <w:gridCol w:w="1698"/>
        <w:gridCol w:w="1840"/>
        <w:gridCol w:w="2694"/>
        <w:gridCol w:w="2835"/>
      </w:tblGrid>
      <w:tr w:rsidR="00F7696C" w:rsidRPr="00F7696C" w14:paraId="517E858D" w14:textId="77777777" w:rsidTr="008E0175">
        <w:tc>
          <w:tcPr>
            <w:tcW w:w="426" w:type="dxa"/>
          </w:tcPr>
          <w:p w14:paraId="0D9CB38D" w14:textId="77777777" w:rsidR="00F7696C" w:rsidRPr="00F7696C" w:rsidRDefault="00F7696C" w:rsidP="00F7696C">
            <w:pPr>
              <w:suppressAutoHyphens/>
              <w:jc w:val="center"/>
              <w:rPr>
                <w:rFonts w:ascii="Times New Roman" w:hAnsi="Times New Roman"/>
              </w:rPr>
            </w:pPr>
            <w:bookmarkStart w:id="13" w:name="_Hlk225503777"/>
            <w:r w:rsidRPr="00F7696C">
              <w:rPr>
                <w:rFonts w:ascii="Times New Roman" w:hAnsi="Times New Roman"/>
              </w:rPr>
              <w:t>№</w:t>
            </w:r>
          </w:p>
        </w:tc>
        <w:tc>
          <w:tcPr>
            <w:tcW w:w="1698" w:type="dxa"/>
          </w:tcPr>
          <w:p w14:paraId="4FA0EE21" w14:textId="77777777" w:rsidR="00F7696C" w:rsidRPr="00F7696C" w:rsidRDefault="00F7696C" w:rsidP="00F7696C">
            <w:pPr>
              <w:suppressAutoHyphens/>
              <w:jc w:val="center"/>
              <w:rPr>
                <w:rFonts w:ascii="Times New Roman" w:hAnsi="Times New Roman"/>
              </w:rPr>
            </w:pPr>
            <w:r w:rsidRPr="00F7696C">
              <w:rPr>
                <w:rFonts w:ascii="Times New Roman" w:hAnsi="Times New Roman"/>
              </w:rPr>
              <w:t>Код и Наименование ПС</w:t>
            </w:r>
          </w:p>
        </w:tc>
        <w:tc>
          <w:tcPr>
            <w:tcW w:w="1840" w:type="dxa"/>
          </w:tcPr>
          <w:p w14:paraId="6BDC53E2" w14:textId="77777777" w:rsidR="00F7696C" w:rsidRPr="00F7696C" w:rsidRDefault="00F7696C" w:rsidP="00F7696C">
            <w:pPr>
              <w:suppressAutoHyphens/>
              <w:jc w:val="center"/>
              <w:rPr>
                <w:rFonts w:ascii="Times New Roman" w:hAnsi="Times New Roman"/>
              </w:rPr>
            </w:pPr>
            <w:r w:rsidRPr="00F7696C">
              <w:rPr>
                <w:rFonts w:ascii="Times New Roman" w:hAnsi="Times New Roman"/>
              </w:rPr>
              <w:t>Реквизиты утверждения</w:t>
            </w:r>
          </w:p>
        </w:tc>
        <w:tc>
          <w:tcPr>
            <w:tcW w:w="2694" w:type="dxa"/>
          </w:tcPr>
          <w:p w14:paraId="7E8AF484" w14:textId="77777777" w:rsidR="00F7696C" w:rsidRPr="00F7696C" w:rsidRDefault="00F7696C" w:rsidP="00F7696C">
            <w:pPr>
              <w:suppressAutoHyphens/>
              <w:jc w:val="center"/>
              <w:rPr>
                <w:rFonts w:ascii="Times New Roman" w:hAnsi="Times New Roman"/>
              </w:rPr>
            </w:pPr>
            <w:r w:rsidRPr="00F7696C">
              <w:rPr>
                <w:rFonts w:ascii="Times New Roman" w:hAnsi="Times New Roman"/>
              </w:rPr>
              <w:t>Код и наименование ОТФ</w:t>
            </w:r>
          </w:p>
        </w:tc>
        <w:tc>
          <w:tcPr>
            <w:tcW w:w="2835" w:type="dxa"/>
          </w:tcPr>
          <w:p w14:paraId="33D3700E" w14:textId="77777777" w:rsidR="00F7696C" w:rsidRPr="00F7696C" w:rsidRDefault="00F7696C" w:rsidP="00F7696C">
            <w:pPr>
              <w:suppressAutoHyphens/>
              <w:jc w:val="center"/>
              <w:rPr>
                <w:rFonts w:ascii="Times New Roman" w:hAnsi="Times New Roman"/>
              </w:rPr>
            </w:pPr>
            <w:r w:rsidRPr="00F7696C">
              <w:rPr>
                <w:rFonts w:ascii="Times New Roman" w:hAnsi="Times New Roman"/>
              </w:rPr>
              <w:t>Код и наименование ТФ</w:t>
            </w:r>
          </w:p>
        </w:tc>
      </w:tr>
      <w:tr w:rsidR="009656A6" w:rsidRPr="00F7696C" w14:paraId="26F081FE" w14:textId="77777777" w:rsidTr="008E0175">
        <w:tc>
          <w:tcPr>
            <w:tcW w:w="426" w:type="dxa"/>
            <w:vMerge w:val="restart"/>
          </w:tcPr>
          <w:p w14:paraId="4E8CB68F" w14:textId="7F07A21F" w:rsidR="009656A6" w:rsidRPr="00F7696C" w:rsidRDefault="009656A6" w:rsidP="009656A6">
            <w:pPr>
              <w:suppressAutoHyphens/>
              <w:jc w:val="both"/>
              <w:rPr>
                <w:rFonts w:ascii="Times New Roman" w:hAnsi="Times New Roman"/>
              </w:rPr>
            </w:pPr>
            <w:r w:rsidRPr="00F7696C">
              <w:rPr>
                <w:rFonts w:ascii="Times New Roman" w:hAnsi="Times New Roman"/>
                <w:sz w:val="24"/>
                <w:szCs w:val="24"/>
              </w:rPr>
              <w:t>1</w:t>
            </w:r>
          </w:p>
        </w:tc>
        <w:tc>
          <w:tcPr>
            <w:tcW w:w="1698" w:type="dxa"/>
            <w:vMerge w:val="restart"/>
          </w:tcPr>
          <w:p w14:paraId="406F3FBE" w14:textId="77777777" w:rsidR="009656A6" w:rsidRPr="00F7696C" w:rsidRDefault="009656A6" w:rsidP="009656A6">
            <w:pPr>
              <w:suppressAutoHyphens/>
              <w:rPr>
                <w:rFonts w:ascii="Times New Roman" w:hAnsi="Times New Roman"/>
                <w:iCs/>
                <w:sz w:val="24"/>
                <w:szCs w:val="24"/>
              </w:rPr>
            </w:pPr>
            <w:r w:rsidRPr="00F7696C">
              <w:rPr>
                <w:rFonts w:ascii="Times New Roman" w:hAnsi="Times New Roman"/>
                <w:iCs/>
                <w:sz w:val="24"/>
                <w:szCs w:val="24"/>
              </w:rPr>
              <w:t>13.012</w:t>
            </w:r>
            <w:r w:rsidRPr="00F7696C">
              <w:rPr>
                <w:rFonts w:ascii="Times New Roman" w:hAnsi="Times New Roman"/>
                <w:sz w:val="24"/>
                <w:szCs w:val="24"/>
              </w:rPr>
              <w:t xml:space="preserve"> Работник в области ветеринарии</w:t>
            </w:r>
          </w:p>
          <w:p w14:paraId="06ED26A8" w14:textId="77777777" w:rsidR="009656A6" w:rsidRPr="00F7696C" w:rsidRDefault="009656A6" w:rsidP="009656A6">
            <w:pPr>
              <w:suppressAutoHyphens/>
              <w:jc w:val="both"/>
              <w:rPr>
                <w:rFonts w:ascii="Times New Roman" w:hAnsi="Times New Roman"/>
                <w:i/>
                <w:iCs/>
                <w:sz w:val="24"/>
                <w:szCs w:val="24"/>
              </w:rPr>
            </w:pPr>
          </w:p>
          <w:p w14:paraId="0744674A" w14:textId="77777777" w:rsidR="009656A6" w:rsidRPr="00F7696C" w:rsidRDefault="009656A6" w:rsidP="009656A6">
            <w:pPr>
              <w:suppressAutoHyphens/>
              <w:jc w:val="both"/>
              <w:rPr>
                <w:rFonts w:ascii="Times New Roman" w:hAnsi="Times New Roman"/>
              </w:rPr>
            </w:pPr>
          </w:p>
        </w:tc>
        <w:tc>
          <w:tcPr>
            <w:tcW w:w="1840" w:type="dxa"/>
            <w:vMerge w:val="restart"/>
          </w:tcPr>
          <w:p w14:paraId="625C9190" w14:textId="77777777" w:rsidR="009656A6" w:rsidRPr="00F7696C" w:rsidRDefault="009656A6" w:rsidP="009656A6">
            <w:pPr>
              <w:suppressAutoHyphens/>
              <w:jc w:val="both"/>
              <w:rPr>
                <w:rFonts w:ascii="Times New Roman" w:hAnsi="Times New Roman"/>
                <w:iCs/>
                <w:sz w:val="24"/>
                <w:szCs w:val="24"/>
              </w:rPr>
            </w:pPr>
            <w:r w:rsidRPr="00F7696C">
              <w:rPr>
                <w:rFonts w:ascii="Times New Roman" w:hAnsi="Times New Roman"/>
                <w:sz w:val="24"/>
                <w:szCs w:val="24"/>
              </w:rPr>
              <w:t xml:space="preserve">Приказ Минтруда России </w:t>
            </w:r>
            <w:r w:rsidRPr="00F7696C">
              <w:rPr>
                <w:rFonts w:ascii="Times New Roman" w:hAnsi="Times New Roman"/>
                <w:iCs/>
                <w:sz w:val="24"/>
                <w:szCs w:val="24"/>
              </w:rPr>
              <w:t xml:space="preserve">от </w:t>
            </w:r>
          </w:p>
          <w:p w14:paraId="14491E9A" w14:textId="77777777" w:rsidR="009656A6" w:rsidRPr="00F7696C" w:rsidRDefault="009656A6" w:rsidP="009656A6">
            <w:pPr>
              <w:suppressAutoHyphens/>
              <w:jc w:val="both"/>
              <w:rPr>
                <w:rFonts w:ascii="Times New Roman" w:hAnsi="Times New Roman"/>
                <w:iCs/>
                <w:sz w:val="24"/>
                <w:szCs w:val="24"/>
              </w:rPr>
            </w:pPr>
            <w:r w:rsidRPr="00F7696C">
              <w:rPr>
                <w:rFonts w:ascii="Times New Roman" w:hAnsi="Times New Roman"/>
                <w:iCs/>
                <w:sz w:val="24"/>
                <w:szCs w:val="24"/>
              </w:rPr>
              <w:t>12.10.2021</w:t>
            </w:r>
          </w:p>
          <w:p w14:paraId="663B4577" w14:textId="5427B2E4" w:rsidR="009656A6" w:rsidRPr="00F7696C" w:rsidRDefault="009656A6" w:rsidP="009656A6">
            <w:pPr>
              <w:suppressAutoHyphens/>
              <w:jc w:val="both"/>
              <w:rPr>
                <w:rFonts w:ascii="Times New Roman" w:hAnsi="Times New Roman"/>
              </w:rPr>
            </w:pPr>
            <w:r w:rsidRPr="00F7696C">
              <w:rPr>
                <w:rFonts w:ascii="Times New Roman" w:hAnsi="Times New Roman"/>
                <w:iCs/>
                <w:sz w:val="24"/>
                <w:szCs w:val="24"/>
              </w:rPr>
              <w:t>№ 712н</w:t>
            </w:r>
          </w:p>
        </w:tc>
        <w:tc>
          <w:tcPr>
            <w:tcW w:w="2694" w:type="dxa"/>
          </w:tcPr>
          <w:p w14:paraId="0AE4E04B" w14:textId="6E8840AF" w:rsidR="009656A6" w:rsidRPr="009656A6" w:rsidRDefault="009656A6" w:rsidP="009656A6">
            <w:pPr>
              <w:suppressAutoHyphens/>
              <w:rPr>
                <w:rFonts w:ascii="Times New Roman" w:hAnsi="Times New Roman"/>
                <w:sz w:val="24"/>
                <w:szCs w:val="24"/>
              </w:rPr>
            </w:pPr>
            <w:r w:rsidRPr="009656A6">
              <w:rPr>
                <w:rFonts w:ascii="Times New Roman" w:hAnsi="Times New Roman"/>
                <w:sz w:val="24"/>
                <w:szCs w:val="24"/>
              </w:rPr>
              <w:t>ОТФ B Выполнение подготовительных работ при искусственном осеменении животных и птицы</w:t>
            </w:r>
          </w:p>
        </w:tc>
        <w:tc>
          <w:tcPr>
            <w:tcW w:w="2835" w:type="dxa"/>
          </w:tcPr>
          <w:p w14:paraId="7C266CF6" w14:textId="77777777" w:rsidR="009656A6" w:rsidRPr="009656A6" w:rsidRDefault="009656A6" w:rsidP="009656A6">
            <w:pPr>
              <w:rPr>
                <w:rFonts w:ascii="Times New Roman" w:hAnsi="Times New Roman"/>
                <w:sz w:val="24"/>
                <w:szCs w:val="24"/>
              </w:rPr>
            </w:pPr>
            <w:r w:rsidRPr="009656A6">
              <w:rPr>
                <w:rFonts w:ascii="Times New Roman" w:hAnsi="Times New Roman"/>
                <w:sz w:val="24"/>
                <w:szCs w:val="24"/>
              </w:rPr>
              <w:t>B/01.3 Выполнение работ по поддержанию безопасных ветеринарно-санитарных условий в пункте (станции) искусственного осеменения</w:t>
            </w:r>
          </w:p>
          <w:p w14:paraId="692F0F14" w14:textId="77777777" w:rsidR="009656A6" w:rsidRPr="009656A6" w:rsidRDefault="009656A6" w:rsidP="009656A6">
            <w:pPr>
              <w:rPr>
                <w:rFonts w:ascii="Times New Roman" w:hAnsi="Times New Roman"/>
                <w:sz w:val="24"/>
                <w:szCs w:val="24"/>
              </w:rPr>
            </w:pPr>
            <w:r w:rsidRPr="009656A6">
              <w:rPr>
                <w:rFonts w:ascii="Times New Roman" w:hAnsi="Times New Roman"/>
                <w:sz w:val="24"/>
                <w:szCs w:val="24"/>
              </w:rPr>
              <w:t>B/02.3 Подготовка материалов, оборудования и инструментов к проведению искусственного осеменения животных и птицы</w:t>
            </w:r>
          </w:p>
          <w:p w14:paraId="097D4C9B" w14:textId="4D6259E4" w:rsidR="009656A6" w:rsidRPr="009656A6" w:rsidRDefault="009656A6" w:rsidP="009656A6">
            <w:pPr>
              <w:suppressAutoHyphens/>
              <w:rPr>
                <w:rFonts w:ascii="Times New Roman" w:hAnsi="Times New Roman"/>
                <w:sz w:val="24"/>
                <w:szCs w:val="24"/>
              </w:rPr>
            </w:pPr>
            <w:r w:rsidRPr="009656A6">
              <w:rPr>
                <w:rFonts w:ascii="Times New Roman" w:hAnsi="Times New Roman"/>
                <w:sz w:val="24"/>
                <w:szCs w:val="24"/>
              </w:rPr>
              <w:t>B/03.3 Санитарная обработка животных и птицы перед искусственным осеменением</w:t>
            </w:r>
          </w:p>
        </w:tc>
      </w:tr>
      <w:tr w:rsidR="009656A6" w:rsidRPr="00F7696C" w14:paraId="032264F0" w14:textId="77777777" w:rsidTr="008E0175">
        <w:tc>
          <w:tcPr>
            <w:tcW w:w="426" w:type="dxa"/>
            <w:vMerge/>
          </w:tcPr>
          <w:p w14:paraId="0D91D7CF" w14:textId="7FB5DDB7" w:rsidR="009656A6" w:rsidRPr="00F7696C" w:rsidRDefault="009656A6" w:rsidP="009656A6">
            <w:pPr>
              <w:suppressAutoHyphens/>
              <w:jc w:val="both"/>
              <w:rPr>
                <w:rFonts w:ascii="Times New Roman" w:hAnsi="Times New Roman"/>
              </w:rPr>
            </w:pPr>
          </w:p>
        </w:tc>
        <w:tc>
          <w:tcPr>
            <w:tcW w:w="1698" w:type="dxa"/>
            <w:vMerge/>
          </w:tcPr>
          <w:p w14:paraId="2F10D9F8" w14:textId="77777777" w:rsidR="009656A6" w:rsidRPr="00F7696C" w:rsidRDefault="009656A6" w:rsidP="009656A6">
            <w:pPr>
              <w:suppressAutoHyphens/>
              <w:jc w:val="both"/>
              <w:rPr>
                <w:rFonts w:ascii="Times New Roman" w:hAnsi="Times New Roman"/>
              </w:rPr>
            </w:pPr>
          </w:p>
        </w:tc>
        <w:tc>
          <w:tcPr>
            <w:tcW w:w="1840" w:type="dxa"/>
            <w:vMerge/>
          </w:tcPr>
          <w:p w14:paraId="3486DAA8" w14:textId="4FE369BF" w:rsidR="009656A6" w:rsidRPr="00F7696C" w:rsidRDefault="009656A6" w:rsidP="009656A6">
            <w:pPr>
              <w:suppressAutoHyphens/>
              <w:jc w:val="both"/>
              <w:rPr>
                <w:rFonts w:ascii="Times New Roman" w:hAnsi="Times New Roman"/>
              </w:rPr>
            </w:pPr>
          </w:p>
        </w:tc>
        <w:tc>
          <w:tcPr>
            <w:tcW w:w="2694" w:type="dxa"/>
          </w:tcPr>
          <w:p w14:paraId="347F3786" w14:textId="511F61AF" w:rsidR="009656A6" w:rsidRPr="009656A6" w:rsidRDefault="009656A6" w:rsidP="009656A6">
            <w:pPr>
              <w:suppressAutoHyphens/>
              <w:rPr>
                <w:rFonts w:ascii="Times New Roman" w:hAnsi="Times New Roman"/>
                <w:sz w:val="24"/>
                <w:szCs w:val="24"/>
              </w:rPr>
            </w:pPr>
            <w:r w:rsidRPr="009656A6">
              <w:rPr>
                <w:rFonts w:ascii="Times New Roman" w:hAnsi="Times New Roman"/>
                <w:sz w:val="24"/>
                <w:szCs w:val="24"/>
              </w:rPr>
              <w:t>ОТФ D Организация искусственного осеменения животных и птицы</w:t>
            </w:r>
          </w:p>
        </w:tc>
        <w:tc>
          <w:tcPr>
            <w:tcW w:w="2835" w:type="dxa"/>
          </w:tcPr>
          <w:p w14:paraId="3BF358F5" w14:textId="77777777" w:rsidR="009656A6" w:rsidRPr="009656A6" w:rsidRDefault="009656A6" w:rsidP="009656A6">
            <w:pPr>
              <w:rPr>
                <w:rFonts w:ascii="Times New Roman" w:hAnsi="Times New Roman"/>
                <w:sz w:val="24"/>
                <w:szCs w:val="24"/>
              </w:rPr>
            </w:pPr>
            <w:r w:rsidRPr="009656A6">
              <w:rPr>
                <w:rFonts w:ascii="Times New Roman" w:hAnsi="Times New Roman"/>
                <w:sz w:val="24"/>
                <w:szCs w:val="24"/>
              </w:rPr>
              <w:t>D/01.4 Своевременное обеспечение пункта (станции) искусственного осеменения расходными материалами и оборудованием</w:t>
            </w:r>
          </w:p>
          <w:p w14:paraId="01A87571" w14:textId="77777777" w:rsidR="009656A6" w:rsidRPr="009656A6" w:rsidRDefault="009656A6" w:rsidP="009656A6">
            <w:pPr>
              <w:rPr>
                <w:rFonts w:ascii="Times New Roman" w:hAnsi="Times New Roman"/>
                <w:sz w:val="24"/>
                <w:szCs w:val="24"/>
              </w:rPr>
            </w:pPr>
            <w:r w:rsidRPr="009656A6">
              <w:rPr>
                <w:rFonts w:ascii="Times New Roman" w:hAnsi="Times New Roman"/>
                <w:sz w:val="24"/>
                <w:szCs w:val="24"/>
              </w:rPr>
              <w:t>D/02.4 Оценка состояния животных для выявления готовности к участию в процессе воспроизводства</w:t>
            </w:r>
          </w:p>
          <w:p w14:paraId="0F81D704" w14:textId="36AE19A3" w:rsidR="009656A6" w:rsidRPr="009656A6" w:rsidRDefault="009656A6" w:rsidP="009656A6">
            <w:pPr>
              <w:suppressAutoHyphens/>
              <w:rPr>
                <w:rFonts w:ascii="Times New Roman" w:hAnsi="Times New Roman"/>
                <w:sz w:val="24"/>
                <w:szCs w:val="24"/>
              </w:rPr>
            </w:pPr>
            <w:r w:rsidRPr="009656A6">
              <w:rPr>
                <w:rFonts w:ascii="Times New Roman" w:hAnsi="Times New Roman"/>
                <w:sz w:val="24"/>
                <w:szCs w:val="24"/>
              </w:rPr>
              <w:t>D/03.4 Проведение искусственного осеменения животных и птицы</w:t>
            </w:r>
          </w:p>
        </w:tc>
      </w:tr>
      <w:tr w:rsidR="009656A6" w:rsidRPr="00F7696C" w14:paraId="714A77EA" w14:textId="77777777" w:rsidTr="008E0175">
        <w:tc>
          <w:tcPr>
            <w:tcW w:w="426" w:type="dxa"/>
            <w:vMerge/>
          </w:tcPr>
          <w:p w14:paraId="7DD66276" w14:textId="1BD576E8" w:rsidR="009656A6" w:rsidRPr="00F7696C" w:rsidRDefault="009656A6" w:rsidP="009656A6">
            <w:pPr>
              <w:suppressAutoHyphens/>
              <w:jc w:val="both"/>
              <w:rPr>
                <w:rFonts w:ascii="Times New Roman" w:hAnsi="Times New Roman"/>
                <w:sz w:val="24"/>
                <w:szCs w:val="24"/>
              </w:rPr>
            </w:pPr>
          </w:p>
        </w:tc>
        <w:tc>
          <w:tcPr>
            <w:tcW w:w="1698" w:type="dxa"/>
            <w:vMerge/>
          </w:tcPr>
          <w:p w14:paraId="021DC46A" w14:textId="77777777" w:rsidR="009656A6" w:rsidRPr="00F7696C" w:rsidRDefault="009656A6" w:rsidP="009656A6">
            <w:pPr>
              <w:suppressAutoHyphens/>
              <w:jc w:val="both"/>
              <w:rPr>
                <w:rFonts w:ascii="Times New Roman" w:hAnsi="Times New Roman"/>
                <w:sz w:val="24"/>
                <w:szCs w:val="24"/>
              </w:rPr>
            </w:pPr>
          </w:p>
        </w:tc>
        <w:tc>
          <w:tcPr>
            <w:tcW w:w="1840" w:type="dxa"/>
            <w:vMerge/>
          </w:tcPr>
          <w:p w14:paraId="1FBAD25D" w14:textId="76CA16C7" w:rsidR="009656A6" w:rsidRPr="00F7696C" w:rsidRDefault="009656A6" w:rsidP="009656A6">
            <w:pPr>
              <w:suppressAutoHyphens/>
              <w:jc w:val="both"/>
              <w:rPr>
                <w:rFonts w:ascii="Times New Roman" w:hAnsi="Times New Roman"/>
                <w:sz w:val="24"/>
                <w:szCs w:val="24"/>
              </w:rPr>
            </w:pPr>
          </w:p>
        </w:tc>
        <w:tc>
          <w:tcPr>
            <w:tcW w:w="2694" w:type="dxa"/>
          </w:tcPr>
          <w:p w14:paraId="5D250DEE" w14:textId="5BC55EFB" w:rsidR="009656A6" w:rsidRPr="00F7696C" w:rsidRDefault="009656A6" w:rsidP="009656A6">
            <w:pPr>
              <w:suppressAutoHyphens/>
              <w:rPr>
                <w:rFonts w:ascii="Times New Roman" w:hAnsi="Times New Roman"/>
                <w:sz w:val="24"/>
                <w:szCs w:val="24"/>
              </w:rPr>
            </w:pPr>
            <w:r>
              <w:rPr>
                <w:rFonts w:ascii="Times New Roman" w:hAnsi="Times New Roman"/>
                <w:sz w:val="24"/>
                <w:szCs w:val="24"/>
              </w:rPr>
              <w:t xml:space="preserve">ОТФ </w:t>
            </w:r>
            <w:r w:rsidRPr="00F7696C">
              <w:rPr>
                <w:rFonts w:ascii="Times New Roman" w:hAnsi="Times New Roman"/>
                <w:sz w:val="24"/>
                <w:szCs w:val="24"/>
              </w:rPr>
              <w:t xml:space="preserve">E </w:t>
            </w:r>
          </w:p>
          <w:p w14:paraId="71943C9F" w14:textId="77777777" w:rsidR="009656A6" w:rsidRPr="00F7696C" w:rsidRDefault="009656A6" w:rsidP="009656A6">
            <w:pPr>
              <w:suppressAutoHyphens/>
              <w:rPr>
                <w:rFonts w:ascii="Times New Roman" w:hAnsi="Times New Roman"/>
                <w:sz w:val="24"/>
                <w:szCs w:val="24"/>
              </w:rPr>
            </w:pPr>
            <w:r w:rsidRPr="00F7696C">
              <w:rPr>
                <w:rFonts w:ascii="Times New Roman" w:hAnsi="Times New Roman"/>
                <w:sz w:val="24"/>
                <w:szCs w:val="24"/>
              </w:rPr>
              <w:t xml:space="preserve">Проведение ветеринарно-санитарных, профилактических, </w:t>
            </w:r>
            <w:r w:rsidRPr="00F7696C">
              <w:rPr>
                <w:rFonts w:ascii="Times New Roman" w:hAnsi="Times New Roman"/>
                <w:sz w:val="24"/>
                <w:szCs w:val="24"/>
              </w:rPr>
              <w:lastRenderedPageBreak/>
              <w:t>диагностических и лечебных мероприятий</w:t>
            </w:r>
          </w:p>
        </w:tc>
        <w:tc>
          <w:tcPr>
            <w:tcW w:w="2835" w:type="dxa"/>
          </w:tcPr>
          <w:p w14:paraId="5EE6A5CF" w14:textId="77777777" w:rsidR="009656A6" w:rsidRPr="00F7696C" w:rsidRDefault="009656A6" w:rsidP="009656A6">
            <w:pPr>
              <w:rPr>
                <w:rFonts w:ascii="Times New Roman" w:hAnsi="Times New Roman"/>
                <w:sz w:val="24"/>
                <w:szCs w:val="24"/>
              </w:rPr>
            </w:pPr>
            <w:r w:rsidRPr="00F7696C">
              <w:rPr>
                <w:rFonts w:ascii="Times New Roman" w:hAnsi="Times New Roman"/>
                <w:sz w:val="24"/>
                <w:szCs w:val="24"/>
              </w:rPr>
              <w:lastRenderedPageBreak/>
              <w:t>E/01.5</w:t>
            </w:r>
          </w:p>
          <w:p w14:paraId="5173CE64" w14:textId="77777777" w:rsidR="009656A6" w:rsidRPr="00F7696C" w:rsidRDefault="009656A6" w:rsidP="009656A6">
            <w:pPr>
              <w:suppressAutoHyphens/>
              <w:rPr>
                <w:rFonts w:ascii="Times New Roman" w:hAnsi="Times New Roman"/>
                <w:sz w:val="24"/>
                <w:szCs w:val="24"/>
              </w:rPr>
            </w:pPr>
            <w:r w:rsidRPr="00F7696C">
              <w:rPr>
                <w:rFonts w:ascii="Times New Roman" w:hAnsi="Times New Roman"/>
                <w:sz w:val="24"/>
                <w:szCs w:val="24"/>
              </w:rPr>
              <w:t xml:space="preserve">Текущий контроль ветеринарно-санитарного и зоогигиенического состояния объектов </w:t>
            </w:r>
            <w:r w:rsidRPr="00F7696C">
              <w:rPr>
                <w:rFonts w:ascii="Times New Roman" w:hAnsi="Times New Roman"/>
                <w:sz w:val="24"/>
                <w:szCs w:val="24"/>
              </w:rPr>
              <w:lastRenderedPageBreak/>
              <w:t>животноводства и кормов</w:t>
            </w:r>
          </w:p>
          <w:p w14:paraId="62C1A426" w14:textId="77777777" w:rsidR="009656A6" w:rsidRPr="00F7696C" w:rsidRDefault="009656A6" w:rsidP="009656A6">
            <w:pPr>
              <w:rPr>
                <w:rFonts w:ascii="Times New Roman" w:hAnsi="Times New Roman"/>
                <w:sz w:val="24"/>
                <w:szCs w:val="24"/>
              </w:rPr>
            </w:pPr>
            <w:r w:rsidRPr="00F7696C">
              <w:rPr>
                <w:rFonts w:ascii="Times New Roman" w:hAnsi="Times New Roman"/>
                <w:sz w:val="24"/>
                <w:szCs w:val="24"/>
              </w:rPr>
              <w:t>E/02.5</w:t>
            </w:r>
          </w:p>
          <w:p w14:paraId="39C32D22" w14:textId="77777777" w:rsidR="009656A6" w:rsidRPr="00F7696C" w:rsidRDefault="009656A6" w:rsidP="009656A6">
            <w:pPr>
              <w:suppressAutoHyphens/>
              <w:rPr>
                <w:rFonts w:ascii="Times New Roman" w:hAnsi="Times New Roman"/>
                <w:sz w:val="24"/>
                <w:szCs w:val="24"/>
              </w:rPr>
            </w:pPr>
            <w:r w:rsidRPr="00F7696C">
              <w:rPr>
                <w:rFonts w:ascii="Times New Roman" w:hAnsi="Times New Roman"/>
                <w:sz w:val="24"/>
                <w:szCs w:val="24"/>
              </w:rPr>
              <w:t>Организация работ по реализации ветеринарно-санитарных мероприятий</w:t>
            </w:r>
          </w:p>
          <w:p w14:paraId="0FA73756" w14:textId="77777777" w:rsidR="009656A6" w:rsidRPr="00F7696C" w:rsidRDefault="009656A6" w:rsidP="009656A6">
            <w:pPr>
              <w:rPr>
                <w:rFonts w:ascii="Times New Roman" w:hAnsi="Times New Roman"/>
                <w:sz w:val="24"/>
                <w:szCs w:val="24"/>
              </w:rPr>
            </w:pPr>
            <w:r w:rsidRPr="00F7696C">
              <w:rPr>
                <w:rFonts w:ascii="Times New Roman" w:hAnsi="Times New Roman"/>
                <w:sz w:val="24"/>
                <w:szCs w:val="24"/>
              </w:rPr>
              <w:t>E/03.5</w:t>
            </w:r>
          </w:p>
          <w:p w14:paraId="1D02AABF" w14:textId="77777777" w:rsidR="009656A6" w:rsidRPr="00F7696C" w:rsidRDefault="009656A6" w:rsidP="009656A6">
            <w:pPr>
              <w:suppressAutoHyphens/>
              <w:rPr>
                <w:rFonts w:ascii="Times New Roman" w:hAnsi="Times New Roman"/>
                <w:sz w:val="24"/>
                <w:szCs w:val="24"/>
              </w:rPr>
            </w:pPr>
            <w:r w:rsidRPr="00F7696C">
              <w:rPr>
                <w:rFonts w:ascii="Times New Roman" w:hAnsi="Times New Roman"/>
                <w:sz w:val="24"/>
                <w:szCs w:val="24"/>
              </w:rPr>
              <w:t>Организация работ по предупреждению заболеваний животных</w:t>
            </w:r>
          </w:p>
          <w:p w14:paraId="0A5D2653" w14:textId="77777777" w:rsidR="009656A6" w:rsidRPr="00F7696C" w:rsidRDefault="009656A6" w:rsidP="009656A6">
            <w:pPr>
              <w:rPr>
                <w:rFonts w:ascii="Times New Roman" w:hAnsi="Times New Roman"/>
                <w:sz w:val="24"/>
                <w:szCs w:val="24"/>
              </w:rPr>
            </w:pPr>
            <w:r w:rsidRPr="00F7696C">
              <w:rPr>
                <w:rFonts w:ascii="Times New Roman" w:hAnsi="Times New Roman"/>
                <w:sz w:val="24"/>
                <w:szCs w:val="24"/>
              </w:rPr>
              <w:t>E/04.5</w:t>
            </w:r>
          </w:p>
          <w:p w14:paraId="3293F5D3" w14:textId="77777777" w:rsidR="009656A6" w:rsidRPr="00F7696C" w:rsidRDefault="009656A6" w:rsidP="009656A6">
            <w:pPr>
              <w:suppressAutoHyphens/>
              <w:rPr>
                <w:rFonts w:ascii="Times New Roman" w:hAnsi="Times New Roman"/>
                <w:sz w:val="24"/>
                <w:szCs w:val="24"/>
              </w:rPr>
            </w:pPr>
            <w:r w:rsidRPr="00F7696C">
              <w:rPr>
                <w:rFonts w:ascii="Times New Roman" w:hAnsi="Times New Roman"/>
                <w:sz w:val="24"/>
                <w:szCs w:val="24"/>
              </w:rPr>
              <w:t>Выполнение лечебно-диагностических ветеринарных манипуляций</w:t>
            </w:r>
          </w:p>
        </w:tc>
      </w:tr>
      <w:bookmarkEnd w:id="13"/>
    </w:tbl>
    <w:p w14:paraId="79B0C5AF" w14:textId="77777777" w:rsidR="00F7696C" w:rsidRDefault="00F7696C">
      <w:pPr>
        <w:ind w:firstLine="709"/>
        <w:jc w:val="both"/>
        <w:rPr>
          <w:rFonts w:ascii="Times New Roman" w:hAnsi="Times New Roman"/>
          <w:sz w:val="24"/>
        </w:rPr>
      </w:pPr>
    </w:p>
    <w:p w14:paraId="4D78D810" w14:textId="59B62553" w:rsidR="00866C01" w:rsidRDefault="00995D8A">
      <w:pPr>
        <w:pStyle w:val="110"/>
        <w:spacing w:after="0" w:line="240" w:lineRule="auto"/>
      </w:pPr>
      <w:bookmarkStart w:id="14" w:name="__RefHeading___9"/>
      <w:bookmarkEnd w:id="14"/>
      <w:r>
        <w:t>3.3. Осваиваемые виды деятельности</w:t>
      </w:r>
    </w:p>
    <w:p w14:paraId="3BC2C5B5" w14:textId="020C1F90" w:rsidR="00DD2F61" w:rsidRDefault="00DD2F61">
      <w:pPr>
        <w:pStyle w:val="110"/>
        <w:spacing w:after="0" w:line="240" w:lineRule="auto"/>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DD2F61" w:rsidRPr="00DD2F61" w14:paraId="76D1F68A" w14:textId="77777777" w:rsidTr="00DD2F61">
        <w:trPr>
          <w:trHeight w:val="347"/>
        </w:trPr>
        <w:tc>
          <w:tcPr>
            <w:tcW w:w="4361" w:type="dxa"/>
            <w:tcBorders>
              <w:top w:val="single" w:sz="4" w:space="0" w:color="000000"/>
              <w:left w:val="single" w:sz="4" w:space="0" w:color="000000"/>
              <w:bottom w:val="single" w:sz="4" w:space="0" w:color="000000"/>
              <w:right w:val="single" w:sz="4" w:space="0" w:color="000000"/>
            </w:tcBorders>
          </w:tcPr>
          <w:p w14:paraId="39B8F9C7" w14:textId="77777777" w:rsidR="00DD2F61" w:rsidRPr="00DD2F61" w:rsidRDefault="00DD2F61" w:rsidP="00DD2F61">
            <w:pPr>
              <w:jc w:val="center"/>
              <w:rPr>
                <w:rFonts w:ascii="Times New Roman" w:hAnsi="Times New Roman"/>
                <w:sz w:val="24"/>
              </w:rPr>
            </w:pPr>
            <w:r w:rsidRPr="00DD2F61">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08531825" w14:textId="77777777" w:rsidR="00DD2F61" w:rsidRPr="00DD2F61" w:rsidRDefault="00DD2F61" w:rsidP="00DD2F61">
            <w:pPr>
              <w:jc w:val="center"/>
              <w:rPr>
                <w:rFonts w:ascii="Times New Roman" w:hAnsi="Times New Roman"/>
                <w:sz w:val="24"/>
              </w:rPr>
            </w:pPr>
            <w:r w:rsidRPr="00DD2F61">
              <w:rPr>
                <w:rFonts w:ascii="Times New Roman" w:hAnsi="Times New Roman"/>
                <w:sz w:val="24"/>
              </w:rPr>
              <w:t>Код и наименование ПМ</w:t>
            </w:r>
          </w:p>
        </w:tc>
      </w:tr>
      <w:tr w:rsidR="00DD2F61" w:rsidRPr="00DD2F61" w14:paraId="4CEFD902" w14:textId="77777777" w:rsidTr="00DD2F61">
        <w:tc>
          <w:tcPr>
            <w:tcW w:w="9464" w:type="dxa"/>
            <w:gridSpan w:val="2"/>
            <w:tcBorders>
              <w:top w:val="single" w:sz="4" w:space="0" w:color="000000"/>
              <w:left w:val="single" w:sz="4" w:space="0" w:color="000000"/>
              <w:bottom w:val="single" w:sz="4" w:space="0" w:color="000000"/>
              <w:right w:val="single" w:sz="4" w:space="0" w:color="000000"/>
            </w:tcBorders>
          </w:tcPr>
          <w:p w14:paraId="6FEC07B0" w14:textId="77777777" w:rsidR="00DD2F61" w:rsidRPr="00DD2F61" w:rsidRDefault="00DD2F61" w:rsidP="00DD2F61">
            <w:pPr>
              <w:rPr>
                <w:rFonts w:ascii="Times New Roman" w:hAnsi="Times New Roman"/>
                <w:sz w:val="24"/>
              </w:rPr>
            </w:pPr>
            <w:r w:rsidRPr="00DD2F61">
              <w:rPr>
                <w:rFonts w:ascii="Times New Roman" w:hAnsi="Times New Roman"/>
                <w:sz w:val="24"/>
              </w:rPr>
              <w:t xml:space="preserve">Виды деятельности </w:t>
            </w:r>
          </w:p>
        </w:tc>
      </w:tr>
      <w:tr w:rsidR="00DD2F61" w:rsidRPr="00DD2F61" w14:paraId="155F8C21" w14:textId="77777777" w:rsidTr="00DD2F61">
        <w:tc>
          <w:tcPr>
            <w:tcW w:w="4361" w:type="dxa"/>
            <w:tcBorders>
              <w:top w:val="single" w:sz="4" w:space="0" w:color="auto"/>
              <w:left w:val="single" w:sz="4" w:space="0" w:color="auto"/>
              <w:bottom w:val="single" w:sz="4" w:space="0" w:color="auto"/>
              <w:right w:val="single" w:sz="4" w:space="0" w:color="auto"/>
            </w:tcBorders>
          </w:tcPr>
          <w:p w14:paraId="2864F520" w14:textId="2FE647D0" w:rsidR="00DD2F61" w:rsidRPr="00DD2F61" w:rsidRDefault="00DD2F61" w:rsidP="00DD2F61">
            <w:pPr>
              <w:rPr>
                <w:rFonts w:ascii="Times New Roman" w:hAnsi="Times New Roman"/>
                <w:sz w:val="24"/>
              </w:rPr>
            </w:pPr>
            <w:r w:rsidRPr="00491C73">
              <w:rPr>
                <w:rFonts w:ascii="Times New Roman" w:eastAsia="Calibri" w:hAnsi="Times New Roman"/>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p>
        </w:tc>
        <w:tc>
          <w:tcPr>
            <w:tcW w:w="5103" w:type="dxa"/>
            <w:tcBorders>
              <w:top w:val="single" w:sz="4" w:space="0" w:color="auto"/>
              <w:left w:val="single" w:sz="4" w:space="0" w:color="auto"/>
              <w:bottom w:val="single" w:sz="4" w:space="0" w:color="auto"/>
              <w:right w:val="single" w:sz="4" w:space="0" w:color="auto"/>
            </w:tcBorders>
          </w:tcPr>
          <w:p w14:paraId="441C8678" w14:textId="165C3BC5" w:rsidR="00DD2F61" w:rsidRPr="00DD2F61" w:rsidRDefault="00DD2F61" w:rsidP="00DD2F61">
            <w:pPr>
              <w:rPr>
                <w:rFonts w:ascii="Times New Roman" w:hAnsi="Times New Roman"/>
                <w:sz w:val="24"/>
              </w:rPr>
            </w:pPr>
            <w:r w:rsidRPr="00491C73">
              <w:rPr>
                <w:rFonts w:ascii="Times New Roman" w:eastAsia="Calibri" w:hAnsi="Times New Roman"/>
                <w:sz w:val="24"/>
                <w:szCs w:val="24"/>
              </w:rPr>
              <w:t>ПМ.01 Обеспечение ветеринарно-санитарных и зоогигиенических условий ветеринарной деятельности и на объектах содержания животных и птиц</w:t>
            </w:r>
          </w:p>
        </w:tc>
      </w:tr>
      <w:tr w:rsidR="00DD2F61" w:rsidRPr="00DD2F61" w14:paraId="66CADC49" w14:textId="77777777" w:rsidTr="00DD2F61">
        <w:tc>
          <w:tcPr>
            <w:tcW w:w="4361" w:type="dxa"/>
            <w:tcBorders>
              <w:top w:val="single" w:sz="4" w:space="0" w:color="000000"/>
              <w:left w:val="single" w:sz="4" w:space="0" w:color="000000"/>
              <w:bottom w:val="single" w:sz="4" w:space="0" w:color="000000"/>
              <w:right w:val="single" w:sz="4" w:space="0" w:color="000000"/>
            </w:tcBorders>
          </w:tcPr>
          <w:p w14:paraId="0D8F7BFF" w14:textId="11E17F91" w:rsidR="00DD2F61" w:rsidRPr="00DD2F61" w:rsidRDefault="00DD2F61" w:rsidP="00DD2F61">
            <w:pPr>
              <w:rPr>
                <w:rFonts w:ascii="Times New Roman" w:hAnsi="Times New Roman"/>
                <w:sz w:val="24"/>
              </w:rPr>
            </w:pPr>
            <w:r w:rsidRPr="00491C73">
              <w:rPr>
                <w:rFonts w:ascii="Times New Roman" w:eastAsia="Calibri" w:hAnsi="Times New Roman"/>
                <w:iCs/>
                <w:sz w:val="24"/>
                <w:szCs w:val="24"/>
              </w:rPr>
              <w:t>Организация и проведение профилактических, диагностических и лечебных мероприятий для сельскохозяйственных животных и птиц</w:t>
            </w:r>
            <w:r w:rsidRPr="00DD2F61">
              <w:rPr>
                <w:rFonts w:ascii="Times New Roman" w:hAnsi="Times New Roman"/>
                <w:sz w:val="24"/>
              </w:rPr>
              <w:t xml:space="preserve"> (по выбору)</w:t>
            </w:r>
          </w:p>
        </w:tc>
        <w:tc>
          <w:tcPr>
            <w:tcW w:w="5103" w:type="dxa"/>
            <w:tcBorders>
              <w:top w:val="single" w:sz="4" w:space="0" w:color="000000"/>
              <w:left w:val="single" w:sz="4" w:space="0" w:color="000000"/>
              <w:bottom w:val="single" w:sz="4" w:space="0" w:color="000000"/>
              <w:right w:val="single" w:sz="4" w:space="0" w:color="000000"/>
            </w:tcBorders>
          </w:tcPr>
          <w:p w14:paraId="5494AD58" w14:textId="456E7638" w:rsidR="00DD2F61" w:rsidRPr="00DD2F61" w:rsidRDefault="00DD2F61" w:rsidP="00DD2F61">
            <w:pPr>
              <w:rPr>
                <w:rFonts w:ascii="Times New Roman" w:hAnsi="Times New Roman"/>
                <w:sz w:val="24"/>
              </w:rPr>
            </w:pPr>
            <w:r w:rsidRPr="00491C73">
              <w:rPr>
                <w:rFonts w:ascii="Times New Roman" w:eastAsia="Calibri" w:hAnsi="Times New Roman"/>
                <w:sz w:val="24"/>
                <w:szCs w:val="24"/>
              </w:rPr>
              <w:t>ПМн.02</w:t>
            </w:r>
            <w:r w:rsidRPr="00491C73">
              <w:rPr>
                <w:rFonts w:ascii="Times New Roman" w:eastAsia="Calibri" w:hAnsi="Times New Roman"/>
                <w:iCs/>
                <w:sz w:val="24"/>
                <w:szCs w:val="24"/>
              </w:rPr>
              <w:t xml:space="preserve"> Организация и проведение профилактических, диагностических и лечебных мероприятий для сельскохозяйственных животных и птиц</w:t>
            </w:r>
          </w:p>
        </w:tc>
      </w:tr>
      <w:tr w:rsidR="005379CD" w:rsidRPr="00DD2F61" w14:paraId="1F1EEC78" w14:textId="77777777" w:rsidTr="00A1006F">
        <w:tc>
          <w:tcPr>
            <w:tcW w:w="4361" w:type="dxa"/>
            <w:tcBorders>
              <w:top w:val="single" w:sz="4" w:space="0" w:color="auto"/>
              <w:left w:val="single" w:sz="4" w:space="0" w:color="auto"/>
              <w:bottom w:val="single" w:sz="4" w:space="0" w:color="auto"/>
              <w:right w:val="single" w:sz="4" w:space="0" w:color="auto"/>
            </w:tcBorders>
          </w:tcPr>
          <w:p w14:paraId="590D518A" w14:textId="3C1734DF" w:rsidR="005379CD" w:rsidRPr="00DD2F61" w:rsidRDefault="005379CD" w:rsidP="005379CD">
            <w:pPr>
              <w:rPr>
                <w:rFonts w:ascii="Times New Roman" w:hAnsi="Times New Roman"/>
                <w:sz w:val="24"/>
              </w:rPr>
            </w:pPr>
            <w:r w:rsidRPr="00491C73">
              <w:rPr>
                <w:rFonts w:ascii="Times New Roman" w:eastAsia="Calibri" w:hAnsi="Times New Roman"/>
                <w:iCs/>
                <w:sz w:val="24"/>
                <w:szCs w:val="24"/>
              </w:rPr>
              <w:t>Организация и проведение профилактических, диагностических и лечебных мероприятий для домашних животных и птиц</w:t>
            </w:r>
            <w:r>
              <w:rPr>
                <w:rFonts w:ascii="Times New Roman" w:eastAsia="Calibri" w:hAnsi="Times New Roman"/>
                <w:iCs/>
                <w:sz w:val="24"/>
                <w:szCs w:val="24"/>
              </w:rPr>
              <w:t xml:space="preserve"> </w:t>
            </w:r>
            <w:r w:rsidRPr="00DD2F61">
              <w:rPr>
                <w:rFonts w:ascii="Times New Roman" w:hAnsi="Times New Roman"/>
                <w:sz w:val="24"/>
              </w:rPr>
              <w:t>(по выбору)</w:t>
            </w:r>
          </w:p>
        </w:tc>
        <w:tc>
          <w:tcPr>
            <w:tcW w:w="5103" w:type="dxa"/>
            <w:tcBorders>
              <w:top w:val="single" w:sz="4" w:space="0" w:color="auto"/>
              <w:left w:val="single" w:sz="4" w:space="0" w:color="auto"/>
              <w:bottom w:val="single" w:sz="4" w:space="0" w:color="auto"/>
              <w:right w:val="single" w:sz="4" w:space="0" w:color="auto"/>
            </w:tcBorders>
          </w:tcPr>
          <w:p w14:paraId="6EFDF14C" w14:textId="051BA46A" w:rsidR="005379CD" w:rsidRPr="00DD2F61" w:rsidRDefault="005379CD" w:rsidP="005379CD">
            <w:pPr>
              <w:rPr>
                <w:rFonts w:ascii="Times New Roman" w:hAnsi="Times New Roman"/>
                <w:sz w:val="24"/>
              </w:rPr>
            </w:pPr>
            <w:r w:rsidRPr="00491C73">
              <w:rPr>
                <w:rFonts w:ascii="Times New Roman" w:eastAsia="Calibri" w:hAnsi="Times New Roman"/>
                <w:sz w:val="24"/>
                <w:szCs w:val="24"/>
              </w:rPr>
              <w:t>ПМн.02</w:t>
            </w:r>
            <w:r w:rsidRPr="00491C73">
              <w:rPr>
                <w:rFonts w:ascii="Times New Roman" w:eastAsia="Calibri" w:hAnsi="Times New Roman"/>
                <w:i/>
                <w:iCs/>
                <w:sz w:val="24"/>
                <w:szCs w:val="24"/>
              </w:rPr>
              <w:t xml:space="preserve"> </w:t>
            </w:r>
            <w:r w:rsidRPr="00491C73">
              <w:rPr>
                <w:rFonts w:ascii="Times New Roman" w:eastAsia="Calibri" w:hAnsi="Times New Roman"/>
                <w:iCs/>
                <w:sz w:val="24"/>
                <w:szCs w:val="24"/>
              </w:rPr>
              <w:t>Организация и проведение профилактических, диагностических и лечебных мероприятий для домашних животных и птиц</w:t>
            </w:r>
          </w:p>
        </w:tc>
      </w:tr>
      <w:tr w:rsidR="005379CD" w:rsidRPr="00DD2F61" w14:paraId="10792C1E" w14:textId="77777777" w:rsidTr="009933B5">
        <w:tc>
          <w:tcPr>
            <w:tcW w:w="4361" w:type="dxa"/>
            <w:tcBorders>
              <w:top w:val="single" w:sz="4" w:space="0" w:color="auto"/>
              <w:left w:val="single" w:sz="4" w:space="0" w:color="auto"/>
              <w:bottom w:val="single" w:sz="4" w:space="0" w:color="auto"/>
              <w:right w:val="single" w:sz="4" w:space="0" w:color="auto"/>
            </w:tcBorders>
          </w:tcPr>
          <w:p w14:paraId="5DF708CC" w14:textId="5B008B48" w:rsidR="005379CD" w:rsidRPr="00DD2F61" w:rsidRDefault="005379CD" w:rsidP="005379CD">
            <w:pPr>
              <w:rPr>
                <w:rFonts w:ascii="Times New Roman" w:hAnsi="Times New Roman"/>
                <w:sz w:val="24"/>
              </w:rPr>
            </w:pPr>
            <w:r w:rsidRPr="00491C73">
              <w:rPr>
                <w:rFonts w:ascii="Times New Roman" w:eastAsia="Calibri" w:hAnsi="Times New Roman"/>
                <w:iCs/>
                <w:sz w:val="24"/>
                <w:szCs w:val="24"/>
              </w:rPr>
              <w:t>Организация и проведение профилактических, диагностических и лечебных мероприятий для диких животных, рептилий, земноводных и птиц</w:t>
            </w:r>
            <w:r>
              <w:rPr>
                <w:rFonts w:ascii="Times New Roman" w:eastAsia="Calibri" w:hAnsi="Times New Roman"/>
                <w:iCs/>
                <w:sz w:val="24"/>
                <w:szCs w:val="24"/>
              </w:rPr>
              <w:t xml:space="preserve"> </w:t>
            </w:r>
            <w:r w:rsidRPr="00DD2F61">
              <w:rPr>
                <w:rFonts w:ascii="Times New Roman" w:hAnsi="Times New Roman"/>
                <w:sz w:val="24"/>
              </w:rPr>
              <w:t>(по выбору)</w:t>
            </w:r>
          </w:p>
        </w:tc>
        <w:tc>
          <w:tcPr>
            <w:tcW w:w="5103" w:type="dxa"/>
            <w:tcBorders>
              <w:top w:val="single" w:sz="4" w:space="0" w:color="auto"/>
              <w:left w:val="single" w:sz="4" w:space="0" w:color="auto"/>
              <w:bottom w:val="single" w:sz="4" w:space="0" w:color="auto"/>
              <w:right w:val="single" w:sz="4" w:space="0" w:color="auto"/>
            </w:tcBorders>
          </w:tcPr>
          <w:p w14:paraId="691973B7" w14:textId="6090DF92" w:rsidR="005379CD" w:rsidRPr="00DD2F61" w:rsidRDefault="005379CD" w:rsidP="005379CD">
            <w:pPr>
              <w:rPr>
                <w:rFonts w:ascii="Times New Roman" w:hAnsi="Times New Roman"/>
                <w:sz w:val="24"/>
              </w:rPr>
            </w:pPr>
            <w:r w:rsidRPr="00491C73">
              <w:rPr>
                <w:rFonts w:ascii="Times New Roman" w:eastAsia="Calibri" w:hAnsi="Times New Roman"/>
                <w:sz w:val="24"/>
                <w:szCs w:val="24"/>
              </w:rPr>
              <w:t>ПМн.02 Организация и проведение профилактических, диагностических и лечебных мероприятий для диких животных, рептилий, земноводных и птиц</w:t>
            </w:r>
          </w:p>
        </w:tc>
      </w:tr>
      <w:tr w:rsidR="005379CD" w:rsidRPr="00DD2F61" w14:paraId="34546F9C" w14:textId="77777777" w:rsidTr="00541803">
        <w:tc>
          <w:tcPr>
            <w:tcW w:w="4361" w:type="dxa"/>
            <w:tcBorders>
              <w:top w:val="single" w:sz="4" w:space="0" w:color="auto"/>
              <w:left w:val="single" w:sz="4" w:space="0" w:color="auto"/>
              <w:bottom w:val="single" w:sz="4" w:space="0" w:color="auto"/>
              <w:right w:val="single" w:sz="4" w:space="0" w:color="auto"/>
            </w:tcBorders>
          </w:tcPr>
          <w:p w14:paraId="04B9C371" w14:textId="6C5CCFC5" w:rsidR="005379CD" w:rsidRPr="00DD2F61" w:rsidRDefault="005379CD" w:rsidP="005379CD">
            <w:pPr>
              <w:rPr>
                <w:rFonts w:ascii="Times New Roman" w:hAnsi="Times New Roman"/>
                <w:sz w:val="24"/>
              </w:rPr>
            </w:pPr>
            <w:r w:rsidRPr="00491C73">
              <w:rPr>
                <w:rFonts w:ascii="Times New Roman" w:eastAsia="Calibri" w:hAnsi="Times New Roman"/>
                <w:sz w:val="24"/>
                <w:szCs w:val="24"/>
              </w:rPr>
              <w:t>Обеспечение ветеринарной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658B8404" w14:textId="3F9B9E6F" w:rsidR="005379CD" w:rsidRPr="00DD2F61" w:rsidRDefault="005379CD" w:rsidP="005379CD">
            <w:pPr>
              <w:rPr>
                <w:rFonts w:ascii="Times New Roman" w:hAnsi="Times New Roman"/>
                <w:sz w:val="24"/>
              </w:rPr>
            </w:pPr>
            <w:r w:rsidRPr="00491C73">
              <w:rPr>
                <w:rFonts w:ascii="Times New Roman" w:eastAsia="Calibri" w:hAnsi="Times New Roman"/>
                <w:sz w:val="24"/>
                <w:szCs w:val="24"/>
              </w:rPr>
              <w:t>ПМ.03 Обеспечение ветеринарной деятельности структурного подразделения</w:t>
            </w:r>
          </w:p>
        </w:tc>
      </w:tr>
      <w:tr w:rsidR="005379CD" w:rsidRPr="00DD2F61" w14:paraId="2DCEB612" w14:textId="77777777" w:rsidTr="00541803">
        <w:tc>
          <w:tcPr>
            <w:tcW w:w="4361" w:type="dxa"/>
            <w:tcBorders>
              <w:top w:val="single" w:sz="4" w:space="0" w:color="auto"/>
              <w:left w:val="single" w:sz="4" w:space="0" w:color="auto"/>
              <w:bottom w:val="single" w:sz="4" w:space="0" w:color="auto"/>
              <w:right w:val="single" w:sz="4" w:space="0" w:color="auto"/>
            </w:tcBorders>
          </w:tcPr>
          <w:p w14:paraId="4E3CAFB4" w14:textId="5019CCBC" w:rsidR="005379CD" w:rsidRPr="00DD2F61" w:rsidRDefault="005379CD" w:rsidP="005379CD">
            <w:pPr>
              <w:rPr>
                <w:rFonts w:ascii="Times New Roman" w:hAnsi="Times New Roman"/>
                <w:sz w:val="24"/>
              </w:rPr>
            </w:pPr>
            <w:r w:rsidRPr="00491C73">
              <w:rPr>
                <w:rFonts w:ascii="Times New Roman" w:eastAsia="Calibri" w:hAnsi="Times New Roman"/>
                <w:iCs/>
                <w:sz w:val="24"/>
                <w:szCs w:val="24"/>
              </w:rPr>
              <w:t>Выполнение работ по одной или нескольким профессиям рабочих, должностям служащих</w:t>
            </w:r>
            <w:r w:rsidRPr="00491C73">
              <w:rPr>
                <w:rFonts w:ascii="Times New Roman" w:eastAsia="Calibri" w:hAnsi="Times New Roman"/>
                <w:iCs/>
                <w:sz w:val="24"/>
                <w:szCs w:val="24"/>
              </w:rPr>
              <w:tab/>
            </w:r>
          </w:p>
        </w:tc>
        <w:tc>
          <w:tcPr>
            <w:tcW w:w="5103" w:type="dxa"/>
            <w:tcBorders>
              <w:top w:val="single" w:sz="4" w:space="0" w:color="auto"/>
              <w:left w:val="single" w:sz="4" w:space="0" w:color="auto"/>
              <w:bottom w:val="single" w:sz="4" w:space="0" w:color="auto"/>
              <w:right w:val="single" w:sz="4" w:space="0" w:color="auto"/>
            </w:tcBorders>
          </w:tcPr>
          <w:p w14:paraId="092D66D5" w14:textId="08D01BEC" w:rsidR="005379CD" w:rsidRPr="00DD2F61" w:rsidRDefault="005379CD" w:rsidP="005379CD">
            <w:pPr>
              <w:rPr>
                <w:rFonts w:ascii="Times New Roman" w:hAnsi="Times New Roman"/>
                <w:sz w:val="24"/>
              </w:rPr>
            </w:pPr>
            <w:r w:rsidRPr="00491C73">
              <w:rPr>
                <w:rFonts w:ascii="Times New Roman" w:eastAsia="Calibri" w:hAnsi="Times New Roman"/>
                <w:sz w:val="24"/>
                <w:szCs w:val="24"/>
              </w:rPr>
              <w:t>ПМ.04 Выполнение работ по одной или нескольким профессиям рабочих, должностям служащих</w:t>
            </w:r>
          </w:p>
        </w:tc>
      </w:tr>
    </w:tbl>
    <w:p w14:paraId="5D446B8D" w14:textId="77777777" w:rsidR="00866C01" w:rsidRDefault="00866C01">
      <w:pPr>
        <w:ind w:firstLine="709"/>
        <w:jc w:val="both"/>
        <w:rPr>
          <w:rFonts w:ascii="Times New Roman" w:hAnsi="Times New Roman"/>
          <w:i/>
          <w:sz w:val="24"/>
        </w:rPr>
      </w:pPr>
    </w:p>
    <w:p w14:paraId="5C81ED4A" w14:textId="77777777" w:rsidR="00130ADB" w:rsidRPr="00DD2F61" w:rsidRDefault="00130ADB" w:rsidP="00130ADB">
      <w:pPr>
        <w:shd w:val="clear" w:color="auto" w:fill="FFFFFF"/>
        <w:suppressAutoHyphens/>
        <w:ind w:firstLine="709"/>
        <w:rPr>
          <w:rFonts w:ascii="Times New Roman" w:eastAsia="Calibri" w:hAnsi="Times New Roman"/>
          <w:color w:val="auto"/>
          <w:sz w:val="24"/>
          <w:szCs w:val="24"/>
          <w:lang w:eastAsia="en-US"/>
        </w:rPr>
      </w:pPr>
      <w:bookmarkStart w:id="15" w:name="_Hlk225351288"/>
      <w:r w:rsidRPr="00DD2F61">
        <w:rPr>
          <w:rFonts w:ascii="Times New Roman" w:eastAsia="Calibri" w:hAnsi="Times New Roman"/>
          <w:color w:val="auto"/>
          <w:sz w:val="24"/>
          <w:szCs w:val="24"/>
          <w:lang w:eastAsia="en-US"/>
        </w:rPr>
        <w:t>Направленность 1: Ветеринарная деятельность для сельскохозяйственных животных и птиц</w:t>
      </w:r>
    </w:p>
    <w:p w14:paraId="7F791FD2" w14:textId="77777777" w:rsidR="00130ADB" w:rsidRPr="00130ADB" w:rsidRDefault="00130ADB" w:rsidP="00130ADB">
      <w:pPr>
        <w:shd w:val="clear" w:color="auto" w:fill="FFFFFF"/>
        <w:suppressAutoHyphens/>
        <w:ind w:firstLine="709"/>
        <w:rPr>
          <w:rFonts w:ascii="Times New Roman" w:eastAsia="Calibri" w:hAnsi="Times New Roman"/>
          <w:i/>
          <w:iCs/>
          <w:color w:val="auto"/>
          <w:sz w:val="24"/>
          <w:szCs w:val="24"/>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130ADB" w:rsidRPr="00130ADB" w14:paraId="5F913FE6" w14:textId="77777777" w:rsidTr="008E0175">
        <w:trPr>
          <w:trHeight w:val="347"/>
        </w:trPr>
        <w:tc>
          <w:tcPr>
            <w:tcW w:w="4503" w:type="dxa"/>
            <w:tcBorders>
              <w:top w:val="single" w:sz="4" w:space="0" w:color="auto"/>
              <w:left w:val="single" w:sz="4" w:space="0" w:color="auto"/>
              <w:bottom w:val="single" w:sz="4" w:space="0" w:color="auto"/>
              <w:right w:val="single" w:sz="4" w:space="0" w:color="auto"/>
            </w:tcBorders>
            <w:hideMark/>
          </w:tcPr>
          <w:p w14:paraId="64C6C9BA" w14:textId="77777777" w:rsidR="00130ADB" w:rsidRPr="00130ADB" w:rsidRDefault="00130ADB" w:rsidP="00130ADB">
            <w:pPr>
              <w:suppressAutoHyphens/>
              <w:jc w:val="center"/>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935C9F3" w14:textId="77777777" w:rsidR="00130ADB" w:rsidRPr="00130ADB" w:rsidRDefault="00130ADB" w:rsidP="00130ADB">
            <w:pPr>
              <w:suppressAutoHyphens/>
              <w:jc w:val="center"/>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Код и наименование ПМ</w:t>
            </w:r>
          </w:p>
        </w:tc>
      </w:tr>
      <w:tr w:rsidR="00130ADB" w:rsidRPr="00130ADB" w14:paraId="496F3AE0" w14:textId="77777777" w:rsidTr="008E0175">
        <w:tc>
          <w:tcPr>
            <w:tcW w:w="9606" w:type="dxa"/>
            <w:gridSpan w:val="2"/>
            <w:tcBorders>
              <w:top w:val="single" w:sz="4" w:space="0" w:color="auto"/>
              <w:left w:val="single" w:sz="4" w:space="0" w:color="auto"/>
              <w:bottom w:val="single" w:sz="4" w:space="0" w:color="auto"/>
              <w:right w:val="single" w:sz="4" w:space="0" w:color="auto"/>
            </w:tcBorders>
            <w:hideMark/>
          </w:tcPr>
          <w:p w14:paraId="624D457A"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iCs/>
                <w:color w:val="auto"/>
                <w:sz w:val="24"/>
                <w:szCs w:val="24"/>
                <w:lang w:eastAsia="en-US"/>
              </w:rPr>
              <w:t xml:space="preserve">Виды деятельности (общие) </w:t>
            </w:r>
          </w:p>
        </w:tc>
      </w:tr>
      <w:tr w:rsidR="00130ADB" w:rsidRPr="00130ADB" w14:paraId="0FD0884A" w14:textId="77777777" w:rsidTr="008E0175">
        <w:tc>
          <w:tcPr>
            <w:tcW w:w="4503" w:type="dxa"/>
            <w:tcBorders>
              <w:top w:val="single" w:sz="4" w:space="0" w:color="auto"/>
              <w:left w:val="single" w:sz="4" w:space="0" w:color="auto"/>
              <w:bottom w:val="single" w:sz="4" w:space="0" w:color="auto"/>
              <w:right w:val="single" w:sz="4" w:space="0" w:color="auto"/>
            </w:tcBorders>
            <w:hideMark/>
          </w:tcPr>
          <w:p w14:paraId="4B32903F"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lastRenderedPageBreak/>
              <w:t>Обеспечение ветеринарно-санитарных и зоогигиенических условий ветеринарной деятельности и на объектах содержания животных и птиц</w:t>
            </w:r>
          </w:p>
        </w:tc>
        <w:tc>
          <w:tcPr>
            <w:tcW w:w="5103" w:type="dxa"/>
            <w:tcBorders>
              <w:top w:val="single" w:sz="4" w:space="0" w:color="auto"/>
              <w:left w:val="single" w:sz="4" w:space="0" w:color="auto"/>
              <w:bottom w:val="single" w:sz="4" w:space="0" w:color="auto"/>
              <w:right w:val="single" w:sz="4" w:space="0" w:color="auto"/>
            </w:tcBorders>
          </w:tcPr>
          <w:p w14:paraId="6DD497CD" w14:textId="77777777" w:rsidR="00130ADB" w:rsidRPr="00130ADB" w:rsidRDefault="00130ADB" w:rsidP="00130ADB">
            <w:pPr>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ПМ.01 Обеспечение ветеринарно-санитарных и зоогигиенических условий ветеринарной деятельности и на объектах содержания животных и птиц</w:t>
            </w:r>
          </w:p>
        </w:tc>
      </w:tr>
      <w:tr w:rsidR="00130ADB" w:rsidRPr="00130ADB" w14:paraId="652D110C" w14:textId="77777777" w:rsidTr="008E0175">
        <w:tc>
          <w:tcPr>
            <w:tcW w:w="4503" w:type="dxa"/>
            <w:tcBorders>
              <w:top w:val="single" w:sz="4" w:space="0" w:color="auto"/>
              <w:left w:val="single" w:sz="4" w:space="0" w:color="auto"/>
              <w:bottom w:val="single" w:sz="4" w:space="0" w:color="auto"/>
              <w:right w:val="single" w:sz="4" w:space="0" w:color="auto"/>
            </w:tcBorders>
          </w:tcPr>
          <w:p w14:paraId="4E093940"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Обеспечение ветеринарной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52E63932"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ПМ.03 Обеспечение ветеринарной деятельности структурного подразделения</w:t>
            </w:r>
          </w:p>
        </w:tc>
      </w:tr>
      <w:tr w:rsidR="00130ADB" w:rsidRPr="00130ADB" w14:paraId="5B1BE052" w14:textId="77777777" w:rsidTr="008E0175">
        <w:tc>
          <w:tcPr>
            <w:tcW w:w="4503" w:type="dxa"/>
            <w:tcBorders>
              <w:top w:val="single" w:sz="4" w:space="0" w:color="auto"/>
              <w:left w:val="single" w:sz="4" w:space="0" w:color="auto"/>
              <w:bottom w:val="single" w:sz="4" w:space="0" w:color="auto"/>
              <w:right w:val="single" w:sz="4" w:space="0" w:color="auto"/>
            </w:tcBorders>
          </w:tcPr>
          <w:p w14:paraId="4E6F257B" w14:textId="5FE9766C"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iCs/>
                <w:color w:val="auto"/>
                <w:sz w:val="24"/>
                <w:szCs w:val="24"/>
                <w:lang w:eastAsia="en-US"/>
              </w:rPr>
              <w:t>Выполнение работ по одной или нескольким профессиям рабочих, должностям служащих</w:t>
            </w:r>
            <w:r w:rsidRPr="00130ADB">
              <w:rPr>
                <w:rFonts w:ascii="Times New Roman" w:eastAsia="Calibri" w:hAnsi="Times New Roman"/>
                <w:iCs/>
                <w:color w:val="auto"/>
                <w:sz w:val="24"/>
                <w:szCs w:val="24"/>
                <w:lang w:eastAsia="en-US"/>
              </w:rPr>
              <w:tab/>
            </w:r>
          </w:p>
        </w:tc>
        <w:tc>
          <w:tcPr>
            <w:tcW w:w="5103" w:type="dxa"/>
            <w:tcBorders>
              <w:top w:val="single" w:sz="4" w:space="0" w:color="auto"/>
              <w:left w:val="single" w:sz="4" w:space="0" w:color="auto"/>
              <w:bottom w:val="single" w:sz="4" w:space="0" w:color="auto"/>
              <w:right w:val="single" w:sz="4" w:space="0" w:color="auto"/>
            </w:tcBorders>
          </w:tcPr>
          <w:p w14:paraId="18FDC92F" w14:textId="1A71007A"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ПМ.04 Выполнение работ по одной или нескольким профессиям рабочих, должностям служащих</w:t>
            </w:r>
          </w:p>
        </w:tc>
      </w:tr>
      <w:tr w:rsidR="00130ADB" w:rsidRPr="00130ADB" w14:paraId="78232F91" w14:textId="77777777" w:rsidTr="008E0175">
        <w:tc>
          <w:tcPr>
            <w:tcW w:w="4503" w:type="dxa"/>
            <w:tcBorders>
              <w:top w:val="single" w:sz="4" w:space="0" w:color="auto"/>
              <w:left w:val="single" w:sz="4" w:space="0" w:color="auto"/>
              <w:bottom w:val="single" w:sz="4" w:space="0" w:color="auto"/>
              <w:right w:val="single" w:sz="4" w:space="0" w:color="auto"/>
            </w:tcBorders>
          </w:tcPr>
          <w:p w14:paraId="0CF3EA0E" w14:textId="77777777" w:rsidR="00130ADB" w:rsidRPr="00130ADB" w:rsidRDefault="00130ADB" w:rsidP="00130ADB">
            <w:pPr>
              <w:suppressAutoHyphens/>
              <w:rPr>
                <w:rFonts w:ascii="Times New Roman" w:eastAsia="Calibri" w:hAnsi="Times New Roman"/>
                <w:color w:val="auto"/>
                <w:sz w:val="24"/>
                <w:lang w:eastAsia="en-US"/>
              </w:rPr>
            </w:pPr>
            <w:r w:rsidRPr="00130ADB">
              <w:rPr>
                <w:rFonts w:ascii="Times New Roman" w:eastAsia="Calibri" w:hAnsi="Times New Roman"/>
                <w:iCs/>
                <w:color w:val="auto"/>
                <w:sz w:val="24"/>
                <w:lang w:eastAsia="en-US"/>
              </w:rPr>
              <w:t xml:space="preserve">Виды деятельности по выбору </w:t>
            </w:r>
          </w:p>
        </w:tc>
        <w:tc>
          <w:tcPr>
            <w:tcW w:w="5103" w:type="dxa"/>
            <w:tcBorders>
              <w:top w:val="single" w:sz="4" w:space="0" w:color="auto"/>
              <w:left w:val="single" w:sz="4" w:space="0" w:color="auto"/>
              <w:bottom w:val="single" w:sz="4" w:space="0" w:color="auto"/>
              <w:right w:val="single" w:sz="4" w:space="0" w:color="auto"/>
            </w:tcBorders>
          </w:tcPr>
          <w:p w14:paraId="0466D5C2" w14:textId="77777777" w:rsidR="00130ADB" w:rsidRPr="00130ADB" w:rsidRDefault="00130ADB" w:rsidP="00130ADB">
            <w:pPr>
              <w:suppressAutoHyphens/>
              <w:rPr>
                <w:rFonts w:ascii="Times New Roman" w:eastAsia="Calibri" w:hAnsi="Times New Roman"/>
                <w:color w:val="auto"/>
                <w:sz w:val="24"/>
                <w:szCs w:val="24"/>
                <w:lang w:eastAsia="en-US"/>
              </w:rPr>
            </w:pPr>
          </w:p>
        </w:tc>
      </w:tr>
      <w:tr w:rsidR="00130ADB" w:rsidRPr="00130ADB" w14:paraId="2BB285A2" w14:textId="77777777" w:rsidTr="008E0175">
        <w:tc>
          <w:tcPr>
            <w:tcW w:w="4503" w:type="dxa"/>
            <w:tcBorders>
              <w:top w:val="single" w:sz="4" w:space="0" w:color="auto"/>
              <w:left w:val="single" w:sz="4" w:space="0" w:color="auto"/>
              <w:bottom w:val="single" w:sz="4" w:space="0" w:color="auto"/>
              <w:right w:val="single" w:sz="4" w:space="0" w:color="auto"/>
            </w:tcBorders>
            <w:hideMark/>
          </w:tcPr>
          <w:p w14:paraId="78E4C170"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iCs/>
                <w:color w:val="auto"/>
                <w:sz w:val="24"/>
                <w:szCs w:val="24"/>
                <w:lang w:eastAsia="en-US"/>
              </w:rPr>
              <w:t>Организация и проведение профилактических, диагностических и лечебных мероприятий для сельскохозяйственных животных и птиц</w:t>
            </w:r>
          </w:p>
        </w:tc>
        <w:tc>
          <w:tcPr>
            <w:tcW w:w="5103" w:type="dxa"/>
            <w:tcBorders>
              <w:top w:val="single" w:sz="4" w:space="0" w:color="auto"/>
              <w:left w:val="single" w:sz="4" w:space="0" w:color="auto"/>
              <w:bottom w:val="single" w:sz="4" w:space="0" w:color="auto"/>
              <w:right w:val="single" w:sz="4" w:space="0" w:color="auto"/>
            </w:tcBorders>
          </w:tcPr>
          <w:p w14:paraId="7ADDD7F3"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ПМн.02</w:t>
            </w:r>
            <w:r w:rsidRPr="00130ADB">
              <w:rPr>
                <w:rFonts w:ascii="Times New Roman" w:eastAsia="Calibri" w:hAnsi="Times New Roman"/>
                <w:iCs/>
                <w:color w:val="auto"/>
                <w:sz w:val="24"/>
                <w:szCs w:val="24"/>
                <w:lang w:eastAsia="en-US"/>
              </w:rPr>
              <w:t xml:space="preserve"> Организация и проведение профилактических, диагностических и лечебных мероприятий для сельскохозяйственных животных и птиц</w:t>
            </w:r>
          </w:p>
        </w:tc>
      </w:tr>
    </w:tbl>
    <w:p w14:paraId="2635C40F" w14:textId="77777777" w:rsidR="00130ADB" w:rsidRPr="00130ADB" w:rsidRDefault="00130ADB" w:rsidP="00130ADB">
      <w:pPr>
        <w:rPr>
          <w:rFonts w:ascii="Calibri" w:eastAsia="Calibri" w:hAnsi="Calibri"/>
          <w:color w:val="auto"/>
          <w:sz w:val="24"/>
          <w:szCs w:val="24"/>
          <w:lang w:eastAsia="en-US"/>
        </w:rPr>
      </w:pPr>
    </w:p>
    <w:p w14:paraId="77AF390E" w14:textId="77777777" w:rsidR="00130ADB" w:rsidRPr="00DD2F61" w:rsidRDefault="00130ADB" w:rsidP="00130ADB">
      <w:pPr>
        <w:suppressAutoHyphens/>
        <w:ind w:firstLine="709"/>
        <w:rPr>
          <w:rFonts w:ascii="Times New Roman" w:eastAsia="Calibri" w:hAnsi="Times New Roman"/>
          <w:color w:val="auto"/>
          <w:sz w:val="24"/>
          <w:szCs w:val="24"/>
          <w:lang w:eastAsia="en-US"/>
        </w:rPr>
      </w:pPr>
      <w:r w:rsidRPr="00DD2F61">
        <w:rPr>
          <w:rFonts w:ascii="Times New Roman" w:eastAsia="Calibri" w:hAnsi="Times New Roman"/>
          <w:color w:val="auto"/>
          <w:sz w:val="24"/>
          <w:szCs w:val="24"/>
          <w:lang w:eastAsia="en-US"/>
        </w:rPr>
        <w:t xml:space="preserve">Направленность 2: </w:t>
      </w:r>
      <w:bookmarkStart w:id="16" w:name="_Hlk225410403"/>
      <w:r w:rsidRPr="00DD2F61">
        <w:rPr>
          <w:rFonts w:ascii="Times New Roman" w:eastAsia="Calibri" w:hAnsi="Times New Roman"/>
          <w:color w:val="auto"/>
          <w:sz w:val="24"/>
          <w:szCs w:val="24"/>
          <w:lang w:eastAsia="en-US"/>
        </w:rPr>
        <w:t>Ветеринарная деятельность для домашних животных и птиц</w:t>
      </w:r>
    </w:p>
    <w:p w14:paraId="182CC47A" w14:textId="77777777" w:rsidR="00130ADB" w:rsidRPr="00130ADB" w:rsidRDefault="00130ADB" w:rsidP="00130ADB">
      <w:pPr>
        <w:suppressAutoHyphens/>
        <w:ind w:firstLine="709"/>
        <w:jc w:val="both"/>
        <w:rPr>
          <w:rFonts w:ascii="Times New Roman" w:eastAsia="Calibri" w:hAnsi="Times New Roman"/>
          <w:i/>
          <w:iCs/>
          <w:color w:val="auto"/>
          <w:sz w:val="24"/>
          <w:szCs w:val="24"/>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130ADB" w:rsidRPr="00130ADB" w14:paraId="1F28087C" w14:textId="77777777" w:rsidTr="008E0175">
        <w:trPr>
          <w:trHeight w:val="347"/>
        </w:trPr>
        <w:tc>
          <w:tcPr>
            <w:tcW w:w="4503" w:type="dxa"/>
            <w:tcBorders>
              <w:top w:val="single" w:sz="4" w:space="0" w:color="auto"/>
              <w:left w:val="single" w:sz="4" w:space="0" w:color="auto"/>
              <w:bottom w:val="single" w:sz="4" w:space="0" w:color="auto"/>
              <w:right w:val="single" w:sz="4" w:space="0" w:color="auto"/>
            </w:tcBorders>
            <w:hideMark/>
          </w:tcPr>
          <w:p w14:paraId="087A2F80" w14:textId="77777777" w:rsidR="00130ADB" w:rsidRPr="00130ADB" w:rsidRDefault="00130ADB" w:rsidP="00130ADB">
            <w:pPr>
              <w:suppressAutoHyphens/>
              <w:jc w:val="center"/>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27CF74C" w14:textId="77777777" w:rsidR="00130ADB" w:rsidRPr="00130ADB" w:rsidRDefault="00130ADB" w:rsidP="00130ADB">
            <w:pPr>
              <w:suppressAutoHyphens/>
              <w:jc w:val="center"/>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Код и наименование ПМ</w:t>
            </w:r>
          </w:p>
        </w:tc>
      </w:tr>
      <w:tr w:rsidR="00130ADB" w:rsidRPr="00130ADB" w14:paraId="1A4D0AC5" w14:textId="77777777" w:rsidTr="008E0175">
        <w:tc>
          <w:tcPr>
            <w:tcW w:w="9606" w:type="dxa"/>
            <w:gridSpan w:val="2"/>
            <w:tcBorders>
              <w:top w:val="single" w:sz="4" w:space="0" w:color="auto"/>
              <w:left w:val="single" w:sz="4" w:space="0" w:color="auto"/>
              <w:bottom w:val="single" w:sz="4" w:space="0" w:color="auto"/>
              <w:right w:val="single" w:sz="4" w:space="0" w:color="auto"/>
            </w:tcBorders>
            <w:hideMark/>
          </w:tcPr>
          <w:p w14:paraId="5DDA49C6"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iCs/>
                <w:color w:val="auto"/>
                <w:sz w:val="24"/>
                <w:szCs w:val="24"/>
                <w:lang w:eastAsia="en-US"/>
              </w:rPr>
              <w:t xml:space="preserve">Виды деятельности (общие) </w:t>
            </w:r>
          </w:p>
        </w:tc>
      </w:tr>
      <w:tr w:rsidR="00130ADB" w:rsidRPr="00130ADB" w14:paraId="26775973" w14:textId="77777777" w:rsidTr="008E0175">
        <w:tc>
          <w:tcPr>
            <w:tcW w:w="4503" w:type="dxa"/>
            <w:tcBorders>
              <w:top w:val="single" w:sz="4" w:space="0" w:color="auto"/>
              <w:left w:val="single" w:sz="4" w:space="0" w:color="auto"/>
              <w:bottom w:val="single" w:sz="4" w:space="0" w:color="auto"/>
              <w:right w:val="single" w:sz="4" w:space="0" w:color="auto"/>
            </w:tcBorders>
          </w:tcPr>
          <w:p w14:paraId="18A2F93E"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Обеспечение ветеринарно-санитарных и зоогигиенических условий ветеринарной деятельности и на объектах содержания животных и птиц</w:t>
            </w:r>
          </w:p>
        </w:tc>
        <w:tc>
          <w:tcPr>
            <w:tcW w:w="5103" w:type="dxa"/>
            <w:tcBorders>
              <w:top w:val="single" w:sz="4" w:space="0" w:color="auto"/>
              <w:left w:val="single" w:sz="4" w:space="0" w:color="auto"/>
              <w:bottom w:val="single" w:sz="4" w:space="0" w:color="auto"/>
              <w:right w:val="single" w:sz="4" w:space="0" w:color="auto"/>
            </w:tcBorders>
          </w:tcPr>
          <w:p w14:paraId="3F40728D" w14:textId="77777777" w:rsidR="00130ADB" w:rsidRPr="00130ADB" w:rsidRDefault="00130ADB" w:rsidP="00130ADB">
            <w:pPr>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ПМ.01 Обеспечение ветеринарно-санитарных и зоогигиенических условий ветеринарной деятельности и на объектах содержания животных и птиц</w:t>
            </w:r>
          </w:p>
        </w:tc>
      </w:tr>
      <w:tr w:rsidR="00130ADB" w:rsidRPr="00130ADB" w14:paraId="6A72257B" w14:textId="77777777" w:rsidTr="008E0175">
        <w:tc>
          <w:tcPr>
            <w:tcW w:w="4503" w:type="dxa"/>
            <w:tcBorders>
              <w:top w:val="single" w:sz="4" w:space="0" w:color="auto"/>
              <w:left w:val="single" w:sz="4" w:space="0" w:color="auto"/>
              <w:bottom w:val="single" w:sz="4" w:space="0" w:color="auto"/>
              <w:right w:val="single" w:sz="4" w:space="0" w:color="auto"/>
            </w:tcBorders>
          </w:tcPr>
          <w:p w14:paraId="4BAF5C88"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Обеспечение ветеринарной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217D9963"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ПМ.03 Обеспечение ветеринарной деятельности структурного подразделения</w:t>
            </w:r>
          </w:p>
        </w:tc>
      </w:tr>
      <w:tr w:rsidR="00130ADB" w:rsidRPr="00130ADB" w14:paraId="02E86EE2" w14:textId="77777777" w:rsidTr="008E0175">
        <w:tc>
          <w:tcPr>
            <w:tcW w:w="4503" w:type="dxa"/>
            <w:tcBorders>
              <w:top w:val="single" w:sz="4" w:space="0" w:color="auto"/>
              <w:left w:val="single" w:sz="4" w:space="0" w:color="auto"/>
              <w:bottom w:val="single" w:sz="4" w:space="0" w:color="auto"/>
              <w:right w:val="single" w:sz="4" w:space="0" w:color="auto"/>
            </w:tcBorders>
          </w:tcPr>
          <w:p w14:paraId="459FCBB6" w14:textId="69055531"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iCs/>
                <w:color w:val="auto"/>
                <w:sz w:val="24"/>
                <w:szCs w:val="24"/>
                <w:lang w:eastAsia="en-US"/>
              </w:rPr>
              <w:t>Выполнение работ по одной или нескольким профессиям рабочих, должностям служащих</w:t>
            </w:r>
            <w:r w:rsidRPr="00130ADB">
              <w:rPr>
                <w:rFonts w:ascii="Times New Roman" w:eastAsia="Calibri" w:hAnsi="Times New Roman"/>
                <w:iCs/>
                <w:color w:val="auto"/>
                <w:sz w:val="24"/>
                <w:szCs w:val="24"/>
                <w:lang w:eastAsia="en-US"/>
              </w:rPr>
              <w:tab/>
            </w:r>
          </w:p>
        </w:tc>
        <w:tc>
          <w:tcPr>
            <w:tcW w:w="5103" w:type="dxa"/>
            <w:tcBorders>
              <w:top w:val="single" w:sz="4" w:space="0" w:color="auto"/>
              <w:left w:val="single" w:sz="4" w:space="0" w:color="auto"/>
              <w:bottom w:val="single" w:sz="4" w:space="0" w:color="auto"/>
              <w:right w:val="single" w:sz="4" w:space="0" w:color="auto"/>
            </w:tcBorders>
          </w:tcPr>
          <w:p w14:paraId="1E56CC4D" w14:textId="0CA21FAE"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ПМ.04 Выполнение работ по одной или нескольким профессиям рабочих, должностям служащих</w:t>
            </w:r>
          </w:p>
        </w:tc>
      </w:tr>
      <w:tr w:rsidR="00130ADB" w:rsidRPr="00130ADB" w14:paraId="1311C252" w14:textId="77777777" w:rsidTr="003F6D7F">
        <w:tc>
          <w:tcPr>
            <w:tcW w:w="9606" w:type="dxa"/>
            <w:gridSpan w:val="2"/>
            <w:tcBorders>
              <w:top w:val="single" w:sz="4" w:space="0" w:color="auto"/>
              <w:left w:val="single" w:sz="4" w:space="0" w:color="auto"/>
              <w:bottom w:val="single" w:sz="4" w:space="0" w:color="auto"/>
              <w:right w:val="single" w:sz="4" w:space="0" w:color="auto"/>
            </w:tcBorders>
            <w:hideMark/>
          </w:tcPr>
          <w:p w14:paraId="3814DA91" w14:textId="77777777" w:rsidR="00130ADB" w:rsidRPr="00130ADB" w:rsidRDefault="00130ADB" w:rsidP="00130ADB">
            <w:pPr>
              <w:suppressAutoHyphens/>
              <w:rPr>
                <w:rFonts w:ascii="Times New Roman" w:eastAsia="Calibri" w:hAnsi="Times New Roman"/>
                <w:color w:val="auto"/>
                <w:sz w:val="24"/>
                <w:lang w:eastAsia="en-US"/>
              </w:rPr>
            </w:pPr>
            <w:r w:rsidRPr="00130ADB">
              <w:rPr>
                <w:rFonts w:ascii="Times New Roman" w:eastAsia="Calibri" w:hAnsi="Times New Roman"/>
                <w:iCs/>
                <w:color w:val="auto"/>
                <w:sz w:val="24"/>
                <w:lang w:eastAsia="en-US"/>
              </w:rPr>
              <w:t xml:space="preserve">Виды деятельности по выбору </w:t>
            </w:r>
          </w:p>
        </w:tc>
      </w:tr>
      <w:tr w:rsidR="00130ADB" w:rsidRPr="00130ADB" w14:paraId="2EB7B0D3" w14:textId="77777777" w:rsidTr="003F6D7F">
        <w:tc>
          <w:tcPr>
            <w:tcW w:w="4503" w:type="dxa"/>
            <w:tcBorders>
              <w:top w:val="single" w:sz="4" w:space="0" w:color="auto"/>
              <w:left w:val="single" w:sz="4" w:space="0" w:color="auto"/>
              <w:bottom w:val="single" w:sz="4" w:space="0" w:color="auto"/>
              <w:right w:val="single" w:sz="4" w:space="0" w:color="auto"/>
            </w:tcBorders>
            <w:hideMark/>
          </w:tcPr>
          <w:p w14:paraId="2B588EDE"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iCs/>
                <w:color w:val="auto"/>
                <w:sz w:val="24"/>
                <w:szCs w:val="24"/>
                <w:lang w:eastAsia="en-US"/>
              </w:rPr>
              <w:t>Организация и проведение профилактических, диагностических и лечебных мероприятий для домашних животных и птиц</w:t>
            </w:r>
          </w:p>
        </w:tc>
        <w:tc>
          <w:tcPr>
            <w:tcW w:w="5103" w:type="dxa"/>
            <w:tcBorders>
              <w:top w:val="single" w:sz="4" w:space="0" w:color="auto"/>
              <w:left w:val="single" w:sz="4" w:space="0" w:color="auto"/>
              <w:bottom w:val="single" w:sz="4" w:space="0" w:color="auto"/>
              <w:right w:val="single" w:sz="4" w:space="0" w:color="auto"/>
            </w:tcBorders>
          </w:tcPr>
          <w:p w14:paraId="7F6DB4A2"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ПМн.02</w:t>
            </w:r>
            <w:r w:rsidRPr="00130ADB">
              <w:rPr>
                <w:rFonts w:ascii="Times New Roman" w:eastAsia="Calibri" w:hAnsi="Times New Roman"/>
                <w:i/>
                <w:iCs/>
                <w:color w:val="auto"/>
                <w:sz w:val="24"/>
                <w:szCs w:val="24"/>
                <w:lang w:eastAsia="en-US"/>
              </w:rPr>
              <w:t xml:space="preserve"> </w:t>
            </w:r>
            <w:r w:rsidRPr="00130ADB">
              <w:rPr>
                <w:rFonts w:ascii="Times New Roman" w:eastAsia="Calibri" w:hAnsi="Times New Roman"/>
                <w:iCs/>
                <w:color w:val="auto"/>
                <w:sz w:val="24"/>
                <w:szCs w:val="24"/>
                <w:lang w:eastAsia="en-US"/>
              </w:rPr>
              <w:t>Организация и проведение профилактических, диагностических и лечебных мероприятий для домашних животных и птиц</w:t>
            </w:r>
          </w:p>
        </w:tc>
      </w:tr>
    </w:tbl>
    <w:p w14:paraId="613A5E8A" w14:textId="77777777" w:rsidR="00130ADB" w:rsidRPr="00130ADB" w:rsidRDefault="00130ADB" w:rsidP="00130ADB">
      <w:pPr>
        <w:rPr>
          <w:rFonts w:ascii="Calibri" w:eastAsia="Calibri" w:hAnsi="Calibri"/>
          <w:color w:val="auto"/>
          <w:sz w:val="24"/>
          <w:szCs w:val="24"/>
          <w:lang w:eastAsia="en-US"/>
        </w:rPr>
      </w:pPr>
    </w:p>
    <w:p w14:paraId="1749B8C4" w14:textId="639AEC8F" w:rsidR="00130ADB" w:rsidRPr="00DD2F61" w:rsidRDefault="00130ADB" w:rsidP="00130ADB">
      <w:pPr>
        <w:suppressAutoHyphens/>
        <w:ind w:firstLine="709"/>
        <w:rPr>
          <w:rFonts w:ascii="Times New Roman" w:eastAsia="Calibri" w:hAnsi="Times New Roman"/>
          <w:color w:val="auto"/>
          <w:sz w:val="24"/>
          <w:szCs w:val="24"/>
          <w:lang w:eastAsia="en-US"/>
        </w:rPr>
      </w:pPr>
      <w:r w:rsidRPr="00DD2F61">
        <w:rPr>
          <w:rFonts w:ascii="Times New Roman" w:eastAsia="Calibri" w:hAnsi="Times New Roman"/>
          <w:color w:val="auto"/>
          <w:sz w:val="24"/>
          <w:szCs w:val="24"/>
          <w:lang w:eastAsia="en-US"/>
        </w:rPr>
        <w:t>Направленность</w:t>
      </w:r>
      <w:r w:rsidR="006D1E94" w:rsidRPr="00DD2F61">
        <w:rPr>
          <w:rFonts w:ascii="Times New Roman" w:eastAsia="Calibri" w:hAnsi="Times New Roman"/>
          <w:color w:val="auto"/>
          <w:sz w:val="24"/>
          <w:szCs w:val="24"/>
          <w:lang w:eastAsia="en-US"/>
        </w:rPr>
        <w:t xml:space="preserve"> </w:t>
      </w:r>
      <w:r w:rsidRPr="00DD2F61">
        <w:rPr>
          <w:rFonts w:ascii="Times New Roman" w:eastAsia="Calibri" w:hAnsi="Times New Roman"/>
          <w:color w:val="auto"/>
          <w:sz w:val="24"/>
          <w:szCs w:val="24"/>
          <w:lang w:eastAsia="en-US"/>
        </w:rPr>
        <w:t>3: Ветеринарная деятельность для диких животных, рептилий, земноводных и птиц</w:t>
      </w:r>
    </w:p>
    <w:bookmarkEnd w:id="16"/>
    <w:p w14:paraId="0241E883" w14:textId="77777777" w:rsidR="00130ADB" w:rsidRPr="00130ADB" w:rsidRDefault="00130ADB" w:rsidP="00130ADB">
      <w:pPr>
        <w:suppressAutoHyphens/>
        <w:ind w:firstLine="709"/>
        <w:jc w:val="both"/>
        <w:rPr>
          <w:rFonts w:ascii="Times New Roman" w:eastAsia="Calibri" w:hAnsi="Times New Roman"/>
          <w:i/>
          <w:iCs/>
          <w:color w:val="auto"/>
          <w:sz w:val="24"/>
          <w:szCs w:val="24"/>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130ADB" w:rsidRPr="00130ADB" w14:paraId="1693C220" w14:textId="77777777" w:rsidTr="008E0175">
        <w:trPr>
          <w:trHeight w:val="347"/>
        </w:trPr>
        <w:tc>
          <w:tcPr>
            <w:tcW w:w="4503" w:type="dxa"/>
            <w:tcBorders>
              <w:top w:val="single" w:sz="4" w:space="0" w:color="auto"/>
              <w:left w:val="single" w:sz="4" w:space="0" w:color="auto"/>
              <w:bottom w:val="single" w:sz="4" w:space="0" w:color="auto"/>
              <w:right w:val="single" w:sz="4" w:space="0" w:color="auto"/>
            </w:tcBorders>
            <w:hideMark/>
          </w:tcPr>
          <w:p w14:paraId="35818AA2" w14:textId="77777777" w:rsidR="00130ADB" w:rsidRPr="00130ADB" w:rsidRDefault="00130ADB" w:rsidP="00130ADB">
            <w:pPr>
              <w:suppressAutoHyphens/>
              <w:jc w:val="center"/>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5B046AA" w14:textId="77777777" w:rsidR="00130ADB" w:rsidRPr="00130ADB" w:rsidRDefault="00130ADB" w:rsidP="00130ADB">
            <w:pPr>
              <w:suppressAutoHyphens/>
              <w:jc w:val="center"/>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Код и наименование ПМ</w:t>
            </w:r>
          </w:p>
        </w:tc>
      </w:tr>
      <w:tr w:rsidR="00130ADB" w:rsidRPr="00130ADB" w14:paraId="17D9683D" w14:textId="77777777" w:rsidTr="008E0175">
        <w:tc>
          <w:tcPr>
            <w:tcW w:w="9606" w:type="dxa"/>
            <w:gridSpan w:val="2"/>
            <w:tcBorders>
              <w:top w:val="single" w:sz="4" w:space="0" w:color="auto"/>
              <w:left w:val="single" w:sz="4" w:space="0" w:color="auto"/>
              <w:bottom w:val="single" w:sz="4" w:space="0" w:color="auto"/>
              <w:right w:val="single" w:sz="4" w:space="0" w:color="auto"/>
            </w:tcBorders>
            <w:hideMark/>
          </w:tcPr>
          <w:p w14:paraId="3D8AFB59"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iCs/>
                <w:color w:val="auto"/>
                <w:sz w:val="24"/>
                <w:szCs w:val="24"/>
                <w:lang w:eastAsia="en-US"/>
              </w:rPr>
              <w:t xml:space="preserve">Виды деятельности (общие) </w:t>
            </w:r>
          </w:p>
        </w:tc>
      </w:tr>
      <w:tr w:rsidR="00130ADB" w:rsidRPr="00130ADB" w14:paraId="301C5FFF" w14:textId="77777777" w:rsidTr="008E0175">
        <w:tc>
          <w:tcPr>
            <w:tcW w:w="4503" w:type="dxa"/>
            <w:tcBorders>
              <w:top w:val="single" w:sz="4" w:space="0" w:color="auto"/>
              <w:left w:val="single" w:sz="4" w:space="0" w:color="auto"/>
              <w:bottom w:val="single" w:sz="4" w:space="0" w:color="auto"/>
              <w:right w:val="single" w:sz="4" w:space="0" w:color="auto"/>
            </w:tcBorders>
            <w:hideMark/>
          </w:tcPr>
          <w:p w14:paraId="0A80BD03"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Обеспечение ветеринарно-санитарных и зоогигиенических условий ветеринарной деятельности и на объектах содержания животных и птиц</w:t>
            </w:r>
          </w:p>
        </w:tc>
        <w:tc>
          <w:tcPr>
            <w:tcW w:w="5103" w:type="dxa"/>
            <w:tcBorders>
              <w:top w:val="single" w:sz="4" w:space="0" w:color="auto"/>
              <w:left w:val="single" w:sz="4" w:space="0" w:color="auto"/>
              <w:bottom w:val="single" w:sz="4" w:space="0" w:color="auto"/>
              <w:right w:val="single" w:sz="4" w:space="0" w:color="auto"/>
            </w:tcBorders>
          </w:tcPr>
          <w:p w14:paraId="07DFCF32" w14:textId="77777777" w:rsidR="00130ADB" w:rsidRPr="00130ADB" w:rsidRDefault="00130ADB" w:rsidP="00130ADB">
            <w:pPr>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ПМ.01 Обеспечение ветеринарно-санитарных и зоогигиенических условий ветеринарной деятельности и на объектах содержания животных и птиц</w:t>
            </w:r>
          </w:p>
        </w:tc>
      </w:tr>
      <w:tr w:rsidR="00130ADB" w:rsidRPr="00130ADB" w14:paraId="4C0BE63B" w14:textId="77777777" w:rsidTr="008E0175">
        <w:tc>
          <w:tcPr>
            <w:tcW w:w="4503" w:type="dxa"/>
            <w:tcBorders>
              <w:top w:val="single" w:sz="4" w:space="0" w:color="auto"/>
              <w:left w:val="single" w:sz="4" w:space="0" w:color="auto"/>
              <w:bottom w:val="single" w:sz="4" w:space="0" w:color="auto"/>
              <w:right w:val="single" w:sz="4" w:space="0" w:color="auto"/>
            </w:tcBorders>
          </w:tcPr>
          <w:p w14:paraId="4B9B8145"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Обеспечение ветеринарной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27BB006C"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ПМ.03 Обеспечение ветеринарной деятельности структурного подразделения</w:t>
            </w:r>
          </w:p>
        </w:tc>
      </w:tr>
      <w:tr w:rsidR="00130ADB" w:rsidRPr="00130ADB" w14:paraId="1A16E05F" w14:textId="77777777" w:rsidTr="008E0175">
        <w:tc>
          <w:tcPr>
            <w:tcW w:w="4503" w:type="dxa"/>
            <w:tcBorders>
              <w:top w:val="single" w:sz="4" w:space="0" w:color="auto"/>
              <w:left w:val="single" w:sz="4" w:space="0" w:color="auto"/>
              <w:bottom w:val="single" w:sz="4" w:space="0" w:color="auto"/>
              <w:right w:val="single" w:sz="4" w:space="0" w:color="auto"/>
            </w:tcBorders>
          </w:tcPr>
          <w:p w14:paraId="7EF23C15" w14:textId="5BABE581"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iCs/>
                <w:color w:val="auto"/>
                <w:sz w:val="24"/>
                <w:szCs w:val="24"/>
                <w:lang w:eastAsia="en-US"/>
              </w:rPr>
              <w:t>Выполнение работ по одной или нескольким профессиям рабочих, должностям служащих</w:t>
            </w:r>
            <w:r w:rsidRPr="00130ADB">
              <w:rPr>
                <w:rFonts w:ascii="Times New Roman" w:eastAsia="Calibri" w:hAnsi="Times New Roman"/>
                <w:iCs/>
                <w:color w:val="auto"/>
                <w:sz w:val="24"/>
                <w:szCs w:val="24"/>
                <w:lang w:eastAsia="en-US"/>
              </w:rPr>
              <w:tab/>
            </w:r>
          </w:p>
        </w:tc>
        <w:tc>
          <w:tcPr>
            <w:tcW w:w="5103" w:type="dxa"/>
            <w:tcBorders>
              <w:top w:val="single" w:sz="4" w:space="0" w:color="auto"/>
              <w:left w:val="single" w:sz="4" w:space="0" w:color="auto"/>
              <w:bottom w:val="single" w:sz="4" w:space="0" w:color="auto"/>
              <w:right w:val="single" w:sz="4" w:space="0" w:color="auto"/>
            </w:tcBorders>
          </w:tcPr>
          <w:p w14:paraId="2DF7E4F2" w14:textId="6C905A88"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t>ПМ.04 Выполнение работ по одной или нескольким профессиям рабочих, должностям служащих</w:t>
            </w:r>
          </w:p>
        </w:tc>
      </w:tr>
      <w:tr w:rsidR="00130ADB" w:rsidRPr="00130ADB" w14:paraId="44415CA2" w14:textId="77777777" w:rsidTr="008E0175">
        <w:tc>
          <w:tcPr>
            <w:tcW w:w="9606" w:type="dxa"/>
            <w:gridSpan w:val="2"/>
            <w:tcBorders>
              <w:top w:val="single" w:sz="4" w:space="0" w:color="auto"/>
              <w:left w:val="single" w:sz="4" w:space="0" w:color="auto"/>
              <w:bottom w:val="single" w:sz="4" w:space="0" w:color="auto"/>
              <w:right w:val="single" w:sz="4" w:space="0" w:color="auto"/>
            </w:tcBorders>
            <w:hideMark/>
          </w:tcPr>
          <w:p w14:paraId="7F8C4BB5" w14:textId="77777777" w:rsidR="00130ADB" w:rsidRPr="00130ADB" w:rsidRDefault="00130ADB" w:rsidP="00130ADB">
            <w:pPr>
              <w:suppressAutoHyphens/>
              <w:rPr>
                <w:rFonts w:ascii="Times New Roman" w:eastAsia="Calibri" w:hAnsi="Times New Roman"/>
                <w:color w:val="auto"/>
                <w:sz w:val="24"/>
                <w:lang w:eastAsia="en-US"/>
              </w:rPr>
            </w:pPr>
            <w:r w:rsidRPr="00130ADB">
              <w:rPr>
                <w:rFonts w:ascii="Times New Roman" w:eastAsia="Calibri" w:hAnsi="Times New Roman"/>
                <w:iCs/>
                <w:color w:val="auto"/>
                <w:sz w:val="24"/>
                <w:lang w:eastAsia="en-US"/>
              </w:rPr>
              <w:t xml:space="preserve">Виды деятельности по выбору </w:t>
            </w:r>
          </w:p>
        </w:tc>
      </w:tr>
      <w:tr w:rsidR="00130ADB" w:rsidRPr="00130ADB" w14:paraId="1754C81A" w14:textId="77777777" w:rsidTr="008E0175">
        <w:tc>
          <w:tcPr>
            <w:tcW w:w="4503" w:type="dxa"/>
            <w:tcBorders>
              <w:top w:val="single" w:sz="4" w:space="0" w:color="auto"/>
              <w:left w:val="single" w:sz="4" w:space="0" w:color="auto"/>
              <w:bottom w:val="single" w:sz="4" w:space="0" w:color="auto"/>
              <w:right w:val="single" w:sz="4" w:space="0" w:color="auto"/>
            </w:tcBorders>
            <w:hideMark/>
          </w:tcPr>
          <w:p w14:paraId="1A8B92B0"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iCs/>
                <w:color w:val="auto"/>
                <w:sz w:val="24"/>
                <w:szCs w:val="24"/>
                <w:lang w:eastAsia="en-US"/>
              </w:rPr>
              <w:t xml:space="preserve">Организация и проведение профилактических, диагностических и </w:t>
            </w:r>
            <w:r w:rsidRPr="00130ADB">
              <w:rPr>
                <w:rFonts w:ascii="Times New Roman" w:eastAsia="Calibri" w:hAnsi="Times New Roman"/>
                <w:iCs/>
                <w:color w:val="auto"/>
                <w:sz w:val="24"/>
                <w:szCs w:val="24"/>
                <w:lang w:eastAsia="en-US"/>
              </w:rPr>
              <w:lastRenderedPageBreak/>
              <w:t>лечебных мероприятий для диких животных, рептилий, земноводных и птиц</w:t>
            </w:r>
          </w:p>
        </w:tc>
        <w:tc>
          <w:tcPr>
            <w:tcW w:w="5103" w:type="dxa"/>
            <w:tcBorders>
              <w:top w:val="single" w:sz="4" w:space="0" w:color="auto"/>
              <w:left w:val="single" w:sz="4" w:space="0" w:color="auto"/>
              <w:bottom w:val="single" w:sz="4" w:space="0" w:color="auto"/>
              <w:right w:val="single" w:sz="4" w:space="0" w:color="auto"/>
            </w:tcBorders>
          </w:tcPr>
          <w:p w14:paraId="778729A0" w14:textId="77777777" w:rsidR="00130ADB" w:rsidRPr="00130ADB" w:rsidRDefault="00130ADB" w:rsidP="00130ADB">
            <w:pPr>
              <w:suppressAutoHyphens/>
              <w:rPr>
                <w:rFonts w:ascii="Times New Roman" w:eastAsia="Calibri" w:hAnsi="Times New Roman"/>
                <w:color w:val="auto"/>
                <w:sz w:val="24"/>
                <w:szCs w:val="24"/>
                <w:lang w:eastAsia="en-US"/>
              </w:rPr>
            </w:pPr>
            <w:r w:rsidRPr="00130ADB">
              <w:rPr>
                <w:rFonts w:ascii="Times New Roman" w:eastAsia="Calibri" w:hAnsi="Times New Roman"/>
                <w:color w:val="auto"/>
                <w:sz w:val="24"/>
                <w:szCs w:val="24"/>
                <w:lang w:eastAsia="en-US"/>
              </w:rPr>
              <w:lastRenderedPageBreak/>
              <w:t xml:space="preserve">ПМн.02 Организация и проведение профилактических, диагностических и </w:t>
            </w:r>
            <w:r w:rsidRPr="00130ADB">
              <w:rPr>
                <w:rFonts w:ascii="Times New Roman" w:eastAsia="Calibri" w:hAnsi="Times New Roman"/>
                <w:color w:val="auto"/>
                <w:sz w:val="24"/>
                <w:szCs w:val="24"/>
                <w:lang w:eastAsia="en-US"/>
              </w:rPr>
              <w:lastRenderedPageBreak/>
              <w:t>лечебных мероприятий для диких животных, рептилий, земноводных и птиц</w:t>
            </w:r>
          </w:p>
        </w:tc>
      </w:tr>
      <w:bookmarkEnd w:id="15"/>
    </w:tbl>
    <w:p w14:paraId="16191D33" w14:textId="77777777" w:rsidR="00130ADB" w:rsidRDefault="00130ADB">
      <w:pPr>
        <w:ind w:firstLine="709"/>
        <w:jc w:val="both"/>
        <w:rPr>
          <w:rFonts w:ascii="Times New Roman" w:hAnsi="Times New Roman"/>
          <w:i/>
          <w:sz w:val="24"/>
        </w:rPr>
      </w:pPr>
    </w:p>
    <w:p w14:paraId="19C37DCB" w14:textId="77777777" w:rsidR="00866C01" w:rsidRDefault="00866C01" w:rsidP="00995D8A">
      <w:bookmarkStart w:id="17" w:name="__RefHeading___10"/>
      <w:bookmarkEnd w:id="17"/>
    </w:p>
    <w:p w14:paraId="7BBD8BD1" w14:textId="77777777" w:rsidR="00866C01" w:rsidRDefault="00866C01">
      <w:pPr>
        <w:sectPr w:rsidR="00866C01">
          <w:headerReference w:type="default" r:id="rId13"/>
          <w:footerReference w:type="default" r:id="rId14"/>
          <w:headerReference w:type="first" r:id="rId15"/>
          <w:pgSz w:w="11906" w:h="16838"/>
          <w:pgMar w:top="1134" w:right="850" w:bottom="1134" w:left="1701" w:header="708" w:footer="708" w:gutter="0"/>
          <w:cols w:space="720"/>
        </w:sectPr>
      </w:pPr>
    </w:p>
    <w:p w14:paraId="31A9BE2C" w14:textId="77777777" w:rsidR="00866C01" w:rsidRDefault="00995D8A">
      <w:pPr>
        <w:pStyle w:val="10"/>
        <w:spacing w:before="0" w:after="0"/>
      </w:pPr>
      <w:r>
        <w:lastRenderedPageBreak/>
        <w:t>Раздел 4. Планируемые результаты освоения образовательной программы</w:t>
      </w:r>
    </w:p>
    <w:p w14:paraId="57F17187" w14:textId="77777777" w:rsidR="00866C01" w:rsidRDefault="00866C01">
      <w:pPr>
        <w:rPr>
          <w:rFonts w:ascii="Times New Roman" w:hAnsi="Times New Roman"/>
          <w:sz w:val="24"/>
        </w:rPr>
      </w:pPr>
    </w:p>
    <w:p w14:paraId="649D3630" w14:textId="77777777" w:rsidR="00866C01" w:rsidRDefault="00995D8A">
      <w:pPr>
        <w:pStyle w:val="110"/>
        <w:spacing w:after="0" w:line="240" w:lineRule="auto"/>
      </w:pPr>
      <w:bookmarkStart w:id="18" w:name="__RefHeading___11"/>
      <w:bookmarkEnd w:id="18"/>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8A7640" w:rsidRPr="008A7640" w14:paraId="5EC2E334"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7E34A9B9" w14:textId="77777777" w:rsidR="00866C01" w:rsidRPr="008A7640" w:rsidRDefault="00995D8A">
            <w:pPr>
              <w:jc w:val="center"/>
              <w:rPr>
                <w:rFonts w:ascii="Times New Roman" w:hAnsi="Times New Roman"/>
                <w:color w:val="000000" w:themeColor="text1"/>
              </w:rPr>
            </w:pPr>
            <w:r w:rsidRPr="008A7640">
              <w:rPr>
                <w:rFonts w:ascii="Times New Roman" w:hAnsi="Times New Roman"/>
                <w:b/>
                <w:color w:val="000000" w:themeColor="text1"/>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456019B0" w14:textId="77777777" w:rsidR="00866C01" w:rsidRPr="008A7640" w:rsidRDefault="00995D8A">
            <w:pPr>
              <w:jc w:val="center"/>
              <w:rPr>
                <w:rFonts w:ascii="Times New Roman" w:hAnsi="Times New Roman"/>
                <w:color w:val="000000" w:themeColor="text1"/>
              </w:rPr>
            </w:pPr>
            <w:r w:rsidRPr="008A7640">
              <w:rPr>
                <w:rFonts w:ascii="Times New Roman" w:hAnsi="Times New Roman"/>
                <w:b/>
                <w:color w:val="000000" w:themeColor="text1"/>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65BF8" w14:textId="77777777" w:rsidR="00866C01" w:rsidRPr="008A7640" w:rsidRDefault="00995D8A">
            <w:pPr>
              <w:jc w:val="center"/>
              <w:rPr>
                <w:rFonts w:ascii="Times New Roman" w:hAnsi="Times New Roman"/>
                <w:b/>
                <w:color w:val="000000" w:themeColor="text1"/>
              </w:rPr>
            </w:pPr>
            <w:r w:rsidRPr="008A7640">
              <w:rPr>
                <w:rFonts w:ascii="Times New Roman" w:hAnsi="Times New Roman"/>
                <w:b/>
                <w:color w:val="000000" w:themeColor="text1"/>
              </w:rPr>
              <w:t xml:space="preserve">Знания, умения </w:t>
            </w:r>
          </w:p>
        </w:tc>
      </w:tr>
      <w:tr w:rsidR="008A7640" w:rsidRPr="008A7640" w14:paraId="395D06C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5931EE0" w14:textId="77777777" w:rsidR="00866C01" w:rsidRPr="008A7640" w:rsidRDefault="00995D8A">
            <w:pPr>
              <w:jc w:val="center"/>
              <w:rPr>
                <w:rFonts w:ascii="Times New Roman" w:hAnsi="Times New Roman"/>
                <w:color w:val="000000" w:themeColor="text1"/>
              </w:rPr>
            </w:pPr>
            <w:r w:rsidRPr="008A7640">
              <w:rPr>
                <w:rFonts w:ascii="Times New Roman" w:hAnsi="Times New Roman"/>
                <w:color w:val="000000" w:themeColor="text1"/>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2814612D"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E0C11B"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 xml:space="preserve">Умения: </w:t>
            </w:r>
          </w:p>
        </w:tc>
      </w:tr>
      <w:tr w:rsidR="008A7640" w:rsidRPr="008A7640" w14:paraId="05A2879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D984DD"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3CAEF32"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4733FE"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распознавать задачу и/или проблему в профессиональном и/или социальном контексте, анализировать и выделять её составные части</w:t>
            </w:r>
          </w:p>
        </w:tc>
      </w:tr>
      <w:tr w:rsidR="008A7640" w:rsidRPr="008A7640" w14:paraId="4411B5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38906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008DCD7"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0D15FF"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определять этапы решения задачи, составлять план действия, реализовывать составленный план, определять необходимые ресурсы</w:t>
            </w:r>
          </w:p>
        </w:tc>
      </w:tr>
      <w:tr w:rsidR="008A7640" w:rsidRPr="008A7640" w14:paraId="6B998A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5C60C8"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0F9D26A"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0A0CCB"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выявлять и эффективно искать информацию, необходимую для решения задачи и/или проблемы</w:t>
            </w:r>
          </w:p>
        </w:tc>
      </w:tr>
      <w:tr w:rsidR="008A7640" w:rsidRPr="008A7640" w14:paraId="6C6EF51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71D05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552D4DA"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BC860A"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владеть актуальными методами работы в профессиональной и смежных сферах</w:t>
            </w:r>
          </w:p>
        </w:tc>
      </w:tr>
      <w:tr w:rsidR="008A7640" w:rsidRPr="008A7640" w14:paraId="6CF643D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BE3E5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86968BD"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E4073B"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оценивать результат и последствия своих действий (самостоятельно или с помощью наставника)</w:t>
            </w:r>
          </w:p>
        </w:tc>
      </w:tr>
      <w:tr w:rsidR="008A7640" w:rsidRPr="008A7640" w14:paraId="6F1710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956E0A"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5AB54DF"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E39D52"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Знания:</w:t>
            </w:r>
          </w:p>
        </w:tc>
      </w:tr>
      <w:tr w:rsidR="008A7640" w:rsidRPr="008A7640" w14:paraId="3DD3262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CDDF9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F06720E"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52354B"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 xml:space="preserve">актуальный профессиональный и социальный контекст, в котором приходится работать и жить </w:t>
            </w:r>
          </w:p>
        </w:tc>
      </w:tr>
      <w:tr w:rsidR="008A7640" w:rsidRPr="008A7640" w14:paraId="019FC6E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6CABCB"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C0778F8"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B87CFD"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структура плана для решения задач, алгоритмы выполнения работ в профессиональной и смежных областях</w:t>
            </w:r>
          </w:p>
        </w:tc>
      </w:tr>
      <w:tr w:rsidR="008A7640" w:rsidRPr="008A7640" w14:paraId="0BF7B11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9E99AE"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47A9B88"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AD5DE3"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основные источники информации и ресурсы для решения задач и/или проблем в профессиональном и/или социальном контексте</w:t>
            </w:r>
          </w:p>
        </w:tc>
      </w:tr>
      <w:tr w:rsidR="008A7640" w:rsidRPr="008A7640" w14:paraId="557B1D1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52BC37"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90B6E88"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9C4E78"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методы работы в профессиональной и смежных сферах</w:t>
            </w:r>
          </w:p>
        </w:tc>
      </w:tr>
      <w:tr w:rsidR="008A7640" w:rsidRPr="008A7640" w14:paraId="13C17D9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190BB2"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EE298E9"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10F631"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порядок оценки результатов решения задач профессиональной деятельности</w:t>
            </w:r>
          </w:p>
        </w:tc>
      </w:tr>
      <w:tr w:rsidR="008A7640" w:rsidRPr="008A7640" w14:paraId="0B3ADB2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0FB976C" w14:textId="77777777" w:rsidR="00866C01" w:rsidRPr="008A7640" w:rsidRDefault="00995D8A">
            <w:pPr>
              <w:jc w:val="center"/>
              <w:rPr>
                <w:rFonts w:ascii="Times New Roman" w:hAnsi="Times New Roman"/>
                <w:color w:val="000000" w:themeColor="text1"/>
              </w:rPr>
            </w:pPr>
            <w:r w:rsidRPr="008A7640">
              <w:rPr>
                <w:rFonts w:ascii="Times New Roman" w:hAnsi="Times New Roman"/>
                <w:color w:val="000000" w:themeColor="text1"/>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4EECB8FD"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81A8EF" w14:textId="77777777" w:rsidR="00866C01" w:rsidRPr="008A7640" w:rsidRDefault="00995D8A">
            <w:pPr>
              <w:rPr>
                <w:rFonts w:ascii="Times New Roman" w:hAnsi="Times New Roman"/>
                <w:b/>
                <w:color w:val="000000" w:themeColor="text1"/>
              </w:rPr>
            </w:pPr>
            <w:r w:rsidRPr="008A7640">
              <w:rPr>
                <w:rFonts w:ascii="Times New Roman" w:hAnsi="Times New Roman"/>
                <w:b/>
                <w:color w:val="000000" w:themeColor="text1"/>
              </w:rPr>
              <w:t xml:space="preserve">Умения: </w:t>
            </w:r>
          </w:p>
        </w:tc>
      </w:tr>
      <w:tr w:rsidR="008A7640" w:rsidRPr="008A7640" w14:paraId="7EABBC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F52F97"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82FB34F"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FEB67E"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определять задачи для поиска информации, планировать процесс поиска, выбирать необходимые источники информации</w:t>
            </w:r>
          </w:p>
        </w:tc>
      </w:tr>
      <w:tr w:rsidR="008A7640" w:rsidRPr="008A7640" w14:paraId="526FF8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6FBFC2"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31C3E88"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97C511"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выделять наиболее значимое в перечне информации, структурировать получаемую информацию, оформлять результаты поиска</w:t>
            </w:r>
          </w:p>
        </w:tc>
      </w:tr>
      <w:tr w:rsidR="008A7640" w:rsidRPr="008A7640" w14:paraId="68F574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AEE2C4"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C3E342C"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6453F4"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оценивать практическую значимость результатов поиска</w:t>
            </w:r>
          </w:p>
        </w:tc>
      </w:tr>
      <w:tr w:rsidR="008A7640" w:rsidRPr="008A7640" w14:paraId="14B3D4B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855F47"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6A4EBA7"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F13CBB"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применять средства информационных технологий для решения профессиональных задач</w:t>
            </w:r>
          </w:p>
        </w:tc>
      </w:tr>
      <w:tr w:rsidR="008A7640" w:rsidRPr="008A7640" w14:paraId="6337DD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F3161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5A25181"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1DBF11"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использовать современное программное обеспечение в профессиональной деятельности</w:t>
            </w:r>
          </w:p>
        </w:tc>
      </w:tr>
      <w:tr w:rsidR="008A7640" w:rsidRPr="008A7640" w14:paraId="08F38D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29CD8A"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BBF0F95"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C5A910"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использовать различные цифровые средства для решения профессиональных задач</w:t>
            </w:r>
          </w:p>
        </w:tc>
      </w:tr>
      <w:tr w:rsidR="008A7640" w:rsidRPr="008A7640" w14:paraId="27DD42D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9693A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5AB603B"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97AD38"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Знания:</w:t>
            </w:r>
          </w:p>
        </w:tc>
      </w:tr>
      <w:tr w:rsidR="008A7640" w:rsidRPr="008A7640" w14:paraId="2470FD5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5B0C7F"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5FB59C6"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AFE1AA"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номенклатура информационных источников, применяемых в профессиональной деятельности</w:t>
            </w:r>
          </w:p>
        </w:tc>
      </w:tr>
      <w:tr w:rsidR="008A7640" w:rsidRPr="008A7640" w14:paraId="6E7834C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B3D07E"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6523C1B"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D8927A"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приемы структурирования информации</w:t>
            </w:r>
          </w:p>
        </w:tc>
      </w:tr>
      <w:tr w:rsidR="008A7640" w:rsidRPr="008A7640" w14:paraId="0AF4A4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8D83D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407CF5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A8DB60"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формат оформления результатов поиска информации</w:t>
            </w:r>
          </w:p>
        </w:tc>
      </w:tr>
      <w:tr w:rsidR="008A7640" w:rsidRPr="008A7640" w14:paraId="211176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670024"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87D5732"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86E525"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 xml:space="preserve">современные средства и устройства информатизации, порядок их применения и </w:t>
            </w:r>
          </w:p>
        </w:tc>
      </w:tr>
      <w:tr w:rsidR="008A7640" w:rsidRPr="008A7640" w14:paraId="0D874F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0D8FE3"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155CD1C"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AA7641"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программное обеспечение в профессиональной деятельности, в том числе цифровые средства</w:t>
            </w:r>
          </w:p>
        </w:tc>
      </w:tr>
      <w:tr w:rsidR="008A7640" w:rsidRPr="008A7640" w14:paraId="403FD037"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AF7B6C5" w14:textId="77777777" w:rsidR="00866C01" w:rsidRPr="008A7640" w:rsidRDefault="00995D8A">
            <w:pPr>
              <w:jc w:val="center"/>
              <w:rPr>
                <w:rFonts w:ascii="Times New Roman" w:hAnsi="Times New Roman"/>
                <w:color w:val="000000" w:themeColor="text1"/>
              </w:rPr>
            </w:pPr>
            <w:r w:rsidRPr="008A7640">
              <w:rPr>
                <w:rFonts w:ascii="Times New Roman" w:hAnsi="Times New Roman"/>
                <w:color w:val="000000" w:themeColor="text1"/>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2C2B74B7"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 xml:space="preserve">Планировать и реализовывать собственное </w:t>
            </w:r>
            <w:r w:rsidRPr="008A7640">
              <w:rPr>
                <w:rFonts w:ascii="Times New Roman" w:hAnsi="Times New Roman"/>
                <w:color w:val="000000" w:themeColor="text1"/>
              </w:rPr>
              <w:lastRenderedPageBreak/>
              <w:t>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295F75" w14:textId="77777777" w:rsidR="00866C01" w:rsidRPr="008A7640" w:rsidRDefault="00995D8A">
            <w:pPr>
              <w:rPr>
                <w:rFonts w:ascii="Times New Roman" w:hAnsi="Times New Roman"/>
                <w:b/>
                <w:color w:val="000000" w:themeColor="text1"/>
              </w:rPr>
            </w:pPr>
            <w:r w:rsidRPr="008A7640">
              <w:rPr>
                <w:rFonts w:ascii="Times New Roman" w:hAnsi="Times New Roman"/>
                <w:b/>
                <w:color w:val="000000" w:themeColor="text1"/>
              </w:rPr>
              <w:lastRenderedPageBreak/>
              <w:t xml:space="preserve">Умения: </w:t>
            </w:r>
          </w:p>
        </w:tc>
      </w:tr>
      <w:tr w:rsidR="008A7640" w:rsidRPr="008A7640" w14:paraId="139A955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23971C"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F68F1CD"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111D38"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определять актуальность нормативно-правовой документации в профессиональной деятельности</w:t>
            </w:r>
          </w:p>
        </w:tc>
      </w:tr>
      <w:tr w:rsidR="008A7640" w:rsidRPr="008A7640" w14:paraId="156560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609DC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190927D"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5080AD"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применять современную научную профессиональную терминологию</w:t>
            </w:r>
          </w:p>
        </w:tc>
      </w:tr>
      <w:tr w:rsidR="008A7640" w:rsidRPr="008A7640" w14:paraId="081621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3B12E1"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E5044DE"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6EA754"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определять и выстраивать траектории профессионального развития и самообразования</w:t>
            </w:r>
          </w:p>
        </w:tc>
      </w:tr>
      <w:tr w:rsidR="008A7640" w:rsidRPr="008A7640" w14:paraId="666814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12D8FF"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21B8B3F"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B9DD36"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выявлять достоинства и недостатки коммерческой идеи</w:t>
            </w:r>
          </w:p>
        </w:tc>
      </w:tr>
      <w:tr w:rsidR="008A7640" w:rsidRPr="008A7640" w14:paraId="1F6919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EEAD5B"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C7D5AD7"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12E1B0"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8A7640" w:rsidRPr="008A7640" w14:paraId="50FF261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FA468D"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5715FB3"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710CA7"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презентовать идеи открытия собственного дела в профессиональной деятельности</w:t>
            </w:r>
          </w:p>
        </w:tc>
      </w:tr>
      <w:tr w:rsidR="008A7640" w:rsidRPr="008A7640" w14:paraId="357177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659F91"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0A75BA3"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734D82"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определять источники достоверной правовой информации</w:t>
            </w:r>
          </w:p>
        </w:tc>
      </w:tr>
      <w:tr w:rsidR="008A7640" w:rsidRPr="008A7640" w14:paraId="0C4F1CA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024C54"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C3722C2"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3D4A10"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составлять различные правовые документы</w:t>
            </w:r>
          </w:p>
        </w:tc>
      </w:tr>
      <w:tr w:rsidR="008A7640" w:rsidRPr="008A7640" w14:paraId="77C09B6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0A3E01"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DF98D51"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AF5E47"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находить интересные проектные идеи, грамотно их формулировать и документировать</w:t>
            </w:r>
          </w:p>
        </w:tc>
      </w:tr>
      <w:tr w:rsidR="008A7640" w:rsidRPr="008A7640" w14:paraId="029389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3161DC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2802118"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828776"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оценивать жизнеспособность проектной идеи, составлять план проекта</w:t>
            </w:r>
          </w:p>
        </w:tc>
      </w:tr>
      <w:tr w:rsidR="008A7640" w:rsidRPr="008A7640" w14:paraId="625DC6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0F6A03"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762E5DB"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190190"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Знания:</w:t>
            </w:r>
          </w:p>
        </w:tc>
      </w:tr>
      <w:tr w:rsidR="008A7640" w:rsidRPr="008A7640" w14:paraId="3E51606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9AF09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D0D080E"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FADF33"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содержание актуальной нормативно-правовой документации</w:t>
            </w:r>
          </w:p>
        </w:tc>
      </w:tr>
      <w:tr w:rsidR="008A7640" w:rsidRPr="008A7640" w14:paraId="123994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EBFDB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27185C9"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265939"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современная научная и профессиональная терминология</w:t>
            </w:r>
          </w:p>
        </w:tc>
      </w:tr>
      <w:tr w:rsidR="008A7640" w:rsidRPr="008A7640" w14:paraId="6077797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F2C232"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D10C678"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9A95F3"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возможные траектории профессионального развития и самообразования</w:t>
            </w:r>
          </w:p>
        </w:tc>
      </w:tr>
      <w:tr w:rsidR="008A7640" w:rsidRPr="008A7640" w14:paraId="7921C2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7CDE64"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B6C99B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50DC57"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основы предпринимательской деятельности, правовой и финансовой грамотности</w:t>
            </w:r>
          </w:p>
        </w:tc>
      </w:tr>
      <w:tr w:rsidR="008A7640" w:rsidRPr="008A7640" w14:paraId="5F21A9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31B055"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0467256"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9D35B1"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правила разработки презентации</w:t>
            </w:r>
          </w:p>
        </w:tc>
      </w:tr>
      <w:tr w:rsidR="008A7640" w:rsidRPr="008A7640" w14:paraId="27B786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60660B"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2377E8C"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FEB6CC"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основные этапы разработки и реализации проекта</w:t>
            </w:r>
          </w:p>
        </w:tc>
      </w:tr>
      <w:tr w:rsidR="008A7640" w:rsidRPr="008A7640" w14:paraId="27645160"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6AA0728" w14:textId="77777777" w:rsidR="00866C01" w:rsidRPr="008A7640" w:rsidRDefault="00995D8A">
            <w:pPr>
              <w:jc w:val="center"/>
              <w:rPr>
                <w:rFonts w:ascii="Times New Roman" w:hAnsi="Times New Roman"/>
                <w:color w:val="000000" w:themeColor="text1"/>
              </w:rPr>
            </w:pPr>
            <w:r w:rsidRPr="008A7640">
              <w:rPr>
                <w:rFonts w:ascii="Times New Roman" w:hAnsi="Times New Roman"/>
                <w:color w:val="000000" w:themeColor="text1"/>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03E168EB"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82BB9C" w14:textId="77777777" w:rsidR="00866C01" w:rsidRPr="008A7640" w:rsidRDefault="00995D8A">
            <w:pPr>
              <w:rPr>
                <w:rFonts w:ascii="Times New Roman" w:hAnsi="Times New Roman"/>
                <w:b/>
                <w:color w:val="000000" w:themeColor="text1"/>
              </w:rPr>
            </w:pPr>
            <w:r w:rsidRPr="008A7640">
              <w:rPr>
                <w:rFonts w:ascii="Times New Roman" w:hAnsi="Times New Roman"/>
                <w:b/>
                <w:color w:val="000000" w:themeColor="text1"/>
                <w:spacing w:val="-4"/>
              </w:rPr>
              <w:t xml:space="preserve">Умения: </w:t>
            </w:r>
          </w:p>
        </w:tc>
      </w:tr>
      <w:tr w:rsidR="008A7640" w:rsidRPr="008A7640" w14:paraId="1939C82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92938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832C96E"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6678EB" w14:textId="77777777" w:rsidR="00866C01" w:rsidRPr="008A7640" w:rsidRDefault="00995D8A">
            <w:pPr>
              <w:rPr>
                <w:rFonts w:ascii="Times New Roman" w:hAnsi="Times New Roman"/>
                <w:b/>
                <w:color w:val="000000" w:themeColor="text1"/>
                <w:spacing w:val="-4"/>
              </w:rPr>
            </w:pPr>
            <w:r w:rsidRPr="008A7640">
              <w:rPr>
                <w:rFonts w:ascii="Times New Roman" w:hAnsi="Times New Roman"/>
                <w:color w:val="000000" w:themeColor="text1"/>
                <w:spacing w:val="-4"/>
              </w:rPr>
              <w:t>организовывать работу коллектива и команды</w:t>
            </w:r>
          </w:p>
        </w:tc>
      </w:tr>
      <w:tr w:rsidR="008A7640" w:rsidRPr="008A7640" w14:paraId="6EB7A1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C078E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AEA1B1D"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1F1D66" w14:textId="77777777" w:rsidR="00866C01" w:rsidRPr="008A7640" w:rsidRDefault="00995D8A">
            <w:pPr>
              <w:rPr>
                <w:rFonts w:ascii="Times New Roman" w:hAnsi="Times New Roman"/>
                <w:b/>
                <w:color w:val="000000" w:themeColor="text1"/>
                <w:spacing w:val="-4"/>
              </w:rPr>
            </w:pPr>
            <w:r w:rsidRPr="008A7640">
              <w:rPr>
                <w:rFonts w:ascii="Times New Roman" w:hAnsi="Times New Roman"/>
                <w:color w:val="000000" w:themeColor="text1"/>
                <w:spacing w:val="-4"/>
              </w:rPr>
              <w:t>взаимодействовать с коллегами, руководством, клиентами в ходе профессиональной деятельности</w:t>
            </w:r>
          </w:p>
        </w:tc>
      </w:tr>
      <w:tr w:rsidR="008A7640" w:rsidRPr="008A7640" w14:paraId="2459516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B2143B"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BBED833"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790248" w14:textId="77777777" w:rsidR="00866C01" w:rsidRPr="008A7640" w:rsidRDefault="00995D8A">
            <w:pPr>
              <w:rPr>
                <w:rFonts w:ascii="Times New Roman" w:hAnsi="Times New Roman"/>
                <w:color w:val="000000" w:themeColor="text1"/>
                <w:spacing w:val="-4"/>
              </w:rPr>
            </w:pPr>
            <w:r w:rsidRPr="008A7640">
              <w:rPr>
                <w:rFonts w:ascii="Times New Roman" w:hAnsi="Times New Roman"/>
                <w:b/>
                <w:color w:val="000000" w:themeColor="text1"/>
              </w:rPr>
              <w:t>Знания:</w:t>
            </w:r>
          </w:p>
        </w:tc>
      </w:tr>
      <w:tr w:rsidR="008A7640" w:rsidRPr="008A7640" w14:paraId="0FEE4E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94E70A"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8701F76"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73A785" w14:textId="77777777" w:rsidR="00866C01" w:rsidRPr="008A7640" w:rsidRDefault="00995D8A">
            <w:pPr>
              <w:rPr>
                <w:rFonts w:ascii="Times New Roman" w:hAnsi="Times New Roman"/>
                <w:b/>
                <w:color w:val="000000" w:themeColor="text1"/>
                <w:spacing w:val="-4"/>
              </w:rPr>
            </w:pPr>
            <w:r w:rsidRPr="008A7640">
              <w:rPr>
                <w:rFonts w:ascii="Times New Roman" w:hAnsi="Times New Roman"/>
                <w:color w:val="000000" w:themeColor="text1"/>
              </w:rPr>
              <w:t>психологические основы деятельности коллектива</w:t>
            </w:r>
          </w:p>
        </w:tc>
      </w:tr>
      <w:tr w:rsidR="008A7640" w:rsidRPr="008A7640" w14:paraId="433E3BC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5555CC"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8C94C34"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7D193D"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психологические особенности личности</w:t>
            </w:r>
          </w:p>
        </w:tc>
      </w:tr>
      <w:tr w:rsidR="008A7640" w:rsidRPr="008A7640" w14:paraId="78BCCAB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5877265" w14:textId="77777777" w:rsidR="00866C01" w:rsidRPr="008A7640" w:rsidRDefault="00995D8A">
            <w:pPr>
              <w:jc w:val="center"/>
              <w:rPr>
                <w:rFonts w:ascii="Times New Roman" w:hAnsi="Times New Roman"/>
                <w:color w:val="000000" w:themeColor="text1"/>
              </w:rPr>
            </w:pPr>
            <w:r w:rsidRPr="008A7640">
              <w:rPr>
                <w:rFonts w:ascii="Times New Roman" w:hAnsi="Times New Roman"/>
                <w:color w:val="000000" w:themeColor="text1"/>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783C5C43"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AC72CC" w14:textId="77777777" w:rsidR="00866C01" w:rsidRPr="008A7640" w:rsidRDefault="00995D8A">
            <w:pPr>
              <w:rPr>
                <w:rFonts w:ascii="Times New Roman" w:hAnsi="Times New Roman"/>
                <w:b/>
                <w:color w:val="000000" w:themeColor="text1"/>
              </w:rPr>
            </w:pPr>
            <w:r w:rsidRPr="008A7640">
              <w:rPr>
                <w:rFonts w:ascii="Times New Roman" w:hAnsi="Times New Roman"/>
                <w:b/>
                <w:color w:val="000000" w:themeColor="text1"/>
              </w:rPr>
              <w:t>Умения:</w:t>
            </w:r>
            <w:r w:rsidRPr="008A7640">
              <w:rPr>
                <w:rFonts w:ascii="Times New Roman" w:hAnsi="Times New Roman"/>
                <w:color w:val="000000" w:themeColor="text1"/>
              </w:rPr>
              <w:t xml:space="preserve"> </w:t>
            </w:r>
          </w:p>
        </w:tc>
      </w:tr>
      <w:tr w:rsidR="008A7640" w:rsidRPr="008A7640" w14:paraId="4A386D9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B97058"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E17E411"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954303"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грамотно излагать свои мысли и оформлять документы по профессиональной тематике на государственном языке</w:t>
            </w:r>
          </w:p>
        </w:tc>
      </w:tr>
      <w:tr w:rsidR="008A7640" w:rsidRPr="008A7640" w14:paraId="01C4F7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D1B0E4"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47C1603"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653C3D"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проявлять толерантность в рабочем коллективе</w:t>
            </w:r>
          </w:p>
        </w:tc>
      </w:tr>
      <w:tr w:rsidR="008A7640" w:rsidRPr="008A7640" w14:paraId="40AFDA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570551"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173FA4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54438A"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Знания:</w:t>
            </w:r>
          </w:p>
        </w:tc>
      </w:tr>
      <w:tr w:rsidR="008A7640" w:rsidRPr="008A7640" w14:paraId="44AA86B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54B047"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CFB6445"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4261B1"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 xml:space="preserve">правила оформления документов </w:t>
            </w:r>
          </w:p>
        </w:tc>
      </w:tr>
      <w:tr w:rsidR="008A7640" w:rsidRPr="008A7640" w14:paraId="2D7C89C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FFC66B"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B6BD4D4"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D0C0AD"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правила построения устных сообщений</w:t>
            </w:r>
          </w:p>
        </w:tc>
      </w:tr>
      <w:tr w:rsidR="008A7640" w:rsidRPr="008A7640" w14:paraId="1AF1928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BDBA4F"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2A13295"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1E355A"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особенности социального и культурного контекста</w:t>
            </w:r>
          </w:p>
        </w:tc>
      </w:tr>
      <w:tr w:rsidR="008A7640" w:rsidRPr="008A7640" w14:paraId="2510C6D3"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8E9D1B" w14:textId="77777777" w:rsidR="00866C01" w:rsidRPr="008A7640" w:rsidRDefault="00995D8A">
            <w:pPr>
              <w:jc w:val="center"/>
              <w:rPr>
                <w:rFonts w:ascii="Times New Roman" w:hAnsi="Times New Roman"/>
                <w:color w:val="000000" w:themeColor="text1"/>
              </w:rPr>
            </w:pPr>
            <w:r w:rsidRPr="008A7640">
              <w:rPr>
                <w:rFonts w:ascii="Times New Roman" w:hAnsi="Times New Roman"/>
                <w:color w:val="000000" w:themeColor="text1"/>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2DF5C4"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Проявлять гражданско-патриотическую позицию, демонстрировать осознанное поведение на основе традиционных российских духовно-</w:t>
            </w:r>
            <w:r w:rsidRPr="008A7640">
              <w:rPr>
                <w:rFonts w:ascii="Times New Roman" w:hAnsi="Times New Roman"/>
                <w:color w:val="000000" w:themeColor="text1"/>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3A3BB2"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lastRenderedPageBreak/>
              <w:t>Умения:</w:t>
            </w:r>
            <w:r w:rsidRPr="008A7640">
              <w:rPr>
                <w:rFonts w:ascii="Times New Roman" w:hAnsi="Times New Roman"/>
                <w:color w:val="000000" w:themeColor="text1"/>
              </w:rPr>
              <w:t xml:space="preserve"> </w:t>
            </w:r>
          </w:p>
        </w:tc>
      </w:tr>
      <w:tr w:rsidR="008A7640" w:rsidRPr="008A7640" w14:paraId="1D27852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FA8581C"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848DA47"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EAA0CC"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проявлять гражданско-патриотическую позицию</w:t>
            </w:r>
          </w:p>
        </w:tc>
      </w:tr>
      <w:tr w:rsidR="008A7640" w:rsidRPr="008A7640" w14:paraId="3B9FC6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02B26B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279319D"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714CE5"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демонстрировать осознанное поведение</w:t>
            </w:r>
          </w:p>
        </w:tc>
      </w:tr>
      <w:tr w:rsidR="008A7640" w:rsidRPr="008A7640" w14:paraId="0D79E06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B8F307B"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F43D4EC"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4C2D7D" w14:textId="04F4808D"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 xml:space="preserve">описывать значимость своей </w:t>
            </w:r>
            <w:r w:rsidR="008A7640" w:rsidRPr="008A7640">
              <w:rPr>
                <w:rFonts w:ascii="Times New Roman" w:hAnsi="Times New Roman"/>
                <w:color w:val="000000" w:themeColor="text1"/>
              </w:rPr>
              <w:t>с</w:t>
            </w:r>
            <w:r w:rsidRPr="008A7640">
              <w:rPr>
                <w:rFonts w:ascii="Times New Roman" w:hAnsi="Times New Roman"/>
                <w:i/>
                <w:color w:val="000000" w:themeColor="text1"/>
              </w:rPr>
              <w:t>пециальности</w:t>
            </w:r>
          </w:p>
        </w:tc>
      </w:tr>
      <w:tr w:rsidR="008A7640" w:rsidRPr="008A7640" w14:paraId="4D7FED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7A216DA"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053575A"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4AED56"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применять стандарты антикоррупционного поведения</w:t>
            </w:r>
          </w:p>
        </w:tc>
      </w:tr>
      <w:tr w:rsidR="008A7640" w:rsidRPr="008A7640" w14:paraId="41DD8A1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FCE2C9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3906FEB"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2281E2"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Знания:</w:t>
            </w:r>
          </w:p>
        </w:tc>
      </w:tr>
      <w:tr w:rsidR="008A7640" w:rsidRPr="008A7640" w14:paraId="7AADE1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B06E5F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2B170F4"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46FEE7"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сущность гражданско-патриотической позиции</w:t>
            </w:r>
          </w:p>
        </w:tc>
      </w:tr>
      <w:tr w:rsidR="008A7640" w:rsidRPr="008A7640" w14:paraId="6055678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BC205C2"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D63E5A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C6D1898"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традиционных общечеловеческих ценностей, в том числе с учетом гармонизации межнациональных и межрелигиозных отношений</w:t>
            </w:r>
          </w:p>
        </w:tc>
      </w:tr>
      <w:tr w:rsidR="008A7640" w:rsidRPr="008A7640" w14:paraId="2D796B2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7712D2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BDE618C"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512806" w14:textId="32F456F3"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 xml:space="preserve">значимость профессиональной деятельности по </w:t>
            </w:r>
            <w:r w:rsidRPr="008A7640">
              <w:rPr>
                <w:rFonts w:ascii="Times New Roman" w:hAnsi="Times New Roman"/>
                <w:i/>
                <w:color w:val="000000" w:themeColor="text1"/>
              </w:rPr>
              <w:t>специальности</w:t>
            </w:r>
          </w:p>
        </w:tc>
      </w:tr>
      <w:tr w:rsidR="008A7640" w:rsidRPr="008A7640" w14:paraId="2C1CADE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610DCD6"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FF4C885"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BD7ACC"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стандарты антикоррупционного поведения и последствия его нарушения</w:t>
            </w:r>
          </w:p>
        </w:tc>
      </w:tr>
      <w:tr w:rsidR="008A7640" w:rsidRPr="008A7640" w14:paraId="29A41E4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348C0A0" w14:textId="77777777" w:rsidR="00866C01" w:rsidRPr="008A7640" w:rsidRDefault="00995D8A">
            <w:pPr>
              <w:jc w:val="center"/>
              <w:rPr>
                <w:rFonts w:ascii="Times New Roman" w:hAnsi="Times New Roman"/>
                <w:color w:val="000000" w:themeColor="text1"/>
              </w:rPr>
            </w:pPr>
            <w:r w:rsidRPr="008A7640">
              <w:rPr>
                <w:rFonts w:ascii="Times New Roman" w:hAnsi="Times New Roman"/>
                <w:color w:val="000000" w:themeColor="text1"/>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79129310"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A0BDF4"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 xml:space="preserve">Умения: </w:t>
            </w:r>
          </w:p>
        </w:tc>
      </w:tr>
      <w:tr w:rsidR="008A7640" w:rsidRPr="008A7640" w14:paraId="1277D84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2A14BC"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16A37B5"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E7D234"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соблюдать нормы экологической безопасности</w:t>
            </w:r>
          </w:p>
        </w:tc>
      </w:tr>
      <w:tr w:rsidR="008A7640" w:rsidRPr="008A7640" w14:paraId="2C200C2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AFF468"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B400C8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2C78B9" w14:textId="62B864D1"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 xml:space="preserve">определять направления ресурсосбережения в рамках профессиональной деятельности по </w:t>
            </w:r>
            <w:r w:rsidRPr="008A7640">
              <w:rPr>
                <w:rFonts w:ascii="Times New Roman" w:hAnsi="Times New Roman"/>
                <w:i/>
                <w:color w:val="000000" w:themeColor="text1"/>
              </w:rPr>
              <w:t>специальности</w:t>
            </w:r>
          </w:p>
        </w:tc>
      </w:tr>
      <w:tr w:rsidR="008A7640" w:rsidRPr="008A7640" w14:paraId="748EAB7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7FF25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B7FCA58"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825F4C"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организовывать профессиональную деятельность с соблюдением принципов бережливого производства</w:t>
            </w:r>
          </w:p>
        </w:tc>
      </w:tr>
      <w:tr w:rsidR="008A7640" w:rsidRPr="008A7640" w14:paraId="64CEF63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54F1AA"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5C7BCEE"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A7DCD1"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организовывать профессиональную деятельность с учетом знаний об изменении климатических условий региона</w:t>
            </w:r>
          </w:p>
        </w:tc>
      </w:tr>
      <w:tr w:rsidR="008A7640" w:rsidRPr="008A7640" w14:paraId="61008C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C7C5CF"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4FC9ABF"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C977AB"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эффективно действовать в чрезвычайных ситуациях</w:t>
            </w:r>
          </w:p>
        </w:tc>
      </w:tr>
      <w:tr w:rsidR="008A7640" w:rsidRPr="008A7640" w14:paraId="3BF1EB6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151922"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D720F48"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C12694"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Знания:</w:t>
            </w:r>
          </w:p>
        </w:tc>
      </w:tr>
      <w:tr w:rsidR="008A7640" w:rsidRPr="008A7640" w14:paraId="760280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E0E77F"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11DD08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D47E6A"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 xml:space="preserve">правила экологической безопасности при ведении профессиональной деятельности </w:t>
            </w:r>
          </w:p>
        </w:tc>
      </w:tr>
      <w:tr w:rsidR="008A7640" w:rsidRPr="008A7640" w14:paraId="6B3EDDF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F64603"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AE8C737"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2F78EC"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основные ресурсы, задействованные в профессиональной деятельности</w:t>
            </w:r>
          </w:p>
        </w:tc>
      </w:tr>
      <w:tr w:rsidR="008A7640" w:rsidRPr="008A7640" w14:paraId="4D2E45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D5F33E"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BE17973"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FD0824"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пути обеспечения ресурсосбережения</w:t>
            </w:r>
          </w:p>
        </w:tc>
      </w:tr>
      <w:tr w:rsidR="008A7640" w:rsidRPr="008A7640" w14:paraId="15EC989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26E29E"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5D069DF"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7A3268"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принципы бережливого производства</w:t>
            </w:r>
          </w:p>
        </w:tc>
      </w:tr>
      <w:tr w:rsidR="008A7640" w:rsidRPr="008A7640" w14:paraId="36765A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A5A045"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D0251FE"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105414"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основные направления изменения климатических условий региона</w:t>
            </w:r>
          </w:p>
        </w:tc>
      </w:tr>
      <w:tr w:rsidR="008A7640" w:rsidRPr="008A7640" w14:paraId="07547C9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7A0B01"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6051BE6"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0C2E2E"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правила поведения в чрезвычайных ситуациях</w:t>
            </w:r>
          </w:p>
        </w:tc>
      </w:tr>
      <w:tr w:rsidR="008A7640" w:rsidRPr="008A7640" w14:paraId="731ED5B2"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F3BA935" w14:textId="77777777" w:rsidR="00866C01" w:rsidRPr="008A7640" w:rsidRDefault="00995D8A">
            <w:pPr>
              <w:jc w:val="center"/>
              <w:rPr>
                <w:rFonts w:ascii="Times New Roman" w:hAnsi="Times New Roman"/>
                <w:color w:val="000000" w:themeColor="text1"/>
              </w:rPr>
            </w:pPr>
            <w:r w:rsidRPr="008A7640">
              <w:rPr>
                <w:rFonts w:ascii="Times New Roman" w:hAnsi="Times New Roman"/>
                <w:color w:val="000000" w:themeColor="text1"/>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3ED72AA0"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8B03D4" w14:textId="77777777" w:rsidR="00866C01" w:rsidRPr="008A7640" w:rsidRDefault="00995D8A">
            <w:pPr>
              <w:rPr>
                <w:rFonts w:ascii="Times New Roman" w:hAnsi="Times New Roman"/>
                <w:b/>
                <w:color w:val="000000" w:themeColor="text1"/>
              </w:rPr>
            </w:pPr>
            <w:r w:rsidRPr="008A7640">
              <w:rPr>
                <w:rFonts w:ascii="Times New Roman" w:hAnsi="Times New Roman"/>
                <w:b/>
                <w:color w:val="000000" w:themeColor="text1"/>
              </w:rPr>
              <w:t xml:space="preserve">Умения: </w:t>
            </w:r>
          </w:p>
        </w:tc>
      </w:tr>
      <w:tr w:rsidR="008A7640" w:rsidRPr="008A7640" w14:paraId="17BDE4B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F90D45"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D7ED06D"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0EE6ED"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8A7640" w:rsidRPr="008A7640" w14:paraId="66019A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FD3446"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ECB46D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6843E6"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применять рациональные приемы двигательных функций в профессиональной деятельности</w:t>
            </w:r>
          </w:p>
        </w:tc>
      </w:tr>
      <w:tr w:rsidR="008A7640" w:rsidRPr="008A7640" w14:paraId="578EBCC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80F51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C46540E"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1396D8" w14:textId="57009D23"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 xml:space="preserve">пользоваться средствами профилактики перенапряжения, характерными для данной </w:t>
            </w:r>
            <w:r w:rsidRPr="008A7640">
              <w:rPr>
                <w:rFonts w:ascii="Times New Roman" w:hAnsi="Times New Roman"/>
                <w:i/>
                <w:color w:val="000000" w:themeColor="text1"/>
              </w:rPr>
              <w:t>специальности</w:t>
            </w:r>
          </w:p>
        </w:tc>
      </w:tr>
      <w:tr w:rsidR="008A7640" w:rsidRPr="008A7640" w14:paraId="1A9947E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EBFB4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D12968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247495"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Знания:</w:t>
            </w:r>
          </w:p>
        </w:tc>
      </w:tr>
      <w:tr w:rsidR="008A7640" w:rsidRPr="008A7640" w14:paraId="0A4A46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693A19"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0E6933F"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AB9A47"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роль физической культуры в общекультурном, профессиональном и социальном развитии человека</w:t>
            </w:r>
          </w:p>
        </w:tc>
      </w:tr>
      <w:tr w:rsidR="008A7640" w:rsidRPr="008A7640" w14:paraId="4C3848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87F222"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060F4C5"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9AEB0E"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основы здорового образа жизни</w:t>
            </w:r>
          </w:p>
        </w:tc>
      </w:tr>
      <w:tr w:rsidR="008A7640" w:rsidRPr="008A7640" w14:paraId="2C3B8BB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419311"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CB3BABC"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0F83AE" w14:textId="4D99212E"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 xml:space="preserve">условия профессиональной деятельности и зоны риска физического здоровья для </w:t>
            </w:r>
            <w:r w:rsidRPr="008A7640">
              <w:rPr>
                <w:rFonts w:ascii="Times New Roman" w:hAnsi="Times New Roman"/>
                <w:i/>
                <w:color w:val="000000" w:themeColor="text1"/>
              </w:rPr>
              <w:t>специальности</w:t>
            </w:r>
          </w:p>
        </w:tc>
      </w:tr>
      <w:tr w:rsidR="008A7640" w:rsidRPr="008A7640" w14:paraId="134227F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6AEB35"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7CE04EE"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9FEC89"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средства профилактики перенапряжения</w:t>
            </w:r>
          </w:p>
        </w:tc>
      </w:tr>
      <w:tr w:rsidR="008A7640" w:rsidRPr="008A7640" w14:paraId="2AB8A82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C036992" w14:textId="77777777" w:rsidR="00866C01" w:rsidRPr="008A7640" w:rsidRDefault="00995D8A">
            <w:pPr>
              <w:jc w:val="center"/>
              <w:rPr>
                <w:rFonts w:ascii="Times New Roman" w:hAnsi="Times New Roman"/>
                <w:color w:val="000000" w:themeColor="text1"/>
              </w:rPr>
            </w:pPr>
            <w:r w:rsidRPr="008A7640">
              <w:rPr>
                <w:rFonts w:ascii="Times New Roman" w:hAnsi="Times New Roman"/>
                <w:color w:val="000000" w:themeColor="text1"/>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59F5ED24"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 xml:space="preserve">Пользоваться профессиональной документацией на </w:t>
            </w:r>
            <w:r w:rsidRPr="008A7640">
              <w:rPr>
                <w:rFonts w:ascii="Times New Roman" w:hAnsi="Times New Roman"/>
                <w:color w:val="000000" w:themeColor="text1"/>
              </w:rPr>
              <w:lastRenderedPageBreak/>
              <w:t>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975585"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lastRenderedPageBreak/>
              <w:t>Умения:</w:t>
            </w:r>
            <w:r w:rsidRPr="008A7640">
              <w:rPr>
                <w:rFonts w:ascii="Times New Roman" w:hAnsi="Times New Roman"/>
                <w:color w:val="000000" w:themeColor="text1"/>
              </w:rPr>
              <w:t xml:space="preserve"> </w:t>
            </w:r>
          </w:p>
        </w:tc>
      </w:tr>
      <w:tr w:rsidR="008A7640" w:rsidRPr="008A7640" w14:paraId="6FFA90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18D6E3"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8F884B4"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07B6C0"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A7640" w:rsidRPr="008A7640" w14:paraId="736084F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88894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3064B38"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807DA3"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участвовать в диалогах на знакомые общие и профессиональные темы</w:t>
            </w:r>
          </w:p>
        </w:tc>
      </w:tr>
      <w:tr w:rsidR="008A7640" w:rsidRPr="008A7640" w14:paraId="1CDC58D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DA051E"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F0346CF"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C05726"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строить простые высказывания о себе и о своей профессиональной деятельности</w:t>
            </w:r>
          </w:p>
        </w:tc>
      </w:tr>
      <w:tr w:rsidR="008A7640" w:rsidRPr="008A7640" w14:paraId="3EFC37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49430A"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19DB80A"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AA3692"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кратко обосновывать и объяснять свои действия (текущие и планируемые)</w:t>
            </w:r>
          </w:p>
        </w:tc>
      </w:tr>
      <w:tr w:rsidR="008A7640" w:rsidRPr="008A7640" w14:paraId="4DA863A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F6DA71"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52708C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879693"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писать простые связные сообщения на знакомые или интересующие профессиональные темы</w:t>
            </w:r>
          </w:p>
        </w:tc>
      </w:tr>
      <w:tr w:rsidR="008A7640" w:rsidRPr="008A7640" w14:paraId="22EDA5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04379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CD4821A"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9003C7" w14:textId="77777777" w:rsidR="00866C01" w:rsidRPr="008A7640" w:rsidRDefault="00995D8A">
            <w:pPr>
              <w:rPr>
                <w:rFonts w:ascii="Times New Roman" w:hAnsi="Times New Roman"/>
                <w:color w:val="000000" w:themeColor="text1"/>
              </w:rPr>
            </w:pPr>
            <w:r w:rsidRPr="008A7640">
              <w:rPr>
                <w:rFonts w:ascii="Times New Roman" w:hAnsi="Times New Roman"/>
                <w:b/>
                <w:color w:val="000000" w:themeColor="text1"/>
              </w:rPr>
              <w:t>Знания:</w:t>
            </w:r>
          </w:p>
        </w:tc>
      </w:tr>
      <w:tr w:rsidR="008A7640" w:rsidRPr="008A7640" w14:paraId="1141F07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E314E3"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FA4FE6A"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C0F9F5"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правила построения простых и сложных предложений на профессиональные темы</w:t>
            </w:r>
          </w:p>
        </w:tc>
      </w:tr>
      <w:tr w:rsidR="008A7640" w:rsidRPr="008A7640" w14:paraId="4D8537F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B3C600"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0BFB8A0"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1ACF09"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основные общеупотребительные глаголы (бытовая и профессиональная лексика)</w:t>
            </w:r>
          </w:p>
        </w:tc>
      </w:tr>
      <w:tr w:rsidR="008A7640" w:rsidRPr="008A7640" w14:paraId="14CBB44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C06183"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1699836"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011D3F"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лексический минимум, относящийся к описанию предметов, средств и процессов профессиональной деятельности</w:t>
            </w:r>
          </w:p>
        </w:tc>
      </w:tr>
      <w:tr w:rsidR="008A7640" w:rsidRPr="008A7640" w14:paraId="014AA89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CF0E8F"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36E61D5"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AC1912" w14:textId="77777777" w:rsidR="00866C01" w:rsidRPr="008A7640" w:rsidRDefault="00995D8A">
            <w:pPr>
              <w:rPr>
                <w:rFonts w:ascii="Times New Roman" w:hAnsi="Times New Roman"/>
                <w:b/>
                <w:color w:val="000000" w:themeColor="text1"/>
              </w:rPr>
            </w:pPr>
            <w:r w:rsidRPr="008A7640">
              <w:rPr>
                <w:rFonts w:ascii="Times New Roman" w:hAnsi="Times New Roman"/>
                <w:color w:val="000000" w:themeColor="text1"/>
              </w:rPr>
              <w:t>особенности произношения</w:t>
            </w:r>
          </w:p>
        </w:tc>
      </w:tr>
      <w:tr w:rsidR="008A7640" w:rsidRPr="008A7640" w14:paraId="27DA157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31CB7F" w14:textId="77777777" w:rsidR="00866C01" w:rsidRPr="008A7640"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958948B" w14:textId="77777777" w:rsidR="00866C01" w:rsidRPr="008A7640"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474975" w14:textId="77777777" w:rsidR="00866C01" w:rsidRPr="008A7640" w:rsidRDefault="00995D8A">
            <w:pPr>
              <w:rPr>
                <w:rFonts w:ascii="Times New Roman" w:hAnsi="Times New Roman"/>
                <w:color w:val="000000" w:themeColor="text1"/>
              </w:rPr>
            </w:pPr>
            <w:r w:rsidRPr="008A7640">
              <w:rPr>
                <w:rFonts w:ascii="Times New Roman" w:hAnsi="Times New Roman"/>
                <w:color w:val="000000" w:themeColor="text1"/>
              </w:rPr>
              <w:t>правила чтения текстов профессиональной направленности</w:t>
            </w:r>
          </w:p>
        </w:tc>
      </w:tr>
    </w:tbl>
    <w:p w14:paraId="74AF1079" w14:textId="77777777" w:rsidR="00866C01" w:rsidRDefault="00866C01"/>
    <w:p w14:paraId="7B17F3F4" w14:textId="77777777" w:rsidR="00866C01" w:rsidRDefault="00995D8A">
      <w:pPr>
        <w:pStyle w:val="110"/>
        <w:spacing w:after="0" w:line="240" w:lineRule="auto"/>
      </w:pPr>
      <w:bookmarkStart w:id="19" w:name="__RefHeading___12"/>
      <w:bookmarkEnd w:id="19"/>
      <w:r>
        <w:t xml:space="preserve">4.2. Профессиональные компетенции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133"/>
        <w:gridCol w:w="7738"/>
      </w:tblGrid>
      <w:tr w:rsidR="008A7640" w:rsidRPr="008A7640" w14:paraId="30D6DADD" w14:textId="77777777" w:rsidTr="008E0175">
        <w:trPr>
          <w:jc w:val="center"/>
        </w:trPr>
        <w:tc>
          <w:tcPr>
            <w:tcW w:w="2689" w:type="dxa"/>
          </w:tcPr>
          <w:p w14:paraId="092E2ADB" w14:textId="77777777" w:rsidR="008A7640" w:rsidRPr="008A7640" w:rsidRDefault="008A7640" w:rsidP="008A7640">
            <w:pPr>
              <w:suppressAutoHyphens/>
              <w:jc w:val="center"/>
              <w:rPr>
                <w:rFonts w:ascii="Times New Roman" w:eastAsia="Calibri" w:hAnsi="Times New Roman"/>
                <w:b/>
                <w:color w:val="auto"/>
                <w:sz w:val="24"/>
                <w:szCs w:val="24"/>
                <w:lang w:eastAsia="en-US"/>
              </w:rPr>
            </w:pPr>
            <w:bookmarkStart w:id="20" w:name="_Hlk131166161"/>
            <w:r w:rsidRPr="008A7640">
              <w:rPr>
                <w:rFonts w:ascii="Times New Roman" w:eastAsia="Calibri" w:hAnsi="Times New Roman"/>
                <w:b/>
                <w:color w:val="auto"/>
                <w:sz w:val="24"/>
                <w:szCs w:val="24"/>
                <w:lang w:eastAsia="en-US"/>
              </w:rPr>
              <w:t>Виды деятельности</w:t>
            </w:r>
          </w:p>
        </w:tc>
        <w:tc>
          <w:tcPr>
            <w:tcW w:w="4133" w:type="dxa"/>
          </w:tcPr>
          <w:p w14:paraId="4B2EC3AA" w14:textId="77777777" w:rsidR="008A7640" w:rsidRPr="008A7640" w:rsidRDefault="008A7640" w:rsidP="008A7640">
            <w:pPr>
              <w:suppressAutoHyphens/>
              <w:jc w:val="cente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Код и наименование компетенции</w:t>
            </w:r>
          </w:p>
        </w:tc>
        <w:tc>
          <w:tcPr>
            <w:tcW w:w="7738" w:type="dxa"/>
            <w:shd w:val="clear" w:color="auto" w:fill="auto"/>
          </w:tcPr>
          <w:p w14:paraId="5C151BC2" w14:textId="77777777" w:rsidR="008A7640" w:rsidRPr="008A7640" w:rsidRDefault="008A7640" w:rsidP="008A7640">
            <w:pPr>
              <w:suppressAutoHyphens/>
              <w:jc w:val="center"/>
              <w:rPr>
                <w:rFonts w:ascii="Times New Roman" w:eastAsia="Calibri" w:hAnsi="Times New Roman"/>
                <w:b/>
                <w:color w:val="auto"/>
                <w:sz w:val="24"/>
                <w:szCs w:val="24"/>
                <w:lang w:eastAsia="en-US"/>
              </w:rPr>
            </w:pPr>
            <w:r w:rsidRPr="008A7640">
              <w:rPr>
                <w:rFonts w:ascii="Times New Roman" w:eastAsia="Calibri" w:hAnsi="Times New Roman"/>
                <w:b/>
                <w:iCs/>
                <w:color w:val="auto"/>
                <w:sz w:val="24"/>
                <w:szCs w:val="24"/>
                <w:lang w:eastAsia="en-US"/>
              </w:rPr>
              <w:t>Показатели освоения компетенции</w:t>
            </w:r>
          </w:p>
        </w:tc>
      </w:tr>
      <w:tr w:rsidR="008A7640" w:rsidRPr="008A7640" w14:paraId="7623012C" w14:textId="77777777" w:rsidTr="008E0175">
        <w:trPr>
          <w:jc w:val="center"/>
        </w:trPr>
        <w:tc>
          <w:tcPr>
            <w:tcW w:w="2689" w:type="dxa"/>
            <w:vMerge w:val="restart"/>
          </w:tcPr>
          <w:p w14:paraId="3D970DA7" w14:textId="77777777" w:rsidR="008A7640" w:rsidRPr="008A7640" w:rsidRDefault="008A7640" w:rsidP="008A7640">
            <w:pPr>
              <w:suppressAutoHyphens/>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4133" w:type="dxa"/>
            <w:vMerge w:val="restart"/>
          </w:tcPr>
          <w:p w14:paraId="66F39070"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1.1. 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tc>
        <w:tc>
          <w:tcPr>
            <w:tcW w:w="7738" w:type="dxa"/>
            <w:shd w:val="clear" w:color="auto" w:fill="auto"/>
          </w:tcPr>
          <w:p w14:paraId="28F9118C" w14:textId="77777777" w:rsidR="008A7640" w:rsidRPr="008A7640" w:rsidRDefault="008A7640" w:rsidP="008A7640">
            <w:pPr>
              <w:widowControl w:val="0"/>
              <w:autoSpaceDE w:val="0"/>
              <w:autoSpaceDN w:val="0"/>
              <w:adjustRightInd w:val="0"/>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r w:rsidRPr="008A7640">
              <w:rPr>
                <w:rFonts w:ascii="Times New Roman" w:eastAsia="Calibri" w:hAnsi="Times New Roman"/>
                <w:color w:val="auto"/>
                <w:sz w:val="24"/>
                <w:szCs w:val="24"/>
                <w:lang w:eastAsia="en-US"/>
              </w:rPr>
              <w:t xml:space="preserve"> </w:t>
            </w:r>
          </w:p>
        </w:tc>
      </w:tr>
      <w:tr w:rsidR="008A7640" w:rsidRPr="008A7640" w14:paraId="58435591" w14:textId="77777777" w:rsidTr="008E0175">
        <w:trPr>
          <w:jc w:val="center"/>
        </w:trPr>
        <w:tc>
          <w:tcPr>
            <w:tcW w:w="2689" w:type="dxa"/>
            <w:vMerge/>
          </w:tcPr>
          <w:p w14:paraId="37F0E29B" w14:textId="77777777" w:rsidR="008A7640" w:rsidRPr="008A7640" w:rsidRDefault="008A7640" w:rsidP="008A7640">
            <w:pPr>
              <w:suppressAutoHyphens/>
              <w:rPr>
                <w:rFonts w:ascii="Times New Roman" w:eastAsia="Calibri" w:hAnsi="Times New Roman"/>
                <w:i/>
                <w:color w:val="auto"/>
                <w:sz w:val="24"/>
                <w:szCs w:val="24"/>
                <w:lang w:eastAsia="en-US"/>
              </w:rPr>
            </w:pPr>
          </w:p>
        </w:tc>
        <w:tc>
          <w:tcPr>
            <w:tcW w:w="4133" w:type="dxa"/>
            <w:vMerge/>
          </w:tcPr>
          <w:p w14:paraId="2F322442"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1A5CA8C"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контроля ветеринарно-санитарных и зоогигиенических параметров в помещениях ветеринарной деятельности и содержания животных и птиц;</w:t>
            </w:r>
          </w:p>
          <w:p w14:paraId="40583D24" w14:textId="77777777" w:rsidR="008A7640" w:rsidRPr="008A7640" w:rsidRDefault="008A7640" w:rsidP="008A7640">
            <w:pPr>
              <w:widowControl w:val="0"/>
              <w:suppressAutoHyphens/>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проверки санитарного состояния пастбищ и мест водопоя сельскохозяйственных и диких животных;</w:t>
            </w:r>
          </w:p>
          <w:p w14:paraId="142E7795" w14:textId="77777777" w:rsidR="008A7640" w:rsidRPr="008A7640" w:rsidRDefault="008A7640" w:rsidP="008A7640">
            <w:pPr>
              <w:widowControl w:val="0"/>
              <w:suppressAutoHyphens/>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контроля санитарных показателей кормов для животных и птиц;</w:t>
            </w:r>
          </w:p>
          <w:p w14:paraId="55AE3903" w14:textId="77777777" w:rsidR="008A7640" w:rsidRPr="008A7640" w:rsidRDefault="008A7640" w:rsidP="008A7640">
            <w:pPr>
              <w:widowControl w:val="0"/>
              <w:suppressAutoHyphens/>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 контроля соблюдения ветеринарно-санитарных требований в процессе доения животных; </w:t>
            </w:r>
          </w:p>
          <w:p w14:paraId="17CE1689"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контроля соблюдения ветеринарно-санитарных требований в процессе перевозки животных и птиц.</w:t>
            </w:r>
          </w:p>
        </w:tc>
      </w:tr>
      <w:tr w:rsidR="008A7640" w:rsidRPr="008A7640" w14:paraId="341C659D" w14:textId="77777777" w:rsidTr="008E0175">
        <w:trPr>
          <w:jc w:val="center"/>
        </w:trPr>
        <w:tc>
          <w:tcPr>
            <w:tcW w:w="2689" w:type="dxa"/>
            <w:vMerge/>
          </w:tcPr>
          <w:p w14:paraId="2A3686AD"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08D95D03"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15D1FE7B" w14:textId="77777777" w:rsidR="008A7640" w:rsidRPr="008A7640" w:rsidRDefault="008A7640" w:rsidP="008A7640">
            <w:pPr>
              <w:widowControl w:val="0"/>
              <w:autoSpaceDE w:val="0"/>
              <w:autoSpaceDN w:val="0"/>
              <w:adjustRightInd w:val="0"/>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r w:rsidRPr="008A7640">
              <w:rPr>
                <w:rFonts w:ascii="Times New Roman" w:eastAsia="Calibri" w:hAnsi="Times New Roman"/>
                <w:color w:val="auto"/>
                <w:sz w:val="24"/>
                <w:szCs w:val="24"/>
                <w:lang w:eastAsia="en-US"/>
              </w:rPr>
              <w:t xml:space="preserve"> </w:t>
            </w:r>
          </w:p>
        </w:tc>
      </w:tr>
      <w:tr w:rsidR="008A7640" w:rsidRPr="008A7640" w14:paraId="49E30F90" w14:textId="77777777" w:rsidTr="008E0175">
        <w:trPr>
          <w:jc w:val="center"/>
        </w:trPr>
        <w:tc>
          <w:tcPr>
            <w:tcW w:w="2689" w:type="dxa"/>
            <w:vMerge/>
          </w:tcPr>
          <w:p w14:paraId="407302F7"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174589C9"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61C3A581"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определять на этапе проектирования, строительства, реконструкции и эксплуатации соответствие помещений ветеринарной деятельности и объектов содержания животных и птиц ветеринарно-санитарным требованиям, установленным нормативными правовыми актами;</w:t>
            </w:r>
          </w:p>
          <w:p w14:paraId="29B13CA0"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определять соответствие параметров микроклимата помещений содержания животных и птиц зоогигиеническим требованиям;</w:t>
            </w:r>
          </w:p>
          <w:p w14:paraId="0F6F9C25"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пользоваться специальным оборудованием для определения показателей микроклимата в помещениях содержания животных и птиц  в соответствии с инструкциями по эксплуатации оборудования;</w:t>
            </w:r>
          </w:p>
          <w:p w14:paraId="47C5FEFF"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 определять соответствие качества корма санитарным требованиям </w:t>
            </w:r>
            <w:r w:rsidRPr="008A7640">
              <w:rPr>
                <w:rFonts w:ascii="Times New Roman" w:eastAsia="Calibri" w:hAnsi="Times New Roman"/>
                <w:color w:val="auto"/>
                <w:sz w:val="24"/>
                <w:szCs w:val="24"/>
                <w:lang w:eastAsia="en-US"/>
              </w:rPr>
              <w:lastRenderedPageBreak/>
              <w:t>органолептическим методом;</w:t>
            </w:r>
          </w:p>
          <w:p w14:paraId="11D46863"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определять соответствие корма санитарным требованиям на основе результатов физического, химического и ветеринарно-биологического методов оценки качества корма;</w:t>
            </w:r>
          </w:p>
          <w:p w14:paraId="1CB55916"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определять соответствие доильно-молочного оборудования ветеринарно-санитарным требованиям отраслевых нормативных правовых актов;</w:t>
            </w:r>
          </w:p>
          <w:p w14:paraId="74276087"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определять соответствие процессов доения и первичной обработки молока ветеринарно-санитарным требованиям отраслевых нормативных правовых актов;</w:t>
            </w:r>
          </w:p>
          <w:p w14:paraId="25AF1C72"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определять соответствие транспортных средств для перевозки животных ветеринарно-санитарным требованиям отраслевых нормативных правовых актов.</w:t>
            </w:r>
          </w:p>
        </w:tc>
      </w:tr>
      <w:tr w:rsidR="008A7640" w:rsidRPr="008A7640" w14:paraId="69517833" w14:textId="77777777" w:rsidTr="008E0175">
        <w:trPr>
          <w:jc w:val="center"/>
        </w:trPr>
        <w:tc>
          <w:tcPr>
            <w:tcW w:w="2689" w:type="dxa"/>
            <w:vMerge/>
          </w:tcPr>
          <w:p w14:paraId="26D8F276"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6BDA68F7"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34F9AC3D" w14:textId="77777777" w:rsidR="008A7640" w:rsidRPr="008A7640" w:rsidRDefault="008A7640" w:rsidP="008A7640">
            <w:pPr>
              <w:widowControl w:val="0"/>
              <w:autoSpaceDE w:val="0"/>
              <w:autoSpaceDN w:val="0"/>
              <w:adjustRightInd w:val="0"/>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r w:rsidRPr="008A7640">
              <w:rPr>
                <w:rFonts w:ascii="Times New Roman" w:eastAsia="Calibri" w:hAnsi="Times New Roman"/>
                <w:color w:val="auto"/>
                <w:sz w:val="24"/>
                <w:szCs w:val="24"/>
                <w:lang w:eastAsia="en-US"/>
              </w:rPr>
              <w:t xml:space="preserve"> </w:t>
            </w:r>
          </w:p>
        </w:tc>
      </w:tr>
      <w:tr w:rsidR="008A7640" w:rsidRPr="008A7640" w14:paraId="54897B1E" w14:textId="77777777" w:rsidTr="008E0175">
        <w:trPr>
          <w:jc w:val="center"/>
        </w:trPr>
        <w:tc>
          <w:tcPr>
            <w:tcW w:w="2689" w:type="dxa"/>
            <w:vMerge/>
          </w:tcPr>
          <w:p w14:paraId="757D26C6"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5D45697F"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4AED18CF" w14:textId="5D356C0D"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ветеринарно-санитарные требования при проектировании, строительстве, реконструкции и эксплуатации</w:t>
            </w:r>
            <w:r w:rsidR="0015089F">
              <w:rPr>
                <w:rFonts w:ascii="Times New Roman" w:eastAsia="Calibri" w:hAnsi="Times New Roman"/>
                <w:color w:val="auto"/>
                <w:sz w:val="24"/>
                <w:szCs w:val="24"/>
                <w:lang w:eastAsia="en-US"/>
              </w:rPr>
              <w:t xml:space="preserve"> </w:t>
            </w:r>
            <w:r w:rsidRPr="008A7640">
              <w:rPr>
                <w:rFonts w:ascii="Times New Roman" w:eastAsia="Calibri" w:hAnsi="Times New Roman"/>
                <w:color w:val="auto"/>
                <w:sz w:val="24"/>
                <w:szCs w:val="24"/>
                <w:lang w:eastAsia="en-US"/>
              </w:rPr>
              <w:t>объектов содержания животных и птиц, площадок для выгула;</w:t>
            </w:r>
          </w:p>
          <w:p w14:paraId="04DD97B7"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ветеринарно-санитарные и гигиенические требования по уходу за сельскохозяйственными, домашними и дикими животными и птицами;</w:t>
            </w:r>
          </w:p>
          <w:p w14:paraId="44120B24"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зоогигиенических требований к параметрам микроклимата в помещениях содержания сельскохозяйственных, домашних и диких животных и птиц;</w:t>
            </w:r>
          </w:p>
          <w:p w14:paraId="03423EBF"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специальное оборудование для контроля микроклимата в помещениях содержания животных и птиц и правила его эксплуатации;</w:t>
            </w:r>
          </w:p>
          <w:p w14:paraId="1F6DD09F"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ветеринарные и санитарно-гигиенические требования к естественным и культурным пастбищам для разных видов и возрастных групп животных;</w:t>
            </w:r>
          </w:p>
          <w:p w14:paraId="52E9362F"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методику органолептической оценки качества кормов для животных и птиц;</w:t>
            </w:r>
          </w:p>
          <w:p w14:paraId="57D0926C"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нормативные показатели качества и безопасности кормов для животных и птиц в соответствии с государственными стандартами в области качества кормов;</w:t>
            </w:r>
          </w:p>
          <w:p w14:paraId="778E21E8"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ветеринарно-санитарные требования к доильно-молочному оборудованию;</w:t>
            </w:r>
          </w:p>
          <w:p w14:paraId="22B7B7F8" w14:textId="77777777" w:rsidR="008A7640" w:rsidRPr="008A7640" w:rsidRDefault="008A7640" w:rsidP="008A7640">
            <w:pPr>
              <w:widowControl w:val="0"/>
              <w:autoSpaceDE w:val="0"/>
              <w:autoSpaceDN w:val="0"/>
              <w:adjustRightInd w:val="0"/>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 ветеринарно-санитарные требования к доению и первичной обработке </w:t>
            </w:r>
            <w:r w:rsidRPr="008A7640">
              <w:rPr>
                <w:rFonts w:ascii="Times New Roman" w:eastAsia="Calibri" w:hAnsi="Times New Roman"/>
                <w:color w:val="auto"/>
                <w:sz w:val="24"/>
                <w:szCs w:val="24"/>
                <w:lang w:eastAsia="en-US"/>
              </w:rPr>
              <w:lastRenderedPageBreak/>
              <w:t>молока;</w:t>
            </w:r>
          </w:p>
          <w:p w14:paraId="7D197424"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ветеринарно-санитарные требования к перевозке животных и птиц.</w:t>
            </w:r>
          </w:p>
        </w:tc>
      </w:tr>
      <w:tr w:rsidR="008A7640" w:rsidRPr="008A7640" w14:paraId="29B2FA25" w14:textId="77777777" w:rsidTr="008E0175">
        <w:trPr>
          <w:jc w:val="center"/>
        </w:trPr>
        <w:tc>
          <w:tcPr>
            <w:tcW w:w="2689" w:type="dxa"/>
            <w:vMerge/>
          </w:tcPr>
          <w:p w14:paraId="3945196C"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val="restart"/>
          </w:tcPr>
          <w:p w14:paraId="2AED10D0" w14:textId="77777777" w:rsidR="008A7640" w:rsidRPr="008A7640" w:rsidRDefault="008A7640" w:rsidP="008A7640">
            <w:pPr>
              <w:rPr>
                <w:rFonts w:ascii="Times New Roman" w:eastAsia="Calibri" w:hAnsi="Times New Roman"/>
                <w:iCs/>
                <w:color w:val="auto"/>
                <w:sz w:val="24"/>
                <w:szCs w:val="24"/>
                <w:lang w:eastAsia="en-US"/>
              </w:rPr>
            </w:pPr>
            <w:r w:rsidRPr="008A7640">
              <w:rPr>
                <w:rFonts w:ascii="Times New Roman" w:eastAsia="Calibri" w:hAnsi="Times New Roman"/>
                <w:iCs/>
                <w:color w:val="auto"/>
                <w:sz w:val="24"/>
                <w:szCs w:val="24"/>
                <w:lang w:eastAsia="en-US"/>
              </w:rPr>
              <w:t>ПК 1.2. Осуществлять ветеринарно-санитарный контроль процессов производства продукции животноводства.</w:t>
            </w:r>
          </w:p>
        </w:tc>
        <w:tc>
          <w:tcPr>
            <w:tcW w:w="7738" w:type="dxa"/>
            <w:shd w:val="clear" w:color="auto" w:fill="auto"/>
          </w:tcPr>
          <w:p w14:paraId="63AAC777"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36D9EBCE" w14:textId="77777777" w:rsidTr="008E0175">
        <w:trPr>
          <w:jc w:val="center"/>
        </w:trPr>
        <w:tc>
          <w:tcPr>
            <w:tcW w:w="2689" w:type="dxa"/>
            <w:vMerge/>
          </w:tcPr>
          <w:p w14:paraId="52333615"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11AE98E7"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722C7E27"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 контроля соблюдения ветеринарно-санитарных требований при подготовке к использованию в качестве органических удобрений навоза, помета и стоков; </w:t>
            </w:r>
          </w:p>
          <w:p w14:paraId="2FF08CC3"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 отбора проб для лабораторных исследований при осуществлении контроля ветеринарно-санитарного и зоогигиенического состояния помещений ветеринарной деятельности, содержания животных и птиц, площадок для выгула и кормов; </w:t>
            </w:r>
          </w:p>
          <w:p w14:paraId="3A54F293"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разработки рекомендаций по оптимизации ветеринарно-санитарного и зоогигиенического состояния помещений ветеринарной деятельности, содержания животных и птиц, площадок для выгула и кормов по итогам проведенного контроля;</w:t>
            </w:r>
          </w:p>
          <w:p w14:paraId="67EAD42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color w:val="auto"/>
                <w:sz w:val="24"/>
                <w:szCs w:val="24"/>
                <w:lang w:eastAsia="en-US"/>
              </w:rPr>
              <w:t>- оформления результатов контроля ветеринарно-санитарного и зоогигиенического состояния помещений ветеринарной деятельности, содержания животных и птиц и кормов.</w:t>
            </w:r>
          </w:p>
        </w:tc>
      </w:tr>
      <w:tr w:rsidR="008A7640" w:rsidRPr="008A7640" w14:paraId="08A8BF46" w14:textId="77777777" w:rsidTr="008E0175">
        <w:trPr>
          <w:jc w:val="center"/>
        </w:trPr>
        <w:tc>
          <w:tcPr>
            <w:tcW w:w="2689" w:type="dxa"/>
            <w:vMerge/>
          </w:tcPr>
          <w:p w14:paraId="61381F8A"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411EEBF1"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5A4E4B39"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48E5B970" w14:textId="77777777" w:rsidTr="008E0175">
        <w:trPr>
          <w:jc w:val="center"/>
        </w:trPr>
        <w:tc>
          <w:tcPr>
            <w:tcW w:w="2689" w:type="dxa"/>
            <w:vMerge/>
          </w:tcPr>
          <w:p w14:paraId="4CBE93AE"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46345D57"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61EDB85B"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определять соответствие процесса подготовки навоза, помета, стоков животноводческих и птицеводческих организаций ветеринарно-санитарным требованиям при проектировании, строительстве и эксплуатации сооружений для подготовки навоза, помета и стоков;</w:t>
            </w:r>
          </w:p>
          <w:p w14:paraId="77C66E85"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разрабатывать порядок обеззараживания навоза, помета и стоков при возникновении инфекционных и инвазионных заболеваний;</w:t>
            </w:r>
          </w:p>
          <w:p w14:paraId="128AE100"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выполнять взятие, консервацию, упаковку проб материалов (кормов, воды, почвы, навоза, помета и стоков, а также смывов, соскобов) для лабораторных исследований в соответствии с государственными стандартами в области отбора проб;</w:t>
            </w:r>
          </w:p>
          <w:p w14:paraId="74E67A1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color w:val="auto"/>
                <w:sz w:val="24"/>
                <w:szCs w:val="24"/>
                <w:lang w:eastAsia="en-US"/>
              </w:rPr>
              <w:t>- определять мероприятия для достижения нормативных показателей ветеринарно-санитарного и зоогигиенического состояния объектов содержания животных и птиц и кормов.</w:t>
            </w:r>
          </w:p>
        </w:tc>
      </w:tr>
      <w:tr w:rsidR="008A7640" w:rsidRPr="008A7640" w14:paraId="77F1C260" w14:textId="77777777" w:rsidTr="008E0175">
        <w:trPr>
          <w:jc w:val="center"/>
        </w:trPr>
        <w:tc>
          <w:tcPr>
            <w:tcW w:w="2689" w:type="dxa"/>
            <w:vMerge/>
          </w:tcPr>
          <w:p w14:paraId="3007E0D2"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394897AE"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30EFBB5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0F5B42B3" w14:textId="77777777" w:rsidTr="008E0175">
        <w:trPr>
          <w:jc w:val="center"/>
        </w:trPr>
        <w:tc>
          <w:tcPr>
            <w:tcW w:w="2689" w:type="dxa"/>
            <w:vMerge/>
          </w:tcPr>
          <w:p w14:paraId="10BAE6AC"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6D300975"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66E7B773"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ветеринарно-санитарные требования к подготовке к использованию в качестве органических удобрений навоза, помета и стоков, в том числе при инфекционных и инвазионных болезнях животных и птиц;</w:t>
            </w:r>
          </w:p>
          <w:p w14:paraId="6275B0FC"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lastRenderedPageBreak/>
              <w:t>- виды навоза и помета, способы их обеззараживания;</w:t>
            </w:r>
          </w:p>
          <w:p w14:paraId="58139733"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сроки выживаемости возбудителей инфекционных и инвазионных болезней во внешней среде;</w:t>
            </w:r>
          </w:p>
          <w:p w14:paraId="029C6FB3"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факторы и механизмы передачи возбудителя болезни от источника инфекции, инвазии к восприимчивому организму;</w:t>
            </w:r>
          </w:p>
          <w:p w14:paraId="4675D648"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правила отбора проб кормов, воды, почвы, навоза, помета и стоков, а также смывов, соскобов для лабораторных исследований при осуществлении контроля ветеринарно-санитарного и зоогигиенического состояния объектов содержания животных и птиц, кормов;</w:t>
            </w:r>
          </w:p>
          <w:p w14:paraId="31AA611A"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гигиенические нормы и правила применения средств индивидуальной защиты для работников, занимающихся ветеринарной деятельностью;</w:t>
            </w:r>
          </w:p>
          <w:p w14:paraId="705BDDDC"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мероприятия по оптимизации ветеринарно-санитарного и зоогигиенического состояния объектов содержания животных и птиц.</w:t>
            </w:r>
          </w:p>
        </w:tc>
      </w:tr>
      <w:tr w:rsidR="008A7640" w:rsidRPr="008A7640" w14:paraId="203A0493" w14:textId="77777777" w:rsidTr="008E0175">
        <w:trPr>
          <w:trHeight w:val="255"/>
          <w:jc w:val="center"/>
        </w:trPr>
        <w:tc>
          <w:tcPr>
            <w:tcW w:w="2689" w:type="dxa"/>
            <w:vMerge w:val="restart"/>
          </w:tcPr>
          <w:p w14:paraId="3B1A9795"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0635FEB5" w14:textId="77777777" w:rsidR="008A7640" w:rsidRPr="008A7640" w:rsidRDefault="008A7640" w:rsidP="008A7640">
            <w:pPr>
              <w:rPr>
                <w:rFonts w:ascii="Times New Roman" w:eastAsia="Calibri" w:hAnsi="Times New Roman"/>
                <w:i/>
                <w:color w:val="auto"/>
                <w:sz w:val="24"/>
                <w:szCs w:val="24"/>
                <w:lang w:eastAsia="en-US"/>
              </w:rPr>
            </w:pPr>
            <w:r w:rsidRPr="008A7640">
              <w:rPr>
                <w:rFonts w:ascii="Times New Roman" w:eastAsia="Calibri" w:hAnsi="Times New Roman"/>
                <w:color w:val="auto"/>
                <w:sz w:val="24"/>
                <w:szCs w:val="24"/>
                <w:lang w:eastAsia="en-US"/>
              </w:rPr>
              <w:t>ПК 1.3. Организовывать работы по дезинфекции, дезинвазии, дезинсекции и дератизации объектов содержания животных и птиц</w:t>
            </w:r>
            <w:r w:rsidRPr="008A7640">
              <w:rPr>
                <w:rFonts w:ascii="Times New Roman" w:eastAsia="Calibri" w:hAnsi="Times New Roman"/>
                <w:i/>
                <w:color w:val="auto"/>
                <w:sz w:val="24"/>
                <w:szCs w:val="24"/>
                <w:lang w:eastAsia="en-US"/>
              </w:rPr>
              <w:t>.</w:t>
            </w:r>
          </w:p>
        </w:tc>
        <w:tc>
          <w:tcPr>
            <w:tcW w:w="7738" w:type="dxa"/>
            <w:shd w:val="clear" w:color="auto" w:fill="auto"/>
          </w:tcPr>
          <w:p w14:paraId="6079157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10B14E80" w14:textId="77777777" w:rsidTr="008E0175">
        <w:trPr>
          <w:trHeight w:val="255"/>
          <w:jc w:val="center"/>
        </w:trPr>
        <w:tc>
          <w:tcPr>
            <w:tcW w:w="2689" w:type="dxa"/>
            <w:vMerge/>
          </w:tcPr>
          <w:p w14:paraId="6CCE3CAA"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EFA279D"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DCE9491"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разработки оперативных планов-графиков дезинфекции, дезинвазии, дезинсекции и дератизации объектов содержания животных и птиц;</w:t>
            </w:r>
          </w:p>
          <w:p w14:paraId="1926530C"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выдачи заданий на проведение дезинфекции, дезинвазии, дезинсекции, дератизации младшему ветеринарному персоналу в соответствии с планами проведения мероприятий;</w:t>
            </w:r>
          </w:p>
          <w:p w14:paraId="6E4CBB10"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оперативного контроля проведения дезинфекции, дезинвазии, дезинсекции, дератизации объектов содержания животных и птиц.</w:t>
            </w:r>
          </w:p>
        </w:tc>
      </w:tr>
      <w:tr w:rsidR="008A7640" w:rsidRPr="008A7640" w14:paraId="5C2BE19A" w14:textId="77777777" w:rsidTr="008E0175">
        <w:trPr>
          <w:trHeight w:val="150"/>
          <w:jc w:val="center"/>
        </w:trPr>
        <w:tc>
          <w:tcPr>
            <w:tcW w:w="2689" w:type="dxa"/>
            <w:vMerge/>
          </w:tcPr>
          <w:p w14:paraId="7D1D375F"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4E24486"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576BC33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5B9BBE44" w14:textId="77777777" w:rsidTr="008E0175">
        <w:trPr>
          <w:trHeight w:val="225"/>
          <w:jc w:val="center"/>
        </w:trPr>
        <w:tc>
          <w:tcPr>
            <w:tcW w:w="2689" w:type="dxa"/>
            <w:vMerge/>
          </w:tcPr>
          <w:p w14:paraId="1A7AB0A2"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FD6E89A"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2A64D2A"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определять сроки проведения, методы и режимы дезинфекции, дезинвазии животноводческих производственных и вспомогательных помещений, оборудования, спецодежды, транспортных средств, территории;</w:t>
            </w:r>
          </w:p>
          <w:p w14:paraId="60EB096A"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производить обследование животноводческих объектов с целью выявления и оценки распространенности эктопаразитов и грызунов перед разработкой плана дезинсекции и дератизации;</w:t>
            </w:r>
          </w:p>
          <w:p w14:paraId="33D51A73"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определять сроки проведения, методы и режимы дезинсекции и дератизации животноводческих помещений и территорий с учетом распространенности эктопаразитов и грызунов;</w:t>
            </w:r>
          </w:p>
          <w:p w14:paraId="116479AF"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разрабатывать рекомендации по проведению санитарных и технических мероприятий по защите объектов от эктопаразитов и грызунов;</w:t>
            </w:r>
          </w:p>
          <w:p w14:paraId="569CE22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color w:val="auto"/>
                <w:sz w:val="24"/>
                <w:szCs w:val="24"/>
                <w:lang w:eastAsia="en-US"/>
              </w:rPr>
              <w:lastRenderedPageBreak/>
              <w:t>- определять потребность в средствах, материалах, оборудовании, рабочей силе для проведения дезинфекции, дезинвазии, дезинсекции и дератизации с учетом специфики объекта и объема работ.</w:t>
            </w:r>
          </w:p>
        </w:tc>
      </w:tr>
      <w:tr w:rsidR="008A7640" w:rsidRPr="008A7640" w14:paraId="7CD71572" w14:textId="77777777" w:rsidTr="008E0175">
        <w:trPr>
          <w:trHeight w:val="120"/>
          <w:jc w:val="center"/>
        </w:trPr>
        <w:tc>
          <w:tcPr>
            <w:tcW w:w="2689" w:type="dxa"/>
            <w:vMerge/>
          </w:tcPr>
          <w:p w14:paraId="00DF0BFA"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7DB1E10"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7C1CEDAE"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23D0AA49" w14:textId="77777777" w:rsidTr="008E0175">
        <w:trPr>
          <w:trHeight w:val="118"/>
          <w:jc w:val="center"/>
        </w:trPr>
        <w:tc>
          <w:tcPr>
            <w:tcW w:w="2689" w:type="dxa"/>
            <w:vMerge/>
          </w:tcPr>
          <w:p w14:paraId="625EA7EE"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45D367E"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6700623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проведения дезинфекции и дезинвазии объектов государственного ветеринарного надзора;</w:t>
            </w:r>
          </w:p>
          <w:p w14:paraId="14C53ED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обследования животноводческих объектов с целью выявления и оценки распространенности эктопаразитов и грызунов;</w:t>
            </w:r>
          </w:p>
          <w:p w14:paraId="6E08639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основные виды эктопаразитов и грызунов, обитающих в животноводческих объектах, и факторы, влияющие на их распространенность;</w:t>
            </w:r>
          </w:p>
          <w:p w14:paraId="52E0AAF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виды, порядок реализации мероприятий по борьбе с эктопаразитами и грызунами в объектах животноводства;</w:t>
            </w:r>
          </w:p>
          <w:p w14:paraId="100C626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расчета потребности в средствах, материалах, оборудовании, рабочей силе для проведения дезинфекции, дезинвазии, дезинсекции и дератизации животноводческих объектов;</w:t>
            </w:r>
          </w:p>
          <w:p w14:paraId="4627257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нормы расхода средств и материалов при проведении ветеринарно-санитарных мероприятий;</w:t>
            </w:r>
          </w:p>
          <w:p w14:paraId="66D5143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нормы времени на выполнение работ в рамках ветеринарно-санитарных мероприятий;</w:t>
            </w:r>
          </w:p>
          <w:p w14:paraId="1775F8A6"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порядок оперативного контроля проведения дезинфекции, дезинвазии, дезинсекции, дератизации животноводческих объектов.</w:t>
            </w:r>
          </w:p>
        </w:tc>
      </w:tr>
      <w:tr w:rsidR="008A7640" w:rsidRPr="008A7640" w14:paraId="6B3D3199" w14:textId="77777777" w:rsidTr="008E0175">
        <w:trPr>
          <w:trHeight w:val="255"/>
          <w:jc w:val="center"/>
        </w:trPr>
        <w:tc>
          <w:tcPr>
            <w:tcW w:w="2689" w:type="dxa"/>
            <w:vMerge w:val="restart"/>
          </w:tcPr>
          <w:p w14:paraId="17216BEB"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7835CF17" w14:textId="657F0EB4"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1.4. Организовывать работы по ветеринарно-санитарным исследованиям продукции животного и растительного происхождения.</w:t>
            </w:r>
          </w:p>
        </w:tc>
        <w:tc>
          <w:tcPr>
            <w:tcW w:w="7738" w:type="dxa"/>
            <w:shd w:val="clear" w:color="auto" w:fill="auto"/>
          </w:tcPr>
          <w:p w14:paraId="4356927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5F57E694" w14:textId="77777777" w:rsidTr="008E0175">
        <w:trPr>
          <w:trHeight w:val="225"/>
          <w:jc w:val="center"/>
        </w:trPr>
        <w:tc>
          <w:tcPr>
            <w:tcW w:w="2689" w:type="dxa"/>
            <w:vMerge/>
          </w:tcPr>
          <w:p w14:paraId="25A4A30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80F4BD7"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DDD3A1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выбора методов и режимов стерилизации инструментов и материалов, используемых при проведении ветеринарно-санитарных мероприятий;</w:t>
            </w:r>
          </w:p>
          <w:p w14:paraId="6B0A6D0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выдачи заданий на проведение стерилизации инструментов и материалов, используемых при проведении ветеринарно-санитарных мероприятий, младшему ветеринарному персоналу;</w:t>
            </w:r>
          </w:p>
          <w:p w14:paraId="0A059C3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оперативного контроля проведения стерилизации инструментов и материалов, используемых при проведении ветеринарно-санитарных мероприятий;</w:t>
            </w:r>
          </w:p>
          <w:p w14:paraId="1447527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подготовки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0F342ABA"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lastRenderedPageBreak/>
              <w:t>- контроля соблюдения ветеринарно-санитарных правил сбора, утилизации, уничтожения биологических отходов и ветеринарных препаратов.</w:t>
            </w:r>
          </w:p>
        </w:tc>
      </w:tr>
      <w:tr w:rsidR="008A7640" w:rsidRPr="008A7640" w14:paraId="2445EDD7" w14:textId="77777777" w:rsidTr="008E0175">
        <w:trPr>
          <w:trHeight w:val="240"/>
          <w:jc w:val="center"/>
        </w:trPr>
        <w:tc>
          <w:tcPr>
            <w:tcW w:w="2689" w:type="dxa"/>
            <w:vMerge/>
          </w:tcPr>
          <w:p w14:paraId="4A35A0C5"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66579B7"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7DFB1447"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0759AF1B" w14:textId="77777777" w:rsidTr="008E0175">
        <w:trPr>
          <w:trHeight w:val="225"/>
          <w:jc w:val="center"/>
        </w:trPr>
        <w:tc>
          <w:tcPr>
            <w:tcW w:w="2689" w:type="dxa"/>
            <w:vMerge/>
          </w:tcPr>
          <w:p w14:paraId="29C2294C"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8B71A6F"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37DD54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виды и объем работ для младшего ветеринарного персонала по стерилизации инструментов и материалов, используемых при проведении ветеринарно-санитарных мероприятий;</w:t>
            </w:r>
          </w:p>
          <w:p w14:paraId="4D6C3DD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оценивать соблюдение технологии и мер безопасности при проведении - выполнять работы по стерилизации инструментов и материалов;</w:t>
            </w:r>
          </w:p>
          <w:p w14:paraId="4C8E3A26"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производить корректирующие действия при выявлении нарушений технологии и требований безопасности при проведении работ по стерилизации инструментов и материалов.</w:t>
            </w:r>
          </w:p>
        </w:tc>
      </w:tr>
      <w:tr w:rsidR="008A7640" w:rsidRPr="008A7640" w14:paraId="366F6A75" w14:textId="77777777" w:rsidTr="008E0175">
        <w:trPr>
          <w:trHeight w:val="120"/>
          <w:jc w:val="center"/>
        </w:trPr>
        <w:tc>
          <w:tcPr>
            <w:tcW w:w="2689" w:type="dxa"/>
            <w:vMerge/>
          </w:tcPr>
          <w:p w14:paraId="169F567C"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79C584F2"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98A3712"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2A1DA54D" w14:textId="77777777" w:rsidTr="008E0175">
        <w:trPr>
          <w:trHeight w:val="135"/>
          <w:jc w:val="center"/>
        </w:trPr>
        <w:tc>
          <w:tcPr>
            <w:tcW w:w="2689" w:type="dxa"/>
            <w:vMerge/>
          </w:tcPr>
          <w:p w14:paraId="6B53D7D4"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A8BCB3E"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000BA4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методы и режимы </w:t>
            </w:r>
            <w:r w:rsidRPr="008A7640">
              <w:rPr>
                <w:rFonts w:ascii="Times New Roman" w:hAnsi="Times New Roman"/>
                <w:color w:val="auto"/>
                <w:sz w:val="24"/>
                <w:szCs w:val="24"/>
              </w:rPr>
              <w:tab/>
              <w:t>стерилизации</w:t>
            </w:r>
            <w:r w:rsidRPr="008A7640">
              <w:rPr>
                <w:rFonts w:ascii="Times New Roman" w:hAnsi="Times New Roman"/>
                <w:color w:val="auto"/>
                <w:sz w:val="24"/>
                <w:szCs w:val="24"/>
              </w:rPr>
              <w:tab/>
              <w:t>инструментов и материалов, используемых при проведении ветеринарно-санитарных мероприятий;</w:t>
            </w:r>
          </w:p>
          <w:p w14:paraId="26F7FF5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контроля стерилизации инструментов и материалов, используемых при проведении ветеринарно-санитарных мероприятий;</w:t>
            </w:r>
          </w:p>
          <w:p w14:paraId="130B0DD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технологию приготовления рабочих растворов, средств и соответствующего инструментария для проведения ветеринарно-санитарных мероприятий.</w:t>
            </w:r>
          </w:p>
        </w:tc>
      </w:tr>
      <w:tr w:rsidR="008A7640" w:rsidRPr="008A7640" w14:paraId="761E5D2C" w14:textId="77777777" w:rsidTr="008E0175">
        <w:trPr>
          <w:trHeight w:val="210"/>
          <w:jc w:val="center"/>
        </w:trPr>
        <w:tc>
          <w:tcPr>
            <w:tcW w:w="2689" w:type="dxa"/>
            <w:vMerge w:val="restart"/>
          </w:tcPr>
          <w:p w14:paraId="4E5B526A"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20758560" w14:textId="77777777" w:rsidR="008A7640" w:rsidRPr="008A7640" w:rsidRDefault="008A7640" w:rsidP="008A7640">
            <w:pPr>
              <w:rPr>
                <w:rFonts w:ascii="Times New Roman" w:eastAsia="Calibri" w:hAnsi="Times New Roman"/>
                <w:i/>
                <w:color w:val="auto"/>
                <w:sz w:val="24"/>
                <w:szCs w:val="24"/>
                <w:lang w:eastAsia="en-US"/>
              </w:rPr>
            </w:pPr>
            <w:r w:rsidRPr="008A7640">
              <w:rPr>
                <w:rFonts w:ascii="Times New Roman" w:eastAsia="Calibri" w:hAnsi="Times New Roman"/>
                <w:color w:val="auto"/>
                <w:sz w:val="24"/>
                <w:szCs w:val="24"/>
                <w:lang w:eastAsia="en-US"/>
              </w:rPr>
              <w:t>ПК 1.5. Осуществлять контроль наличия необходимых материально-технических ресурсов для обеспечения проведения ветеринарно-санитарных мероприятий</w:t>
            </w:r>
          </w:p>
        </w:tc>
        <w:tc>
          <w:tcPr>
            <w:tcW w:w="7738" w:type="dxa"/>
            <w:shd w:val="clear" w:color="auto" w:fill="auto"/>
          </w:tcPr>
          <w:p w14:paraId="578A77AF"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0B5C6C63" w14:textId="77777777" w:rsidTr="008E0175">
        <w:trPr>
          <w:trHeight w:val="255"/>
          <w:jc w:val="center"/>
        </w:trPr>
        <w:tc>
          <w:tcPr>
            <w:tcW w:w="2689" w:type="dxa"/>
            <w:vMerge/>
          </w:tcPr>
          <w:p w14:paraId="05E950B5"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2C9DCA2"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75222B7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 ветеринарного осмотра сельскохозяйственных животных и птиц перед отправкой на убой;</w:t>
            </w:r>
          </w:p>
          <w:p w14:paraId="3AEB1ED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отбора проб продукции растительного и животного происхождения при проведении ветеринарно-санитарной экспертизы; </w:t>
            </w:r>
          </w:p>
          <w:p w14:paraId="690A31F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 лабораторных исследований продукции животного и растительного происхождения (без заключения о возможности реализации/переработки);</w:t>
            </w:r>
          </w:p>
          <w:p w14:paraId="472C664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 денатурации с последующей утилизацией продукции, не прошедшей ветеринарно-санитарную экспертизу;</w:t>
            </w:r>
          </w:p>
          <w:p w14:paraId="0D5C10C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обеспечения проведения ветеринарно-санитарных мероприятий необходимыми средствами, материалами, инструментами и оборудованием; </w:t>
            </w:r>
          </w:p>
          <w:p w14:paraId="1FFB6B9F"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оценки эффективности проводимых ветеринарно-санитарных мероприятий на животноводческих объектах.</w:t>
            </w:r>
          </w:p>
        </w:tc>
      </w:tr>
      <w:tr w:rsidR="008A7640" w:rsidRPr="008A7640" w14:paraId="518E2DA0" w14:textId="77777777" w:rsidTr="008E0175">
        <w:trPr>
          <w:trHeight w:val="195"/>
          <w:jc w:val="center"/>
        </w:trPr>
        <w:tc>
          <w:tcPr>
            <w:tcW w:w="2689" w:type="dxa"/>
            <w:vMerge/>
          </w:tcPr>
          <w:p w14:paraId="73B6B93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3ECC6CE"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6D93937E"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446AB71A" w14:textId="77777777" w:rsidTr="008E0175">
        <w:trPr>
          <w:trHeight w:val="180"/>
          <w:jc w:val="center"/>
        </w:trPr>
        <w:tc>
          <w:tcPr>
            <w:tcW w:w="2689" w:type="dxa"/>
            <w:vMerge/>
          </w:tcPr>
          <w:p w14:paraId="56793FD8"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49330D1"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DC4724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животных, не подлежащих отправке на убой, на основе ветеринарного осмотра;</w:t>
            </w:r>
          </w:p>
          <w:p w14:paraId="1460078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оформлять документацию на животных, отправляемых на убой;</w:t>
            </w:r>
          </w:p>
          <w:p w14:paraId="430D665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готовить рабочие растворы средств для проведения ветеринарно-санитарных мероприятий согласно инструкциям и наставлениям с соблюдением правил безопасности;</w:t>
            </w:r>
          </w:p>
          <w:p w14:paraId="741BD61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соответствие процессов сбора, утилизации, уничтожения биологических отходов, в том числе трупов животных, и ветеринарных препаратов требованиям нормативных правовых актов в области ветеринарно-санитарной безопасности;</w:t>
            </w:r>
          </w:p>
          <w:p w14:paraId="6AF1434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корректирующие действия при выявлении нарушений требований ветеринарной безопасности в процессе сбора, утилизации, уничтожения биологических отходов и ветеринарных препаратов;</w:t>
            </w:r>
          </w:p>
          <w:p w14:paraId="44AF4F5D" w14:textId="6D7A9709"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подбирать</w:t>
            </w:r>
            <w:r w:rsidR="0015089F">
              <w:rPr>
                <w:rFonts w:ascii="Times New Roman" w:hAnsi="Times New Roman"/>
                <w:color w:val="auto"/>
                <w:sz w:val="24"/>
                <w:szCs w:val="24"/>
              </w:rPr>
              <w:t xml:space="preserve"> </w:t>
            </w:r>
            <w:r w:rsidRPr="008A7640">
              <w:rPr>
                <w:rFonts w:ascii="Times New Roman" w:hAnsi="Times New Roman"/>
                <w:color w:val="auto"/>
                <w:sz w:val="24"/>
                <w:szCs w:val="24"/>
              </w:rPr>
              <w:t>средства  и  оборудование  для  проведения ветеринарно-санитарных мероприятий с учетом планов их проведения и анализа предложений, представленных на рынке;</w:t>
            </w:r>
          </w:p>
          <w:p w14:paraId="148488C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готовить растворы для проведения лабораторных исследований, в том числе для проведения ветеринарно-санитарной экспертизы;</w:t>
            </w:r>
          </w:p>
          <w:p w14:paraId="3B7F82D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пользоваться специальными лабораторным оборудованием и средствами измерений при проведении лабораторных исследований продукции животного и растительного происхождения в рамках ветеринарно-санитарной экспертизы;</w:t>
            </w:r>
          </w:p>
          <w:p w14:paraId="25CB88C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готовить заявки на закупку средств, материалов, инструментов и оборудования для проведения ветеринарно-санитарных мероприятий для передачи в службу организации, осуществляющую управление закупками;</w:t>
            </w:r>
          </w:p>
          <w:p w14:paraId="0C4B6B9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рассчитывать показатели</w:t>
            </w:r>
            <w:r w:rsidRPr="008A7640">
              <w:rPr>
                <w:rFonts w:ascii="Times New Roman" w:hAnsi="Times New Roman"/>
                <w:color w:val="auto"/>
                <w:sz w:val="24"/>
                <w:szCs w:val="24"/>
              </w:rPr>
              <w:tab/>
              <w:t>эффективности ветеринарно-санитарных мероприятий, проводимых на животноводческих объектах.</w:t>
            </w:r>
          </w:p>
        </w:tc>
      </w:tr>
      <w:tr w:rsidR="008A7640" w:rsidRPr="008A7640" w14:paraId="3CED9073" w14:textId="77777777" w:rsidTr="008E0175">
        <w:trPr>
          <w:trHeight w:val="135"/>
          <w:jc w:val="center"/>
        </w:trPr>
        <w:tc>
          <w:tcPr>
            <w:tcW w:w="2689" w:type="dxa"/>
            <w:vMerge/>
          </w:tcPr>
          <w:p w14:paraId="4CFF2BF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7446CCE4"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5B2F3412"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2F961006" w14:textId="77777777" w:rsidTr="008E0175">
        <w:trPr>
          <w:trHeight w:val="225"/>
          <w:jc w:val="center"/>
        </w:trPr>
        <w:tc>
          <w:tcPr>
            <w:tcW w:w="2689" w:type="dxa"/>
            <w:vMerge/>
          </w:tcPr>
          <w:p w14:paraId="00CB5390"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3516F3E"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6254C4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сбора, утилизации, уничтожения биологических отходов и ветеринарных препаратов;</w:t>
            </w:r>
          </w:p>
          <w:p w14:paraId="4FEC325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проведения ветеринарного осмотра животных перед отправкой на убой в соответствии с ветеринарно-санитарными правилами предубойного осмотра животных;</w:t>
            </w:r>
          </w:p>
          <w:p w14:paraId="335352F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порядок оформления документации на животных, отправляемых на убой;</w:t>
            </w:r>
          </w:p>
          <w:p w14:paraId="1EA201F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средства, материалы, инструменты, оборудование, используемые при проведении ветеринарно-санитарных мероприятий;</w:t>
            </w:r>
          </w:p>
          <w:p w14:paraId="4832BB8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основных производителей, характеристики средств, материалов, инструментов и оборудования для проведения ветеринарно-санитарных мероприятий, представленных на рынке;</w:t>
            </w:r>
          </w:p>
          <w:p w14:paraId="5D50C62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методики отбора проб продукции растительного и животного происхождения при проведении ветеринарно-санитарной экспертизы;</w:t>
            </w:r>
          </w:p>
          <w:p w14:paraId="7ECE315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стандартные методы лабораторных исследований продукции животного и растительного происхождения при</w:t>
            </w:r>
            <w:r w:rsidRPr="008A7640">
              <w:rPr>
                <w:rFonts w:ascii="Times New Roman" w:hAnsi="Times New Roman"/>
                <w:color w:val="auto"/>
                <w:sz w:val="24"/>
                <w:szCs w:val="24"/>
              </w:rPr>
              <w:tab/>
              <w:t xml:space="preserve"> проведении ветеринарно-санитарной экспертизы;</w:t>
            </w:r>
          </w:p>
          <w:p w14:paraId="47479D6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проведения денатурации с последующей утилизацией продукции, не прошедшей ветеринарно-санитарную экспертизу;</w:t>
            </w:r>
          </w:p>
          <w:p w14:paraId="216EB803"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показатели эффективности ветеринарно-санитарных мероприятий на животноводческих объектах.</w:t>
            </w:r>
          </w:p>
        </w:tc>
      </w:tr>
      <w:tr w:rsidR="008A7640" w:rsidRPr="008A7640" w14:paraId="03869866" w14:textId="77777777" w:rsidTr="008E0175">
        <w:trPr>
          <w:jc w:val="center"/>
        </w:trPr>
        <w:tc>
          <w:tcPr>
            <w:tcW w:w="2689" w:type="dxa"/>
            <w:vMerge w:val="restart"/>
          </w:tcPr>
          <w:p w14:paraId="2AF19437" w14:textId="77777777" w:rsidR="008A7640" w:rsidRPr="008A7640" w:rsidRDefault="008A7640" w:rsidP="008A7640">
            <w:pPr>
              <w:rPr>
                <w:rFonts w:ascii="Times New Roman" w:eastAsia="Calibri" w:hAnsi="Times New Roman"/>
                <w:color w:val="auto"/>
                <w:sz w:val="24"/>
                <w:szCs w:val="24"/>
                <w:lang w:eastAsia="en-US"/>
              </w:rPr>
            </w:pPr>
            <w:bookmarkStart w:id="21" w:name="_Hlk149648801"/>
            <w:r w:rsidRPr="008A7640">
              <w:rPr>
                <w:rFonts w:ascii="Times New Roman" w:eastAsia="Calibri" w:hAnsi="Times New Roman"/>
                <w:color w:val="auto"/>
                <w:sz w:val="24"/>
                <w:szCs w:val="24"/>
                <w:lang w:eastAsia="en-US"/>
              </w:rPr>
              <w:lastRenderedPageBreak/>
              <w:t xml:space="preserve">Организация и проведение профилактических, </w:t>
            </w:r>
          </w:p>
          <w:p w14:paraId="10CFDA40"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диагностических и лечебных </w:t>
            </w:r>
          </w:p>
          <w:p w14:paraId="10F47BAE"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мероприятий для сельскохозяйственных животных и птиц (по выбору)</w:t>
            </w:r>
          </w:p>
        </w:tc>
        <w:tc>
          <w:tcPr>
            <w:tcW w:w="4133" w:type="dxa"/>
            <w:vMerge w:val="restart"/>
          </w:tcPr>
          <w:p w14:paraId="0E397F0E"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2.1. Организовывать работы по проведению вакцинаций, дегельминтизации, профилактических и лечебно - профилактических обработок сельскохозяйственных животных и птиц.</w:t>
            </w:r>
          </w:p>
        </w:tc>
        <w:tc>
          <w:tcPr>
            <w:tcW w:w="7738" w:type="dxa"/>
            <w:shd w:val="clear" w:color="auto" w:fill="auto"/>
          </w:tcPr>
          <w:p w14:paraId="4ECC0271"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 xml:space="preserve">Навыки: </w:t>
            </w:r>
          </w:p>
        </w:tc>
      </w:tr>
      <w:tr w:rsidR="008A7640" w:rsidRPr="008A7640" w14:paraId="06BCBA52" w14:textId="77777777" w:rsidTr="008E0175">
        <w:trPr>
          <w:jc w:val="center"/>
        </w:trPr>
        <w:tc>
          <w:tcPr>
            <w:tcW w:w="2689" w:type="dxa"/>
            <w:vMerge/>
          </w:tcPr>
          <w:p w14:paraId="5D913162"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26205C83"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289D43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разработки оперативных планов-графиков дегельминтизации, профилактических и лечебно-профилактических обработок животных;</w:t>
            </w:r>
          </w:p>
          <w:p w14:paraId="3CA059BE" w14:textId="13013885"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выдачи заданий на проведение вакцинации, дегельминтизации, профилактических и лечебно-профилактических обработок животных младшему ветеринарному персоналу в соответствии с планами проведения мероприятий;</w:t>
            </w:r>
          </w:p>
          <w:p w14:paraId="6E9F943B" w14:textId="30E210B9"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оперативного контроля проведения вакцинации, дегельминтизации, профилактических и лечебно-профилактических обработок животных;</w:t>
            </w:r>
          </w:p>
          <w:p w14:paraId="7B067CD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постановки аллергических проб у животных и птиц;</w:t>
            </w:r>
          </w:p>
          <w:p w14:paraId="42F0230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оценки рационов кормления животных и птиц с точки зрения профилактики заболеваний;</w:t>
            </w:r>
          </w:p>
          <w:p w14:paraId="117D15DF"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8A7640" w:rsidRPr="008A7640" w14:paraId="2E3DE24A" w14:textId="77777777" w:rsidTr="008E0175">
        <w:trPr>
          <w:jc w:val="center"/>
        </w:trPr>
        <w:tc>
          <w:tcPr>
            <w:tcW w:w="2689" w:type="dxa"/>
            <w:vMerge/>
          </w:tcPr>
          <w:p w14:paraId="11449902"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0FAEA491"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39EC030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1DD40B52" w14:textId="77777777" w:rsidTr="008E0175">
        <w:trPr>
          <w:jc w:val="center"/>
        </w:trPr>
        <w:tc>
          <w:tcPr>
            <w:tcW w:w="2689" w:type="dxa"/>
            <w:vMerge/>
          </w:tcPr>
          <w:p w14:paraId="171EFF30"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1B3080CC"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2EC9D9F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сроки и методы проведения вакцинации, дегельминтизации, профилактических и лечебно-профилактических обработок животных;</w:t>
            </w:r>
          </w:p>
          <w:p w14:paraId="10BBB9F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определять потребность в средствах, рабочей силе для проведения</w:t>
            </w:r>
          </w:p>
          <w:p w14:paraId="0CDAEFE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вакцинации, профилактических и лечебно-профилактических обработок животных с учетом специфики объекта и объема работ;</w:t>
            </w:r>
          </w:p>
          <w:p w14:paraId="46327EA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виды и объем работ для младшего ветеринарного персонала по проведению вакцинации, дегельминтизации, профилактических и лечебно-профилактических обработок животных;</w:t>
            </w:r>
          </w:p>
          <w:p w14:paraId="1A32CC8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оценивать соблюдение технологии и мер безопасности при проведении</w:t>
            </w:r>
          </w:p>
          <w:p w14:paraId="29DD1F6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вакцинации, дегельминтизации, профилактических и лечебно-профилактических обработок животных;</w:t>
            </w:r>
          </w:p>
          <w:p w14:paraId="230B5DE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корректирующие действия при выявлении нарушений</w:t>
            </w:r>
          </w:p>
          <w:p w14:paraId="061E67C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14:paraId="5780C0C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0170203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отбирать пробы биологического материала для прижизненной и посмертной диагностики животных и птиц;</w:t>
            </w:r>
          </w:p>
          <w:p w14:paraId="4591490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14:paraId="71AB8A5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фиксировать животных и птиц перед отбором материала для прижизненной диагностики в целях обеспечения безопасности процесса;</w:t>
            </w:r>
          </w:p>
          <w:p w14:paraId="5CE6965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14:paraId="1521D7E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выполнять взятие, консервирование, упаковку проб материала для прижизненной и посмертной диагностики животных и птиц;</w:t>
            </w:r>
          </w:p>
          <w:p w14:paraId="4E63918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14:paraId="5CD2CA1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оценивать степень проявления аллергических реакций у животных и птиц при введении в организм диагностических препаратов;</w:t>
            </w:r>
          </w:p>
          <w:p w14:paraId="1DA0FE8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влияние кормов и рационов кормления на состояние здоровья животных и птиц;</w:t>
            </w:r>
          </w:p>
          <w:p w14:paraId="4452214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lastRenderedPageBreak/>
              <w:t>-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r>
      <w:tr w:rsidR="008A7640" w:rsidRPr="008A7640" w14:paraId="64CB207C" w14:textId="77777777" w:rsidTr="008E0175">
        <w:trPr>
          <w:jc w:val="center"/>
        </w:trPr>
        <w:tc>
          <w:tcPr>
            <w:tcW w:w="2689" w:type="dxa"/>
            <w:vMerge/>
          </w:tcPr>
          <w:p w14:paraId="6AC310CB"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58682AF0"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2F44284F"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3FB4CF7C" w14:textId="77777777" w:rsidTr="008E0175">
        <w:trPr>
          <w:jc w:val="center"/>
        </w:trPr>
        <w:tc>
          <w:tcPr>
            <w:tcW w:w="2689" w:type="dxa"/>
            <w:vMerge/>
          </w:tcPr>
          <w:p w14:paraId="5FAA2151"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1CCD0C53" w14:textId="77777777" w:rsidR="008A7640" w:rsidRPr="008A7640" w:rsidRDefault="008A7640" w:rsidP="008A7640">
            <w:pPr>
              <w:rPr>
                <w:rFonts w:ascii="Times New Roman" w:eastAsia="Calibri" w:hAnsi="Times New Roman"/>
                <w:color w:val="auto"/>
                <w:sz w:val="24"/>
                <w:szCs w:val="24"/>
                <w:lang w:eastAsia="en-US"/>
              </w:rPr>
            </w:pPr>
          </w:p>
        </w:tc>
        <w:tc>
          <w:tcPr>
            <w:tcW w:w="7738" w:type="dxa"/>
            <w:shd w:val="clear" w:color="auto" w:fill="auto"/>
          </w:tcPr>
          <w:p w14:paraId="015E953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меры профилактики заболеваний животных и птиц различной этиологии;</w:t>
            </w:r>
          </w:p>
          <w:p w14:paraId="248EEFE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проведения вакцинации, дегельминтизации, профилактических и лечебно-профилактических обработок животных и птиц различных видов и возрастных групп;</w:t>
            </w:r>
          </w:p>
          <w:p w14:paraId="1A96BFC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возможные побочные эффекты вакцинации, дегельминтизации, профилактических и лечебно-профилактических обработок;</w:t>
            </w:r>
          </w:p>
          <w:p w14:paraId="2448C7A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фиксации животных и птиц при отборе материала для прижизненной диагностики;</w:t>
            </w:r>
          </w:p>
          <w:p w14:paraId="171FCE9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использования специальных инструментов, применяемых при отборе материала для прижизненной и посмертной диагностики животных и птиц;</w:t>
            </w:r>
          </w:p>
          <w:p w14:paraId="3A441C5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взятия проб для прижизненной и посмертной диагностики животных и птиц;</w:t>
            </w:r>
          </w:p>
          <w:p w14:paraId="61FF929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консервирования и упаковки проб, отобранных для прижизненной и посмертной диагностики животных и птиц;</w:t>
            </w:r>
          </w:p>
          <w:p w14:paraId="24A701A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безопасности при работе с инфекционно-больными животными и птицами и патологическим материалом;</w:t>
            </w:r>
          </w:p>
          <w:p w14:paraId="35F6F48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методики постановки аллергических проб у животных и птиц;</w:t>
            </w:r>
          </w:p>
          <w:p w14:paraId="5E0FB3D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влияние кормов и рационов кормления на состояние здоровья животных и птиц;</w:t>
            </w:r>
          </w:p>
          <w:p w14:paraId="1B73F07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заболевания животных и птиц, которые могут быть вызваны неполноценностью кормов и нерациональностью состава кормовых рационов;</w:t>
            </w:r>
          </w:p>
          <w:p w14:paraId="49DBD9A5" w14:textId="77777777" w:rsidR="008A7640" w:rsidRPr="008A7640" w:rsidRDefault="008A7640" w:rsidP="008A7640">
            <w:pPr>
              <w:rPr>
                <w:rFonts w:ascii="Times New Roman" w:hAnsi="Times New Roman"/>
                <w:color w:val="auto"/>
                <w:sz w:val="24"/>
                <w:szCs w:val="24"/>
              </w:rPr>
            </w:pPr>
            <w:r w:rsidRPr="008A7640">
              <w:rPr>
                <w:rFonts w:ascii="Times New Roman" w:hAnsi="Times New Roman"/>
                <w:color w:val="auto"/>
                <w:sz w:val="24"/>
                <w:szCs w:val="24"/>
              </w:rPr>
              <w:t>- средства, материалы, инструменты, оборудование, используемые при проведении мероприятий по предупреждению заболеваний животных;</w:t>
            </w:r>
          </w:p>
          <w:p w14:paraId="12396A6F"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основных производителей, характеристики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r>
      <w:tr w:rsidR="008A7640" w:rsidRPr="008A7640" w14:paraId="1E2E961B" w14:textId="77777777" w:rsidTr="008E0175">
        <w:trPr>
          <w:jc w:val="center"/>
        </w:trPr>
        <w:tc>
          <w:tcPr>
            <w:tcW w:w="2689" w:type="dxa"/>
            <w:vMerge/>
          </w:tcPr>
          <w:p w14:paraId="16889381"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val="restart"/>
          </w:tcPr>
          <w:p w14:paraId="108F6BF8"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2.2.</w:t>
            </w:r>
            <w:r w:rsidRPr="008A7640">
              <w:rPr>
                <w:rFonts w:ascii="Calibri" w:eastAsia="Calibri" w:hAnsi="Calibri"/>
                <w:color w:val="auto"/>
                <w:sz w:val="24"/>
                <w:szCs w:val="24"/>
                <w:lang w:eastAsia="en-US"/>
              </w:rPr>
              <w:t xml:space="preserve"> </w:t>
            </w:r>
            <w:r w:rsidRPr="008A7640">
              <w:rPr>
                <w:rFonts w:ascii="Times New Roman" w:eastAsia="Calibri" w:hAnsi="Times New Roman"/>
                <w:color w:val="auto"/>
                <w:sz w:val="24"/>
                <w:szCs w:val="24"/>
                <w:lang w:eastAsia="en-US"/>
              </w:rPr>
              <w:t>Проводить обследование сельскохозяйственных животных и птиц с целью установления клинического диагноза.</w:t>
            </w:r>
          </w:p>
        </w:tc>
        <w:tc>
          <w:tcPr>
            <w:tcW w:w="7738" w:type="dxa"/>
            <w:tcBorders>
              <w:right w:val="single" w:sz="4" w:space="0" w:color="auto"/>
            </w:tcBorders>
            <w:shd w:val="clear" w:color="auto" w:fill="auto"/>
          </w:tcPr>
          <w:p w14:paraId="692DD41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 xml:space="preserve">Навыки: </w:t>
            </w:r>
          </w:p>
        </w:tc>
      </w:tr>
      <w:tr w:rsidR="008A7640" w:rsidRPr="008A7640" w14:paraId="4E36426D" w14:textId="77777777" w:rsidTr="008E0175">
        <w:trPr>
          <w:jc w:val="center"/>
        </w:trPr>
        <w:tc>
          <w:tcPr>
            <w:tcW w:w="2689" w:type="dxa"/>
            <w:vMerge/>
          </w:tcPr>
          <w:p w14:paraId="7C41472C"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6F545A1E" w14:textId="77777777" w:rsidR="008A7640" w:rsidRPr="008A7640" w:rsidRDefault="008A7640" w:rsidP="008A7640">
            <w:pPr>
              <w:rPr>
                <w:rFonts w:ascii="Times New Roman" w:eastAsia="Calibri" w:hAnsi="Times New Roman"/>
                <w:i/>
                <w:color w:val="auto"/>
                <w:sz w:val="24"/>
                <w:szCs w:val="24"/>
                <w:lang w:eastAsia="en-US"/>
              </w:rPr>
            </w:pPr>
          </w:p>
        </w:tc>
        <w:tc>
          <w:tcPr>
            <w:tcW w:w="7738" w:type="dxa"/>
            <w:tcBorders>
              <w:right w:val="single" w:sz="4" w:space="0" w:color="auto"/>
            </w:tcBorders>
            <w:shd w:val="clear" w:color="auto" w:fill="auto"/>
          </w:tcPr>
          <w:p w14:paraId="121229E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подготовки животных к проведению диагностических и терапевтических манипуляций;</w:t>
            </w:r>
          </w:p>
          <w:p w14:paraId="5DDE909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w:t>
            </w:r>
            <w:r w:rsidRPr="008A7640">
              <w:rPr>
                <w:rFonts w:ascii="Times New Roman" w:hAnsi="Times New Roman"/>
                <w:color w:val="auto"/>
                <w:sz w:val="24"/>
                <w:szCs w:val="24"/>
              </w:rPr>
              <w:tab/>
              <w:t>общего обследования животных под руководством ветеринарного врача;</w:t>
            </w:r>
          </w:p>
          <w:p w14:paraId="3E5E76A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w:t>
            </w:r>
            <w:r w:rsidRPr="008A7640">
              <w:rPr>
                <w:rFonts w:ascii="Times New Roman" w:hAnsi="Times New Roman"/>
                <w:color w:val="auto"/>
                <w:sz w:val="24"/>
                <w:szCs w:val="24"/>
              </w:rPr>
              <w:tab/>
              <w:t>инструментального</w:t>
            </w:r>
            <w:r w:rsidRPr="008A7640">
              <w:rPr>
                <w:rFonts w:ascii="Times New Roman" w:hAnsi="Times New Roman"/>
                <w:color w:val="auto"/>
                <w:sz w:val="24"/>
                <w:szCs w:val="24"/>
              </w:rPr>
              <w:tab/>
              <w:t>обследования</w:t>
            </w:r>
            <w:r w:rsidRPr="008A7640">
              <w:rPr>
                <w:rFonts w:ascii="Times New Roman" w:hAnsi="Times New Roman"/>
                <w:color w:val="auto"/>
                <w:sz w:val="24"/>
                <w:szCs w:val="24"/>
              </w:rPr>
              <w:tab/>
              <w:t>животных согласно назначению ветеринарного врача;</w:t>
            </w:r>
          </w:p>
          <w:p w14:paraId="48FAD78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 диспансеризации с целью сохранения здоровья животных и повышения их продуктивности;</w:t>
            </w:r>
          </w:p>
          <w:p w14:paraId="5A2B67B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установления клинического диагноза по результатам проведенных диагностических мероприятий под руководством ветеринарного врача.</w:t>
            </w:r>
          </w:p>
        </w:tc>
      </w:tr>
      <w:tr w:rsidR="008A7640" w:rsidRPr="008A7640" w14:paraId="2DB5F688" w14:textId="77777777" w:rsidTr="008E0175">
        <w:trPr>
          <w:jc w:val="center"/>
        </w:trPr>
        <w:tc>
          <w:tcPr>
            <w:tcW w:w="2689" w:type="dxa"/>
            <w:vMerge/>
          </w:tcPr>
          <w:p w14:paraId="129F27DE"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7EC92212" w14:textId="77777777" w:rsidR="008A7640" w:rsidRPr="008A7640" w:rsidRDefault="008A7640" w:rsidP="008A7640">
            <w:pPr>
              <w:rPr>
                <w:rFonts w:ascii="Times New Roman" w:eastAsia="Calibri" w:hAnsi="Times New Roman"/>
                <w:color w:val="auto"/>
                <w:sz w:val="24"/>
                <w:szCs w:val="24"/>
                <w:lang w:eastAsia="en-US"/>
              </w:rPr>
            </w:pPr>
          </w:p>
        </w:tc>
        <w:tc>
          <w:tcPr>
            <w:tcW w:w="7738" w:type="dxa"/>
            <w:tcBorders>
              <w:right w:val="single" w:sz="4" w:space="0" w:color="auto"/>
            </w:tcBorders>
            <w:shd w:val="clear" w:color="auto" w:fill="auto"/>
          </w:tcPr>
          <w:p w14:paraId="052D161C"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50057C2E" w14:textId="77777777" w:rsidTr="008E0175">
        <w:trPr>
          <w:jc w:val="center"/>
        </w:trPr>
        <w:tc>
          <w:tcPr>
            <w:tcW w:w="2689" w:type="dxa"/>
            <w:vMerge/>
          </w:tcPr>
          <w:p w14:paraId="38BF8863"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26E014A9" w14:textId="77777777" w:rsidR="008A7640" w:rsidRPr="008A7640" w:rsidRDefault="008A7640" w:rsidP="008A7640">
            <w:pPr>
              <w:rPr>
                <w:rFonts w:ascii="Times New Roman" w:eastAsia="Calibri" w:hAnsi="Times New Roman"/>
                <w:color w:val="auto"/>
                <w:sz w:val="24"/>
                <w:szCs w:val="24"/>
                <w:lang w:eastAsia="en-US"/>
              </w:rPr>
            </w:pPr>
          </w:p>
        </w:tc>
        <w:tc>
          <w:tcPr>
            <w:tcW w:w="7738" w:type="dxa"/>
            <w:tcBorders>
              <w:right w:val="single" w:sz="4" w:space="0" w:color="auto"/>
            </w:tcBorders>
            <w:shd w:val="clear" w:color="auto" w:fill="auto"/>
          </w:tcPr>
          <w:p w14:paraId="7D8550F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фиксировать животных для обеспечения безопасности во время проведения диагностических и терапевтических манипуляций;</w:t>
            </w:r>
          </w:p>
          <w:p w14:paraId="7E7EF43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топографию и строение органов и частей тела животных;</w:t>
            </w:r>
          </w:p>
          <w:p w14:paraId="676B7A2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анатомические и возрастные особенности животных;</w:t>
            </w:r>
          </w:p>
          <w:p w14:paraId="213B2A5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w:t>
            </w:r>
            <w:r w:rsidRPr="008A7640">
              <w:rPr>
                <w:rFonts w:ascii="Times New Roman" w:hAnsi="Times New Roman"/>
                <w:color w:val="auto"/>
                <w:sz w:val="24"/>
                <w:szCs w:val="24"/>
              </w:rPr>
              <w:tab/>
              <w:t>клиническое</w:t>
            </w:r>
            <w:r w:rsidRPr="008A7640">
              <w:rPr>
                <w:rFonts w:ascii="Times New Roman" w:hAnsi="Times New Roman"/>
                <w:color w:val="auto"/>
                <w:sz w:val="24"/>
                <w:szCs w:val="24"/>
              </w:rPr>
              <w:tab/>
              <w:t>состояние животных общими и инструментальными методами;</w:t>
            </w:r>
          </w:p>
          <w:p w14:paraId="75D3966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513DEEF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xml:space="preserve">- производить в рамках диспансеризации диагностическое обследование животных для своевременного выявления ранних предклинических и клинических признаков болезни.   </w:t>
            </w:r>
          </w:p>
        </w:tc>
      </w:tr>
      <w:tr w:rsidR="008A7640" w:rsidRPr="008A7640" w14:paraId="0D1820C3" w14:textId="77777777" w:rsidTr="008E0175">
        <w:trPr>
          <w:jc w:val="center"/>
        </w:trPr>
        <w:tc>
          <w:tcPr>
            <w:tcW w:w="2689" w:type="dxa"/>
            <w:vMerge/>
          </w:tcPr>
          <w:p w14:paraId="7D79D39D"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45B8253F" w14:textId="77777777" w:rsidR="008A7640" w:rsidRPr="008A7640" w:rsidRDefault="008A7640" w:rsidP="008A7640">
            <w:pPr>
              <w:rPr>
                <w:rFonts w:ascii="Times New Roman" w:eastAsia="Calibri" w:hAnsi="Times New Roman"/>
                <w:color w:val="auto"/>
                <w:sz w:val="24"/>
                <w:szCs w:val="24"/>
                <w:lang w:eastAsia="en-US"/>
              </w:rPr>
            </w:pPr>
          </w:p>
        </w:tc>
        <w:tc>
          <w:tcPr>
            <w:tcW w:w="7738" w:type="dxa"/>
            <w:tcBorders>
              <w:right w:val="single" w:sz="4" w:space="0" w:color="auto"/>
            </w:tcBorders>
            <w:shd w:val="clear" w:color="auto" w:fill="auto"/>
          </w:tcPr>
          <w:p w14:paraId="4479BB6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35072260" w14:textId="77777777" w:rsidTr="008E0175">
        <w:trPr>
          <w:jc w:val="center"/>
        </w:trPr>
        <w:tc>
          <w:tcPr>
            <w:tcW w:w="2689" w:type="dxa"/>
            <w:vMerge/>
          </w:tcPr>
          <w:p w14:paraId="71AD9C59" w14:textId="77777777" w:rsidR="008A7640" w:rsidRPr="008A7640" w:rsidRDefault="008A7640" w:rsidP="008A7640">
            <w:pPr>
              <w:rPr>
                <w:rFonts w:ascii="Times New Roman" w:eastAsia="Calibri" w:hAnsi="Times New Roman"/>
                <w:color w:val="auto"/>
                <w:sz w:val="24"/>
                <w:szCs w:val="24"/>
                <w:lang w:eastAsia="en-US"/>
              </w:rPr>
            </w:pPr>
          </w:p>
        </w:tc>
        <w:tc>
          <w:tcPr>
            <w:tcW w:w="4133" w:type="dxa"/>
            <w:vMerge/>
          </w:tcPr>
          <w:p w14:paraId="2C53F56C" w14:textId="77777777" w:rsidR="008A7640" w:rsidRPr="008A7640" w:rsidRDefault="008A7640" w:rsidP="008A7640">
            <w:pPr>
              <w:rPr>
                <w:rFonts w:ascii="Times New Roman" w:eastAsia="Calibri" w:hAnsi="Times New Roman"/>
                <w:color w:val="auto"/>
                <w:sz w:val="24"/>
                <w:szCs w:val="24"/>
                <w:lang w:eastAsia="en-US"/>
              </w:rPr>
            </w:pPr>
          </w:p>
        </w:tc>
        <w:tc>
          <w:tcPr>
            <w:tcW w:w="7738" w:type="dxa"/>
            <w:tcBorders>
              <w:right w:val="single" w:sz="4" w:space="0" w:color="auto"/>
            </w:tcBorders>
            <w:shd w:val="clear" w:color="auto" w:fill="auto"/>
          </w:tcPr>
          <w:p w14:paraId="2BFB0A1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подготовки животных к проведению диагностических и терапевтических манипуляций;</w:t>
            </w:r>
          </w:p>
          <w:p w14:paraId="58BE4C9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строение органов и систем органов животных и их функциональное назначение;</w:t>
            </w:r>
          </w:p>
          <w:p w14:paraId="178C7CC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анатомо-топографические характеристики систем организма животных с учетом видовых особенностей;</w:t>
            </w:r>
          </w:p>
          <w:p w14:paraId="039C45F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нормативные данные физиологических показателей у животных;</w:t>
            </w:r>
          </w:p>
          <w:p w14:paraId="1D352D3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морфологические</w:t>
            </w:r>
            <w:r w:rsidRPr="008A7640">
              <w:rPr>
                <w:rFonts w:ascii="Times New Roman" w:hAnsi="Times New Roman"/>
                <w:color w:val="auto"/>
                <w:sz w:val="24"/>
                <w:szCs w:val="24"/>
              </w:rPr>
              <w:tab/>
              <w:t>и биологические характеристики возбудителей инфекционных и инвазионных заболеваний животных;</w:t>
            </w:r>
          </w:p>
          <w:p w14:paraId="1C143C9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основы механизмов развития и течения заболеваний у животных </w:t>
            </w:r>
            <w:r w:rsidRPr="008A7640">
              <w:rPr>
                <w:rFonts w:ascii="Times New Roman" w:hAnsi="Times New Roman"/>
                <w:color w:val="auto"/>
                <w:sz w:val="24"/>
                <w:szCs w:val="24"/>
              </w:rPr>
              <w:lastRenderedPageBreak/>
              <w:t>различной этиологии;</w:t>
            </w:r>
          </w:p>
          <w:p w14:paraId="4F65741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14:paraId="0223DDF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методики проведения диспансеризации животных в соответствии с методическими указаниями, действующими в данной области.</w:t>
            </w:r>
          </w:p>
        </w:tc>
      </w:tr>
      <w:tr w:rsidR="008A7640" w:rsidRPr="008A7640" w14:paraId="623169A9" w14:textId="77777777" w:rsidTr="008E0175">
        <w:trPr>
          <w:trHeight w:val="184"/>
          <w:jc w:val="center"/>
        </w:trPr>
        <w:tc>
          <w:tcPr>
            <w:tcW w:w="2689" w:type="dxa"/>
            <w:vMerge/>
          </w:tcPr>
          <w:p w14:paraId="6DBE87F4"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41728CA2"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2.3.</w:t>
            </w:r>
            <w:r w:rsidRPr="008A7640">
              <w:rPr>
                <w:rFonts w:ascii="Calibri" w:eastAsia="Calibri" w:hAnsi="Calibri"/>
                <w:color w:val="auto"/>
                <w:sz w:val="24"/>
                <w:szCs w:val="24"/>
                <w:lang w:eastAsia="en-US"/>
              </w:rPr>
              <w:t xml:space="preserve"> </w:t>
            </w:r>
            <w:r w:rsidRPr="008A7640">
              <w:rPr>
                <w:rFonts w:ascii="Times New Roman" w:eastAsia="Calibri" w:hAnsi="Times New Roman"/>
                <w:color w:val="auto"/>
                <w:sz w:val="24"/>
                <w:szCs w:val="24"/>
                <w:lang w:eastAsia="en-US"/>
              </w:rPr>
              <w:t>Проводить терапию для сельскохозяйственных животных и птиц согласно назначению ветеринарного врача.</w:t>
            </w:r>
          </w:p>
        </w:tc>
        <w:tc>
          <w:tcPr>
            <w:tcW w:w="7738" w:type="dxa"/>
            <w:shd w:val="clear" w:color="auto" w:fill="auto"/>
          </w:tcPr>
          <w:p w14:paraId="6289F96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15007EE3" w14:textId="77777777" w:rsidTr="008E0175">
        <w:trPr>
          <w:trHeight w:val="67"/>
          <w:jc w:val="center"/>
        </w:trPr>
        <w:tc>
          <w:tcPr>
            <w:tcW w:w="2689" w:type="dxa"/>
            <w:vMerge/>
          </w:tcPr>
          <w:p w14:paraId="1CAF6DA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10EAA23"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7AA1CDF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 терапии животных согласно назначению ветеринарного врача;</w:t>
            </w:r>
          </w:p>
          <w:p w14:paraId="2C6760FC"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оценки эффективности индивидуальной и групповой терапии у животных.</w:t>
            </w:r>
          </w:p>
        </w:tc>
      </w:tr>
      <w:tr w:rsidR="008A7640" w:rsidRPr="008A7640" w14:paraId="229E54E7" w14:textId="77777777" w:rsidTr="008E0175">
        <w:trPr>
          <w:trHeight w:val="301"/>
          <w:jc w:val="center"/>
        </w:trPr>
        <w:tc>
          <w:tcPr>
            <w:tcW w:w="2689" w:type="dxa"/>
            <w:vMerge/>
          </w:tcPr>
          <w:p w14:paraId="4F108E0D"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9265C6B"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5FB44A96"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38A6A591" w14:textId="77777777" w:rsidTr="008E0175">
        <w:trPr>
          <w:trHeight w:val="188"/>
          <w:jc w:val="center"/>
        </w:trPr>
        <w:tc>
          <w:tcPr>
            <w:tcW w:w="2689" w:type="dxa"/>
            <w:vMerge/>
          </w:tcPr>
          <w:p w14:paraId="2F2BF7CA"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4CDBA01"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36585F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применять ветеринарные фармакологические средства;</w:t>
            </w:r>
          </w:p>
          <w:p w14:paraId="08D21BA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подбирать инструментарий и лекарственные средства для проведения диагностики и терапии животных;</w:t>
            </w:r>
          </w:p>
          <w:p w14:paraId="7F7B4F85"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выполнять анализ и интерпретацию результатов диагностических и терапевтических манипуляций.</w:t>
            </w:r>
          </w:p>
        </w:tc>
      </w:tr>
      <w:tr w:rsidR="008A7640" w:rsidRPr="008A7640" w14:paraId="3FB46D69" w14:textId="77777777" w:rsidTr="008E0175">
        <w:trPr>
          <w:trHeight w:val="167"/>
          <w:jc w:val="center"/>
        </w:trPr>
        <w:tc>
          <w:tcPr>
            <w:tcW w:w="2689" w:type="dxa"/>
            <w:vMerge/>
          </w:tcPr>
          <w:p w14:paraId="6C2A7614"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400C544"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C9CA00A"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26F55C32" w14:textId="77777777" w:rsidTr="008E0175">
        <w:trPr>
          <w:trHeight w:val="117"/>
          <w:jc w:val="center"/>
        </w:trPr>
        <w:tc>
          <w:tcPr>
            <w:tcW w:w="2689" w:type="dxa"/>
            <w:vMerge/>
          </w:tcPr>
          <w:p w14:paraId="07D61D74"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C34A97B"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B56B25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фармакологические свойства основных групп ветеринарных препаратов;</w:t>
            </w:r>
          </w:p>
          <w:p w14:paraId="5803B71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использования лекарственных</w:t>
            </w:r>
            <w:r w:rsidRPr="008A7640">
              <w:rPr>
                <w:rFonts w:ascii="Times New Roman" w:hAnsi="Times New Roman"/>
                <w:color w:val="auto"/>
                <w:sz w:val="24"/>
                <w:szCs w:val="24"/>
              </w:rPr>
              <w:tab/>
              <w:t>средств ветеринарного назначения;</w:t>
            </w:r>
          </w:p>
          <w:p w14:paraId="21933217"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критерии оценки эффективности терапии животных.</w:t>
            </w:r>
          </w:p>
        </w:tc>
      </w:tr>
      <w:tr w:rsidR="008A7640" w:rsidRPr="008A7640" w14:paraId="4483FE7A" w14:textId="77777777" w:rsidTr="008E0175">
        <w:trPr>
          <w:trHeight w:val="117"/>
          <w:jc w:val="center"/>
        </w:trPr>
        <w:tc>
          <w:tcPr>
            <w:tcW w:w="2689" w:type="dxa"/>
            <w:vMerge/>
          </w:tcPr>
          <w:p w14:paraId="2DDEBAB7"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54ADBC12"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2.4.</w:t>
            </w:r>
            <w:r w:rsidRPr="008A7640">
              <w:rPr>
                <w:rFonts w:ascii="Calibri" w:eastAsia="Calibri" w:hAnsi="Calibri"/>
                <w:color w:val="auto"/>
                <w:sz w:val="24"/>
                <w:szCs w:val="24"/>
                <w:lang w:eastAsia="en-US"/>
              </w:rPr>
              <w:t xml:space="preserve"> </w:t>
            </w:r>
            <w:r w:rsidRPr="008A7640">
              <w:rPr>
                <w:rFonts w:ascii="Times New Roman" w:eastAsia="Calibri" w:hAnsi="Times New Roman"/>
                <w:color w:val="auto"/>
                <w:sz w:val="24"/>
                <w:szCs w:val="24"/>
                <w:lang w:eastAsia="en-US"/>
              </w:rPr>
              <w:t>Выполнять хирургические манипуляции  и несложные хирургические операции у сельскохозяйственных животных и птиц.</w:t>
            </w:r>
          </w:p>
        </w:tc>
        <w:tc>
          <w:tcPr>
            <w:tcW w:w="7738" w:type="dxa"/>
            <w:shd w:val="clear" w:color="auto" w:fill="auto"/>
          </w:tcPr>
          <w:p w14:paraId="2814E43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299ACE06" w14:textId="77777777" w:rsidTr="008E0175">
        <w:trPr>
          <w:trHeight w:val="134"/>
          <w:jc w:val="center"/>
        </w:trPr>
        <w:tc>
          <w:tcPr>
            <w:tcW w:w="2689" w:type="dxa"/>
            <w:vMerge/>
          </w:tcPr>
          <w:p w14:paraId="16C668C3"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54ADBD88"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84CE931"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выполнения хирургических манипуляций и несложных хирургических операций у животных.</w:t>
            </w:r>
          </w:p>
        </w:tc>
      </w:tr>
      <w:tr w:rsidR="008A7640" w:rsidRPr="008A7640" w14:paraId="7058C727" w14:textId="77777777" w:rsidTr="008E0175">
        <w:trPr>
          <w:trHeight w:val="217"/>
          <w:jc w:val="center"/>
        </w:trPr>
        <w:tc>
          <w:tcPr>
            <w:tcW w:w="2689" w:type="dxa"/>
            <w:vMerge/>
          </w:tcPr>
          <w:p w14:paraId="32DE9220"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F989637"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BC7857C"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6E377B77" w14:textId="77777777" w:rsidTr="008E0175">
        <w:trPr>
          <w:trHeight w:val="184"/>
          <w:jc w:val="center"/>
        </w:trPr>
        <w:tc>
          <w:tcPr>
            <w:tcW w:w="2689" w:type="dxa"/>
            <w:vMerge/>
          </w:tcPr>
          <w:p w14:paraId="18DD0C98"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7338EC92"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69D8969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14:paraId="351550D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выполнять мероприятия по прекращению или подавлению функции половых желез животных (кастрацию) различными методами;</w:t>
            </w:r>
          </w:p>
          <w:p w14:paraId="0DCBB80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выполнять косметические операции у животных;</w:t>
            </w:r>
          </w:p>
          <w:p w14:paraId="5B5FAF8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производить ампутацию рогов у</w:t>
            </w:r>
            <w:r w:rsidRPr="008A7640">
              <w:rPr>
                <w:rFonts w:ascii="Times New Roman" w:hAnsi="Times New Roman"/>
                <w:color w:val="auto"/>
                <w:sz w:val="24"/>
                <w:szCs w:val="24"/>
              </w:rPr>
              <w:tab/>
              <w:t>животных с использованием специальных инструментов;</w:t>
            </w:r>
          </w:p>
          <w:p w14:paraId="00DE60E2"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эксплуатации) инструментов.</w:t>
            </w:r>
          </w:p>
        </w:tc>
      </w:tr>
      <w:tr w:rsidR="008A7640" w:rsidRPr="008A7640" w14:paraId="08155466" w14:textId="77777777" w:rsidTr="008E0175">
        <w:trPr>
          <w:trHeight w:val="150"/>
          <w:jc w:val="center"/>
        </w:trPr>
        <w:tc>
          <w:tcPr>
            <w:tcW w:w="2689" w:type="dxa"/>
            <w:vMerge/>
          </w:tcPr>
          <w:p w14:paraId="61887B5E"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BF1A32F"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00E1A5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311B1FF4" w14:textId="77777777" w:rsidTr="008E0175">
        <w:trPr>
          <w:trHeight w:val="151"/>
          <w:jc w:val="center"/>
        </w:trPr>
        <w:tc>
          <w:tcPr>
            <w:tcW w:w="2689" w:type="dxa"/>
            <w:vMerge/>
          </w:tcPr>
          <w:p w14:paraId="355389E6"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0DE02E9"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02293F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противопоказания для кастрации, косметических операций, удаления рогов у животных;</w:t>
            </w:r>
          </w:p>
          <w:p w14:paraId="0994279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и техники проведения кастрации животных;</w:t>
            </w:r>
          </w:p>
          <w:p w14:paraId="13C01ED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и техники проведения косметических операций у животных;</w:t>
            </w:r>
          </w:p>
          <w:p w14:paraId="4C6C7E3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технику удаления рогов у животных хирургическим (кровавым) способом;  </w:t>
            </w:r>
          </w:p>
          <w:p w14:paraId="7932E8D5"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правила использования специальных инструментов и оборудования при проведении хирургических операций у животных</w:t>
            </w:r>
          </w:p>
        </w:tc>
      </w:tr>
      <w:bookmarkEnd w:id="21"/>
      <w:tr w:rsidR="008A7640" w:rsidRPr="008A7640" w14:paraId="191A43E0" w14:textId="77777777" w:rsidTr="008E0175">
        <w:trPr>
          <w:trHeight w:val="102"/>
          <w:jc w:val="center"/>
        </w:trPr>
        <w:tc>
          <w:tcPr>
            <w:tcW w:w="2689" w:type="dxa"/>
            <w:vMerge/>
          </w:tcPr>
          <w:p w14:paraId="78A58EC2"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02628E62" w14:textId="77777777" w:rsidR="008A7640" w:rsidRPr="008A7640" w:rsidRDefault="008A7640" w:rsidP="008A7640">
            <w:pPr>
              <w:rPr>
                <w:rFonts w:ascii="Times New Roman" w:eastAsia="Calibri" w:hAnsi="Times New Roman"/>
                <w:i/>
                <w:color w:val="auto"/>
                <w:sz w:val="24"/>
                <w:szCs w:val="24"/>
                <w:lang w:eastAsia="en-US"/>
              </w:rPr>
            </w:pPr>
            <w:r w:rsidRPr="008A7640">
              <w:rPr>
                <w:rFonts w:ascii="Times New Roman" w:eastAsia="Calibri" w:hAnsi="Times New Roman"/>
                <w:color w:val="auto"/>
                <w:sz w:val="24"/>
                <w:szCs w:val="24"/>
                <w:lang w:eastAsia="en-US"/>
              </w:rPr>
              <w:t>ПК 2.5.</w:t>
            </w:r>
            <w:r w:rsidRPr="008A7640">
              <w:rPr>
                <w:rFonts w:ascii="Calibri" w:eastAsia="Calibri" w:hAnsi="Calibri"/>
                <w:color w:val="auto"/>
                <w:sz w:val="24"/>
                <w:szCs w:val="24"/>
                <w:lang w:eastAsia="en-US"/>
              </w:rPr>
              <w:t xml:space="preserve"> </w:t>
            </w:r>
            <w:r w:rsidRPr="008A7640">
              <w:rPr>
                <w:rFonts w:ascii="Times New Roman" w:eastAsia="Calibri" w:hAnsi="Times New Roman"/>
                <w:color w:val="auto"/>
                <w:sz w:val="24"/>
                <w:szCs w:val="24"/>
                <w:lang w:eastAsia="en-US"/>
              </w:rPr>
              <w:t>Оказывать акушерско-гинекологическую помощь животным</w:t>
            </w:r>
            <w:r w:rsidRPr="008A7640">
              <w:rPr>
                <w:rFonts w:ascii="Times New Roman" w:eastAsia="Calibri" w:hAnsi="Times New Roman"/>
                <w:i/>
                <w:color w:val="auto"/>
                <w:sz w:val="24"/>
                <w:szCs w:val="24"/>
                <w:lang w:eastAsia="en-US"/>
              </w:rPr>
              <w:t>.</w:t>
            </w:r>
          </w:p>
        </w:tc>
        <w:tc>
          <w:tcPr>
            <w:tcW w:w="7738" w:type="dxa"/>
            <w:shd w:val="clear" w:color="auto" w:fill="auto"/>
          </w:tcPr>
          <w:p w14:paraId="19FCFA47"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582EA92D" w14:textId="77777777" w:rsidTr="008E0175">
        <w:trPr>
          <w:trHeight w:val="134"/>
          <w:jc w:val="center"/>
        </w:trPr>
        <w:tc>
          <w:tcPr>
            <w:tcW w:w="2689" w:type="dxa"/>
            <w:vMerge/>
          </w:tcPr>
          <w:p w14:paraId="1FAA96D5"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E693488"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5511265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контроля состояния животных во время беременности и в послеродовый период;</w:t>
            </w:r>
          </w:p>
          <w:p w14:paraId="0DF9996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оказания акушерско-гинекологической</w:t>
            </w:r>
            <w:r w:rsidRPr="008A7640">
              <w:rPr>
                <w:rFonts w:ascii="Times New Roman" w:hAnsi="Times New Roman"/>
                <w:color w:val="auto"/>
                <w:sz w:val="24"/>
                <w:szCs w:val="24"/>
              </w:rPr>
              <w:tab/>
              <w:t>помощи животным</w:t>
            </w:r>
            <w:r w:rsidRPr="008A7640">
              <w:rPr>
                <w:rFonts w:ascii="Times New Roman" w:hAnsi="Times New Roman"/>
                <w:color w:val="auto"/>
                <w:sz w:val="24"/>
                <w:szCs w:val="24"/>
              </w:rPr>
              <w:tab/>
              <w:t>при нормальных и патологических родах;</w:t>
            </w:r>
          </w:p>
          <w:p w14:paraId="3B7FA3B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контроля состояния здоровья новорожденных животных;</w:t>
            </w:r>
          </w:p>
          <w:p w14:paraId="2AB7A6E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контроля состояния больных животных в стационаре, изоляторе;</w:t>
            </w:r>
          </w:p>
          <w:p w14:paraId="6289B697"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информирования ветеринарного врача об отклонениях в состоянии контролируемых животных, требующих его участия.</w:t>
            </w:r>
          </w:p>
        </w:tc>
      </w:tr>
      <w:tr w:rsidR="008A7640" w:rsidRPr="008A7640" w14:paraId="2F47AB33" w14:textId="77777777" w:rsidTr="008E0175">
        <w:trPr>
          <w:trHeight w:val="119"/>
          <w:jc w:val="center"/>
        </w:trPr>
        <w:tc>
          <w:tcPr>
            <w:tcW w:w="2689" w:type="dxa"/>
            <w:vMerge/>
          </w:tcPr>
          <w:p w14:paraId="111D19E3"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2476DA94"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7EAC33AF"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29804282" w14:textId="77777777" w:rsidTr="008E0175">
        <w:trPr>
          <w:trHeight w:val="119"/>
          <w:jc w:val="center"/>
        </w:trPr>
        <w:tc>
          <w:tcPr>
            <w:tcW w:w="2689" w:type="dxa"/>
            <w:vMerge/>
          </w:tcPr>
          <w:p w14:paraId="6B7F894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6C2937C"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1A0A72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отклонения от нормы в состоянии здоровья беременных животных и в послеродовый период;</w:t>
            </w:r>
          </w:p>
          <w:p w14:paraId="4B3887D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исправлять при родовспоможении животным неправильные положения и позиции расположения плода;</w:t>
            </w:r>
          </w:p>
          <w:p w14:paraId="52BFF75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выявлять отклонения от нормы в состоянии здоровья новорожденных животных;</w:t>
            </w:r>
          </w:p>
        </w:tc>
      </w:tr>
      <w:tr w:rsidR="008A7640" w:rsidRPr="008A7640" w14:paraId="346D4603" w14:textId="77777777" w:rsidTr="008E0175">
        <w:trPr>
          <w:trHeight w:val="117"/>
          <w:jc w:val="center"/>
        </w:trPr>
        <w:tc>
          <w:tcPr>
            <w:tcW w:w="2689" w:type="dxa"/>
            <w:vMerge/>
          </w:tcPr>
          <w:p w14:paraId="38844BC5"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65B968A"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2AAFB0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0185DFD2" w14:textId="77777777" w:rsidTr="008E0175">
        <w:trPr>
          <w:trHeight w:val="151"/>
          <w:jc w:val="center"/>
        </w:trPr>
        <w:tc>
          <w:tcPr>
            <w:tcW w:w="2689" w:type="dxa"/>
            <w:vMerge/>
          </w:tcPr>
          <w:p w14:paraId="5F23AE57"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76E423DB"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9408A1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физиологию беременности, родов и послеродового периода;</w:t>
            </w:r>
          </w:p>
          <w:p w14:paraId="2BFF304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показатели нормального течения беременности, родов и послеродового периода;</w:t>
            </w:r>
          </w:p>
          <w:p w14:paraId="77EB36E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патологии беременности, родов и послеродового периода, болезни новорожденных;</w:t>
            </w:r>
          </w:p>
          <w:p w14:paraId="15A54CF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xml:space="preserve">- правила оказания акушерской помощи животным различных видов   </w:t>
            </w:r>
          </w:p>
        </w:tc>
      </w:tr>
      <w:tr w:rsidR="008A7640" w:rsidRPr="008A7640" w14:paraId="74A696A0" w14:textId="77777777" w:rsidTr="008E0175">
        <w:trPr>
          <w:trHeight w:val="252"/>
          <w:jc w:val="center"/>
        </w:trPr>
        <w:tc>
          <w:tcPr>
            <w:tcW w:w="2689" w:type="dxa"/>
            <w:vMerge w:val="restart"/>
          </w:tcPr>
          <w:p w14:paraId="07E83117"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lastRenderedPageBreak/>
              <w:t xml:space="preserve">Организация и проведение профилактических, </w:t>
            </w:r>
          </w:p>
          <w:p w14:paraId="71B002DD"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диагностических и лечебных </w:t>
            </w:r>
          </w:p>
          <w:p w14:paraId="086AD6E1"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мероприятий для домашних животных и птиц (по выбору)</w:t>
            </w:r>
          </w:p>
        </w:tc>
        <w:tc>
          <w:tcPr>
            <w:tcW w:w="4133" w:type="dxa"/>
            <w:vMerge w:val="restart"/>
          </w:tcPr>
          <w:p w14:paraId="05C237E7" w14:textId="77777777" w:rsidR="008A7640" w:rsidRPr="008A7640" w:rsidRDefault="008A7640" w:rsidP="008A7640">
            <w:pPr>
              <w:rPr>
                <w:rFonts w:ascii="Times New Roman" w:eastAsia="Calibri" w:hAnsi="Times New Roman"/>
                <w:i/>
                <w:color w:val="auto"/>
                <w:sz w:val="24"/>
                <w:szCs w:val="24"/>
                <w:lang w:eastAsia="en-US"/>
              </w:rPr>
            </w:pPr>
            <w:r w:rsidRPr="008A7640">
              <w:rPr>
                <w:rFonts w:ascii="Times New Roman" w:hAnsi="Times New Roman"/>
                <w:color w:val="auto"/>
                <w:sz w:val="24"/>
                <w:szCs w:val="24"/>
              </w:rPr>
              <w:t>ПК 2.1. Организовывать работы по проведению вакцинаций, дегельминтизации, профилактических и лечебно- профилактических обработок домашних животных и птиц.</w:t>
            </w:r>
          </w:p>
        </w:tc>
        <w:tc>
          <w:tcPr>
            <w:tcW w:w="7738" w:type="dxa"/>
            <w:shd w:val="clear" w:color="auto" w:fill="auto"/>
          </w:tcPr>
          <w:p w14:paraId="06E75B4F"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5E4CD5B4" w14:textId="77777777" w:rsidTr="008E0175">
        <w:trPr>
          <w:trHeight w:val="284"/>
          <w:jc w:val="center"/>
        </w:trPr>
        <w:tc>
          <w:tcPr>
            <w:tcW w:w="2689" w:type="dxa"/>
            <w:vMerge/>
          </w:tcPr>
          <w:p w14:paraId="35ED696B"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FF1F9EC" w14:textId="77777777" w:rsidR="008A7640" w:rsidRPr="008A7640" w:rsidRDefault="008A7640" w:rsidP="008A7640">
            <w:pPr>
              <w:rPr>
                <w:rFonts w:ascii="Times New Roman" w:hAnsi="Times New Roman"/>
                <w:i/>
                <w:color w:val="auto"/>
                <w:sz w:val="24"/>
                <w:szCs w:val="24"/>
              </w:rPr>
            </w:pPr>
          </w:p>
        </w:tc>
        <w:tc>
          <w:tcPr>
            <w:tcW w:w="7738" w:type="dxa"/>
            <w:shd w:val="clear" w:color="auto" w:fill="auto"/>
          </w:tcPr>
          <w:p w14:paraId="310DBA9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разработки оперативных планов-графиков дегельминтизации, профилактических и лечебно-профилактических обработок домашних животных;</w:t>
            </w:r>
          </w:p>
          <w:p w14:paraId="76BBDD09" w14:textId="58DBD5AE"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выдачи заданий на проведение вакцинации, дегельминтизации, профилактических и лечебно-профилактических обработок животных младшему ветеринарному в соответствии с планами проведения мероприятий;</w:t>
            </w:r>
          </w:p>
          <w:p w14:paraId="201BAC97" w14:textId="04A1607C"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оперативного контроля проведения вакцинации, дегельминтизации, профилактических и лечебно-профилактических обработок животных;</w:t>
            </w:r>
          </w:p>
          <w:p w14:paraId="60B8DC5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постановки аллергических проб у животных и птиц;</w:t>
            </w:r>
          </w:p>
          <w:p w14:paraId="2EE909D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оценки рационов кормления животных и птиц с точки зрения профилактики заболеваний;</w:t>
            </w:r>
          </w:p>
          <w:p w14:paraId="3D2C0F1E"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8A7640" w:rsidRPr="008A7640" w14:paraId="02AF9314" w14:textId="77777777" w:rsidTr="008E0175">
        <w:trPr>
          <w:trHeight w:val="284"/>
          <w:jc w:val="center"/>
        </w:trPr>
        <w:tc>
          <w:tcPr>
            <w:tcW w:w="2689" w:type="dxa"/>
            <w:vMerge/>
          </w:tcPr>
          <w:p w14:paraId="44AF3222"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02310BB" w14:textId="77777777" w:rsidR="008A7640" w:rsidRPr="008A7640" w:rsidRDefault="008A7640" w:rsidP="008A7640">
            <w:pPr>
              <w:rPr>
                <w:rFonts w:ascii="Times New Roman" w:hAnsi="Times New Roman"/>
                <w:i/>
                <w:color w:val="auto"/>
                <w:sz w:val="24"/>
                <w:szCs w:val="24"/>
              </w:rPr>
            </w:pPr>
          </w:p>
        </w:tc>
        <w:tc>
          <w:tcPr>
            <w:tcW w:w="7738" w:type="dxa"/>
            <w:shd w:val="clear" w:color="auto" w:fill="auto"/>
          </w:tcPr>
          <w:p w14:paraId="2C458943"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338D96F1" w14:textId="77777777" w:rsidTr="008E0175">
        <w:trPr>
          <w:trHeight w:val="368"/>
          <w:jc w:val="center"/>
        </w:trPr>
        <w:tc>
          <w:tcPr>
            <w:tcW w:w="2689" w:type="dxa"/>
            <w:vMerge/>
          </w:tcPr>
          <w:p w14:paraId="24AA218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2DD55240" w14:textId="77777777" w:rsidR="008A7640" w:rsidRPr="008A7640" w:rsidRDefault="008A7640" w:rsidP="008A7640">
            <w:pPr>
              <w:rPr>
                <w:rFonts w:ascii="Times New Roman" w:hAnsi="Times New Roman"/>
                <w:i/>
                <w:color w:val="auto"/>
                <w:sz w:val="24"/>
                <w:szCs w:val="24"/>
              </w:rPr>
            </w:pPr>
          </w:p>
        </w:tc>
        <w:tc>
          <w:tcPr>
            <w:tcW w:w="7738" w:type="dxa"/>
            <w:shd w:val="clear" w:color="auto" w:fill="auto"/>
          </w:tcPr>
          <w:p w14:paraId="6BC124A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сроки и методы проведения вакцинации, дегельминтизации, профилактических и лечебно-профилактических обработок животных;</w:t>
            </w:r>
          </w:p>
          <w:p w14:paraId="6BA939B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потребность в средствах, рабочей силе для проведения</w:t>
            </w:r>
          </w:p>
          <w:p w14:paraId="56173FB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вакцинации, профилактических и лечебно-профилактических обработок животных с учетом специфики объекта и объема работ;</w:t>
            </w:r>
          </w:p>
          <w:p w14:paraId="54F38E5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виды и объем работ для младшего ветеринарного персонала по проведению вакцинации, дегельминтизации, профилактических и лечебно-профилактических обработок животных;</w:t>
            </w:r>
          </w:p>
          <w:p w14:paraId="1EA98BE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оценивать соблюдение технологии и мер безопасности при проведении</w:t>
            </w:r>
          </w:p>
          <w:p w14:paraId="6969225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вакцинации, дегельминтизации, профилактических и лечебно-профилактических обработок животных;</w:t>
            </w:r>
          </w:p>
          <w:p w14:paraId="015836E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корректирующие действия при выявлении нарушений</w:t>
            </w:r>
          </w:p>
          <w:p w14:paraId="303E419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технологии и требований безопасности при проведении вакцинации, дегельминтизации, профилактических и лечебно-профилактических </w:t>
            </w:r>
            <w:r w:rsidRPr="008A7640">
              <w:rPr>
                <w:rFonts w:ascii="Times New Roman" w:hAnsi="Times New Roman"/>
                <w:color w:val="auto"/>
                <w:sz w:val="24"/>
                <w:szCs w:val="24"/>
              </w:rPr>
              <w:lastRenderedPageBreak/>
              <w:t>обработок животных;</w:t>
            </w:r>
          </w:p>
          <w:p w14:paraId="5F65F36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65377D5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отбирать пробы биологического материала для прижизненной и посмертной диагностики животных и птиц;</w:t>
            </w:r>
          </w:p>
          <w:p w14:paraId="1CD0365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14:paraId="7AC1893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фиксировать животных и птиц перед отбором материала для прижизненной диагностики в целях обеспечения безопасности процесса;</w:t>
            </w:r>
          </w:p>
          <w:p w14:paraId="6DBAB6A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14:paraId="2EFD5E2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выполнять взятие, консервирование, упаковку проб материала для прижизненной и посмертной диагностики животных и птиц;</w:t>
            </w:r>
          </w:p>
          <w:p w14:paraId="491227B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14:paraId="588B0CC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оценивать степень проявления аллергических реакций у животных и птиц при введении в организм диагностических препаратов;</w:t>
            </w:r>
          </w:p>
          <w:p w14:paraId="6976BC1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влияние кормов и рационов кормления на состояние здоровья животных и птиц;</w:t>
            </w:r>
          </w:p>
          <w:p w14:paraId="0B1B5B63"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r>
      <w:tr w:rsidR="008A7640" w:rsidRPr="008A7640" w14:paraId="09526693" w14:textId="77777777" w:rsidTr="008E0175">
        <w:trPr>
          <w:trHeight w:val="301"/>
          <w:jc w:val="center"/>
        </w:trPr>
        <w:tc>
          <w:tcPr>
            <w:tcW w:w="2689" w:type="dxa"/>
            <w:vMerge/>
          </w:tcPr>
          <w:p w14:paraId="59E47B4F"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2D5B64C9" w14:textId="77777777" w:rsidR="008A7640" w:rsidRPr="008A7640" w:rsidRDefault="008A7640" w:rsidP="008A7640">
            <w:pPr>
              <w:rPr>
                <w:rFonts w:ascii="Times New Roman" w:hAnsi="Times New Roman"/>
                <w:i/>
                <w:color w:val="auto"/>
                <w:sz w:val="24"/>
                <w:szCs w:val="24"/>
              </w:rPr>
            </w:pPr>
          </w:p>
        </w:tc>
        <w:tc>
          <w:tcPr>
            <w:tcW w:w="7738" w:type="dxa"/>
            <w:shd w:val="clear" w:color="auto" w:fill="auto"/>
          </w:tcPr>
          <w:p w14:paraId="263639C1"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6553C23A" w14:textId="77777777" w:rsidTr="008E0175">
        <w:trPr>
          <w:trHeight w:val="488"/>
          <w:jc w:val="center"/>
        </w:trPr>
        <w:tc>
          <w:tcPr>
            <w:tcW w:w="2689" w:type="dxa"/>
            <w:vMerge/>
          </w:tcPr>
          <w:p w14:paraId="3935D77D"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198B831" w14:textId="77777777" w:rsidR="008A7640" w:rsidRPr="008A7640" w:rsidRDefault="008A7640" w:rsidP="008A7640">
            <w:pPr>
              <w:rPr>
                <w:rFonts w:ascii="Times New Roman" w:hAnsi="Times New Roman"/>
                <w:i/>
                <w:color w:val="auto"/>
                <w:sz w:val="24"/>
                <w:szCs w:val="24"/>
              </w:rPr>
            </w:pPr>
          </w:p>
        </w:tc>
        <w:tc>
          <w:tcPr>
            <w:tcW w:w="7738" w:type="dxa"/>
            <w:shd w:val="clear" w:color="auto" w:fill="auto"/>
          </w:tcPr>
          <w:p w14:paraId="3ADF0B3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меры профилактики заболеваний животных и птиц различной этиологии;</w:t>
            </w:r>
          </w:p>
          <w:p w14:paraId="19BE078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проведения вакцинации, дегельминтизации, профилактических и лечебно-профилактических обработок животных и птиц различных видов и возрастных групп;</w:t>
            </w:r>
          </w:p>
          <w:p w14:paraId="2A33E25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возможные побочные эффекты вакцинации, дегельминтизации, профилактических и лечебно-профилактических обработок;</w:t>
            </w:r>
          </w:p>
          <w:p w14:paraId="237F201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правила фиксации животных и птиц при отборе материала для </w:t>
            </w:r>
            <w:r w:rsidRPr="008A7640">
              <w:rPr>
                <w:rFonts w:ascii="Times New Roman" w:hAnsi="Times New Roman"/>
                <w:color w:val="auto"/>
                <w:sz w:val="24"/>
                <w:szCs w:val="24"/>
              </w:rPr>
              <w:lastRenderedPageBreak/>
              <w:t>прижизненной диагностики;</w:t>
            </w:r>
          </w:p>
          <w:p w14:paraId="5EFDD45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использования специальных инструментов, применяемых при отборе материала для прижизненной и посмертной диагностики животных и птиц;</w:t>
            </w:r>
          </w:p>
          <w:p w14:paraId="4AC7CED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взятия проб для прижизненной и посмертной диагностики животных и птиц;</w:t>
            </w:r>
          </w:p>
          <w:p w14:paraId="6E57FC8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консервирования и упаковки проб, отобранных для прижизненной и посмертной диагностики животных и птиц;</w:t>
            </w:r>
          </w:p>
          <w:p w14:paraId="407EC33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безопасности при работе с инфекционно-больными животными и птицами и патологическим материалом;</w:t>
            </w:r>
          </w:p>
          <w:p w14:paraId="5A150E6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методики постановки аллергических проб у животных и птиц;</w:t>
            </w:r>
          </w:p>
          <w:p w14:paraId="74D60F9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влияние кормов и рационов кормления на состояние здоровья животных и птиц;</w:t>
            </w:r>
          </w:p>
          <w:p w14:paraId="5321A21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заболевания животных и птиц, которые могут быть вызваны неполноценностью кормов и нерациональностью состава кормовых рационов;</w:t>
            </w:r>
          </w:p>
          <w:p w14:paraId="4C555FF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средства, материалы, инструменты, оборудование, используемые при проведении мероприятий по предупреждению заболеваний животных и птиц;</w:t>
            </w:r>
          </w:p>
          <w:p w14:paraId="02508039"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xml:space="preserve">- основных производителей, характеристики средств, материалов, инструментов и оборудования для проведения мероприятий по предупреждению заболеваний животных и птиц, представленных на рынке.  </w:t>
            </w:r>
          </w:p>
        </w:tc>
      </w:tr>
      <w:tr w:rsidR="008A7640" w:rsidRPr="008A7640" w14:paraId="1895D5B7" w14:textId="77777777" w:rsidTr="008E0175">
        <w:trPr>
          <w:trHeight w:val="117"/>
          <w:jc w:val="center"/>
        </w:trPr>
        <w:tc>
          <w:tcPr>
            <w:tcW w:w="2689" w:type="dxa"/>
            <w:vMerge/>
          </w:tcPr>
          <w:p w14:paraId="594F1BC3"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4AE8FFE0" w14:textId="3ADD0E6A"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ПК 2.2.</w:t>
            </w:r>
            <w:r>
              <w:rPr>
                <w:rFonts w:ascii="Times New Roman" w:hAnsi="Times New Roman"/>
                <w:color w:val="auto"/>
                <w:sz w:val="24"/>
                <w:szCs w:val="24"/>
              </w:rPr>
              <w:t xml:space="preserve"> </w:t>
            </w:r>
            <w:r w:rsidRPr="008A7640">
              <w:rPr>
                <w:rFonts w:ascii="Times New Roman" w:hAnsi="Times New Roman"/>
                <w:color w:val="auto"/>
                <w:sz w:val="24"/>
                <w:szCs w:val="24"/>
              </w:rPr>
              <w:t>Проводить обследование домашних животных и птиц с целью установления клинического диагноза.</w:t>
            </w:r>
          </w:p>
          <w:p w14:paraId="67AD0DC3"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74F5E66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48A5AB19" w14:textId="77777777" w:rsidTr="008E0175">
        <w:trPr>
          <w:trHeight w:val="151"/>
          <w:jc w:val="center"/>
        </w:trPr>
        <w:tc>
          <w:tcPr>
            <w:tcW w:w="2689" w:type="dxa"/>
            <w:vMerge/>
          </w:tcPr>
          <w:p w14:paraId="47349988"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7F2DE42"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4B455A6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подготовки животных к проведению диагностических и терапевтических манипуляций;</w:t>
            </w:r>
          </w:p>
          <w:p w14:paraId="3EA8EAE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w:t>
            </w:r>
            <w:r w:rsidRPr="008A7640">
              <w:rPr>
                <w:rFonts w:ascii="Times New Roman" w:hAnsi="Times New Roman"/>
                <w:color w:val="auto"/>
                <w:sz w:val="24"/>
                <w:szCs w:val="24"/>
              </w:rPr>
              <w:tab/>
              <w:t>общего обследования животных под руководством ветеринарного врача;</w:t>
            </w:r>
          </w:p>
          <w:p w14:paraId="71481AB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w:t>
            </w:r>
            <w:r w:rsidRPr="008A7640">
              <w:rPr>
                <w:rFonts w:ascii="Times New Roman" w:hAnsi="Times New Roman"/>
                <w:color w:val="auto"/>
                <w:sz w:val="24"/>
                <w:szCs w:val="24"/>
              </w:rPr>
              <w:tab/>
              <w:t>инструментального</w:t>
            </w:r>
            <w:r w:rsidRPr="008A7640">
              <w:rPr>
                <w:rFonts w:ascii="Times New Roman" w:hAnsi="Times New Roman"/>
                <w:color w:val="auto"/>
                <w:sz w:val="24"/>
                <w:szCs w:val="24"/>
              </w:rPr>
              <w:tab/>
              <w:t>обследования</w:t>
            </w:r>
            <w:r w:rsidRPr="008A7640">
              <w:rPr>
                <w:rFonts w:ascii="Times New Roman" w:hAnsi="Times New Roman"/>
                <w:color w:val="auto"/>
                <w:sz w:val="24"/>
                <w:szCs w:val="24"/>
              </w:rPr>
              <w:tab/>
              <w:t>животных</w:t>
            </w:r>
            <w:r w:rsidRPr="008A7640">
              <w:rPr>
                <w:rFonts w:ascii="Times New Roman" w:hAnsi="Times New Roman"/>
                <w:color w:val="auto"/>
                <w:sz w:val="24"/>
                <w:szCs w:val="24"/>
              </w:rPr>
              <w:tab/>
              <w:t>согласно назначению ветеринарного врача;</w:t>
            </w:r>
          </w:p>
          <w:p w14:paraId="7636FD2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 диспансеризации с целью сохранения здоровья животных и повышения их продуктивности;</w:t>
            </w:r>
          </w:p>
          <w:p w14:paraId="3699E2FC"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установления клинического диагноза по результатам проведенных диагностических мероприятий под руководством ветеринарного врача</w:t>
            </w:r>
          </w:p>
        </w:tc>
      </w:tr>
      <w:tr w:rsidR="008A7640" w:rsidRPr="008A7640" w14:paraId="433DE302" w14:textId="77777777" w:rsidTr="008E0175">
        <w:trPr>
          <w:trHeight w:val="301"/>
          <w:jc w:val="center"/>
        </w:trPr>
        <w:tc>
          <w:tcPr>
            <w:tcW w:w="2689" w:type="dxa"/>
            <w:vMerge/>
          </w:tcPr>
          <w:p w14:paraId="16A1B7D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5516CA89"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6664C747"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2B18AE96" w14:textId="77777777" w:rsidTr="008E0175">
        <w:trPr>
          <w:trHeight w:val="285"/>
          <w:jc w:val="center"/>
        </w:trPr>
        <w:tc>
          <w:tcPr>
            <w:tcW w:w="2689" w:type="dxa"/>
            <w:vMerge/>
          </w:tcPr>
          <w:p w14:paraId="383A9300"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A264795"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6994FE2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фиксировать животных для обеспечения безопасности во время проведения диагностических и терапевтических манипуляций;</w:t>
            </w:r>
          </w:p>
          <w:p w14:paraId="13E66AD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топографию и строение органов и частей тела животных;</w:t>
            </w:r>
          </w:p>
          <w:p w14:paraId="099DAA0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анатомические и возрастные особенности животных;</w:t>
            </w:r>
          </w:p>
          <w:p w14:paraId="0091767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w:t>
            </w:r>
            <w:r w:rsidRPr="008A7640">
              <w:rPr>
                <w:rFonts w:ascii="Times New Roman" w:hAnsi="Times New Roman"/>
                <w:color w:val="auto"/>
                <w:sz w:val="24"/>
                <w:szCs w:val="24"/>
              </w:rPr>
              <w:tab/>
              <w:t>клиническое</w:t>
            </w:r>
            <w:r w:rsidRPr="008A7640">
              <w:rPr>
                <w:rFonts w:ascii="Times New Roman" w:hAnsi="Times New Roman"/>
                <w:color w:val="auto"/>
                <w:sz w:val="24"/>
                <w:szCs w:val="24"/>
              </w:rPr>
              <w:tab/>
              <w:t>состояние животных общими и инструментальными методами;</w:t>
            </w:r>
          </w:p>
          <w:p w14:paraId="677965A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373C9B25"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xml:space="preserve">- производить в рамках диспансеризации диагностическое обследование животных для своевременного выявления ранних предклинических и клинических признаков болезни.   </w:t>
            </w:r>
          </w:p>
        </w:tc>
      </w:tr>
      <w:tr w:rsidR="008A7640" w:rsidRPr="008A7640" w14:paraId="354B654F" w14:textId="77777777" w:rsidTr="008E0175">
        <w:trPr>
          <w:trHeight w:val="167"/>
          <w:jc w:val="center"/>
        </w:trPr>
        <w:tc>
          <w:tcPr>
            <w:tcW w:w="2689" w:type="dxa"/>
            <w:vMerge/>
          </w:tcPr>
          <w:p w14:paraId="6CEE89A8"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623D1B8"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773131A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20E85505" w14:textId="77777777" w:rsidTr="008E0175">
        <w:trPr>
          <w:trHeight w:val="335"/>
          <w:jc w:val="center"/>
        </w:trPr>
        <w:tc>
          <w:tcPr>
            <w:tcW w:w="2689" w:type="dxa"/>
            <w:vMerge/>
          </w:tcPr>
          <w:p w14:paraId="287A48AA"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764267BD"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6C92B08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подготовки животных к проведению диагностических и терапевтических манипуляций;</w:t>
            </w:r>
          </w:p>
          <w:p w14:paraId="528AF00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строение органов и систем органов животных и их функциональное назначение;</w:t>
            </w:r>
          </w:p>
          <w:p w14:paraId="372807C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анатомо-топографические характеристики систем организма животных с учетом видовых особенностей;</w:t>
            </w:r>
          </w:p>
          <w:p w14:paraId="15C01E9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нормативные данные физиологических показателей у животных;</w:t>
            </w:r>
          </w:p>
          <w:p w14:paraId="0662358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морфологические и биологические характеристики возбудителей инфекционных и инвазионных заболеваний животных;</w:t>
            </w:r>
          </w:p>
          <w:p w14:paraId="00ACA8D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основы механизмов развития и течения заболеваний у животных различной этиологии;</w:t>
            </w:r>
          </w:p>
          <w:p w14:paraId="7AD5A19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14:paraId="70A5BA4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методики проведения диспансеризации животных в соответствии с методическими указаниями, действующими в данной области</w:t>
            </w:r>
          </w:p>
        </w:tc>
      </w:tr>
      <w:tr w:rsidR="008A7640" w:rsidRPr="008A7640" w14:paraId="4E6A97D9" w14:textId="77777777" w:rsidTr="008E0175">
        <w:trPr>
          <w:trHeight w:val="119"/>
          <w:jc w:val="center"/>
        </w:trPr>
        <w:tc>
          <w:tcPr>
            <w:tcW w:w="2689" w:type="dxa"/>
            <w:vMerge/>
          </w:tcPr>
          <w:p w14:paraId="0C1253D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362753B2" w14:textId="23958A08" w:rsidR="008A7640" w:rsidRPr="008A7640" w:rsidRDefault="008A7640" w:rsidP="008A7640">
            <w:pPr>
              <w:rPr>
                <w:rFonts w:ascii="Times New Roman" w:eastAsia="Calibri" w:hAnsi="Times New Roman"/>
                <w:i/>
                <w:color w:val="auto"/>
                <w:sz w:val="24"/>
                <w:szCs w:val="24"/>
                <w:lang w:eastAsia="en-US"/>
              </w:rPr>
            </w:pPr>
            <w:r w:rsidRPr="008A7640">
              <w:rPr>
                <w:rFonts w:ascii="Times New Roman" w:eastAsia="Calibri" w:hAnsi="Times New Roman"/>
                <w:color w:val="auto"/>
                <w:sz w:val="24"/>
                <w:szCs w:val="24"/>
                <w:lang w:eastAsia="en-US"/>
              </w:rPr>
              <w:t>ПК 2.3.</w:t>
            </w:r>
            <w:r>
              <w:rPr>
                <w:rFonts w:ascii="Times New Roman" w:eastAsia="Calibri" w:hAnsi="Times New Roman"/>
                <w:color w:val="auto"/>
                <w:sz w:val="24"/>
                <w:szCs w:val="24"/>
                <w:lang w:eastAsia="en-US"/>
              </w:rPr>
              <w:t xml:space="preserve"> </w:t>
            </w:r>
            <w:r w:rsidRPr="008A7640">
              <w:rPr>
                <w:rFonts w:ascii="Times New Roman" w:eastAsia="Calibri" w:hAnsi="Times New Roman"/>
                <w:color w:val="auto"/>
                <w:sz w:val="24"/>
                <w:szCs w:val="24"/>
                <w:lang w:eastAsia="en-US"/>
              </w:rPr>
              <w:t>Проводить терапию для домашних животных и птиц согласно назначению ветеринарного врача.</w:t>
            </w:r>
          </w:p>
        </w:tc>
        <w:tc>
          <w:tcPr>
            <w:tcW w:w="7738" w:type="dxa"/>
            <w:shd w:val="clear" w:color="auto" w:fill="auto"/>
          </w:tcPr>
          <w:p w14:paraId="1DC29F6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4D96ACCE" w14:textId="77777777" w:rsidTr="008E0175">
        <w:trPr>
          <w:trHeight w:val="117"/>
          <w:jc w:val="center"/>
        </w:trPr>
        <w:tc>
          <w:tcPr>
            <w:tcW w:w="2689" w:type="dxa"/>
            <w:vMerge/>
          </w:tcPr>
          <w:p w14:paraId="6A5040B6"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23CF8100"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6A94B2A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 терапии животных согласно назначению ветеринарного врача;</w:t>
            </w:r>
          </w:p>
          <w:p w14:paraId="65962F05"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lastRenderedPageBreak/>
              <w:t>- оценки эффективности индивидуальной и групповой терапии у животных</w:t>
            </w:r>
          </w:p>
        </w:tc>
      </w:tr>
      <w:tr w:rsidR="008A7640" w:rsidRPr="008A7640" w14:paraId="4E108ABE" w14:textId="77777777" w:rsidTr="008E0175">
        <w:trPr>
          <w:trHeight w:val="150"/>
          <w:jc w:val="center"/>
        </w:trPr>
        <w:tc>
          <w:tcPr>
            <w:tcW w:w="2689" w:type="dxa"/>
            <w:vMerge/>
          </w:tcPr>
          <w:p w14:paraId="28703A72"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747EF88F"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6127B49"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18F01658" w14:textId="77777777" w:rsidTr="008E0175">
        <w:trPr>
          <w:trHeight w:val="268"/>
          <w:jc w:val="center"/>
        </w:trPr>
        <w:tc>
          <w:tcPr>
            <w:tcW w:w="2689" w:type="dxa"/>
            <w:vMerge/>
          </w:tcPr>
          <w:p w14:paraId="6BA77216"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1D0B8BF"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0F4C298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применять ветеринарные фармакологические средства;</w:t>
            </w:r>
          </w:p>
          <w:p w14:paraId="77E1744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подбирать инструментарий и лекарственные средства для проведения диагностики и терапии животных;</w:t>
            </w:r>
          </w:p>
          <w:p w14:paraId="1F36EB5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выполнять анализ и интерпретацию результатов диагностических и терапевтических манипуляций.</w:t>
            </w:r>
          </w:p>
        </w:tc>
      </w:tr>
      <w:tr w:rsidR="008A7640" w:rsidRPr="008A7640" w14:paraId="2F70934A" w14:textId="77777777" w:rsidTr="008E0175">
        <w:trPr>
          <w:trHeight w:val="167"/>
          <w:jc w:val="center"/>
        </w:trPr>
        <w:tc>
          <w:tcPr>
            <w:tcW w:w="2689" w:type="dxa"/>
            <w:vMerge/>
          </w:tcPr>
          <w:p w14:paraId="4D95F35A"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CA5A52E"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9BE954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2FC2FEF7" w14:textId="77777777" w:rsidTr="008E0175">
        <w:trPr>
          <w:trHeight w:val="201"/>
          <w:jc w:val="center"/>
        </w:trPr>
        <w:tc>
          <w:tcPr>
            <w:tcW w:w="2689" w:type="dxa"/>
            <w:vMerge/>
          </w:tcPr>
          <w:p w14:paraId="0CCF4BF6"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7A1DA30"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673C114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фармакологические свойства основных групп ветеринарных препаратов;</w:t>
            </w:r>
          </w:p>
          <w:p w14:paraId="06704A6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использования лекарственных</w:t>
            </w:r>
            <w:r w:rsidRPr="008A7640">
              <w:rPr>
                <w:rFonts w:ascii="Times New Roman" w:hAnsi="Times New Roman"/>
                <w:color w:val="auto"/>
                <w:sz w:val="24"/>
                <w:szCs w:val="24"/>
              </w:rPr>
              <w:tab/>
              <w:t>средств ветеринарного назначения;</w:t>
            </w:r>
          </w:p>
          <w:p w14:paraId="1CE246CE"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xml:space="preserve">- критерии оценки эффективности терапии животных   </w:t>
            </w:r>
          </w:p>
        </w:tc>
      </w:tr>
      <w:tr w:rsidR="008A7640" w:rsidRPr="008A7640" w14:paraId="4E589B5E" w14:textId="77777777" w:rsidTr="008E0175">
        <w:trPr>
          <w:trHeight w:val="117"/>
          <w:jc w:val="center"/>
        </w:trPr>
        <w:tc>
          <w:tcPr>
            <w:tcW w:w="2689" w:type="dxa"/>
            <w:vMerge/>
          </w:tcPr>
          <w:p w14:paraId="66BC110F"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57E769A7"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2.4. Выполнять хирургические манипуляции  и несложные хирургические операции у домашних животных и птиц.</w:t>
            </w:r>
          </w:p>
        </w:tc>
        <w:tc>
          <w:tcPr>
            <w:tcW w:w="7738" w:type="dxa"/>
            <w:shd w:val="clear" w:color="auto" w:fill="auto"/>
          </w:tcPr>
          <w:p w14:paraId="63CD1983"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15394E61" w14:textId="77777777" w:rsidTr="008E0175">
        <w:trPr>
          <w:trHeight w:val="134"/>
          <w:jc w:val="center"/>
        </w:trPr>
        <w:tc>
          <w:tcPr>
            <w:tcW w:w="2689" w:type="dxa"/>
            <w:vMerge/>
          </w:tcPr>
          <w:p w14:paraId="384D4AC1"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8398D48"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2EDBB5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выполнения хирургических манипуляций и несложных хирургических операций у животных.</w:t>
            </w:r>
          </w:p>
        </w:tc>
      </w:tr>
      <w:tr w:rsidR="008A7640" w:rsidRPr="008A7640" w14:paraId="5AD37816" w14:textId="77777777" w:rsidTr="008E0175">
        <w:trPr>
          <w:trHeight w:val="217"/>
          <w:jc w:val="center"/>
        </w:trPr>
        <w:tc>
          <w:tcPr>
            <w:tcW w:w="2689" w:type="dxa"/>
            <w:vMerge/>
          </w:tcPr>
          <w:p w14:paraId="52809B2E"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2ACE198A"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FB6973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2139948F" w14:textId="77777777" w:rsidTr="008E0175">
        <w:trPr>
          <w:trHeight w:val="150"/>
          <w:jc w:val="center"/>
        </w:trPr>
        <w:tc>
          <w:tcPr>
            <w:tcW w:w="2689" w:type="dxa"/>
            <w:vMerge/>
          </w:tcPr>
          <w:p w14:paraId="7DB2C7CB"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EA7B4DA"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2D1DDA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14:paraId="1830E39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выполнять мероприятия по прекращению или подавлению функции половых желез животных (кастрацию) различными методами;</w:t>
            </w:r>
          </w:p>
          <w:p w14:paraId="26984A9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выполнять косметические операции у животных;</w:t>
            </w:r>
          </w:p>
          <w:p w14:paraId="3B7131F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ампутацию рогов у животных с использованием специальных инструментов;</w:t>
            </w:r>
          </w:p>
          <w:p w14:paraId="00964DF6"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эксплуатации) инструментов и оборудования</w:t>
            </w:r>
          </w:p>
        </w:tc>
      </w:tr>
      <w:tr w:rsidR="008A7640" w:rsidRPr="008A7640" w14:paraId="20D31C17" w14:textId="77777777" w:rsidTr="008E0175">
        <w:trPr>
          <w:trHeight w:val="167"/>
          <w:jc w:val="center"/>
        </w:trPr>
        <w:tc>
          <w:tcPr>
            <w:tcW w:w="2689" w:type="dxa"/>
            <w:vMerge/>
          </w:tcPr>
          <w:p w14:paraId="390502A6"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0437156"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065FB5EE"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68919D31" w14:textId="77777777" w:rsidTr="008E0175">
        <w:trPr>
          <w:trHeight w:val="168"/>
          <w:jc w:val="center"/>
        </w:trPr>
        <w:tc>
          <w:tcPr>
            <w:tcW w:w="2689" w:type="dxa"/>
            <w:vMerge/>
          </w:tcPr>
          <w:p w14:paraId="5DE973C6"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00B4F77"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CF46E9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противопоказания для кастрации, косметических операций, удаления рогов у животных;</w:t>
            </w:r>
          </w:p>
          <w:p w14:paraId="3843289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и техники проведения кастрации животных;</w:t>
            </w:r>
          </w:p>
          <w:p w14:paraId="0379EAC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и техники проведения косметических операций у животных;</w:t>
            </w:r>
          </w:p>
          <w:p w14:paraId="772F87D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xml:space="preserve">- технику удаления рогов у животных хирургическим (кровавым) способом;  </w:t>
            </w:r>
          </w:p>
          <w:p w14:paraId="757A1C03"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правила использования специальных инструментов и оборудования при проведении хирургических операций у животных</w:t>
            </w:r>
          </w:p>
        </w:tc>
      </w:tr>
      <w:tr w:rsidR="008A7640" w:rsidRPr="008A7640" w14:paraId="76E349CC" w14:textId="77777777" w:rsidTr="008E0175">
        <w:trPr>
          <w:trHeight w:val="167"/>
          <w:jc w:val="center"/>
        </w:trPr>
        <w:tc>
          <w:tcPr>
            <w:tcW w:w="2689" w:type="dxa"/>
            <w:vMerge/>
          </w:tcPr>
          <w:p w14:paraId="3548559D"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330948B2" w14:textId="77777777" w:rsidR="008A7640" w:rsidRPr="008A7640" w:rsidRDefault="008A7640" w:rsidP="008A7640">
            <w:pPr>
              <w:rPr>
                <w:rFonts w:ascii="Times New Roman" w:eastAsia="Calibri" w:hAnsi="Times New Roman"/>
                <w:i/>
                <w:color w:val="auto"/>
                <w:sz w:val="24"/>
                <w:szCs w:val="24"/>
                <w:lang w:eastAsia="en-US"/>
              </w:rPr>
            </w:pPr>
            <w:r w:rsidRPr="008A7640">
              <w:rPr>
                <w:rFonts w:ascii="Times New Roman" w:eastAsia="Calibri" w:hAnsi="Times New Roman"/>
                <w:color w:val="auto"/>
                <w:sz w:val="24"/>
                <w:szCs w:val="24"/>
                <w:lang w:eastAsia="en-US"/>
              </w:rPr>
              <w:t>ПК 2.5. Оказывать акушерско-гинекологическую помощь животным.</w:t>
            </w:r>
          </w:p>
        </w:tc>
        <w:tc>
          <w:tcPr>
            <w:tcW w:w="7738" w:type="dxa"/>
            <w:shd w:val="clear" w:color="auto" w:fill="auto"/>
          </w:tcPr>
          <w:p w14:paraId="0636944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3C4C536D" w14:textId="77777777" w:rsidTr="008E0175">
        <w:trPr>
          <w:trHeight w:val="69"/>
          <w:jc w:val="center"/>
        </w:trPr>
        <w:tc>
          <w:tcPr>
            <w:tcW w:w="2689" w:type="dxa"/>
            <w:vMerge/>
          </w:tcPr>
          <w:p w14:paraId="0893076E"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B90C53B"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BEB19B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контроля состояния животных во время беременности и в послеродовый период;</w:t>
            </w:r>
          </w:p>
          <w:p w14:paraId="15472F1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оказания акушерско-гинекологической</w:t>
            </w:r>
            <w:r w:rsidRPr="008A7640">
              <w:rPr>
                <w:rFonts w:ascii="Times New Roman" w:hAnsi="Times New Roman"/>
                <w:color w:val="auto"/>
                <w:sz w:val="24"/>
                <w:szCs w:val="24"/>
              </w:rPr>
              <w:tab/>
              <w:t>помощи животным</w:t>
            </w:r>
            <w:r w:rsidRPr="008A7640">
              <w:rPr>
                <w:rFonts w:ascii="Times New Roman" w:hAnsi="Times New Roman"/>
                <w:color w:val="auto"/>
                <w:sz w:val="24"/>
                <w:szCs w:val="24"/>
              </w:rPr>
              <w:tab/>
              <w:t>при нормальных и патологических родах;</w:t>
            </w:r>
          </w:p>
          <w:p w14:paraId="66E57CF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контроля состояния здоровья новорожденных животных;</w:t>
            </w:r>
          </w:p>
          <w:p w14:paraId="0CF8B94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контроля состояния больных животных в стационаре, изоляторе;</w:t>
            </w:r>
          </w:p>
          <w:p w14:paraId="3CE8713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информирования ветеринарного врача об отклонениях в состоянии контролируемых животных, требующих его участия.</w:t>
            </w:r>
          </w:p>
        </w:tc>
      </w:tr>
      <w:tr w:rsidR="008A7640" w:rsidRPr="008A7640" w14:paraId="4B5A23A8" w14:textId="77777777" w:rsidTr="008E0175">
        <w:trPr>
          <w:trHeight w:val="134"/>
          <w:jc w:val="center"/>
        </w:trPr>
        <w:tc>
          <w:tcPr>
            <w:tcW w:w="2689" w:type="dxa"/>
            <w:vMerge/>
          </w:tcPr>
          <w:p w14:paraId="57294D85"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68FC7BF"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4EEE1D3"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74D0D091" w14:textId="77777777" w:rsidTr="008E0175">
        <w:trPr>
          <w:trHeight w:val="101"/>
          <w:jc w:val="center"/>
        </w:trPr>
        <w:tc>
          <w:tcPr>
            <w:tcW w:w="2689" w:type="dxa"/>
            <w:vMerge/>
          </w:tcPr>
          <w:p w14:paraId="5C16D33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72B220D3"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6A226C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отклонения от нормы в состоянии здоровья беременных животных и в послеродовый период;</w:t>
            </w:r>
          </w:p>
          <w:p w14:paraId="05B772E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исправлять при родовспоможении животным неправильные положения и позиции расположения плода;</w:t>
            </w:r>
          </w:p>
          <w:p w14:paraId="69BF8EA9"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выявлять отклонения от нормы в состоянии здоровья новорожденных животных;</w:t>
            </w:r>
          </w:p>
        </w:tc>
      </w:tr>
      <w:tr w:rsidR="008A7640" w:rsidRPr="008A7640" w14:paraId="3EA6965D" w14:textId="77777777" w:rsidTr="008E0175">
        <w:trPr>
          <w:trHeight w:val="167"/>
          <w:jc w:val="center"/>
        </w:trPr>
        <w:tc>
          <w:tcPr>
            <w:tcW w:w="2689" w:type="dxa"/>
            <w:vMerge/>
          </w:tcPr>
          <w:p w14:paraId="09DE4F74"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09AC386"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C4BAFD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0DB7C980" w14:textId="77777777" w:rsidTr="008E0175">
        <w:trPr>
          <w:jc w:val="center"/>
        </w:trPr>
        <w:tc>
          <w:tcPr>
            <w:tcW w:w="2689" w:type="dxa"/>
            <w:vMerge/>
          </w:tcPr>
          <w:p w14:paraId="17E348E7"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570749A"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635F1A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физиологию беременности, родов и послеродового периода;</w:t>
            </w:r>
          </w:p>
          <w:p w14:paraId="1E83F52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показатели нормального течения беременности, родов и послеродового периода;</w:t>
            </w:r>
          </w:p>
          <w:p w14:paraId="4761759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патологию беременности, родов и послеродового периода, болезни новорожденных;</w:t>
            </w:r>
          </w:p>
          <w:p w14:paraId="00E9358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xml:space="preserve">- правила оказания акушерской помощи животным различных видов   </w:t>
            </w:r>
          </w:p>
        </w:tc>
      </w:tr>
      <w:tr w:rsidR="008A7640" w:rsidRPr="008A7640" w14:paraId="40C934AF" w14:textId="77777777" w:rsidTr="008E0175">
        <w:trPr>
          <w:trHeight w:val="197"/>
          <w:jc w:val="center"/>
        </w:trPr>
        <w:tc>
          <w:tcPr>
            <w:tcW w:w="2689" w:type="dxa"/>
            <w:vMerge w:val="restart"/>
          </w:tcPr>
          <w:p w14:paraId="5EB9E939"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Организация и проведение профилактических, </w:t>
            </w:r>
          </w:p>
          <w:p w14:paraId="1D351E1E"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диагностических и лечебных </w:t>
            </w:r>
          </w:p>
          <w:p w14:paraId="19D11DFF"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 xml:space="preserve">мероприятий для диких животных, рептилий, </w:t>
            </w:r>
            <w:r w:rsidRPr="008A7640">
              <w:rPr>
                <w:rFonts w:ascii="Times New Roman" w:eastAsia="Calibri" w:hAnsi="Times New Roman"/>
                <w:color w:val="auto"/>
                <w:sz w:val="24"/>
                <w:szCs w:val="24"/>
                <w:lang w:eastAsia="en-US"/>
              </w:rPr>
              <w:lastRenderedPageBreak/>
              <w:t>земноводных и птиц (по выбору)</w:t>
            </w:r>
          </w:p>
        </w:tc>
        <w:tc>
          <w:tcPr>
            <w:tcW w:w="4133" w:type="dxa"/>
            <w:vMerge w:val="restart"/>
          </w:tcPr>
          <w:p w14:paraId="067882DA" w14:textId="06FFEF8C"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lastRenderedPageBreak/>
              <w:t>ПК 2.1.</w:t>
            </w:r>
            <w:r>
              <w:rPr>
                <w:rFonts w:ascii="Times New Roman" w:eastAsia="Calibri" w:hAnsi="Times New Roman"/>
                <w:color w:val="auto"/>
                <w:sz w:val="24"/>
                <w:szCs w:val="24"/>
                <w:lang w:eastAsia="en-US"/>
              </w:rPr>
              <w:t xml:space="preserve"> </w:t>
            </w:r>
            <w:r w:rsidRPr="008A7640">
              <w:rPr>
                <w:rFonts w:ascii="Times New Roman" w:eastAsia="Calibri" w:hAnsi="Times New Roman"/>
                <w:color w:val="auto"/>
                <w:sz w:val="24"/>
                <w:szCs w:val="24"/>
                <w:lang w:eastAsia="en-US"/>
              </w:rPr>
              <w:t>Организовывать работы по проведению вакцинаций, дегельминтизации, профилактических и лечебно - профилактических обработок диких животных, рептилий, земноводных и птиц</w:t>
            </w:r>
          </w:p>
        </w:tc>
        <w:tc>
          <w:tcPr>
            <w:tcW w:w="7738" w:type="dxa"/>
            <w:shd w:val="clear" w:color="auto" w:fill="auto"/>
          </w:tcPr>
          <w:p w14:paraId="5840960C"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3930816E" w14:textId="77777777" w:rsidTr="008E0175">
        <w:trPr>
          <w:trHeight w:val="318"/>
          <w:jc w:val="center"/>
        </w:trPr>
        <w:tc>
          <w:tcPr>
            <w:tcW w:w="2689" w:type="dxa"/>
            <w:vMerge/>
          </w:tcPr>
          <w:p w14:paraId="01F6EDC0"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790B9FDC"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E00B53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разработки оперативных планов-графиков дегельминтизации, профилактических и лечебно-профилактических обработок диких животных;</w:t>
            </w:r>
          </w:p>
          <w:p w14:paraId="0C348D98" w14:textId="3DFF3A95"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выдачи заданий на проведение вакцинации, дегельминтизации, профилактических и лечебно-профилактических обработок животных младшему ветеринарному персоналу в соответствии с планами проведения мероприятий;</w:t>
            </w:r>
          </w:p>
          <w:p w14:paraId="5728C3CE" w14:textId="03772F30"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оперативного контроля проведения вакцинации, дегельминтизации, профилактических и лечебно-профилактических обработок животных;</w:t>
            </w:r>
          </w:p>
          <w:p w14:paraId="51EC898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постановки аллергических проб у животных и птиц;</w:t>
            </w:r>
          </w:p>
          <w:p w14:paraId="7A64FC1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оценки рационов кормления животных и птиц с точки зрения профилактики заболеваний;</w:t>
            </w:r>
          </w:p>
          <w:p w14:paraId="0F2929A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8A7640" w:rsidRPr="008A7640" w14:paraId="19C9CD46" w14:textId="77777777" w:rsidTr="008E0175">
        <w:trPr>
          <w:trHeight w:val="251"/>
          <w:jc w:val="center"/>
        </w:trPr>
        <w:tc>
          <w:tcPr>
            <w:tcW w:w="2689" w:type="dxa"/>
            <w:vMerge/>
          </w:tcPr>
          <w:p w14:paraId="14E2198D"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0FAFFBA"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783163A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393A3E19" w14:textId="77777777" w:rsidTr="008E0175">
        <w:trPr>
          <w:trHeight w:val="285"/>
          <w:jc w:val="center"/>
        </w:trPr>
        <w:tc>
          <w:tcPr>
            <w:tcW w:w="2689" w:type="dxa"/>
            <w:vMerge/>
          </w:tcPr>
          <w:p w14:paraId="6DD4BFC8"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5CE5531"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7A7044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сроки и методы проведения вакцинации, дегельминтизации, профилактических и лечебно-профилактических обработок диких животных;</w:t>
            </w:r>
          </w:p>
          <w:p w14:paraId="4D5B081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потребность в средствах, рабочей силе для проведения</w:t>
            </w:r>
          </w:p>
          <w:p w14:paraId="3851D8A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вакцинации, профилактических и лечебно-профилактических обработок животных с учетом специфики объекта и объема работ;</w:t>
            </w:r>
          </w:p>
          <w:p w14:paraId="36F091D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виды и объем работ для младшего ветеринарного персонала по проведению вакцинации, дегельминтизации, профилактических и лечебно-профилактических обработок животных;</w:t>
            </w:r>
          </w:p>
          <w:p w14:paraId="4618FBB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оценивать соблюдение технологии и мер безопасности при проведении</w:t>
            </w:r>
          </w:p>
          <w:p w14:paraId="477E78C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вакцинации, дегельминтизации, профилактических и лечебно-профилактических обработок животных;</w:t>
            </w:r>
          </w:p>
          <w:p w14:paraId="59ECFC9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корректирующие действия при выявлении нарушений</w:t>
            </w:r>
          </w:p>
          <w:p w14:paraId="73A39F9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14:paraId="672F846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24F6738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отбирать пробы биологического материала для прижизненной и посмертной диагностики животных и птиц;</w:t>
            </w:r>
          </w:p>
          <w:p w14:paraId="1DBBBAC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14:paraId="45F9DE0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фиксировать животных и птиц перед отбором материала для прижизненной диагностики в целях обеспечения безопасности процесса;</w:t>
            </w:r>
          </w:p>
          <w:p w14:paraId="1DC79C0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14:paraId="0DBA223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выполнять взятие, консервирование, упаковку проб материала для прижизненной и посмертной диагностики животных и птиц;</w:t>
            </w:r>
          </w:p>
          <w:p w14:paraId="38C092F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14:paraId="4ED303E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оценивать степень проявления аллергических реакций у животных и птиц при введении в организм диагностических препаратов;</w:t>
            </w:r>
          </w:p>
          <w:p w14:paraId="10492CD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влияние кормов и рационов кормления на состояние здоровья животных и птиц;</w:t>
            </w:r>
          </w:p>
          <w:p w14:paraId="6249832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r>
      <w:tr w:rsidR="008A7640" w:rsidRPr="008A7640" w14:paraId="76261349" w14:textId="77777777" w:rsidTr="008E0175">
        <w:trPr>
          <w:trHeight w:val="184"/>
          <w:jc w:val="center"/>
        </w:trPr>
        <w:tc>
          <w:tcPr>
            <w:tcW w:w="2689" w:type="dxa"/>
            <w:vMerge/>
          </w:tcPr>
          <w:p w14:paraId="0A6D1C61"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16E659CE"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E0FFFE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p w14:paraId="66D88F5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eastAsia="Calibri" w:hAnsi="Times New Roman"/>
                <w:b/>
                <w:color w:val="auto"/>
                <w:sz w:val="24"/>
                <w:szCs w:val="24"/>
                <w:lang w:eastAsia="en-US"/>
              </w:rPr>
              <w:t xml:space="preserve">- </w:t>
            </w:r>
            <w:r w:rsidRPr="008A7640">
              <w:rPr>
                <w:rFonts w:ascii="Times New Roman" w:hAnsi="Times New Roman"/>
                <w:color w:val="auto"/>
                <w:sz w:val="24"/>
                <w:szCs w:val="24"/>
              </w:rPr>
              <w:t>меры профилактики заболеваний животных и птиц различной этиологии;</w:t>
            </w:r>
          </w:p>
          <w:p w14:paraId="1CFEE6D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проведения вакцинации, дегельминтизации, профилактических и лечебно-профилактических обработок диких животных и птиц различных видов и возрастных групп;</w:t>
            </w:r>
          </w:p>
          <w:p w14:paraId="79EA02A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возможные побочные эффекты вакцинации, дегельминтизации, профилактических и лечебно-профилактических обработок;</w:t>
            </w:r>
          </w:p>
          <w:p w14:paraId="2175480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фиксации животных и птиц при отборе материала для прижизненной диагностики;</w:t>
            </w:r>
          </w:p>
          <w:p w14:paraId="2B59937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использования специальных инструментов, применяемых при отборе материала для прижизненной и посмертной диагностики животных и птиц;</w:t>
            </w:r>
          </w:p>
          <w:p w14:paraId="267AB19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взятия проб для прижизненной и посмертной диагностики животных и птиц;</w:t>
            </w:r>
          </w:p>
          <w:p w14:paraId="4BFBCFA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консервирования и упаковки проб, отобранных для прижизненной и посмертной диагностики животных и птиц;</w:t>
            </w:r>
          </w:p>
          <w:p w14:paraId="16597BA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безопасности при работе с инфекционно-больными животными и птицами и патологическим материалом;</w:t>
            </w:r>
          </w:p>
          <w:p w14:paraId="01E89A0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методики постановки аллергических проб у животных и птиц;</w:t>
            </w:r>
          </w:p>
          <w:p w14:paraId="536A679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влияние кормов и рационов кормления на состояние здоровья животных и птиц;</w:t>
            </w:r>
          </w:p>
          <w:p w14:paraId="3414222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заболевания животных и птиц, которые могут быть вызваны неполноценностью кормов и нерациональностью состава кормовых рационов;</w:t>
            </w:r>
          </w:p>
          <w:p w14:paraId="036E57E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средства, материалы, инструменты, оборудование, используемые при проведении мероприятий по предупреждению заболеваний животных и птиц;</w:t>
            </w:r>
          </w:p>
          <w:p w14:paraId="3B2E314C"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основных производителей, характеристики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r>
      <w:tr w:rsidR="008A7640" w:rsidRPr="008A7640" w14:paraId="419A6120" w14:textId="77777777" w:rsidTr="008E0175">
        <w:trPr>
          <w:trHeight w:val="185"/>
          <w:jc w:val="center"/>
        </w:trPr>
        <w:tc>
          <w:tcPr>
            <w:tcW w:w="2689" w:type="dxa"/>
            <w:vMerge/>
          </w:tcPr>
          <w:p w14:paraId="2DBEE031"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0EAB7745" w14:textId="0070EB4F"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2.2.</w:t>
            </w:r>
            <w:r>
              <w:rPr>
                <w:rFonts w:ascii="Times New Roman" w:eastAsia="Calibri" w:hAnsi="Times New Roman"/>
                <w:color w:val="auto"/>
                <w:sz w:val="24"/>
                <w:szCs w:val="24"/>
                <w:lang w:eastAsia="en-US"/>
              </w:rPr>
              <w:t xml:space="preserve"> </w:t>
            </w:r>
            <w:r w:rsidRPr="008A7640">
              <w:rPr>
                <w:rFonts w:ascii="Times New Roman" w:eastAsia="Calibri" w:hAnsi="Times New Roman"/>
                <w:color w:val="auto"/>
                <w:sz w:val="24"/>
                <w:szCs w:val="24"/>
                <w:lang w:eastAsia="en-US"/>
              </w:rPr>
              <w:t>Проводить обследование диких животных, рептилий, земноводных и птиц с целью установления клинического диагноза.</w:t>
            </w:r>
          </w:p>
        </w:tc>
        <w:tc>
          <w:tcPr>
            <w:tcW w:w="7738" w:type="dxa"/>
            <w:shd w:val="clear" w:color="auto" w:fill="auto"/>
          </w:tcPr>
          <w:p w14:paraId="630B3FC5"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1847FFAE" w14:textId="77777777" w:rsidTr="008E0175">
        <w:trPr>
          <w:trHeight w:val="234"/>
          <w:jc w:val="center"/>
        </w:trPr>
        <w:tc>
          <w:tcPr>
            <w:tcW w:w="2689" w:type="dxa"/>
            <w:vMerge/>
          </w:tcPr>
          <w:p w14:paraId="5A8CEC6E"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B570FB3"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06023AC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подготовки животных к проведению диагностических и терапевтических манипуляций;</w:t>
            </w:r>
          </w:p>
          <w:p w14:paraId="1E954B0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w:t>
            </w:r>
            <w:r w:rsidRPr="008A7640">
              <w:rPr>
                <w:rFonts w:ascii="Times New Roman" w:hAnsi="Times New Roman"/>
                <w:color w:val="auto"/>
                <w:sz w:val="24"/>
                <w:szCs w:val="24"/>
              </w:rPr>
              <w:tab/>
              <w:t>общего обследования животных под руководством ветеринарного врача;</w:t>
            </w:r>
          </w:p>
          <w:p w14:paraId="606CB6A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w:t>
            </w:r>
            <w:r w:rsidRPr="008A7640">
              <w:rPr>
                <w:rFonts w:ascii="Times New Roman" w:hAnsi="Times New Roman"/>
                <w:color w:val="auto"/>
                <w:sz w:val="24"/>
                <w:szCs w:val="24"/>
              </w:rPr>
              <w:tab/>
              <w:t>инструментального</w:t>
            </w:r>
            <w:r w:rsidRPr="008A7640">
              <w:rPr>
                <w:rFonts w:ascii="Times New Roman" w:hAnsi="Times New Roman"/>
                <w:color w:val="auto"/>
                <w:sz w:val="24"/>
                <w:szCs w:val="24"/>
              </w:rPr>
              <w:tab/>
              <w:t>обследования</w:t>
            </w:r>
            <w:r w:rsidRPr="008A7640">
              <w:rPr>
                <w:rFonts w:ascii="Times New Roman" w:hAnsi="Times New Roman"/>
                <w:color w:val="auto"/>
                <w:sz w:val="24"/>
                <w:szCs w:val="24"/>
              </w:rPr>
              <w:tab/>
              <w:t>животных согласно назначению ветеринарного врача;</w:t>
            </w:r>
          </w:p>
          <w:p w14:paraId="45A8978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 диспансеризации с целью сохранения здоровья животных и повышения их продуктивности;</w:t>
            </w:r>
          </w:p>
          <w:p w14:paraId="6FC94AD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установления клинического диагноза по результатам проведенных диагностических мероприятий под руководством ветеринарного врача</w:t>
            </w:r>
          </w:p>
        </w:tc>
      </w:tr>
      <w:tr w:rsidR="008A7640" w:rsidRPr="008A7640" w14:paraId="105F8E8C" w14:textId="77777777" w:rsidTr="008E0175">
        <w:trPr>
          <w:trHeight w:val="217"/>
          <w:jc w:val="center"/>
        </w:trPr>
        <w:tc>
          <w:tcPr>
            <w:tcW w:w="2689" w:type="dxa"/>
            <w:vMerge/>
          </w:tcPr>
          <w:p w14:paraId="1D288244"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61A2C31"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51E2433"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48BD309B" w14:textId="77777777" w:rsidTr="008E0175">
        <w:trPr>
          <w:trHeight w:val="218"/>
          <w:jc w:val="center"/>
        </w:trPr>
        <w:tc>
          <w:tcPr>
            <w:tcW w:w="2689" w:type="dxa"/>
            <w:vMerge/>
          </w:tcPr>
          <w:p w14:paraId="3CEC586B"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5208C641"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5AA8D1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фиксировать животных для обеспечения безопасности во время проведения диагностических и терапевтических манипуляций;</w:t>
            </w:r>
          </w:p>
          <w:p w14:paraId="6AF3B79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топографию и строение органов и частей тела животных;</w:t>
            </w:r>
          </w:p>
          <w:p w14:paraId="22D829C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анатомические и возрастные особенности животных;</w:t>
            </w:r>
          </w:p>
          <w:p w14:paraId="59C86B9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w:t>
            </w:r>
            <w:r w:rsidRPr="008A7640">
              <w:rPr>
                <w:rFonts w:ascii="Times New Roman" w:hAnsi="Times New Roman"/>
                <w:color w:val="auto"/>
                <w:sz w:val="24"/>
                <w:szCs w:val="24"/>
              </w:rPr>
              <w:tab/>
              <w:t>клиническое</w:t>
            </w:r>
            <w:r w:rsidRPr="008A7640">
              <w:rPr>
                <w:rFonts w:ascii="Times New Roman" w:hAnsi="Times New Roman"/>
                <w:color w:val="auto"/>
                <w:sz w:val="24"/>
                <w:szCs w:val="24"/>
              </w:rPr>
              <w:tab/>
              <w:t>состояние животных общими и инструментальными методами;</w:t>
            </w:r>
          </w:p>
          <w:p w14:paraId="78D59DE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3617C3BE"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lastRenderedPageBreak/>
              <w:t>- производить в рамках диспансеризации диагностическое обследование животных для своевременного выявления ранних предклинических и клинических признаков болезни</w:t>
            </w:r>
          </w:p>
        </w:tc>
      </w:tr>
      <w:tr w:rsidR="008A7640" w:rsidRPr="008A7640" w14:paraId="55471E7B" w14:textId="77777777" w:rsidTr="008E0175">
        <w:trPr>
          <w:trHeight w:val="167"/>
          <w:jc w:val="center"/>
        </w:trPr>
        <w:tc>
          <w:tcPr>
            <w:tcW w:w="2689" w:type="dxa"/>
            <w:vMerge/>
          </w:tcPr>
          <w:p w14:paraId="1CFE8952"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BE6CE8D"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08EE72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70970EE7" w14:textId="77777777" w:rsidTr="008E0175">
        <w:trPr>
          <w:trHeight w:val="184"/>
          <w:jc w:val="center"/>
        </w:trPr>
        <w:tc>
          <w:tcPr>
            <w:tcW w:w="2689" w:type="dxa"/>
            <w:vMerge/>
          </w:tcPr>
          <w:p w14:paraId="246947ED"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75F91082"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6EFB3B0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подготовки животных к проведению диагностических и терапевтических манипуляций;</w:t>
            </w:r>
          </w:p>
          <w:p w14:paraId="371408F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строение органов и систем органов животных и их функциональное назначение;</w:t>
            </w:r>
          </w:p>
          <w:p w14:paraId="16A8664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анатомо-топографические характеристики систем организма животных с учетом видовых особенностей;</w:t>
            </w:r>
          </w:p>
          <w:p w14:paraId="5567E83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нормативные данные физиологических показателей у животных;</w:t>
            </w:r>
          </w:p>
          <w:p w14:paraId="0E44519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морфологические и биологические характеристики возбудителей инфекционных и инвазионных заболеваний животных;</w:t>
            </w:r>
          </w:p>
          <w:p w14:paraId="6DFAA58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основы механизмов развития и течения заболеваний у животных различной этиологии;</w:t>
            </w:r>
          </w:p>
          <w:p w14:paraId="43AD3B8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14:paraId="67D1A44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методики проведения диспансеризации животных в соответствии с методическими указаниями, действующими в данной</w:t>
            </w:r>
          </w:p>
        </w:tc>
      </w:tr>
      <w:tr w:rsidR="008A7640" w:rsidRPr="008A7640" w14:paraId="77A33692" w14:textId="77777777" w:rsidTr="008E0175">
        <w:trPr>
          <w:trHeight w:val="201"/>
          <w:jc w:val="center"/>
        </w:trPr>
        <w:tc>
          <w:tcPr>
            <w:tcW w:w="2689" w:type="dxa"/>
            <w:vMerge/>
          </w:tcPr>
          <w:p w14:paraId="6E23A415"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685AB6AF" w14:textId="54EC1866"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2.3.</w:t>
            </w:r>
            <w:r>
              <w:rPr>
                <w:rFonts w:ascii="Times New Roman" w:eastAsia="Calibri" w:hAnsi="Times New Roman"/>
                <w:color w:val="auto"/>
                <w:sz w:val="24"/>
                <w:szCs w:val="24"/>
                <w:lang w:eastAsia="en-US"/>
              </w:rPr>
              <w:t xml:space="preserve"> </w:t>
            </w:r>
            <w:r w:rsidRPr="008A7640">
              <w:rPr>
                <w:rFonts w:ascii="Times New Roman" w:eastAsia="Calibri" w:hAnsi="Times New Roman"/>
                <w:color w:val="auto"/>
                <w:sz w:val="24"/>
                <w:szCs w:val="24"/>
                <w:lang w:eastAsia="en-US"/>
              </w:rPr>
              <w:t>Проводить терапию для диких животных, рептилий, земноводных и птиц согласно назначению ветеринарного врача.</w:t>
            </w:r>
          </w:p>
        </w:tc>
        <w:tc>
          <w:tcPr>
            <w:tcW w:w="7738" w:type="dxa"/>
            <w:shd w:val="clear" w:color="auto" w:fill="auto"/>
          </w:tcPr>
          <w:p w14:paraId="7B1F378E"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1E08D878" w14:textId="77777777" w:rsidTr="008E0175">
        <w:trPr>
          <w:trHeight w:val="134"/>
          <w:jc w:val="center"/>
        </w:trPr>
        <w:tc>
          <w:tcPr>
            <w:tcW w:w="2689" w:type="dxa"/>
            <w:vMerge/>
          </w:tcPr>
          <w:p w14:paraId="4B718622"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5D33B35F"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2375285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проведения терапии животных согласно назначению ветеринарного врача;</w:t>
            </w:r>
          </w:p>
          <w:p w14:paraId="609A645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оценки эффективности индивидуальной и групповой</w:t>
            </w:r>
          </w:p>
        </w:tc>
      </w:tr>
      <w:tr w:rsidR="008A7640" w:rsidRPr="008A7640" w14:paraId="6EC85CBD" w14:textId="77777777" w:rsidTr="008E0175">
        <w:trPr>
          <w:trHeight w:val="167"/>
          <w:jc w:val="center"/>
        </w:trPr>
        <w:tc>
          <w:tcPr>
            <w:tcW w:w="2689" w:type="dxa"/>
            <w:vMerge/>
          </w:tcPr>
          <w:p w14:paraId="54652C2A"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85C266B"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23AA493"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7D012007" w14:textId="77777777" w:rsidTr="008E0175">
        <w:trPr>
          <w:trHeight w:val="184"/>
          <w:jc w:val="center"/>
        </w:trPr>
        <w:tc>
          <w:tcPr>
            <w:tcW w:w="2689" w:type="dxa"/>
            <w:vMerge/>
          </w:tcPr>
          <w:p w14:paraId="179AA77D"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23181E62"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6F52636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применять ветеринарные фармакологические средства;</w:t>
            </w:r>
          </w:p>
          <w:p w14:paraId="46BB488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подбирать инструментарий и лекарственные средства для проведения диагностики и терапии животных;</w:t>
            </w:r>
          </w:p>
          <w:p w14:paraId="19DAE147"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выполнять анализ и интерпретацию результатов диагностических и терапевтических манипуляций.</w:t>
            </w:r>
          </w:p>
        </w:tc>
      </w:tr>
      <w:tr w:rsidR="008A7640" w:rsidRPr="008A7640" w14:paraId="3F681CDA" w14:textId="77777777" w:rsidTr="008E0175">
        <w:trPr>
          <w:trHeight w:val="167"/>
          <w:jc w:val="center"/>
        </w:trPr>
        <w:tc>
          <w:tcPr>
            <w:tcW w:w="2689" w:type="dxa"/>
            <w:vMerge/>
          </w:tcPr>
          <w:p w14:paraId="2F36B86F"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14E58F5"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5B798A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272775C6" w14:textId="77777777" w:rsidTr="008E0175">
        <w:trPr>
          <w:trHeight w:val="335"/>
          <w:jc w:val="center"/>
        </w:trPr>
        <w:tc>
          <w:tcPr>
            <w:tcW w:w="2689" w:type="dxa"/>
            <w:vMerge/>
          </w:tcPr>
          <w:p w14:paraId="1827BD66"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799C29A"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70CB71E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фармакологические свойства основных групп ветеринарных препаратов;</w:t>
            </w:r>
          </w:p>
          <w:p w14:paraId="47DD6A3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использования лекарственных</w:t>
            </w:r>
            <w:r w:rsidRPr="008A7640">
              <w:rPr>
                <w:rFonts w:ascii="Times New Roman" w:hAnsi="Times New Roman"/>
                <w:color w:val="auto"/>
                <w:sz w:val="24"/>
                <w:szCs w:val="24"/>
              </w:rPr>
              <w:tab/>
              <w:t xml:space="preserve">средств ветеринарного </w:t>
            </w:r>
            <w:r w:rsidRPr="008A7640">
              <w:rPr>
                <w:rFonts w:ascii="Times New Roman" w:hAnsi="Times New Roman"/>
                <w:color w:val="auto"/>
                <w:sz w:val="24"/>
                <w:szCs w:val="24"/>
              </w:rPr>
              <w:lastRenderedPageBreak/>
              <w:t>назначения;</w:t>
            </w:r>
          </w:p>
          <w:p w14:paraId="14414602"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xml:space="preserve">- критерии оценки эффективности терапии животных   </w:t>
            </w:r>
          </w:p>
        </w:tc>
      </w:tr>
      <w:tr w:rsidR="008A7640" w:rsidRPr="008A7640" w14:paraId="52D12B7E" w14:textId="77777777" w:rsidTr="008E0175">
        <w:trPr>
          <w:trHeight w:val="167"/>
          <w:jc w:val="center"/>
        </w:trPr>
        <w:tc>
          <w:tcPr>
            <w:tcW w:w="2689" w:type="dxa"/>
            <w:vMerge/>
          </w:tcPr>
          <w:p w14:paraId="2FDDE580"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6EBA3EA8" w14:textId="0214040D"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2.4.</w:t>
            </w:r>
            <w:r>
              <w:rPr>
                <w:rFonts w:ascii="Times New Roman" w:eastAsia="Calibri" w:hAnsi="Times New Roman"/>
                <w:color w:val="auto"/>
                <w:sz w:val="24"/>
                <w:szCs w:val="24"/>
                <w:lang w:eastAsia="en-US"/>
              </w:rPr>
              <w:t xml:space="preserve"> </w:t>
            </w:r>
            <w:r w:rsidRPr="008A7640">
              <w:rPr>
                <w:rFonts w:ascii="Times New Roman" w:eastAsia="Calibri" w:hAnsi="Times New Roman"/>
                <w:color w:val="auto"/>
                <w:sz w:val="24"/>
                <w:szCs w:val="24"/>
                <w:lang w:eastAsia="en-US"/>
              </w:rPr>
              <w:t>Выполнять хирургические манипуляции  и несложные хирургические операции у диких животных, рептилий, земноводных и птиц.</w:t>
            </w:r>
          </w:p>
        </w:tc>
        <w:tc>
          <w:tcPr>
            <w:tcW w:w="7738" w:type="dxa"/>
            <w:shd w:val="clear" w:color="auto" w:fill="auto"/>
          </w:tcPr>
          <w:p w14:paraId="7A02A71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157AC448" w14:textId="77777777" w:rsidTr="008E0175">
        <w:trPr>
          <w:trHeight w:val="217"/>
          <w:jc w:val="center"/>
        </w:trPr>
        <w:tc>
          <w:tcPr>
            <w:tcW w:w="2689" w:type="dxa"/>
            <w:vMerge/>
          </w:tcPr>
          <w:p w14:paraId="3D7E70A4"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6B424B0"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7F0370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выполнения хирургических манипуляций и несложных хирургических операций у животных</w:t>
            </w:r>
          </w:p>
        </w:tc>
      </w:tr>
      <w:tr w:rsidR="008A7640" w:rsidRPr="008A7640" w14:paraId="0AC4A6AE" w14:textId="77777777" w:rsidTr="008E0175">
        <w:trPr>
          <w:trHeight w:val="184"/>
          <w:jc w:val="center"/>
        </w:trPr>
        <w:tc>
          <w:tcPr>
            <w:tcW w:w="2689" w:type="dxa"/>
            <w:vMerge/>
          </w:tcPr>
          <w:p w14:paraId="21C8CA5C"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2F07FAD9"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602F1EF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7FD2B889" w14:textId="77777777" w:rsidTr="008E0175">
        <w:trPr>
          <w:trHeight w:val="184"/>
          <w:jc w:val="center"/>
        </w:trPr>
        <w:tc>
          <w:tcPr>
            <w:tcW w:w="2689" w:type="dxa"/>
            <w:vMerge/>
          </w:tcPr>
          <w:p w14:paraId="353B21BA"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8899F1B"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2A9B40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14:paraId="136CA65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выполнять мероприятия по прекращению или подавлению функции половых желез животных (кастрацию) различными методами;</w:t>
            </w:r>
          </w:p>
          <w:p w14:paraId="4A35649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выполнять косметические операции у животных;</w:t>
            </w:r>
          </w:p>
          <w:p w14:paraId="7D60D5A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ампутацию рогов у животных с использованием специальных инструментов;</w:t>
            </w:r>
          </w:p>
          <w:p w14:paraId="06F1A85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эксплуатации) инструментов</w:t>
            </w:r>
          </w:p>
        </w:tc>
      </w:tr>
      <w:tr w:rsidR="008A7640" w:rsidRPr="008A7640" w14:paraId="66695124" w14:textId="77777777" w:rsidTr="008E0175">
        <w:trPr>
          <w:trHeight w:val="150"/>
          <w:jc w:val="center"/>
        </w:trPr>
        <w:tc>
          <w:tcPr>
            <w:tcW w:w="2689" w:type="dxa"/>
            <w:vMerge/>
          </w:tcPr>
          <w:p w14:paraId="51FE57CE"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257B5361"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073A660A"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403D1C91" w14:textId="77777777" w:rsidTr="008E0175">
        <w:trPr>
          <w:trHeight w:val="218"/>
          <w:jc w:val="center"/>
        </w:trPr>
        <w:tc>
          <w:tcPr>
            <w:tcW w:w="2689" w:type="dxa"/>
            <w:vMerge/>
          </w:tcPr>
          <w:p w14:paraId="715AC52A"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24ADC76"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4CF86C9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противопоказания для кастрации, косметических операций, удаления рогов у животных;</w:t>
            </w:r>
          </w:p>
          <w:p w14:paraId="716BA36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и техники проведения кастрации животных;</w:t>
            </w:r>
          </w:p>
          <w:p w14:paraId="496823C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и техники проведения косметических операций у животных;</w:t>
            </w:r>
          </w:p>
          <w:p w14:paraId="3B32155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технику удаления рогов у животных хирургическим (кровавым) способом;  </w:t>
            </w:r>
          </w:p>
          <w:p w14:paraId="0B686D7D"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правила использования специальных инструментов и оборудования при проведении хирургических операций у животных</w:t>
            </w:r>
          </w:p>
        </w:tc>
      </w:tr>
      <w:tr w:rsidR="008A7640" w:rsidRPr="008A7640" w14:paraId="7B9C45DD" w14:textId="77777777" w:rsidTr="008E0175">
        <w:trPr>
          <w:trHeight w:val="117"/>
          <w:jc w:val="center"/>
        </w:trPr>
        <w:tc>
          <w:tcPr>
            <w:tcW w:w="2689" w:type="dxa"/>
            <w:vMerge/>
          </w:tcPr>
          <w:p w14:paraId="037DBD72"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val="restart"/>
          </w:tcPr>
          <w:p w14:paraId="09D97EEE" w14:textId="3DCD2512" w:rsidR="008A7640" w:rsidRPr="008A7640" w:rsidRDefault="008A7640" w:rsidP="008A7640">
            <w:pPr>
              <w:rPr>
                <w:rFonts w:ascii="Times New Roman" w:eastAsia="Calibri" w:hAnsi="Times New Roman"/>
                <w:color w:val="auto"/>
                <w:sz w:val="24"/>
                <w:szCs w:val="24"/>
                <w:lang w:eastAsia="en-US"/>
              </w:rPr>
            </w:pPr>
            <w:r w:rsidRPr="008A7640">
              <w:rPr>
                <w:rFonts w:ascii="Times New Roman" w:eastAsia="Calibri" w:hAnsi="Times New Roman"/>
                <w:color w:val="auto"/>
                <w:sz w:val="24"/>
                <w:szCs w:val="24"/>
                <w:lang w:eastAsia="en-US"/>
              </w:rPr>
              <w:t>ПК 2.5.</w:t>
            </w:r>
            <w:r>
              <w:rPr>
                <w:rFonts w:ascii="Times New Roman" w:eastAsia="Calibri" w:hAnsi="Times New Roman"/>
                <w:color w:val="auto"/>
                <w:sz w:val="24"/>
                <w:szCs w:val="24"/>
                <w:lang w:eastAsia="en-US"/>
              </w:rPr>
              <w:t xml:space="preserve"> </w:t>
            </w:r>
            <w:r w:rsidRPr="008A7640">
              <w:rPr>
                <w:rFonts w:ascii="Times New Roman" w:eastAsia="Calibri" w:hAnsi="Times New Roman"/>
                <w:color w:val="auto"/>
                <w:sz w:val="24"/>
                <w:szCs w:val="24"/>
                <w:lang w:eastAsia="en-US"/>
              </w:rPr>
              <w:t>Оказывать акушерско-гинекологическую помощь диким животным.</w:t>
            </w:r>
          </w:p>
        </w:tc>
        <w:tc>
          <w:tcPr>
            <w:tcW w:w="7738" w:type="dxa"/>
            <w:shd w:val="clear" w:color="auto" w:fill="auto"/>
          </w:tcPr>
          <w:p w14:paraId="77E732FF"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5459597F" w14:textId="77777777" w:rsidTr="008E0175">
        <w:trPr>
          <w:trHeight w:val="119"/>
          <w:jc w:val="center"/>
        </w:trPr>
        <w:tc>
          <w:tcPr>
            <w:tcW w:w="2689" w:type="dxa"/>
            <w:vMerge/>
          </w:tcPr>
          <w:p w14:paraId="3531186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78247FD"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C10989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контроля состояния животных во время беременности и в послеродовый период;</w:t>
            </w:r>
          </w:p>
          <w:p w14:paraId="43B9BC7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оказания акушерско-гинекологической помощи животным при нормальных и патологических родах;</w:t>
            </w:r>
          </w:p>
          <w:p w14:paraId="4780914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контроля состояния здоровья новорожденных животных;</w:t>
            </w:r>
          </w:p>
          <w:p w14:paraId="2A530FE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контроля состояния больных животных в стационаре, изоляторе;</w:t>
            </w:r>
          </w:p>
          <w:p w14:paraId="4F964EC9"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lastRenderedPageBreak/>
              <w:t>- информирования ветеринарного врача об отклонениях в состоянии контролируемых животных, требующих его участия</w:t>
            </w:r>
          </w:p>
        </w:tc>
      </w:tr>
      <w:tr w:rsidR="008A7640" w:rsidRPr="008A7640" w14:paraId="02AFC1B6" w14:textId="77777777" w:rsidTr="008E0175">
        <w:trPr>
          <w:trHeight w:val="217"/>
          <w:jc w:val="center"/>
        </w:trPr>
        <w:tc>
          <w:tcPr>
            <w:tcW w:w="2689" w:type="dxa"/>
            <w:vMerge/>
          </w:tcPr>
          <w:p w14:paraId="02CB4D3C"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C5EA015"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653022B1"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1EA1739D" w14:textId="77777777" w:rsidTr="008E0175">
        <w:trPr>
          <w:trHeight w:val="117"/>
          <w:jc w:val="center"/>
        </w:trPr>
        <w:tc>
          <w:tcPr>
            <w:tcW w:w="2689" w:type="dxa"/>
            <w:vMerge/>
          </w:tcPr>
          <w:p w14:paraId="2BA71BB1"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44DE0E19"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15CFB9C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выявлять отклонения от нормы в состоянии здоровья беременных животных и в послеродовый период;</w:t>
            </w:r>
          </w:p>
          <w:p w14:paraId="5D1732A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исправлять при родовспоможении животным неправильные положения и позиции расположения плода;</w:t>
            </w:r>
          </w:p>
          <w:p w14:paraId="5DFF1A51"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выявлять отклонения от нормы в состоянии здоровья новорожденных животных;</w:t>
            </w:r>
          </w:p>
        </w:tc>
      </w:tr>
      <w:tr w:rsidR="008A7640" w:rsidRPr="008A7640" w14:paraId="00D54C9F" w14:textId="77777777" w:rsidTr="008E0175">
        <w:trPr>
          <w:trHeight w:val="119"/>
          <w:jc w:val="center"/>
        </w:trPr>
        <w:tc>
          <w:tcPr>
            <w:tcW w:w="2689" w:type="dxa"/>
            <w:vMerge/>
          </w:tcPr>
          <w:p w14:paraId="32DD0DE0"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656A1AEC"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297B3B1"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012CF8AC" w14:textId="77777777" w:rsidTr="008E0175">
        <w:trPr>
          <w:trHeight w:val="234"/>
          <w:jc w:val="center"/>
        </w:trPr>
        <w:tc>
          <w:tcPr>
            <w:tcW w:w="2689" w:type="dxa"/>
            <w:vMerge/>
          </w:tcPr>
          <w:p w14:paraId="11E90F89"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3505AED9"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3611830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физиологию беременности, родов и послеродового периода;</w:t>
            </w:r>
          </w:p>
          <w:p w14:paraId="58DC6A9C"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показатели нормального течения беременности, родов и послеродового периода;</w:t>
            </w:r>
          </w:p>
          <w:p w14:paraId="1AF2DAB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патологию беременности, родов и послеродового периода, болезни новорожденных;</w:t>
            </w:r>
          </w:p>
          <w:p w14:paraId="71BD2B24" w14:textId="77777777" w:rsidR="008A7640" w:rsidRPr="008A7640" w:rsidRDefault="008A7640" w:rsidP="008A7640">
            <w:pPr>
              <w:rPr>
                <w:rFonts w:ascii="Times New Roman" w:eastAsia="Calibri" w:hAnsi="Times New Roman"/>
                <w:color w:val="auto"/>
                <w:sz w:val="24"/>
                <w:szCs w:val="24"/>
                <w:lang w:eastAsia="en-US"/>
              </w:rPr>
            </w:pPr>
            <w:r w:rsidRPr="008A7640">
              <w:rPr>
                <w:rFonts w:ascii="Times New Roman" w:hAnsi="Times New Roman"/>
                <w:color w:val="auto"/>
                <w:sz w:val="24"/>
                <w:szCs w:val="24"/>
              </w:rPr>
              <w:t xml:space="preserve">- правила оказания акушерской помощи животным различных видов   </w:t>
            </w:r>
          </w:p>
        </w:tc>
      </w:tr>
      <w:tr w:rsidR="008A7640" w:rsidRPr="008A7640" w14:paraId="61EFE767" w14:textId="77777777" w:rsidTr="008E0175">
        <w:trPr>
          <w:jc w:val="center"/>
        </w:trPr>
        <w:tc>
          <w:tcPr>
            <w:tcW w:w="2689" w:type="dxa"/>
            <w:vMerge w:val="restart"/>
          </w:tcPr>
          <w:p w14:paraId="354C83E0" w14:textId="77777777" w:rsidR="008A7640" w:rsidRPr="008A7640" w:rsidRDefault="008A7640" w:rsidP="008A7640">
            <w:pPr>
              <w:rPr>
                <w:rFonts w:ascii="Times New Roman" w:eastAsia="Calibri" w:hAnsi="Times New Roman"/>
                <w:iCs/>
                <w:color w:val="auto"/>
                <w:sz w:val="24"/>
                <w:szCs w:val="24"/>
                <w:lang w:eastAsia="en-US"/>
              </w:rPr>
            </w:pPr>
            <w:r w:rsidRPr="008A7640">
              <w:rPr>
                <w:rFonts w:ascii="Times New Roman" w:eastAsia="Calibri" w:hAnsi="Times New Roman"/>
                <w:iCs/>
                <w:color w:val="auto"/>
                <w:sz w:val="24"/>
                <w:szCs w:val="24"/>
                <w:lang w:eastAsia="en-US"/>
              </w:rPr>
              <w:t>Обеспечение ветеринарной деятельности</w:t>
            </w:r>
          </w:p>
          <w:p w14:paraId="536BF45A" w14:textId="77777777" w:rsidR="008A7640" w:rsidRPr="008A7640" w:rsidRDefault="008A7640" w:rsidP="008A7640">
            <w:pPr>
              <w:rPr>
                <w:rFonts w:ascii="Times New Roman" w:eastAsia="Calibri" w:hAnsi="Times New Roman"/>
                <w:color w:val="7030A0"/>
                <w:sz w:val="24"/>
                <w:szCs w:val="24"/>
                <w:lang w:eastAsia="en-US"/>
              </w:rPr>
            </w:pPr>
            <w:r w:rsidRPr="008A7640">
              <w:rPr>
                <w:rFonts w:ascii="Times New Roman" w:eastAsia="Calibri" w:hAnsi="Times New Roman"/>
                <w:iCs/>
                <w:color w:val="auto"/>
                <w:sz w:val="24"/>
                <w:szCs w:val="24"/>
                <w:lang w:eastAsia="en-US"/>
              </w:rPr>
              <w:t>структурного подразделения</w:t>
            </w:r>
          </w:p>
        </w:tc>
        <w:tc>
          <w:tcPr>
            <w:tcW w:w="4133" w:type="dxa"/>
            <w:vMerge w:val="restart"/>
          </w:tcPr>
          <w:p w14:paraId="6F8A0D14" w14:textId="77777777" w:rsidR="008A7640" w:rsidRPr="008A7640" w:rsidRDefault="008A7640" w:rsidP="008A7640">
            <w:pPr>
              <w:widowControl w:val="0"/>
              <w:autoSpaceDE w:val="0"/>
              <w:autoSpaceDN w:val="0"/>
              <w:adjustRightInd w:val="0"/>
              <w:rPr>
                <w:rFonts w:ascii="Times New Roman" w:hAnsi="Times New Roman"/>
                <w:color w:val="auto"/>
                <w:sz w:val="24"/>
                <w:szCs w:val="24"/>
                <w:highlight w:val="yellow"/>
              </w:rPr>
            </w:pPr>
            <w:r w:rsidRPr="008A7640">
              <w:rPr>
                <w:rFonts w:ascii="Times New Roman" w:eastAsia="Calibri" w:hAnsi="Times New Roman"/>
                <w:color w:val="auto"/>
                <w:sz w:val="24"/>
                <w:szCs w:val="24"/>
                <w:lang w:eastAsia="en-US"/>
              </w:rPr>
              <w:t>ПК 3.1.</w:t>
            </w:r>
            <w:r w:rsidRPr="008A7640">
              <w:rPr>
                <w:rFonts w:ascii="Times New Roman" w:hAnsi="Times New Roman"/>
                <w:color w:val="auto"/>
                <w:sz w:val="24"/>
                <w:szCs w:val="24"/>
              </w:rPr>
              <w:t xml:space="preserve"> Организовывать работу структурного подразделения, осуществляя планирование основных показателей ветеринарной деятельности. </w:t>
            </w:r>
          </w:p>
          <w:p w14:paraId="1E249B79" w14:textId="77777777" w:rsidR="008A7640" w:rsidRPr="008A7640" w:rsidRDefault="008A7640" w:rsidP="008A7640">
            <w:pPr>
              <w:rPr>
                <w:rFonts w:ascii="Times New Roman" w:eastAsia="Calibri" w:hAnsi="Times New Roman"/>
                <w:color w:val="7030A0"/>
                <w:sz w:val="24"/>
                <w:szCs w:val="24"/>
                <w:lang w:eastAsia="en-US"/>
              </w:rPr>
            </w:pPr>
          </w:p>
        </w:tc>
        <w:tc>
          <w:tcPr>
            <w:tcW w:w="7738" w:type="dxa"/>
            <w:shd w:val="clear" w:color="auto" w:fill="auto"/>
          </w:tcPr>
          <w:p w14:paraId="7D6D3750"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6C5C1388" w14:textId="77777777" w:rsidTr="008E0175">
        <w:trPr>
          <w:jc w:val="center"/>
        </w:trPr>
        <w:tc>
          <w:tcPr>
            <w:tcW w:w="2689" w:type="dxa"/>
            <w:vMerge/>
          </w:tcPr>
          <w:p w14:paraId="4B8D579F" w14:textId="77777777" w:rsidR="008A7640" w:rsidRPr="008A7640" w:rsidRDefault="008A7640" w:rsidP="008A7640">
            <w:pPr>
              <w:rPr>
                <w:rFonts w:ascii="Times New Roman" w:eastAsia="Calibri" w:hAnsi="Times New Roman"/>
                <w:i/>
                <w:color w:val="auto"/>
                <w:sz w:val="24"/>
                <w:szCs w:val="24"/>
                <w:lang w:eastAsia="en-US"/>
              </w:rPr>
            </w:pPr>
          </w:p>
        </w:tc>
        <w:tc>
          <w:tcPr>
            <w:tcW w:w="4133" w:type="dxa"/>
            <w:vMerge/>
          </w:tcPr>
          <w:p w14:paraId="08675C9C" w14:textId="77777777" w:rsidR="008A7640" w:rsidRPr="008A7640" w:rsidRDefault="008A7640" w:rsidP="008A7640">
            <w:pPr>
              <w:rPr>
                <w:rFonts w:ascii="Times New Roman" w:eastAsia="Calibri" w:hAnsi="Times New Roman"/>
                <w:i/>
                <w:color w:val="auto"/>
                <w:sz w:val="24"/>
                <w:szCs w:val="24"/>
                <w:lang w:eastAsia="en-US"/>
              </w:rPr>
            </w:pPr>
          </w:p>
        </w:tc>
        <w:tc>
          <w:tcPr>
            <w:tcW w:w="7738" w:type="dxa"/>
            <w:shd w:val="clear" w:color="auto" w:fill="auto"/>
          </w:tcPr>
          <w:p w14:paraId="00588B1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планирования и организации работы структурного подразделения;</w:t>
            </w:r>
          </w:p>
          <w:p w14:paraId="5FDCB09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разработки оперативных планов-графиков ветеринарных 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w:t>
            </w:r>
          </w:p>
          <w:p w14:paraId="306F9CC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выдачи заданий на проведение 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 младшему ветеринарному персоналу в соответствии с планами проведения мероприятий;</w:t>
            </w:r>
          </w:p>
          <w:p w14:paraId="44DD385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оперативного контроля выполнения заданий младшим ветеринарным персоналом;</w:t>
            </w:r>
          </w:p>
          <w:p w14:paraId="75C6F2C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обеспечения безопасных условия труда для работников структурного подразделения</w:t>
            </w:r>
          </w:p>
        </w:tc>
      </w:tr>
      <w:tr w:rsidR="008A7640" w:rsidRPr="008A7640" w14:paraId="2ABE9C30" w14:textId="77777777" w:rsidTr="008E0175">
        <w:trPr>
          <w:jc w:val="center"/>
        </w:trPr>
        <w:tc>
          <w:tcPr>
            <w:tcW w:w="2689" w:type="dxa"/>
            <w:vMerge/>
          </w:tcPr>
          <w:p w14:paraId="23662971" w14:textId="77777777" w:rsidR="008A7640" w:rsidRPr="008A7640" w:rsidRDefault="008A7640" w:rsidP="008A7640">
            <w:pPr>
              <w:jc w:val="both"/>
              <w:rPr>
                <w:rFonts w:ascii="Times New Roman" w:eastAsia="Calibri" w:hAnsi="Times New Roman"/>
                <w:i/>
                <w:color w:val="auto"/>
                <w:sz w:val="24"/>
                <w:szCs w:val="24"/>
                <w:lang w:eastAsia="en-US"/>
              </w:rPr>
            </w:pPr>
          </w:p>
        </w:tc>
        <w:tc>
          <w:tcPr>
            <w:tcW w:w="4133" w:type="dxa"/>
            <w:vMerge/>
          </w:tcPr>
          <w:p w14:paraId="21509038" w14:textId="77777777" w:rsidR="008A7640" w:rsidRPr="008A7640" w:rsidRDefault="008A7640" w:rsidP="008A7640">
            <w:pPr>
              <w:rPr>
                <w:rFonts w:ascii="Times New Roman" w:eastAsia="Calibri" w:hAnsi="Times New Roman"/>
                <w:color w:val="7030A0"/>
                <w:sz w:val="24"/>
                <w:szCs w:val="24"/>
                <w:lang w:eastAsia="en-US"/>
              </w:rPr>
            </w:pPr>
          </w:p>
        </w:tc>
        <w:tc>
          <w:tcPr>
            <w:tcW w:w="7738" w:type="dxa"/>
            <w:shd w:val="clear" w:color="auto" w:fill="auto"/>
          </w:tcPr>
          <w:p w14:paraId="2AB988B7"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7E90F95F" w14:textId="77777777" w:rsidTr="008E0175">
        <w:trPr>
          <w:jc w:val="center"/>
        </w:trPr>
        <w:tc>
          <w:tcPr>
            <w:tcW w:w="2689" w:type="dxa"/>
            <w:vMerge/>
          </w:tcPr>
          <w:p w14:paraId="6D7AB0C1" w14:textId="77777777" w:rsidR="008A7640" w:rsidRPr="008A7640" w:rsidRDefault="008A7640" w:rsidP="008A7640">
            <w:pPr>
              <w:jc w:val="both"/>
              <w:rPr>
                <w:rFonts w:ascii="Times New Roman" w:eastAsia="Calibri" w:hAnsi="Times New Roman"/>
                <w:i/>
                <w:color w:val="auto"/>
                <w:sz w:val="24"/>
                <w:szCs w:val="24"/>
                <w:lang w:eastAsia="en-US"/>
              </w:rPr>
            </w:pPr>
          </w:p>
        </w:tc>
        <w:tc>
          <w:tcPr>
            <w:tcW w:w="4133" w:type="dxa"/>
            <w:vMerge/>
          </w:tcPr>
          <w:p w14:paraId="16DBDBB8" w14:textId="77777777" w:rsidR="008A7640" w:rsidRPr="008A7640" w:rsidRDefault="008A7640" w:rsidP="008A7640">
            <w:pPr>
              <w:rPr>
                <w:rFonts w:ascii="Times New Roman" w:eastAsia="Calibri" w:hAnsi="Times New Roman"/>
                <w:color w:val="7030A0"/>
                <w:sz w:val="24"/>
                <w:szCs w:val="24"/>
                <w:lang w:eastAsia="en-US"/>
              </w:rPr>
            </w:pPr>
          </w:p>
        </w:tc>
        <w:tc>
          <w:tcPr>
            <w:tcW w:w="7738" w:type="dxa"/>
            <w:shd w:val="clear" w:color="auto" w:fill="auto"/>
          </w:tcPr>
          <w:p w14:paraId="0B88E23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определять потребность в средствах, материалах, оборудовании, рабочей силе для проведения дезинфекции, дезинвазии, дезинсекции и дератизации с учетом специфики объекта и объема работ; </w:t>
            </w:r>
          </w:p>
          <w:p w14:paraId="1D5AE63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определять виды и объем работ для младшего ветеринарного персонала по дезинфекции, дезинвазии, дезинсекции, дератизации;</w:t>
            </w:r>
          </w:p>
          <w:p w14:paraId="433EB97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виды и объем работ для младшего ветеринарного персонала по стерилизации инструментов и материалов, используемых при проведении ветеринарно-санитарных мероприятий;</w:t>
            </w:r>
          </w:p>
          <w:p w14:paraId="585D591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сроки и методы проведения вакцинации, дегельминтизации, профилактических и лечебно-профилактических обработок животных и птиц;</w:t>
            </w:r>
          </w:p>
          <w:p w14:paraId="102F281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потребность в средствах, материалах, оборудовании, рабочей силе для проведения вакцинации, дегельминтизации, профилактических и лечебно-профилактических обработок животных и птиц с учетом специфики объекта и объема работ;</w:t>
            </w:r>
          </w:p>
          <w:p w14:paraId="7C229DD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виды и объем работ для младшего ветеринарного персонала по проведению вакцинации, дегельминтизации, профилактических и лечебно-профилактических обработок животных и птиц;</w:t>
            </w:r>
          </w:p>
          <w:p w14:paraId="570D97D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p w14:paraId="3F8629F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составлять заявки на закупку средств, материалов, инструментов и оборудования для проведения мероприятий по предупреждению заболеваний животных и птиц для передачи в службу организации, осуществляющую управление закупками;</w:t>
            </w:r>
          </w:p>
          <w:p w14:paraId="19056218"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контролировать соблюдение гигиенических норм и правил применения средств индивидуальной защиты работниками, осуществляющими ветеринарную деятельность;</w:t>
            </w:r>
          </w:p>
        </w:tc>
      </w:tr>
      <w:tr w:rsidR="008A7640" w:rsidRPr="008A7640" w14:paraId="4DE28DC3" w14:textId="77777777" w:rsidTr="008E0175">
        <w:trPr>
          <w:jc w:val="center"/>
        </w:trPr>
        <w:tc>
          <w:tcPr>
            <w:tcW w:w="2689" w:type="dxa"/>
            <w:vMerge/>
          </w:tcPr>
          <w:p w14:paraId="1ABBBCBB"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2F44184B" w14:textId="77777777" w:rsidR="008A7640" w:rsidRPr="008A7640" w:rsidRDefault="008A7640" w:rsidP="008A7640">
            <w:pPr>
              <w:rPr>
                <w:rFonts w:ascii="Times New Roman" w:eastAsia="Calibri" w:hAnsi="Times New Roman"/>
                <w:color w:val="7030A0"/>
                <w:sz w:val="24"/>
                <w:szCs w:val="24"/>
                <w:lang w:eastAsia="en-US"/>
              </w:rPr>
            </w:pPr>
          </w:p>
        </w:tc>
        <w:tc>
          <w:tcPr>
            <w:tcW w:w="7738" w:type="dxa"/>
            <w:shd w:val="clear" w:color="auto" w:fill="auto"/>
          </w:tcPr>
          <w:p w14:paraId="6264BE39"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5170B9C6" w14:textId="77777777" w:rsidTr="008E0175">
        <w:trPr>
          <w:jc w:val="center"/>
        </w:trPr>
        <w:tc>
          <w:tcPr>
            <w:tcW w:w="2689" w:type="dxa"/>
            <w:vMerge/>
          </w:tcPr>
          <w:p w14:paraId="076551C0"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54FDF968" w14:textId="77777777" w:rsidR="008A7640" w:rsidRPr="008A7640" w:rsidRDefault="008A7640" w:rsidP="008A7640">
            <w:pPr>
              <w:rPr>
                <w:rFonts w:ascii="Times New Roman" w:eastAsia="Calibri" w:hAnsi="Times New Roman"/>
                <w:color w:val="7030A0"/>
                <w:sz w:val="24"/>
                <w:szCs w:val="24"/>
                <w:lang w:eastAsia="en-US"/>
              </w:rPr>
            </w:pPr>
          </w:p>
        </w:tc>
        <w:tc>
          <w:tcPr>
            <w:tcW w:w="7738" w:type="dxa"/>
            <w:shd w:val="clear" w:color="auto" w:fill="auto"/>
          </w:tcPr>
          <w:p w14:paraId="2E55EFA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принципы и формы организации ветеринарной деятельности;</w:t>
            </w:r>
          </w:p>
          <w:p w14:paraId="31D7066D"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расчета потребности в средствах, материалах, оборудовании, рабочей силе для проведения дезинфекции, дезинвазии, дезинсекции и дератизации объектов содержания животных и птиц;</w:t>
            </w:r>
          </w:p>
          <w:p w14:paraId="211E3EA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нормы расхода средств и материалов при проведении ветеринарно-санитарных мероприятий;</w:t>
            </w:r>
          </w:p>
          <w:p w14:paraId="2055F88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нормы времени на выполнение работ в рамках ветеринарно-санитарных мероприятий;</w:t>
            </w:r>
          </w:p>
          <w:p w14:paraId="1D2B98C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lastRenderedPageBreak/>
              <w:t>- порядок оперативного контроля проведения дезинфекции, дезинвазии, дезинсекции, дератизации объектов содержания животных и птиц;</w:t>
            </w:r>
          </w:p>
          <w:p w14:paraId="2C8FCB7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контроля стерилизации инструментов и материалов, используемых при проведении ветеринарно-санитарных мероприятий;</w:t>
            </w:r>
          </w:p>
          <w:p w14:paraId="237CE27B"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расчета потребности в средствах, материалах, оборудовании, рабочей силе для проведения вакцинации, дегельминтизации, профилактических и лечебно-профилактических обработок животных и птиц;</w:t>
            </w:r>
          </w:p>
          <w:p w14:paraId="09094B2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нормы расхода средств и материалов при проведении вакцинации, дегельминтизации, профилактических и лечебно-профилактических обработок животных и птиц;</w:t>
            </w:r>
          </w:p>
          <w:p w14:paraId="4494A8B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нормы времени на выполнение работ по предупреждению заболеваний животных и птиц;</w:t>
            </w:r>
          </w:p>
          <w:p w14:paraId="1618C83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порядок оперативного контроля проведения вакцинации, дегельминтизации, профилактических и лечебно-профилактических обработок животных и птиц;</w:t>
            </w:r>
          </w:p>
          <w:p w14:paraId="4FC518F4"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основные нормативные правовые акты в области ветеринарии, действующие на территории Российской Федерации и Таможенного союза;</w:t>
            </w:r>
          </w:p>
          <w:p w14:paraId="575B2CF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требования охраны труда в части, регламентирующей выполнение трудовых обязанностей;</w:t>
            </w:r>
          </w:p>
          <w:p w14:paraId="5FD90840"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требования пожарной безопасности;</w:t>
            </w:r>
          </w:p>
          <w:p w14:paraId="241E572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требования законодательства в экологических вопросах;</w:t>
            </w:r>
          </w:p>
          <w:p w14:paraId="3B01DC6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принципы рационального природопользования;</w:t>
            </w:r>
          </w:p>
        </w:tc>
      </w:tr>
      <w:tr w:rsidR="008A7640" w:rsidRPr="008A7640" w14:paraId="371D4F0E" w14:textId="77777777" w:rsidTr="008E0175">
        <w:trPr>
          <w:trHeight w:val="150"/>
          <w:jc w:val="center"/>
        </w:trPr>
        <w:tc>
          <w:tcPr>
            <w:tcW w:w="2689" w:type="dxa"/>
            <w:vMerge/>
          </w:tcPr>
          <w:p w14:paraId="6C93CBC6"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val="restart"/>
          </w:tcPr>
          <w:p w14:paraId="7CFD6BE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ПК 3.2 Анализировать результаты работы структурного подразделения по осуществлению ветеринарной деятельности.</w:t>
            </w:r>
          </w:p>
          <w:p w14:paraId="212087CF" w14:textId="77777777" w:rsidR="008A7640" w:rsidRPr="008A7640" w:rsidRDefault="008A7640" w:rsidP="008A7640">
            <w:pPr>
              <w:rPr>
                <w:rFonts w:ascii="Times New Roman" w:eastAsia="Calibri" w:hAnsi="Times New Roman"/>
                <w:color w:val="7030A0"/>
                <w:sz w:val="24"/>
                <w:szCs w:val="24"/>
                <w:lang w:eastAsia="en-US"/>
              </w:rPr>
            </w:pPr>
          </w:p>
        </w:tc>
        <w:tc>
          <w:tcPr>
            <w:tcW w:w="7738" w:type="dxa"/>
            <w:shd w:val="clear" w:color="auto" w:fill="auto"/>
          </w:tcPr>
          <w:p w14:paraId="7806C76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724F6E0C" w14:textId="77777777" w:rsidTr="008E0175">
        <w:trPr>
          <w:trHeight w:val="118"/>
          <w:jc w:val="center"/>
        </w:trPr>
        <w:tc>
          <w:tcPr>
            <w:tcW w:w="2689" w:type="dxa"/>
            <w:vMerge/>
          </w:tcPr>
          <w:p w14:paraId="7A6E973C"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7FACE01D"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261EBA8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анализа процесса и результатов деятельности структурного подразделения;</w:t>
            </w:r>
          </w:p>
          <w:p w14:paraId="03E6F94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оценки эффективности проводимых ветеринарно-санитарных мероприятий; </w:t>
            </w:r>
          </w:p>
          <w:p w14:paraId="4EF6EF8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корректировки деятельности структурного подразделения</w:t>
            </w:r>
          </w:p>
        </w:tc>
      </w:tr>
      <w:tr w:rsidR="008A7640" w:rsidRPr="008A7640" w14:paraId="1D877E17" w14:textId="77777777" w:rsidTr="008E0175">
        <w:trPr>
          <w:trHeight w:val="234"/>
          <w:jc w:val="center"/>
        </w:trPr>
        <w:tc>
          <w:tcPr>
            <w:tcW w:w="2689" w:type="dxa"/>
            <w:vMerge/>
          </w:tcPr>
          <w:p w14:paraId="6C3DAD0E"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1524E51B"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4375E96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3EFC275D" w14:textId="77777777" w:rsidTr="008E0175">
        <w:trPr>
          <w:trHeight w:val="268"/>
          <w:jc w:val="center"/>
        </w:trPr>
        <w:tc>
          <w:tcPr>
            <w:tcW w:w="2689" w:type="dxa"/>
            <w:vMerge/>
          </w:tcPr>
          <w:p w14:paraId="71FD0D3F"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13F22260"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4B1D7359"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систематизировать и обрабатывать информацию о деятельности структурного подразделения;</w:t>
            </w:r>
          </w:p>
          <w:p w14:paraId="43DEF932"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разрабатывать мероприятия для достижения нормативных показателей ветеринарно-санитарного и зоогигиенического состояния объектов </w:t>
            </w:r>
            <w:r w:rsidRPr="008A7640">
              <w:rPr>
                <w:rFonts w:ascii="Times New Roman" w:hAnsi="Times New Roman"/>
                <w:color w:val="auto"/>
                <w:sz w:val="24"/>
                <w:szCs w:val="24"/>
              </w:rPr>
              <w:lastRenderedPageBreak/>
              <w:t>содержания животных и птиц и кормов, оптимизации рационов кормления, профилактики заболеваний различной этиологии;</w:t>
            </w:r>
          </w:p>
          <w:p w14:paraId="5C0AC12A"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определять соответствие мероприятий по уходу за животными и птицей ветеринарно-санитарным и гигиеническим требованиям;</w:t>
            </w:r>
          </w:p>
          <w:p w14:paraId="23A14578"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оценивать соблюдение технологии и мер безопасности при проведении работ по дезинфекции, дезинвазии, дезинсекции, дератизации, стерилизации инструментов и материалов, проведении вакцинации, дегельминтизации, профилактических и лечебно-профилактических обработок животных и птиц;</w:t>
            </w:r>
          </w:p>
          <w:p w14:paraId="7CF2E4E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производить корректирующие действия при выявлении нарушений технологии и требований безопасности при проведении работ по дезинфекции, дезинвазии, дезинсекции, дератизации, стерилизации инструментов и материалов, вакцинации, дегельминтизации, профилактических и лечебно-профилактических обработок животных и птиц;</w:t>
            </w:r>
          </w:p>
          <w:p w14:paraId="0D458496"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xml:space="preserve">- рассчитывать показатели эффективности ветеринарно-санитарных мероприятий, проводимых на объектах ветеринарной деятельности и содержания животных и птиц  </w:t>
            </w:r>
          </w:p>
        </w:tc>
      </w:tr>
      <w:tr w:rsidR="008A7640" w:rsidRPr="008A7640" w14:paraId="561364BC" w14:textId="77777777" w:rsidTr="008E0175">
        <w:trPr>
          <w:trHeight w:val="251"/>
          <w:jc w:val="center"/>
        </w:trPr>
        <w:tc>
          <w:tcPr>
            <w:tcW w:w="2689" w:type="dxa"/>
            <w:vMerge/>
          </w:tcPr>
          <w:p w14:paraId="6A7EEF74"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22B518B9"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1882340C"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1B1842C8" w14:textId="77777777" w:rsidTr="008E0175">
        <w:trPr>
          <w:trHeight w:val="268"/>
          <w:jc w:val="center"/>
        </w:trPr>
        <w:tc>
          <w:tcPr>
            <w:tcW w:w="2689" w:type="dxa"/>
            <w:vMerge/>
          </w:tcPr>
          <w:p w14:paraId="410C58DD"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11B9E497"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23832137"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оценки эффективности проводимых ветеринарно-санитарных мероприятий;</w:t>
            </w:r>
          </w:p>
          <w:p w14:paraId="789E02D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методы расчета показателей эффективности ветеринарно-санитарных мероприятий на объектах содержания животных и птиц, предупреждения заболеваний различной этиологии;</w:t>
            </w:r>
          </w:p>
          <w:p w14:paraId="60DFACFF"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показатели оценки эффективности ветеринарно-санитарных мероприятий на объектах содержания животных и птиц, предупреждение заболеваний различной этиологии;</w:t>
            </w:r>
          </w:p>
          <w:p w14:paraId="7FFCAA25"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порядок корректировки ветеринарной деятельности</w:t>
            </w:r>
          </w:p>
        </w:tc>
      </w:tr>
      <w:tr w:rsidR="008A7640" w:rsidRPr="008A7640" w14:paraId="3D0D5CC7" w14:textId="77777777" w:rsidTr="008E0175">
        <w:trPr>
          <w:trHeight w:val="285"/>
          <w:jc w:val="center"/>
        </w:trPr>
        <w:tc>
          <w:tcPr>
            <w:tcW w:w="2689" w:type="dxa"/>
            <w:vMerge/>
          </w:tcPr>
          <w:p w14:paraId="0CC6B785"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val="restart"/>
          </w:tcPr>
          <w:p w14:paraId="3E7B1A0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ПК 3.3. Вести учетно-отчетную документацию ветеринарной деятельности, в том числе в электронном виде</w:t>
            </w:r>
          </w:p>
          <w:p w14:paraId="13A20E35"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p>
          <w:p w14:paraId="4B07B94E" w14:textId="77777777" w:rsidR="008A7640" w:rsidRPr="008A7640" w:rsidRDefault="008A7640" w:rsidP="008A7640">
            <w:pPr>
              <w:rPr>
                <w:rFonts w:ascii="Times New Roman" w:eastAsia="Calibri" w:hAnsi="Times New Roman"/>
                <w:color w:val="7030A0"/>
                <w:sz w:val="24"/>
                <w:szCs w:val="24"/>
                <w:lang w:eastAsia="en-US"/>
              </w:rPr>
            </w:pPr>
          </w:p>
        </w:tc>
        <w:tc>
          <w:tcPr>
            <w:tcW w:w="7738" w:type="dxa"/>
            <w:shd w:val="clear" w:color="auto" w:fill="auto"/>
          </w:tcPr>
          <w:p w14:paraId="025CCC11"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Навыки:</w:t>
            </w:r>
          </w:p>
        </w:tc>
      </w:tr>
      <w:tr w:rsidR="008A7640" w:rsidRPr="008A7640" w14:paraId="6A59EE01" w14:textId="77777777" w:rsidTr="008E0175">
        <w:trPr>
          <w:trHeight w:val="215"/>
          <w:jc w:val="center"/>
        </w:trPr>
        <w:tc>
          <w:tcPr>
            <w:tcW w:w="2689" w:type="dxa"/>
            <w:vMerge/>
          </w:tcPr>
          <w:p w14:paraId="44AD0567"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3CB5195C"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0A9AA934"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ведения утвержденной учетно-отчетной и рабочей документации</w:t>
            </w:r>
          </w:p>
        </w:tc>
      </w:tr>
      <w:tr w:rsidR="008A7640" w:rsidRPr="008A7640" w14:paraId="362936D7" w14:textId="77777777" w:rsidTr="008E0175">
        <w:trPr>
          <w:trHeight w:val="351"/>
          <w:jc w:val="center"/>
        </w:trPr>
        <w:tc>
          <w:tcPr>
            <w:tcW w:w="2689" w:type="dxa"/>
            <w:vMerge/>
          </w:tcPr>
          <w:p w14:paraId="170C8C75"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57753427"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465E993B"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Умения:</w:t>
            </w:r>
          </w:p>
        </w:tc>
      </w:tr>
      <w:tr w:rsidR="008A7640" w:rsidRPr="008A7640" w14:paraId="7A6564FC" w14:textId="77777777" w:rsidTr="008E0175">
        <w:trPr>
          <w:trHeight w:val="234"/>
          <w:jc w:val="center"/>
        </w:trPr>
        <w:tc>
          <w:tcPr>
            <w:tcW w:w="2689" w:type="dxa"/>
            <w:vMerge/>
          </w:tcPr>
          <w:p w14:paraId="662997BE"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64AF325B"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302BC133"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пользоваться программным обеспечением, в том числе специальным, необходимым для выполнения должностных обязанностей; </w:t>
            </w:r>
          </w:p>
          <w:p w14:paraId="199F89D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xml:space="preserve">- пользоваться компьютерными и телекоммуникационными средствами </w:t>
            </w:r>
            <w:r w:rsidRPr="008A7640">
              <w:rPr>
                <w:rFonts w:ascii="Times New Roman" w:hAnsi="Times New Roman"/>
                <w:color w:val="auto"/>
                <w:sz w:val="24"/>
                <w:szCs w:val="24"/>
              </w:rPr>
              <w:lastRenderedPageBreak/>
              <w:t>в профессиональной деятельности при организации работ по реализации ветеринарно-санитарных мероприятий и организации работ по предупреждению заболеваний животных и птиц;</w:t>
            </w:r>
          </w:p>
          <w:p w14:paraId="18779516"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оформлять сопроводительную документацию в лабораторию на отобранные пробы материала для прижизненной и посмертной диагностики животных и птиц;</w:t>
            </w:r>
          </w:p>
          <w:p w14:paraId="3E9F2544" w14:textId="2D1B3716"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оформлять заявки 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tc>
      </w:tr>
      <w:tr w:rsidR="008A7640" w:rsidRPr="008A7640" w14:paraId="43EC4800" w14:textId="77777777" w:rsidTr="008E0175">
        <w:trPr>
          <w:trHeight w:val="167"/>
          <w:jc w:val="center"/>
        </w:trPr>
        <w:tc>
          <w:tcPr>
            <w:tcW w:w="2689" w:type="dxa"/>
            <w:vMerge/>
          </w:tcPr>
          <w:p w14:paraId="1EE01C19"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16A2AB00"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7986D026" w14:textId="77777777" w:rsidR="008A7640" w:rsidRPr="008A7640" w:rsidRDefault="008A7640" w:rsidP="008A7640">
            <w:pPr>
              <w:rPr>
                <w:rFonts w:ascii="Times New Roman" w:eastAsia="Calibri" w:hAnsi="Times New Roman"/>
                <w:b/>
                <w:color w:val="auto"/>
                <w:sz w:val="24"/>
                <w:szCs w:val="24"/>
                <w:lang w:eastAsia="en-US"/>
              </w:rPr>
            </w:pPr>
            <w:r w:rsidRPr="008A7640">
              <w:rPr>
                <w:rFonts w:ascii="Times New Roman" w:eastAsia="Calibri" w:hAnsi="Times New Roman"/>
                <w:b/>
                <w:color w:val="auto"/>
                <w:sz w:val="24"/>
                <w:szCs w:val="24"/>
                <w:lang w:eastAsia="en-US"/>
              </w:rPr>
              <w:t>Знания:</w:t>
            </w:r>
          </w:p>
        </w:tc>
      </w:tr>
      <w:tr w:rsidR="008A7640" w:rsidRPr="008A7640" w14:paraId="17AAFF93" w14:textId="77777777" w:rsidTr="008E0175">
        <w:trPr>
          <w:trHeight w:val="168"/>
          <w:jc w:val="center"/>
        </w:trPr>
        <w:tc>
          <w:tcPr>
            <w:tcW w:w="2689" w:type="dxa"/>
            <w:vMerge/>
          </w:tcPr>
          <w:p w14:paraId="5A930E20" w14:textId="77777777" w:rsidR="008A7640" w:rsidRPr="008A7640" w:rsidRDefault="008A7640" w:rsidP="008A7640">
            <w:pPr>
              <w:jc w:val="both"/>
              <w:rPr>
                <w:rFonts w:ascii="Times New Roman" w:eastAsia="Calibri" w:hAnsi="Times New Roman"/>
                <w:color w:val="7030A0"/>
                <w:sz w:val="24"/>
                <w:szCs w:val="24"/>
                <w:lang w:eastAsia="en-US"/>
              </w:rPr>
            </w:pPr>
          </w:p>
        </w:tc>
        <w:tc>
          <w:tcPr>
            <w:tcW w:w="4133" w:type="dxa"/>
            <w:vMerge/>
          </w:tcPr>
          <w:p w14:paraId="5691D191" w14:textId="77777777" w:rsidR="008A7640" w:rsidRPr="008A7640" w:rsidRDefault="008A7640"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33218FC1"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основы ветеринарного делопроизводства, учета и отчетности в ветеринарии;</w:t>
            </w:r>
          </w:p>
          <w:p w14:paraId="29949E0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состав, функции и возможности использования информационных и телекоммуникационных технологий в профессиональной деятельности при организации работ по реализации ветеринарно-санитарных мероприятий, осуществлении текущего контроля ветеринарно-санитарного и зоогигиенического состояния объектов содержания животных и птиц, кормов и предупреждению заболеваний животных и птиц;</w:t>
            </w:r>
          </w:p>
          <w:p w14:paraId="458048BE" w14:textId="77777777" w:rsidR="008A7640" w:rsidRPr="008A7640" w:rsidRDefault="008A7640" w:rsidP="008A7640">
            <w:pPr>
              <w:widowControl w:val="0"/>
              <w:autoSpaceDE w:val="0"/>
              <w:autoSpaceDN w:val="0"/>
              <w:adjustRightInd w:val="0"/>
              <w:rPr>
                <w:rFonts w:ascii="Times New Roman" w:hAnsi="Times New Roman"/>
                <w:color w:val="auto"/>
                <w:sz w:val="24"/>
                <w:szCs w:val="24"/>
              </w:rPr>
            </w:pPr>
            <w:r w:rsidRPr="008A7640">
              <w:rPr>
                <w:rFonts w:ascii="Times New Roman" w:hAnsi="Times New Roman"/>
                <w:color w:val="auto"/>
                <w:sz w:val="24"/>
                <w:szCs w:val="24"/>
              </w:rPr>
              <w:t>- правила работы с программным обеспечением, в том числе специальным, необходимым для выполнения должностных обязанностей;</w:t>
            </w:r>
          </w:p>
          <w:p w14:paraId="657369B4" w14:textId="0E59FBBD" w:rsidR="008A7640" w:rsidRPr="008A7640" w:rsidRDefault="008A7640" w:rsidP="008A7640">
            <w:pPr>
              <w:rPr>
                <w:rFonts w:ascii="Times New Roman" w:eastAsia="Calibri" w:hAnsi="Times New Roman"/>
                <w:b/>
                <w:color w:val="auto"/>
                <w:sz w:val="24"/>
                <w:szCs w:val="24"/>
                <w:lang w:eastAsia="en-US"/>
              </w:rPr>
            </w:pPr>
            <w:r w:rsidRPr="008A7640">
              <w:rPr>
                <w:rFonts w:ascii="Times New Roman" w:hAnsi="Times New Roman"/>
                <w:color w:val="auto"/>
                <w:sz w:val="24"/>
                <w:szCs w:val="24"/>
              </w:rPr>
              <w:t>- формы сопроводительных документов к пробам материала, отобранного для прижизненной и посмертной диагностики животных и птиц</w:t>
            </w:r>
          </w:p>
        </w:tc>
      </w:tr>
      <w:tr w:rsidR="0015089F" w:rsidRPr="008A7640" w14:paraId="51B865D1" w14:textId="77777777" w:rsidTr="008E0175">
        <w:trPr>
          <w:trHeight w:val="168"/>
          <w:jc w:val="center"/>
        </w:trPr>
        <w:tc>
          <w:tcPr>
            <w:tcW w:w="2689" w:type="dxa"/>
          </w:tcPr>
          <w:p w14:paraId="7CA15E40" w14:textId="2E4C6FC2" w:rsidR="0015089F" w:rsidRPr="008A7640" w:rsidRDefault="0015089F" w:rsidP="0015089F">
            <w:pPr>
              <w:rPr>
                <w:rFonts w:ascii="Times New Roman" w:eastAsia="Calibri" w:hAnsi="Times New Roman"/>
                <w:color w:val="7030A0"/>
                <w:sz w:val="24"/>
                <w:szCs w:val="24"/>
                <w:lang w:eastAsia="en-US"/>
              </w:rPr>
            </w:pPr>
            <w:r w:rsidRPr="009F0F05">
              <w:rPr>
                <w:rFonts w:ascii="Times New Roman" w:eastAsia="Calibri" w:hAnsi="Times New Roman"/>
                <w:sz w:val="24"/>
                <w:szCs w:val="24"/>
              </w:rPr>
              <w:t xml:space="preserve">Освоение видов работ по одной или нескольким профессиям рабочих, должностям служащих  </w:t>
            </w:r>
          </w:p>
        </w:tc>
        <w:tc>
          <w:tcPr>
            <w:tcW w:w="4133" w:type="dxa"/>
          </w:tcPr>
          <w:p w14:paraId="55A9AF11" w14:textId="77777777" w:rsidR="0015089F" w:rsidRPr="008A7640" w:rsidRDefault="0015089F" w:rsidP="008A7640">
            <w:pPr>
              <w:widowControl w:val="0"/>
              <w:autoSpaceDE w:val="0"/>
              <w:autoSpaceDN w:val="0"/>
              <w:adjustRightInd w:val="0"/>
              <w:rPr>
                <w:rFonts w:ascii="Times New Roman" w:hAnsi="Times New Roman"/>
                <w:i/>
                <w:color w:val="auto"/>
                <w:sz w:val="24"/>
                <w:szCs w:val="24"/>
              </w:rPr>
            </w:pPr>
          </w:p>
        </w:tc>
        <w:tc>
          <w:tcPr>
            <w:tcW w:w="7738" w:type="dxa"/>
            <w:shd w:val="clear" w:color="auto" w:fill="auto"/>
          </w:tcPr>
          <w:p w14:paraId="69ADF5B7" w14:textId="77777777" w:rsidR="0015089F" w:rsidRPr="008A7640" w:rsidRDefault="0015089F" w:rsidP="008A7640">
            <w:pPr>
              <w:widowControl w:val="0"/>
              <w:autoSpaceDE w:val="0"/>
              <w:autoSpaceDN w:val="0"/>
              <w:adjustRightInd w:val="0"/>
              <w:rPr>
                <w:rFonts w:ascii="Times New Roman" w:hAnsi="Times New Roman"/>
                <w:color w:val="auto"/>
                <w:sz w:val="24"/>
                <w:szCs w:val="24"/>
              </w:rPr>
            </w:pPr>
          </w:p>
        </w:tc>
      </w:tr>
      <w:bookmarkEnd w:id="20"/>
    </w:tbl>
    <w:p w14:paraId="151902CE" w14:textId="77777777" w:rsidR="00866C01" w:rsidRDefault="00866C01">
      <w:pPr>
        <w:ind w:firstLine="709"/>
        <w:jc w:val="both"/>
        <w:rPr>
          <w:rFonts w:ascii="Times New Roman" w:hAnsi="Times New Roman"/>
          <w:i/>
          <w:sz w:val="24"/>
        </w:rPr>
      </w:pPr>
    </w:p>
    <w:p w14:paraId="7B8D63E9" w14:textId="77777777" w:rsidR="00866C01" w:rsidRDefault="00995D8A">
      <w:pPr>
        <w:rPr>
          <w:rFonts w:ascii="Times New Roman" w:hAnsi="Times New Roman"/>
          <w:sz w:val="24"/>
        </w:rPr>
      </w:pPr>
      <w:r>
        <w:br w:type="page"/>
      </w:r>
    </w:p>
    <w:p w14:paraId="7A3EE1FE" w14:textId="77777777" w:rsidR="00866C01" w:rsidRDefault="00995D8A">
      <w:pPr>
        <w:pStyle w:val="110"/>
      </w:pPr>
      <w:bookmarkStart w:id="22" w:name="__RefHeading___13"/>
      <w:bookmarkStart w:id="23" w:name="_Hlk156463833"/>
      <w:bookmarkEnd w:id="22"/>
      <w:r>
        <w:lastRenderedPageBreak/>
        <w:t>4.3. Матрица компетенций выпускника</w:t>
      </w:r>
    </w:p>
    <w:p w14:paraId="5970D352" w14:textId="6857F600" w:rsidR="00866C01" w:rsidRDefault="00995D8A">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546FDE30" w14:textId="77777777" w:rsidR="0015089F" w:rsidRDefault="0015089F" w:rsidP="0015089F">
      <w:pPr>
        <w:widowControl w:val="0"/>
        <w:spacing w:line="276" w:lineRule="auto"/>
        <w:ind w:left="720"/>
        <w:rPr>
          <w:rFonts w:ascii="Times New Roman" w:hAnsi="Times New Roman"/>
          <w:sz w:val="24"/>
          <w:szCs w:val="24"/>
        </w:rPr>
      </w:pPr>
    </w:p>
    <w:p w14:paraId="09E2C83C" w14:textId="77716656" w:rsidR="0015089F" w:rsidRPr="0015089F" w:rsidRDefault="0015089F" w:rsidP="0015089F">
      <w:pPr>
        <w:widowControl w:val="0"/>
        <w:spacing w:line="276" w:lineRule="auto"/>
        <w:ind w:left="720"/>
        <w:rPr>
          <w:rFonts w:ascii="Times New Roman" w:hAnsi="Times New Roman"/>
          <w:sz w:val="24"/>
          <w:szCs w:val="24"/>
        </w:rPr>
      </w:pPr>
      <w:r w:rsidRPr="0015089F">
        <w:rPr>
          <w:rFonts w:ascii="Times New Roman" w:hAnsi="Times New Roman"/>
          <w:sz w:val="24"/>
          <w:szCs w:val="24"/>
        </w:rPr>
        <w:t>Направленность «Ветеринарная деятельность для сельскохозяйственных животных и птиц»</w:t>
      </w:r>
    </w:p>
    <w:tbl>
      <w:tblPr>
        <w:tblStyle w:val="affffffffff"/>
        <w:tblW w:w="14913" w:type="dxa"/>
        <w:tblInd w:w="-34" w:type="dxa"/>
        <w:tblLayout w:type="fixed"/>
        <w:tblLook w:val="04A0" w:firstRow="1" w:lastRow="0" w:firstColumn="1" w:lastColumn="0" w:noHBand="0" w:noVBand="1"/>
      </w:tblPr>
      <w:tblGrid>
        <w:gridCol w:w="2520"/>
        <w:gridCol w:w="3888"/>
        <w:gridCol w:w="3402"/>
        <w:gridCol w:w="2410"/>
        <w:gridCol w:w="2693"/>
      </w:tblGrid>
      <w:tr w:rsidR="00866C01" w14:paraId="2077FE71" w14:textId="77777777" w:rsidTr="0015089F">
        <w:tc>
          <w:tcPr>
            <w:tcW w:w="2520" w:type="dxa"/>
          </w:tcPr>
          <w:p w14:paraId="20961702" w14:textId="61C5AC57" w:rsidR="00866C01" w:rsidRPr="00370A40" w:rsidRDefault="00995D8A" w:rsidP="00F77FA7">
            <w:pPr>
              <w:widowControl w:val="0"/>
              <w:rPr>
                <w:rFonts w:ascii="Times New Roman" w:hAnsi="Times New Roman"/>
                <w:sz w:val="24"/>
                <w:szCs w:val="24"/>
              </w:rPr>
            </w:pPr>
            <w:bookmarkStart w:id="24" w:name="_Hlk225496575"/>
            <w:r w:rsidRPr="00370A40">
              <w:rPr>
                <w:rFonts w:ascii="Times New Roman" w:hAnsi="Times New Roman"/>
                <w:sz w:val="24"/>
                <w:szCs w:val="24"/>
              </w:rPr>
              <w:t>Наименование ВД</w:t>
            </w:r>
          </w:p>
        </w:tc>
        <w:tc>
          <w:tcPr>
            <w:tcW w:w="3888" w:type="dxa"/>
          </w:tcPr>
          <w:p w14:paraId="38FD68B1" w14:textId="77777777" w:rsidR="00866C01" w:rsidRPr="00370A40" w:rsidRDefault="00995D8A" w:rsidP="00F77FA7">
            <w:pPr>
              <w:widowControl w:val="0"/>
              <w:rPr>
                <w:rFonts w:ascii="Times New Roman" w:hAnsi="Times New Roman"/>
                <w:sz w:val="24"/>
                <w:szCs w:val="24"/>
              </w:rPr>
            </w:pPr>
            <w:r w:rsidRPr="00370A40">
              <w:rPr>
                <w:rFonts w:ascii="Times New Roman" w:hAnsi="Times New Roman"/>
                <w:sz w:val="24"/>
                <w:szCs w:val="24"/>
              </w:rPr>
              <w:t>Код и наименование ПК</w:t>
            </w:r>
          </w:p>
        </w:tc>
        <w:tc>
          <w:tcPr>
            <w:tcW w:w="3402" w:type="dxa"/>
          </w:tcPr>
          <w:p w14:paraId="4F826976" w14:textId="77777777" w:rsidR="0015089F" w:rsidRPr="00370A40" w:rsidRDefault="0015089F" w:rsidP="00F77FA7">
            <w:pPr>
              <w:rPr>
                <w:rFonts w:ascii="Times New Roman" w:hAnsi="Times New Roman"/>
                <w:color w:val="auto"/>
                <w:sz w:val="24"/>
                <w:szCs w:val="24"/>
              </w:rPr>
            </w:pPr>
            <w:r w:rsidRPr="00370A40">
              <w:rPr>
                <w:rFonts w:ascii="Times New Roman" w:hAnsi="Times New Roman"/>
                <w:color w:val="auto"/>
                <w:sz w:val="24"/>
                <w:szCs w:val="24"/>
              </w:rPr>
              <w:t>Код профессионального стандарта</w:t>
            </w:r>
            <w:r w:rsidRPr="00370A40">
              <w:rPr>
                <w:rFonts w:ascii="Times New Roman" w:hAnsi="Times New Roman"/>
                <w:color w:val="auto"/>
                <w:sz w:val="24"/>
                <w:szCs w:val="24"/>
                <w:vertAlign w:val="superscript"/>
              </w:rPr>
              <w:footnoteReference w:id="1"/>
            </w:r>
            <w:r w:rsidRPr="00370A40">
              <w:rPr>
                <w:rFonts w:ascii="Times New Roman" w:hAnsi="Times New Roman"/>
                <w:color w:val="auto"/>
                <w:sz w:val="24"/>
                <w:szCs w:val="24"/>
              </w:rPr>
              <w:t xml:space="preserve"> </w:t>
            </w:r>
          </w:p>
          <w:p w14:paraId="6CA61448" w14:textId="28F80FC9" w:rsidR="00866C01" w:rsidRPr="00370A40" w:rsidRDefault="00866C01" w:rsidP="00F77FA7">
            <w:pPr>
              <w:widowControl w:val="0"/>
              <w:rPr>
                <w:rFonts w:ascii="Times New Roman" w:hAnsi="Times New Roman"/>
                <w:sz w:val="24"/>
                <w:szCs w:val="24"/>
              </w:rPr>
            </w:pPr>
          </w:p>
        </w:tc>
        <w:tc>
          <w:tcPr>
            <w:tcW w:w="2410" w:type="dxa"/>
          </w:tcPr>
          <w:p w14:paraId="3A650106" w14:textId="77777777" w:rsidR="00866C01" w:rsidRPr="00370A40" w:rsidRDefault="00995D8A" w:rsidP="00F77FA7">
            <w:pPr>
              <w:widowControl w:val="0"/>
              <w:rPr>
                <w:rFonts w:ascii="Times New Roman" w:hAnsi="Times New Roman"/>
                <w:sz w:val="24"/>
                <w:szCs w:val="24"/>
              </w:rPr>
            </w:pPr>
            <w:r w:rsidRPr="00370A40">
              <w:rPr>
                <w:rFonts w:ascii="Times New Roman" w:hAnsi="Times New Roman"/>
                <w:sz w:val="24"/>
                <w:szCs w:val="24"/>
              </w:rPr>
              <w:t>Код и наименование обобщенной трудовой функции</w:t>
            </w:r>
          </w:p>
        </w:tc>
        <w:tc>
          <w:tcPr>
            <w:tcW w:w="2693" w:type="dxa"/>
          </w:tcPr>
          <w:p w14:paraId="4FE50830" w14:textId="77777777" w:rsidR="00866C01" w:rsidRPr="00370A40" w:rsidRDefault="00995D8A" w:rsidP="00F77FA7">
            <w:pPr>
              <w:widowControl w:val="0"/>
              <w:rPr>
                <w:rFonts w:ascii="Times New Roman" w:hAnsi="Times New Roman"/>
                <w:sz w:val="24"/>
                <w:szCs w:val="24"/>
              </w:rPr>
            </w:pPr>
            <w:r w:rsidRPr="00370A40">
              <w:rPr>
                <w:rFonts w:ascii="Times New Roman" w:hAnsi="Times New Roman"/>
                <w:sz w:val="24"/>
                <w:szCs w:val="24"/>
              </w:rPr>
              <w:t>Код и наименование трудовой функции</w:t>
            </w:r>
          </w:p>
        </w:tc>
      </w:tr>
      <w:tr w:rsidR="00370A40" w14:paraId="56739B07" w14:textId="77777777" w:rsidTr="005B4A88">
        <w:tc>
          <w:tcPr>
            <w:tcW w:w="2520" w:type="dxa"/>
            <w:vMerge w:val="restart"/>
          </w:tcPr>
          <w:p w14:paraId="36690932" w14:textId="06A5A1E4" w:rsidR="00370A40" w:rsidRPr="00370A40" w:rsidRDefault="00370A40" w:rsidP="00370A40">
            <w:pPr>
              <w:widowControl w:val="0"/>
              <w:rPr>
                <w:rFonts w:ascii="Times New Roman" w:hAnsi="Times New Roman"/>
                <w:sz w:val="24"/>
                <w:szCs w:val="24"/>
              </w:rPr>
            </w:pPr>
            <w:r w:rsidRPr="00370A40">
              <w:rPr>
                <w:rFonts w:ascii="Times New Roman" w:eastAsia="Calibri" w:hAnsi="Times New Roman"/>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p>
        </w:tc>
        <w:tc>
          <w:tcPr>
            <w:tcW w:w="3888" w:type="dxa"/>
            <w:vMerge w:val="restart"/>
          </w:tcPr>
          <w:p w14:paraId="31BE5CFC" w14:textId="77777777" w:rsidR="00370A40" w:rsidRDefault="00370A40" w:rsidP="00370A40">
            <w:pPr>
              <w:widowControl w:val="0"/>
              <w:rPr>
                <w:rFonts w:ascii="Times New Roman" w:eastAsia="Calibri" w:hAnsi="Times New Roman"/>
                <w:color w:val="auto"/>
                <w:sz w:val="24"/>
                <w:szCs w:val="24"/>
                <w:lang w:eastAsia="en-US"/>
              </w:rPr>
            </w:pPr>
            <w:r w:rsidRPr="00370A40">
              <w:rPr>
                <w:rFonts w:ascii="Times New Roman" w:eastAsia="Calibri" w:hAnsi="Times New Roman"/>
                <w:color w:val="auto"/>
                <w:sz w:val="24"/>
                <w:szCs w:val="24"/>
                <w:lang w:eastAsia="en-US"/>
              </w:rPr>
              <w:t>ПК 1.1. 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p w14:paraId="55233665" w14:textId="77777777" w:rsidR="00370A40" w:rsidRPr="00370A40" w:rsidRDefault="00370A40" w:rsidP="00370A40">
            <w:pPr>
              <w:widowControl w:val="0"/>
              <w:rPr>
                <w:rFonts w:ascii="Times New Roman" w:hAnsi="Times New Roman"/>
                <w:iCs/>
                <w:sz w:val="24"/>
                <w:szCs w:val="24"/>
              </w:rPr>
            </w:pPr>
            <w:r w:rsidRPr="00370A40">
              <w:rPr>
                <w:rFonts w:ascii="Times New Roman" w:hAnsi="Times New Roman"/>
                <w:iCs/>
                <w:sz w:val="24"/>
                <w:szCs w:val="24"/>
              </w:rPr>
              <w:t>ПК 1.2. Осуществлять ветеринарно-санитарный контроль процессов производства продукции животноводства</w:t>
            </w:r>
          </w:p>
          <w:p w14:paraId="42EA913D" w14:textId="77777777" w:rsidR="00370A40" w:rsidRPr="00370A40" w:rsidRDefault="00370A40" w:rsidP="00370A40">
            <w:pPr>
              <w:widowControl w:val="0"/>
              <w:rPr>
                <w:rFonts w:ascii="Times New Roman" w:hAnsi="Times New Roman"/>
                <w:iCs/>
                <w:sz w:val="24"/>
                <w:szCs w:val="24"/>
              </w:rPr>
            </w:pPr>
            <w:r w:rsidRPr="00370A40">
              <w:rPr>
                <w:rFonts w:ascii="Times New Roman" w:hAnsi="Times New Roman"/>
                <w:iCs/>
                <w:sz w:val="24"/>
                <w:szCs w:val="24"/>
              </w:rPr>
              <w:t>ПК 1.3. Организовывать работы по дезинфекции, дезинвазии, дезинсекции и дератизации объектов содержания животных и птиц</w:t>
            </w:r>
          </w:p>
          <w:p w14:paraId="3BD2B51D" w14:textId="77777777" w:rsidR="00370A40" w:rsidRPr="00370A40" w:rsidRDefault="00370A40" w:rsidP="00370A40">
            <w:pPr>
              <w:widowControl w:val="0"/>
              <w:rPr>
                <w:rFonts w:ascii="Times New Roman" w:hAnsi="Times New Roman"/>
                <w:iCs/>
                <w:sz w:val="24"/>
                <w:szCs w:val="24"/>
              </w:rPr>
            </w:pPr>
            <w:r w:rsidRPr="00370A40">
              <w:rPr>
                <w:rFonts w:ascii="Times New Roman" w:hAnsi="Times New Roman"/>
                <w:iCs/>
                <w:sz w:val="24"/>
                <w:szCs w:val="24"/>
              </w:rPr>
              <w:t>ПК 1.4. Организовывать работы по ветеринарно-санитарным исследованиям продукции животного и растительного происхождения</w:t>
            </w:r>
          </w:p>
          <w:p w14:paraId="76929C53" w14:textId="1D7AFF37" w:rsidR="00370A40" w:rsidRPr="00370A40" w:rsidRDefault="00370A40" w:rsidP="00370A40">
            <w:pPr>
              <w:widowControl w:val="0"/>
              <w:rPr>
                <w:rFonts w:ascii="Times New Roman" w:hAnsi="Times New Roman"/>
                <w:i/>
                <w:sz w:val="24"/>
                <w:szCs w:val="24"/>
              </w:rPr>
            </w:pPr>
            <w:r w:rsidRPr="00370A40">
              <w:rPr>
                <w:rFonts w:ascii="Times New Roman" w:hAnsi="Times New Roman"/>
                <w:iCs/>
                <w:sz w:val="24"/>
                <w:szCs w:val="24"/>
              </w:rPr>
              <w:t xml:space="preserve">ПК 1.5. Осуществлять контроль наличия необходимых материально-технических ресурсов для обеспечения проведения ветеринарно-санитарных </w:t>
            </w:r>
            <w:r w:rsidRPr="00370A40">
              <w:rPr>
                <w:rFonts w:ascii="Times New Roman" w:hAnsi="Times New Roman"/>
                <w:iCs/>
                <w:sz w:val="24"/>
                <w:szCs w:val="24"/>
              </w:rPr>
              <w:lastRenderedPageBreak/>
              <w:t>мероприятий</w:t>
            </w:r>
          </w:p>
        </w:tc>
        <w:tc>
          <w:tcPr>
            <w:tcW w:w="3402" w:type="dxa"/>
            <w:vMerge w:val="restart"/>
          </w:tcPr>
          <w:p w14:paraId="71842232" w14:textId="51BCFF00" w:rsidR="00370A40" w:rsidRPr="00370A40" w:rsidRDefault="00370A40" w:rsidP="00370A40">
            <w:pPr>
              <w:widowControl w:val="0"/>
              <w:rPr>
                <w:rFonts w:ascii="Times New Roman" w:hAnsi="Times New Roman"/>
                <w:i/>
                <w:sz w:val="24"/>
                <w:szCs w:val="24"/>
              </w:rPr>
            </w:pPr>
            <w:r w:rsidRPr="00370A40">
              <w:rPr>
                <w:rFonts w:ascii="Times New Roman" w:hAnsi="Times New Roman"/>
                <w:bCs/>
                <w:sz w:val="24"/>
                <w:szCs w:val="24"/>
              </w:rPr>
              <w:lastRenderedPageBreak/>
              <w:t>13.012</w:t>
            </w:r>
          </w:p>
        </w:tc>
        <w:tc>
          <w:tcPr>
            <w:tcW w:w="2410" w:type="dxa"/>
            <w:vMerge w:val="restart"/>
            <w:shd w:val="clear" w:color="auto" w:fill="auto"/>
          </w:tcPr>
          <w:p w14:paraId="7520D6B7" w14:textId="7500AA18" w:rsidR="00370A40" w:rsidRPr="00370A40" w:rsidRDefault="00370A40" w:rsidP="00370A40">
            <w:pPr>
              <w:suppressAutoHyphens/>
              <w:rPr>
                <w:rFonts w:ascii="Times New Roman" w:hAnsi="Times New Roman"/>
                <w:i/>
                <w:sz w:val="24"/>
                <w:szCs w:val="24"/>
              </w:rPr>
            </w:pPr>
            <w:r w:rsidRPr="00370A40">
              <w:rPr>
                <w:rFonts w:ascii="Times New Roman" w:hAnsi="Times New Roman"/>
                <w:sz w:val="24"/>
                <w:szCs w:val="24"/>
              </w:rPr>
              <w:t>ОТФ B Выполнение подготовительных работ при искусственном осеменении животных и птицы</w:t>
            </w:r>
          </w:p>
        </w:tc>
        <w:tc>
          <w:tcPr>
            <w:tcW w:w="2693" w:type="dxa"/>
            <w:shd w:val="clear" w:color="auto" w:fill="auto"/>
          </w:tcPr>
          <w:p w14:paraId="07DA22BE" w14:textId="358A3F46" w:rsidR="00370A40" w:rsidRPr="00370A40" w:rsidRDefault="00370A40" w:rsidP="00370A40">
            <w:pPr>
              <w:rPr>
                <w:rFonts w:ascii="Times New Roman" w:eastAsia="Calibri" w:hAnsi="Times New Roman"/>
                <w:sz w:val="24"/>
                <w:szCs w:val="24"/>
              </w:rPr>
            </w:pPr>
            <w:r w:rsidRPr="00370A40">
              <w:rPr>
                <w:rFonts w:ascii="Times New Roman" w:hAnsi="Times New Roman"/>
                <w:sz w:val="24"/>
                <w:szCs w:val="24"/>
              </w:rPr>
              <w:t>B/01.3 Выполнение работ по поддержанию безопасных ветеринарно-санитарных условий в пункте (станции) искусственного осеменения</w:t>
            </w:r>
          </w:p>
        </w:tc>
      </w:tr>
      <w:tr w:rsidR="00370A40" w14:paraId="38667DAA" w14:textId="77777777" w:rsidTr="005B4A88">
        <w:tc>
          <w:tcPr>
            <w:tcW w:w="2520" w:type="dxa"/>
            <w:vMerge/>
          </w:tcPr>
          <w:p w14:paraId="78FB81B1" w14:textId="77777777" w:rsidR="00370A40" w:rsidRPr="00370A40" w:rsidRDefault="00370A40" w:rsidP="00370A40">
            <w:pPr>
              <w:widowControl w:val="0"/>
              <w:rPr>
                <w:rFonts w:ascii="Times New Roman" w:eastAsia="Calibri" w:hAnsi="Times New Roman"/>
                <w:sz w:val="24"/>
                <w:szCs w:val="24"/>
              </w:rPr>
            </w:pPr>
          </w:p>
        </w:tc>
        <w:tc>
          <w:tcPr>
            <w:tcW w:w="3888" w:type="dxa"/>
            <w:vMerge/>
          </w:tcPr>
          <w:p w14:paraId="63AB6D8B" w14:textId="77777777" w:rsidR="00370A40" w:rsidRPr="00370A40" w:rsidRDefault="00370A40" w:rsidP="00370A40">
            <w:pPr>
              <w:widowControl w:val="0"/>
              <w:rPr>
                <w:rFonts w:ascii="Times New Roman" w:eastAsia="Calibri" w:hAnsi="Times New Roman"/>
                <w:color w:val="auto"/>
                <w:sz w:val="24"/>
                <w:szCs w:val="24"/>
                <w:lang w:eastAsia="en-US"/>
              </w:rPr>
            </w:pPr>
          </w:p>
        </w:tc>
        <w:tc>
          <w:tcPr>
            <w:tcW w:w="3402" w:type="dxa"/>
            <w:vMerge/>
          </w:tcPr>
          <w:p w14:paraId="42964C48" w14:textId="77777777" w:rsidR="00370A40" w:rsidRPr="00370A40" w:rsidRDefault="00370A40" w:rsidP="00370A40">
            <w:pPr>
              <w:widowControl w:val="0"/>
              <w:rPr>
                <w:rFonts w:ascii="Times New Roman" w:hAnsi="Times New Roman"/>
                <w:bCs/>
                <w:sz w:val="24"/>
                <w:szCs w:val="24"/>
              </w:rPr>
            </w:pPr>
          </w:p>
        </w:tc>
        <w:tc>
          <w:tcPr>
            <w:tcW w:w="2410" w:type="dxa"/>
            <w:vMerge/>
            <w:shd w:val="clear" w:color="auto" w:fill="auto"/>
          </w:tcPr>
          <w:p w14:paraId="1AF93762" w14:textId="77777777" w:rsidR="00370A40" w:rsidRPr="00370A40" w:rsidRDefault="00370A40" w:rsidP="00370A40">
            <w:pPr>
              <w:suppressAutoHyphens/>
              <w:rPr>
                <w:rFonts w:ascii="Times New Roman" w:hAnsi="Times New Roman"/>
                <w:sz w:val="24"/>
                <w:szCs w:val="24"/>
              </w:rPr>
            </w:pPr>
          </w:p>
        </w:tc>
        <w:tc>
          <w:tcPr>
            <w:tcW w:w="2693" w:type="dxa"/>
            <w:shd w:val="clear" w:color="auto" w:fill="auto"/>
          </w:tcPr>
          <w:p w14:paraId="65CE5A2E" w14:textId="13AA3148" w:rsidR="00370A40" w:rsidRPr="00370A40" w:rsidRDefault="00370A40" w:rsidP="00370A40">
            <w:pPr>
              <w:rPr>
                <w:rFonts w:ascii="Times New Roman" w:eastAsia="Calibri" w:hAnsi="Times New Roman"/>
                <w:sz w:val="24"/>
                <w:szCs w:val="24"/>
              </w:rPr>
            </w:pPr>
            <w:r w:rsidRPr="00370A40">
              <w:rPr>
                <w:rFonts w:ascii="Times New Roman" w:hAnsi="Times New Roman"/>
                <w:sz w:val="24"/>
                <w:szCs w:val="24"/>
              </w:rPr>
              <w:t>B/02.3 Подготовка материалов, оборудования и инструментов к проведению искусственного осеменения животных и птицы</w:t>
            </w:r>
          </w:p>
        </w:tc>
      </w:tr>
      <w:tr w:rsidR="00370A40" w14:paraId="0C4397E2" w14:textId="77777777" w:rsidTr="005B4A88">
        <w:tc>
          <w:tcPr>
            <w:tcW w:w="2520" w:type="dxa"/>
            <w:vMerge/>
          </w:tcPr>
          <w:p w14:paraId="55DD36B3" w14:textId="77777777" w:rsidR="00370A40" w:rsidRPr="00370A40" w:rsidRDefault="00370A40" w:rsidP="00370A40">
            <w:pPr>
              <w:widowControl w:val="0"/>
              <w:rPr>
                <w:rFonts w:ascii="Times New Roman" w:eastAsia="Calibri" w:hAnsi="Times New Roman"/>
                <w:sz w:val="24"/>
                <w:szCs w:val="24"/>
              </w:rPr>
            </w:pPr>
          </w:p>
        </w:tc>
        <w:tc>
          <w:tcPr>
            <w:tcW w:w="3888" w:type="dxa"/>
            <w:vMerge/>
          </w:tcPr>
          <w:p w14:paraId="22885462" w14:textId="77777777" w:rsidR="00370A40" w:rsidRPr="00370A40" w:rsidRDefault="00370A40" w:rsidP="00370A40">
            <w:pPr>
              <w:widowControl w:val="0"/>
              <w:rPr>
                <w:rFonts w:ascii="Times New Roman" w:eastAsia="Calibri" w:hAnsi="Times New Roman"/>
                <w:color w:val="auto"/>
                <w:sz w:val="24"/>
                <w:szCs w:val="24"/>
                <w:lang w:eastAsia="en-US"/>
              </w:rPr>
            </w:pPr>
          </w:p>
        </w:tc>
        <w:tc>
          <w:tcPr>
            <w:tcW w:w="3402" w:type="dxa"/>
            <w:vMerge/>
          </w:tcPr>
          <w:p w14:paraId="631A07E5" w14:textId="77777777" w:rsidR="00370A40" w:rsidRPr="00370A40" w:rsidRDefault="00370A40" w:rsidP="00370A40">
            <w:pPr>
              <w:widowControl w:val="0"/>
              <w:rPr>
                <w:rFonts w:ascii="Times New Roman" w:hAnsi="Times New Roman"/>
                <w:bCs/>
                <w:sz w:val="24"/>
                <w:szCs w:val="24"/>
              </w:rPr>
            </w:pPr>
          </w:p>
        </w:tc>
        <w:tc>
          <w:tcPr>
            <w:tcW w:w="2410" w:type="dxa"/>
            <w:vMerge/>
            <w:shd w:val="clear" w:color="auto" w:fill="auto"/>
          </w:tcPr>
          <w:p w14:paraId="78ADC34A" w14:textId="77777777" w:rsidR="00370A40" w:rsidRPr="00370A40" w:rsidRDefault="00370A40" w:rsidP="00370A40">
            <w:pPr>
              <w:suppressAutoHyphens/>
              <w:rPr>
                <w:rFonts w:ascii="Times New Roman" w:hAnsi="Times New Roman"/>
                <w:sz w:val="24"/>
                <w:szCs w:val="24"/>
              </w:rPr>
            </w:pPr>
          </w:p>
        </w:tc>
        <w:tc>
          <w:tcPr>
            <w:tcW w:w="2693" w:type="dxa"/>
            <w:shd w:val="clear" w:color="auto" w:fill="auto"/>
          </w:tcPr>
          <w:p w14:paraId="3D29EBB0" w14:textId="03314A43" w:rsidR="00370A40" w:rsidRPr="00370A40" w:rsidRDefault="00370A40" w:rsidP="00370A40">
            <w:pPr>
              <w:rPr>
                <w:rFonts w:ascii="Times New Roman" w:eastAsia="Calibri" w:hAnsi="Times New Roman"/>
                <w:sz w:val="24"/>
                <w:szCs w:val="24"/>
              </w:rPr>
            </w:pPr>
            <w:r w:rsidRPr="00370A40">
              <w:rPr>
                <w:rFonts w:ascii="Times New Roman" w:hAnsi="Times New Roman"/>
                <w:sz w:val="24"/>
                <w:szCs w:val="24"/>
              </w:rPr>
              <w:t>B/03.3 Санитарная обработка животных и птицы перед искусственным осеменением</w:t>
            </w:r>
          </w:p>
        </w:tc>
      </w:tr>
      <w:tr w:rsidR="00370A40" w14:paraId="69E6101D" w14:textId="77777777" w:rsidTr="0015089F">
        <w:tc>
          <w:tcPr>
            <w:tcW w:w="2520" w:type="dxa"/>
            <w:vMerge/>
          </w:tcPr>
          <w:p w14:paraId="61436F61" w14:textId="77777777" w:rsidR="00370A40" w:rsidRPr="00370A40" w:rsidRDefault="00370A40" w:rsidP="00370A40">
            <w:pPr>
              <w:widowControl w:val="0"/>
              <w:rPr>
                <w:rFonts w:ascii="Times New Roman" w:eastAsia="Calibri" w:hAnsi="Times New Roman"/>
                <w:sz w:val="24"/>
                <w:szCs w:val="24"/>
              </w:rPr>
            </w:pPr>
          </w:p>
        </w:tc>
        <w:tc>
          <w:tcPr>
            <w:tcW w:w="3888" w:type="dxa"/>
            <w:vMerge/>
          </w:tcPr>
          <w:p w14:paraId="7314CCED" w14:textId="77777777" w:rsidR="00370A40" w:rsidRPr="00370A40" w:rsidRDefault="00370A40" w:rsidP="00370A40">
            <w:pPr>
              <w:widowControl w:val="0"/>
              <w:rPr>
                <w:rFonts w:ascii="Times New Roman" w:eastAsia="Calibri" w:hAnsi="Times New Roman"/>
                <w:color w:val="auto"/>
                <w:sz w:val="24"/>
                <w:szCs w:val="24"/>
                <w:lang w:eastAsia="en-US"/>
              </w:rPr>
            </w:pPr>
          </w:p>
        </w:tc>
        <w:tc>
          <w:tcPr>
            <w:tcW w:w="3402" w:type="dxa"/>
            <w:vMerge/>
          </w:tcPr>
          <w:p w14:paraId="0006A77F" w14:textId="77777777" w:rsidR="00370A40" w:rsidRPr="00370A40" w:rsidRDefault="00370A40" w:rsidP="00370A40">
            <w:pPr>
              <w:widowControl w:val="0"/>
              <w:rPr>
                <w:rFonts w:ascii="Times New Roman" w:hAnsi="Times New Roman"/>
                <w:bCs/>
                <w:sz w:val="24"/>
                <w:szCs w:val="24"/>
              </w:rPr>
            </w:pPr>
          </w:p>
        </w:tc>
        <w:tc>
          <w:tcPr>
            <w:tcW w:w="2410" w:type="dxa"/>
            <w:vMerge w:val="restart"/>
          </w:tcPr>
          <w:p w14:paraId="1A546F4F" w14:textId="7959B3AB" w:rsidR="00370A40" w:rsidRPr="00370A40" w:rsidRDefault="00370A40" w:rsidP="00370A40">
            <w:pPr>
              <w:suppressAutoHyphens/>
              <w:rPr>
                <w:rFonts w:ascii="Times New Roman" w:hAnsi="Times New Roman"/>
                <w:sz w:val="24"/>
                <w:szCs w:val="24"/>
              </w:rPr>
            </w:pPr>
            <w:r w:rsidRPr="00370A40">
              <w:rPr>
                <w:rFonts w:ascii="Times New Roman" w:hAnsi="Times New Roman"/>
                <w:sz w:val="24"/>
                <w:szCs w:val="24"/>
              </w:rPr>
              <w:t xml:space="preserve">ОТФ E </w:t>
            </w:r>
            <w:r w:rsidRPr="00370A40">
              <w:rPr>
                <w:rFonts w:ascii="Times New Roman" w:eastAsia="Calibri" w:hAnsi="Times New Roman"/>
                <w:sz w:val="24"/>
                <w:szCs w:val="24"/>
              </w:rPr>
              <w:t xml:space="preserve">Проведение ветеринарно-санитарных, профилактических, </w:t>
            </w:r>
            <w:r w:rsidRPr="00370A40">
              <w:rPr>
                <w:rFonts w:ascii="Times New Roman" w:eastAsia="Calibri" w:hAnsi="Times New Roman"/>
                <w:sz w:val="24"/>
                <w:szCs w:val="24"/>
              </w:rPr>
              <w:lastRenderedPageBreak/>
              <w:t>диагностических и лечебных мероприятий</w:t>
            </w:r>
            <w:r w:rsidRPr="00370A40">
              <w:rPr>
                <w:rFonts w:ascii="Times New Roman" w:hAnsi="Times New Roman"/>
                <w:i/>
                <w:sz w:val="24"/>
                <w:szCs w:val="24"/>
              </w:rPr>
              <w:t xml:space="preserve"> </w:t>
            </w:r>
          </w:p>
        </w:tc>
        <w:tc>
          <w:tcPr>
            <w:tcW w:w="2693" w:type="dxa"/>
          </w:tcPr>
          <w:p w14:paraId="343ED7B5" w14:textId="014EAC6C" w:rsidR="00370A40" w:rsidRPr="00370A40" w:rsidRDefault="00370A40" w:rsidP="00370A40">
            <w:pPr>
              <w:rPr>
                <w:rFonts w:ascii="Times New Roman" w:eastAsia="Calibri" w:hAnsi="Times New Roman"/>
                <w:sz w:val="24"/>
                <w:szCs w:val="24"/>
              </w:rPr>
            </w:pPr>
            <w:r w:rsidRPr="00370A40">
              <w:rPr>
                <w:rFonts w:ascii="Times New Roman" w:eastAsia="Calibri" w:hAnsi="Times New Roman"/>
                <w:sz w:val="24"/>
                <w:szCs w:val="24"/>
              </w:rPr>
              <w:lastRenderedPageBreak/>
              <w:t xml:space="preserve">ТФ E/01.5 Текущий контроль ветеринарно-санитарного и зоогигиенического </w:t>
            </w:r>
            <w:r w:rsidRPr="00370A40">
              <w:rPr>
                <w:rFonts w:ascii="Times New Roman" w:eastAsia="Calibri" w:hAnsi="Times New Roman"/>
                <w:sz w:val="24"/>
                <w:szCs w:val="24"/>
              </w:rPr>
              <w:lastRenderedPageBreak/>
              <w:t>состояния объектов животноводства и кормов</w:t>
            </w:r>
          </w:p>
        </w:tc>
      </w:tr>
      <w:tr w:rsidR="00370A40" w14:paraId="112E5937" w14:textId="77777777" w:rsidTr="00810422">
        <w:tc>
          <w:tcPr>
            <w:tcW w:w="2520" w:type="dxa"/>
            <w:vMerge/>
          </w:tcPr>
          <w:p w14:paraId="2913996A" w14:textId="77777777" w:rsidR="00370A40" w:rsidRPr="00370A40" w:rsidRDefault="00370A40" w:rsidP="00370A40">
            <w:pPr>
              <w:widowControl w:val="0"/>
              <w:rPr>
                <w:rFonts w:ascii="Times New Roman" w:eastAsia="Calibri" w:hAnsi="Times New Roman"/>
                <w:sz w:val="24"/>
                <w:szCs w:val="24"/>
              </w:rPr>
            </w:pPr>
          </w:p>
        </w:tc>
        <w:tc>
          <w:tcPr>
            <w:tcW w:w="3888" w:type="dxa"/>
            <w:vMerge/>
          </w:tcPr>
          <w:p w14:paraId="6FF1310D" w14:textId="77777777" w:rsidR="00370A40" w:rsidRPr="00370A40" w:rsidRDefault="00370A40" w:rsidP="00370A40">
            <w:pPr>
              <w:widowControl w:val="0"/>
              <w:rPr>
                <w:rFonts w:ascii="Times New Roman" w:eastAsia="Calibri" w:hAnsi="Times New Roman"/>
                <w:color w:val="auto"/>
                <w:sz w:val="24"/>
                <w:szCs w:val="24"/>
                <w:lang w:eastAsia="en-US"/>
              </w:rPr>
            </w:pPr>
          </w:p>
        </w:tc>
        <w:tc>
          <w:tcPr>
            <w:tcW w:w="3402" w:type="dxa"/>
            <w:vMerge/>
          </w:tcPr>
          <w:p w14:paraId="12F3ACBF" w14:textId="77777777" w:rsidR="00370A40" w:rsidRPr="00370A40" w:rsidRDefault="00370A40" w:rsidP="00370A40">
            <w:pPr>
              <w:widowControl w:val="0"/>
              <w:rPr>
                <w:rFonts w:ascii="Times New Roman" w:hAnsi="Times New Roman"/>
                <w:bCs/>
                <w:sz w:val="24"/>
                <w:szCs w:val="24"/>
              </w:rPr>
            </w:pPr>
          </w:p>
        </w:tc>
        <w:tc>
          <w:tcPr>
            <w:tcW w:w="2410" w:type="dxa"/>
            <w:vMerge/>
          </w:tcPr>
          <w:p w14:paraId="2936D9F4" w14:textId="77777777" w:rsidR="00370A40" w:rsidRPr="00370A40" w:rsidRDefault="00370A40" w:rsidP="00370A40">
            <w:pPr>
              <w:suppressAutoHyphens/>
              <w:rPr>
                <w:rFonts w:ascii="Times New Roman" w:hAnsi="Times New Roman"/>
                <w:sz w:val="24"/>
                <w:szCs w:val="24"/>
              </w:rPr>
            </w:pPr>
          </w:p>
        </w:tc>
        <w:tc>
          <w:tcPr>
            <w:tcW w:w="2693" w:type="dxa"/>
            <w:shd w:val="clear" w:color="auto" w:fill="auto"/>
            <w:vAlign w:val="center"/>
          </w:tcPr>
          <w:p w14:paraId="385432D1" w14:textId="37D35DA6" w:rsidR="00370A40" w:rsidRPr="00370A40" w:rsidRDefault="00370A40" w:rsidP="00370A40">
            <w:pPr>
              <w:rPr>
                <w:rFonts w:ascii="Times New Roman" w:eastAsia="Calibri" w:hAnsi="Times New Roman"/>
                <w:sz w:val="24"/>
                <w:szCs w:val="24"/>
              </w:rPr>
            </w:pPr>
            <w:r w:rsidRPr="00370A40">
              <w:rPr>
                <w:rFonts w:ascii="Times New Roman" w:hAnsi="Times New Roman"/>
                <w:sz w:val="24"/>
                <w:szCs w:val="24"/>
              </w:rPr>
              <w:t>ТФ E/02.5 Организация работ по реализации ветеринарно-санитарных мероприятий</w:t>
            </w:r>
          </w:p>
        </w:tc>
      </w:tr>
      <w:tr w:rsidR="00370A40" w14:paraId="7046A145" w14:textId="77777777" w:rsidTr="00810422">
        <w:tc>
          <w:tcPr>
            <w:tcW w:w="2520" w:type="dxa"/>
            <w:vMerge/>
          </w:tcPr>
          <w:p w14:paraId="5B972F7D" w14:textId="77777777" w:rsidR="00370A40" w:rsidRPr="00370A40" w:rsidRDefault="00370A40" w:rsidP="00370A40">
            <w:pPr>
              <w:widowControl w:val="0"/>
              <w:rPr>
                <w:rFonts w:ascii="Times New Roman" w:eastAsia="Calibri" w:hAnsi="Times New Roman"/>
                <w:sz w:val="24"/>
                <w:szCs w:val="24"/>
              </w:rPr>
            </w:pPr>
          </w:p>
        </w:tc>
        <w:tc>
          <w:tcPr>
            <w:tcW w:w="3888" w:type="dxa"/>
            <w:vMerge/>
          </w:tcPr>
          <w:p w14:paraId="5205C4F2" w14:textId="77777777" w:rsidR="00370A40" w:rsidRPr="00370A40" w:rsidRDefault="00370A40" w:rsidP="00370A40">
            <w:pPr>
              <w:widowControl w:val="0"/>
              <w:rPr>
                <w:rFonts w:ascii="Times New Roman" w:eastAsia="Calibri" w:hAnsi="Times New Roman"/>
                <w:color w:val="auto"/>
                <w:sz w:val="24"/>
                <w:szCs w:val="24"/>
                <w:lang w:eastAsia="en-US"/>
              </w:rPr>
            </w:pPr>
          </w:p>
        </w:tc>
        <w:tc>
          <w:tcPr>
            <w:tcW w:w="3402" w:type="dxa"/>
            <w:vMerge/>
          </w:tcPr>
          <w:p w14:paraId="42615F64" w14:textId="77777777" w:rsidR="00370A40" w:rsidRPr="00370A40" w:rsidRDefault="00370A40" w:rsidP="00370A40">
            <w:pPr>
              <w:widowControl w:val="0"/>
              <w:rPr>
                <w:rFonts w:ascii="Times New Roman" w:hAnsi="Times New Roman"/>
                <w:bCs/>
                <w:sz w:val="24"/>
                <w:szCs w:val="24"/>
              </w:rPr>
            </w:pPr>
          </w:p>
        </w:tc>
        <w:tc>
          <w:tcPr>
            <w:tcW w:w="2410" w:type="dxa"/>
            <w:vMerge/>
          </w:tcPr>
          <w:p w14:paraId="2C955340" w14:textId="77777777" w:rsidR="00370A40" w:rsidRPr="00370A40" w:rsidRDefault="00370A40" w:rsidP="00370A40">
            <w:pPr>
              <w:suppressAutoHyphens/>
              <w:rPr>
                <w:rFonts w:ascii="Times New Roman" w:hAnsi="Times New Roman"/>
                <w:sz w:val="24"/>
                <w:szCs w:val="24"/>
              </w:rPr>
            </w:pPr>
          </w:p>
        </w:tc>
        <w:tc>
          <w:tcPr>
            <w:tcW w:w="2693" w:type="dxa"/>
            <w:shd w:val="clear" w:color="auto" w:fill="auto"/>
            <w:vAlign w:val="center"/>
          </w:tcPr>
          <w:p w14:paraId="77A78282" w14:textId="42BC85B1" w:rsidR="00370A40" w:rsidRPr="00370A40" w:rsidRDefault="00370A40" w:rsidP="00370A40">
            <w:pPr>
              <w:rPr>
                <w:rFonts w:ascii="Times New Roman" w:eastAsia="Calibri" w:hAnsi="Times New Roman"/>
                <w:sz w:val="24"/>
                <w:szCs w:val="24"/>
              </w:rPr>
            </w:pPr>
            <w:r w:rsidRPr="00370A40">
              <w:rPr>
                <w:rFonts w:ascii="Times New Roman" w:hAnsi="Times New Roman"/>
                <w:sz w:val="24"/>
                <w:szCs w:val="24"/>
              </w:rPr>
              <w:t>ТФ E/03.5 Организация работ по предупреждению заболеваний животных</w:t>
            </w:r>
          </w:p>
        </w:tc>
      </w:tr>
      <w:tr w:rsidR="00370A40" w14:paraId="42E9939F" w14:textId="77777777" w:rsidTr="00810422">
        <w:tc>
          <w:tcPr>
            <w:tcW w:w="2520" w:type="dxa"/>
            <w:vMerge/>
          </w:tcPr>
          <w:p w14:paraId="60A5D192" w14:textId="77777777" w:rsidR="00370A40" w:rsidRPr="00370A40" w:rsidRDefault="00370A40" w:rsidP="00370A40">
            <w:pPr>
              <w:widowControl w:val="0"/>
              <w:rPr>
                <w:rFonts w:ascii="Times New Roman" w:eastAsia="Calibri" w:hAnsi="Times New Roman"/>
                <w:sz w:val="24"/>
                <w:szCs w:val="24"/>
              </w:rPr>
            </w:pPr>
          </w:p>
        </w:tc>
        <w:tc>
          <w:tcPr>
            <w:tcW w:w="3888" w:type="dxa"/>
            <w:vMerge/>
          </w:tcPr>
          <w:p w14:paraId="5465B178" w14:textId="77777777" w:rsidR="00370A40" w:rsidRPr="00370A40" w:rsidRDefault="00370A40" w:rsidP="00370A40">
            <w:pPr>
              <w:widowControl w:val="0"/>
              <w:rPr>
                <w:rFonts w:ascii="Times New Roman" w:eastAsia="Calibri" w:hAnsi="Times New Roman"/>
                <w:color w:val="auto"/>
                <w:sz w:val="24"/>
                <w:szCs w:val="24"/>
                <w:lang w:eastAsia="en-US"/>
              </w:rPr>
            </w:pPr>
          </w:p>
        </w:tc>
        <w:tc>
          <w:tcPr>
            <w:tcW w:w="3402" w:type="dxa"/>
            <w:vMerge/>
          </w:tcPr>
          <w:p w14:paraId="5C5623DB" w14:textId="77777777" w:rsidR="00370A40" w:rsidRPr="00370A40" w:rsidRDefault="00370A40" w:rsidP="00370A40">
            <w:pPr>
              <w:widowControl w:val="0"/>
              <w:rPr>
                <w:rFonts w:ascii="Times New Roman" w:hAnsi="Times New Roman"/>
                <w:bCs/>
                <w:sz w:val="24"/>
                <w:szCs w:val="24"/>
              </w:rPr>
            </w:pPr>
          </w:p>
        </w:tc>
        <w:tc>
          <w:tcPr>
            <w:tcW w:w="2410" w:type="dxa"/>
            <w:vMerge/>
          </w:tcPr>
          <w:p w14:paraId="6FAA6B89" w14:textId="77777777" w:rsidR="00370A40" w:rsidRPr="00370A40" w:rsidRDefault="00370A40" w:rsidP="00370A40">
            <w:pPr>
              <w:suppressAutoHyphens/>
              <w:rPr>
                <w:rFonts w:ascii="Times New Roman" w:hAnsi="Times New Roman"/>
                <w:sz w:val="24"/>
                <w:szCs w:val="24"/>
              </w:rPr>
            </w:pPr>
          </w:p>
        </w:tc>
        <w:tc>
          <w:tcPr>
            <w:tcW w:w="2693" w:type="dxa"/>
            <w:shd w:val="clear" w:color="auto" w:fill="auto"/>
          </w:tcPr>
          <w:p w14:paraId="77EC64F2" w14:textId="5561AFB7" w:rsidR="00370A40" w:rsidRPr="00370A40" w:rsidRDefault="00370A40" w:rsidP="00370A40">
            <w:pPr>
              <w:rPr>
                <w:rFonts w:ascii="Times New Roman" w:eastAsia="Calibri" w:hAnsi="Times New Roman"/>
                <w:sz w:val="24"/>
                <w:szCs w:val="24"/>
              </w:rPr>
            </w:pPr>
            <w:r w:rsidRPr="00370A40">
              <w:rPr>
                <w:rFonts w:ascii="Times New Roman" w:hAnsi="Times New Roman"/>
                <w:sz w:val="24"/>
                <w:szCs w:val="24"/>
              </w:rPr>
              <w:t>E/04.5 Выполнение лечебно-диагностических ветеринарных манипуляций</w:t>
            </w:r>
          </w:p>
        </w:tc>
      </w:tr>
      <w:tr w:rsidR="00370A40" w14:paraId="1718D512" w14:textId="77777777" w:rsidTr="0015089F">
        <w:tc>
          <w:tcPr>
            <w:tcW w:w="2520" w:type="dxa"/>
            <w:vMerge/>
          </w:tcPr>
          <w:p w14:paraId="2C0F4ABD" w14:textId="77777777" w:rsidR="00370A40" w:rsidRPr="00370A40" w:rsidRDefault="00370A40" w:rsidP="00370A40">
            <w:pPr>
              <w:rPr>
                <w:rFonts w:ascii="Times New Roman" w:hAnsi="Times New Roman"/>
                <w:sz w:val="24"/>
                <w:szCs w:val="24"/>
              </w:rPr>
            </w:pPr>
          </w:p>
        </w:tc>
        <w:tc>
          <w:tcPr>
            <w:tcW w:w="3888" w:type="dxa"/>
            <w:vMerge/>
          </w:tcPr>
          <w:p w14:paraId="61B2FD6A" w14:textId="7DE386DC" w:rsidR="00370A40" w:rsidRPr="00370A40" w:rsidRDefault="00370A40" w:rsidP="00370A40">
            <w:pPr>
              <w:widowControl w:val="0"/>
              <w:rPr>
                <w:rFonts w:ascii="Times New Roman" w:hAnsi="Times New Roman"/>
                <w:i/>
                <w:sz w:val="24"/>
                <w:szCs w:val="24"/>
              </w:rPr>
            </w:pPr>
          </w:p>
        </w:tc>
        <w:tc>
          <w:tcPr>
            <w:tcW w:w="3402" w:type="dxa"/>
            <w:vMerge/>
          </w:tcPr>
          <w:p w14:paraId="2AB0B3A9" w14:textId="19CD7E35" w:rsidR="00370A40" w:rsidRPr="00370A40" w:rsidRDefault="00370A40" w:rsidP="00370A40">
            <w:pPr>
              <w:widowControl w:val="0"/>
              <w:rPr>
                <w:rFonts w:ascii="Times New Roman" w:hAnsi="Times New Roman"/>
                <w:i/>
                <w:sz w:val="24"/>
                <w:szCs w:val="24"/>
              </w:rPr>
            </w:pPr>
          </w:p>
        </w:tc>
        <w:tc>
          <w:tcPr>
            <w:tcW w:w="2410" w:type="dxa"/>
            <w:vMerge/>
          </w:tcPr>
          <w:p w14:paraId="57E9204D" w14:textId="6CF70790" w:rsidR="00370A40" w:rsidRPr="00370A40" w:rsidRDefault="00370A40" w:rsidP="00370A40">
            <w:pPr>
              <w:widowControl w:val="0"/>
              <w:rPr>
                <w:rFonts w:ascii="Times New Roman" w:hAnsi="Times New Roman"/>
                <w:i/>
                <w:sz w:val="24"/>
                <w:szCs w:val="24"/>
              </w:rPr>
            </w:pPr>
          </w:p>
        </w:tc>
        <w:tc>
          <w:tcPr>
            <w:tcW w:w="2693" w:type="dxa"/>
          </w:tcPr>
          <w:p w14:paraId="258915DF" w14:textId="541AEC65" w:rsidR="00370A40" w:rsidRPr="00370A40" w:rsidRDefault="00370A40" w:rsidP="00370A40">
            <w:pPr>
              <w:rPr>
                <w:rFonts w:ascii="Times New Roman" w:eastAsia="Calibri" w:hAnsi="Times New Roman"/>
                <w:sz w:val="24"/>
                <w:szCs w:val="24"/>
              </w:rPr>
            </w:pPr>
            <w:r w:rsidRPr="00370A40">
              <w:rPr>
                <w:rFonts w:ascii="Times New Roman" w:eastAsia="Calibri" w:hAnsi="Times New Roman"/>
                <w:sz w:val="24"/>
                <w:szCs w:val="24"/>
              </w:rPr>
              <w:t xml:space="preserve">ТФ E/01.5 Текущий контроль ветеринарно-санитарного и зоогигиенического состояния объектов животноводства и кормов </w:t>
            </w:r>
          </w:p>
        </w:tc>
      </w:tr>
      <w:tr w:rsidR="00370A40" w14:paraId="181C77F0" w14:textId="77777777" w:rsidTr="0015089F">
        <w:tc>
          <w:tcPr>
            <w:tcW w:w="2520" w:type="dxa"/>
            <w:vMerge/>
          </w:tcPr>
          <w:p w14:paraId="2EB2CAD6" w14:textId="77777777" w:rsidR="00370A40" w:rsidRPr="00370A40" w:rsidRDefault="00370A40" w:rsidP="00370A40">
            <w:pPr>
              <w:rPr>
                <w:rFonts w:ascii="Times New Roman" w:hAnsi="Times New Roman"/>
                <w:sz w:val="24"/>
                <w:szCs w:val="24"/>
              </w:rPr>
            </w:pPr>
          </w:p>
        </w:tc>
        <w:tc>
          <w:tcPr>
            <w:tcW w:w="3888" w:type="dxa"/>
            <w:vMerge/>
          </w:tcPr>
          <w:p w14:paraId="1C1C4F88" w14:textId="1CB9A381" w:rsidR="00370A40" w:rsidRPr="00370A40" w:rsidRDefault="00370A40" w:rsidP="00370A40">
            <w:pPr>
              <w:widowControl w:val="0"/>
              <w:rPr>
                <w:rFonts w:ascii="Times New Roman" w:hAnsi="Times New Roman"/>
                <w:i/>
                <w:sz w:val="24"/>
                <w:szCs w:val="24"/>
              </w:rPr>
            </w:pPr>
          </w:p>
        </w:tc>
        <w:tc>
          <w:tcPr>
            <w:tcW w:w="3402" w:type="dxa"/>
            <w:vMerge/>
          </w:tcPr>
          <w:p w14:paraId="0523DB71" w14:textId="7B6F87B9" w:rsidR="00370A40" w:rsidRPr="00370A40" w:rsidRDefault="00370A40" w:rsidP="00370A40">
            <w:pPr>
              <w:widowControl w:val="0"/>
              <w:rPr>
                <w:rFonts w:ascii="Times New Roman" w:hAnsi="Times New Roman"/>
                <w:i/>
                <w:sz w:val="24"/>
                <w:szCs w:val="24"/>
              </w:rPr>
            </w:pPr>
          </w:p>
        </w:tc>
        <w:tc>
          <w:tcPr>
            <w:tcW w:w="2410" w:type="dxa"/>
            <w:vMerge/>
          </w:tcPr>
          <w:p w14:paraId="4BA63905" w14:textId="5BEA1AF1" w:rsidR="00370A40" w:rsidRPr="00370A40" w:rsidRDefault="00370A40" w:rsidP="00370A40">
            <w:pPr>
              <w:widowControl w:val="0"/>
              <w:rPr>
                <w:rFonts w:ascii="Times New Roman" w:hAnsi="Times New Roman"/>
                <w:i/>
                <w:sz w:val="24"/>
                <w:szCs w:val="24"/>
              </w:rPr>
            </w:pPr>
          </w:p>
        </w:tc>
        <w:tc>
          <w:tcPr>
            <w:tcW w:w="2693" w:type="dxa"/>
          </w:tcPr>
          <w:p w14:paraId="42E64CC8" w14:textId="08D510B4" w:rsidR="00370A40" w:rsidRPr="00370A40" w:rsidRDefault="00370A40" w:rsidP="00370A40">
            <w:pPr>
              <w:rPr>
                <w:rFonts w:ascii="Times New Roman" w:eastAsia="Calibri" w:hAnsi="Times New Roman"/>
                <w:sz w:val="24"/>
                <w:szCs w:val="24"/>
              </w:rPr>
            </w:pPr>
            <w:r w:rsidRPr="00370A40">
              <w:rPr>
                <w:rFonts w:ascii="Times New Roman" w:eastAsia="Calibri" w:hAnsi="Times New Roman"/>
                <w:sz w:val="24"/>
                <w:szCs w:val="24"/>
              </w:rPr>
              <w:t>ТФ E/02.5 Организация работ по реализации ветеринарно-санитарных мероприятий</w:t>
            </w:r>
          </w:p>
        </w:tc>
      </w:tr>
      <w:tr w:rsidR="00370A40" w14:paraId="2D1F6A0B" w14:textId="77777777" w:rsidTr="0015089F">
        <w:tc>
          <w:tcPr>
            <w:tcW w:w="2520" w:type="dxa"/>
            <w:vMerge/>
          </w:tcPr>
          <w:p w14:paraId="1731FF84" w14:textId="77777777" w:rsidR="00370A40" w:rsidRPr="00370A40" w:rsidRDefault="00370A40" w:rsidP="00370A40">
            <w:pPr>
              <w:widowControl w:val="0"/>
              <w:rPr>
                <w:rFonts w:ascii="Times New Roman" w:hAnsi="Times New Roman"/>
                <w:sz w:val="24"/>
                <w:szCs w:val="24"/>
              </w:rPr>
            </w:pPr>
          </w:p>
        </w:tc>
        <w:tc>
          <w:tcPr>
            <w:tcW w:w="3888" w:type="dxa"/>
            <w:vMerge/>
          </w:tcPr>
          <w:p w14:paraId="74242FCF" w14:textId="18C24FD3" w:rsidR="00370A40" w:rsidRPr="00370A40" w:rsidRDefault="00370A40" w:rsidP="00370A40">
            <w:pPr>
              <w:widowControl w:val="0"/>
              <w:rPr>
                <w:rFonts w:ascii="Times New Roman" w:hAnsi="Times New Roman"/>
                <w:i/>
                <w:sz w:val="24"/>
                <w:szCs w:val="24"/>
              </w:rPr>
            </w:pPr>
          </w:p>
        </w:tc>
        <w:tc>
          <w:tcPr>
            <w:tcW w:w="3402" w:type="dxa"/>
            <w:vMerge/>
          </w:tcPr>
          <w:p w14:paraId="2B4B15A1" w14:textId="00B6C78F" w:rsidR="00370A40" w:rsidRPr="00370A40" w:rsidRDefault="00370A40" w:rsidP="00370A40">
            <w:pPr>
              <w:widowControl w:val="0"/>
              <w:rPr>
                <w:rFonts w:ascii="Times New Roman" w:hAnsi="Times New Roman"/>
                <w:i/>
                <w:sz w:val="24"/>
                <w:szCs w:val="24"/>
              </w:rPr>
            </w:pPr>
          </w:p>
        </w:tc>
        <w:tc>
          <w:tcPr>
            <w:tcW w:w="2410" w:type="dxa"/>
            <w:vMerge/>
          </w:tcPr>
          <w:p w14:paraId="7A899E05" w14:textId="3F1884AA" w:rsidR="00370A40" w:rsidRPr="00370A40" w:rsidRDefault="00370A40" w:rsidP="00370A40">
            <w:pPr>
              <w:widowControl w:val="0"/>
              <w:rPr>
                <w:rFonts w:ascii="Times New Roman" w:hAnsi="Times New Roman"/>
                <w:i/>
                <w:sz w:val="24"/>
                <w:szCs w:val="24"/>
              </w:rPr>
            </w:pPr>
          </w:p>
        </w:tc>
        <w:tc>
          <w:tcPr>
            <w:tcW w:w="2693" w:type="dxa"/>
          </w:tcPr>
          <w:p w14:paraId="0C803289" w14:textId="52314582" w:rsidR="00370A40" w:rsidRPr="00370A40" w:rsidRDefault="00370A40" w:rsidP="00370A40">
            <w:pPr>
              <w:rPr>
                <w:rFonts w:ascii="Times New Roman" w:eastAsia="Calibri" w:hAnsi="Times New Roman"/>
                <w:sz w:val="24"/>
                <w:szCs w:val="24"/>
              </w:rPr>
            </w:pPr>
            <w:r w:rsidRPr="00370A40">
              <w:rPr>
                <w:rFonts w:ascii="Times New Roman" w:eastAsia="Calibri" w:hAnsi="Times New Roman"/>
                <w:sz w:val="24"/>
                <w:szCs w:val="24"/>
              </w:rPr>
              <w:t>ТФ E/02.5 Организация работ по реализации ветеринарно-санитарных мероприятий</w:t>
            </w:r>
          </w:p>
        </w:tc>
      </w:tr>
      <w:tr w:rsidR="00370A40" w14:paraId="3149FF94" w14:textId="77777777" w:rsidTr="0015089F">
        <w:tc>
          <w:tcPr>
            <w:tcW w:w="2520" w:type="dxa"/>
            <w:vMerge/>
          </w:tcPr>
          <w:p w14:paraId="135856DF" w14:textId="77777777" w:rsidR="00370A40" w:rsidRPr="00370A40" w:rsidRDefault="00370A40" w:rsidP="00370A40">
            <w:pPr>
              <w:widowControl w:val="0"/>
              <w:rPr>
                <w:rFonts w:ascii="Times New Roman" w:hAnsi="Times New Roman"/>
                <w:sz w:val="24"/>
                <w:szCs w:val="24"/>
              </w:rPr>
            </w:pPr>
          </w:p>
        </w:tc>
        <w:tc>
          <w:tcPr>
            <w:tcW w:w="3888" w:type="dxa"/>
            <w:vMerge/>
          </w:tcPr>
          <w:p w14:paraId="3F0961BC" w14:textId="717D21D3" w:rsidR="00370A40" w:rsidRPr="00370A40" w:rsidRDefault="00370A40" w:rsidP="00370A40">
            <w:pPr>
              <w:widowControl w:val="0"/>
              <w:rPr>
                <w:rFonts w:ascii="Times New Roman" w:hAnsi="Times New Roman"/>
                <w:i/>
                <w:sz w:val="24"/>
                <w:szCs w:val="24"/>
              </w:rPr>
            </w:pPr>
          </w:p>
        </w:tc>
        <w:tc>
          <w:tcPr>
            <w:tcW w:w="3402" w:type="dxa"/>
            <w:vMerge/>
          </w:tcPr>
          <w:p w14:paraId="65F73007" w14:textId="7F127C75" w:rsidR="00370A40" w:rsidRPr="00370A40" w:rsidRDefault="00370A40" w:rsidP="00370A40">
            <w:pPr>
              <w:widowControl w:val="0"/>
              <w:rPr>
                <w:rFonts w:ascii="Times New Roman" w:hAnsi="Times New Roman"/>
                <w:i/>
                <w:sz w:val="24"/>
                <w:szCs w:val="24"/>
              </w:rPr>
            </w:pPr>
          </w:p>
        </w:tc>
        <w:tc>
          <w:tcPr>
            <w:tcW w:w="2410" w:type="dxa"/>
            <w:vMerge/>
          </w:tcPr>
          <w:p w14:paraId="56FA685D" w14:textId="2AA643ED" w:rsidR="00370A40" w:rsidRPr="00370A40" w:rsidRDefault="00370A40" w:rsidP="00370A40">
            <w:pPr>
              <w:widowControl w:val="0"/>
              <w:rPr>
                <w:rFonts w:ascii="Times New Roman" w:hAnsi="Times New Roman"/>
                <w:i/>
                <w:sz w:val="24"/>
                <w:szCs w:val="24"/>
              </w:rPr>
            </w:pPr>
          </w:p>
        </w:tc>
        <w:tc>
          <w:tcPr>
            <w:tcW w:w="2693" w:type="dxa"/>
          </w:tcPr>
          <w:p w14:paraId="4762F367" w14:textId="763688C7" w:rsidR="00370A40" w:rsidRPr="00370A40" w:rsidRDefault="00370A40" w:rsidP="00370A40">
            <w:pPr>
              <w:rPr>
                <w:rFonts w:ascii="Times New Roman" w:eastAsia="Calibri" w:hAnsi="Times New Roman"/>
                <w:sz w:val="24"/>
                <w:szCs w:val="24"/>
              </w:rPr>
            </w:pPr>
            <w:r w:rsidRPr="00370A40">
              <w:rPr>
                <w:rFonts w:ascii="Times New Roman" w:eastAsia="Calibri" w:hAnsi="Times New Roman"/>
                <w:sz w:val="24"/>
                <w:szCs w:val="24"/>
              </w:rPr>
              <w:t>ТФ E/02.5 Организация работ по реализации ветеринарно-санитарных мероприятий</w:t>
            </w:r>
          </w:p>
          <w:p w14:paraId="5F82A03C" w14:textId="77777777" w:rsidR="00370A40" w:rsidRPr="00370A40" w:rsidRDefault="00370A40" w:rsidP="00370A40">
            <w:pPr>
              <w:widowControl w:val="0"/>
              <w:rPr>
                <w:rFonts w:ascii="Times New Roman" w:hAnsi="Times New Roman"/>
                <w:i/>
                <w:sz w:val="24"/>
                <w:szCs w:val="24"/>
              </w:rPr>
            </w:pPr>
          </w:p>
        </w:tc>
      </w:tr>
      <w:tr w:rsidR="0070726C" w14:paraId="27DAA325" w14:textId="77777777" w:rsidTr="00DF63D8">
        <w:tc>
          <w:tcPr>
            <w:tcW w:w="2520" w:type="dxa"/>
            <w:vMerge w:val="restart"/>
          </w:tcPr>
          <w:p w14:paraId="159A5770" w14:textId="77777777" w:rsidR="0070726C" w:rsidRPr="00370A40" w:rsidRDefault="0070726C" w:rsidP="0070726C">
            <w:pPr>
              <w:rPr>
                <w:rFonts w:ascii="Times New Roman" w:eastAsia="Calibri" w:hAnsi="Times New Roman"/>
                <w:color w:val="auto"/>
                <w:sz w:val="24"/>
                <w:szCs w:val="24"/>
                <w:lang w:eastAsia="en-US"/>
              </w:rPr>
            </w:pPr>
            <w:r w:rsidRPr="00370A40">
              <w:rPr>
                <w:rFonts w:ascii="Times New Roman" w:eastAsia="Calibri" w:hAnsi="Times New Roman"/>
                <w:color w:val="auto"/>
                <w:sz w:val="24"/>
                <w:szCs w:val="24"/>
                <w:lang w:eastAsia="en-US"/>
              </w:rPr>
              <w:t xml:space="preserve">Организация и проведение профилактических, </w:t>
            </w:r>
          </w:p>
          <w:p w14:paraId="5D192570" w14:textId="77777777" w:rsidR="0070726C" w:rsidRPr="00370A40" w:rsidRDefault="0070726C" w:rsidP="0070726C">
            <w:pPr>
              <w:rPr>
                <w:rFonts w:ascii="Times New Roman" w:eastAsia="Calibri" w:hAnsi="Times New Roman"/>
                <w:color w:val="auto"/>
                <w:sz w:val="24"/>
                <w:szCs w:val="24"/>
                <w:lang w:eastAsia="en-US"/>
              </w:rPr>
            </w:pPr>
            <w:r w:rsidRPr="00370A40">
              <w:rPr>
                <w:rFonts w:ascii="Times New Roman" w:eastAsia="Calibri" w:hAnsi="Times New Roman"/>
                <w:color w:val="auto"/>
                <w:sz w:val="24"/>
                <w:szCs w:val="24"/>
                <w:lang w:eastAsia="en-US"/>
              </w:rPr>
              <w:t xml:space="preserve">диагностических и лечебных </w:t>
            </w:r>
          </w:p>
          <w:p w14:paraId="1B2235F9" w14:textId="28BE0F4B" w:rsidR="0070726C" w:rsidRPr="00370A40" w:rsidRDefault="0070726C" w:rsidP="0070726C">
            <w:pPr>
              <w:widowControl w:val="0"/>
              <w:rPr>
                <w:rFonts w:ascii="Times New Roman" w:hAnsi="Times New Roman"/>
                <w:sz w:val="24"/>
                <w:szCs w:val="24"/>
              </w:rPr>
            </w:pPr>
            <w:r w:rsidRPr="00370A40">
              <w:rPr>
                <w:rFonts w:ascii="Times New Roman" w:eastAsia="Calibri" w:hAnsi="Times New Roman"/>
                <w:color w:val="auto"/>
                <w:sz w:val="24"/>
                <w:szCs w:val="24"/>
                <w:lang w:eastAsia="en-US"/>
              </w:rPr>
              <w:t>мероприятий для сельскохозяйственных животных и птиц (по выбору)</w:t>
            </w:r>
          </w:p>
        </w:tc>
        <w:tc>
          <w:tcPr>
            <w:tcW w:w="3888" w:type="dxa"/>
            <w:vMerge w:val="restart"/>
          </w:tcPr>
          <w:p w14:paraId="5DD6C147" w14:textId="77777777" w:rsidR="0070726C" w:rsidRPr="00370A40" w:rsidRDefault="0070726C" w:rsidP="0070726C">
            <w:pPr>
              <w:widowControl w:val="0"/>
              <w:rPr>
                <w:rFonts w:ascii="Times New Roman" w:eastAsia="Calibri" w:hAnsi="Times New Roman"/>
                <w:sz w:val="24"/>
                <w:szCs w:val="24"/>
              </w:rPr>
            </w:pPr>
            <w:r w:rsidRPr="00370A40">
              <w:rPr>
                <w:rFonts w:ascii="Times New Roman" w:eastAsia="Calibri" w:hAnsi="Times New Roman"/>
                <w:sz w:val="24"/>
                <w:szCs w:val="24"/>
              </w:rPr>
              <w:t>ПК 2.1. Организовывать работы по проведению вакцинаций, дегельминтизации, профилактических и лечебно - профилактических обработок сельскохозяйственных животных и птиц</w:t>
            </w:r>
          </w:p>
          <w:p w14:paraId="1DA2CBB4" w14:textId="77777777" w:rsidR="0070726C" w:rsidRPr="00370A40" w:rsidRDefault="0070726C" w:rsidP="0070726C">
            <w:pPr>
              <w:widowControl w:val="0"/>
              <w:rPr>
                <w:rFonts w:ascii="Times New Roman" w:hAnsi="Times New Roman"/>
                <w:sz w:val="24"/>
                <w:szCs w:val="24"/>
              </w:rPr>
            </w:pPr>
            <w:r w:rsidRPr="00370A40">
              <w:rPr>
                <w:rFonts w:ascii="Times New Roman" w:hAnsi="Times New Roman"/>
                <w:sz w:val="24"/>
                <w:szCs w:val="24"/>
              </w:rPr>
              <w:t>ПК 2.2. Проводить обследование сельскохозяйственных животных и птиц с целью установления клинического диагноза</w:t>
            </w:r>
          </w:p>
          <w:p w14:paraId="096D6906" w14:textId="77777777" w:rsidR="0070726C" w:rsidRPr="00370A40" w:rsidRDefault="0070726C" w:rsidP="0070726C">
            <w:pPr>
              <w:widowControl w:val="0"/>
              <w:rPr>
                <w:rFonts w:ascii="Times New Roman" w:hAnsi="Times New Roman"/>
                <w:sz w:val="24"/>
                <w:szCs w:val="24"/>
              </w:rPr>
            </w:pPr>
            <w:r w:rsidRPr="00370A40">
              <w:rPr>
                <w:rFonts w:ascii="Times New Roman" w:hAnsi="Times New Roman"/>
                <w:sz w:val="24"/>
                <w:szCs w:val="24"/>
              </w:rPr>
              <w:t>ПК 2.3. Проводить терапию для сельскохозяйственных животных и птиц согласно назначению ветеринарного врача</w:t>
            </w:r>
          </w:p>
          <w:p w14:paraId="4562BA3C" w14:textId="77777777" w:rsidR="0070726C" w:rsidRPr="00370A40" w:rsidRDefault="0070726C" w:rsidP="0070726C">
            <w:pPr>
              <w:widowControl w:val="0"/>
              <w:rPr>
                <w:rFonts w:ascii="Times New Roman" w:hAnsi="Times New Roman"/>
                <w:sz w:val="24"/>
                <w:szCs w:val="24"/>
              </w:rPr>
            </w:pPr>
            <w:r w:rsidRPr="00370A40">
              <w:rPr>
                <w:rFonts w:ascii="Times New Roman" w:hAnsi="Times New Roman"/>
                <w:sz w:val="24"/>
                <w:szCs w:val="24"/>
              </w:rPr>
              <w:t>ПК 2.4. Выполнять хирургические манипуляции и несложные хирургические операции у сельскохозяйственных животных и птиц</w:t>
            </w:r>
          </w:p>
          <w:p w14:paraId="0A7D539F" w14:textId="778F6C55" w:rsidR="0070726C" w:rsidRPr="00370A40" w:rsidRDefault="0070726C" w:rsidP="0070726C">
            <w:pPr>
              <w:widowControl w:val="0"/>
              <w:rPr>
                <w:rFonts w:ascii="Times New Roman" w:hAnsi="Times New Roman"/>
                <w:sz w:val="24"/>
                <w:szCs w:val="24"/>
              </w:rPr>
            </w:pPr>
            <w:r w:rsidRPr="00370A40">
              <w:rPr>
                <w:rFonts w:ascii="Times New Roman" w:hAnsi="Times New Roman"/>
                <w:sz w:val="24"/>
                <w:szCs w:val="24"/>
              </w:rPr>
              <w:t>ПК 2.5. Оказывать акушерско-гинекологическую помощь животным</w:t>
            </w:r>
          </w:p>
        </w:tc>
        <w:tc>
          <w:tcPr>
            <w:tcW w:w="3402" w:type="dxa"/>
            <w:vMerge w:val="restart"/>
          </w:tcPr>
          <w:p w14:paraId="04FDBD27" w14:textId="00519AE7" w:rsidR="0070726C" w:rsidRPr="00370A40" w:rsidRDefault="0070726C" w:rsidP="0070726C">
            <w:pPr>
              <w:widowControl w:val="0"/>
              <w:rPr>
                <w:rFonts w:ascii="Times New Roman" w:hAnsi="Times New Roman"/>
                <w:i/>
                <w:sz w:val="24"/>
                <w:szCs w:val="24"/>
              </w:rPr>
            </w:pPr>
            <w:r w:rsidRPr="00370A40">
              <w:rPr>
                <w:rFonts w:ascii="Times New Roman" w:hAnsi="Times New Roman"/>
                <w:bCs/>
                <w:sz w:val="24"/>
                <w:szCs w:val="24"/>
              </w:rPr>
              <w:t>13.012</w:t>
            </w:r>
          </w:p>
        </w:tc>
        <w:tc>
          <w:tcPr>
            <w:tcW w:w="2410" w:type="dxa"/>
            <w:vMerge w:val="restart"/>
          </w:tcPr>
          <w:p w14:paraId="154E3219" w14:textId="573FABD5" w:rsidR="0070726C" w:rsidRPr="00370A40" w:rsidRDefault="0070726C" w:rsidP="0070726C">
            <w:pPr>
              <w:widowControl w:val="0"/>
              <w:rPr>
                <w:rFonts w:ascii="Times New Roman" w:hAnsi="Times New Roman"/>
                <w:i/>
                <w:sz w:val="24"/>
                <w:szCs w:val="24"/>
              </w:rPr>
            </w:pPr>
            <w:r w:rsidRPr="00370A40">
              <w:rPr>
                <w:rFonts w:ascii="Times New Roman" w:hAnsi="Times New Roman"/>
                <w:sz w:val="24"/>
                <w:szCs w:val="24"/>
              </w:rPr>
              <w:t>ОТФ D Организация искусственного осеменения животных и птицы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3E4B402" w14:textId="241BB239" w:rsidR="0070726C" w:rsidRPr="0070726C" w:rsidRDefault="0070726C" w:rsidP="0070726C">
            <w:pPr>
              <w:widowControl w:val="0"/>
              <w:rPr>
                <w:rFonts w:ascii="Times New Roman" w:hAnsi="Times New Roman"/>
                <w:i/>
                <w:sz w:val="24"/>
                <w:szCs w:val="24"/>
              </w:rPr>
            </w:pPr>
            <w:r w:rsidRPr="0070726C">
              <w:rPr>
                <w:rFonts w:ascii="Times New Roman" w:hAnsi="Times New Roman"/>
                <w:sz w:val="24"/>
                <w:szCs w:val="24"/>
              </w:rPr>
              <w:t>D/01.4 Своевременное обеспечение пункта (станции) искусственного осеменения расходными материалами и оборудованием</w:t>
            </w:r>
          </w:p>
        </w:tc>
      </w:tr>
      <w:tr w:rsidR="0070726C" w14:paraId="22D4EAD7" w14:textId="77777777" w:rsidTr="00DF63D8">
        <w:tc>
          <w:tcPr>
            <w:tcW w:w="2520" w:type="dxa"/>
            <w:vMerge/>
          </w:tcPr>
          <w:p w14:paraId="18F784A2" w14:textId="77777777" w:rsidR="0070726C" w:rsidRPr="00370A40" w:rsidRDefault="0070726C" w:rsidP="0070726C">
            <w:pPr>
              <w:rPr>
                <w:rFonts w:ascii="Times New Roman" w:eastAsia="Calibri" w:hAnsi="Times New Roman"/>
                <w:color w:val="auto"/>
                <w:sz w:val="24"/>
                <w:szCs w:val="24"/>
                <w:lang w:eastAsia="en-US"/>
              </w:rPr>
            </w:pPr>
          </w:p>
        </w:tc>
        <w:tc>
          <w:tcPr>
            <w:tcW w:w="3888" w:type="dxa"/>
            <w:vMerge/>
          </w:tcPr>
          <w:p w14:paraId="6AA7FA04" w14:textId="77777777" w:rsidR="0070726C" w:rsidRPr="00370A40" w:rsidRDefault="0070726C" w:rsidP="0070726C">
            <w:pPr>
              <w:widowControl w:val="0"/>
              <w:rPr>
                <w:rFonts w:ascii="Times New Roman" w:eastAsia="Calibri" w:hAnsi="Times New Roman"/>
                <w:sz w:val="24"/>
                <w:szCs w:val="24"/>
              </w:rPr>
            </w:pPr>
          </w:p>
        </w:tc>
        <w:tc>
          <w:tcPr>
            <w:tcW w:w="3402" w:type="dxa"/>
            <w:vMerge/>
          </w:tcPr>
          <w:p w14:paraId="492F4A03" w14:textId="77777777" w:rsidR="0070726C" w:rsidRPr="00370A40" w:rsidRDefault="0070726C" w:rsidP="0070726C">
            <w:pPr>
              <w:widowControl w:val="0"/>
              <w:rPr>
                <w:rFonts w:ascii="Times New Roman" w:hAnsi="Times New Roman"/>
                <w:bCs/>
                <w:sz w:val="24"/>
                <w:szCs w:val="24"/>
              </w:rPr>
            </w:pPr>
          </w:p>
        </w:tc>
        <w:tc>
          <w:tcPr>
            <w:tcW w:w="2410" w:type="dxa"/>
            <w:vMerge/>
          </w:tcPr>
          <w:p w14:paraId="363737C5" w14:textId="77777777" w:rsidR="0070726C" w:rsidRPr="00370A40" w:rsidRDefault="0070726C" w:rsidP="0070726C">
            <w:pPr>
              <w:widowControl w:val="0"/>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F6362DE" w14:textId="5590EACE" w:rsidR="0070726C" w:rsidRPr="0070726C" w:rsidRDefault="0070726C" w:rsidP="0070726C">
            <w:pPr>
              <w:rPr>
                <w:rFonts w:ascii="Times New Roman" w:eastAsia="Calibri" w:hAnsi="Times New Roman"/>
                <w:sz w:val="24"/>
                <w:szCs w:val="24"/>
              </w:rPr>
            </w:pPr>
            <w:r w:rsidRPr="0070726C">
              <w:rPr>
                <w:rFonts w:ascii="Times New Roman" w:hAnsi="Times New Roman"/>
                <w:sz w:val="24"/>
                <w:szCs w:val="24"/>
              </w:rPr>
              <w:t>D/02.4 Оценка состояния животных для выявления готовности к участию в процессе воспроизводства</w:t>
            </w:r>
          </w:p>
        </w:tc>
      </w:tr>
      <w:tr w:rsidR="0070726C" w14:paraId="081DC2A2" w14:textId="77777777" w:rsidTr="00DF63D8">
        <w:tc>
          <w:tcPr>
            <w:tcW w:w="2520" w:type="dxa"/>
            <w:vMerge/>
          </w:tcPr>
          <w:p w14:paraId="3C4E4728" w14:textId="77777777" w:rsidR="0070726C" w:rsidRPr="00370A40" w:rsidRDefault="0070726C" w:rsidP="0070726C">
            <w:pPr>
              <w:rPr>
                <w:rFonts w:ascii="Times New Roman" w:eastAsia="Calibri" w:hAnsi="Times New Roman"/>
                <w:color w:val="auto"/>
                <w:sz w:val="24"/>
                <w:szCs w:val="24"/>
                <w:lang w:eastAsia="en-US"/>
              </w:rPr>
            </w:pPr>
          </w:p>
        </w:tc>
        <w:tc>
          <w:tcPr>
            <w:tcW w:w="3888" w:type="dxa"/>
            <w:vMerge/>
          </w:tcPr>
          <w:p w14:paraId="220C8F24" w14:textId="77777777" w:rsidR="0070726C" w:rsidRPr="00370A40" w:rsidRDefault="0070726C" w:rsidP="0070726C">
            <w:pPr>
              <w:widowControl w:val="0"/>
              <w:rPr>
                <w:rFonts w:ascii="Times New Roman" w:eastAsia="Calibri" w:hAnsi="Times New Roman"/>
                <w:sz w:val="24"/>
                <w:szCs w:val="24"/>
              </w:rPr>
            </w:pPr>
          </w:p>
        </w:tc>
        <w:tc>
          <w:tcPr>
            <w:tcW w:w="3402" w:type="dxa"/>
            <w:vMerge/>
          </w:tcPr>
          <w:p w14:paraId="56DC281A" w14:textId="77777777" w:rsidR="0070726C" w:rsidRPr="00370A40" w:rsidRDefault="0070726C" w:rsidP="0070726C">
            <w:pPr>
              <w:widowControl w:val="0"/>
              <w:rPr>
                <w:rFonts w:ascii="Times New Roman" w:hAnsi="Times New Roman"/>
                <w:bCs/>
                <w:sz w:val="24"/>
                <w:szCs w:val="24"/>
              </w:rPr>
            </w:pPr>
          </w:p>
        </w:tc>
        <w:tc>
          <w:tcPr>
            <w:tcW w:w="2410" w:type="dxa"/>
            <w:vMerge/>
          </w:tcPr>
          <w:p w14:paraId="56FB46FC" w14:textId="77777777" w:rsidR="0070726C" w:rsidRPr="00370A40" w:rsidRDefault="0070726C" w:rsidP="0070726C">
            <w:pPr>
              <w:widowControl w:val="0"/>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0DF0DB6" w14:textId="338CC039" w:rsidR="0070726C" w:rsidRPr="0070726C" w:rsidRDefault="0070726C" w:rsidP="0070726C">
            <w:pPr>
              <w:rPr>
                <w:rFonts w:ascii="Times New Roman" w:eastAsia="Calibri" w:hAnsi="Times New Roman"/>
                <w:sz w:val="24"/>
                <w:szCs w:val="24"/>
              </w:rPr>
            </w:pPr>
            <w:r w:rsidRPr="0070726C">
              <w:rPr>
                <w:rFonts w:ascii="Times New Roman" w:hAnsi="Times New Roman"/>
                <w:sz w:val="24"/>
                <w:szCs w:val="24"/>
              </w:rPr>
              <w:t>D/03.4 Проведение искусственного осеменения животных и птицы</w:t>
            </w:r>
          </w:p>
        </w:tc>
      </w:tr>
      <w:tr w:rsidR="0070726C" w14:paraId="58F26DB8" w14:textId="77777777" w:rsidTr="00DF63D8">
        <w:tc>
          <w:tcPr>
            <w:tcW w:w="2520" w:type="dxa"/>
            <w:vMerge/>
          </w:tcPr>
          <w:p w14:paraId="2500FB87" w14:textId="77777777" w:rsidR="0070726C" w:rsidRPr="00370A40" w:rsidRDefault="0070726C" w:rsidP="0070726C">
            <w:pPr>
              <w:widowControl w:val="0"/>
              <w:rPr>
                <w:rFonts w:ascii="Times New Roman" w:hAnsi="Times New Roman"/>
                <w:sz w:val="24"/>
                <w:szCs w:val="24"/>
              </w:rPr>
            </w:pPr>
          </w:p>
        </w:tc>
        <w:tc>
          <w:tcPr>
            <w:tcW w:w="3888" w:type="dxa"/>
            <w:vMerge/>
          </w:tcPr>
          <w:p w14:paraId="31BE23E4" w14:textId="11D8D064" w:rsidR="0070726C" w:rsidRPr="00370A40" w:rsidRDefault="0070726C" w:rsidP="0070726C">
            <w:pPr>
              <w:widowControl w:val="0"/>
              <w:rPr>
                <w:rFonts w:ascii="Times New Roman" w:hAnsi="Times New Roman"/>
                <w:i/>
                <w:sz w:val="24"/>
                <w:szCs w:val="24"/>
              </w:rPr>
            </w:pPr>
          </w:p>
        </w:tc>
        <w:tc>
          <w:tcPr>
            <w:tcW w:w="3402" w:type="dxa"/>
            <w:vMerge/>
          </w:tcPr>
          <w:p w14:paraId="66739DFE" w14:textId="629BAAD3" w:rsidR="0070726C" w:rsidRPr="00370A40" w:rsidRDefault="0070726C" w:rsidP="0070726C">
            <w:pPr>
              <w:widowControl w:val="0"/>
              <w:rPr>
                <w:rFonts w:ascii="Times New Roman" w:hAnsi="Times New Roman"/>
                <w:i/>
                <w:sz w:val="24"/>
                <w:szCs w:val="24"/>
              </w:rPr>
            </w:pPr>
          </w:p>
        </w:tc>
        <w:tc>
          <w:tcPr>
            <w:tcW w:w="2410" w:type="dxa"/>
            <w:vMerge w:val="restart"/>
          </w:tcPr>
          <w:p w14:paraId="7C811401" w14:textId="607B3B3B" w:rsidR="0070726C" w:rsidRPr="00370A40" w:rsidRDefault="0070726C" w:rsidP="0070726C">
            <w:pPr>
              <w:widowControl w:val="0"/>
              <w:rPr>
                <w:rFonts w:ascii="Times New Roman" w:hAnsi="Times New Roman"/>
                <w:i/>
                <w:sz w:val="24"/>
                <w:szCs w:val="24"/>
              </w:rPr>
            </w:pPr>
            <w:r w:rsidRPr="00370A40">
              <w:rPr>
                <w:rFonts w:ascii="Times New Roman" w:hAnsi="Times New Roman"/>
                <w:sz w:val="24"/>
                <w:szCs w:val="24"/>
              </w:rPr>
              <w:t xml:space="preserve">ОТФ E </w:t>
            </w:r>
            <w:r w:rsidRPr="00370A40">
              <w:rPr>
                <w:rFonts w:ascii="Times New Roman" w:eastAsia="Calibri" w:hAnsi="Times New Roman"/>
                <w:sz w:val="24"/>
                <w:szCs w:val="24"/>
              </w:rPr>
              <w:t>Проведение ветеринарно-санитарных, профилактических, диагностических и лечебных мероприятий</w:t>
            </w:r>
            <w:r w:rsidRPr="00370A40">
              <w:rPr>
                <w:rFonts w:ascii="Times New Roman" w:hAnsi="Times New Roman"/>
                <w:i/>
                <w:sz w:val="24"/>
                <w:szCs w:val="24"/>
              </w:rPr>
              <w:t xml:space="preserve"> </w:t>
            </w:r>
          </w:p>
        </w:tc>
        <w:tc>
          <w:tcPr>
            <w:tcW w:w="2693" w:type="dxa"/>
            <w:tcBorders>
              <w:top w:val="single" w:sz="4" w:space="0" w:color="000000"/>
            </w:tcBorders>
            <w:shd w:val="clear" w:color="auto" w:fill="auto"/>
            <w:vAlign w:val="center"/>
          </w:tcPr>
          <w:p w14:paraId="7EE9586E" w14:textId="39B706F3" w:rsidR="0070726C" w:rsidRPr="0070726C" w:rsidRDefault="0070726C" w:rsidP="0070726C">
            <w:pPr>
              <w:widowControl w:val="0"/>
              <w:rPr>
                <w:rFonts w:ascii="Times New Roman" w:hAnsi="Times New Roman"/>
                <w:i/>
                <w:sz w:val="24"/>
                <w:szCs w:val="24"/>
              </w:rPr>
            </w:pPr>
            <w:r w:rsidRPr="0070726C">
              <w:rPr>
                <w:rFonts w:ascii="Times New Roman" w:hAnsi="Times New Roman"/>
                <w:sz w:val="24"/>
                <w:szCs w:val="24"/>
              </w:rPr>
              <w:t>ТФ E/01.5 Текущий контроль ветеринарно-санитарного и зоогигиенического состояния объектов животноводства и кормов</w:t>
            </w:r>
          </w:p>
        </w:tc>
      </w:tr>
      <w:tr w:rsidR="0070726C" w14:paraId="58336D13" w14:textId="77777777" w:rsidTr="00DF63D8">
        <w:tc>
          <w:tcPr>
            <w:tcW w:w="2520" w:type="dxa"/>
            <w:vMerge/>
          </w:tcPr>
          <w:p w14:paraId="5B2A8AAF" w14:textId="77777777" w:rsidR="0070726C" w:rsidRPr="00370A40" w:rsidRDefault="0070726C" w:rsidP="0070726C">
            <w:pPr>
              <w:widowControl w:val="0"/>
              <w:rPr>
                <w:rFonts w:ascii="Times New Roman" w:hAnsi="Times New Roman"/>
                <w:sz w:val="24"/>
                <w:szCs w:val="24"/>
              </w:rPr>
            </w:pPr>
          </w:p>
        </w:tc>
        <w:tc>
          <w:tcPr>
            <w:tcW w:w="3888" w:type="dxa"/>
            <w:vMerge/>
          </w:tcPr>
          <w:p w14:paraId="0A175064" w14:textId="45BF3623" w:rsidR="0070726C" w:rsidRPr="00370A40" w:rsidRDefault="0070726C" w:rsidP="0070726C">
            <w:pPr>
              <w:widowControl w:val="0"/>
              <w:rPr>
                <w:rFonts w:ascii="Times New Roman" w:hAnsi="Times New Roman"/>
                <w:i/>
                <w:sz w:val="24"/>
                <w:szCs w:val="24"/>
              </w:rPr>
            </w:pPr>
          </w:p>
        </w:tc>
        <w:tc>
          <w:tcPr>
            <w:tcW w:w="3402" w:type="dxa"/>
            <w:vMerge/>
          </w:tcPr>
          <w:p w14:paraId="3B73C69F" w14:textId="08F53ED7" w:rsidR="0070726C" w:rsidRPr="00370A40" w:rsidRDefault="0070726C" w:rsidP="0070726C">
            <w:pPr>
              <w:widowControl w:val="0"/>
              <w:rPr>
                <w:rFonts w:ascii="Times New Roman" w:hAnsi="Times New Roman"/>
                <w:i/>
                <w:sz w:val="24"/>
                <w:szCs w:val="24"/>
              </w:rPr>
            </w:pPr>
          </w:p>
        </w:tc>
        <w:tc>
          <w:tcPr>
            <w:tcW w:w="2410" w:type="dxa"/>
            <w:vMerge/>
          </w:tcPr>
          <w:p w14:paraId="6397A7BD" w14:textId="4A95D969" w:rsidR="0070726C" w:rsidRPr="00370A40" w:rsidRDefault="0070726C" w:rsidP="0070726C">
            <w:pPr>
              <w:widowControl w:val="0"/>
              <w:rPr>
                <w:rFonts w:ascii="Times New Roman" w:hAnsi="Times New Roman"/>
                <w:i/>
                <w:sz w:val="24"/>
                <w:szCs w:val="24"/>
              </w:rPr>
            </w:pPr>
          </w:p>
        </w:tc>
        <w:tc>
          <w:tcPr>
            <w:tcW w:w="2693" w:type="dxa"/>
            <w:shd w:val="clear" w:color="auto" w:fill="auto"/>
            <w:vAlign w:val="center"/>
          </w:tcPr>
          <w:p w14:paraId="4C0ADFAA" w14:textId="3D92739E" w:rsidR="0070726C" w:rsidRPr="0070726C" w:rsidRDefault="0070726C" w:rsidP="0070726C">
            <w:pPr>
              <w:widowControl w:val="0"/>
              <w:rPr>
                <w:rFonts w:ascii="Times New Roman" w:hAnsi="Times New Roman"/>
                <w:i/>
                <w:sz w:val="24"/>
                <w:szCs w:val="24"/>
              </w:rPr>
            </w:pPr>
            <w:r w:rsidRPr="0070726C">
              <w:rPr>
                <w:rFonts w:ascii="Times New Roman" w:hAnsi="Times New Roman"/>
                <w:sz w:val="24"/>
                <w:szCs w:val="24"/>
              </w:rPr>
              <w:t xml:space="preserve">ТФ E/02.5 Организация работ по реализации ветеринарно-санитарных </w:t>
            </w:r>
            <w:r w:rsidRPr="0070726C">
              <w:rPr>
                <w:rFonts w:ascii="Times New Roman" w:hAnsi="Times New Roman"/>
                <w:sz w:val="24"/>
                <w:szCs w:val="24"/>
              </w:rPr>
              <w:lastRenderedPageBreak/>
              <w:t>мероприятий</w:t>
            </w:r>
          </w:p>
        </w:tc>
      </w:tr>
      <w:tr w:rsidR="0070726C" w14:paraId="3A25C644" w14:textId="77777777" w:rsidTr="00DF63D8">
        <w:tc>
          <w:tcPr>
            <w:tcW w:w="2520" w:type="dxa"/>
            <w:vMerge/>
          </w:tcPr>
          <w:p w14:paraId="7FFF059B" w14:textId="77777777" w:rsidR="0070726C" w:rsidRPr="00370A40" w:rsidRDefault="0070726C" w:rsidP="0070726C">
            <w:pPr>
              <w:widowControl w:val="0"/>
              <w:rPr>
                <w:rFonts w:ascii="Times New Roman" w:hAnsi="Times New Roman"/>
                <w:sz w:val="24"/>
                <w:szCs w:val="24"/>
              </w:rPr>
            </w:pPr>
          </w:p>
        </w:tc>
        <w:tc>
          <w:tcPr>
            <w:tcW w:w="3888" w:type="dxa"/>
            <w:vMerge/>
          </w:tcPr>
          <w:p w14:paraId="75870B35" w14:textId="538CC431" w:rsidR="0070726C" w:rsidRPr="00370A40" w:rsidRDefault="0070726C" w:rsidP="0070726C">
            <w:pPr>
              <w:widowControl w:val="0"/>
              <w:rPr>
                <w:rFonts w:ascii="Times New Roman" w:hAnsi="Times New Roman"/>
                <w:i/>
                <w:sz w:val="24"/>
                <w:szCs w:val="24"/>
              </w:rPr>
            </w:pPr>
          </w:p>
        </w:tc>
        <w:tc>
          <w:tcPr>
            <w:tcW w:w="3402" w:type="dxa"/>
            <w:vMerge/>
          </w:tcPr>
          <w:p w14:paraId="58C5F2DA" w14:textId="43787DF2" w:rsidR="0070726C" w:rsidRPr="00370A40" w:rsidRDefault="0070726C" w:rsidP="0070726C">
            <w:pPr>
              <w:widowControl w:val="0"/>
              <w:rPr>
                <w:rFonts w:ascii="Times New Roman" w:hAnsi="Times New Roman"/>
                <w:i/>
                <w:sz w:val="24"/>
                <w:szCs w:val="24"/>
              </w:rPr>
            </w:pPr>
          </w:p>
        </w:tc>
        <w:tc>
          <w:tcPr>
            <w:tcW w:w="2410" w:type="dxa"/>
            <w:vMerge/>
          </w:tcPr>
          <w:p w14:paraId="3D02861D" w14:textId="71C27E8A" w:rsidR="0070726C" w:rsidRPr="00370A40" w:rsidRDefault="0070726C" w:rsidP="0070726C">
            <w:pPr>
              <w:widowControl w:val="0"/>
              <w:rPr>
                <w:rFonts w:ascii="Times New Roman" w:hAnsi="Times New Roman"/>
                <w:i/>
                <w:sz w:val="24"/>
                <w:szCs w:val="24"/>
              </w:rPr>
            </w:pPr>
          </w:p>
        </w:tc>
        <w:tc>
          <w:tcPr>
            <w:tcW w:w="2693" w:type="dxa"/>
            <w:shd w:val="clear" w:color="auto" w:fill="auto"/>
            <w:vAlign w:val="center"/>
          </w:tcPr>
          <w:p w14:paraId="24DFD61C" w14:textId="366A37FC" w:rsidR="0070726C" w:rsidRPr="0070726C" w:rsidRDefault="0070726C" w:rsidP="0070726C">
            <w:pPr>
              <w:rPr>
                <w:rFonts w:ascii="Times New Roman" w:hAnsi="Times New Roman"/>
                <w:i/>
                <w:sz w:val="24"/>
                <w:szCs w:val="24"/>
              </w:rPr>
            </w:pPr>
            <w:r w:rsidRPr="0070726C">
              <w:rPr>
                <w:rFonts w:ascii="Times New Roman" w:hAnsi="Times New Roman"/>
                <w:sz w:val="24"/>
                <w:szCs w:val="24"/>
              </w:rPr>
              <w:t>ТФ E/03.5 Организация работ по предупреждению заболеваний животных</w:t>
            </w:r>
          </w:p>
        </w:tc>
      </w:tr>
      <w:tr w:rsidR="0070726C" w14:paraId="05E2FD51" w14:textId="77777777" w:rsidTr="00DF63D8">
        <w:tc>
          <w:tcPr>
            <w:tcW w:w="2520" w:type="dxa"/>
            <w:vMerge/>
          </w:tcPr>
          <w:p w14:paraId="73C69937" w14:textId="77777777" w:rsidR="0070726C" w:rsidRPr="00370A40" w:rsidRDefault="0070726C" w:rsidP="0070726C">
            <w:pPr>
              <w:widowControl w:val="0"/>
              <w:rPr>
                <w:rFonts w:ascii="Times New Roman" w:hAnsi="Times New Roman"/>
                <w:sz w:val="24"/>
                <w:szCs w:val="24"/>
              </w:rPr>
            </w:pPr>
          </w:p>
        </w:tc>
        <w:tc>
          <w:tcPr>
            <w:tcW w:w="3888" w:type="dxa"/>
            <w:vMerge/>
          </w:tcPr>
          <w:p w14:paraId="24F0BBE2" w14:textId="5A4F5FB8" w:rsidR="0070726C" w:rsidRPr="00370A40" w:rsidRDefault="0070726C" w:rsidP="0070726C">
            <w:pPr>
              <w:widowControl w:val="0"/>
              <w:rPr>
                <w:rFonts w:ascii="Times New Roman" w:hAnsi="Times New Roman"/>
                <w:i/>
                <w:sz w:val="24"/>
                <w:szCs w:val="24"/>
              </w:rPr>
            </w:pPr>
          </w:p>
        </w:tc>
        <w:tc>
          <w:tcPr>
            <w:tcW w:w="3402" w:type="dxa"/>
            <w:vMerge/>
          </w:tcPr>
          <w:p w14:paraId="42648BF7" w14:textId="00847D77" w:rsidR="0070726C" w:rsidRPr="00370A40" w:rsidRDefault="0070726C" w:rsidP="0070726C">
            <w:pPr>
              <w:widowControl w:val="0"/>
              <w:rPr>
                <w:rFonts w:ascii="Times New Roman" w:hAnsi="Times New Roman"/>
                <w:i/>
                <w:sz w:val="24"/>
                <w:szCs w:val="24"/>
              </w:rPr>
            </w:pPr>
          </w:p>
        </w:tc>
        <w:tc>
          <w:tcPr>
            <w:tcW w:w="2410" w:type="dxa"/>
            <w:vMerge/>
          </w:tcPr>
          <w:p w14:paraId="265A6BC8" w14:textId="63D3C09E" w:rsidR="0070726C" w:rsidRPr="00370A40" w:rsidRDefault="0070726C" w:rsidP="0070726C">
            <w:pPr>
              <w:widowControl w:val="0"/>
              <w:rPr>
                <w:rFonts w:ascii="Times New Roman" w:hAnsi="Times New Roman"/>
                <w:i/>
                <w:sz w:val="24"/>
                <w:szCs w:val="24"/>
              </w:rPr>
            </w:pPr>
          </w:p>
        </w:tc>
        <w:tc>
          <w:tcPr>
            <w:tcW w:w="2693" w:type="dxa"/>
            <w:shd w:val="clear" w:color="auto" w:fill="auto"/>
          </w:tcPr>
          <w:p w14:paraId="75E5A474" w14:textId="23F2923E" w:rsidR="0070726C" w:rsidRPr="0070726C" w:rsidRDefault="0070726C" w:rsidP="0070726C">
            <w:pPr>
              <w:widowControl w:val="0"/>
              <w:rPr>
                <w:rFonts w:ascii="Times New Roman" w:hAnsi="Times New Roman"/>
                <w:i/>
                <w:sz w:val="24"/>
                <w:szCs w:val="24"/>
              </w:rPr>
            </w:pPr>
            <w:r w:rsidRPr="0070726C">
              <w:rPr>
                <w:rFonts w:ascii="Times New Roman" w:hAnsi="Times New Roman"/>
                <w:sz w:val="24"/>
                <w:szCs w:val="24"/>
              </w:rPr>
              <w:t>E/04.5 Выполнение лечебно-диагностических ветеринарных манипуляций</w:t>
            </w:r>
          </w:p>
        </w:tc>
      </w:tr>
      <w:tr w:rsidR="0070726C" w14:paraId="141967CD" w14:textId="77777777" w:rsidTr="00464F9B">
        <w:tc>
          <w:tcPr>
            <w:tcW w:w="2520" w:type="dxa"/>
            <w:vMerge w:val="restart"/>
          </w:tcPr>
          <w:p w14:paraId="744B9BAD" w14:textId="77777777" w:rsidR="0070726C" w:rsidRPr="00370A40" w:rsidRDefault="0070726C" w:rsidP="0070726C">
            <w:pPr>
              <w:rPr>
                <w:rFonts w:ascii="Times New Roman" w:eastAsia="Calibri" w:hAnsi="Times New Roman"/>
                <w:iCs/>
                <w:sz w:val="24"/>
                <w:szCs w:val="24"/>
              </w:rPr>
            </w:pPr>
            <w:r w:rsidRPr="00370A40">
              <w:rPr>
                <w:rFonts w:ascii="Times New Roman" w:eastAsia="Calibri" w:hAnsi="Times New Roman"/>
                <w:iCs/>
                <w:sz w:val="24"/>
                <w:szCs w:val="24"/>
              </w:rPr>
              <w:t>Обеспечение ветеринарной деятельности</w:t>
            </w:r>
          </w:p>
          <w:p w14:paraId="4DAA536E" w14:textId="13A0311D" w:rsidR="0070726C" w:rsidRPr="00370A40" w:rsidRDefault="0070726C" w:rsidP="0070726C">
            <w:pPr>
              <w:widowControl w:val="0"/>
              <w:rPr>
                <w:rFonts w:ascii="Times New Roman" w:hAnsi="Times New Roman"/>
                <w:sz w:val="24"/>
                <w:szCs w:val="24"/>
              </w:rPr>
            </w:pPr>
            <w:r w:rsidRPr="00370A40">
              <w:rPr>
                <w:rFonts w:ascii="Times New Roman" w:eastAsia="Calibri" w:hAnsi="Times New Roman"/>
                <w:iCs/>
                <w:sz w:val="24"/>
                <w:szCs w:val="24"/>
              </w:rPr>
              <w:t>структурного подразделения</w:t>
            </w:r>
          </w:p>
        </w:tc>
        <w:tc>
          <w:tcPr>
            <w:tcW w:w="3888" w:type="dxa"/>
          </w:tcPr>
          <w:p w14:paraId="1A4F7203" w14:textId="48F466F0" w:rsidR="0070726C" w:rsidRPr="00370A40" w:rsidRDefault="0070726C" w:rsidP="0070726C">
            <w:pPr>
              <w:widowControl w:val="0"/>
              <w:rPr>
                <w:rFonts w:ascii="Times New Roman" w:eastAsia="Calibri" w:hAnsi="Times New Roman"/>
                <w:color w:val="auto"/>
                <w:sz w:val="24"/>
                <w:szCs w:val="24"/>
                <w:lang w:eastAsia="en-US"/>
              </w:rPr>
            </w:pPr>
            <w:r w:rsidRPr="00370A40">
              <w:rPr>
                <w:rFonts w:ascii="Times New Roman" w:eastAsia="Calibri" w:hAnsi="Times New Roman"/>
                <w:sz w:val="24"/>
                <w:szCs w:val="24"/>
              </w:rPr>
              <w:t>ПК 3.1.</w:t>
            </w:r>
            <w:r w:rsidRPr="00370A40">
              <w:rPr>
                <w:rFonts w:ascii="Times New Roman" w:hAnsi="Times New Roman"/>
                <w:sz w:val="24"/>
                <w:szCs w:val="24"/>
              </w:rPr>
              <w:t xml:space="preserve"> Организовывать работу структурного подразделения, осуществляя планирование основных показателей ветеринарной деятельности</w:t>
            </w:r>
          </w:p>
        </w:tc>
        <w:tc>
          <w:tcPr>
            <w:tcW w:w="3402" w:type="dxa"/>
            <w:vMerge w:val="restart"/>
            <w:tcBorders>
              <w:top w:val="single" w:sz="4" w:space="0" w:color="000000"/>
              <w:left w:val="single" w:sz="4" w:space="0" w:color="000000"/>
              <w:right w:val="single" w:sz="4" w:space="0" w:color="000000"/>
            </w:tcBorders>
          </w:tcPr>
          <w:p w14:paraId="74D5A8C4" w14:textId="34F1FDD6" w:rsidR="0070726C" w:rsidRPr="00370A40" w:rsidRDefault="0070726C" w:rsidP="0070726C">
            <w:pPr>
              <w:widowControl w:val="0"/>
              <w:rPr>
                <w:rFonts w:ascii="Times New Roman" w:hAnsi="Times New Roman"/>
                <w:i/>
                <w:sz w:val="24"/>
                <w:szCs w:val="24"/>
              </w:rPr>
            </w:pPr>
            <w:r w:rsidRPr="00370A40">
              <w:rPr>
                <w:rFonts w:ascii="Times New Roman" w:hAnsi="Times New Roman"/>
                <w:sz w:val="24"/>
                <w:szCs w:val="24"/>
              </w:rPr>
              <w:t>отсутствует</w:t>
            </w:r>
          </w:p>
        </w:tc>
        <w:tc>
          <w:tcPr>
            <w:tcW w:w="2410" w:type="dxa"/>
            <w:vMerge w:val="restart"/>
            <w:tcBorders>
              <w:top w:val="single" w:sz="4" w:space="0" w:color="000000"/>
              <w:left w:val="single" w:sz="4" w:space="0" w:color="000000"/>
              <w:right w:val="single" w:sz="4" w:space="0" w:color="000000"/>
            </w:tcBorders>
          </w:tcPr>
          <w:p w14:paraId="43B85293" w14:textId="42A3D6AE" w:rsidR="0070726C" w:rsidRPr="00370A40" w:rsidRDefault="0070726C" w:rsidP="0070726C">
            <w:pPr>
              <w:widowControl w:val="0"/>
              <w:rPr>
                <w:rFonts w:ascii="Times New Roman" w:hAnsi="Times New Roman"/>
                <w:i/>
                <w:sz w:val="24"/>
                <w:szCs w:val="24"/>
              </w:rPr>
            </w:pPr>
            <w:r w:rsidRPr="00370A40">
              <w:rPr>
                <w:rFonts w:ascii="Times New Roman" w:hAnsi="Times New Roman"/>
                <w:sz w:val="24"/>
                <w:szCs w:val="24"/>
              </w:rPr>
              <w:t>отсутствует</w:t>
            </w:r>
          </w:p>
        </w:tc>
        <w:tc>
          <w:tcPr>
            <w:tcW w:w="2693" w:type="dxa"/>
            <w:vMerge w:val="restart"/>
            <w:tcBorders>
              <w:top w:val="single" w:sz="4" w:space="0" w:color="000000"/>
              <w:left w:val="single" w:sz="4" w:space="0" w:color="000000"/>
              <w:right w:val="single" w:sz="4" w:space="0" w:color="000000"/>
            </w:tcBorders>
          </w:tcPr>
          <w:p w14:paraId="1144B67C" w14:textId="226FA62F" w:rsidR="0070726C" w:rsidRPr="00370A40" w:rsidRDefault="0070726C" w:rsidP="0070726C">
            <w:pPr>
              <w:widowControl w:val="0"/>
              <w:rPr>
                <w:rFonts w:ascii="Times New Roman" w:hAnsi="Times New Roman"/>
                <w:i/>
                <w:sz w:val="24"/>
                <w:szCs w:val="24"/>
              </w:rPr>
            </w:pPr>
            <w:r w:rsidRPr="00370A40">
              <w:rPr>
                <w:rFonts w:ascii="Times New Roman" w:hAnsi="Times New Roman"/>
                <w:sz w:val="24"/>
                <w:szCs w:val="24"/>
              </w:rPr>
              <w:t>отсутствует</w:t>
            </w:r>
          </w:p>
        </w:tc>
      </w:tr>
      <w:tr w:rsidR="0070726C" w14:paraId="5A9AE88B" w14:textId="77777777" w:rsidTr="00464F9B">
        <w:tc>
          <w:tcPr>
            <w:tcW w:w="2520" w:type="dxa"/>
            <w:vMerge/>
          </w:tcPr>
          <w:p w14:paraId="4F590275" w14:textId="77777777" w:rsidR="0070726C" w:rsidRPr="00370A40" w:rsidRDefault="0070726C" w:rsidP="0070726C">
            <w:pPr>
              <w:widowControl w:val="0"/>
              <w:rPr>
                <w:rFonts w:ascii="Times New Roman" w:hAnsi="Times New Roman"/>
                <w:sz w:val="24"/>
                <w:szCs w:val="24"/>
              </w:rPr>
            </w:pPr>
          </w:p>
        </w:tc>
        <w:tc>
          <w:tcPr>
            <w:tcW w:w="3888" w:type="dxa"/>
          </w:tcPr>
          <w:p w14:paraId="24C03080" w14:textId="62DC5815" w:rsidR="0070726C" w:rsidRPr="00370A40" w:rsidRDefault="0070726C" w:rsidP="0070726C">
            <w:pPr>
              <w:widowControl w:val="0"/>
              <w:autoSpaceDE w:val="0"/>
              <w:autoSpaceDN w:val="0"/>
              <w:adjustRightInd w:val="0"/>
              <w:rPr>
                <w:rFonts w:ascii="Times New Roman" w:hAnsi="Times New Roman"/>
                <w:sz w:val="24"/>
                <w:szCs w:val="24"/>
              </w:rPr>
            </w:pPr>
            <w:r w:rsidRPr="00370A40">
              <w:rPr>
                <w:rFonts w:ascii="Times New Roman" w:hAnsi="Times New Roman"/>
                <w:sz w:val="24"/>
                <w:szCs w:val="24"/>
              </w:rPr>
              <w:t>ПК 3.2 Анализировать результаты работы структурного подразделения по осуществлению ветеринарной деятельности</w:t>
            </w:r>
          </w:p>
        </w:tc>
        <w:tc>
          <w:tcPr>
            <w:tcW w:w="3402" w:type="dxa"/>
            <w:vMerge/>
            <w:tcBorders>
              <w:left w:val="single" w:sz="4" w:space="0" w:color="000000"/>
              <w:right w:val="single" w:sz="4" w:space="0" w:color="000000"/>
            </w:tcBorders>
          </w:tcPr>
          <w:p w14:paraId="7C116AD9" w14:textId="75B0DC30" w:rsidR="0070726C" w:rsidRPr="00370A40" w:rsidRDefault="0070726C" w:rsidP="0070726C">
            <w:pPr>
              <w:widowControl w:val="0"/>
              <w:rPr>
                <w:rFonts w:ascii="Times New Roman" w:hAnsi="Times New Roman"/>
                <w:i/>
                <w:sz w:val="24"/>
                <w:szCs w:val="24"/>
              </w:rPr>
            </w:pPr>
          </w:p>
        </w:tc>
        <w:tc>
          <w:tcPr>
            <w:tcW w:w="2410" w:type="dxa"/>
            <w:vMerge/>
            <w:tcBorders>
              <w:left w:val="single" w:sz="4" w:space="0" w:color="000000"/>
              <w:right w:val="single" w:sz="4" w:space="0" w:color="000000"/>
            </w:tcBorders>
          </w:tcPr>
          <w:p w14:paraId="433D0A8E" w14:textId="3B8197FF" w:rsidR="0070726C" w:rsidRPr="00370A40" w:rsidRDefault="0070726C" w:rsidP="0070726C">
            <w:pPr>
              <w:widowControl w:val="0"/>
              <w:rPr>
                <w:rFonts w:ascii="Times New Roman" w:hAnsi="Times New Roman"/>
                <w:i/>
                <w:sz w:val="24"/>
                <w:szCs w:val="24"/>
              </w:rPr>
            </w:pPr>
          </w:p>
        </w:tc>
        <w:tc>
          <w:tcPr>
            <w:tcW w:w="2693" w:type="dxa"/>
            <w:vMerge/>
            <w:tcBorders>
              <w:left w:val="single" w:sz="4" w:space="0" w:color="000000"/>
              <w:right w:val="single" w:sz="4" w:space="0" w:color="000000"/>
            </w:tcBorders>
          </w:tcPr>
          <w:p w14:paraId="17CAD004" w14:textId="77777777" w:rsidR="0070726C" w:rsidRPr="00370A40" w:rsidRDefault="0070726C" w:rsidP="0070726C">
            <w:pPr>
              <w:widowControl w:val="0"/>
              <w:rPr>
                <w:rFonts w:ascii="Times New Roman" w:hAnsi="Times New Roman"/>
                <w:i/>
                <w:sz w:val="24"/>
                <w:szCs w:val="24"/>
              </w:rPr>
            </w:pPr>
          </w:p>
        </w:tc>
      </w:tr>
      <w:tr w:rsidR="0070726C" w14:paraId="29C2B651" w14:textId="77777777" w:rsidTr="00393DDE">
        <w:tc>
          <w:tcPr>
            <w:tcW w:w="2520" w:type="dxa"/>
            <w:vMerge/>
          </w:tcPr>
          <w:p w14:paraId="1ECD9E68" w14:textId="77777777" w:rsidR="0070726C" w:rsidRPr="00370A40" w:rsidRDefault="0070726C" w:rsidP="0070726C">
            <w:pPr>
              <w:widowControl w:val="0"/>
              <w:rPr>
                <w:rFonts w:ascii="Times New Roman" w:hAnsi="Times New Roman"/>
                <w:sz w:val="24"/>
                <w:szCs w:val="24"/>
              </w:rPr>
            </w:pPr>
          </w:p>
        </w:tc>
        <w:tc>
          <w:tcPr>
            <w:tcW w:w="3888" w:type="dxa"/>
          </w:tcPr>
          <w:p w14:paraId="5142CE0D" w14:textId="72ED59C5" w:rsidR="0070726C" w:rsidRPr="00370A40" w:rsidRDefault="0070726C" w:rsidP="0070726C">
            <w:pPr>
              <w:widowControl w:val="0"/>
              <w:autoSpaceDE w:val="0"/>
              <w:autoSpaceDN w:val="0"/>
              <w:adjustRightInd w:val="0"/>
              <w:rPr>
                <w:rFonts w:ascii="Times New Roman" w:hAnsi="Times New Roman"/>
                <w:sz w:val="24"/>
                <w:szCs w:val="24"/>
              </w:rPr>
            </w:pPr>
            <w:r w:rsidRPr="00370A40">
              <w:rPr>
                <w:rFonts w:ascii="Times New Roman" w:hAnsi="Times New Roman"/>
                <w:sz w:val="24"/>
                <w:szCs w:val="24"/>
              </w:rPr>
              <w:t>ПК 3.3. Вести учетно-отчетную документацию ветеринарной деятельности, в том числе в электронном виде</w:t>
            </w:r>
          </w:p>
        </w:tc>
        <w:tc>
          <w:tcPr>
            <w:tcW w:w="3402" w:type="dxa"/>
            <w:vMerge/>
            <w:tcBorders>
              <w:left w:val="single" w:sz="4" w:space="0" w:color="000000"/>
              <w:right w:val="single" w:sz="4" w:space="0" w:color="000000"/>
            </w:tcBorders>
          </w:tcPr>
          <w:p w14:paraId="0AE7B380" w14:textId="0D80201F" w:rsidR="0070726C" w:rsidRPr="00370A40" w:rsidRDefault="0070726C" w:rsidP="0070726C">
            <w:pPr>
              <w:widowControl w:val="0"/>
              <w:rPr>
                <w:rFonts w:ascii="Times New Roman" w:hAnsi="Times New Roman"/>
                <w:i/>
                <w:sz w:val="24"/>
                <w:szCs w:val="24"/>
              </w:rPr>
            </w:pPr>
          </w:p>
        </w:tc>
        <w:tc>
          <w:tcPr>
            <w:tcW w:w="2410" w:type="dxa"/>
            <w:vMerge/>
            <w:tcBorders>
              <w:left w:val="single" w:sz="4" w:space="0" w:color="000000"/>
              <w:right w:val="single" w:sz="4" w:space="0" w:color="000000"/>
            </w:tcBorders>
          </w:tcPr>
          <w:p w14:paraId="75DDE2C1" w14:textId="1CFC1361" w:rsidR="0070726C" w:rsidRPr="00370A40" w:rsidRDefault="0070726C" w:rsidP="0070726C">
            <w:pPr>
              <w:widowControl w:val="0"/>
              <w:rPr>
                <w:rFonts w:ascii="Times New Roman" w:hAnsi="Times New Roman"/>
                <w:i/>
                <w:sz w:val="24"/>
                <w:szCs w:val="24"/>
              </w:rPr>
            </w:pPr>
          </w:p>
        </w:tc>
        <w:tc>
          <w:tcPr>
            <w:tcW w:w="2693" w:type="dxa"/>
            <w:vMerge/>
            <w:tcBorders>
              <w:left w:val="single" w:sz="4" w:space="0" w:color="000000"/>
              <w:right w:val="single" w:sz="4" w:space="0" w:color="000000"/>
            </w:tcBorders>
          </w:tcPr>
          <w:p w14:paraId="5C50FB3A" w14:textId="77777777" w:rsidR="0070726C" w:rsidRPr="00370A40" w:rsidRDefault="0070726C" w:rsidP="0070726C">
            <w:pPr>
              <w:widowControl w:val="0"/>
              <w:rPr>
                <w:rFonts w:ascii="Times New Roman" w:hAnsi="Times New Roman"/>
                <w:i/>
                <w:sz w:val="24"/>
                <w:szCs w:val="24"/>
              </w:rPr>
            </w:pPr>
          </w:p>
        </w:tc>
      </w:tr>
      <w:tr w:rsidR="0070726C" w14:paraId="037582A5" w14:textId="77777777" w:rsidTr="004446A1">
        <w:tc>
          <w:tcPr>
            <w:tcW w:w="2520" w:type="dxa"/>
            <w:tcBorders>
              <w:top w:val="single" w:sz="4" w:space="0" w:color="auto"/>
              <w:left w:val="single" w:sz="4" w:space="0" w:color="auto"/>
              <w:bottom w:val="single" w:sz="4" w:space="0" w:color="auto"/>
              <w:right w:val="single" w:sz="4" w:space="0" w:color="auto"/>
            </w:tcBorders>
          </w:tcPr>
          <w:p w14:paraId="7705CB8B" w14:textId="4603EA6F" w:rsidR="0070726C" w:rsidRPr="00370A40" w:rsidRDefault="0070726C" w:rsidP="0070726C">
            <w:pPr>
              <w:widowControl w:val="0"/>
              <w:rPr>
                <w:rFonts w:ascii="Times New Roman" w:hAnsi="Times New Roman"/>
                <w:sz w:val="24"/>
                <w:szCs w:val="24"/>
              </w:rPr>
            </w:pPr>
            <w:r w:rsidRPr="00370A40">
              <w:rPr>
                <w:rFonts w:ascii="Times New Roman" w:eastAsia="Calibri" w:hAnsi="Times New Roman"/>
                <w:iCs/>
                <w:sz w:val="24"/>
                <w:szCs w:val="24"/>
              </w:rPr>
              <w:t>Выполнение работ по одной или нескольким профессиям рабочих, должностям служащих</w:t>
            </w:r>
            <w:r w:rsidRPr="00370A40">
              <w:rPr>
                <w:rFonts w:ascii="Times New Roman" w:eastAsia="Calibri" w:hAnsi="Times New Roman"/>
                <w:iCs/>
                <w:sz w:val="24"/>
                <w:szCs w:val="24"/>
              </w:rPr>
              <w:tab/>
            </w:r>
          </w:p>
        </w:tc>
        <w:tc>
          <w:tcPr>
            <w:tcW w:w="3888" w:type="dxa"/>
            <w:tcBorders>
              <w:top w:val="single" w:sz="4" w:space="0" w:color="auto"/>
              <w:left w:val="single" w:sz="4" w:space="0" w:color="auto"/>
              <w:bottom w:val="single" w:sz="4" w:space="0" w:color="auto"/>
              <w:right w:val="single" w:sz="4" w:space="0" w:color="auto"/>
            </w:tcBorders>
          </w:tcPr>
          <w:p w14:paraId="345E8816" w14:textId="1F4580A3" w:rsidR="0070726C" w:rsidRPr="00370A40" w:rsidRDefault="0070726C" w:rsidP="0070726C">
            <w:pPr>
              <w:widowControl w:val="0"/>
              <w:autoSpaceDE w:val="0"/>
              <w:autoSpaceDN w:val="0"/>
              <w:adjustRightInd w:val="0"/>
              <w:rPr>
                <w:rFonts w:ascii="Times New Roman" w:hAnsi="Times New Roman"/>
                <w:sz w:val="24"/>
                <w:szCs w:val="24"/>
              </w:rPr>
            </w:pPr>
            <w:r w:rsidRPr="00370A40">
              <w:rPr>
                <w:rFonts w:ascii="Times New Roman" w:eastAsia="Calibri" w:hAnsi="Times New Roman"/>
                <w:sz w:val="24"/>
                <w:szCs w:val="24"/>
              </w:rPr>
              <w:t>ПМ.04 Выполнение работ по одной или нескольким профессиям рабочих, должностям служащих</w:t>
            </w:r>
          </w:p>
        </w:tc>
        <w:tc>
          <w:tcPr>
            <w:tcW w:w="3402" w:type="dxa"/>
            <w:tcBorders>
              <w:left w:val="single" w:sz="4" w:space="0" w:color="000000"/>
              <w:right w:val="single" w:sz="4" w:space="0" w:color="000000"/>
            </w:tcBorders>
          </w:tcPr>
          <w:p w14:paraId="29977FBF" w14:textId="77777777" w:rsidR="0070726C" w:rsidRPr="00370A40" w:rsidRDefault="0070726C" w:rsidP="0070726C">
            <w:pPr>
              <w:widowControl w:val="0"/>
              <w:rPr>
                <w:rFonts w:ascii="Times New Roman" w:hAnsi="Times New Roman"/>
                <w:i/>
                <w:sz w:val="24"/>
                <w:szCs w:val="24"/>
              </w:rPr>
            </w:pPr>
          </w:p>
        </w:tc>
        <w:tc>
          <w:tcPr>
            <w:tcW w:w="2410" w:type="dxa"/>
            <w:tcBorders>
              <w:left w:val="single" w:sz="4" w:space="0" w:color="000000"/>
              <w:right w:val="single" w:sz="4" w:space="0" w:color="000000"/>
            </w:tcBorders>
          </w:tcPr>
          <w:p w14:paraId="340C8E5D" w14:textId="77777777" w:rsidR="0070726C" w:rsidRPr="00370A40" w:rsidRDefault="0070726C" w:rsidP="0070726C">
            <w:pPr>
              <w:widowControl w:val="0"/>
              <w:rPr>
                <w:rFonts w:ascii="Times New Roman" w:hAnsi="Times New Roman"/>
                <w:i/>
                <w:sz w:val="24"/>
                <w:szCs w:val="24"/>
              </w:rPr>
            </w:pPr>
          </w:p>
        </w:tc>
        <w:tc>
          <w:tcPr>
            <w:tcW w:w="2693" w:type="dxa"/>
            <w:tcBorders>
              <w:left w:val="single" w:sz="4" w:space="0" w:color="000000"/>
              <w:right w:val="single" w:sz="4" w:space="0" w:color="000000"/>
            </w:tcBorders>
          </w:tcPr>
          <w:p w14:paraId="60BE66AA" w14:textId="77777777" w:rsidR="0070726C" w:rsidRPr="00370A40" w:rsidRDefault="0070726C" w:rsidP="0070726C">
            <w:pPr>
              <w:widowControl w:val="0"/>
              <w:rPr>
                <w:rFonts w:ascii="Times New Roman" w:hAnsi="Times New Roman"/>
                <w:i/>
                <w:sz w:val="24"/>
                <w:szCs w:val="24"/>
              </w:rPr>
            </w:pPr>
          </w:p>
        </w:tc>
      </w:tr>
      <w:bookmarkEnd w:id="24"/>
    </w:tbl>
    <w:p w14:paraId="04844CDD" w14:textId="77777777" w:rsidR="0015089F" w:rsidRDefault="0015089F">
      <w:pPr>
        <w:widowControl w:val="0"/>
        <w:spacing w:line="276" w:lineRule="auto"/>
        <w:rPr>
          <w:rFonts w:ascii="Times New Roman" w:hAnsi="Times New Roman"/>
          <w:i/>
          <w:color w:val="FF0000"/>
        </w:rPr>
      </w:pPr>
    </w:p>
    <w:p w14:paraId="0B11294C" w14:textId="4F5E02BD" w:rsidR="0015089F" w:rsidRDefault="0015089F" w:rsidP="0015089F">
      <w:pPr>
        <w:widowControl w:val="0"/>
        <w:spacing w:line="276" w:lineRule="auto"/>
        <w:ind w:left="720"/>
        <w:rPr>
          <w:rFonts w:ascii="Times New Roman" w:hAnsi="Times New Roman"/>
          <w:sz w:val="24"/>
          <w:szCs w:val="24"/>
        </w:rPr>
      </w:pPr>
      <w:r w:rsidRPr="0015089F">
        <w:rPr>
          <w:rFonts w:ascii="Times New Roman" w:hAnsi="Times New Roman"/>
          <w:sz w:val="24"/>
          <w:szCs w:val="24"/>
        </w:rPr>
        <w:t>Направленность «Ветеринарная деятельность для домашних животных и птиц»</w:t>
      </w:r>
    </w:p>
    <w:tbl>
      <w:tblPr>
        <w:tblStyle w:val="affffffffff"/>
        <w:tblW w:w="14913" w:type="dxa"/>
        <w:tblInd w:w="-34" w:type="dxa"/>
        <w:tblLayout w:type="fixed"/>
        <w:tblLook w:val="04A0" w:firstRow="1" w:lastRow="0" w:firstColumn="1" w:lastColumn="0" w:noHBand="0" w:noVBand="1"/>
      </w:tblPr>
      <w:tblGrid>
        <w:gridCol w:w="2520"/>
        <w:gridCol w:w="3888"/>
        <w:gridCol w:w="3402"/>
        <w:gridCol w:w="2410"/>
        <w:gridCol w:w="2693"/>
      </w:tblGrid>
      <w:tr w:rsidR="0070726C" w14:paraId="56C96C9E" w14:textId="77777777" w:rsidTr="003E0E6B">
        <w:tc>
          <w:tcPr>
            <w:tcW w:w="2520" w:type="dxa"/>
          </w:tcPr>
          <w:p w14:paraId="73316229" w14:textId="77777777" w:rsidR="0070726C" w:rsidRPr="00370A40" w:rsidRDefault="0070726C" w:rsidP="003E0E6B">
            <w:pPr>
              <w:widowControl w:val="0"/>
              <w:rPr>
                <w:rFonts w:ascii="Times New Roman" w:hAnsi="Times New Roman"/>
                <w:sz w:val="24"/>
                <w:szCs w:val="24"/>
              </w:rPr>
            </w:pPr>
            <w:r w:rsidRPr="00370A40">
              <w:rPr>
                <w:rFonts w:ascii="Times New Roman" w:hAnsi="Times New Roman"/>
                <w:sz w:val="24"/>
                <w:szCs w:val="24"/>
              </w:rPr>
              <w:t>Наименование ВД</w:t>
            </w:r>
          </w:p>
        </w:tc>
        <w:tc>
          <w:tcPr>
            <w:tcW w:w="3888" w:type="dxa"/>
          </w:tcPr>
          <w:p w14:paraId="488FC41E" w14:textId="77777777" w:rsidR="0070726C" w:rsidRPr="00370A40" w:rsidRDefault="0070726C" w:rsidP="003E0E6B">
            <w:pPr>
              <w:widowControl w:val="0"/>
              <w:rPr>
                <w:rFonts w:ascii="Times New Roman" w:hAnsi="Times New Roman"/>
                <w:sz w:val="24"/>
                <w:szCs w:val="24"/>
              </w:rPr>
            </w:pPr>
            <w:r w:rsidRPr="00370A40">
              <w:rPr>
                <w:rFonts w:ascii="Times New Roman" w:hAnsi="Times New Roman"/>
                <w:sz w:val="24"/>
                <w:szCs w:val="24"/>
              </w:rPr>
              <w:t>Код и наименование ПК</w:t>
            </w:r>
          </w:p>
        </w:tc>
        <w:tc>
          <w:tcPr>
            <w:tcW w:w="3402" w:type="dxa"/>
          </w:tcPr>
          <w:p w14:paraId="4E638B3D" w14:textId="77777777" w:rsidR="0070726C" w:rsidRPr="00370A40" w:rsidRDefault="0070726C" w:rsidP="003E0E6B">
            <w:pPr>
              <w:rPr>
                <w:rFonts w:ascii="Times New Roman" w:hAnsi="Times New Roman"/>
                <w:color w:val="auto"/>
                <w:sz w:val="24"/>
                <w:szCs w:val="24"/>
              </w:rPr>
            </w:pPr>
            <w:r w:rsidRPr="00370A40">
              <w:rPr>
                <w:rFonts w:ascii="Times New Roman" w:hAnsi="Times New Roman"/>
                <w:color w:val="auto"/>
                <w:sz w:val="24"/>
                <w:szCs w:val="24"/>
              </w:rPr>
              <w:t>Код профессионального стандарта</w:t>
            </w:r>
            <w:r w:rsidRPr="00370A40">
              <w:rPr>
                <w:rFonts w:ascii="Times New Roman" w:hAnsi="Times New Roman"/>
                <w:color w:val="auto"/>
                <w:sz w:val="24"/>
                <w:szCs w:val="24"/>
                <w:vertAlign w:val="superscript"/>
              </w:rPr>
              <w:footnoteReference w:id="2"/>
            </w:r>
            <w:r w:rsidRPr="00370A40">
              <w:rPr>
                <w:rFonts w:ascii="Times New Roman" w:hAnsi="Times New Roman"/>
                <w:color w:val="auto"/>
                <w:sz w:val="24"/>
                <w:szCs w:val="24"/>
              </w:rPr>
              <w:t xml:space="preserve"> </w:t>
            </w:r>
          </w:p>
          <w:p w14:paraId="5BE182EB" w14:textId="77777777" w:rsidR="0070726C" w:rsidRPr="00370A40" w:rsidRDefault="0070726C" w:rsidP="003E0E6B">
            <w:pPr>
              <w:widowControl w:val="0"/>
              <w:rPr>
                <w:rFonts w:ascii="Times New Roman" w:hAnsi="Times New Roman"/>
                <w:sz w:val="24"/>
                <w:szCs w:val="24"/>
              </w:rPr>
            </w:pPr>
          </w:p>
        </w:tc>
        <w:tc>
          <w:tcPr>
            <w:tcW w:w="2410" w:type="dxa"/>
          </w:tcPr>
          <w:p w14:paraId="75685074" w14:textId="77777777" w:rsidR="0070726C" w:rsidRPr="00370A40" w:rsidRDefault="0070726C" w:rsidP="003E0E6B">
            <w:pPr>
              <w:widowControl w:val="0"/>
              <w:rPr>
                <w:rFonts w:ascii="Times New Roman" w:hAnsi="Times New Roman"/>
                <w:sz w:val="24"/>
                <w:szCs w:val="24"/>
              </w:rPr>
            </w:pPr>
            <w:r w:rsidRPr="00370A40">
              <w:rPr>
                <w:rFonts w:ascii="Times New Roman" w:hAnsi="Times New Roman"/>
                <w:sz w:val="24"/>
                <w:szCs w:val="24"/>
              </w:rPr>
              <w:lastRenderedPageBreak/>
              <w:t xml:space="preserve">Код и наименование обобщенной </w:t>
            </w:r>
            <w:r w:rsidRPr="00370A40">
              <w:rPr>
                <w:rFonts w:ascii="Times New Roman" w:hAnsi="Times New Roman"/>
                <w:sz w:val="24"/>
                <w:szCs w:val="24"/>
              </w:rPr>
              <w:lastRenderedPageBreak/>
              <w:t>трудовой функции</w:t>
            </w:r>
          </w:p>
        </w:tc>
        <w:tc>
          <w:tcPr>
            <w:tcW w:w="2693" w:type="dxa"/>
          </w:tcPr>
          <w:p w14:paraId="3DE35F3D" w14:textId="77777777" w:rsidR="0070726C" w:rsidRPr="00370A40" w:rsidRDefault="0070726C" w:rsidP="003E0E6B">
            <w:pPr>
              <w:widowControl w:val="0"/>
              <w:rPr>
                <w:rFonts w:ascii="Times New Roman" w:hAnsi="Times New Roman"/>
                <w:sz w:val="24"/>
                <w:szCs w:val="24"/>
              </w:rPr>
            </w:pPr>
            <w:r w:rsidRPr="00370A40">
              <w:rPr>
                <w:rFonts w:ascii="Times New Roman" w:hAnsi="Times New Roman"/>
                <w:sz w:val="24"/>
                <w:szCs w:val="24"/>
              </w:rPr>
              <w:lastRenderedPageBreak/>
              <w:t>Код и наименование трудовой функции</w:t>
            </w:r>
          </w:p>
        </w:tc>
      </w:tr>
      <w:tr w:rsidR="0070726C" w14:paraId="2F79F272" w14:textId="77777777" w:rsidTr="003E0E6B">
        <w:tc>
          <w:tcPr>
            <w:tcW w:w="2520" w:type="dxa"/>
            <w:vMerge w:val="restart"/>
          </w:tcPr>
          <w:p w14:paraId="0858D1DA" w14:textId="77777777" w:rsidR="0070726C" w:rsidRPr="00370A40" w:rsidRDefault="0070726C" w:rsidP="003E0E6B">
            <w:pPr>
              <w:widowControl w:val="0"/>
              <w:rPr>
                <w:rFonts w:ascii="Times New Roman" w:hAnsi="Times New Roman"/>
                <w:sz w:val="24"/>
                <w:szCs w:val="24"/>
              </w:rPr>
            </w:pPr>
            <w:r w:rsidRPr="00370A40">
              <w:rPr>
                <w:rFonts w:ascii="Times New Roman" w:eastAsia="Calibri" w:hAnsi="Times New Roman"/>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p>
        </w:tc>
        <w:tc>
          <w:tcPr>
            <w:tcW w:w="3888" w:type="dxa"/>
            <w:vMerge w:val="restart"/>
          </w:tcPr>
          <w:p w14:paraId="5277539D" w14:textId="77777777" w:rsidR="0070726C" w:rsidRDefault="0070726C" w:rsidP="003E0E6B">
            <w:pPr>
              <w:widowControl w:val="0"/>
              <w:rPr>
                <w:rFonts w:ascii="Times New Roman" w:eastAsia="Calibri" w:hAnsi="Times New Roman"/>
                <w:color w:val="auto"/>
                <w:sz w:val="24"/>
                <w:szCs w:val="24"/>
                <w:lang w:eastAsia="en-US"/>
              </w:rPr>
            </w:pPr>
            <w:r w:rsidRPr="00370A40">
              <w:rPr>
                <w:rFonts w:ascii="Times New Roman" w:eastAsia="Calibri" w:hAnsi="Times New Roman"/>
                <w:color w:val="auto"/>
                <w:sz w:val="24"/>
                <w:szCs w:val="24"/>
                <w:lang w:eastAsia="en-US"/>
              </w:rPr>
              <w:t>ПК 1.1. 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p w14:paraId="46CF8973" w14:textId="77777777" w:rsidR="0070726C" w:rsidRPr="00370A40" w:rsidRDefault="0070726C" w:rsidP="003E0E6B">
            <w:pPr>
              <w:widowControl w:val="0"/>
              <w:rPr>
                <w:rFonts w:ascii="Times New Roman" w:hAnsi="Times New Roman"/>
                <w:iCs/>
                <w:sz w:val="24"/>
                <w:szCs w:val="24"/>
              </w:rPr>
            </w:pPr>
            <w:r w:rsidRPr="00370A40">
              <w:rPr>
                <w:rFonts w:ascii="Times New Roman" w:hAnsi="Times New Roman"/>
                <w:iCs/>
                <w:sz w:val="24"/>
                <w:szCs w:val="24"/>
              </w:rPr>
              <w:t>ПК 1.2. Осуществлять ветеринарно-санитарный контроль процессов производства продукции животноводства</w:t>
            </w:r>
          </w:p>
          <w:p w14:paraId="22D8CB55" w14:textId="77777777" w:rsidR="0070726C" w:rsidRPr="00370A40" w:rsidRDefault="0070726C" w:rsidP="003E0E6B">
            <w:pPr>
              <w:widowControl w:val="0"/>
              <w:rPr>
                <w:rFonts w:ascii="Times New Roman" w:hAnsi="Times New Roman"/>
                <w:iCs/>
                <w:sz w:val="24"/>
                <w:szCs w:val="24"/>
              </w:rPr>
            </w:pPr>
            <w:r w:rsidRPr="00370A40">
              <w:rPr>
                <w:rFonts w:ascii="Times New Roman" w:hAnsi="Times New Roman"/>
                <w:iCs/>
                <w:sz w:val="24"/>
                <w:szCs w:val="24"/>
              </w:rPr>
              <w:t>ПК 1.3. Организовывать работы по дезинфекции, дезинвазии, дезинсекции и дератизации объектов содержания животных и птиц</w:t>
            </w:r>
          </w:p>
          <w:p w14:paraId="71FD4B73" w14:textId="77777777" w:rsidR="0070726C" w:rsidRPr="00370A40" w:rsidRDefault="0070726C" w:rsidP="003E0E6B">
            <w:pPr>
              <w:widowControl w:val="0"/>
              <w:rPr>
                <w:rFonts w:ascii="Times New Roman" w:hAnsi="Times New Roman"/>
                <w:iCs/>
                <w:sz w:val="24"/>
                <w:szCs w:val="24"/>
              </w:rPr>
            </w:pPr>
            <w:r w:rsidRPr="00370A40">
              <w:rPr>
                <w:rFonts w:ascii="Times New Roman" w:hAnsi="Times New Roman"/>
                <w:iCs/>
                <w:sz w:val="24"/>
                <w:szCs w:val="24"/>
              </w:rPr>
              <w:t>ПК 1.4. Организовывать работы по ветеринарно-санитарным исследованиям продукции животного и растительного происхождения</w:t>
            </w:r>
          </w:p>
          <w:p w14:paraId="1D44773C"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iCs/>
                <w:sz w:val="24"/>
                <w:szCs w:val="24"/>
              </w:rPr>
              <w:t>ПК 1.5. Осуществлять контроль наличия необходимых материально-технических ресурсов для обеспечения проведения ветеринарно-санитарных мероприятий</w:t>
            </w:r>
          </w:p>
        </w:tc>
        <w:tc>
          <w:tcPr>
            <w:tcW w:w="3402" w:type="dxa"/>
            <w:vMerge w:val="restart"/>
          </w:tcPr>
          <w:p w14:paraId="669F0765"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bCs/>
                <w:sz w:val="24"/>
                <w:szCs w:val="24"/>
              </w:rPr>
              <w:t>13.012</w:t>
            </w:r>
          </w:p>
        </w:tc>
        <w:tc>
          <w:tcPr>
            <w:tcW w:w="2410" w:type="dxa"/>
            <w:vMerge w:val="restart"/>
            <w:shd w:val="clear" w:color="auto" w:fill="auto"/>
          </w:tcPr>
          <w:p w14:paraId="7DEB9C48" w14:textId="77777777" w:rsidR="0070726C" w:rsidRPr="00370A40" w:rsidRDefault="0070726C" w:rsidP="003E0E6B">
            <w:pPr>
              <w:suppressAutoHyphens/>
              <w:rPr>
                <w:rFonts w:ascii="Times New Roman" w:hAnsi="Times New Roman"/>
                <w:i/>
                <w:sz w:val="24"/>
                <w:szCs w:val="24"/>
              </w:rPr>
            </w:pPr>
            <w:r w:rsidRPr="00370A40">
              <w:rPr>
                <w:rFonts w:ascii="Times New Roman" w:hAnsi="Times New Roman"/>
                <w:sz w:val="24"/>
                <w:szCs w:val="24"/>
              </w:rPr>
              <w:t>ОТФ B Выполнение подготовительных работ при искусственном осеменении животных и птицы</w:t>
            </w:r>
          </w:p>
        </w:tc>
        <w:tc>
          <w:tcPr>
            <w:tcW w:w="2693" w:type="dxa"/>
            <w:shd w:val="clear" w:color="auto" w:fill="auto"/>
          </w:tcPr>
          <w:p w14:paraId="52D77A41"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B/01.3 Выполнение работ по поддержанию безопасных ветеринарно-санитарных условий в пункте (станции) искусственного осеменения</w:t>
            </w:r>
          </w:p>
        </w:tc>
      </w:tr>
      <w:tr w:rsidR="0070726C" w14:paraId="4AB37750" w14:textId="77777777" w:rsidTr="003E0E6B">
        <w:tc>
          <w:tcPr>
            <w:tcW w:w="2520" w:type="dxa"/>
            <w:vMerge/>
          </w:tcPr>
          <w:p w14:paraId="7456C94A"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40751FD5"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68530345" w14:textId="77777777" w:rsidR="0070726C" w:rsidRPr="00370A40" w:rsidRDefault="0070726C" w:rsidP="003E0E6B">
            <w:pPr>
              <w:widowControl w:val="0"/>
              <w:rPr>
                <w:rFonts w:ascii="Times New Roman" w:hAnsi="Times New Roman"/>
                <w:bCs/>
                <w:sz w:val="24"/>
                <w:szCs w:val="24"/>
              </w:rPr>
            </w:pPr>
          </w:p>
        </w:tc>
        <w:tc>
          <w:tcPr>
            <w:tcW w:w="2410" w:type="dxa"/>
            <w:vMerge/>
            <w:shd w:val="clear" w:color="auto" w:fill="auto"/>
          </w:tcPr>
          <w:p w14:paraId="53B1668D"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tcPr>
          <w:p w14:paraId="57B80C0F"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B/02.3 Подготовка материалов, оборудования и инструментов к проведению искусственного осеменения животных и птицы</w:t>
            </w:r>
          </w:p>
        </w:tc>
      </w:tr>
      <w:tr w:rsidR="0070726C" w14:paraId="294DA063" w14:textId="77777777" w:rsidTr="003E0E6B">
        <w:tc>
          <w:tcPr>
            <w:tcW w:w="2520" w:type="dxa"/>
            <w:vMerge/>
          </w:tcPr>
          <w:p w14:paraId="61F50610"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0FF67107"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7C5ACB84" w14:textId="77777777" w:rsidR="0070726C" w:rsidRPr="00370A40" w:rsidRDefault="0070726C" w:rsidP="003E0E6B">
            <w:pPr>
              <w:widowControl w:val="0"/>
              <w:rPr>
                <w:rFonts w:ascii="Times New Roman" w:hAnsi="Times New Roman"/>
                <w:bCs/>
                <w:sz w:val="24"/>
                <w:szCs w:val="24"/>
              </w:rPr>
            </w:pPr>
          </w:p>
        </w:tc>
        <w:tc>
          <w:tcPr>
            <w:tcW w:w="2410" w:type="dxa"/>
            <w:vMerge/>
            <w:shd w:val="clear" w:color="auto" w:fill="auto"/>
          </w:tcPr>
          <w:p w14:paraId="423E8D13"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tcPr>
          <w:p w14:paraId="74B6F122"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B/03.3 Санитарная обработка животных и птицы перед искусственным осеменением</w:t>
            </w:r>
          </w:p>
        </w:tc>
      </w:tr>
      <w:tr w:rsidR="0070726C" w14:paraId="59E64E44" w14:textId="77777777" w:rsidTr="003E0E6B">
        <w:tc>
          <w:tcPr>
            <w:tcW w:w="2520" w:type="dxa"/>
            <w:vMerge/>
          </w:tcPr>
          <w:p w14:paraId="220EB355"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290294A7"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630D9D2A" w14:textId="77777777" w:rsidR="0070726C" w:rsidRPr="00370A40" w:rsidRDefault="0070726C" w:rsidP="003E0E6B">
            <w:pPr>
              <w:widowControl w:val="0"/>
              <w:rPr>
                <w:rFonts w:ascii="Times New Roman" w:hAnsi="Times New Roman"/>
                <w:bCs/>
                <w:sz w:val="24"/>
                <w:szCs w:val="24"/>
              </w:rPr>
            </w:pPr>
          </w:p>
        </w:tc>
        <w:tc>
          <w:tcPr>
            <w:tcW w:w="2410" w:type="dxa"/>
            <w:vMerge w:val="restart"/>
          </w:tcPr>
          <w:p w14:paraId="1C532D93" w14:textId="77777777" w:rsidR="0070726C" w:rsidRPr="00370A40" w:rsidRDefault="0070726C" w:rsidP="003E0E6B">
            <w:pPr>
              <w:suppressAutoHyphens/>
              <w:rPr>
                <w:rFonts w:ascii="Times New Roman" w:hAnsi="Times New Roman"/>
                <w:sz w:val="24"/>
                <w:szCs w:val="24"/>
              </w:rPr>
            </w:pPr>
            <w:r w:rsidRPr="00370A40">
              <w:rPr>
                <w:rFonts w:ascii="Times New Roman" w:hAnsi="Times New Roman"/>
                <w:sz w:val="24"/>
                <w:szCs w:val="24"/>
              </w:rPr>
              <w:t xml:space="preserve">ОТФ E </w:t>
            </w:r>
            <w:r w:rsidRPr="00370A40">
              <w:rPr>
                <w:rFonts w:ascii="Times New Roman" w:eastAsia="Calibri" w:hAnsi="Times New Roman"/>
                <w:sz w:val="24"/>
                <w:szCs w:val="24"/>
              </w:rPr>
              <w:t>Проведение ветеринарно-санитарных, профилактических, диагностических и лечебных мероприятий</w:t>
            </w:r>
            <w:r w:rsidRPr="00370A40">
              <w:rPr>
                <w:rFonts w:ascii="Times New Roman" w:hAnsi="Times New Roman"/>
                <w:i/>
                <w:sz w:val="24"/>
                <w:szCs w:val="24"/>
              </w:rPr>
              <w:t xml:space="preserve"> </w:t>
            </w:r>
          </w:p>
        </w:tc>
        <w:tc>
          <w:tcPr>
            <w:tcW w:w="2693" w:type="dxa"/>
          </w:tcPr>
          <w:p w14:paraId="3E0827A9"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ТФ E/01.5 Текущий контроль ветеринарно-санитарного и зоогигиенического состояния объектов животноводства и кормов</w:t>
            </w:r>
          </w:p>
        </w:tc>
      </w:tr>
      <w:tr w:rsidR="0070726C" w14:paraId="50669190" w14:textId="77777777" w:rsidTr="003E0E6B">
        <w:tc>
          <w:tcPr>
            <w:tcW w:w="2520" w:type="dxa"/>
            <w:vMerge/>
          </w:tcPr>
          <w:p w14:paraId="735578AB"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31031C87"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5F6A29CD" w14:textId="77777777" w:rsidR="0070726C" w:rsidRPr="00370A40" w:rsidRDefault="0070726C" w:rsidP="003E0E6B">
            <w:pPr>
              <w:widowControl w:val="0"/>
              <w:rPr>
                <w:rFonts w:ascii="Times New Roman" w:hAnsi="Times New Roman"/>
                <w:bCs/>
                <w:sz w:val="24"/>
                <w:szCs w:val="24"/>
              </w:rPr>
            </w:pPr>
          </w:p>
        </w:tc>
        <w:tc>
          <w:tcPr>
            <w:tcW w:w="2410" w:type="dxa"/>
            <w:vMerge/>
          </w:tcPr>
          <w:p w14:paraId="06D2979C"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vAlign w:val="center"/>
          </w:tcPr>
          <w:p w14:paraId="580EF1FE"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ТФ E/02.5 Организация работ по реализации ветеринарно-санитарных мероприятий</w:t>
            </w:r>
          </w:p>
        </w:tc>
      </w:tr>
      <w:tr w:rsidR="0070726C" w14:paraId="7C4A3099" w14:textId="77777777" w:rsidTr="003E0E6B">
        <w:tc>
          <w:tcPr>
            <w:tcW w:w="2520" w:type="dxa"/>
            <w:vMerge/>
          </w:tcPr>
          <w:p w14:paraId="09EB178F"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1AF37F0D"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0A5DCEBF" w14:textId="77777777" w:rsidR="0070726C" w:rsidRPr="00370A40" w:rsidRDefault="0070726C" w:rsidP="003E0E6B">
            <w:pPr>
              <w:widowControl w:val="0"/>
              <w:rPr>
                <w:rFonts w:ascii="Times New Roman" w:hAnsi="Times New Roman"/>
                <w:bCs/>
                <w:sz w:val="24"/>
                <w:szCs w:val="24"/>
              </w:rPr>
            </w:pPr>
          </w:p>
        </w:tc>
        <w:tc>
          <w:tcPr>
            <w:tcW w:w="2410" w:type="dxa"/>
            <w:vMerge/>
          </w:tcPr>
          <w:p w14:paraId="4BD131A1"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vAlign w:val="center"/>
          </w:tcPr>
          <w:p w14:paraId="3369C8D4"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ТФ E/03.5 Организация работ по предупреждению заболеваний животных</w:t>
            </w:r>
          </w:p>
        </w:tc>
      </w:tr>
      <w:tr w:rsidR="0070726C" w14:paraId="37FACD21" w14:textId="77777777" w:rsidTr="003E0E6B">
        <w:tc>
          <w:tcPr>
            <w:tcW w:w="2520" w:type="dxa"/>
            <w:vMerge/>
          </w:tcPr>
          <w:p w14:paraId="453757A4"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772A045E"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21F68987" w14:textId="77777777" w:rsidR="0070726C" w:rsidRPr="00370A40" w:rsidRDefault="0070726C" w:rsidP="003E0E6B">
            <w:pPr>
              <w:widowControl w:val="0"/>
              <w:rPr>
                <w:rFonts w:ascii="Times New Roman" w:hAnsi="Times New Roman"/>
                <w:bCs/>
                <w:sz w:val="24"/>
                <w:szCs w:val="24"/>
              </w:rPr>
            </w:pPr>
          </w:p>
        </w:tc>
        <w:tc>
          <w:tcPr>
            <w:tcW w:w="2410" w:type="dxa"/>
            <w:vMerge/>
          </w:tcPr>
          <w:p w14:paraId="0A06D1CB"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tcPr>
          <w:p w14:paraId="42AB12BE"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E/04.5 Выполнение лечебно-диагностических ветеринарных манипуляций</w:t>
            </w:r>
          </w:p>
        </w:tc>
      </w:tr>
      <w:tr w:rsidR="0070726C" w14:paraId="5A918964" w14:textId="77777777" w:rsidTr="003E0E6B">
        <w:tc>
          <w:tcPr>
            <w:tcW w:w="2520" w:type="dxa"/>
            <w:vMerge/>
          </w:tcPr>
          <w:p w14:paraId="2B9C371E" w14:textId="77777777" w:rsidR="0070726C" w:rsidRPr="00370A40" w:rsidRDefault="0070726C" w:rsidP="003E0E6B">
            <w:pPr>
              <w:rPr>
                <w:rFonts w:ascii="Times New Roman" w:hAnsi="Times New Roman"/>
                <w:sz w:val="24"/>
                <w:szCs w:val="24"/>
              </w:rPr>
            </w:pPr>
          </w:p>
        </w:tc>
        <w:tc>
          <w:tcPr>
            <w:tcW w:w="3888" w:type="dxa"/>
            <w:vMerge/>
          </w:tcPr>
          <w:p w14:paraId="22FB425B" w14:textId="77777777" w:rsidR="0070726C" w:rsidRPr="00370A40" w:rsidRDefault="0070726C" w:rsidP="003E0E6B">
            <w:pPr>
              <w:widowControl w:val="0"/>
              <w:rPr>
                <w:rFonts w:ascii="Times New Roman" w:hAnsi="Times New Roman"/>
                <w:i/>
                <w:sz w:val="24"/>
                <w:szCs w:val="24"/>
              </w:rPr>
            </w:pPr>
          </w:p>
        </w:tc>
        <w:tc>
          <w:tcPr>
            <w:tcW w:w="3402" w:type="dxa"/>
            <w:vMerge/>
          </w:tcPr>
          <w:p w14:paraId="1C2D6957" w14:textId="77777777" w:rsidR="0070726C" w:rsidRPr="00370A40" w:rsidRDefault="0070726C" w:rsidP="003E0E6B">
            <w:pPr>
              <w:widowControl w:val="0"/>
              <w:rPr>
                <w:rFonts w:ascii="Times New Roman" w:hAnsi="Times New Roman"/>
                <w:i/>
                <w:sz w:val="24"/>
                <w:szCs w:val="24"/>
              </w:rPr>
            </w:pPr>
          </w:p>
        </w:tc>
        <w:tc>
          <w:tcPr>
            <w:tcW w:w="2410" w:type="dxa"/>
            <w:vMerge/>
          </w:tcPr>
          <w:p w14:paraId="152EDEA3" w14:textId="77777777" w:rsidR="0070726C" w:rsidRPr="00370A40" w:rsidRDefault="0070726C" w:rsidP="003E0E6B">
            <w:pPr>
              <w:widowControl w:val="0"/>
              <w:rPr>
                <w:rFonts w:ascii="Times New Roman" w:hAnsi="Times New Roman"/>
                <w:i/>
                <w:sz w:val="24"/>
                <w:szCs w:val="24"/>
              </w:rPr>
            </w:pPr>
          </w:p>
        </w:tc>
        <w:tc>
          <w:tcPr>
            <w:tcW w:w="2693" w:type="dxa"/>
          </w:tcPr>
          <w:p w14:paraId="421FD740"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 xml:space="preserve">ТФ E/01.5 Текущий контроль ветеринарно-санитарного и зоогигиенического состояния объектов животноводства и кормов </w:t>
            </w:r>
          </w:p>
        </w:tc>
      </w:tr>
      <w:tr w:rsidR="0070726C" w14:paraId="12E460EF" w14:textId="77777777" w:rsidTr="003E0E6B">
        <w:tc>
          <w:tcPr>
            <w:tcW w:w="2520" w:type="dxa"/>
            <w:vMerge/>
          </w:tcPr>
          <w:p w14:paraId="1C50A4AF" w14:textId="77777777" w:rsidR="0070726C" w:rsidRPr="00370A40" w:rsidRDefault="0070726C" w:rsidP="003E0E6B">
            <w:pPr>
              <w:rPr>
                <w:rFonts w:ascii="Times New Roman" w:hAnsi="Times New Roman"/>
                <w:sz w:val="24"/>
                <w:szCs w:val="24"/>
              </w:rPr>
            </w:pPr>
          </w:p>
        </w:tc>
        <w:tc>
          <w:tcPr>
            <w:tcW w:w="3888" w:type="dxa"/>
            <w:vMerge/>
          </w:tcPr>
          <w:p w14:paraId="5CCAA1DE" w14:textId="77777777" w:rsidR="0070726C" w:rsidRPr="00370A40" w:rsidRDefault="0070726C" w:rsidP="003E0E6B">
            <w:pPr>
              <w:widowControl w:val="0"/>
              <w:rPr>
                <w:rFonts w:ascii="Times New Roman" w:hAnsi="Times New Roman"/>
                <w:i/>
                <w:sz w:val="24"/>
                <w:szCs w:val="24"/>
              </w:rPr>
            </w:pPr>
          </w:p>
        </w:tc>
        <w:tc>
          <w:tcPr>
            <w:tcW w:w="3402" w:type="dxa"/>
            <w:vMerge/>
          </w:tcPr>
          <w:p w14:paraId="64B0A8BF" w14:textId="77777777" w:rsidR="0070726C" w:rsidRPr="00370A40" w:rsidRDefault="0070726C" w:rsidP="003E0E6B">
            <w:pPr>
              <w:widowControl w:val="0"/>
              <w:rPr>
                <w:rFonts w:ascii="Times New Roman" w:hAnsi="Times New Roman"/>
                <w:i/>
                <w:sz w:val="24"/>
                <w:szCs w:val="24"/>
              </w:rPr>
            </w:pPr>
          </w:p>
        </w:tc>
        <w:tc>
          <w:tcPr>
            <w:tcW w:w="2410" w:type="dxa"/>
            <w:vMerge/>
          </w:tcPr>
          <w:p w14:paraId="6846A530" w14:textId="77777777" w:rsidR="0070726C" w:rsidRPr="00370A40" w:rsidRDefault="0070726C" w:rsidP="003E0E6B">
            <w:pPr>
              <w:widowControl w:val="0"/>
              <w:rPr>
                <w:rFonts w:ascii="Times New Roman" w:hAnsi="Times New Roman"/>
                <w:i/>
                <w:sz w:val="24"/>
                <w:szCs w:val="24"/>
              </w:rPr>
            </w:pPr>
          </w:p>
        </w:tc>
        <w:tc>
          <w:tcPr>
            <w:tcW w:w="2693" w:type="dxa"/>
          </w:tcPr>
          <w:p w14:paraId="793C21AA"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ТФ E/02.5 Организация работ по реализации ветеринарно-санитарных мероприятий</w:t>
            </w:r>
          </w:p>
        </w:tc>
      </w:tr>
      <w:tr w:rsidR="0070726C" w14:paraId="692FDB81" w14:textId="77777777" w:rsidTr="003E0E6B">
        <w:tc>
          <w:tcPr>
            <w:tcW w:w="2520" w:type="dxa"/>
            <w:vMerge/>
          </w:tcPr>
          <w:p w14:paraId="5E677322" w14:textId="77777777" w:rsidR="0070726C" w:rsidRPr="00370A40" w:rsidRDefault="0070726C" w:rsidP="003E0E6B">
            <w:pPr>
              <w:widowControl w:val="0"/>
              <w:rPr>
                <w:rFonts w:ascii="Times New Roman" w:hAnsi="Times New Roman"/>
                <w:sz w:val="24"/>
                <w:szCs w:val="24"/>
              </w:rPr>
            </w:pPr>
          </w:p>
        </w:tc>
        <w:tc>
          <w:tcPr>
            <w:tcW w:w="3888" w:type="dxa"/>
            <w:vMerge/>
          </w:tcPr>
          <w:p w14:paraId="41B8D60A" w14:textId="77777777" w:rsidR="0070726C" w:rsidRPr="00370A40" w:rsidRDefault="0070726C" w:rsidP="003E0E6B">
            <w:pPr>
              <w:widowControl w:val="0"/>
              <w:rPr>
                <w:rFonts w:ascii="Times New Roman" w:hAnsi="Times New Roman"/>
                <w:i/>
                <w:sz w:val="24"/>
                <w:szCs w:val="24"/>
              </w:rPr>
            </w:pPr>
          </w:p>
        </w:tc>
        <w:tc>
          <w:tcPr>
            <w:tcW w:w="3402" w:type="dxa"/>
            <w:vMerge/>
          </w:tcPr>
          <w:p w14:paraId="6AF80CAE" w14:textId="77777777" w:rsidR="0070726C" w:rsidRPr="00370A40" w:rsidRDefault="0070726C" w:rsidP="003E0E6B">
            <w:pPr>
              <w:widowControl w:val="0"/>
              <w:rPr>
                <w:rFonts w:ascii="Times New Roman" w:hAnsi="Times New Roman"/>
                <w:i/>
                <w:sz w:val="24"/>
                <w:szCs w:val="24"/>
              </w:rPr>
            </w:pPr>
          </w:p>
        </w:tc>
        <w:tc>
          <w:tcPr>
            <w:tcW w:w="2410" w:type="dxa"/>
            <w:vMerge/>
          </w:tcPr>
          <w:p w14:paraId="490B6140" w14:textId="77777777" w:rsidR="0070726C" w:rsidRPr="00370A40" w:rsidRDefault="0070726C" w:rsidP="003E0E6B">
            <w:pPr>
              <w:widowControl w:val="0"/>
              <w:rPr>
                <w:rFonts w:ascii="Times New Roman" w:hAnsi="Times New Roman"/>
                <w:i/>
                <w:sz w:val="24"/>
                <w:szCs w:val="24"/>
              </w:rPr>
            </w:pPr>
          </w:p>
        </w:tc>
        <w:tc>
          <w:tcPr>
            <w:tcW w:w="2693" w:type="dxa"/>
          </w:tcPr>
          <w:p w14:paraId="549EBFC5"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ТФ E/02.5 Организация работ по реализации ветеринарно-санитарных мероприятий</w:t>
            </w:r>
          </w:p>
        </w:tc>
      </w:tr>
      <w:tr w:rsidR="0070726C" w14:paraId="4D5C812D" w14:textId="77777777" w:rsidTr="003E0E6B">
        <w:tc>
          <w:tcPr>
            <w:tcW w:w="2520" w:type="dxa"/>
            <w:vMerge/>
          </w:tcPr>
          <w:p w14:paraId="6C04D620" w14:textId="77777777" w:rsidR="0070726C" w:rsidRPr="00370A40" w:rsidRDefault="0070726C" w:rsidP="003E0E6B">
            <w:pPr>
              <w:widowControl w:val="0"/>
              <w:rPr>
                <w:rFonts w:ascii="Times New Roman" w:hAnsi="Times New Roman"/>
                <w:sz w:val="24"/>
                <w:szCs w:val="24"/>
              </w:rPr>
            </w:pPr>
          </w:p>
        </w:tc>
        <w:tc>
          <w:tcPr>
            <w:tcW w:w="3888" w:type="dxa"/>
            <w:vMerge/>
          </w:tcPr>
          <w:p w14:paraId="109789E8" w14:textId="77777777" w:rsidR="0070726C" w:rsidRPr="00370A40" w:rsidRDefault="0070726C" w:rsidP="003E0E6B">
            <w:pPr>
              <w:widowControl w:val="0"/>
              <w:rPr>
                <w:rFonts w:ascii="Times New Roman" w:hAnsi="Times New Roman"/>
                <w:i/>
                <w:sz w:val="24"/>
                <w:szCs w:val="24"/>
              </w:rPr>
            </w:pPr>
          </w:p>
        </w:tc>
        <w:tc>
          <w:tcPr>
            <w:tcW w:w="3402" w:type="dxa"/>
            <w:vMerge/>
          </w:tcPr>
          <w:p w14:paraId="20923B8F" w14:textId="77777777" w:rsidR="0070726C" w:rsidRPr="00370A40" w:rsidRDefault="0070726C" w:rsidP="003E0E6B">
            <w:pPr>
              <w:widowControl w:val="0"/>
              <w:rPr>
                <w:rFonts w:ascii="Times New Roman" w:hAnsi="Times New Roman"/>
                <w:i/>
                <w:sz w:val="24"/>
                <w:szCs w:val="24"/>
              </w:rPr>
            </w:pPr>
          </w:p>
        </w:tc>
        <w:tc>
          <w:tcPr>
            <w:tcW w:w="2410" w:type="dxa"/>
            <w:vMerge/>
          </w:tcPr>
          <w:p w14:paraId="2503B238" w14:textId="77777777" w:rsidR="0070726C" w:rsidRPr="00370A40" w:rsidRDefault="0070726C" w:rsidP="003E0E6B">
            <w:pPr>
              <w:widowControl w:val="0"/>
              <w:rPr>
                <w:rFonts w:ascii="Times New Roman" w:hAnsi="Times New Roman"/>
                <w:i/>
                <w:sz w:val="24"/>
                <w:szCs w:val="24"/>
              </w:rPr>
            </w:pPr>
          </w:p>
        </w:tc>
        <w:tc>
          <w:tcPr>
            <w:tcW w:w="2693" w:type="dxa"/>
          </w:tcPr>
          <w:p w14:paraId="19D8DCF2"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ТФ E/02.5 Организация работ по реализации ветеринарно-санитарных мероприятий</w:t>
            </w:r>
          </w:p>
          <w:p w14:paraId="2FA0F825" w14:textId="77777777" w:rsidR="0070726C" w:rsidRPr="00370A40" w:rsidRDefault="0070726C" w:rsidP="003E0E6B">
            <w:pPr>
              <w:widowControl w:val="0"/>
              <w:rPr>
                <w:rFonts w:ascii="Times New Roman" w:hAnsi="Times New Roman"/>
                <w:i/>
                <w:sz w:val="24"/>
                <w:szCs w:val="24"/>
              </w:rPr>
            </w:pPr>
          </w:p>
        </w:tc>
      </w:tr>
      <w:tr w:rsidR="0070726C" w14:paraId="46963255" w14:textId="77777777" w:rsidTr="003E0E6B">
        <w:tc>
          <w:tcPr>
            <w:tcW w:w="2520" w:type="dxa"/>
            <w:vMerge w:val="restart"/>
          </w:tcPr>
          <w:p w14:paraId="356CBF20" w14:textId="77777777" w:rsidR="0070726C" w:rsidRPr="0070726C" w:rsidRDefault="0070726C" w:rsidP="0070726C">
            <w:pPr>
              <w:rPr>
                <w:rFonts w:ascii="Times New Roman" w:eastAsia="Calibri" w:hAnsi="Times New Roman"/>
                <w:color w:val="auto"/>
                <w:sz w:val="24"/>
                <w:szCs w:val="24"/>
                <w:lang w:eastAsia="en-US"/>
              </w:rPr>
            </w:pPr>
            <w:r w:rsidRPr="0070726C">
              <w:rPr>
                <w:rFonts w:ascii="Times New Roman" w:eastAsia="Calibri" w:hAnsi="Times New Roman"/>
                <w:color w:val="auto"/>
                <w:sz w:val="24"/>
                <w:szCs w:val="24"/>
                <w:lang w:eastAsia="en-US"/>
              </w:rPr>
              <w:t xml:space="preserve">Организация и проведение профилактических, </w:t>
            </w:r>
          </w:p>
          <w:p w14:paraId="27ED1009" w14:textId="77777777" w:rsidR="0070726C" w:rsidRPr="0070726C" w:rsidRDefault="0070726C" w:rsidP="0070726C">
            <w:pPr>
              <w:rPr>
                <w:rFonts w:ascii="Times New Roman" w:eastAsia="Calibri" w:hAnsi="Times New Roman"/>
                <w:color w:val="auto"/>
                <w:sz w:val="24"/>
                <w:szCs w:val="24"/>
                <w:lang w:eastAsia="en-US"/>
              </w:rPr>
            </w:pPr>
            <w:r w:rsidRPr="0070726C">
              <w:rPr>
                <w:rFonts w:ascii="Times New Roman" w:eastAsia="Calibri" w:hAnsi="Times New Roman"/>
                <w:color w:val="auto"/>
                <w:sz w:val="24"/>
                <w:szCs w:val="24"/>
                <w:lang w:eastAsia="en-US"/>
              </w:rPr>
              <w:lastRenderedPageBreak/>
              <w:t xml:space="preserve">диагностических и лечебных </w:t>
            </w:r>
          </w:p>
          <w:p w14:paraId="68B4389F" w14:textId="4C8CE1D7" w:rsidR="0070726C" w:rsidRPr="00370A40" w:rsidRDefault="0070726C" w:rsidP="0070726C">
            <w:pPr>
              <w:widowControl w:val="0"/>
              <w:rPr>
                <w:rFonts w:ascii="Times New Roman" w:hAnsi="Times New Roman"/>
                <w:sz w:val="24"/>
                <w:szCs w:val="24"/>
              </w:rPr>
            </w:pPr>
            <w:r w:rsidRPr="0070726C">
              <w:rPr>
                <w:rFonts w:ascii="Times New Roman" w:eastAsia="Calibri" w:hAnsi="Times New Roman"/>
                <w:color w:val="auto"/>
                <w:sz w:val="24"/>
                <w:szCs w:val="24"/>
                <w:lang w:eastAsia="en-US"/>
              </w:rPr>
              <w:t>мероприятий для домашних животных и птиц (по выбору)</w:t>
            </w:r>
          </w:p>
        </w:tc>
        <w:tc>
          <w:tcPr>
            <w:tcW w:w="3888" w:type="dxa"/>
            <w:vMerge w:val="restart"/>
          </w:tcPr>
          <w:p w14:paraId="6857DEBA" w14:textId="77777777" w:rsidR="0070726C" w:rsidRPr="0070726C" w:rsidRDefault="0070726C" w:rsidP="0070726C">
            <w:pPr>
              <w:widowControl w:val="0"/>
              <w:rPr>
                <w:rFonts w:ascii="Times New Roman" w:eastAsia="Calibri" w:hAnsi="Times New Roman"/>
                <w:sz w:val="24"/>
                <w:szCs w:val="24"/>
              </w:rPr>
            </w:pPr>
            <w:r w:rsidRPr="0070726C">
              <w:rPr>
                <w:rFonts w:ascii="Times New Roman" w:eastAsia="Calibri" w:hAnsi="Times New Roman"/>
                <w:sz w:val="24"/>
                <w:szCs w:val="24"/>
              </w:rPr>
              <w:lastRenderedPageBreak/>
              <w:t xml:space="preserve">ПК 2.1. Организовывать работы по проведению вакцинаций, дегельминтизации, </w:t>
            </w:r>
            <w:r w:rsidRPr="0070726C">
              <w:rPr>
                <w:rFonts w:ascii="Times New Roman" w:eastAsia="Calibri" w:hAnsi="Times New Roman"/>
                <w:sz w:val="24"/>
                <w:szCs w:val="24"/>
              </w:rPr>
              <w:lastRenderedPageBreak/>
              <w:t>профилактических и лечебно- профилактических обработок домашних животных и птиц</w:t>
            </w:r>
          </w:p>
          <w:p w14:paraId="0E0882C7" w14:textId="77777777" w:rsidR="0070726C" w:rsidRPr="0070726C" w:rsidRDefault="0070726C" w:rsidP="0070726C">
            <w:pPr>
              <w:widowControl w:val="0"/>
              <w:rPr>
                <w:rFonts w:ascii="Times New Roman" w:eastAsia="Calibri" w:hAnsi="Times New Roman"/>
                <w:sz w:val="24"/>
                <w:szCs w:val="24"/>
              </w:rPr>
            </w:pPr>
            <w:r w:rsidRPr="0070726C">
              <w:rPr>
                <w:rFonts w:ascii="Times New Roman" w:eastAsia="Calibri" w:hAnsi="Times New Roman"/>
                <w:sz w:val="24"/>
                <w:szCs w:val="24"/>
              </w:rPr>
              <w:t>ПК 2.2. Проводить обследование домашних животных и птиц с целью установления клинического диагноза</w:t>
            </w:r>
          </w:p>
          <w:p w14:paraId="778DD3C6" w14:textId="77777777" w:rsidR="0070726C" w:rsidRPr="0070726C" w:rsidRDefault="0070726C" w:rsidP="0070726C">
            <w:pPr>
              <w:widowControl w:val="0"/>
              <w:rPr>
                <w:rFonts w:ascii="Times New Roman" w:eastAsia="Calibri" w:hAnsi="Times New Roman"/>
                <w:sz w:val="24"/>
                <w:szCs w:val="24"/>
              </w:rPr>
            </w:pPr>
            <w:r w:rsidRPr="0070726C">
              <w:rPr>
                <w:rFonts w:ascii="Times New Roman" w:eastAsia="Calibri" w:hAnsi="Times New Roman"/>
                <w:sz w:val="24"/>
                <w:szCs w:val="24"/>
              </w:rPr>
              <w:t>ПК 2.3. Проводить терапию для домашних животных и птиц согласно назначению ветеринарного врача</w:t>
            </w:r>
          </w:p>
          <w:p w14:paraId="170237B6" w14:textId="77777777" w:rsidR="0070726C" w:rsidRPr="0070726C" w:rsidRDefault="0070726C" w:rsidP="0070726C">
            <w:pPr>
              <w:widowControl w:val="0"/>
              <w:rPr>
                <w:rFonts w:ascii="Times New Roman" w:eastAsia="Calibri" w:hAnsi="Times New Roman"/>
                <w:sz w:val="24"/>
                <w:szCs w:val="24"/>
              </w:rPr>
            </w:pPr>
            <w:r w:rsidRPr="0070726C">
              <w:rPr>
                <w:rFonts w:ascii="Times New Roman" w:eastAsia="Calibri" w:hAnsi="Times New Roman"/>
                <w:sz w:val="24"/>
                <w:szCs w:val="24"/>
              </w:rPr>
              <w:t>ПК 2.4. Выполнять хирургические манипуляции и несложные хирургические операции у домашних животных и птиц</w:t>
            </w:r>
          </w:p>
          <w:p w14:paraId="203CFED8" w14:textId="4B20006E" w:rsidR="0070726C" w:rsidRPr="00370A40" w:rsidRDefault="0070726C" w:rsidP="0070726C">
            <w:pPr>
              <w:widowControl w:val="0"/>
              <w:rPr>
                <w:rFonts w:ascii="Times New Roman" w:hAnsi="Times New Roman"/>
                <w:sz w:val="24"/>
                <w:szCs w:val="24"/>
              </w:rPr>
            </w:pPr>
            <w:r w:rsidRPr="0070726C">
              <w:rPr>
                <w:rFonts w:ascii="Times New Roman" w:eastAsia="Calibri" w:hAnsi="Times New Roman"/>
                <w:sz w:val="24"/>
                <w:szCs w:val="24"/>
              </w:rPr>
              <w:t>ПК 2.5. Оказывать акушерско-гинекологическую помощь животным</w:t>
            </w:r>
          </w:p>
        </w:tc>
        <w:tc>
          <w:tcPr>
            <w:tcW w:w="3402" w:type="dxa"/>
            <w:vMerge w:val="restart"/>
          </w:tcPr>
          <w:p w14:paraId="5F095D7D"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bCs/>
                <w:sz w:val="24"/>
                <w:szCs w:val="24"/>
              </w:rPr>
              <w:lastRenderedPageBreak/>
              <w:t>13.012</w:t>
            </w:r>
          </w:p>
        </w:tc>
        <w:tc>
          <w:tcPr>
            <w:tcW w:w="2410" w:type="dxa"/>
            <w:vMerge w:val="restart"/>
          </w:tcPr>
          <w:p w14:paraId="05546705"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 xml:space="preserve">ОТФ D Организация искусственного осеменения </w:t>
            </w:r>
            <w:r w:rsidRPr="00370A40">
              <w:rPr>
                <w:rFonts w:ascii="Times New Roman" w:hAnsi="Times New Roman"/>
                <w:sz w:val="24"/>
                <w:szCs w:val="24"/>
              </w:rPr>
              <w:lastRenderedPageBreak/>
              <w:t>животных и птицы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200DFCB" w14:textId="77777777" w:rsidR="0070726C" w:rsidRPr="0070726C" w:rsidRDefault="0070726C" w:rsidP="003E0E6B">
            <w:pPr>
              <w:widowControl w:val="0"/>
              <w:rPr>
                <w:rFonts w:ascii="Times New Roman" w:hAnsi="Times New Roman"/>
                <w:i/>
                <w:sz w:val="24"/>
                <w:szCs w:val="24"/>
              </w:rPr>
            </w:pPr>
            <w:r w:rsidRPr="0070726C">
              <w:rPr>
                <w:rFonts w:ascii="Times New Roman" w:hAnsi="Times New Roman"/>
                <w:sz w:val="24"/>
                <w:szCs w:val="24"/>
              </w:rPr>
              <w:lastRenderedPageBreak/>
              <w:t xml:space="preserve">D/01.4 Своевременное обеспечение пункта (станции) </w:t>
            </w:r>
            <w:r w:rsidRPr="0070726C">
              <w:rPr>
                <w:rFonts w:ascii="Times New Roman" w:hAnsi="Times New Roman"/>
                <w:sz w:val="24"/>
                <w:szCs w:val="24"/>
              </w:rPr>
              <w:lastRenderedPageBreak/>
              <w:t>искусственного осеменения расходными материалами и оборудованием</w:t>
            </w:r>
          </w:p>
        </w:tc>
      </w:tr>
      <w:tr w:rsidR="0070726C" w14:paraId="1E551119" w14:textId="77777777" w:rsidTr="003E0E6B">
        <w:tc>
          <w:tcPr>
            <w:tcW w:w="2520" w:type="dxa"/>
            <w:vMerge/>
          </w:tcPr>
          <w:p w14:paraId="0B15BA94" w14:textId="77777777" w:rsidR="0070726C" w:rsidRPr="00370A40" w:rsidRDefault="0070726C" w:rsidP="003E0E6B">
            <w:pPr>
              <w:rPr>
                <w:rFonts w:ascii="Times New Roman" w:eastAsia="Calibri" w:hAnsi="Times New Roman"/>
                <w:color w:val="auto"/>
                <w:sz w:val="24"/>
                <w:szCs w:val="24"/>
                <w:lang w:eastAsia="en-US"/>
              </w:rPr>
            </w:pPr>
          </w:p>
        </w:tc>
        <w:tc>
          <w:tcPr>
            <w:tcW w:w="3888" w:type="dxa"/>
            <w:vMerge/>
          </w:tcPr>
          <w:p w14:paraId="5BA36F1E" w14:textId="77777777" w:rsidR="0070726C" w:rsidRPr="00370A40" w:rsidRDefault="0070726C" w:rsidP="003E0E6B">
            <w:pPr>
              <w:widowControl w:val="0"/>
              <w:rPr>
                <w:rFonts w:ascii="Times New Roman" w:eastAsia="Calibri" w:hAnsi="Times New Roman"/>
                <w:sz w:val="24"/>
                <w:szCs w:val="24"/>
              </w:rPr>
            </w:pPr>
          </w:p>
        </w:tc>
        <w:tc>
          <w:tcPr>
            <w:tcW w:w="3402" w:type="dxa"/>
            <w:vMerge/>
          </w:tcPr>
          <w:p w14:paraId="27EACA4F" w14:textId="77777777" w:rsidR="0070726C" w:rsidRPr="00370A40" w:rsidRDefault="0070726C" w:rsidP="003E0E6B">
            <w:pPr>
              <w:widowControl w:val="0"/>
              <w:rPr>
                <w:rFonts w:ascii="Times New Roman" w:hAnsi="Times New Roman"/>
                <w:bCs/>
                <w:sz w:val="24"/>
                <w:szCs w:val="24"/>
              </w:rPr>
            </w:pPr>
          </w:p>
        </w:tc>
        <w:tc>
          <w:tcPr>
            <w:tcW w:w="2410" w:type="dxa"/>
            <w:vMerge/>
          </w:tcPr>
          <w:p w14:paraId="75600E90" w14:textId="77777777" w:rsidR="0070726C" w:rsidRPr="00370A40" w:rsidRDefault="0070726C" w:rsidP="003E0E6B">
            <w:pPr>
              <w:widowControl w:val="0"/>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11BB0AA" w14:textId="77777777" w:rsidR="0070726C" w:rsidRPr="0070726C" w:rsidRDefault="0070726C" w:rsidP="003E0E6B">
            <w:pPr>
              <w:rPr>
                <w:rFonts w:ascii="Times New Roman" w:eastAsia="Calibri" w:hAnsi="Times New Roman"/>
                <w:sz w:val="24"/>
                <w:szCs w:val="24"/>
              </w:rPr>
            </w:pPr>
            <w:r w:rsidRPr="0070726C">
              <w:rPr>
                <w:rFonts w:ascii="Times New Roman" w:hAnsi="Times New Roman"/>
                <w:sz w:val="24"/>
                <w:szCs w:val="24"/>
              </w:rPr>
              <w:t>D/02.4 Оценка состояния животных для выявления готовности к участию в процессе воспроизводства</w:t>
            </w:r>
          </w:p>
        </w:tc>
      </w:tr>
      <w:tr w:rsidR="0070726C" w14:paraId="22055554" w14:textId="77777777" w:rsidTr="003E0E6B">
        <w:tc>
          <w:tcPr>
            <w:tcW w:w="2520" w:type="dxa"/>
            <w:vMerge/>
          </w:tcPr>
          <w:p w14:paraId="407DAD6C" w14:textId="77777777" w:rsidR="0070726C" w:rsidRPr="00370A40" w:rsidRDefault="0070726C" w:rsidP="003E0E6B">
            <w:pPr>
              <w:rPr>
                <w:rFonts w:ascii="Times New Roman" w:eastAsia="Calibri" w:hAnsi="Times New Roman"/>
                <w:color w:val="auto"/>
                <w:sz w:val="24"/>
                <w:szCs w:val="24"/>
                <w:lang w:eastAsia="en-US"/>
              </w:rPr>
            </w:pPr>
          </w:p>
        </w:tc>
        <w:tc>
          <w:tcPr>
            <w:tcW w:w="3888" w:type="dxa"/>
            <w:vMerge/>
          </w:tcPr>
          <w:p w14:paraId="3072D633" w14:textId="77777777" w:rsidR="0070726C" w:rsidRPr="00370A40" w:rsidRDefault="0070726C" w:rsidP="003E0E6B">
            <w:pPr>
              <w:widowControl w:val="0"/>
              <w:rPr>
                <w:rFonts w:ascii="Times New Roman" w:eastAsia="Calibri" w:hAnsi="Times New Roman"/>
                <w:sz w:val="24"/>
                <w:szCs w:val="24"/>
              </w:rPr>
            </w:pPr>
          </w:p>
        </w:tc>
        <w:tc>
          <w:tcPr>
            <w:tcW w:w="3402" w:type="dxa"/>
            <w:vMerge/>
          </w:tcPr>
          <w:p w14:paraId="4090291C" w14:textId="77777777" w:rsidR="0070726C" w:rsidRPr="00370A40" w:rsidRDefault="0070726C" w:rsidP="003E0E6B">
            <w:pPr>
              <w:widowControl w:val="0"/>
              <w:rPr>
                <w:rFonts w:ascii="Times New Roman" w:hAnsi="Times New Roman"/>
                <w:bCs/>
                <w:sz w:val="24"/>
                <w:szCs w:val="24"/>
              </w:rPr>
            </w:pPr>
          </w:p>
        </w:tc>
        <w:tc>
          <w:tcPr>
            <w:tcW w:w="2410" w:type="dxa"/>
            <w:vMerge/>
          </w:tcPr>
          <w:p w14:paraId="7585F50E" w14:textId="77777777" w:rsidR="0070726C" w:rsidRPr="00370A40" w:rsidRDefault="0070726C" w:rsidP="003E0E6B">
            <w:pPr>
              <w:widowControl w:val="0"/>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F170AC8" w14:textId="77777777" w:rsidR="0070726C" w:rsidRPr="0070726C" w:rsidRDefault="0070726C" w:rsidP="003E0E6B">
            <w:pPr>
              <w:rPr>
                <w:rFonts w:ascii="Times New Roman" w:eastAsia="Calibri" w:hAnsi="Times New Roman"/>
                <w:sz w:val="24"/>
                <w:szCs w:val="24"/>
              </w:rPr>
            </w:pPr>
            <w:r w:rsidRPr="0070726C">
              <w:rPr>
                <w:rFonts w:ascii="Times New Roman" w:hAnsi="Times New Roman"/>
                <w:sz w:val="24"/>
                <w:szCs w:val="24"/>
              </w:rPr>
              <w:t>D/03.4 Проведение искусственного осеменения животных и птицы</w:t>
            </w:r>
          </w:p>
        </w:tc>
      </w:tr>
      <w:tr w:rsidR="0070726C" w14:paraId="25455865" w14:textId="77777777" w:rsidTr="003E0E6B">
        <w:tc>
          <w:tcPr>
            <w:tcW w:w="2520" w:type="dxa"/>
            <w:vMerge/>
          </w:tcPr>
          <w:p w14:paraId="41A7339C" w14:textId="77777777" w:rsidR="0070726C" w:rsidRPr="00370A40" w:rsidRDefault="0070726C" w:rsidP="003E0E6B">
            <w:pPr>
              <w:widowControl w:val="0"/>
              <w:rPr>
                <w:rFonts w:ascii="Times New Roman" w:hAnsi="Times New Roman"/>
                <w:sz w:val="24"/>
                <w:szCs w:val="24"/>
              </w:rPr>
            </w:pPr>
          </w:p>
        </w:tc>
        <w:tc>
          <w:tcPr>
            <w:tcW w:w="3888" w:type="dxa"/>
            <w:vMerge/>
          </w:tcPr>
          <w:p w14:paraId="4673B513" w14:textId="77777777" w:rsidR="0070726C" w:rsidRPr="00370A40" w:rsidRDefault="0070726C" w:rsidP="003E0E6B">
            <w:pPr>
              <w:widowControl w:val="0"/>
              <w:rPr>
                <w:rFonts w:ascii="Times New Roman" w:hAnsi="Times New Roman"/>
                <w:i/>
                <w:sz w:val="24"/>
                <w:szCs w:val="24"/>
              </w:rPr>
            </w:pPr>
          </w:p>
        </w:tc>
        <w:tc>
          <w:tcPr>
            <w:tcW w:w="3402" w:type="dxa"/>
            <w:vMerge/>
          </w:tcPr>
          <w:p w14:paraId="5FF665BA" w14:textId="77777777" w:rsidR="0070726C" w:rsidRPr="00370A40" w:rsidRDefault="0070726C" w:rsidP="003E0E6B">
            <w:pPr>
              <w:widowControl w:val="0"/>
              <w:rPr>
                <w:rFonts w:ascii="Times New Roman" w:hAnsi="Times New Roman"/>
                <w:i/>
                <w:sz w:val="24"/>
                <w:szCs w:val="24"/>
              </w:rPr>
            </w:pPr>
          </w:p>
        </w:tc>
        <w:tc>
          <w:tcPr>
            <w:tcW w:w="2410" w:type="dxa"/>
            <w:vMerge w:val="restart"/>
          </w:tcPr>
          <w:p w14:paraId="0AA989E2"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 xml:space="preserve">ОТФ E </w:t>
            </w:r>
            <w:r w:rsidRPr="00370A40">
              <w:rPr>
                <w:rFonts w:ascii="Times New Roman" w:eastAsia="Calibri" w:hAnsi="Times New Roman"/>
                <w:sz w:val="24"/>
                <w:szCs w:val="24"/>
              </w:rPr>
              <w:t>Проведение ветеринарно-санитарных, профилактических, диагностических и лечебных мероприятий</w:t>
            </w:r>
            <w:r w:rsidRPr="00370A40">
              <w:rPr>
                <w:rFonts w:ascii="Times New Roman" w:hAnsi="Times New Roman"/>
                <w:i/>
                <w:sz w:val="24"/>
                <w:szCs w:val="24"/>
              </w:rPr>
              <w:t xml:space="preserve"> </w:t>
            </w:r>
          </w:p>
        </w:tc>
        <w:tc>
          <w:tcPr>
            <w:tcW w:w="2693" w:type="dxa"/>
            <w:tcBorders>
              <w:top w:val="single" w:sz="4" w:space="0" w:color="000000"/>
            </w:tcBorders>
            <w:shd w:val="clear" w:color="auto" w:fill="auto"/>
            <w:vAlign w:val="center"/>
          </w:tcPr>
          <w:p w14:paraId="251B5980" w14:textId="77777777" w:rsidR="0070726C" w:rsidRPr="0070726C" w:rsidRDefault="0070726C" w:rsidP="003E0E6B">
            <w:pPr>
              <w:widowControl w:val="0"/>
              <w:rPr>
                <w:rFonts w:ascii="Times New Roman" w:hAnsi="Times New Roman"/>
                <w:i/>
                <w:sz w:val="24"/>
                <w:szCs w:val="24"/>
              </w:rPr>
            </w:pPr>
            <w:r w:rsidRPr="0070726C">
              <w:rPr>
                <w:rFonts w:ascii="Times New Roman" w:hAnsi="Times New Roman"/>
                <w:sz w:val="24"/>
                <w:szCs w:val="24"/>
              </w:rPr>
              <w:t>ТФ E/01.5 Текущий контроль ветеринарно-санитарного и зоогигиенического состояния объектов животноводства и кормов</w:t>
            </w:r>
          </w:p>
        </w:tc>
      </w:tr>
      <w:tr w:rsidR="0070726C" w14:paraId="45959BC0" w14:textId="77777777" w:rsidTr="003E0E6B">
        <w:tc>
          <w:tcPr>
            <w:tcW w:w="2520" w:type="dxa"/>
            <w:vMerge/>
          </w:tcPr>
          <w:p w14:paraId="705CECCF" w14:textId="77777777" w:rsidR="0070726C" w:rsidRPr="00370A40" w:rsidRDefault="0070726C" w:rsidP="003E0E6B">
            <w:pPr>
              <w:widowControl w:val="0"/>
              <w:rPr>
                <w:rFonts w:ascii="Times New Roman" w:hAnsi="Times New Roman"/>
                <w:sz w:val="24"/>
                <w:szCs w:val="24"/>
              </w:rPr>
            </w:pPr>
          </w:p>
        </w:tc>
        <w:tc>
          <w:tcPr>
            <w:tcW w:w="3888" w:type="dxa"/>
            <w:vMerge/>
          </w:tcPr>
          <w:p w14:paraId="37F5C466" w14:textId="77777777" w:rsidR="0070726C" w:rsidRPr="00370A40" w:rsidRDefault="0070726C" w:rsidP="003E0E6B">
            <w:pPr>
              <w:widowControl w:val="0"/>
              <w:rPr>
                <w:rFonts w:ascii="Times New Roman" w:hAnsi="Times New Roman"/>
                <w:i/>
                <w:sz w:val="24"/>
                <w:szCs w:val="24"/>
              </w:rPr>
            </w:pPr>
          </w:p>
        </w:tc>
        <w:tc>
          <w:tcPr>
            <w:tcW w:w="3402" w:type="dxa"/>
            <w:vMerge/>
          </w:tcPr>
          <w:p w14:paraId="6A7C58FD" w14:textId="77777777" w:rsidR="0070726C" w:rsidRPr="00370A40" w:rsidRDefault="0070726C" w:rsidP="003E0E6B">
            <w:pPr>
              <w:widowControl w:val="0"/>
              <w:rPr>
                <w:rFonts w:ascii="Times New Roman" w:hAnsi="Times New Roman"/>
                <w:i/>
                <w:sz w:val="24"/>
                <w:szCs w:val="24"/>
              </w:rPr>
            </w:pPr>
          </w:p>
        </w:tc>
        <w:tc>
          <w:tcPr>
            <w:tcW w:w="2410" w:type="dxa"/>
            <w:vMerge/>
          </w:tcPr>
          <w:p w14:paraId="3F6EDD3E" w14:textId="77777777" w:rsidR="0070726C" w:rsidRPr="00370A40" w:rsidRDefault="0070726C" w:rsidP="003E0E6B">
            <w:pPr>
              <w:widowControl w:val="0"/>
              <w:rPr>
                <w:rFonts w:ascii="Times New Roman" w:hAnsi="Times New Roman"/>
                <w:i/>
                <w:sz w:val="24"/>
                <w:szCs w:val="24"/>
              </w:rPr>
            </w:pPr>
          </w:p>
        </w:tc>
        <w:tc>
          <w:tcPr>
            <w:tcW w:w="2693" w:type="dxa"/>
            <w:shd w:val="clear" w:color="auto" w:fill="auto"/>
            <w:vAlign w:val="center"/>
          </w:tcPr>
          <w:p w14:paraId="1B2A6C9E" w14:textId="77777777" w:rsidR="0070726C" w:rsidRPr="0070726C" w:rsidRDefault="0070726C" w:rsidP="003E0E6B">
            <w:pPr>
              <w:widowControl w:val="0"/>
              <w:rPr>
                <w:rFonts w:ascii="Times New Roman" w:hAnsi="Times New Roman"/>
                <w:i/>
                <w:sz w:val="24"/>
                <w:szCs w:val="24"/>
              </w:rPr>
            </w:pPr>
            <w:r w:rsidRPr="0070726C">
              <w:rPr>
                <w:rFonts w:ascii="Times New Roman" w:hAnsi="Times New Roman"/>
                <w:sz w:val="24"/>
                <w:szCs w:val="24"/>
              </w:rPr>
              <w:t>ТФ E/02.5 Организация работ по реализации ветеринарно-санитарных мероприятий</w:t>
            </w:r>
          </w:p>
        </w:tc>
      </w:tr>
      <w:tr w:rsidR="0070726C" w14:paraId="510E17CE" w14:textId="77777777" w:rsidTr="003E0E6B">
        <w:tc>
          <w:tcPr>
            <w:tcW w:w="2520" w:type="dxa"/>
            <w:vMerge/>
          </w:tcPr>
          <w:p w14:paraId="1784F0FD" w14:textId="77777777" w:rsidR="0070726C" w:rsidRPr="00370A40" w:rsidRDefault="0070726C" w:rsidP="003E0E6B">
            <w:pPr>
              <w:widowControl w:val="0"/>
              <w:rPr>
                <w:rFonts w:ascii="Times New Roman" w:hAnsi="Times New Roman"/>
                <w:sz w:val="24"/>
                <w:szCs w:val="24"/>
              </w:rPr>
            </w:pPr>
          </w:p>
        </w:tc>
        <w:tc>
          <w:tcPr>
            <w:tcW w:w="3888" w:type="dxa"/>
            <w:vMerge/>
          </w:tcPr>
          <w:p w14:paraId="621DE463" w14:textId="77777777" w:rsidR="0070726C" w:rsidRPr="00370A40" w:rsidRDefault="0070726C" w:rsidP="003E0E6B">
            <w:pPr>
              <w:widowControl w:val="0"/>
              <w:rPr>
                <w:rFonts w:ascii="Times New Roman" w:hAnsi="Times New Roman"/>
                <w:i/>
                <w:sz w:val="24"/>
                <w:szCs w:val="24"/>
              </w:rPr>
            </w:pPr>
          </w:p>
        </w:tc>
        <w:tc>
          <w:tcPr>
            <w:tcW w:w="3402" w:type="dxa"/>
            <w:vMerge/>
          </w:tcPr>
          <w:p w14:paraId="2FCF98EF" w14:textId="77777777" w:rsidR="0070726C" w:rsidRPr="00370A40" w:rsidRDefault="0070726C" w:rsidP="003E0E6B">
            <w:pPr>
              <w:widowControl w:val="0"/>
              <w:rPr>
                <w:rFonts w:ascii="Times New Roman" w:hAnsi="Times New Roman"/>
                <w:i/>
                <w:sz w:val="24"/>
                <w:szCs w:val="24"/>
              </w:rPr>
            </w:pPr>
          </w:p>
        </w:tc>
        <w:tc>
          <w:tcPr>
            <w:tcW w:w="2410" w:type="dxa"/>
            <w:vMerge/>
          </w:tcPr>
          <w:p w14:paraId="4A2AE30A" w14:textId="77777777" w:rsidR="0070726C" w:rsidRPr="00370A40" w:rsidRDefault="0070726C" w:rsidP="003E0E6B">
            <w:pPr>
              <w:widowControl w:val="0"/>
              <w:rPr>
                <w:rFonts w:ascii="Times New Roman" w:hAnsi="Times New Roman"/>
                <w:i/>
                <w:sz w:val="24"/>
                <w:szCs w:val="24"/>
              </w:rPr>
            </w:pPr>
          </w:p>
        </w:tc>
        <w:tc>
          <w:tcPr>
            <w:tcW w:w="2693" w:type="dxa"/>
            <w:shd w:val="clear" w:color="auto" w:fill="auto"/>
            <w:vAlign w:val="center"/>
          </w:tcPr>
          <w:p w14:paraId="6A54C4C8" w14:textId="77777777" w:rsidR="0070726C" w:rsidRPr="0070726C" w:rsidRDefault="0070726C" w:rsidP="003E0E6B">
            <w:pPr>
              <w:rPr>
                <w:rFonts w:ascii="Times New Roman" w:hAnsi="Times New Roman"/>
                <w:i/>
                <w:sz w:val="24"/>
                <w:szCs w:val="24"/>
              </w:rPr>
            </w:pPr>
            <w:r w:rsidRPr="0070726C">
              <w:rPr>
                <w:rFonts w:ascii="Times New Roman" w:hAnsi="Times New Roman"/>
                <w:sz w:val="24"/>
                <w:szCs w:val="24"/>
              </w:rPr>
              <w:t>ТФ E/03.5 Организация работ по предупреждению заболеваний животных</w:t>
            </w:r>
          </w:p>
        </w:tc>
      </w:tr>
      <w:tr w:rsidR="0070726C" w14:paraId="1F2D3E54" w14:textId="77777777" w:rsidTr="003E0E6B">
        <w:tc>
          <w:tcPr>
            <w:tcW w:w="2520" w:type="dxa"/>
            <w:vMerge/>
          </w:tcPr>
          <w:p w14:paraId="24B409F0" w14:textId="77777777" w:rsidR="0070726C" w:rsidRPr="00370A40" w:rsidRDefault="0070726C" w:rsidP="003E0E6B">
            <w:pPr>
              <w:widowControl w:val="0"/>
              <w:rPr>
                <w:rFonts w:ascii="Times New Roman" w:hAnsi="Times New Roman"/>
                <w:sz w:val="24"/>
                <w:szCs w:val="24"/>
              </w:rPr>
            </w:pPr>
          </w:p>
        </w:tc>
        <w:tc>
          <w:tcPr>
            <w:tcW w:w="3888" w:type="dxa"/>
            <w:vMerge/>
          </w:tcPr>
          <w:p w14:paraId="29EDF655" w14:textId="77777777" w:rsidR="0070726C" w:rsidRPr="00370A40" w:rsidRDefault="0070726C" w:rsidP="003E0E6B">
            <w:pPr>
              <w:widowControl w:val="0"/>
              <w:rPr>
                <w:rFonts w:ascii="Times New Roman" w:hAnsi="Times New Roman"/>
                <w:i/>
                <w:sz w:val="24"/>
                <w:szCs w:val="24"/>
              </w:rPr>
            </w:pPr>
          </w:p>
        </w:tc>
        <w:tc>
          <w:tcPr>
            <w:tcW w:w="3402" w:type="dxa"/>
            <w:vMerge/>
          </w:tcPr>
          <w:p w14:paraId="290FF2EC" w14:textId="77777777" w:rsidR="0070726C" w:rsidRPr="00370A40" w:rsidRDefault="0070726C" w:rsidP="003E0E6B">
            <w:pPr>
              <w:widowControl w:val="0"/>
              <w:rPr>
                <w:rFonts w:ascii="Times New Roman" w:hAnsi="Times New Roman"/>
                <w:i/>
                <w:sz w:val="24"/>
                <w:szCs w:val="24"/>
              </w:rPr>
            </w:pPr>
          </w:p>
        </w:tc>
        <w:tc>
          <w:tcPr>
            <w:tcW w:w="2410" w:type="dxa"/>
            <w:vMerge/>
          </w:tcPr>
          <w:p w14:paraId="63E70B9E" w14:textId="77777777" w:rsidR="0070726C" w:rsidRPr="00370A40" w:rsidRDefault="0070726C" w:rsidP="003E0E6B">
            <w:pPr>
              <w:widowControl w:val="0"/>
              <w:rPr>
                <w:rFonts w:ascii="Times New Roman" w:hAnsi="Times New Roman"/>
                <w:i/>
                <w:sz w:val="24"/>
                <w:szCs w:val="24"/>
              </w:rPr>
            </w:pPr>
          </w:p>
        </w:tc>
        <w:tc>
          <w:tcPr>
            <w:tcW w:w="2693" w:type="dxa"/>
            <w:shd w:val="clear" w:color="auto" w:fill="auto"/>
          </w:tcPr>
          <w:p w14:paraId="31B59BF8" w14:textId="77777777" w:rsidR="0070726C" w:rsidRPr="0070726C" w:rsidRDefault="0070726C" w:rsidP="003E0E6B">
            <w:pPr>
              <w:widowControl w:val="0"/>
              <w:rPr>
                <w:rFonts w:ascii="Times New Roman" w:hAnsi="Times New Roman"/>
                <w:i/>
                <w:sz w:val="24"/>
                <w:szCs w:val="24"/>
              </w:rPr>
            </w:pPr>
            <w:r w:rsidRPr="0070726C">
              <w:rPr>
                <w:rFonts w:ascii="Times New Roman" w:hAnsi="Times New Roman"/>
                <w:sz w:val="24"/>
                <w:szCs w:val="24"/>
              </w:rPr>
              <w:t xml:space="preserve">E/04.5 Выполнение лечебно-диагностических ветеринарных </w:t>
            </w:r>
            <w:r w:rsidRPr="0070726C">
              <w:rPr>
                <w:rFonts w:ascii="Times New Roman" w:hAnsi="Times New Roman"/>
                <w:sz w:val="24"/>
                <w:szCs w:val="24"/>
              </w:rPr>
              <w:lastRenderedPageBreak/>
              <w:t>манипуляций</w:t>
            </w:r>
          </w:p>
        </w:tc>
      </w:tr>
      <w:tr w:rsidR="0070726C" w14:paraId="01EBDA08" w14:textId="77777777" w:rsidTr="003E0E6B">
        <w:tc>
          <w:tcPr>
            <w:tcW w:w="2520" w:type="dxa"/>
            <w:vMerge w:val="restart"/>
          </w:tcPr>
          <w:p w14:paraId="25BCF010" w14:textId="77777777" w:rsidR="0070726C" w:rsidRPr="00370A40" w:rsidRDefault="0070726C" w:rsidP="003E0E6B">
            <w:pPr>
              <w:rPr>
                <w:rFonts w:ascii="Times New Roman" w:eastAsia="Calibri" w:hAnsi="Times New Roman"/>
                <w:iCs/>
                <w:sz w:val="24"/>
                <w:szCs w:val="24"/>
              </w:rPr>
            </w:pPr>
            <w:r w:rsidRPr="00370A40">
              <w:rPr>
                <w:rFonts w:ascii="Times New Roman" w:eastAsia="Calibri" w:hAnsi="Times New Roman"/>
                <w:iCs/>
                <w:sz w:val="24"/>
                <w:szCs w:val="24"/>
              </w:rPr>
              <w:lastRenderedPageBreak/>
              <w:t>Обеспечение ветеринарной деятельности</w:t>
            </w:r>
          </w:p>
          <w:p w14:paraId="5C525D98" w14:textId="77777777" w:rsidR="0070726C" w:rsidRPr="00370A40" w:rsidRDefault="0070726C" w:rsidP="003E0E6B">
            <w:pPr>
              <w:widowControl w:val="0"/>
              <w:rPr>
                <w:rFonts w:ascii="Times New Roman" w:hAnsi="Times New Roman"/>
                <w:sz w:val="24"/>
                <w:szCs w:val="24"/>
              </w:rPr>
            </w:pPr>
            <w:r w:rsidRPr="00370A40">
              <w:rPr>
                <w:rFonts w:ascii="Times New Roman" w:eastAsia="Calibri" w:hAnsi="Times New Roman"/>
                <w:iCs/>
                <w:sz w:val="24"/>
                <w:szCs w:val="24"/>
              </w:rPr>
              <w:t>структурного подразделения</w:t>
            </w:r>
          </w:p>
        </w:tc>
        <w:tc>
          <w:tcPr>
            <w:tcW w:w="3888" w:type="dxa"/>
          </w:tcPr>
          <w:p w14:paraId="5EDD6A81" w14:textId="77777777" w:rsidR="0070726C" w:rsidRPr="00370A40" w:rsidRDefault="0070726C" w:rsidP="003E0E6B">
            <w:pPr>
              <w:widowControl w:val="0"/>
              <w:rPr>
                <w:rFonts w:ascii="Times New Roman" w:eastAsia="Calibri" w:hAnsi="Times New Roman"/>
                <w:color w:val="auto"/>
                <w:sz w:val="24"/>
                <w:szCs w:val="24"/>
                <w:lang w:eastAsia="en-US"/>
              </w:rPr>
            </w:pPr>
            <w:r w:rsidRPr="00370A40">
              <w:rPr>
                <w:rFonts w:ascii="Times New Roman" w:eastAsia="Calibri" w:hAnsi="Times New Roman"/>
                <w:sz w:val="24"/>
                <w:szCs w:val="24"/>
              </w:rPr>
              <w:t>ПК 3.1.</w:t>
            </w:r>
            <w:r w:rsidRPr="00370A40">
              <w:rPr>
                <w:rFonts w:ascii="Times New Roman" w:hAnsi="Times New Roman"/>
                <w:sz w:val="24"/>
                <w:szCs w:val="24"/>
              </w:rPr>
              <w:t xml:space="preserve"> Организовывать работу структурного подразделения, осуществляя планирование основных показателей ветеринарной деятельности</w:t>
            </w:r>
          </w:p>
        </w:tc>
        <w:tc>
          <w:tcPr>
            <w:tcW w:w="3402" w:type="dxa"/>
            <w:vMerge w:val="restart"/>
            <w:tcBorders>
              <w:top w:val="single" w:sz="4" w:space="0" w:color="000000"/>
              <w:left w:val="single" w:sz="4" w:space="0" w:color="000000"/>
              <w:right w:val="single" w:sz="4" w:space="0" w:color="000000"/>
            </w:tcBorders>
          </w:tcPr>
          <w:p w14:paraId="6F4BD258"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отсутствует</w:t>
            </w:r>
          </w:p>
        </w:tc>
        <w:tc>
          <w:tcPr>
            <w:tcW w:w="2410" w:type="dxa"/>
            <w:vMerge w:val="restart"/>
            <w:tcBorders>
              <w:top w:val="single" w:sz="4" w:space="0" w:color="000000"/>
              <w:left w:val="single" w:sz="4" w:space="0" w:color="000000"/>
              <w:right w:val="single" w:sz="4" w:space="0" w:color="000000"/>
            </w:tcBorders>
          </w:tcPr>
          <w:p w14:paraId="4AD160FF"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отсутствует</w:t>
            </w:r>
          </w:p>
        </w:tc>
        <w:tc>
          <w:tcPr>
            <w:tcW w:w="2693" w:type="dxa"/>
            <w:vMerge w:val="restart"/>
            <w:tcBorders>
              <w:top w:val="single" w:sz="4" w:space="0" w:color="000000"/>
              <w:left w:val="single" w:sz="4" w:space="0" w:color="000000"/>
              <w:right w:val="single" w:sz="4" w:space="0" w:color="000000"/>
            </w:tcBorders>
          </w:tcPr>
          <w:p w14:paraId="5D82E72F"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отсутствует</w:t>
            </w:r>
          </w:p>
        </w:tc>
      </w:tr>
      <w:tr w:rsidR="0070726C" w14:paraId="4DCFF933" w14:textId="77777777" w:rsidTr="003E0E6B">
        <w:tc>
          <w:tcPr>
            <w:tcW w:w="2520" w:type="dxa"/>
            <w:vMerge/>
          </w:tcPr>
          <w:p w14:paraId="50182438" w14:textId="77777777" w:rsidR="0070726C" w:rsidRPr="00370A40" w:rsidRDefault="0070726C" w:rsidP="003E0E6B">
            <w:pPr>
              <w:widowControl w:val="0"/>
              <w:rPr>
                <w:rFonts w:ascii="Times New Roman" w:hAnsi="Times New Roman"/>
                <w:sz w:val="24"/>
                <w:szCs w:val="24"/>
              </w:rPr>
            </w:pPr>
          </w:p>
        </w:tc>
        <w:tc>
          <w:tcPr>
            <w:tcW w:w="3888" w:type="dxa"/>
          </w:tcPr>
          <w:p w14:paraId="493264D8" w14:textId="77777777" w:rsidR="0070726C" w:rsidRPr="00370A40" w:rsidRDefault="0070726C" w:rsidP="003E0E6B">
            <w:pPr>
              <w:widowControl w:val="0"/>
              <w:autoSpaceDE w:val="0"/>
              <w:autoSpaceDN w:val="0"/>
              <w:adjustRightInd w:val="0"/>
              <w:rPr>
                <w:rFonts w:ascii="Times New Roman" w:hAnsi="Times New Roman"/>
                <w:sz w:val="24"/>
                <w:szCs w:val="24"/>
              </w:rPr>
            </w:pPr>
            <w:r w:rsidRPr="00370A40">
              <w:rPr>
                <w:rFonts w:ascii="Times New Roman" w:hAnsi="Times New Roman"/>
                <w:sz w:val="24"/>
                <w:szCs w:val="24"/>
              </w:rPr>
              <w:t>ПК 3.2 Анализировать результаты работы структурного подразделения по осуществлению ветеринарной деятельности</w:t>
            </w:r>
          </w:p>
        </w:tc>
        <w:tc>
          <w:tcPr>
            <w:tcW w:w="3402" w:type="dxa"/>
            <w:vMerge/>
            <w:tcBorders>
              <w:left w:val="single" w:sz="4" w:space="0" w:color="000000"/>
              <w:right w:val="single" w:sz="4" w:space="0" w:color="000000"/>
            </w:tcBorders>
          </w:tcPr>
          <w:p w14:paraId="2D537D8C" w14:textId="77777777" w:rsidR="0070726C" w:rsidRPr="00370A40" w:rsidRDefault="0070726C" w:rsidP="003E0E6B">
            <w:pPr>
              <w:widowControl w:val="0"/>
              <w:rPr>
                <w:rFonts w:ascii="Times New Roman" w:hAnsi="Times New Roman"/>
                <w:i/>
                <w:sz w:val="24"/>
                <w:szCs w:val="24"/>
              </w:rPr>
            </w:pPr>
          </w:p>
        </w:tc>
        <w:tc>
          <w:tcPr>
            <w:tcW w:w="2410" w:type="dxa"/>
            <w:vMerge/>
            <w:tcBorders>
              <w:left w:val="single" w:sz="4" w:space="0" w:color="000000"/>
              <w:right w:val="single" w:sz="4" w:space="0" w:color="000000"/>
            </w:tcBorders>
          </w:tcPr>
          <w:p w14:paraId="77043DD8" w14:textId="77777777" w:rsidR="0070726C" w:rsidRPr="00370A40" w:rsidRDefault="0070726C" w:rsidP="003E0E6B">
            <w:pPr>
              <w:widowControl w:val="0"/>
              <w:rPr>
                <w:rFonts w:ascii="Times New Roman" w:hAnsi="Times New Roman"/>
                <w:i/>
                <w:sz w:val="24"/>
                <w:szCs w:val="24"/>
              </w:rPr>
            </w:pPr>
          </w:p>
        </w:tc>
        <w:tc>
          <w:tcPr>
            <w:tcW w:w="2693" w:type="dxa"/>
            <w:vMerge/>
            <w:tcBorders>
              <w:left w:val="single" w:sz="4" w:space="0" w:color="000000"/>
              <w:right w:val="single" w:sz="4" w:space="0" w:color="000000"/>
            </w:tcBorders>
          </w:tcPr>
          <w:p w14:paraId="78C58D70" w14:textId="77777777" w:rsidR="0070726C" w:rsidRPr="00370A40" w:rsidRDefault="0070726C" w:rsidP="003E0E6B">
            <w:pPr>
              <w:widowControl w:val="0"/>
              <w:rPr>
                <w:rFonts w:ascii="Times New Roman" w:hAnsi="Times New Roman"/>
                <w:i/>
                <w:sz w:val="24"/>
                <w:szCs w:val="24"/>
              </w:rPr>
            </w:pPr>
          </w:p>
        </w:tc>
      </w:tr>
      <w:tr w:rsidR="0070726C" w14:paraId="751FA87F" w14:textId="77777777" w:rsidTr="003E0E6B">
        <w:tc>
          <w:tcPr>
            <w:tcW w:w="2520" w:type="dxa"/>
            <w:vMerge/>
          </w:tcPr>
          <w:p w14:paraId="3E97E894" w14:textId="77777777" w:rsidR="0070726C" w:rsidRPr="00370A40" w:rsidRDefault="0070726C" w:rsidP="003E0E6B">
            <w:pPr>
              <w:widowControl w:val="0"/>
              <w:rPr>
                <w:rFonts w:ascii="Times New Roman" w:hAnsi="Times New Roman"/>
                <w:sz w:val="24"/>
                <w:szCs w:val="24"/>
              </w:rPr>
            </w:pPr>
          </w:p>
        </w:tc>
        <w:tc>
          <w:tcPr>
            <w:tcW w:w="3888" w:type="dxa"/>
          </w:tcPr>
          <w:p w14:paraId="64C24171" w14:textId="77777777" w:rsidR="0070726C" w:rsidRPr="00370A40" w:rsidRDefault="0070726C" w:rsidP="003E0E6B">
            <w:pPr>
              <w:widowControl w:val="0"/>
              <w:autoSpaceDE w:val="0"/>
              <w:autoSpaceDN w:val="0"/>
              <w:adjustRightInd w:val="0"/>
              <w:rPr>
                <w:rFonts w:ascii="Times New Roman" w:hAnsi="Times New Roman"/>
                <w:sz w:val="24"/>
                <w:szCs w:val="24"/>
              </w:rPr>
            </w:pPr>
            <w:r w:rsidRPr="00370A40">
              <w:rPr>
                <w:rFonts w:ascii="Times New Roman" w:hAnsi="Times New Roman"/>
                <w:sz w:val="24"/>
                <w:szCs w:val="24"/>
              </w:rPr>
              <w:t>ПК 3.3. Вести учетно-отчетную документацию ветеринарной деятельности, в том числе в электронном виде</w:t>
            </w:r>
          </w:p>
        </w:tc>
        <w:tc>
          <w:tcPr>
            <w:tcW w:w="3402" w:type="dxa"/>
            <w:vMerge/>
            <w:tcBorders>
              <w:left w:val="single" w:sz="4" w:space="0" w:color="000000"/>
              <w:right w:val="single" w:sz="4" w:space="0" w:color="000000"/>
            </w:tcBorders>
          </w:tcPr>
          <w:p w14:paraId="0B55776D" w14:textId="77777777" w:rsidR="0070726C" w:rsidRPr="00370A40" w:rsidRDefault="0070726C" w:rsidP="003E0E6B">
            <w:pPr>
              <w:widowControl w:val="0"/>
              <w:rPr>
                <w:rFonts w:ascii="Times New Roman" w:hAnsi="Times New Roman"/>
                <w:i/>
                <w:sz w:val="24"/>
                <w:szCs w:val="24"/>
              </w:rPr>
            </w:pPr>
          </w:p>
        </w:tc>
        <w:tc>
          <w:tcPr>
            <w:tcW w:w="2410" w:type="dxa"/>
            <w:vMerge/>
            <w:tcBorders>
              <w:left w:val="single" w:sz="4" w:space="0" w:color="000000"/>
              <w:right w:val="single" w:sz="4" w:space="0" w:color="000000"/>
            </w:tcBorders>
          </w:tcPr>
          <w:p w14:paraId="68D34F3C" w14:textId="77777777" w:rsidR="0070726C" w:rsidRPr="00370A40" w:rsidRDefault="0070726C" w:rsidP="003E0E6B">
            <w:pPr>
              <w:widowControl w:val="0"/>
              <w:rPr>
                <w:rFonts w:ascii="Times New Roman" w:hAnsi="Times New Roman"/>
                <w:i/>
                <w:sz w:val="24"/>
                <w:szCs w:val="24"/>
              </w:rPr>
            </w:pPr>
          </w:p>
        </w:tc>
        <w:tc>
          <w:tcPr>
            <w:tcW w:w="2693" w:type="dxa"/>
            <w:vMerge/>
            <w:tcBorders>
              <w:left w:val="single" w:sz="4" w:space="0" w:color="000000"/>
              <w:right w:val="single" w:sz="4" w:space="0" w:color="000000"/>
            </w:tcBorders>
          </w:tcPr>
          <w:p w14:paraId="0D93AB4F" w14:textId="77777777" w:rsidR="0070726C" w:rsidRPr="00370A40" w:rsidRDefault="0070726C" w:rsidP="003E0E6B">
            <w:pPr>
              <w:widowControl w:val="0"/>
              <w:rPr>
                <w:rFonts w:ascii="Times New Roman" w:hAnsi="Times New Roman"/>
                <w:i/>
                <w:sz w:val="24"/>
                <w:szCs w:val="24"/>
              </w:rPr>
            </w:pPr>
          </w:p>
        </w:tc>
      </w:tr>
      <w:tr w:rsidR="0070726C" w14:paraId="48A6339E" w14:textId="77777777" w:rsidTr="003E0E6B">
        <w:tc>
          <w:tcPr>
            <w:tcW w:w="2520" w:type="dxa"/>
            <w:tcBorders>
              <w:top w:val="single" w:sz="4" w:space="0" w:color="auto"/>
              <w:left w:val="single" w:sz="4" w:space="0" w:color="auto"/>
              <w:bottom w:val="single" w:sz="4" w:space="0" w:color="auto"/>
              <w:right w:val="single" w:sz="4" w:space="0" w:color="auto"/>
            </w:tcBorders>
          </w:tcPr>
          <w:p w14:paraId="5A90162F" w14:textId="77777777" w:rsidR="0070726C" w:rsidRPr="00370A40" w:rsidRDefault="0070726C" w:rsidP="003E0E6B">
            <w:pPr>
              <w:widowControl w:val="0"/>
              <w:rPr>
                <w:rFonts w:ascii="Times New Roman" w:hAnsi="Times New Roman"/>
                <w:sz w:val="24"/>
                <w:szCs w:val="24"/>
              </w:rPr>
            </w:pPr>
            <w:r w:rsidRPr="00370A40">
              <w:rPr>
                <w:rFonts w:ascii="Times New Roman" w:eastAsia="Calibri" w:hAnsi="Times New Roman"/>
                <w:iCs/>
                <w:sz w:val="24"/>
                <w:szCs w:val="24"/>
              </w:rPr>
              <w:t>Выполнение работ по одной или нескольким профессиям рабочих, должностям служащих</w:t>
            </w:r>
            <w:r w:rsidRPr="00370A40">
              <w:rPr>
                <w:rFonts w:ascii="Times New Roman" w:eastAsia="Calibri" w:hAnsi="Times New Roman"/>
                <w:iCs/>
                <w:sz w:val="24"/>
                <w:szCs w:val="24"/>
              </w:rPr>
              <w:tab/>
            </w:r>
          </w:p>
        </w:tc>
        <w:tc>
          <w:tcPr>
            <w:tcW w:w="3888" w:type="dxa"/>
            <w:tcBorders>
              <w:top w:val="single" w:sz="4" w:space="0" w:color="auto"/>
              <w:left w:val="single" w:sz="4" w:space="0" w:color="auto"/>
              <w:bottom w:val="single" w:sz="4" w:space="0" w:color="auto"/>
              <w:right w:val="single" w:sz="4" w:space="0" w:color="auto"/>
            </w:tcBorders>
          </w:tcPr>
          <w:p w14:paraId="64AFE143" w14:textId="77777777" w:rsidR="0070726C" w:rsidRPr="00370A40" w:rsidRDefault="0070726C" w:rsidP="003E0E6B">
            <w:pPr>
              <w:widowControl w:val="0"/>
              <w:autoSpaceDE w:val="0"/>
              <w:autoSpaceDN w:val="0"/>
              <w:adjustRightInd w:val="0"/>
              <w:rPr>
                <w:rFonts w:ascii="Times New Roman" w:hAnsi="Times New Roman"/>
                <w:sz w:val="24"/>
                <w:szCs w:val="24"/>
              </w:rPr>
            </w:pPr>
            <w:r w:rsidRPr="00370A40">
              <w:rPr>
                <w:rFonts w:ascii="Times New Roman" w:eastAsia="Calibri" w:hAnsi="Times New Roman"/>
                <w:sz w:val="24"/>
                <w:szCs w:val="24"/>
              </w:rPr>
              <w:t>ПМ.04 Выполнение работ по одной или нескольким профессиям рабочих, должностям служащих</w:t>
            </w:r>
          </w:p>
        </w:tc>
        <w:tc>
          <w:tcPr>
            <w:tcW w:w="3402" w:type="dxa"/>
            <w:tcBorders>
              <w:left w:val="single" w:sz="4" w:space="0" w:color="000000"/>
              <w:right w:val="single" w:sz="4" w:space="0" w:color="000000"/>
            </w:tcBorders>
          </w:tcPr>
          <w:p w14:paraId="4A61BF86" w14:textId="77777777" w:rsidR="0070726C" w:rsidRPr="00370A40" w:rsidRDefault="0070726C" w:rsidP="003E0E6B">
            <w:pPr>
              <w:widowControl w:val="0"/>
              <w:rPr>
                <w:rFonts w:ascii="Times New Roman" w:hAnsi="Times New Roman"/>
                <w:i/>
                <w:sz w:val="24"/>
                <w:szCs w:val="24"/>
              </w:rPr>
            </w:pPr>
          </w:p>
        </w:tc>
        <w:tc>
          <w:tcPr>
            <w:tcW w:w="2410" w:type="dxa"/>
            <w:tcBorders>
              <w:left w:val="single" w:sz="4" w:space="0" w:color="000000"/>
              <w:right w:val="single" w:sz="4" w:space="0" w:color="000000"/>
            </w:tcBorders>
          </w:tcPr>
          <w:p w14:paraId="22FD5F02" w14:textId="77777777" w:rsidR="0070726C" w:rsidRPr="00370A40" w:rsidRDefault="0070726C" w:rsidP="003E0E6B">
            <w:pPr>
              <w:widowControl w:val="0"/>
              <w:rPr>
                <w:rFonts w:ascii="Times New Roman" w:hAnsi="Times New Roman"/>
                <w:i/>
                <w:sz w:val="24"/>
                <w:szCs w:val="24"/>
              </w:rPr>
            </w:pPr>
          </w:p>
        </w:tc>
        <w:tc>
          <w:tcPr>
            <w:tcW w:w="2693" w:type="dxa"/>
            <w:tcBorders>
              <w:left w:val="single" w:sz="4" w:space="0" w:color="000000"/>
              <w:right w:val="single" w:sz="4" w:space="0" w:color="000000"/>
            </w:tcBorders>
          </w:tcPr>
          <w:p w14:paraId="6D3295B5" w14:textId="77777777" w:rsidR="0070726C" w:rsidRPr="00370A40" w:rsidRDefault="0070726C" w:rsidP="003E0E6B">
            <w:pPr>
              <w:widowControl w:val="0"/>
              <w:rPr>
                <w:rFonts w:ascii="Times New Roman" w:hAnsi="Times New Roman"/>
                <w:i/>
                <w:sz w:val="24"/>
                <w:szCs w:val="24"/>
              </w:rPr>
            </w:pPr>
          </w:p>
        </w:tc>
      </w:tr>
    </w:tbl>
    <w:p w14:paraId="649BE2D3" w14:textId="4B59B482" w:rsidR="0070726C" w:rsidRDefault="0070726C" w:rsidP="0015089F">
      <w:pPr>
        <w:widowControl w:val="0"/>
        <w:spacing w:line="276" w:lineRule="auto"/>
        <w:ind w:left="720"/>
        <w:rPr>
          <w:rFonts w:ascii="Times New Roman" w:hAnsi="Times New Roman"/>
          <w:sz w:val="24"/>
          <w:szCs w:val="24"/>
        </w:rPr>
      </w:pPr>
    </w:p>
    <w:p w14:paraId="2A789A59" w14:textId="53C0D443" w:rsidR="0015089F" w:rsidRDefault="0015089F" w:rsidP="0015089F">
      <w:pPr>
        <w:widowControl w:val="0"/>
        <w:spacing w:line="276" w:lineRule="auto"/>
        <w:ind w:left="720"/>
        <w:rPr>
          <w:rFonts w:ascii="Times New Roman" w:hAnsi="Times New Roman"/>
          <w:sz w:val="24"/>
          <w:szCs w:val="24"/>
        </w:rPr>
      </w:pPr>
      <w:r w:rsidRPr="0015089F">
        <w:rPr>
          <w:rFonts w:ascii="Times New Roman" w:hAnsi="Times New Roman"/>
          <w:sz w:val="24"/>
          <w:szCs w:val="24"/>
        </w:rPr>
        <w:t>Направленность «Ветеринарная деятельность для диких животных, рептилий, земноводных и птиц»</w:t>
      </w:r>
    </w:p>
    <w:tbl>
      <w:tblPr>
        <w:tblStyle w:val="affffffffff"/>
        <w:tblW w:w="14913" w:type="dxa"/>
        <w:tblInd w:w="-34" w:type="dxa"/>
        <w:tblLayout w:type="fixed"/>
        <w:tblLook w:val="04A0" w:firstRow="1" w:lastRow="0" w:firstColumn="1" w:lastColumn="0" w:noHBand="0" w:noVBand="1"/>
      </w:tblPr>
      <w:tblGrid>
        <w:gridCol w:w="2520"/>
        <w:gridCol w:w="3888"/>
        <w:gridCol w:w="3402"/>
        <w:gridCol w:w="2410"/>
        <w:gridCol w:w="2693"/>
      </w:tblGrid>
      <w:tr w:rsidR="0070726C" w14:paraId="5D0F26B4" w14:textId="77777777" w:rsidTr="003E0E6B">
        <w:tc>
          <w:tcPr>
            <w:tcW w:w="2520" w:type="dxa"/>
          </w:tcPr>
          <w:p w14:paraId="66554CD5" w14:textId="77777777" w:rsidR="0070726C" w:rsidRPr="00370A40" w:rsidRDefault="0070726C" w:rsidP="003E0E6B">
            <w:pPr>
              <w:widowControl w:val="0"/>
              <w:rPr>
                <w:rFonts w:ascii="Times New Roman" w:hAnsi="Times New Roman"/>
                <w:sz w:val="24"/>
                <w:szCs w:val="24"/>
              </w:rPr>
            </w:pPr>
            <w:r w:rsidRPr="00370A40">
              <w:rPr>
                <w:rFonts w:ascii="Times New Roman" w:hAnsi="Times New Roman"/>
                <w:sz w:val="24"/>
                <w:szCs w:val="24"/>
              </w:rPr>
              <w:t>Наименование ВД</w:t>
            </w:r>
          </w:p>
        </w:tc>
        <w:tc>
          <w:tcPr>
            <w:tcW w:w="3888" w:type="dxa"/>
          </w:tcPr>
          <w:p w14:paraId="71717226" w14:textId="77777777" w:rsidR="0070726C" w:rsidRPr="00370A40" w:rsidRDefault="0070726C" w:rsidP="003E0E6B">
            <w:pPr>
              <w:widowControl w:val="0"/>
              <w:rPr>
                <w:rFonts w:ascii="Times New Roman" w:hAnsi="Times New Roman"/>
                <w:sz w:val="24"/>
                <w:szCs w:val="24"/>
              </w:rPr>
            </w:pPr>
            <w:r w:rsidRPr="00370A40">
              <w:rPr>
                <w:rFonts w:ascii="Times New Roman" w:hAnsi="Times New Roman"/>
                <w:sz w:val="24"/>
                <w:szCs w:val="24"/>
              </w:rPr>
              <w:t>Код и наименование ПК</w:t>
            </w:r>
          </w:p>
        </w:tc>
        <w:tc>
          <w:tcPr>
            <w:tcW w:w="3402" w:type="dxa"/>
          </w:tcPr>
          <w:p w14:paraId="283515CA" w14:textId="77777777" w:rsidR="0070726C" w:rsidRPr="00370A40" w:rsidRDefault="0070726C" w:rsidP="003E0E6B">
            <w:pPr>
              <w:rPr>
                <w:rFonts w:ascii="Times New Roman" w:hAnsi="Times New Roman"/>
                <w:color w:val="auto"/>
                <w:sz w:val="24"/>
                <w:szCs w:val="24"/>
              </w:rPr>
            </w:pPr>
            <w:r w:rsidRPr="00370A40">
              <w:rPr>
                <w:rFonts w:ascii="Times New Roman" w:hAnsi="Times New Roman"/>
                <w:color w:val="auto"/>
                <w:sz w:val="24"/>
                <w:szCs w:val="24"/>
              </w:rPr>
              <w:t>Код профессионального стандарта</w:t>
            </w:r>
            <w:r w:rsidRPr="00370A40">
              <w:rPr>
                <w:rFonts w:ascii="Times New Roman" w:hAnsi="Times New Roman"/>
                <w:color w:val="auto"/>
                <w:sz w:val="24"/>
                <w:szCs w:val="24"/>
                <w:vertAlign w:val="superscript"/>
              </w:rPr>
              <w:footnoteReference w:id="3"/>
            </w:r>
            <w:r w:rsidRPr="00370A40">
              <w:rPr>
                <w:rFonts w:ascii="Times New Roman" w:hAnsi="Times New Roman"/>
                <w:color w:val="auto"/>
                <w:sz w:val="24"/>
                <w:szCs w:val="24"/>
              </w:rPr>
              <w:t xml:space="preserve"> </w:t>
            </w:r>
          </w:p>
          <w:p w14:paraId="1791B523" w14:textId="77777777" w:rsidR="0070726C" w:rsidRPr="00370A40" w:rsidRDefault="0070726C" w:rsidP="003E0E6B">
            <w:pPr>
              <w:widowControl w:val="0"/>
              <w:rPr>
                <w:rFonts w:ascii="Times New Roman" w:hAnsi="Times New Roman"/>
                <w:sz w:val="24"/>
                <w:szCs w:val="24"/>
              </w:rPr>
            </w:pPr>
          </w:p>
        </w:tc>
        <w:tc>
          <w:tcPr>
            <w:tcW w:w="2410" w:type="dxa"/>
          </w:tcPr>
          <w:p w14:paraId="4BDEAF85" w14:textId="77777777" w:rsidR="0070726C" w:rsidRPr="00370A40" w:rsidRDefault="0070726C" w:rsidP="003E0E6B">
            <w:pPr>
              <w:widowControl w:val="0"/>
              <w:rPr>
                <w:rFonts w:ascii="Times New Roman" w:hAnsi="Times New Roman"/>
                <w:sz w:val="24"/>
                <w:szCs w:val="24"/>
              </w:rPr>
            </w:pPr>
            <w:r w:rsidRPr="00370A40">
              <w:rPr>
                <w:rFonts w:ascii="Times New Roman" w:hAnsi="Times New Roman"/>
                <w:sz w:val="24"/>
                <w:szCs w:val="24"/>
              </w:rPr>
              <w:t>Код и наименование обобщенной трудовой функции</w:t>
            </w:r>
          </w:p>
        </w:tc>
        <w:tc>
          <w:tcPr>
            <w:tcW w:w="2693" w:type="dxa"/>
          </w:tcPr>
          <w:p w14:paraId="390056CF" w14:textId="77777777" w:rsidR="0070726C" w:rsidRPr="00370A40" w:rsidRDefault="0070726C" w:rsidP="003E0E6B">
            <w:pPr>
              <w:widowControl w:val="0"/>
              <w:rPr>
                <w:rFonts w:ascii="Times New Roman" w:hAnsi="Times New Roman"/>
                <w:sz w:val="24"/>
                <w:szCs w:val="24"/>
              </w:rPr>
            </w:pPr>
            <w:r w:rsidRPr="00370A40">
              <w:rPr>
                <w:rFonts w:ascii="Times New Roman" w:hAnsi="Times New Roman"/>
                <w:sz w:val="24"/>
                <w:szCs w:val="24"/>
              </w:rPr>
              <w:t>Код и наименование трудовой функции</w:t>
            </w:r>
          </w:p>
        </w:tc>
      </w:tr>
      <w:tr w:rsidR="0070726C" w14:paraId="004B4BE4" w14:textId="77777777" w:rsidTr="003E0E6B">
        <w:tc>
          <w:tcPr>
            <w:tcW w:w="2520" w:type="dxa"/>
            <w:vMerge w:val="restart"/>
          </w:tcPr>
          <w:p w14:paraId="294CA9A0" w14:textId="77777777" w:rsidR="0070726C" w:rsidRPr="00370A40" w:rsidRDefault="0070726C" w:rsidP="003E0E6B">
            <w:pPr>
              <w:widowControl w:val="0"/>
              <w:rPr>
                <w:rFonts w:ascii="Times New Roman" w:hAnsi="Times New Roman"/>
                <w:sz w:val="24"/>
                <w:szCs w:val="24"/>
              </w:rPr>
            </w:pPr>
            <w:r w:rsidRPr="00370A40">
              <w:rPr>
                <w:rFonts w:ascii="Times New Roman" w:eastAsia="Calibri" w:hAnsi="Times New Roman"/>
                <w:sz w:val="24"/>
                <w:szCs w:val="24"/>
              </w:rPr>
              <w:t xml:space="preserve">Обеспечение ветеринарно-санитарных и зоогигиенических условий ветеринарной деятельности и на объектах содержания </w:t>
            </w:r>
            <w:r w:rsidRPr="00370A40">
              <w:rPr>
                <w:rFonts w:ascii="Times New Roman" w:eastAsia="Calibri" w:hAnsi="Times New Roman"/>
                <w:sz w:val="24"/>
                <w:szCs w:val="24"/>
              </w:rPr>
              <w:lastRenderedPageBreak/>
              <w:t>животных и птиц</w:t>
            </w:r>
          </w:p>
        </w:tc>
        <w:tc>
          <w:tcPr>
            <w:tcW w:w="3888" w:type="dxa"/>
            <w:vMerge w:val="restart"/>
          </w:tcPr>
          <w:p w14:paraId="7D14179E" w14:textId="77777777" w:rsidR="0070726C" w:rsidRDefault="0070726C" w:rsidP="003E0E6B">
            <w:pPr>
              <w:widowControl w:val="0"/>
              <w:rPr>
                <w:rFonts w:ascii="Times New Roman" w:eastAsia="Calibri" w:hAnsi="Times New Roman"/>
                <w:color w:val="auto"/>
                <w:sz w:val="24"/>
                <w:szCs w:val="24"/>
                <w:lang w:eastAsia="en-US"/>
              </w:rPr>
            </w:pPr>
            <w:r w:rsidRPr="00370A40">
              <w:rPr>
                <w:rFonts w:ascii="Times New Roman" w:eastAsia="Calibri" w:hAnsi="Times New Roman"/>
                <w:color w:val="auto"/>
                <w:sz w:val="24"/>
                <w:szCs w:val="24"/>
                <w:lang w:eastAsia="en-US"/>
              </w:rPr>
              <w:lastRenderedPageBreak/>
              <w:t>ПК 1.1. 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p w14:paraId="06DB06F5" w14:textId="77777777" w:rsidR="0070726C" w:rsidRPr="00370A40" w:rsidRDefault="0070726C" w:rsidP="003E0E6B">
            <w:pPr>
              <w:widowControl w:val="0"/>
              <w:rPr>
                <w:rFonts w:ascii="Times New Roman" w:hAnsi="Times New Roman"/>
                <w:iCs/>
                <w:sz w:val="24"/>
                <w:szCs w:val="24"/>
              </w:rPr>
            </w:pPr>
            <w:r w:rsidRPr="00370A40">
              <w:rPr>
                <w:rFonts w:ascii="Times New Roman" w:hAnsi="Times New Roman"/>
                <w:iCs/>
                <w:sz w:val="24"/>
                <w:szCs w:val="24"/>
              </w:rPr>
              <w:t xml:space="preserve">ПК 1.2. Осуществлять ветеринарно-санитарный контроль </w:t>
            </w:r>
            <w:r w:rsidRPr="00370A40">
              <w:rPr>
                <w:rFonts w:ascii="Times New Roman" w:hAnsi="Times New Roman"/>
                <w:iCs/>
                <w:sz w:val="24"/>
                <w:szCs w:val="24"/>
              </w:rPr>
              <w:lastRenderedPageBreak/>
              <w:t>процессов производства продукции животноводства</w:t>
            </w:r>
          </w:p>
          <w:p w14:paraId="1BA6908A" w14:textId="77777777" w:rsidR="0070726C" w:rsidRPr="00370A40" w:rsidRDefault="0070726C" w:rsidP="003E0E6B">
            <w:pPr>
              <w:widowControl w:val="0"/>
              <w:rPr>
                <w:rFonts w:ascii="Times New Roman" w:hAnsi="Times New Roman"/>
                <w:iCs/>
                <w:sz w:val="24"/>
                <w:szCs w:val="24"/>
              </w:rPr>
            </w:pPr>
            <w:r w:rsidRPr="00370A40">
              <w:rPr>
                <w:rFonts w:ascii="Times New Roman" w:hAnsi="Times New Roman"/>
                <w:iCs/>
                <w:sz w:val="24"/>
                <w:szCs w:val="24"/>
              </w:rPr>
              <w:t>ПК 1.3. Организовывать работы по дезинфекции, дезинвазии, дезинсекции и дератизации объектов содержания животных и птиц</w:t>
            </w:r>
          </w:p>
          <w:p w14:paraId="6003C610" w14:textId="77777777" w:rsidR="0070726C" w:rsidRPr="00370A40" w:rsidRDefault="0070726C" w:rsidP="003E0E6B">
            <w:pPr>
              <w:widowControl w:val="0"/>
              <w:rPr>
                <w:rFonts w:ascii="Times New Roman" w:hAnsi="Times New Roman"/>
                <w:iCs/>
                <w:sz w:val="24"/>
                <w:szCs w:val="24"/>
              </w:rPr>
            </w:pPr>
            <w:r w:rsidRPr="00370A40">
              <w:rPr>
                <w:rFonts w:ascii="Times New Roman" w:hAnsi="Times New Roman"/>
                <w:iCs/>
                <w:sz w:val="24"/>
                <w:szCs w:val="24"/>
              </w:rPr>
              <w:t>ПК 1.4. Организовывать работы по ветеринарно-санитарным исследованиям продукции животного и растительного происхождения</w:t>
            </w:r>
          </w:p>
          <w:p w14:paraId="0BD23C0B"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iCs/>
                <w:sz w:val="24"/>
                <w:szCs w:val="24"/>
              </w:rPr>
              <w:t>ПК 1.5. Осуществлять контроль наличия необходимых материально-технических ресурсов для обеспечения проведения ветеринарно-санитарных мероприятий</w:t>
            </w:r>
          </w:p>
        </w:tc>
        <w:tc>
          <w:tcPr>
            <w:tcW w:w="3402" w:type="dxa"/>
            <w:vMerge w:val="restart"/>
          </w:tcPr>
          <w:p w14:paraId="1B561883"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bCs/>
                <w:sz w:val="24"/>
                <w:szCs w:val="24"/>
              </w:rPr>
              <w:lastRenderedPageBreak/>
              <w:t>13.012</w:t>
            </w:r>
          </w:p>
        </w:tc>
        <w:tc>
          <w:tcPr>
            <w:tcW w:w="2410" w:type="dxa"/>
            <w:vMerge w:val="restart"/>
            <w:shd w:val="clear" w:color="auto" w:fill="auto"/>
          </w:tcPr>
          <w:p w14:paraId="50F71B00" w14:textId="77777777" w:rsidR="0070726C" w:rsidRPr="00370A40" w:rsidRDefault="0070726C" w:rsidP="003E0E6B">
            <w:pPr>
              <w:suppressAutoHyphens/>
              <w:rPr>
                <w:rFonts w:ascii="Times New Roman" w:hAnsi="Times New Roman"/>
                <w:i/>
                <w:sz w:val="24"/>
                <w:szCs w:val="24"/>
              </w:rPr>
            </w:pPr>
            <w:r w:rsidRPr="00370A40">
              <w:rPr>
                <w:rFonts w:ascii="Times New Roman" w:hAnsi="Times New Roman"/>
                <w:sz w:val="24"/>
                <w:szCs w:val="24"/>
              </w:rPr>
              <w:t>ОТФ B Выполнение подготовительных работ при искусственном осеменении животных и птицы</w:t>
            </w:r>
          </w:p>
        </w:tc>
        <w:tc>
          <w:tcPr>
            <w:tcW w:w="2693" w:type="dxa"/>
            <w:shd w:val="clear" w:color="auto" w:fill="auto"/>
          </w:tcPr>
          <w:p w14:paraId="32D3BECB"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B/01.3 Выполнение работ по поддержанию безопасных ветеринарно-санитарных условий в пункте (станции) искусственного осеменения</w:t>
            </w:r>
          </w:p>
        </w:tc>
      </w:tr>
      <w:tr w:rsidR="0070726C" w14:paraId="13147172" w14:textId="77777777" w:rsidTr="003E0E6B">
        <w:tc>
          <w:tcPr>
            <w:tcW w:w="2520" w:type="dxa"/>
            <w:vMerge/>
          </w:tcPr>
          <w:p w14:paraId="63AB0AA5"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33C44B36"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0C8634BB" w14:textId="77777777" w:rsidR="0070726C" w:rsidRPr="00370A40" w:rsidRDefault="0070726C" w:rsidP="003E0E6B">
            <w:pPr>
              <w:widowControl w:val="0"/>
              <w:rPr>
                <w:rFonts w:ascii="Times New Roman" w:hAnsi="Times New Roman"/>
                <w:bCs/>
                <w:sz w:val="24"/>
                <w:szCs w:val="24"/>
              </w:rPr>
            </w:pPr>
          </w:p>
        </w:tc>
        <w:tc>
          <w:tcPr>
            <w:tcW w:w="2410" w:type="dxa"/>
            <w:vMerge/>
            <w:shd w:val="clear" w:color="auto" w:fill="auto"/>
          </w:tcPr>
          <w:p w14:paraId="13A1A2CF"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tcPr>
          <w:p w14:paraId="3AEF8D81"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B/02.3 Подготовка материалов, оборудования и инструментов к проведению искусственного осеменения животных и птицы</w:t>
            </w:r>
          </w:p>
        </w:tc>
      </w:tr>
      <w:tr w:rsidR="0070726C" w14:paraId="6E20FCE7" w14:textId="77777777" w:rsidTr="003E0E6B">
        <w:tc>
          <w:tcPr>
            <w:tcW w:w="2520" w:type="dxa"/>
            <w:vMerge/>
          </w:tcPr>
          <w:p w14:paraId="1250E541"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4477A2FD"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3CB49C7A" w14:textId="77777777" w:rsidR="0070726C" w:rsidRPr="00370A40" w:rsidRDefault="0070726C" w:rsidP="003E0E6B">
            <w:pPr>
              <w:widowControl w:val="0"/>
              <w:rPr>
                <w:rFonts w:ascii="Times New Roman" w:hAnsi="Times New Roman"/>
                <w:bCs/>
                <w:sz w:val="24"/>
                <w:szCs w:val="24"/>
              </w:rPr>
            </w:pPr>
          </w:p>
        </w:tc>
        <w:tc>
          <w:tcPr>
            <w:tcW w:w="2410" w:type="dxa"/>
            <w:vMerge/>
            <w:shd w:val="clear" w:color="auto" w:fill="auto"/>
          </w:tcPr>
          <w:p w14:paraId="77E3C29E"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tcPr>
          <w:p w14:paraId="77AE207B"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B/03.3 Санитарная обработка животных и птицы перед искусственным осеменением</w:t>
            </w:r>
          </w:p>
        </w:tc>
      </w:tr>
      <w:tr w:rsidR="0070726C" w14:paraId="1318DE0E" w14:textId="77777777" w:rsidTr="003E0E6B">
        <w:tc>
          <w:tcPr>
            <w:tcW w:w="2520" w:type="dxa"/>
            <w:vMerge/>
          </w:tcPr>
          <w:p w14:paraId="02930B41"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5E236E4A"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104AF723" w14:textId="77777777" w:rsidR="0070726C" w:rsidRPr="00370A40" w:rsidRDefault="0070726C" w:rsidP="003E0E6B">
            <w:pPr>
              <w:widowControl w:val="0"/>
              <w:rPr>
                <w:rFonts w:ascii="Times New Roman" w:hAnsi="Times New Roman"/>
                <w:bCs/>
                <w:sz w:val="24"/>
                <w:szCs w:val="24"/>
              </w:rPr>
            </w:pPr>
          </w:p>
        </w:tc>
        <w:tc>
          <w:tcPr>
            <w:tcW w:w="2410" w:type="dxa"/>
            <w:vMerge w:val="restart"/>
          </w:tcPr>
          <w:p w14:paraId="26F7B390" w14:textId="77777777" w:rsidR="0070726C" w:rsidRPr="00370A40" w:rsidRDefault="0070726C" w:rsidP="003E0E6B">
            <w:pPr>
              <w:suppressAutoHyphens/>
              <w:rPr>
                <w:rFonts w:ascii="Times New Roman" w:hAnsi="Times New Roman"/>
                <w:sz w:val="24"/>
                <w:szCs w:val="24"/>
              </w:rPr>
            </w:pPr>
            <w:r w:rsidRPr="00370A40">
              <w:rPr>
                <w:rFonts w:ascii="Times New Roman" w:hAnsi="Times New Roman"/>
                <w:sz w:val="24"/>
                <w:szCs w:val="24"/>
              </w:rPr>
              <w:t xml:space="preserve">ОТФ E </w:t>
            </w:r>
            <w:r w:rsidRPr="00370A40">
              <w:rPr>
                <w:rFonts w:ascii="Times New Roman" w:eastAsia="Calibri" w:hAnsi="Times New Roman"/>
                <w:sz w:val="24"/>
                <w:szCs w:val="24"/>
              </w:rPr>
              <w:t>Проведение ветеринарно-санитарных, профилактических, диагностических и лечебных мероприятий</w:t>
            </w:r>
            <w:r w:rsidRPr="00370A40">
              <w:rPr>
                <w:rFonts w:ascii="Times New Roman" w:hAnsi="Times New Roman"/>
                <w:i/>
                <w:sz w:val="24"/>
                <w:szCs w:val="24"/>
              </w:rPr>
              <w:t xml:space="preserve"> </w:t>
            </w:r>
          </w:p>
        </w:tc>
        <w:tc>
          <w:tcPr>
            <w:tcW w:w="2693" w:type="dxa"/>
          </w:tcPr>
          <w:p w14:paraId="07B0577C"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ТФ E/01.5 Текущий контроль ветеринарно-санитарного и зоогигиенического состояния объектов животноводства и кормов</w:t>
            </w:r>
          </w:p>
        </w:tc>
      </w:tr>
      <w:tr w:rsidR="0070726C" w14:paraId="25D1550F" w14:textId="77777777" w:rsidTr="003E0E6B">
        <w:tc>
          <w:tcPr>
            <w:tcW w:w="2520" w:type="dxa"/>
            <w:vMerge/>
          </w:tcPr>
          <w:p w14:paraId="3C0B86CB"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213EED12"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06197E6B" w14:textId="77777777" w:rsidR="0070726C" w:rsidRPr="00370A40" w:rsidRDefault="0070726C" w:rsidP="003E0E6B">
            <w:pPr>
              <w:widowControl w:val="0"/>
              <w:rPr>
                <w:rFonts w:ascii="Times New Roman" w:hAnsi="Times New Roman"/>
                <w:bCs/>
                <w:sz w:val="24"/>
                <w:szCs w:val="24"/>
              </w:rPr>
            </w:pPr>
          </w:p>
        </w:tc>
        <w:tc>
          <w:tcPr>
            <w:tcW w:w="2410" w:type="dxa"/>
            <w:vMerge/>
          </w:tcPr>
          <w:p w14:paraId="1B138F2A"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vAlign w:val="center"/>
          </w:tcPr>
          <w:p w14:paraId="5867EBE3"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ТФ E/02.5 Организация работ по реализации ветеринарно-санитарных мероприятий</w:t>
            </w:r>
          </w:p>
        </w:tc>
      </w:tr>
      <w:tr w:rsidR="0070726C" w14:paraId="494955D3" w14:textId="77777777" w:rsidTr="003E0E6B">
        <w:tc>
          <w:tcPr>
            <w:tcW w:w="2520" w:type="dxa"/>
            <w:vMerge/>
          </w:tcPr>
          <w:p w14:paraId="6AB8E202"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51C36475"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4FF1AE66" w14:textId="77777777" w:rsidR="0070726C" w:rsidRPr="00370A40" w:rsidRDefault="0070726C" w:rsidP="003E0E6B">
            <w:pPr>
              <w:widowControl w:val="0"/>
              <w:rPr>
                <w:rFonts w:ascii="Times New Roman" w:hAnsi="Times New Roman"/>
                <w:bCs/>
                <w:sz w:val="24"/>
                <w:szCs w:val="24"/>
              </w:rPr>
            </w:pPr>
          </w:p>
        </w:tc>
        <w:tc>
          <w:tcPr>
            <w:tcW w:w="2410" w:type="dxa"/>
            <w:vMerge/>
          </w:tcPr>
          <w:p w14:paraId="05BC6D5A"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vAlign w:val="center"/>
          </w:tcPr>
          <w:p w14:paraId="28BBD78F"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ТФ E/03.5 Организация работ по предупреждению заболеваний животных</w:t>
            </w:r>
          </w:p>
        </w:tc>
      </w:tr>
      <w:tr w:rsidR="0070726C" w14:paraId="122DF341" w14:textId="77777777" w:rsidTr="003E0E6B">
        <w:tc>
          <w:tcPr>
            <w:tcW w:w="2520" w:type="dxa"/>
            <w:vMerge/>
          </w:tcPr>
          <w:p w14:paraId="1D6E676E" w14:textId="77777777" w:rsidR="0070726C" w:rsidRPr="00370A40" w:rsidRDefault="0070726C" w:rsidP="003E0E6B">
            <w:pPr>
              <w:widowControl w:val="0"/>
              <w:rPr>
                <w:rFonts w:ascii="Times New Roman" w:eastAsia="Calibri" w:hAnsi="Times New Roman"/>
                <w:sz w:val="24"/>
                <w:szCs w:val="24"/>
              </w:rPr>
            </w:pPr>
          </w:p>
        </w:tc>
        <w:tc>
          <w:tcPr>
            <w:tcW w:w="3888" w:type="dxa"/>
            <w:vMerge/>
          </w:tcPr>
          <w:p w14:paraId="2F82B064" w14:textId="77777777" w:rsidR="0070726C" w:rsidRPr="00370A40" w:rsidRDefault="0070726C" w:rsidP="003E0E6B">
            <w:pPr>
              <w:widowControl w:val="0"/>
              <w:rPr>
                <w:rFonts w:ascii="Times New Roman" w:eastAsia="Calibri" w:hAnsi="Times New Roman"/>
                <w:color w:val="auto"/>
                <w:sz w:val="24"/>
                <w:szCs w:val="24"/>
                <w:lang w:eastAsia="en-US"/>
              </w:rPr>
            </w:pPr>
          </w:p>
        </w:tc>
        <w:tc>
          <w:tcPr>
            <w:tcW w:w="3402" w:type="dxa"/>
            <w:vMerge/>
          </w:tcPr>
          <w:p w14:paraId="43B5C678" w14:textId="77777777" w:rsidR="0070726C" w:rsidRPr="00370A40" w:rsidRDefault="0070726C" w:rsidP="003E0E6B">
            <w:pPr>
              <w:widowControl w:val="0"/>
              <w:rPr>
                <w:rFonts w:ascii="Times New Roman" w:hAnsi="Times New Roman"/>
                <w:bCs/>
                <w:sz w:val="24"/>
                <w:szCs w:val="24"/>
              </w:rPr>
            </w:pPr>
          </w:p>
        </w:tc>
        <w:tc>
          <w:tcPr>
            <w:tcW w:w="2410" w:type="dxa"/>
            <w:vMerge/>
          </w:tcPr>
          <w:p w14:paraId="2F8BB0C7" w14:textId="77777777" w:rsidR="0070726C" w:rsidRPr="00370A40" w:rsidRDefault="0070726C" w:rsidP="003E0E6B">
            <w:pPr>
              <w:suppressAutoHyphens/>
              <w:rPr>
                <w:rFonts w:ascii="Times New Roman" w:hAnsi="Times New Roman"/>
                <w:sz w:val="24"/>
                <w:szCs w:val="24"/>
              </w:rPr>
            </w:pPr>
          </w:p>
        </w:tc>
        <w:tc>
          <w:tcPr>
            <w:tcW w:w="2693" w:type="dxa"/>
            <w:shd w:val="clear" w:color="auto" w:fill="auto"/>
          </w:tcPr>
          <w:p w14:paraId="1D098B33" w14:textId="77777777" w:rsidR="0070726C" w:rsidRPr="00370A40" w:rsidRDefault="0070726C" w:rsidP="003E0E6B">
            <w:pPr>
              <w:rPr>
                <w:rFonts w:ascii="Times New Roman" w:eastAsia="Calibri" w:hAnsi="Times New Roman"/>
                <w:sz w:val="24"/>
                <w:szCs w:val="24"/>
              </w:rPr>
            </w:pPr>
            <w:r w:rsidRPr="00370A40">
              <w:rPr>
                <w:rFonts w:ascii="Times New Roman" w:hAnsi="Times New Roman"/>
                <w:sz w:val="24"/>
                <w:szCs w:val="24"/>
              </w:rPr>
              <w:t>E/04.5 Выполнение лечебно-диагностических ветеринарных манипуляций</w:t>
            </w:r>
          </w:p>
        </w:tc>
      </w:tr>
      <w:tr w:rsidR="0070726C" w14:paraId="7211D192" w14:textId="77777777" w:rsidTr="003E0E6B">
        <w:tc>
          <w:tcPr>
            <w:tcW w:w="2520" w:type="dxa"/>
            <w:vMerge/>
          </w:tcPr>
          <w:p w14:paraId="07D9C248" w14:textId="77777777" w:rsidR="0070726C" w:rsidRPr="00370A40" w:rsidRDefault="0070726C" w:rsidP="003E0E6B">
            <w:pPr>
              <w:rPr>
                <w:rFonts w:ascii="Times New Roman" w:hAnsi="Times New Roman"/>
                <w:sz w:val="24"/>
                <w:szCs w:val="24"/>
              </w:rPr>
            </w:pPr>
          </w:p>
        </w:tc>
        <w:tc>
          <w:tcPr>
            <w:tcW w:w="3888" w:type="dxa"/>
            <w:vMerge/>
          </w:tcPr>
          <w:p w14:paraId="47FF0A70" w14:textId="77777777" w:rsidR="0070726C" w:rsidRPr="00370A40" w:rsidRDefault="0070726C" w:rsidP="003E0E6B">
            <w:pPr>
              <w:widowControl w:val="0"/>
              <w:rPr>
                <w:rFonts w:ascii="Times New Roman" w:hAnsi="Times New Roman"/>
                <w:i/>
                <w:sz w:val="24"/>
                <w:szCs w:val="24"/>
              </w:rPr>
            </w:pPr>
          </w:p>
        </w:tc>
        <w:tc>
          <w:tcPr>
            <w:tcW w:w="3402" w:type="dxa"/>
            <w:vMerge/>
          </w:tcPr>
          <w:p w14:paraId="1E405311" w14:textId="77777777" w:rsidR="0070726C" w:rsidRPr="00370A40" w:rsidRDefault="0070726C" w:rsidP="003E0E6B">
            <w:pPr>
              <w:widowControl w:val="0"/>
              <w:rPr>
                <w:rFonts w:ascii="Times New Roman" w:hAnsi="Times New Roman"/>
                <w:i/>
                <w:sz w:val="24"/>
                <w:szCs w:val="24"/>
              </w:rPr>
            </w:pPr>
          </w:p>
        </w:tc>
        <w:tc>
          <w:tcPr>
            <w:tcW w:w="2410" w:type="dxa"/>
            <w:vMerge/>
          </w:tcPr>
          <w:p w14:paraId="24BF67A1" w14:textId="77777777" w:rsidR="0070726C" w:rsidRPr="00370A40" w:rsidRDefault="0070726C" w:rsidP="003E0E6B">
            <w:pPr>
              <w:widowControl w:val="0"/>
              <w:rPr>
                <w:rFonts w:ascii="Times New Roman" w:hAnsi="Times New Roman"/>
                <w:i/>
                <w:sz w:val="24"/>
                <w:szCs w:val="24"/>
              </w:rPr>
            </w:pPr>
          </w:p>
        </w:tc>
        <w:tc>
          <w:tcPr>
            <w:tcW w:w="2693" w:type="dxa"/>
          </w:tcPr>
          <w:p w14:paraId="5DF744A8"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 xml:space="preserve">ТФ E/01.5 Текущий контроль ветеринарно-санитарного и зоогигиенического состояния объектов животноводства и кормов </w:t>
            </w:r>
          </w:p>
        </w:tc>
      </w:tr>
      <w:tr w:rsidR="0070726C" w14:paraId="356EBE32" w14:textId="77777777" w:rsidTr="003E0E6B">
        <w:tc>
          <w:tcPr>
            <w:tcW w:w="2520" w:type="dxa"/>
            <w:vMerge/>
          </w:tcPr>
          <w:p w14:paraId="30A1C780" w14:textId="77777777" w:rsidR="0070726C" w:rsidRPr="00370A40" w:rsidRDefault="0070726C" w:rsidP="003E0E6B">
            <w:pPr>
              <w:rPr>
                <w:rFonts w:ascii="Times New Roman" w:hAnsi="Times New Roman"/>
                <w:sz w:val="24"/>
                <w:szCs w:val="24"/>
              </w:rPr>
            </w:pPr>
          </w:p>
        </w:tc>
        <w:tc>
          <w:tcPr>
            <w:tcW w:w="3888" w:type="dxa"/>
            <w:vMerge/>
          </w:tcPr>
          <w:p w14:paraId="496F3DE9" w14:textId="77777777" w:rsidR="0070726C" w:rsidRPr="00370A40" w:rsidRDefault="0070726C" w:rsidP="003E0E6B">
            <w:pPr>
              <w:widowControl w:val="0"/>
              <w:rPr>
                <w:rFonts w:ascii="Times New Roman" w:hAnsi="Times New Roman"/>
                <w:i/>
                <w:sz w:val="24"/>
                <w:szCs w:val="24"/>
              </w:rPr>
            </w:pPr>
          </w:p>
        </w:tc>
        <w:tc>
          <w:tcPr>
            <w:tcW w:w="3402" w:type="dxa"/>
            <w:vMerge/>
          </w:tcPr>
          <w:p w14:paraId="4BA6E744" w14:textId="77777777" w:rsidR="0070726C" w:rsidRPr="00370A40" w:rsidRDefault="0070726C" w:rsidP="003E0E6B">
            <w:pPr>
              <w:widowControl w:val="0"/>
              <w:rPr>
                <w:rFonts w:ascii="Times New Roman" w:hAnsi="Times New Roman"/>
                <w:i/>
                <w:sz w:val="24"/>
                <w:szCs w:val="24"/>
              </w:rPr>
            </w:pPr>
          </w:p>
        </w:tc>
        <w:tc>
          <w:tcPr>
            <w:tcW w:w="2410" w:type="dxa"/>
            <w:vMerge/>
          </w:tcPr>
          <w:p w14:paraId="5D02EA74" w14:textId="77777777" w:rsidR="0070726C" w:rsidRPr="00370A40" w:rsidRDefault="0070726C" w:rsidP="003E0E6B">
            <w:pPr>
              <w:widowControl w:val="0"/>
              <w:rPr>
                <w:rFonts w:ascii="Times New Roman" w:hAnsi="Times New Roman"/>
                <w:i/>
                <w:sz w:val="24"/>
                <w:szCs w:val="24"/>
              </w:rPr>
            </w:pPr>
          </w:p>
        </w:tc>
        <w:tc>
          <w:tcPr>
            <w:tcW w:w="2693" w:type="dxa"/>
          </w:tcPr>
          <w:p w14:paraId="53E93A4F"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ТФ E/02.5 Организация работ по реализации ветеринарно-санитарных мероприятий</w:t>
            </w:r>
          </w:p>
        </w:tc>
      </w:tr>
      <w:tr w:rsidR="0070726C" w14:paraId="0C04AEB6" w14:textId="77777777" w:rsidTr="003E0E6B">
        <w:tc>
          <w:tcPr>
            <w:tcW w:w="2520" w:type="dxa"/>
            <w:vMerge/>
          </w:tcPr>
          <w:p w14:paraId="7483414D" w14:textId="77777777" w:rsidR="0070726C" w:rsidRPr="00370A40" w:rsidRDefault="0070726C" w:rsidP="003E0E6B">
            <w:pPr>
              <w:widowControl w:val="0"/>
              <w:rPr>
                <w:rFonts w:ascii="Times New Roman" w:hAnsi="Times New Roman"/>
                <w:sz w:val="24"/>
                <w:szCs w:val="24"/>
              </w:rPr>
            </w:pPr>
          </w:p>
        </w:tc>
        <w:tc>
          <w:tcPr>
            <w:tcW w:w="3888" w:type="dxa"/>
            <w:vMerge/>
          </w:tcPr>
          <w:p w14:paraId="6A6D2F91" w14:textId="77777777" w:rsidR="0070726C" w:rsidRPr="00370A40" w:rsidRDefault="0070726C" w:rsidP="003E0E6B">
            <w:pPr>
              <w:widowControl w:val="0"/>
              <w:rPr>
                <w:rFonts w:ascii="Times New Roman" w:hAnsi="Times New Roman"/>
                <w:i/>
                <w:sz w:val="24"/>
                <w:szCs w:val="24"/>
              </w:rPr>
            </w:pPr>
          </w:p>
        </w:tc>
        <w:tc>
          <w:tcPr>
            <w:tcW w:w="3402" w:type="dxa"/>
            <w:vMerge/>
          </w:tcPr>
          <w:p w14:paraId="79C6AC9B" w14:textId="77777777" w:rsidR="0070726C" w:rsidRPr="00370A40" w:rsidRDefault="0070726C" w:rsidP="003E0E6B">
            <w:pPr>
              <w:widowControl w:val="0"/>
              <w:rPr>
                <w:rFonts w:ascii="Times New Roman" w:hAnsi="Times New Roman"/>
                <w:i/>
                <w:sz w:val="24"/>
                <w:szCs w:val="24"/>
              </w:rPr>
            </w:pPr>
          </w:p>
        </w:tc>
        <w:tc>
          <w:tcPr>
            <w:tcW w:w="2410" w:type="dxa"/>
            <w:vMerge/>
          </w:tcPr>
          <w:p w14:paraId="55D8BBD4" w14:textId="77777777" w:rsidR="0070726C" w:rsidRPr="00370A40" w:rsidRDefault="0070726C" w:rsidP="003E0E6B">
            <w:pPr>
              <w:widowControl w:val="0"/>
              <w:rPr>
                <w:rFonts w:ascii="Times New Roman" w:hAnsi="Times New Roman"/>
                <w:i/>
                <w:sz w:val="24"/>
                <w:szCs w:val="24"/>
              </w:rPr>
            </w:pPr>
          </w:p>
        </w:tc>
        <w:tc>
          <w:tcPr>
            <w:tcW w:w="2693" w:type="dxa"/>
          </w:tcPr>
          <w:p w14:paraId="76AAA83A"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ТФ E/02.5 Организация работ по реализации ветеринарно-санитарных мероприятий</w:t>
            </w:r>
          </w:p>
        </w:tc>
      </w:tr>
      <w:tr w:rsidR="0070726C" w14:paraId="43073C4D" w14:textId="77777777" w:rsidTr="003E0E6B">
        <w:tc>
          <w:tcPr>
            <w:tcW w:w="2520" w:type="dxa"/>
            <w:vMerge/>
          </w:tcPr>
          <w:p w14:paraId="2AAF367D" w14:textId="77777777" w:rsidR="0070726C" w:rsidRPr="00370A40" w:rsidRDefault="0070726C" w:rsidP="003E0E6B">
            <w:pPr>
              <w:widowControl w:val="0"/>
              <w:rPr>
                <w:rFonts w:ascii="Times New Roman" w:hAnsi="Times New Roman"/>
                <w:sz w:val="24"/>
                <w:szCs w:val="24"/>
              </w:rPr>
            </w:pPr>
          </w:p>
        </w:tc>
        <w:tc>
          <w:tcPr>
            <w:tcW w:w="3888" w:type="dxa"/>
            <w:vMerge/>
          </w:tcPr>
          <w:p w14:paraId="1ECA1FFF" w14:textId="77777777" w:rsidR="0070726C" w:rsidRPr="00370A40" w:rsidRDefault="0070726C" w:rsidP="003E0E6B">
            <w:pPr>
              <w:widowControl w:val="0"/>
              <w:rPr>
                <w:rFonts w:ascii="Times New Roman" w:hAnsi="Times New Roman"/>
                <w:i/>
                <w:sz w:val="24"/>
                <w:szCs w:val="24"/>
              </w:rPr>
            </w:pPr>
          </w:p>
        </w:tc>
        <w:tc>
          <w:tcPr>
            <w:tcW w:w="3402" w:type="dxa"/>
            <w:vMerge/>
          </w:tcPr>
          <w:p w14:paraId="4B3A3129" w14:textId="77777777" w:rsidR="0070726C" w:rsidRPr="00370A40" w:rsidRDefault="0070726C" w:rsidP="003E0E6B">
            <w:pPr>
              <w:widowControl w:val="0"/>
              <w:rPr>
                <w:rFonts w:ascii="Times New Roman" w:hAnsi="Times New Roman"/>
                <w:i/>
                <w:sz w:val="24"/>
                <w:szCs w:val="24"/>
              </w:rPr>
            </w:pPr>
          </w:p>
        </w:tc>
        <w:tc>
          <w:tcPr>
            <w:tcW w:w="2410" w:type="dxa"/>
            <w:vMerge/>
          </w:tcPr>
          <w:p w14:paraId="127CBC3A" w14:textId="77777777" w:rsidR="0070726C" w:rsidRPr="00370A40" w:rsidRDefault="0070726C" w:rsidP="003E0E6B">
            <w:pPr>
              <w:widowControl w:val="0"/>
              <w:rPr>
                <w:rFonts w:ascii="Times New Roman" w:hAnsi="Times New Roman"/>
                <w:i/>
                <w:sz w:val="24"/>
                <w:szCs w:val="24"/>
              </w:rPr>
            </w:pPr>
          </w:p>
        </w:tc>
        <w:tc>
          <w:tcPr>
            <w:tcW w:w="2693" w:type="dxa"/>
          </w:tcPr>
          <w:p w14:paraId="564DB7BD" w14:textId="77777777" w:rsidR="0070726C" w:rsidRPr="00370A40" w:rsidRDefault="0070726C" w:rsidP="003E0E6B">
            <w:pPr>
              <w:rPr>
                <w:rFonts w:ascii="Times New Roman" w:eastAsia="Calibri" w:hAnsi="Times New Roman"/>
                <w:sz w:val="24"/>
                <w:szCs w:val="24"/>
              </w:rPr>
            </w:pPr>
            <w:r w:rsidRPr="00370A40">
              <w:rPr>
                <w:rFonts w:ascii="Times New Roman" w:eastAsia="Calibri" w:hAnsi="Times New Roman"/>
                <w:sz w:val="24"/>
                <w:szCs w:val="24"/>
              </w:rPr>
              <w:t>ТФ E/02.5 Организация работ по реализации ветеринарно-санитарных мероприятий</w:t>
            </w:r>
          </w:p>
          <w:p w14:paraId="7E8EB01D" w14:textId="77777777" w:rsidR="0070726C" w:rsidRPr="00370A40" w:rsidRDefault="0070726C" w:rsidP="003E0E6B">
            <w:pPr>
              <w:widowControl w:val="0"/>
              <w:rPr>
                <w:rFonts w:ascii="Times New Roman" w:hAnsi="Times New Roman"/>
                <w:i/>
                <w:sz w:val="24"/>
                <w:szCs w:val="24"/>
              </w:rPr>
            </w:pPr>
          </w:p>
        </w:tc>
      </w:tr>
      <w:tr w:rsidR="0070726C" w14:paraId="0A2AF348" w14:textId="77777777" w:rsidTr="003E0E6B">
        <w:tc>
          <w:tcPr>
            <w:tcW w:w="2520" w:type="dxa"/>
            <w:vMerge w:val="restart"/>
          </w:tcPr>
          <w:p w14:paraId="0CA2E276" w14:textId="77777777" w:rsidR="001F20C8" w:rsidRPr="001565CB" w:rsidRDefault="001F20C8" w:rsidP="001F20C8">
            <w:pPr>
              <w:rPr>
                <w:rFonts w:ascii="Times New Roman" w:eastAsia="Calibri" w:hAnsi="Times New Roman"/>
                <w:sz w:val="24"/>
                <w:szCs w:val="24"/>
              </w:rPr>
            </w:pPr>
            <w:r w:rsidRPr="001565CB">
              <w:rPr>
                <w:rFonts w:ascii="Times New Roman" w:eastAsia="Calibri" w:hAnsi="Times New Roman"/>
                <w:sz w:val="24"/>
                <w:szCs w:val="24"/>
              </w:rPr>
              <w:t xml:space="preserve">Организация и проведение профилактических, </w:t>
            </w:r>
          </w:p>
          <w:p w14:paraId="70B6B785" w14:textId="5FD676CC" w:rsidR="0070726C" w:rsidRPr="00370A40" w:rsidRDefault="001F20C8" w:rsidP="001F20C8">
            <w:pPr>
              <w:widowControl w:val="0"/>
              <w:rPr>
                <w:rFonts w:ascii="Times New Roman" w:hAnsi="Times New Roman"/>
                <w:sz w:val="24"/>
                <w:szCs w:val="24"/>
              </w:rPr>
            </w:pPr>
            <w:r w:rsidRPr="001565CB">
              <w:rPr>
                <w:rFonts w:ascii="Times New Roman" w:eastAsia="Calibri" w:hAnsi="Times New Roman"/>
                <w:sz w:val="24"/>
                <w:szCs w:val="24"/>
              </w:rPr>
              <w:t>диагностических и лечебных</w:t>
            </w:r>
            <w:r>
              <w:rPr>
                <w:rFonts w:ascii="Times New Roman" w:eastAsia="Calibri" w:hAnsi="Times New Roman"/>
                <w:sz w:val="24"/>
                <w:szCs w:val="24"/>
              </w:rPr>
              <w:t xml:space="preserve"> </w:t>
            </w:r>
            <w:r w:rsidRPr="001565CB">
              <w:rPr>
                <w:rFonts w:ascii="Times New Roman" w:eastAsia="Calibri" w:hAnsi="Times New Roman"/>
                <w:sz w:val="24"/>
                <w:szCs w:val="24"/>
              </w:rPr>
              <w:t>мероприятий для диких животных, рептилий, земноводных и птиц (по выбору)</w:t>
            </w:r>
          </w:p>
        </w:tc>
        <w:tc>
          <w:tcPr>
            <w:tcW w:w="3888" w:type="dxa"/>
            <w:vMerge w:val="restart"/>
          </w:tcPr>
          <w:p w14:paraId="07FE37D2" w14:textId="77777777" w:rsidR="001F20C8" w:rsidRPr="001F20C8" w:rsidRDefault="001F20C8" w:rsidP="001F20C8">
            <w:pPr>
              <w:widowControl w:val="0"/>
              <w:rPr>
                <w:rFonts w:ascii="Times New Roman" w:eastAsia="Calibri" w:hAnsi="Times New Roman"/>
                <w:sz w:val="24"/>
                <w:szCs w:val="24"/>
              </w:rPr>
            </w:pPr>
            <w:r w:rsidRPr="001F20C8">
              <w:rPr>
                <w:rFonts w:ascii="Times New Roman" w:eastAsia="Calibri" w:hAnsi="Times New Roman"/>
                <w:sz w:val="24"/>
                <w:szCs w:val="24"/>
              </w:rPr>
              <w:t>ПК 2.1. Организовывать работы по проведению вакцинаций, дегельминтизации, профилактических и лечебно - профилактических обработок диких животных, рептилий, земноводных и птиц</w:t>
            </w:r>
          </w:p>
          <w:p w14:paraId="3EB039B9" w14:textId="77777777" w:rsidR="001F20C8" w:rsidRPr="001F20C8" w:rsidRDefault="001F20C8" w:rsidP="001F20C8">
            <w:pPr>
              <w:widowControl w:val="0"/>
              <w:rPr>
                <w:rFonts w:ascii="Times New Roman" w:eastAsia="Calibri" w:hAnsi="Times New Roman"/>
                <w:sz w:val="24"/>
                <w:szCs w:val="24"/>
              </w:rPr>
            </w:pPr>
            <w:r w:rsidRPr="001F20C8">
              <w:rPr>
                <w:rFonts w:ascii="Times New Roman" w:eastAsia="Calibri" w:hAnsi="Times New Roman"/>
                <w:sz w:val="24"/>
                <w:szCs w:val="24"/>
              </w:rPr>
              <w:t>ПК 2.2. Проводить обследование диких животных, рептилий, земноводных и птиц с целью установления клинического диагноза</w:t>
            </w:r>
          </w:p>
          <w:p w14:paraId="09A349A9" w14:textId="77777777" w:rsidR="001F20C8" w:rsidRPr="001F20C8" w:rsidRDefault="001F20C8" w:rsidP="001F20C8">
            <w:pPr>
              <w:widowControl w:val="0"/>
              <w:rPr>
                <w:rFonts w:ascii="Times New Roman" w:eastAsia="Calibri" w:hAnsi="Times New Roman"/>
                <w:sz w:val="24"/>
                <w:szCs w:val="24"/>
              </w:rPr>
            </w:pPr>
            <w:r w:rsidRPr="001F20C8">
              <w:rPr>
                <w:rFonts w:ascii="Times New Roman" w:eastAsia="Calibri" w:hAnsi="Times New Roman"/>
                <w:sz w:val="24"/>
                <w:szCs w:val="24"/>
              </w:rPr>
              <w:lastRenderedPageBreak/>
              <w:t>ПК 2.3. Проводить терапию для диких животных, рептилий, земноводных и птиц согласно назначению ветеринарного врача</w:t>
            </w:r>
          </w:p>
          <w:p w14:paraId="584D9349" w14:textId="77777777" w:rsidR="001F20C8" w:rsidRPr="001F20C8" w:rsidRDefault="001F20C8" w:rsidP="001F20C8">
            <w:pPr>
              <w:widowControl w:val="0"/>
              <w:rPr>
                <w:rFonts w:ascii="Times New Roman" w:eastAsia="Calibri" w:hAnsi="Times New Roman"/>
                <w:sz w:val="24"/>
                <w:szCs w:val="24"/>
              </w:rPr>
            </w:pPr>
            <w:r w:rsidRPr="001F20C8">
              <w:rPr>
                <w:rFonts w:ascii="Times New Roman" w:eastAsia="Calibri" w:hAnsi="Times New Roman"/>
                <w:sz w:val="24"/>
                <w:szCs w:val="24"/>
              </w:rPr>
              <w:t>ПК 2.4. Выполнять хирургические манипуляции и несложные хирургические операции у диких животных, рептилий, земноводных и птиц</w:t>
            </w:r>
          </w:p>
          <w:p w14:paraId="6D1F462D" w14:textId="33184EE2" w:rsidR="0070726C" w:rsidRPr="00370A40" w:rsidRDefault="001F20C8" w:rsidP="001F20C8">
            <w:pPr>
              <w:widowControl w:val="0"/>
              <w:rPr>
                <w:rFonts w:ascii="Times New Roman" w:hAnsi="Times New Roman"/>
                <w:sz w:val="24"/>
                <w:szCs w:val="24"/>
              </w:rPr>
            </w:pPr>
            <w:r w:rsidRPr="001F20C8">
              <w:rPr>
                <w:rFonts w:ascii="Times New Roman" w:eastAsia="Calibri" w:hAnsi="Times New Roman"/>
                <w:sz w:val="24"/>
                <w:szCs w:val="24"/>
              </w:rPr>
              <w:t>ПК 2.5. Оказывать акушерско-гинекологическую помощь диким животным</w:t>
            </w:r>
          </w:p>
        </w:tc>
        <w:tc>
          <w:tcPr>
            <w:tcW w:w="3402" w:type="dxa"/>
            <w:vMerge w:val="restart"/>
          </w:tcPr>
          <w:p w14:paraId="63D42594"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bCs/>
                <w:sz w:val="24"/>
                <w:szCs w:val="24"/>
              </w:rPr>
              <w:lastRenderedPageBreak/>
              <w:t>13.012</w:t>
            </w:r>
          </w:p>
        </w:tc>
        <w:tc>
          <w:tcPr>
            <w:tcW w:w="2410" w:type="dxa"/>
            <w:vMerge w:val="restart"/>
          </w:tcPr>
          <w:p w14:paraId="5CB29B12"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ОТФ D Организация искусственного осеменения животных и птицы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AF3E87D" w14:textId="77777777" w:rsidR="0070726C" w:rsidRPr="0070726C" w:rsidRDefault="0070726C" w:rsidP="003E0E6B">
            <w:pPr>
              <w:widowControl w:val="0"/>
              <w:rPr>
                <w:rFonts w:ascii="Times New Roman" w:hAnsi="Times New Roman"/>
                <w:i/>
                <w:sz w:val="24"/>
                <w:szCs w:val="24"/>
              </w:rPr>
            </w:pPr>
            <w:r w:rsidRPr="0070726C">
              <w:rPr>
                <w:rFonts w:ascii="Times New Roman" w:hAnsi="Times New Roman"/>
                <w:sz w:val="24"/>
                <w:szCs w:val="24"/>
              </w:rPr>
              <w:t>D/01.4 Своевременное обеспечение пункта (станции) искусственного осеменения расходными материалами и оборудованием</w:t>
            </w:r>
          </w:p>
        </w:tc>
      </w:tr>
      <w:tr w:rsidR="0070726C" w14:paraId="266824B0" w14:textId="77777777" w:rsidTr="003E0E6B">
        <w:tc>
          <w:tcPr>
            <w:tcW w:w="2520" w:type="dxa"/>
            <w:vMerge/>
          </w:tcPr>
          <w:p w14:paraId="2CC3CBE7" w14:textId="77777777" w:rsidR="0070726C" w:rsidRPr="00370A40" w:rsidRDefault="0070726C" w:rsidP="003E0E6B">
            <w:pPr>
              <w:rPr>
                <w:rFonts w:ascii="Times New Roman" w:eastAsia="Calibri" w:hAnsi="Times New Roman"/>
                <w:color w:val="auto"/>
                <w:sz w:val="24"/>
                <w:szCs w:val="24"/>
                <w:lang w:eastAsia="en-US"/>
              </w:rPr>
            </w:pPr>
          </w:p>
        </w:tc>
        <w:tc>
          <w:tcPr>
            <w:tcW w:w="3888" w:type="dxa"/>
            <w:vMerge/>
          </w:tcPr>
          <w:p w14:paraId="6E721FFA" w14:textId="77777777" w:rsidR="0070726C" w:rsidRPr="00370A40" w:rsidRDefault="0070726C" w:rsidP="003E0E6B">
            <w:pPr>
              <w:widowControl w:val="0"/>
              <w:rPr>
                <w:rFonts w:ascii="Times New Roman" w:eastAsia="Calibri" w:hAnsi="Times New Roman"/>
                <w:sz w:val="24"/>
                <w:szCs w:val="24"/>
              </w:rPr>
            </w:pPr>
          </w:p>
        </w:tc>
        <w:tc>
          <w:tcPr>
            <w:tcW w:w="3402" w:type="dxa"/>
            <w:vMerge/>
          </w:tcPr>
          <w:p w14:paraId="2B41A977" w14:textId="77777777" w:rsidR="0070726C" w:rsidRPr="00370A40" w:rsidRDefault="0070726C" w:rsidP="003E0E6B">
            <w:pPr>
              <w:widowControl w:val="0"/>
              <w:rPr>
                <w:rFonts w:ascii="Times New Roman" w:hAnsi="Times New Roman"/>
                <w:bCs/>
                <w:sz w:val="24"/>
                <w:szCs w:val="24"/>
              </w:rPr>
            </w:pPr>
          </w:p>
        </w:tc>
        <w:tc>
          <w:tcPr>
            <w:tcW w:w="2410" w:type="dxa"/>
            <w:vMerge/>
          </w:tcPr>
          <w:p w14:paraId="110F0696" w14:textId="77777777" w:rsidR="0070726C" w:rsidRPr="00370A40" w:rsidRDefault="0070726C" w:rsidP="003E0E6B">
            <w:pPr>
              <w:widowControl w:val="0"/>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87C5F7E" w14:textId="77777777" w:rsidR="0070726C" w:rsidRPr="0070726C" w:rsidRDefault="0070726C" w:rsidP="003E0E6B">
            <w:pPr>
              <w:rPr>
                <w:rFonts w:ascii="Times New Roman" w:eastAsia="Calibri" w:hAnsi="Times New Roman"/>
                <w:sz w:val="24"/>
                <w:szCs w:val="24"/>
              </w:rPr>
            </w:pPr>
            <w:r w:rsidRPr="0070726C">
              <w:rPr>
                <w:rFonts w:ascii="Times New Roman" w:hAnsi="Times New Roman"/>
                <w:sz w:val="24"/>
                <w:szCs w:val="24"/>
              </w:rPr>
              <w:t xml:space="preserve">D/02.4 Оценка состояния животных для выявления готовности к участию в </w:t>
            </w:r>
            <w:r w:rsidRPr="0070726C">
              <w:rPr>
                <w:rFonts w:ascii="Times New Roman" w:hAnsi="Times New Roman"/>
                <w:sz w:val="24"/>
                <w:szCs w:val="24"/>
              </w:rPr>
              <w:lastRenderedPageBreak/>
              <w:t>процессе воспроизводства</w:t>
            </w:r>
          </w:p>
        </w:tc>
      </w:tr>
      <w:tr w:rsidR="0070726C" w14:paraId="68660022" w14:textId="77777777" w:rsidTr="003E0E6B">
        <w:tc>
          <w:tcPr>
            <w:tcW w:w="2520" w:type="dxa"/>
            <w:vMerge/>
          </w:tcPr>
          <w:p w14:paraId="04544B75" w14:textId="77777777" w:rsidR="0070726C" w:rsidRPr="00370A40" w:rsidRDefault="0070726C" w:rsidP="003E0E6B">
            <w:pPr>
              <w:rPr>
                <w:rFonts w:ascii="Times New Roman" w:eastAsia="Calibri" w:hAnsi="Times New Roman"/>
                <w:color w:val="auto"/>
                <w:sz w:val="24"/>
                <w:szCs w:val="24"/>
                <w:lang w:eastAsia="en-US"/>
              </w:rPr>
            </w:pPr>
          </w:p>
        </w:tc>
        <w:tc>
          <w:tcPr>
            <w:tcW w:w="3888" w:type="dxa"/>
            <w:vMerge/>
          </w:tcPr>
          <w:p w14:paraId="30DF80FA" w14:textId="77777777" w:rsidR="0070726C" w:rsidRPr="00370A40" w:rsidRDefault="0070726C" w:rsidP="003E0E6B">
            <w:pPr>
              <w:widowControl w:val="0"/>
              <w:rPr>
                <w:rFonts w:ascii="Times New Roman" w:eastAsia="Calibri" w:hAnsi="Times New Roman"/>
                <w:sz w:val="24"/>
                <w:szCs w:val="24"/>
              </w:rPr>
            </w:pPr>
          </w:p>
        </w:tc>
        <w:tc>
          <w:tcPr>
            <w:tcW w:w="3402" w:type="dxa"/>
            <w:vMerge/>
          </w:tcPr>
          <w:p w14:paraId="0963B683" w14:textId="77777777" w:rsidR="0070726C" w:rsidRPr="00370A40" w:rsidRDefault="0070726C" w:rsidP="003E0E6B">
            <w:pPr>
              <w:widowControl w:val="0"/>
              <w:rPr>
                <w:rFonts w:ascii="Times New Roman" w:hAnsi="Times New Roman"/>
                <w:bCs/>
                <w:sz w:val="24"/>
                <w:szCs w:val="24"/>
              </w:rPr>
            </w:pPr>
          </w:p>
        </w:tc>
        <w:tc>
          <w:tcPr>
            <w:tcW w:w="2410" w:type="dxa"/>
            <w:vMerge/>
          </w:tcPr>
          <w:p w14:paraId="515D8233" w14:textId="77777777" w:rsidR="0070726C" w:rsidRPr="00370A40" w:rsidRDefault="0070726C" w:rsidP="003E0E6B">
            <w:pPr>
              <w:widowControl w:val="0"/>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B58CABA" w14:textId="77777777" w:rsidR="0070726C" w:rsidRPr="0070726C" w:rsidRDefault="0070726C" w:rsidP="003E0E6B">
            <w:pPr>
              <w:rPr>
                <w:rFonts w:ascii="Times New Roman" w:eastAsia="Calibri" w:hAnsi="Times New Roman"/>
                <w:sz w:val="24"/>
                <w:szCs w:val="24"/>
              </w:rPr>
            </w:pPr>
            <w:r w:rsidRPr="0070726C">
              <w:rPr>
                <w:rFonts w:ascii="Times New Roman" w:hAnsi="Times New Roman"/>
                <w:sz w:val="24"/>
                <w:szCs w:val="24"/>
              </w:rPr>
              <w:t>D/03.4 Проведение искусственного осеменения животных и птицы</w:t>
            </w:r>
          </w:p>
        </w:tc>
      </w:tr>
      <w:tr w:rsidR="0070726C" w14:paraId="3C1FAD39" w14:textId="77777777" w:rsidTr="003E0E6B">
        <w:tc>
          <w:tcPr>
            <w:tcW w:w="2520" w:type="dxa"/>
            <w:vMerge/>
          </w:tcPr>
          <w:p w14:paraId="2C200BE4" w14:textId="77777777" w:rsidR="0070726C" w:rsidRPr="00370A40" w:rsidRDefault="0070726C" w:rsidP="003E0E6B">
            <w:pPr>
              <w:widowControl w:val="0"/>
              <w:rPr>
                <w:rFonts w:ascii="Times New Roman" w:hAnsi="Times New Roman"/>
                <w:sz w:val="24"/>
                <w:szCs w:val="24"/>
              </w:rPr>
            </w:pPr>
          </w:p>
        </w:tc>
        <w:tc>
          <w:tcPr>
            <w:tcW w:w="3888" w:type="dxa"/>
            <w:vMerge/>
          </w:tcPr>
          <w:p w14:paraId="6475071D" w14:textId="77777777" w:rsidR="0070726C" w:rsidRPr="00370A40" w:rsidRDefault="0070726C" w:rsidP="003E0E6B">
            <w:pPr>
              <w:widowControl w:val="0"/>
              <w:rPr>
                <w:rFonts w:ascii="Times New Roman" w:hAnsi="Times New Roman"/>
                <w:i/>
                <w:sz w:val="24"/>
                <w:szCs w:val="24"/>
              </w:rPr>
            </w:pPr>
          </w:p>
        </w:tc>
        <w:tc>
          <w:tcPr>
            <w:tcW w:w="3402" w:type="dxa"/>
            <w:vMerge/>
          </w:tcPr>
          <w:p w14:paraId="789EC2D7" w14:textId="77777777" w:rsidR="0070726C" w:rsidRPr="00370A40" w:rsidRDefault="0070726C" w:rsidP="003E0E6B">
            <w:pPr>
              <w:widowControl w:val="0"/>
              <w:rPr>
                <w:rFonts w:ascii="Times New Roman" w:hAnsi="Times New Roman"/>
                <w:i/>
                <w:sz w:val="24"/>
                <w:szCs w:val="24"/>
              </w:rPr>
            </w:pPr>
          </w:p>
        </w:tc>
        <w:tc>
          <w:tcPr>
            <w:tcW w:w="2410" w:type="dxa"/>
            <w:vMerge w:val="restart"/>
          </w:tcPr>
          <w:p w14:paraId="7DA5B41A"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 xml:space="preserve">ОТФ E </w:t>
            </w:r>
            <w:r w:rsidRPr="00370A40">
              <w:rPr>
                <w:rFonts w:ascii="Times New Roman" w:eastAsia="Calibri" w:hAnsi="Times New Roman"/>
                <w:sz w:val="24"/>
                <w:szCs w:val="24"/>
              </w:rPr>
              <w:t>Проведение ветеринарно-санитарных, профилактических, диагностических и лечебных мероприятий</w:t>
            </w:r>
            <w:r w:rsidRPr="00370A40">
              <w:rPr>
                <w:rFonts w:ascii="Times New Roman" w:hAnsi="Times New Roman"/>
                <w:i/>
                <w:sz w:val="24"/>
                <w:szCs w:val="24"/>
              </w:rPr>
              <w:t xml:space="preserve"> </w:t>
            </w:r>
          </w:p>
        </w:tc>
        <w:tc>
          <w:tcPr>
            <w:tcW w:w="2693" w:type="dxa"/>
            <w:tcBorders>
              <w:top w:val="single" w:sz="4" w:space="0" w:color="000000"/>
            </w:tcBorders>
            <w:shd w:val="clear" w:color="auto" w:fill="auto"/>
            <w:vAlign w:val="center"/>
          </w:tcPr>
          <w:p w14:paraId="58FB4F57" w14:textId="77777777" w:rsidR="0070726C" w:rsidRPr="0070726C" w:rsidRDefault="0070726C" w:rsidP="003E0E6B">
            <w:pPr>
              <w:widowControl w:val="0"/>
              <w:rPr>
                <w:rFonts w:ascii="Times New Roman" w:hAnsi="Times New Roman"/>
                <w:i/>
                <w:sz w:val="24"/>
                <w:szCs w:val="24"/>
              </w:rPr>
            </w:pPr>
            <w:r w:rsidRPr="0070726C">
              <w:rPr>
                <w:rFonts w:ascii="Times New Roman" w:hAnsi="Times New Roman"/>
                <w:sz w:val="24"/>
                <w:szCs w:val="24"/>
              </w:rPr>
              <w:t>ТФ E/01.5 Текущий контроль ветеринарно-санитарного и зоогигиенического состояния объектов животноводства и кормов</w:t>
            </w:r>
          </w:p>
        </w:tc>
      </w:tr>
      <w:tr w:rsidR="0070726C" w14:paraId="5F066834" w14:textId="77777777" w:rsidTr="003E0E6B">
        <w:tc>
          <w:tcPr>
            <w:tcW w:w="2520" w:type="dxa"/>
            <w:vMerge/>
          </w:tcPr>
          <w:p w14:paraId="26453DC6" w14:textId="77777777" w:rsidR="0070726C" w:rsidRPr="00370A40" w:rsidRDefault="0070726C" w:rsidP="003E0E6B">
            <w:pPr>
              <w:widowControl w:val="0"/>
              <w:rPr>
                <w:rFonts w:ascii="Times New Roman" w:hAnsi="Times New Roman"/>
                <w:sz w:val="24"/>
                <w:szCs w:val="24"/>
              </w:rPr>
            </w:pPr>
          </w:p>
        </w:tc>
        <w:tc>
          <w:tcPr>
            <w:tcW w:w="3888" w:type="dxa"/>
            <w:vMerge/>
          </w:tcPr>
          <w:p w14:paraId="495F9525" w14:textId="77777777" w:rsidR="0070726C" w:rsidRPr="00370A40" w:rsidRDefault="0070726C" w:rsidP="003E0E6B">
            <w:pPr>
              <w:widowControl w:val="0"/>
              <w:rPr>
                <w:rFonts w:ascii="Times New Roman" w:hAnsi="Times New Roman"/>
                <w:i/>
                <w:sz w:val="24"/>
                <w:szCs w:val="24"/>
              </w:rPr>
            </w:pPr>
          </w:p>
        </w:tc>
        <w:tc>
          <w:tcPr>
            <w:tcW w:w="3402" w:type="dxa"/>
            <w:vMerge/>
          </w:tcPr>
          <w:p w14:paraId="72E97977" w14:textId="77777777" w:rsidR="0070726C" w:rsidRPr="00370A40" w:rsidRDefault="0070726C" w:rsidP="003E0E6B">
            <w:pPr>
              <w:widowControl w:val="0"/>
              <w:rPr>
                <w:rFonts w:ascii="Times New Roman" w:hAnsi="Times New Roman"/>
                <w:i/>
                <w:sz w:val="24"/>
                <w:szCs w:val="24"/>
              </w:rPr>
            </w:pPr>
          </w:p>
        </w:tc>
        <w:tc>
          <w:tcPr>
            <w:tcW w:w="2410" w:type="dxa"/>
            <w:vMerge/>
          </w:tcPr>
          <w:p w14:paraId="01E5BFF2" w14:textId="77777777" w:rsidR="0070726C" w:rsidRPr="00370A40" w:rsidRDefault="0070726C" w:rsidP="003E0E6B">
            <w:pPr>
              <w:widowControl w:val="0"/>
              <w:rPr>
                <w:rFonts w:ascii="Times New Roman" w:hAnsi="Times New Roman"/>
                <w:i/>
                <w:sz w:val="24"/>
                <w:szCs w:val="24"/>
              </w:rPr>
            </w:pPr>
          </w:p>
        </w:tc>
        <w:tc>
          <w:tcPr>
            <w:tcW w:w="2693" w:type="dxa"/>
            <w:shd w:val="clear" w:color="auto" w:fill="auto"/>
            <w:vAlign w:val="center"/>
          </w:tcPr>
          <w:p w14:paraId="6601682D" w14:textId="77777777" w:rsidR="0070726C" w:rsidRPr="0070726C" w:rsidRDefault="0070726C" w:rsidP="003E0E6B">
            <w:pPr>
              <w:widowControl w:val="0"/>
              <w:rPr>
                <w:rFonts w:ascii="Times New Roman" w:hAnsi="Times New Roman"/>
                <w:i/>
                <w:sz w:val="24"/>
                <w:szCs w:val="24"/>
              </w:rPr>
            </w:pPr>
            <w:r w:rsidRPr="0070726C">
              <w:rPr>
                <w:rFonts w:ascii="Times New Roman" w:hAnsi="Times New Roman"/>
                <w:sz w:val="24"/>
                <w:szCs w:val="24"/>
              </w:rPr>
              <w:t>ТФ E/02.5 Организация работ по реализации ветеринарно-санитарных мероприятий</w:t>
            </w:r>
          </w:p>
        </w:tc>
      </w:tr>
      <w:tr w:rsidR="0070726C" w14:paraId="7B64CD84" w14:textId="77777777" w:rsidTr="003E0E6B">
        <w:tc>
          <w:tcPr>
            <w:tcW w:w="2520" w:type="dxa"/>
            <w:vMerge/>
          </w:tcPr>
          <w:p w14:paraId="13D88C47" w14:textId="77777777" w:rsidR="0070726C" w:rsidRPr="00370A40" w:rsidRDefault="0070726C" w:rsidP="003E0E6B">
            <w:pPr>
              <w:widowControl w:val="0"/>
              <w:rPr>
                <w:rFonts w:ascii="Times New Roman" w:hAnsi="Times New Roman"/>
                <w:sz w:val="24"/>
                <w:szCs w:val="24"/>
              </w:rPr>
            </w:pPr>
          </w:p>
        </w:tc>
        <w:tc>
          <w:tcPr>
            <w:tcW w:w="3888" w:type="dxa"/>
            <w:vMerge/>
          </w:tcPr>
          <w:p w14:paraId="758A3D28" w14:textId="77777777" w:rsidR="0070726C" w:rsidRPr="00370A40" w:rsidRDefault="0070726C" w:rsidP="003E0E6B">
            <w:pPr>
              <w:widowControl w:val="0"/>
              <w:rPr>
                <w:rFonts w:ascii="Times New Roman" w:hAnsi="Times New Roman"/>
                <w:i/>
                <w:sz w:val="24"/>
                <w:szCs w:val="24"/>
              </w:rPr>
            </w:pPr>
          </w:p>
        </w:tc>
        <w:tc>
          <w:tcPr>
            <w:tcW w:w="3402" w:type="dxa"/>
            <w:vMerge/>
          </w:tcPr>
          <w:p w14:paraId="53591EAB" w14:textId="77777777" w:rsidR="0070726C" w:rsidRPr="00370A40" w:rsidRDefault="0070726C" w:rsidP="003E0E6B">
            <w:pPr>
              <w:widowControl w:val="0"/>
              <w:rPr>
                <w:rFonts w:ascii="Times New Roman" w:hAnsi="Times New Roman"/>
                <w:i/>
                <w:sz w:val="24"/>
                <w:szCs w:val="24"/>
              </w:rPr>
            </w:pPr>
          </w:p>
        </w:tc>
        <w:tc>
          <w:tcPr>
            <w:tcW w:w="2410" w:type="dxa"/>
            <w:vMerge/>
          </w:tcPr>
          <w:p w14:paraId="1CFA58C5" w14:textId="77777777" w:rsidR="0070726C" w:rsidRPr="00370A40" w:rsidRDefault="0070726C" w:rsidP="003E0E6B">
            <w:pPr>
              <w:widowControl w:val="0"/>
              <w:rPr>
                <w:rFonts w:ascii="Times New Roman" w:hAnsi="Times New Roman"/>
                <w:i/>
                <w:sz w:val="24"/>
                <w:szCs w:val="24"/>
              </w:rPr>
            </w:pPr>
          </w:p>
        </w:tc>
        <w:tc>
          <w:tcPr>
            <w:tcW w:w="2693" w:type="dxa"/>
            <w:shd w:val="clear" w:color="auto" w:fill="auto"/>
            <w:vAlign w:val="center"/>
          </w:tcPr>
          <w:p w14:paraId="4B2C3E74" w14:textId="77777777" w:rsidR="0070726C" w:rsidRPr="0070726C" w:rsidRDefault="0070726C" w:rsidP="003E0E6B">
            <w:pPr>
              <w:rPr>
                <w:rFonts w:ascii="Times New Roman" w:hAnsi="Times New Roman"/>
                <w:i/>
                <w:sz w:val="24"/>
                <w:szCs w:val="24"/>
              </w:rPr>
            </w:pPr>
            <w:r w:rsidRPr="0070726C">
              <w:rPr>
                <w:rFonts w:ascii="Times New Roman" w:hAnsi="Times New Roman"/>
                <w:sz w:val="24"/>
                <w:szCs w:val="24"/>
              </w:rPr>
              <w:t>ТФ E/03.5 Организация работ по предупреждению заболеваний животных</w:t>
            </w:r>
          </w:p>
        </w:tc>
      </w:tr>
      <w:tr w:rsidR="0070726C" w14:paraId="6C28818B" w14:textId="77777777" w:rsidTr="003E0E6B">
        <w:tc>
          <w:tcPr>
            <w:tcW w:w="2520" w:type="dxa"/>
            <w:vMerge/>
          </w:tcPr>
          <w:p w14:paraId="652D37F0" w14:textId="77777777" w:rsidR="0070726C" w:rsidRPr="00370A40" w:rsidRDefault="0070726C" w:rsidP="003E0E6B">
            <w:pPr>
              <w:widowControl w:val="0"/>
              <w:rPr>
                <w:rFonts w:ascii="Times New Roman" w:hAnsi="Times New Roman"/>
                <w:sz w:val="24"/>
                <w:szCs w:val="24"/>
              </w:rPr>
            </w:pPr>
          </w:p>
        </w:tc>
        <w:tc>
          <w:tcPr>
            <w:tcW w:w="3888" w:type="dxa"/>
            <w:vMerge/>
          </w:tcPr>
          <w:p w14:paraId="12C7DD1D" w14:textId="77777777" w:rsidR="0070726C" w:rsidRPr="00370A40" w:rsidRDefault="0070726C" w:rsidP="003E0E6B">
            <w:pPr>
              <w:widowControl w:val="0"/>
              <w:rPr>
                <w:rFonts w:ascii="Times New Roman" w:hAnsi="Times New Roman"/>
                <w:i/>
                <w:sz w:val="24"/>
                <w:szCs w:val="24"/>
              </w:rPr>
            </w:pPr>
          </w:p>
        </w:tc>
        <w:tc>
          <w:tcPr>
            <w:tcW w:w="3402" w:type="dxa"/>
            <w:vMerge/>
          </w:tcPr>
          <w:p w14:paraId="187A5CBB" w14:textId="77777777" w:rsidR="0070726C" w:rsidRPr="00370A40" w:rsidRDefault="0070726C" w:rsidP="003E0E6B">
            <w:pPr>
              <w:widowControl w:val="0"/>
              <w:rPr>
                <w:rFonts w:ascii="Times New Roman" w:hAnsi="Times New Roman"/>
                <w:i/>
                <w:sz w:val="24"/>
                <w:szCs w:val="24"/>
              </w:rPr>
            </w:pPr>
          </w:p>
        </w:tc>
        <w:tc>
          <w:tcPr>
            <w:tcW w:w="2410" w:type="dxa"/>
            <w:vMerge/>
          </w:tcPr>
          <w:p w14:paraId="29443871" w14:textId="77777777" w:rsidR="0070726C" w:rsidRPr="00370A40" w:rsidRDefault="0070726C" w:rsidP="003E0E6B">
            <w:pPr>
              <w:widowControl w:val="0"/>
              <w:rPr>
                <w:rFonts w:ascii="Times New Roman" w:hAnsi="Times New Roman"/>
                <w:i/>
                <w:sz w:val="24"/>
                <w:szCs w:val="24"/>
              </w:rPr>
            </w:pPr>
          </w:p>
        </w:tc>
        <w:tc>
          <w:tcPr>
            <w:tcW w:w="2693" w:type="dxa"/>
            <w:shd w:val="clear" w:color="auto" w:fill="auto"/>
          </w:tcPr>
          <w:p w14:paraId="39361DF8" w14:textId="77777777" w:rsidR="0070726C" w:rsidRPr="0070726C" w:rsidRDefault="0070726C" w:rsidP="003E0E6B">
            <w:pPr>
              <w:widowControl w:val="0"/>
              <w:rPr>
                <w:rFonts w:ascii="Times New Roman" w:hAnsi="Times New Roman"/>
                <w:i/>
                <w:sz w:val="24"/>
                <w:szCs w:val="24"/>
              </w:rPr>
            </w:pPr>
            <w:r w:rsidRPr="0070726C">
              <w:rPr>
                <w:rFonts w:ascii="Times New Roman" w:hAnsi="Times New Roman"/>
                <w:sz w:val="24"/>
                <w:szCs w:val="24"/>
              </w:rPr>
              <w:t>E/04.5 Выполнение лечебно-диагностических ветеринарных манипуляций</w:t>
            </w:r>
          </w:p>
        </w:tc>
      </w:tr>
      <w:tr w:rsidR="0070726C" w14:paraId="7ABF5782" w14:textId="77777777" w:rsidTr="003E0E6B">
        <w:tc>
          <w:tcPr>
            <w:tcW w:w="2520" w:type="dxa"/>
            <w:vMerge w:val="restart"/>
          </w:tcPr>
          <w:p w14:paraId="68FE9227" w14:textId="77777777" w:rsidR="0070726C" w:rsidRPr="00370A40" w:rsidRDefault="0070726C" w:rsidP="003E0E6B">
            <w:pPr>
              <w:rPr>
                <w:rFonts w:ascii="Times New Roman" w:eastAsia="Calibri" w:hAnsi="Times New Roman"/>
                <w:iCs/>
                <w:sz w:val="24"/>
                <w:szCs w:val="24"/>
              </w:rPr>
            </w:pPr>
            <w:r w:rsidRPr="00370A40">
              <w:rPr>
                <w:rFonts w:ascii="Times New Roman" w:eastAsia="Calibri" w:hAnsi="Times New Roman"/>
                <w:iCs/>
                <w:sz w:val="24"/>
                <w:szCs w:val="24"/>
              </w:rPr>
              <w:t>Обеспечение ветеринарной деятельности</w:t>
            </w:r>
          </w:p>
          <w:p w14:paraId="0939C84D" w14:textId="77777777" w:rsidR="0070726C" w:rsidRPr="00370A40" w:rsidRDefault="0070726C" w:rsidP="003E0E6B">
            <w:pPr>
              <w:widowControl w:val="0"/>
              <w:rPr>
                <w:rFonts w:ascii="Times New Roman" w:hAnsi="Times New Roman"/>
                <w:sz w:val="24"/>
                <w:szCs w:val="24"/>
              </w:rPr>
            </w:pPr>
            <w:r w:rsidRPr="00370A40">
              <w:rPr>
                <w:rFonts w:ascii="Times New Roman" w:eastAsia="Calibri" w:hAnsi="Times New Roman"/>
                <w:iCs/>
                <w:sz w:val="24"/>
                <w:szCs w:val="24"/>
              </w:rPr>
              <w:t>структурного подразделения</w:t>
            </w:r>
          </w:p>
        </w:tc>
        <w:tc>
          <w:tcPr>
            <w:tcW w:w="3888" w:type="dxa"/>
          </w:tcPr>
          <w:p w14:paraId="08C5D531" w14:textId="77777777" w:rsidR="0070726C" w:rsidRPr="00370A40" w:rsidRDefault="0070726C" w:rsidP="003E0E6B">
            <w:pPr>
              <w:widowControl w:val="0"/>
              <w:rPr>
                <w:rFonts w:ascii="Times New Roman" w:eastAsia="Calibri" w:hAnsi="Times New Roman"/>
                <w:color w:val="auto"/>
                <w:sz w:val="24"/>
                <w:szCs w:val="24"/>
                <w:lang w:eastAsia="en-US"/>
              </w:rPr>
            </w:pPr>
            <w:r w:rsidRPr="00370A40">
              <w:rPr>
                <w:rFonts w:ascii="Times New Roman" w:eastAsia="Calibri" w:hAnsi="Times New Roman"/>
                <w:sz w:val="24"/>
                <w:szCs w:val="24"/>
              </w:rPr>
              <w:t>ПК 3.1.</w:t>
            </w:r>
            <w:r w:rsidRPr="00370A40">
              <w:rPr>
                <w:rFonts w:ascii="Times New Roman" w:hAnsi="Times New Roman"/>
                <w:sz w:val="24"/>
                <w:szCs w:val="24"/>
              </w:rPr>
              <w:t xml:space="preserve"> Организовывать работу структурного подразделения, осуществляя планирование основных показателей ветеринарной деятельности</w:t>
            </w:r>
          </w:p>
        </w:tc>
        <w:tc>
          <w:tcPr>
            <w:tcW w:w="3402" w:type="dxa"/>
            <w:vMerge w:val="restart"/>
            <w:tcBorders>
              <w:top w:val="single" w:sz="4" w:space="0" w:color="000000"/>
              <w:left w:val="single" w:sz="4" w:space="0" w:color="000000"/>
              <w:right w:val="single" w:sz="4" w:space="0" w:color="000000"/>
            </w:tcBorders>
          </w:tcPr>
          <w:p w14:paraId="28907A84"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отсутствует</w:t>
            </w:r>
          </w:p>
        </w:tc>
        <w:tc>
          <w:tcPr>
            <w:tcW w:w="2410" w:type="dxa"/>
            <w:vMerge w:val="restart"/>
            <w:tcBorders>
              <w:top w:val="single" w:sz="4" w:space="0" w:color="000000"/>
              <w:left w:val="single" w:sz="4" w:space="0" w:color="000000"/>
              <w:right w:val="single" w:sz="4" w:space="0" w:color="000000"/>
            </w:tcBorders>
          </w:tcPr>
          <w:p w14:paraId="49B8D8E5"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отсутствует</w:t>
            </w:r>
          </w:p>
        </w:tc>
        <w:tc>
          <w:tcPr>
            <w:tcW w:w="2693" w:type="dxa"/>
            <w:vMerge w:val="restart"/>
            <w:tcBorders>
              <w:top w:val="single" w:sz="4" w:space="0" w:color="000000"/>
              <w:left w:val="single" w:sz="4" w:space="0" w:color="000000"/>
              <w:right w:val="single" w:sz="4" w:space="0" w:color="000000"/>
            </w:tcBorders>
          </w:tcPr>
          <w:p w14:paraId="536592D8" w14:textId="77777777" w:rsidR="0070726C" w:rsidRPr="00370A40" w:rsidRDefault="0070726C" w:rsidP="003E0E6B">
            <w:pPr>
              <w:widowControl w:val="0"/>
              <w:rPr>
                <w:rFonts w:ascii="Times New Roman" w:hAnsi="Times New Roman"/>
                <w:i/>
                <w:sz w:val="24"/>
                <w:szCs w:val="24"/>
              </w:rPr>
            </w:pPr>
            <w:r w:rsidRPr="00370A40">
              <w:rPr>
                <w:rFonts w:ascii="Times New Roman" w:hAnsi="Times New Roman"/>
                <w:sz w:val="24"/>
                <w:szCs w:val="24"/>
              </w:rPr>
              <w:t>отсутствует</w:t>
            </w:r>
          </w:p>
        </w:tc>
      </w:tr>
      <w:tr w:rsidR="0070726C" w14:paraId="0BFCF50B" w14:textId="77777777" w:rsidTr="003E0E6B">
        <w:tc>
          <w:tcPr>
            <w:tcW w:w="2520" w:type="dxa"/>
            <w:vMerge/>
          </w:tcPr>
          <w:p w14:paraId="198D1DC6" w14:textId="77777777" w:rsidR="0070726C" w:rsidRPr="00370A40" w:rsidRDefault="0070726C" w:rsidP="003E0E6B">
            <w:pPr>
              <w:widowControl w:val="0"/>
              <w:rPr>
                <w:rFonts w:ascii="Times New Roman" w:hAnsi="Times New Roman"/>
                <w:sz w:val="24"/>
                <w:szCs w:val="24"/>
              </w:rPr>
            </w:pPr>
          </w:p>
        </w:tc>
        <w:tc>
          <w:tcPr>
            <w:tcW w:w="3888" w:type="dxa"/>
          </w:tcPr>
          <w:p w14:paraId="55BBFF08" w14:textId="77777777" w:rsidR="0070726C" w:rsidRPr="00370A40" w:rsidRDefault="0070726C" w:rsidP="003E0E6B">
            <w:pPr>
              <w:widowControl w:val="0"/>
              <w:autoSpaceDE w:val="0"/>
              <w:autoSpaceDN w:val="0"/>
              <w:adjustRightInd w:val="0"/>
              <w:rPr>
                <w:rFonts w:ascii="Times New Roman" w:hAnsi="Times New Roman"/>
                <w:sz w:val="24"/>
                <w:szCs w:val="24"/>
              </w:rPr>
            </w:pPr>
            <w:r w:rsidRPr="00370A40">
              <w:rPr>
                <w:rFonts w:ascii="Times New Roman" w:hAnsi="Times New Roman"/>
                <w:sz w:val="24"/>
                <w:szCs w:val="24"/>
              </w:rPr>
              <w:t xml:space="preserve">ПК 3.2 Анализировать результаты работы структурного подразделения по осуществлению </w:t>
            </w:r>
            <w:r w:rsidRPr="00370A40">
              <w:rPr>
                <w:rFonts w:ascii="Times New Roman" w:hAnsi="Times New Roman"/>
                <w:sz w:val="24"/>
                <w:szCs w:val="24"/>
              </w:rPr>
              <w:lastRenderedPageBreak/>
              <w:t>ветеринарной деятельности</w:t>
            </w:r>
          </w:p>
        </w:tc>
        <w:tc>
          <w:tcPr>
            <w:tcW w:w="3402" w:type="dxa"/>
            <w:vMerge/>
            <w:tcBorders>
              <w:left w:val="single" w:sz="4" w:space="0" w:color="000000"/>
              <w:right w:val="single" w:sz="4" w:space="0" w:color="000000"/>
            </w:tcBorders>
          </w:tcPr>
          <w:p w14:paraId="2833C866" w14:textId="77777777" w:rsidR="0070726C" w:rsidRPr="00370A40" w:rsidRDefault="0070726C" w:rsidP="003E0E6B">
            <w:pPr>
              <w:widowControl w:val="0"/>
              <w:rPr>
                <w:rFonts w:ascii="Times New Roman" w:hAnsi="Times New Roman"/>
                <w:i/>
                <w:sz w:val="24"/>
                <w:szCs w:val="24"/>
              </w:rPr>
            </w:pPr>
          </w:p>
        </w:tc>
        <w:tc>
          <w:tcPr>
            <w:tcW w:w="2410" w:type="dxa"/>
            <w:vMerge/>
            <w:tcBorders>
              <w:left w:val="single" w:sz="4" w:space="0" w:color="000000"/>
              <w:right w:val="single" w:sz="4" w:space="0" w:color="000000"/>
            </w:tcBorders>
          </w:tcPr>
          <w:p w14:paraId="659BB982" w14:textId="77777777" w:rsidR="0070726C" w:rsidRPr="00370A40" w:rsidRDefault="0070726C" w:rsidP="003E0E6B">
            <w:pPr>
              <w:widowControl w:val="0"/>
              <w:rPr>
                <w:rFonts w:ascii="Times New Roman" w:hAnsi="Times New Roman"/>
                <w:i/>
                <w:sz w:val="24"/>
                <w:szCs w:val="24"/>
              </w:rPr>
            </w:pPr>
          </w:p>
        </w:tc>
        <w:tc>
          <w:tcPr>
            <w:tcW w:w="2693" w:type="dxa"/>
            <w:vMerge/>
            <w:tcBorders>
              <w:left w:val="single" w:sz="4" w:space="0" w:color="000000"/>
              <w:right w:val="single" w:sz="4" w:space="0" w:color="000000"/>
            </w:tcBorders>
          </w:tcPr>
          <w:p w14:paraId="2228A2DE" w14:textId="77777777" w:rsidR="0070726C" w:rsidRPr="00370A40" w:rsidRDefault="0070726C" w:rsidP="003E0E6B">
            <w:pPr>
              <w:widowControl w:val="0"/>
              <w:rPr>
                <w:rFonts w:ascii="Times New Roman" w:hAnsi="Times New Roman"/>
                <w:i/>
                <w:sz w:val="24"/>
                <w:szCs w:val="24"/>
              </w:rPr>
            </w:pPr>
          </w:p>
        </w:tc>
      </w:tr>
      <w:tr w:rsidR="0070726C" w14:paraId="294A7098" w14:textId="77777777" w:rsidTr="003E0E6B">
        <w:tc>
          <w:tcPr>
            <w:tcW w:w="2520" w:type="dxa"/>
            <w:vMerge/>
          </w:tcPr>
          <w:p w14:paraId="02516B09" w14:textId="77777777" w:rsidR="0070726C" w:rsidRPr="00370A40" w:rsidRDefault="0070726C" w:rsidP="003E0E6B">
            <w:pPr>
              <w:widowControl w:val="0"/>
              <w:rPr>
                <w:rFonts w:ascii="Times New Roman" w:hAnsi="Times New Roman"/>
                <w:sz w:val="24"/>
                <w:szCs w:val="24"/>
              </w:rPr>
            </w:pPr>
          </w:p>
        </w:tc>
        <w:tc>
          <w:tcPr>
            <w:tcW w:w="3888" w:type="dxa"/>
          </w:tcPr>
          <w:p w14:paraId="0883E90D" w14:textId="77777777" w:rsidR="0070726C" w:rsidRPr="00370A40" w:rsidRDefault="0070726C" w:rsidP="003E0E6B">
            <w:pPr>
              <w:widowControl w:val="0"/>
              <w:autoSpaceDE w:val="0"/>
              <w:autoSpaceDN w:val="0"/>
              <w:adjustRightInd w:val="0"/>
              <w:rPr>
                <w:rFonts w:ascii="Times New Roman" w:hAnsi="Times New Roman"/>
                <w:sz w:val="24"/>
                <w:szCs w:val="24"/>
              </w:rPr>
            </w:pPr>
            <w:r w:rsidRPr="00370A40">
              <w:rPr>
                <w:rFonts w:ascii="Times New Roman" w:hAnsi="Times New Roman"/>
                <w:sz w:val="24"/>
                <w:szCs w:val="24"/>
              </w:rPr>
              <w:t>ПК 3.3. Вести учетно-отчетную документацию ветеринарной деятельности, в том числе в электронном виде</w:t>
            </w:r>
          </w:p>
        </w:tc>
        <w:tc>
          <w:tcPr>
            <w:tcW w:w="3402" w:type="dxa"/>
            <w:vMerge/>
            <w:tcBorders>
              <w:left w:val="single" w:sz="4" w:space="0" w:color="000000"/>
              <w:right w:val="single" w:sz="4" w:space="0" w:color="000000"/>
            </w:tcBorders>
          </w:tcPr>
          <w:p w14:paraId="479054B7" w14:textId="77777777" w:rsidR="0070726C" w:rsidRPr="00370A40" w:rsidRDefault="0070726C" w:rsidP="003E0E6B">
            <w:pPr>
              <w:widowControl w:val="0"/>
              <w:rPr>
                <w:rFonts w:ascii="Times New Roman" w:hAnsi="Times New Roman"/>
                <w:i/>
                <w:sz w:val="24"/>
                <w:szCs w:val="24"/>
              </w:rPr>
            </w:pPr>
          </w:p>
        </w:tc>
        <w:tc>
          <w:tcPr>
            <w:tcW w:w="2410" w:type="dxa"/>
            <w:vMerge/>
            <w:tcBorders>
              <w:left w:val="single" w:sz="4" w:space="0" w:color="000000"/>
              <w:right w:val="single" w:sz="4" w:space="0" w:color="000000"/>
            </w:tcBorders>
          </w:tcPr>
          <w:p w14:paraId="070EDBC6" w14:textId="77777777" w:rsidR="0070726C" w:rsidRPr="00370A40" w:rsidRDefault="0070726C" w:rsidP="003E0E6B">
            <w:pPr>
              <w:widowControl w:val="0"/>
              <w:rPr>
                <w:rFonts w:ascii="Times New Roman" w:hAnsi="Times New Roman"/>
                <w:i/>
                <w:sz w:val="24"/>
                <w:szCs w:val="24"/>
              </w:rPr>
            </w:pPr>
          </w:p>
        </w:tc>
        <w:tc>
          <w:tcPr>
            <w:tcW w:w="2693" w:type="dxa"/>
            <w:vMerge/>
            <w:tcBorders>
              <w:left w:val="single" w:sz="4" w:space="0" w:color="000000"/>
              <w:right w:val="single" w:sz="4" w:space="0" w:color="000000"/>
            </w:tcBorders>
          </w:tcPr>
          <w:p w14:paraId="6011E350" w14:textId="77777777" w:rsidR="0070726C" w:rsidRPr="00370A40" w:rsidRDefault="0070726C" w:rsidP="003E0E6B">
            <w:pPr>
              <w:widowControl w:val="0"/>
              <w:rPr>
                <w:rFonts w:ascii="Times New Roman" w:hAnsi="Times New Roman"/>
                <w:i/>
                <w:sz w:val="24"/>
                <w:szCs w:val="24"/>
              </w:rPr>
            </w:pPr>
          </w:p>
        </w:tc>
      </w:tr>
      <w:tr w:rsidR="0070726C" w14:paraId="3AEADB52" w14:textId="77777777" w:rsidTr="003E0E6B">
        <w:tc>
          <w:tcPr>
            <w:tcW w:w="2520" w:type="dxa"/>
            <w:tcBorders>
              <w:top w:val="single" w:sz="4" w:space="0" w:color="auto"/>
              <w:left w:val="single" w:sz="4" w:space="0" w:color="auto"/>
              <w:bottom w:val="single" w:sz="4" w:space="0" w:color="auto"/>
              <w:right w:val="single" w:sz="4" w:space="0" w:color="auto"/>
            </w:tcBorders>
          </w:tcPr>
          <w:p w14:paraId="27CE4CB7" w14:textId="77777777" w:rsidR="0070726C" w:rsidRPr="00370A40" w:rsidRDefault="0070726C" w:rsidP="003E0E6B">
            <w:pPr>
              <w:widowControl w:val="0"/>
              <w:rPr>
                <w:rFonts w:ascii="Times New Roman" w:hAnsi="Times New Roman"/>
                <w:sz w:val="24"/>
                <w:szCs w:val="24"/>
              </w:rPr>
            </w:pPr>
            <w:r w:rsidRPr="00370A40">
              <w:rPr>
                <w:rFonts w:ascii="Times New Roman" w:eastAsia="Calibri" w:hAnsi="Times New Roman"/>
                <w:iCs/>
                <w:sz w:val="24"/>
                <w:szCs w:val="24"/>
              </w:rPr>
              <w:t>Выполнение работ по одной или нескольким профессиям рабочих, должностям служащих</w:t>
            </w:r>
            <w:r w:rsidRPr="00370A40">
              <w:rPr>
                <w:rFonts w:ascii="Times New Roman" w:eastAsia="Calibri" w:hAnsi="Times New Roman"/>
                <w:iCs/>
                <w:sz w:val="24"/>
                <w:szCs w:val="24"/>
              </w:rPr>
              <w:tab/>
            </w:r>
          </w:p>
        </w:tc>
        <w:tc>
          <w:tcPr>
            <w:tcW w:w="3888" w:type="dxa"/>
            <w:tcBorders>
              <w:top w:val="single" w:sz="4" w:space="0" w:color="auto"/>
              <w:left w:val="single" w:sz="4" w:space="0" w:color="auto"/>
              <w:bottom w:val="single" w:sz="4" w:space="0" w:color="auto"/>
              <w:right w:val="single" w:sz="4" w:space="0" w:color="auto"/>
            </w:tcBorders>
          </w:tcPr>
          <w:p w14:paraId="3061C5A0" w14:textId="77777777" w:rsidR="0070726C" w:rsidRPr="00370A40" w:rsidRDefault="0070726C" w:rsidP="003E0E6B">
            <w:pPr>
              <w:widowControl w:val="0"/>
              <w:autoSpaceDE w:val="0"/>
              <w:autoSpaceDN w:val="0"/>
              <w:adjustRightInd w:val="0"/>
              <w:rPr>
                <w:rFonts w:ascii="Times New Roman" w:hAnsi="Times New Roman"/>
                <w:sz w:val="24"/>
                <w:szCs w:val="24"/>
              </w:rPr>
            </w:pPr>
            <w:r w:rsidRPr="00370A40">
              <w:rPr>
                <w:rFonts w:ascii="Times New Roman" w:eastAsia="Calibri" w:hAnsi="Times New Roman"/>
                <w:sz w:val="24"/>
                <w:szCs w:val="24"/>
              </w:rPr>
              <w:t>ПМ.04 Выполнение работ по одной или нескольким профессиям рабочих, должностям служащих</w:t>
            </w:r>
          </w:p>
        </w:tc>
        <w:tc>
          <w:tcPr>
            <w:tcW w:w="3402" w:type="dxa"/>
            <w:tcBorders>
              <w:left w:val="single" w:sz="4" w:space="0" w:color="000000"/>
              <w:right w:val="single" w:sz="4" w:space="0" w:color="000000"/>
            </w:tcBorders>
          </w:tcPr>
          <w:p w14:paraId="31E746FE" w14:textId="77777777" w:rsidR="0070726C" w:rsidRPr="00370A40" w:rsidRDefault="0070726C" w:rsidP="003E0E6B">
            <w:pPr>
              <w:widowControl w:val="0"/>
              <w:rPr>
                <w:rFonts w:ascii="Times New Roman" w:hAnsi="Times New Roman"/>
                <w:i/>
                <w:sz w:val="24"/>
                <w:szCs w:val="24"/>
              </w:rPr>
            </w:pPr>
          </w:p>
        </w:tc>
        <w:tc>
          <w:tcPr>
            <w:tcW w:w="2410" w:type="dxa"/>
            <w:tcBorders>
              <w:left w:val="single" w:sz="4" w:space="0" w:color="000000"/>
              <w:right w:val="single" w:sz="4" w:space="0" w:color="000000"/>
            </w:tcBorders>
          </w:tcPr>
          <w:p w14:paraId="109B5D23" w14:textId="77777777" w:rsidR="0070726C" w:rsidRPr="00370A40" w:rsidRDefault="0070726C" w:rsidP="003E0E6B">
            <w:pPr>
              <w:widowControl w:val="0"/>
              <w:rPr>
                <w:rFonts w:ascii="Times New Roman" w:hAnsi="Times New Roman"/>
                <w:i/>
                <w:sz w:val="24"/>
                <w:szCs w:val="24"/>
              </w:rPr>
            </w:pPr>
          </w:p>
        </w:tc>
        <w:tc>
          <w:tcPr>
            <w:tcW w:w="2693" w:type="dxa"/>
            <w:tcBorders>
              <w:left w:val="single" w:sz="4" w:space="0" w:color="000000"/>
              <w:right w:val="single" w:sz="4" w:space="0" w:color="000000"/>
            </w:tcBorders>
          </w:tcPr>
          <w:p w14:paraId="3350B98B" w14:textId="77777777" w:rsidR="0070726C" w:rsidRPr="00370A40" w:rsidRDefault="0070726C" w:rsidP="003E0E6B">
            <w:pPr>
              <w:widowControl w:val="0"/>
              <w:rPr>
                <w:rFonts w:ascii="Times New Roman" w:hAnsi="Times New Roman"/>
                <w:i/>
                <w:sz w:val="24"/>
                <w:szCs w:val="24"/>
              </w:rPr>
            </w:pPr>
          </w:p>
        </w:tc>
      </w:tr>
    </w:tbl>
    <w:p w14:paraId="279C0268" w14:textId="2715111F" w:rsidR="0070726C" w:rsidRDefault="0070726C" w:rsidP="0015089F">
      <w:pPr>
        <w:widowControl w:val="0"/>
        <w:spacing w:line="276" w:lineRule="auto"/>
        <w:ind w:left="720"/>
        <w:rPr>
          <w:rFonts w:ascii="Times New Roman" w:hAnsi="Times New Roman"/>
          <w:sz w:val="24"/>
          <w:szCs w:val="24"/>
        </w:rPr>
      </w:pPr>
    </w:p>
    <w:p w14:paraId="3FFC1631" w14:textId="77777777" w:rsidR="001F20C8" w:rsidRDefault="001F20C8">
      <w:pPr>
        <w:rPr>
          <w:rFonts w:ascii="Times New Roman" w:hAnsi="Times New Roman"/>
          <w:sz w:val="24"/>
        </w:rPr>
      </w:pPr>
      <w:r>
        <w:rPr>
          <w:rFonts w:ascii="Times New Roman" w:hAnsi="Times New Roman"/>
          <w:sz w:val="24"/>
        </w:rPr>
        <w:br w:type="page"/>
      </w:r>
    </w:p>
    <w:p w14:paraId="2FA94E46" w14:textId="4E7D8249" w:rsidR="00866C01" w:rsidRDefault="00995D8A">
      <w:pPr>
        <w:widowControl w:val="0"/>
        <w:spacing w:line="276" w:lineRule="auto"/>
        <w:ind w:firstLine="708"/>
        <w:jc w:val="both"/>
        <w:rPr>
          <w:rFonts w:ascii="Times New Roman" w:hAnsi="Times New Roman"/>
          <w:sz w:val="24"/>
        </w:rPr>
      </w:pPr>
      <w:r>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b"/>
          <w:rFonts w:ascii="Times New Roman" w:hAnsi="Times New Roman"/>
          <w:sz w:val="24"/>
        </w:rPr>
        <w:footnoteReference w:id="4"/>
      </w:r>
      <w:r>
        <w:rPr>
          <w:rFonts w:ascii="Times New Roman" w:hAnsi="Times New Roman"/>
          <w:sz w:val="24"/>
        </w:rPr>
        <w:t xml:space="preserve"> </w:t>
      </w:r>
    </w:p>
    <w:p w14:paraId="0D2CA794" w14:textId="591D928E" w:rsidR="00866C01" w:rsidRDefault="00866C01">
      <w:pPr>
        <w:rPr>
          <w:rFonts w:ascii="Times New Roman" w:hAnsi="Times New Roman"/>
          <w:b/>
          <w:i/>
          <w:color w:val="FF0000"/>
          <w:sz w:val="24"/>
        </w:rPr>
      </w:pPr>
    </w:p>
    <w:tbl>
      <w:tblPr>
        <w:tblStyle w:val="affffffffff"/>
        <w:tblW w:w="0" w:type="auto"/>
        <w:tblLayout w:type="fixed"/>
        <w:tblLook w:val="04A0" w:firstRow="1" w:lastRow="0" w:firstColumn="1" w:lastColumn="0" w:noHBand="0" w:noVBand="1"/>
      </w:tblPr>
      <w:tblGrid>
        <w:gridCol w:w="1830"/>
        <w:gridCol w:w="2985"/>
        <w:gridCol w:w="3118"/>
        <w:gridCol w:w="3261"/>
        <w:gridCol w:w="3402"/>
      </w:tblGrid>
      <w:tr w:rsidR="00866C01" w:rsidRPr="003E7DB9" w14:paraId="26E496FD" w14:textId="77777777" w:rsidTr="003E7DB9">
        <w:tc>
          <w:tcPr>
            <w:tcW w:w="1830" w:type="dxa"/>
            <w:vMerge w:val="restart"/>
            <w:shd w:val="clear" w:color="auto" w:fill="auto"/>
            <w:vAlign w:val="center"/>
          </w:tcPr>
          <w:p w14:paraId="05258B92" w14:textId="5A0DFB9C" w:rsidR="00866C01" w:rsidRPr="003E7DB9" w:rsidRDefault="00995D8A">
            <w:pPr>
              <w:jc w:val="center"/>
              <w:rPr>
                <w:rFonts w:ascii="Times New Roman" w:hAnsi="Times New Roman"/>
                <w:sz w:val="24"/>
                <w:szCs w:val="24"/>
              </w:rPr>
            </w:pPr>
            <w:r w:rsidRPr="003E7DB9">
              <w:rPr>
                <w:rFonts w:ascii="Times New Roman" w:hAnsi="Times New Roman"/>
                <w:sz w:val="24"/>
                <w:szCs w:val="24"/>
              </w:rPr>
              <w:t xml:space="preserve">Дополнительные квалификации, компетенции, </w:t>
            </w:r>
            <w:r w:rsidR="003E7DB9" w:rsidRPr="003E7DB9">
              <w:rPr>
                <w:rFonts w:ascii="Times New Roman" w:hAnsi="Times New Roman"/>
                <w:sz w:val="24"/>
                <w:szCs w:val="24"/>
              </w:rPr>
              <w:t>(</w:t>
            </w:r>
            <w:r w:rsidR="003E7DB9" w:rsidRPr="003E7DB9">
              <w:rPr>
                <w:rFonts w:ascii="Times New Roman" w:hAnsi="Times New Roman"/>
                <w:i/>
                <w:iCs/>
                <w:sz w:val="24"/>
                <w:szCs w:val="24"/>
              </w:rPr>
              <w:t>Сельское хозяйство</w:t>
            </w:r>
            <w:r w:rsidR="003E7DB9" w:rsidRPr="003E7DB9">
              <w:rPr>
                <w:rFonts w:ascii="Times New Roman" w:hAnsi="Times New Roman"/>
                <w:sz w:val="24"/>
                <w:szCs w:val="24"/>
              </w:rPr>
              <w:t>)</w:t>
            </w:r>
          </w:p>
        </w:tc>
        <w:tc>
          <w:tcPr>
            <w:tcW w:w="6103" w:type="dxa"/>
            <w:gridSpan w:val="2"/>
            <w:shd w:val="clear" w:color="auto" w:fill="auto"/>
            <w:vAlign w:val="center"/>
          </w:tcPr>
          <w:p w14:paraId="3BAD0822" w14:textId="781DDF35" w:rsidR="003E7DB9" w:rsidRPr="003E7DB9" w:rsidRDefault="00995D8A" w:rsidP="003E7DB9">
            <w:pPr>
              <w:jc w:val="center"/>
              <w:rPr>
                <w:rFonts w:ascii="Times New Roman" w:hAnsi="Times New Roman"/>
                <w:sz w:val="24"/>
                <w:szCs w:val="24"/>
              </w:rPr>
            </w:pPr>
            <w:r w:rsidRPr="003E7DB9">
              <w:rPr>
                <w:rFonts w:ascii="Times New Roman" w:hAnsi="Times New Roman"/>
                <w:sz w:val="24"/>
                <w:szCs w:val="24"/>
              </w:rPr>
              <w:t>Соответствие ПС</w:t>
            </w:r>
          </w:p>
          <w:p w14:paraId="0C68195D" w14:textId="2F03B114" w:rsidR="00866C01" w:rsidRPr="003E7DB9" w:rsidRDefault="003E7DB9" w:rsidP="003E7DB9">
            <w:pPr>
              <w:jc w:val="center"/>
              <w:rPr>
                <w:rFonts w:ascii="Times New Roman" w:eastAsia="DejaVu Sans" w:hAnsi="Times New Roman"/>
                <w:iCs/>
                <w:sz w:val="24"/>
                <w:szCs w:val="24"/>
                <w:lang w:eastAsia="zh-CN" w:bidi="hi-IN"/>
              </w:rPr>
            </w:pPr>
            <w:r w:rsidRPr="003E7DB9">
              <w:rPr>
                <w:rFonts w:ascii="Times New Roman" w:eastAsia="DejaVu Sans" w:hAnsi="Times New Roman"/>
                <w:iCs/>
                <w:sz w:val="24"/>
                <w:szCs w:val="24"/>
                <w:lang w:eastAsia="zh-CN" w:bidi="hi-IN"/>
              </w:rPr>
              <w:t>13.012 Работник в области ветеринарии</w:t>
            </w:r>
          </w:p>
        </w:tc>
        <w:tc>
          <w:tcPr>
            <w:tcW w:w="6663" w:type="dxa"/>
            <w:gridSpan w:val="2"/>
            <w:shd w:val="clear" w:color="auto" w:fill="auto"/>
            <w:vAlign w:val="center"/>
          </w:tcPr>
          <w:p w14:paraId="10A1B68A" w14:textId="77777777" w:rsidR="00866C01" w:rsidRPr="003E7DB9" w:rsidRDefault="00995D8A">
            <w:pPr>
              <w:jc w:val="center"/>
              <w:rPr>
                <w:rFonts w:ascii="Times New Roman" w:hAnsi="Times New Roman"/>
                <w:sz w:val="24"/>
                <w:szCs w:val="24"/>
              </w:rPr>
            </w:pPr>
            <w:r w:rsidRPr="003E7DB9">
              <w:rPr>
                <w:rFonts w:ascii="Times New Roman" w:hAnsi="Times New Roman"/>
                <w:sz w:val="24"/>
                <w:szCs w:val="24"/>
              </w:rPr>
              <w:t>Виды деятельности, реализуемые в рамках вариативной части</w:t>
            </w:r>
          </w:p>
        </w:tc>
      </w:tr>
      <w:tr w:rsidR="00866C01" w:rsidRPr="003E7DB9" w14:paraId="3D286EAC" w14:textId="77777777" w:rsidTr="003E7DB9">
        <w:tc>
          <w:tcPr>
            <w:tcW w:w="1830" w:type="dxa"/>
            <w:vMerge/>
            <w:shd w:val="clear" w:color="auto" w:fill="auto"/>
            <w:vAlign w:val="center"/>
          </w:tcPr>
          <w:p w14:paraId="2A812CFF" w14:textId="77777777" w:rsidR="00866C01" w:rsidRPr="003E7DB9" w:rsidRDefault="00866C01">
            <w:pPr>
              <w:rPr>
                <w:rFonts w:ascii="Times New Roman" w:hAnsi="Times New Roman"/>
                <w:sz w:val="24"/>
                <w:szCs w:val="24"/>
              </w:rPr>
            </w:pPr>
          </w:p>
        </w:tc>
        <w:tc>
          <w:tcPr>
            <w:tcW w:w="2985" w:type="dxa"/>
            <w:shd w:val="clear" w:color="auto" w:fill="auto"/>
            <w:vAlign w:val="center"/>
          </w:tcPr>
          <w:p w14:paraId="38A7F83F" w14:textId="77777777" w:rsidR="00866C01" w:rsidRPr="003E7DB9" w:rsidRDefault="00995D8A">
            <w:pPr>
              <w:jc w:val="center"/>
              <w:rPr>
                <w:rFonts w:ascii="Times New Roman" w:hAnsi="Times New Roman"/>
                <w:sz w:val="24"/>
                <w:szCs w:val="24"/>
              </w:rPr>
            </w:pPr>
            <w:r w:rsidRPr="003E7DB9">
              <w:rPr>
                <w:rFonts w:ascii="Times New Roman" w:hAnsi="Times New Roman"/>
                <w:sz w:val="24"/>
                <w:szCs w:val="24"/>
              </w:rPr>
              <w:t>Код и наименование ОТФ</w:t>
            </w:r>
          </w:p>
        </w:tc>
        <w:tc>
          <w:tcPr>
            <w:tcW w:w="3118" w:type="dxa"/>
            <w:shd w:val="clear" w:color="auto" w:fill="auto"/>
            <w:vAlign w:val="center"/>
          </w:tcPr>
          <w:p w14:paraId="1EEB58EA" w14:textId="77777777" w:rsidR="00866C01" w:rsidRPr="003E7DB9" w:rsidRDefault="00995D8A">
            <w:pPr>
              <w:jc w:val="center"/>
              <w:rPr>
                <w:rFonts w:ascii="Times New Roman" w:hAnsi="Times New Roman"/>
                <w:sz w:val="24"/>
                <w:szCs w:val="24"/>
              </w:rPr>
            </w:pPr>
            <w:r w:rsidRPr="003E7DB9">
              <w:rPr>
                <w:rFonts w:ascii="Times New Roman" w:hAnsi="Times New Roman"/>
                <w:sz w:val="24"/>
                <w:szCs w:val="24"/>
              </w:rPr>
              <w:t>Код и наименование ТФ</w:t>
            </w:r>
          </w:p>
        </w:tc>
        <w:tc>
          <w:tcPr>
            <w:tcW w:w="3261" w:type="dxa"/>
            <w:shd w:val="clear" w:color="auto" w:fill="auto"/>
            <w:vAlign w:val="center"/>
          </w:tcPr>
          <w:p w14:paraId="45BEBC2F" w14:textId="77777777" w:rsidR="00866C01" w:rsidRPr="003E7DB9" w:rsidRDefault="00995D8A">
            <w:pPr>
              <w:jc w:val="center"/>
              <w:rPr>
                <w:rFonts w:ascii="Times New Roman" w:hAnsi="Times New Roman"/>
                <w:sz w:val="24"/>
                <w:szCs w:val="24"/>
              </w:rPr>
            </w:pPr>
            <w:r w:rsidRPr="003E7DB9">
              <w:rPr>
                <w:rFonts w:ascii="Times New Roman" w:hAnsi="Times New Roman"/>
                <w:sz w:val="24"/>
                <w:szCs w:val="24"/>
              </w:rPr>
              <w:t>Наименование ВД</w:t>
            </w:r>
          </w:p>
        </w:tc>
        <w:tc>
          <w:tcPr>
            <w:tcW w:w="3402" w:type="dxa"/>
            <w:shd w:val="clear" w:color="auto" w:fill="auto"/>
            <w:vAlign w:val="center"/>
          </w:tcPr>
          <w:p w14:paraId="4146333C" w14:textId="77777777" w:rsidR="00866C01" w:rsidRPr="003E7DB9" w:rsidRDefault="00995D8A">
            <w:pPr>
              <w:jc w:val="center"/>
              <w:rPr>
                <w:rFonts w:ascii="Times New Roman" w:hAnsi="Times New Roman"/>
                <w:sz w:val="24"/>
                <w:szCs w:val="24"/>
              </w:rPr>
            </w:pPr>
            <w:r w:rsidRPr="003E7DB9">
              <w:rPr>
                <w:rFonts w:ascii="Times New Roman" w:hAnsi="Times New Roman"/>
                <w:sz w:val="24"/>
                <w:szCs w:val="24"/>
              </w:rPr>
              <w:t>Код и наименование ПК</w:t>
            </w:r>
          </w:p>
        </w:tc>
      </w:tr>
      <w:tr w:rsidR="003E7DB9" w:rsidRPr="003E7DB9" w14:paraId="63B33716" w14:textId="77777777" w:rsidTr="003E7DB9">
        <w:tc>
          <w:tcPr>
            <w:tcW w:w="1830" w:type="dxa"/>
            <w:shd w:val="clear" w:color="auto" w:fill="auto"/>
          </w:tcPr>
          <w:p w14:paraId="532A8936" w14:textId="5C7DF716" w:rsidR="003E7DB9" w:rsidRPr="003E7DB9" w:rsidRDefault="003E7DB9" w:rsidP="003E7DB9">
            <w:pPr>
              <w:rPr>
                <w:rFonts w:ascii="Times New Roman" w:hAnsi="Times New Roman"/>
                <w:b/>
                <w:bCs/>
                <w:iCs/>
                <w:sz w:val="24"/>
                <w:szCs w:val="24"/>
              </w:rPr>
            </w:pPr>
            <w:r w:rsidRPr="003E7DB9">
              <w:rPr>
                <w:rFonts w:ascii="Times New Roman" w:hAnsi="Times New Roman"/>
                <w:b/>
                <w:bCs/>
                <w:iCs/>
                <w:sz w:val="24"/>
                <w:szCs w:val="24"/>
              </w:rPr>
              <w:t>Санитар ветеринарный</w:t>
            </w:r>
          </w:p>
        </w:tc>
        <w:tc>
          <w:tcPr>
            <w:tcW w:w="2985" w:type="dxa"/>
            <w:shd w:val="clear" w:color="auto" w:fill="auto"/>
          </w:tcPr>
          <w:p w14:paraId="1ADB75CA" w14:textId="77777777" w:rsidR="003E7DB9" w:rsidRPr="003E7DB9" w:rsidRDefault="003E7DB9" w:rsidP="003E7DB9">
            <w:pPr>
              <w:rPr>
                <w:rFonts w:ascii="Times New Roman" w:hAnsi="Times New Roman"/>
                <w:sz w:val="24"/>
                <w:szCs w:val="24"/>
              </w:rPr>
            </w:pPr>
            <w:r w:rsidRPr="003E7DB9">
              <w:rPr>
                <w:rFonts w:ascii="Times New Roman" w:hAnsi="Times New Roman"/>
                <w:sz w:val="24"/>
                <w:szCs w:val="24"/>
              </w:rPr>
              <w:t>ОТФ А –Выполнение</w:t>
            </w:r>
          </w:p>
          <w:p w14:paraId="21DEB675" w14:textId="70428D90" w:rsidR="003E7DB9" w:rsidRPr="003E7DB9" w:rsidRDefault="003E7DB9" w:rsidP="003E7DB9">
            <w:pPr>
              <w:rPr>
                <w:rFonts w:ascii="Times New Roman" w:hAnsi="Times New Roman"/>
                <w:sz w:val="24"/>
                <w:szCs w:val="24"/>
              </w:rPr>
            </w:pPr>
            <w:r w:rsidRPr="003E7DB9">
              <w:rPr>
                <w:rFonts w:ascii="Times New Roman" w:hAnsi="Times New Roman"/>
                <w:sz w:val="24"/>
                <w:szCs w:val="24"/>
              </w:rPr>
              <w:t>вспомогательных работ по оказанию ветеринарной помощи животным</w:t>
            </w:r>
          </w:p>
        </w:tc>
        <w:tc>
          <w:tcPr>
            <w:tcW w:w="3118" w:type="dxa"/>
            <w:shd w:val="clear" w:color="auto" w:fill="auto"/>
          </w:tcPr>
          <w:p w14:paraId="443DBC95" w14:textId="77777777" w:rsidR="003E7DB9" w:rsidRPr="003E7DB9" w:rsidRDefault="003E7DB9" w:rsidP="003E7DB9">
            <w:pPr>
              <w:rPr>
                <w:rFonts w:ascii="Times New Roman" w:hAnsi="Times New Roman"/>
                <w:sz w:val="24"/>
                <w:szCs w:val="24"/>
              </w:rPr>
            </w:pPr>
            <w:r w:rsidRPr="003E7DB9">
              <w:rPr>
                <w:rFonts w:ascii="Times New Roman" w:hAnsi="Times New Roman"/>
                <w:sz w:val="24"/>
                <w:szCs w:val="24"/>
              </w:rPr>
              <w:t>A/01.3 Выполнение работ по поддержанию безопасных</w:t>
            </w:r>
          </w:p>
          <w:p w14:paraId="780A782C" w14:textId="0F786FEE" w:rsidR="003E7DB9" w:rsidRPr="003E7DB9" w:rsidRDefault="003E7DB9" w:rsidP="003E7DB9">
            <w:pPr>
              <w:rPr>
                <w:rFonts w:ascii="Times New Roman" w:hAnsi="Times New Roman"/>
                <w:sz w:val="24"/>
                <w:szCs w:val="24"/>
              </w:rPr>
            </w:pPr>
            <w:r w:rsidRPr="003E7DB9">
              <w:rPr>
                <w:rFonts w:ascii="Times New Roman" w:hAnsi="Times New Roman"/>
                <w:sz w:val="24"/>
                <w:szCs w:val="24"/>
              </w:rPr>
              <w:t>ветеринарно-санитарных условий в ветеринарной клинике, пункте, лаборатории</w:t>
            </w:r>
          </w:p>
        </w:tc>
        <w:tc>
          <w:tcPr>
            <w:tcW w:w="3261" w:type="dxa"/>
            <w:shd w:val="clear" w:color="auto" w:fill="auto"/>
          </w:tcPr>
          <w:p w14:paraId="7BADDFA8" w14:textId="77777777" w:rsidR="00DD2F61" w:rsidRDefault="003E7DB9" w:rsidP="00DD2F61">
            <w:pPr>
              <w:rPr>
                <w:rFonts w:ascii="Times New Roman" w:hAnsi="Times New Roman"/>
                <w:sz w:val="24"/>
                <w:szCs w:val="24"/>
              </w:rPr>
            </w:pPr>
            <w:r w:rsidRPr="003E7DB9">
              <w:rPr>
                <w:rFonts w:ascii="Times New Roman" w:hAnsi="Times New Roman"/>
                <w:sz w:val="24"/>
                <w:szCs w:val="24"/>
              </w:rPr>
              <w:t xml:space="preserve">Выполнение работ по профессии рабочего </w:t>
            </w:r>
            <w:bookmarkStart w:id="25" w:name="_Hlk225434125"/>
            <w:r w:rsidR="00DD2F61">
              <w:rPr>
                <w:rFonts w:ascii="Times New Roman" w:hAnsi="Times New Roman"/>
                <w:sz w:val="24"/>
                <w:szCs w:val="24"/>
              </w:rPr>
              <w:t>104500</w:t>
            </w:r>
            <w:r w:rsidR="00DD2F61">
              <w:rPr>
                <w:szCs w:val="24"/>
              </w:rPr>
              <w:t xml:space="preserve"> </w:t>
            </w:r>
            <w:r w:rsidR="00DD2F61" w:rsidRPr="003E7DB9">
              <w:rPr>
                <w:rFonts w:ascii="Times New Roman" w:hAnsi="Times New Roman"/>
                <w:sz w:val="24"/>
                <w:szCs w:val="24"/>
              </w:rPr>
              <w:t>Санитар ветеринарный</w:t>
            </w:r>
          </w:p>
          <w:p w14:paraId="4775E35F" w14:textId="586A1914" w:rsidR="003E7DB9" w:rsidRDefault="003E7DB9" w:rsidP="003E7DB9">
            <w:pPr>
              <w:rPr>
                <w:rFonts w:ascii="Times New Roman" w:hAnsi="Times New Roman"/>
                <w:sz w:val="24"/>
                <w:szCs w:val="24"/>
              </w:rPr>
            </w:pPr>
          </w:p>
          <w:bookmarkEnd w:id="25"/>
          <w:p w14:paraId="44B12FBD" w14:textId="60BBF5D2" w:rsidR="0058535F" w:rsidRPr="003E7DB9" w:rsidRDefault="0058535F" w:rsidP="003E7DB9">
            <w:pPr>
              <w:rPr>
                <w:rFonts w:ascii="Times New Roman" w:hAnsi="Times New Roman"/>
                <w:i/>
                <w:sz w:val="24"/>
                <w:szCs w:val="24"/>
              </w:rPr>
            </w:pPr>
          </w:p>
        </w:tc>
        <w:tc>
          <w:tcPr>
            <w:tcW w:w="3402" w:type="dxa"/>
            <w:shd w:val="clear" w:color="auto" w:fill="auto"/>
          </w:tcPr>
          <w:p w14:paraId="5C8133F5" w14:textId="36CCB2A4" w:rsidR="003E7DB9" w:rsidRPr="003E7DB9" w:rsidRDefault="003E7DB9" w:rsidP="003E7DB9">
            <w:pPr>
              <w:rPr>
                <w:rFonts w:ascii="Times New Roman" w:hAnsi="Times New Roman"/>
                <w:i/>
                <w:sz w:val="24"/>
                <w:szCs w:val="24"/>
              </w:rPr>
            </w:pPr>
            <w:r w:rsidRPr="003E7DB9">
              <w:rPr>
                <w:rFonts w:ascii="Times New Roman" w:hAnsi="Times New Roman"/>
                <w:sz w:val="24"/>
                <w:szCs w:val="24"/>
              </w:rPr>
              <w:t>ПК.Х.1. Выполнять работы по поддержанию безопасных ветеринарно- санитарных условий</w:t>
            </w:r>
            <w:r>
              <w:rPr>
                <w:rFonts w:ascii="Times New Roman" w:hAnsi="Times New Roman"/>
                <w:sz w:val="24"/>
                <w:szCs w:val="24"/>
              </w:rPr>
              <w:t xml:space="preserve"> </w:t>
            </w:r>
            <w:r w:rsidRPr="003E7DB9">
              <w:rPr>
                <w:rFonts w:ascii="Times New Roman" w:hAnsi="Times New Roman"/>
                <w:sz w:val="24"/>
                <w:szCs w:val="24"/>
              </w:rPr>
              <w:t>в ветеринарной клинике, пункте</w:t>
            </w:r>
          </w:p>
        </w:tc>
      </w:tr>
      <w:tr w:rsidR="003E7DB9" w:rsidRPr="003E7DB9" w14:paraId="6093E70B" w14:textId="77777777" w:rsidTr="00C375D6">
        <w:tc>
          <w:tcPr>
            <w:tcW w:w="14596" w:type="dxa"/>
            <w:gridSpan w:val="5"/>
            <w:shd w:val="clear" w:color="auto" w:fill="auto"/>
          </w:tcPr>
          <w:p w14:paraId="079E579D" w14:textId="7B2DC62C" w:rsidR="003E7DB9" w:rsidRPr="003E7DB9" w:rsidRDefault="003E7DB9" w:rsidP="003E7DB9">
            <w:pPr>
              <w:rPr>
                <w:rFonts w:ascii="Times New Roman" w:hAnsi="Times New Roman"/>
                <w:b/>
                <w:bCs/>
                <w:iCs/>
                <w:sz w:val="24"/>
                <w:szCs w:val="24"/>
              </w:rPr>
            </w:pPr>
            <w:r w:rsidRPr="003E7DB9">
              <w:rPr>
                <w:rFonts w:ascii="Times New Roman" w:hAnsi="Times New Roman"/>
                <w:b/>
                <w:bCs/>
                <w:iCs/>
                <w:sz w:val="24"/>
                <w:szCs w:val="24"/>
              </w:rPr>
              <w:t>Требования к результатам освоения дополнительных компетенций, квалификаций</w:t>
            </w:r>
          </w:p>
        </w:tc>
      </w:tr>
      <w:tr w:rsidR="003E7DB9" w:rsidRPr="003E7DB9" w14:paraId="4C335AD2" w14:textId="77777777" w:rsidTr="00170C15">
        <w:tc>
          <w:tcPr>
            <w:tcW w:w="14596" w:type="dxa"/>
            <w:gridSpan w:val="5"/>
            <w:shd w:val="clear" w:color="auto" w:fill="auto"/>
          </w:tcPr>
          <w:p w14:paraId="6E4C4454" w14:textId="77777777" w:rsidR="003E7DB9" w:rsidRPr="003E7DB9" w:rsidRDefault="003E7DB9" w:rsidP="003E7DB9">
            <w:pPr>
              <w:rPr>
                <w:rFonts w:ascii="Times New Roman" w:hAnsi="Times New Roman"/>
                <w:b/>
                <w:bCs/>
                <w:iCs/>
                <w:sz w:val="24"/>
                <w:szCs w:val="24"/>
              </w:rPr>
            </w:pPr>
            <w:r w:rsidRPr="003E7DB9">
              <w:rPr>
                <w:rFonts w:ascii="Times New Roman" w:hAnsi="Times New Roman"/>
                <w:b/>
                <w:bCs/>
                <w:iCs/>
                <w:sz w:val="24"/>
                <w:szCs w:val="24"/>
              </w:rPr>
              <w:t>Владеть навыками:</w:t>
            </w:r>
          </w:p>
          <w:p w14:paraId="7EE637D5"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приготовление растворов для дезинфекции помещений, оборудования ветеринарной клиники, пункта, лаборатории в соответствии с планом дезинфекции</w:t>
            </w:r>
          </w:p>
          <w:p w14:paraId="60F8E72E"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проведение дезинфекции помещений и оборудования ветеринарной клиники, пункта, лаборатории для уничтожения патогенной и условно-патогенной микрофлоры</w:t>
            </w:r>
          </w:p>
          <w:p w14:paraId="47C9B2D7"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обеззараживание спецодежды после ее использования при осуществлении ветеринарной деятельности</w:t>
            </w:r>
          </w:p>
          <w:p w14:paraId="1FDEC7DC"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проведение очистки и дезинфекции хозяйственного инвентаря и специального оборудования после его использования в процессе уборки ветеринарной клиники, пункта, лаборатории</w:t>
            </w:r>
          </w:p>
          <w:p w14:paraId="40A61006"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проведение ежедневной</w:t>
            </w:r>
            <w:r w:rsidRPr="003E7DB9">
              <w:rPr>
                <w:rFonts w:ascii="Times New Roman" w:hAnsi="Times New Roman"/>
                <w:iCs/>
                <w:sz w:val="24"/>
                <w:szCs w:val="24"/>
              </w:rPr>
              <w:tab/>
              <w:t>влажной уборки</w:t>
            </w:r>
            <w:r w:rsidRPr="003E7DB9">
              <w:rPr>
                <w:rFonts w:ascii="Times New Roman" w:hAnsi="Times New Roman"/>
                <w:iCs/>
                <w:sz w:val="24"/>
                <w:szCs w:val="24"/>
              </w:rPr>
              <w:tab/>
              <w:t>для поддержания чистоты в помещениях ветеринарной клиники, пункта, лаборатории</w:t>
            </w:r>
          </w:p>
          <w:p w14:paraId="3DC18C7F"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стерилизация инструментов и материалов различными методами для обеспечения</w:t>
            </w:r>
            <w:r w:rsidRPr="003E7DB9">
              <w:rPr>
                <w:rFonts w:ascii="Times New Roman" w:hAnsi="Times New Roman"/>
                <w:iCs/>
                <w:sz w:val="24"/>
                <w:szCs w:val="24"/>
              </w:rPr>
              <w:tab/>
              <w:t>ветеринарно-санитарной безопасности ветеринарной деятельности</w:t>
            </w:r>
          </w:p>
          <w:p w14:paraId="4537C791"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размещение на хранение инструментов и материалов после стерилизации, исключающее нарушение их стерильности</w:t>
            </w:r>
          </w:p>
          <w:p w14:paraId="07EFE0F1"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упаковка стерильных инструментов и материалов, предназначенных для использования в полевых условиях, для сохранения стерильности в процессе транспортировки</w:t>
            </w:r>
          </w:p>
          <w:p w14:paraId="18953A2C"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размещение на хранение лекарственных средств для ветеринарного применения</w:t>
            </w:r>
          </w:p>
          <w:p w14:paraId="2FE55B70"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заполнение учетно-отчетной документации по обеззараживанию ветеринарной клиники, пункта, лаборатории</w:t>
            </w:r>
          </w:p>
          <w:p w14:paraId="0CF1AD09" w14:textId="77777777" w:rsidR="003E7DB9" w:rsidRPr="003E7DB9" w:rsidRDefault="003E7DB9" w:rsidP="003E7DB9">
            <w:pPr>
              <w:rPr>
                <w:rFonts w:ascii="Times New Roman" w:hAnsi="Times New Roman"/>
                <w:b/>
                <w:bCs/>
                <w:iCs/>
                <w:sz w:val="24"/>
                <w:szCs w:val="24"/>
              </w:rPr>
            </w:pPr>
            <w:r w:rsidRPr="003E7DB9">
              <w:rPr>
                <w:rFonts w:ascii="Times New Roman" w:hAnsi="Times New Roman"/>
                <w:b/>
                <w:bCs/>
                <w:iCs/>
                <w:sz w:val="24"/>
                <w:szCs w:val="24"/>
              </w:rPr>
              <w:lastRenderedPageBreak/>
              <w:t>Уметь:</w:t>
            </w:r>
          </w:p>
          <w:p w14:paraId="2E87E17A"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подбирать дезинфицирующие средства и хозяйственный инвентарь для проведения дезинфекции помещений и оборудования ветеринарной клиники, пункта, лаборатории</w:t>
            </w:r>
          </w:p>
          <w:p w14:paraId="2DE1C96E"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рассчитывать объемы дезинфицирующих растворов, необходимых для проведения дезинфекции помещений и оборудования ветеринарной клиники, пункта, лаборатории</w:t>
            </w:r>
          </w:p>
          <w:p w14:paraId="49F95F12"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готовить дезинфицирующие раствор с концентрацией, соответствующей плану дезинфекции, с использованием химической посуды и лабораторного оборудования</w:t>
            </w:r>
          </w:p>
          <w:p w14:paraId="7EC114C5"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производить сухую и влажную механическую очистку помещений и оборудования ветеринарной клиники, пункта, лаборатории для подготовки поверхностей к дезинфекции</w:t>
            </w:r>
          </w:p>
          <w:p w14:paraId="5046C499"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обрабатывать поверхности пола, стен, потолка и оборудования ветеринарной клиники,</w:t>
            </w:r>
            <w:r w:rsidRPr="003E7DB9">
              <w:rPr>
                <w:rFonts w:ascii="Times New Roman" w:hAnsi="Times New Roman"/>
                <w:iCs/>
                <w:sz w:val="24"/>
                <w:szCs w:val="24"/>
              </w:rPr>
              <w:tab/>
              <w:t>пункта,</w:t>
            </w:r>
            <w:r w:rsidRPr="003E7DB9">
              <w:rPr>
                <w:rFonts w:ascii="Times New Roman" w:hAnsi="Times New Roman"/>
                <w:iCs/>
                <w:sz w:val="24"/>
                <w:szCs w:val="24"/>
              </w:rPr>
              <w:tab/>
              <w:t>лаборатории дезинфицирующими средствами вручную и с использованием специального оборудования</w:t>
            </w:r>
          </w:p>
          <w:p w14:paraId="45F10550"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дезинфицировать помещения и оборудование ветеринарной клиники, пункта, лаборатории физическими методами с использованием специального оборудования</w:t>
            </w:r>
          </w:p>
          <w:p w14:paraId="4A659ED6"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пользоваться специальным оборудованием при проведении дезинфекции помещений и оборудования ветеринарной клиники, пункта, лаборатории химическими и физическими методами в соответствии с инструкциями по эксплуатации оборудования</w:t>
            </w:r>
          </w:p>
          <w:p w14:paraId="378B4A3D"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производить санитарную обработку спецодежды,</w:t>
            </w:r>
            <w:r w:rsidRPr="003E7DB9">
              <w:rPr>
                <w:rFonts w:ascii="Times New Roman" w:hAnsi="Times New Roman"/>
                <w:iCs/>
                <w:sz w:val="24"/>
                <w:szCs w:val="24"/>
              </w:rPr>
              <w:tab/>
              <w:t>использованной</w:t>
            </w:r>
            <w:r w:rsidRPr="003E7DB9">
              <w:rPr>
                <w:rFonts w:ascii="Times New Roman" w:hAnsi="Times New Roman"/>
                <w:iCs/>
                <w:sz w:val="24"/>
                <w:szCs w:val="24"/>
              </w:rPr>
              <w:tab/>
              <w:t>при осуществлении ветеринарной деятельности, для обеспечения ее дезинфекции</w:t>
            </w:r>
          </w:p>
          <w:p w14:paraId="75ABDF79"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осуществлять очистку и мытье инструментов перед процессом стерилизации для удаления загрязнений механическим способом</w:t>
            </w:r>
          </w:p>
          <w:p w14:paraId="5DA91293"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проводить стерилизацию инструментов и материалов, используемых в профессиональной деятельности, физическими и химическими методами</w:t>
            </w:r>
          </w:p>
          <w:p w14:paraId="3A3A87B7"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пользоваться специальным оборудованием, в том</w:t>
            </w:r>
            <w:r w:rsidRPr="003E7DB9">
              <w:rPr>
                <w:rFonts w:ascii="Times New Roman" w:hAnsi="Times New Roman"/>
                <w:iCs/>
                <w:sz w:val="24"/>
                <w:szCs w:val="24"/>
              </w:rPr>
              <w:tab/>
              <w:t>числе автоматизированным, при стерилизации инструментов и материалов, используемых в ветеринарной деятельности, в соответствии с инструкциями по эксплуатации оборудования</w:t>
            </w:r>
          </w:p>
          <w:p w14:paraId="72754A0C"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осуществлять хранение лекарственных средств ветеринарного применения в соответствии с нормативными правовыми актами, регламентирующими хранение лекарственных средств</w:t>
            </w:r>
          </w:p>
          <w:p w14:paraId="18A6B502"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подбирать и применять средства индивидуальной защиты в соответствии с выполняемыми работами</w:t>
            </w:r>
          </w:p>
          <w:p w14:paraId="4E7AD0F0"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оформлять журнал учета дезинфекции ветеринарного лечебного подразделения</w:t>
            </w:r>
          </w:p>
          <w:p w14:paraId="58AE5E67" w14:textId="77777777" w:rsidR="003E7DB9" w:rsidRPr="003E7DB9" w:rsidRDefault="003E7DB9" w:rsidP="003E7DB9">
            <w:pPr>
              <w:rPr>
                <w:rFonts w:ascii="Times New Roman" w:hAnsi="Times New Roman"/>
                <w:b/>
                <w:bCs/>
                <w:iCs/>
                <w:sz w:val="24"/>
                <w:szCs w:val="24"/>
              </w:rPr>
            </w:pPr>
            <w:r w:rsidRPr="003E7DB9">
              <w:rPr>
                <w:rFonts w:ascii="Times New Roman" w:hAnsi="Times New Roman"/>
                <w:b/>
                <w:bCs/>
                <w:iCs/>
                <w:sz w:val="24"/>
                <w:szCs w:val="24"/>
              </w:rPr>
              <w:t>Знать:</w:t>
            </w:r>
          </w:p>
          <w:p w14:paraId="34687FBE" w14:textId="34065716"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механические, химические и физические</w:t>
            </w:r>
            <w:r w:rsidRPr="003E7DB9">
              <w:rPr>
                <w:rFonts w:ascii="Times New Roman" w:hAnsi="Times New Roman"/>
                <w:iCs/>
                <w:sz w:val="24"/>
                <w:szCs w:val="24"/>
              </w:rPr>
              <w:tab/>
              <w:t>методы</w:t>
            </w:r>
            <w:r w:rsidR="001F20C8">
              <w:rPr>
                <w:rFonts w:ascii="Times New Roman" w:hAnsi="Times New Roman"/>
                <w:iCs/>
                <w:sz w:val="24"/>
                <w:szCs w:val="24"/>
              </w:rPr>
              <w:t xml:space="preserve"> </w:t>
            </w:r>
            <w:r w:rsidRPr="003E7DB9">
              <w:rPr>
                <w:rFonts w:ascii="Times New Roman" w:hAnsi="Times New Roman"/>
                <w:iCs/>
                <w:sz w:val="24"/>
                <w:szCs w:val="24"/>
              </w:rPr>
              <w:t>дезинфекции, используемые для поддержания безопасных ветеринарно-санитарных условий в ветеринарной клинике, пункте, лаборатории</w:t>
            </w:r>
          </w:p>
          <w:p w14:paraId="27F96C33"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растворы, используемые для дезинфекции помещений и оборудования ветеринарной клиники, пункта, лаборатории в соответствии с требованиями нормативных правовых актов, регламентирующих проведение дезинфекции объектов государственного ветеринарного надзора</w:t>
            </w:r>
          </w:p>
          <w:p w14:paraId="26B8A1A4"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нормы расхода дезинфицирующих растворов на единицу площади в ветеринарной клинике, пункте, лаборатории в соответствии с нормативными правовыми актами, регламентирующими проведение дезинфекции объектов государственного ветеринарного надзора</w:t>
            </w:r>
          </w:p>
          <w:p w14:paraId="141DE480"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lastRenderedPageBreak/>
              <w:t>техника приготовления растворов дезинфицирующих веществ для дезинфекции помещений и оборудования ветеринарной клиники, пункта, лаборатории</w:t>
            </w:r>
          </w:p>
          <w:p w14:paraId="59D3C6C2"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правила использования (эксплуатации) химической посуды и лабораторного оборудования</w:t>
            </w:r>
            <w:r w:rsidRPr="003E7DB9">
              <w:rPr>
                <w:rFonts w:ascii="Times New Roman" w:hAnsi="Times New Roman"/>
                <w:iCs/>
                <w:sz w:val="24"/>
                <w:szCs w:val="24"/>
              </w:rPr>
              <w:tab/>
              <w:t>при приготовлении дезинфицирующих растворов для дезинфекции помещений и оборудования ветеринарной клиники, пункта, лаборатории</w:t>
            </w:r>
          </w:p>
          <w:p w14:paraId="2C7CEC86"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порядок дезинфекции помещений и оборудования ветеринарной клиники, пункта, лаборатории в соответствии с нормативными правовыми актами, регламентирующими проведение дезинфекции объектов государственного ветеринарного надзора</w:t>
            </w:r>
          </w:p>
          <w:p w14:paraId="4F8AA7AC"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правила эксплуатации специального оборудования, используемого для дезинфекции помещений и оборудования ветеринарной клиники, пункта, лаборатории</w:t>
            </w:r>
          </w:p>
          <w:p w14:paraId="154F46E8"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методы, правила обработки и хранения спецодежды, используемой в ветеринарной деятельности</w:t>
            </w:r>
          </w:p>
          <w:p w14:paraId="1D5FE875"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требования к дезинфекции и хранению хозяйственного инвентаря ветеринарной клиники, пункта, лаборатории</w:t>
            </w:r>
          </w:p>
          <w:p w14:paraId="0365907F"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техника стерилизации инструментов и материалов, используемых в ветеринарной деятельности, различными методами</w:t>
            </w:r>
          </w:p>
          <w:p w14:paraId="6A651041"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специальное оборудование, используемое для стерилизации инструментов и материалов, и правила его эксплуатации</w:t>
            </w:r>
          </w:p>
          <w:p w14:paraId="422D8FB0"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правила хранения стерильных инструментов и материалов в ветеринарной клинике, пункте, лаборатории</w:t>
            </w:r>
          </w:p>
          <w:p w14:paraId="68EE395D"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правила упаковки стерильных инструментов и материалов, предназначенных для использования в полевых условиях</w:t>
            </w:r>
          </w:p>
          <w:p w14:paraId="161B8A3E"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правила хранения лекарственных средств для ветеринарного применения</w:t>
            </w:r>
          </w:p>
          <w:p w14:paraId="39931DC1" w14:textId="77777777"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правила заполнения журнала учета дезинфекции в соответствии с требованиями ветеринарной отчетности</w:t>
            </w:r>
          </w:p>
          <w:p w14:paraId="69ADD0E2" w14:textId="5BE9358D" w:rsidR="003E7DB9" w:rsidRPr="003E7DB9" w:rsidRDefault="003E7DB9" w:rsidP="003E7DB9">
            <w:pPr>
              <w:rPr>
                <w:rFonts w:ascii="Times New Roman" w:hAnsi="Times New Roman"/>
                <w:iCs/>
                <w:sz w:val="24"/>
                <w:szCs w:val="24"/>
              </w:rPr>
            </w:pPr>
            <w:r w:rsidRPr="003E7DB9">
              <w:rPr>
                <w:rFonts w:ascii="Times New Roman" w:hAnsi="Times New Roman"/>
                <w:iCs/>
                <w:sz w:val="24"/>
                <w:szCs w:val="24"/>
              </w:rPr>
              <w:t>требования охраны труда в части, регламентирующей выполнение трудовых обязанностей</w:t>
            </w:r>
          </w:p>
        </w:tc>
      </w:tr>
      <w:tr w:rsidR="003E7DB9" w:rsidRPr="003E7DB9" w14:paraId="62EB9D2F" w14:textId="77777777" w:rsidTr="003E7DB9">
        <w:tc>
          <w:tcPr>
            <w:tcW w:w="1830" w:type="dxa"/>
            <w:shd w:val="clear" w:color="auto" w:fill="auto"/>
          </w:tcPr>
          <w:p w14:paraId="45F70556" w14:textId="77777777" w:rsidR="003E7DB9" w:rsidRPr="003E7DB9" w:rsidRDefault="003E7DB9" w:rsidP="003E7DB9">
            <w:pPr>
              <w:rPr>
                <w:rFonts w:ascii="Times New Roman" w:hAnsi="Times New Roman"/>
                <w:iCs/>
                <w:sz w:val="24"/>
                <w:szCs w:val="24"/>
              </w:rPr>
            </w:pPr>
          </w:p>
        </w:tc>
        <w:tc>
          <w:tcPr>
            <w:tcW w:w="2985" w:type="dxa"/>
            <w:shd w:val="clear" w:color="auto" w:fill="auto"/>
          </w:tcPr>
          <w:p w14:paraId="30949F9E" w14:textId="77777777" w:rsidR="003E7DB9" w:rsidRPr="003E7DB9" w:rsidRDefault="003E7DB9" w:rsidP="003E7DB9">
            <w:pPr>
              <w:rPr>
                <w:rFonts w:ascii="Times New Roman" w:hAnsi="Times New Roman"/>
                <w:iCs/>
                <w:sz w:val="24"/>
                <w:szCs w:val="24"/>
              </w:rPr>
            </w:pPr>
          </w:p>
        </w:tc>
        <w:tc>
          <w:tcPr>
            <w:tcW w:w="3118" w:type="dxa"/>
            <w:shd w:val="clear" w:color="auto" w:fill="auto"/>
          </w:tcPr>
          <w:p w14:paraId="50BC2F0A" w14:textId="6544850D" w:rsidR="003E7DB9" w:rsidRPr="003E7DB9" w:rsidRDefault="003E7DB9" w:rsidP="003E7DB9">
            <w:pPr>
              <w:rPr>
                <w:rFonts w:ascii="Times New Roman" w:hAnsi="Times New Roman"/>
                <w:iCs/>
                <w:sz w:val="24"/>
                <w:szCs w:val="24"/>
              </w:rPr>
            </w:pPr>
            <w:r w:rsidRPr="003E7DB9">
              <w:rPr>
                <w:rFonts w:ascii="Times New Roman" w:hAnsi="Times New Roman"/>
                <w:sz w:val="24"/>
                <w:szCs w:val="24"/>
              </w:rPr>
              <w:t>A/02.3 Уход за больными и лабораторными животными</w:t>
            </w:r>
          </w:p>
        </w:tc>
        <w:tc>
          <w:tcPr>
            <w:tcW w:w="3261" w:type="dxa"/>
            <w:shd w:val="clear" w:color="auto" w:fill="auto"/>
          </w:tcPr>
          <w:p w14:paraId="5E6566C7" w14:textId="77777777" w:rsidR="003E7DB9" w:rsidRPr="003E7DB9" w:rsidRDefault="003E7DB9" w:rsidP="003E7DB9">
            <w:pPr>
              <w:rPr>
                <w:rFonts w:ascii="Times New Roman" w:hAnsi="Times New Roman"/>
                <w:iCs/>
                <w:sz w:val="24"/>
                <w:szCs w:val="24"/>
              </w:rPr>
            </w:pPr>
          </w:p>
        </w:tc>
        <w:tc>
          <w:tcPr>
            <w:tcW w:w="3402" w:type="dxa"/>
            <w:shd w:val="clear" w:color="auto" w:fill="auto"/>
          </w:tcPr>
          <w:p w14:paraId="7324B974" w14:textId="10B139F6" w:rsidR="003E7DB9" w:rsidRPr="003E7DB9" w:rsidRDefault="003E7DB9" w:rsidP="003E7DB9">
            <w:pPr>
              <w:rPr>
                <w:rFonts w:ascii="Times New Roman" w:hAnsi="Times New Roman"/>
                <w:iCs/>
                <w:sz w:val="24"/>
                <w:szCs w:val="24"/>
              </w:rPr>
            </w:pPr>
            <w:r w:rsidRPr="003E7DB9">
              <w:rPr>
                <w:rFonts w:ascii="Times New Roman" w:hAnsi="Times New Roman"/>
                <w:sz w:val="24"/>
                <w:szCs w:val="24"/>
              </w:rPr>
              <w:t>ПК. Х.2. Осуществлять уход за больными и лабораторными животными</w:t>
            </w:r>
          </w:p>
        </w:tc>
      </w:tr>
      <w:tr w:rsidR="00465344" w:rsidRPr="00465344" w14:paraId="22BB822E" w14:textId="77777777" w:rsidTr="00465344">
        <w:tc>
          <w:tcPr>
            <w:tcW w:w="14596" w:type="dxa"/>
            <w:gridSpan w:val="5"/>
            <w:shd w:val="clear" w:color="auto" w:fill="auto"/>
          </w:tcPr>
          <w:p w14:paraId="7F48B101" w14:textId="78E0C9E1" w:rsidR="00465344" w:rsidRPr="00465344" w:rsidRDefault="00465344" w:rsidP="00465344">
            <w:pPr>
              <w:rPr>
                <w:rFonts w:ascii="Times New Roman" w:hAnsi="Times New Roman"/>
                <w:iCs/>
                <w:sz w:val="24"/>
                <w:szCs w:val="24"/>
              </w:rPr>
            </w:pPr>
            <w:r w:rsidRPr="00465344">
              <w:rPr>
                <w:rFonts w:ascii="Times New Roman" w:hAnsi="Times New Roman"/>
                <w:b/>
                <w:sz w:val="24"/>
                <w:szCs w:val="24"/>
              </w:rPr>
              <w:t>Требования к результатам освоения дополнительных компетенций,</w:t>
            </w:r>
            <w:r w:rsidRPr="00465344">
              <w:rPr>
                <w:rFonts w:ascii="Times New Roman" w:hAnsi="Times New Roman"/>
                <w:b/>
                <w:spacing w:val="-13"/>
                <w:sz w:val="24"/>
                <w:szCs w:val="24"/>
              </w:rPr>
              <w:t xml:space="preserve"> </w:t>
            </w:r>
            <w:r w:rsidRPr="00465344">
              <w:rPr>
                <w:rFonts w:ascii="Times New Roman" w:hAnsi="Times New Roman"/>
                <w:b/>
                <w:sz w:val="24"/>
                <w:szCs w:val="24"/>
              </w:rPr>
              <w:t>квалификаций</w:t>
            </w:r>
          </w:p>
        </w:tc>
      </w:tr>
      <w:tr w:rsidR="00465344" w:rsidRPr="00465344" w14:paraId="0DDB0083" w14:textId="77777777" w:rsidTr="00465344">
        <w:tc>
          <w:tcPr>
            <w:tcW w:w="14596" w:type="dxa"/>
            <w:gridSpan w:val="5"/>
            <w:shd w:val="clear" w:color="auto" w:fill="auto"/>
          </w:tcPr>
          <w:p w14:paraId="62ADB944" w14:textId="77777777" w:rsidR="00465344" w:rsidRPr="00465344" w:rsidRDefault="00465344" w:rsidP="00465344">
            <w:pPr>
              <w:rPr>
                <w:rFonts w:ascii="Times New Roman" w:hAnsi="Times New Roman"/>
                <w:sz w:val="24"/>
                <w:szCs w:val="24"/>
              </w:rPr>
            </w:pPr>
            <w:r w:rsidRPr="00465344">
              <w:rPr>
                <w:rFonts w:ascii="Times New Roman" w:hAnsi="Times New Roman"/>
                <w:b/>
                <w:sz w:val="24"/>
                <w:szCs w:val="24"/>
              </w:rPr>
              <w:t>Владеть навыками:</w:t>
            </w:r>
          </w:p>
          <w:p w14:paraId="3DA961B6"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осуществление контроля среды обитания больных и лабораторных животных</w:t>
            </w:r>
          </w:p>
          <w:p w14:paraId="26164E32"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наблюдение за состоянием больных и лабораторных животных</w:t>
            </w:r>
          </w:p>
          <w:p w14:paraId="40C2AE27"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информирование ветеринарного специалиста о выявленных отклонениях в состоянии здоровья больных и лабораторных животных от нормы (ожидаемого состояния)</w:t>
            </w:r>
          </w:p>
          <w:p w14:paraId="079FEDC8"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контроль за реализацией программы мероприятий по обогащению среды обитания лабораторных животных</w:t>
            </w:r>
          </w:p>
          <w:p w14:paraId="1D71BC71"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выполнение работ по кормлению и поению больных и лабораторных животных</w:t>
            </w:r>
          </w:p>
          <w:p w14:paraId="2F570A07"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укладка (замена) в ограждениях для больных и лабораторных животных подстилочного, гнездового и абсорбирующего материала</w:t>
            </w:r>
          </w:p>
          <w:p w14:paraId="39287341"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уборка мест содержания больных и лабораторных животных</w:t>
            </w:r>
          </w:p>
          <w:p w14:paraId="5FDA4DBE"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ведение учетной документации по больным и лабораторным животным</w:t>
            </w:r>
          </w:p>
          <w:p w14:paraId="54E556A7" w14:textId="77777777" w:rsidR="00465344" w:rsidRPr="00465344" w:rsidRDefault="00465344" w:rsidP="00465344">
            <w:pPr>
              <w:rPr>
                <w:rFonts w:ascii="Times New Roman" w:hAnsi="Times New Roman"/>
                <w:sz w:val="24"/>
                <w:szCs w:val="24"/>
              </w:rPr>
            </w:pPr>
            <w:r w:rsidRPr="00465344">
              <w:rPr>
                <w:rFonts w:ascii="Times New Roman" w:hAnsi="Times New Roman"/>
                <w:b/>
                <w:sz w:val="24"/>
                <w:szCs w:val="24"/>
              </w:rPr>
              <w:t>Уметь:</w:t>
            </w:r>
          </w:p>
          <w:p w14:paraId="7D3A1C55"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Регулировать систему вентиляции, температуру, влажность воздуха, освещение в помещениях для содержания больных и лабораторных животных, в том числе с использованием автоматизированных систем контроля</w:t>
            </w:r>
          </w:p>
          <w:p w14:paraId="395DD6A6"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lastRenderedPageBreak/>
              <w:t>Пользоваться специальным оборудованием для контроля и регулирования среды обитания больных и лабораторных животных в соответствии с правилами эксплуатации оборудования</w:t>
            </w:r>
          </w:p>
          <w:p w14:paraId="60007C30"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Выявлять отклонения в состоянии здоровья больных и лабораторных животных, требующие участия ветеринарного специалиста</w:t>
            </w:r>
          </w:p>
          <w:p w14:paraId="0DA92E22"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Оценивать эффективность (пользу для лабораторных животных) мероприятий по обогащению среды обитания на основе наблюдений за животными</w:t>
            </w:r>
          </w:p>
          <w:p w14:paraId="2E5B8906"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Разрабатывать предложения по корректировке мероприятий по обогащению среды обитания лабораторных животных</w:t>
            </w:r>
          </w:p>
          <w:p w14:paraId="08A46747"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Осуществлять подготовку и раздачу кормов больным и лабораторным животным в соответствии с распорядком дня и разработанными рационами</w:t>
            </w:r>
          </w:p>
          <w:p w14:paraId="261AB5D5"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Выполнять очистку, стерилизацию кормушек, бункеров, емкостей, используемых для кормления и поения больных и лабораторных животных</w:t>
            </w:r>
          </w:p>
          <w:p w14:paraId="69BE7834"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Выполнение работ по кормлению и поению больных и лабораторных животных</w:t>
            </w:r>
          </w:p>
          <w:p w14:paraId="4B165C33"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Укладка (замена) в ограждениях для больных и лабораторных животных подстилочного, гнездового и абсорбирующего материала</w:t>
            </w:r>
          </w:p>
          <w:p w14:paraId="33DBED4A"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Уборка мест содержания больных и лабораторных животных</w:t>
            </w:r>
          </w:p>
          <w:p w14:paraId="172B04C8"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Ведение учетной документации по больным и лабораторным животным</w:t>
            </w:r>
          </w:p>
          <w:p w14:paraId="6863186A" w14:textId="77777777" w:rsidR="00465344" w:rsidRPr="00465344" w:rsidRDefault="00465344" w:rsidP="00465344">
            <w:pPr>
              <w:rPr>
                <w:rFonts w:ascii="Times New Roman" w:hAnsi="Times New Roman"/>
                <w:sz w:val="24"/>
                <w:szCs w:val="24"/>
              </w:rPr>
            </w:pPr>
            <w:r w:rsidRPr="00465344">
              <w:rPr>
                <w:rFonts w:ascii="Times New Roman" w:hAnsi="Times New Roman"/>
                <w:b/>
                <w:sz w:val="24"/>
                <w:szCs w:val="24"/>
              </w:rPr>
              <w:t>Знать:</w:t>
            </w:r>
          </w:p>
          <w:p w14:paraId="3CAC7758"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Требования к среде обитания (микроклимату) при содержании больных и лабораторных животных</w:t>
            </w:r>
          </w:p>
          <w:p w14:paraId="3F6B46D5"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Оборудование, используемое для контроля и регулирования среды обитания больных и лабораторных животных, и правила его эксплуатации</w:t>
            </w:r>
          </w:p>
          <w:p w14:paraId="11892762"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Естественное поведение и биологические особенности животных</w:t>
            </w:r>
          </w:p>
          <w:p w14:paraId="55B89173"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Технология подготовки и раздачи кормов больным и лабораторным животных в зависимости от их вида и особенностей состояния</w:t>
            </w:r>
          </w:p>
          <w:p w14:paraId="24B0C11F"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Технология поения больных и лабораторных животных</w:t>
            </w:r>
          </w:p>
          <w:p w14:paraId="2BED7BA9"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Порядок очистки и стерилизации кормушек, бункеров, емкостей, используемых для кормления и поения больных и лабораторных животных</w:t>
            </w:r>
          </w:p>
          <w:p w14:paraId="50ADBB1D"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Виды и нормы расхода подстилочных, гнездовых и абсорбирующих материалов, используемых при содержании больных и лабораторных животных</w:t>
            </w:r>
          </w:p>
          <w:p w14:paraId="33F034A2"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Порядок очистки, мойки, дезинфекции мест содержания больных и лабораторных животных, оборудования, аксессуаров</w:t>
            </w:r>
          </w:p>
          <w:p w14:paraId="211FF050"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Правила общения с животными</w:t>
            </w:r>
          </w:p>
          <w:p w14:paraId="6152EF26"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Правила ведения учетной документации по больным и лабораторным животным</w:t>
            </w:r>
          </w:p>
          <w:p w14:paraId="16F34642" w14:textId="45AD6696" w:rsidR="00465344" w:rsidRPr="00465344" w:rsidRDefault="00465344" w:rsidP="00465344">
            <w:pPr>
              <w:rPr>
                <w:rFonts w:ascii="Times New Roman" w:hAnsi="Times New Roman"/>
                <w:iCs/>
                <w:sz w:val="24"/>
                <w:szCs w:val="24"/>
              </w:rPr>
            </w:pPr>
            <w:r w:rsidRPr="00465344">
              <w:rPr>
                <w:rFonts w:ascii="Times New Roman" w:hAnsi="Times New Roman"/>
                <w:sz w:val="24"/>
                <w:szCs w:val="24"/>
              </w:rPr>
              <w:t>Требования охраны труда в части, регламентирующей выполнение трудовых обязанностей</w:t>
            </w:r>
          </w:p>
        </w:tc>
      </w:tr>
      <w:tr w:rsidR="00465344" w:rsidRPr="00465344" w14:paraId="4A3AA44D" w14:textId="77777777" w:rsidTr="00465344">
        <w:tc>
          <w:tcPr>
            <w:tcW w:w="1830" w:type="dxa"/>
            <w:shd w:val="clear" w:color="auto" w:fill="auto"/>
          </w:tcPr>
          <w:p w14:paraId="2AB52B16" w14:textId="77777777" w:rsidR="00465344" w:rsidRPr="00465344" w:rsidRDefault="00465344" w:rsidP="00465344">
            <w:pPr>
              <w:rPr>
                <w:rFonts w:ascii="Times New Roman" w:hAnsi="Times New Roman"/>
                <w:iCs/>
                <w:sz w:val="24"/>
                <w:szCs w:val="24"/>
              </w:rPr>
            </w:pPr>
          </w:p>
        </w:tc>
        <w:tc>
          <w:tcPr>
            <w:tcW w:w="2985" w:type="dxa"/>
            <w:shd w:val="clear" w:color="auto" w:fill="auto"/>
          </w:tcPr>
          <w:p w14:paraId="0342A84A" w14:textId="77777777" w:rsidR="00465344" w:rsidRPr="00465344" w:rsidRDefault="00465344" w:rsidP="00465344">
            <w:pPr>
              <w:rPr>
                <w:rFonts w:ascii="Times New Roman" w:hAnsi="Times New Roman"/>
                <w:iCs/>
                <w:sz w:val="24"/>
                <w:szCs w:val="24"/>
              </w:rPr>
            </w:pPr>
          </w:p>
        </w:tc>
        <w:tc>
          <w:tcPr>
            <w:tcW w:w="3118" w:type="dxa"/>
            <w:shd w:val="clear" w:color="auto" w:fill="auto"/>
          </w:tcPr>
          <w:p w14:paraId="2F3EC253" w14:textId="0F922840" w:rsidR="00465344" w:rsidRPr="00465344" w:rsidRDefault="00465344" w:rsidP="00465344">
            <w:pPr>
              <w:rPr>
                <w:rFonts w:ascii="Times New Roman" w:hAnsi="Times New Roman"/>
                <w:iCs/>
                <w:sz w:val="24"/>
                <w:szCs w:val="24"/>
              </w:rPr>
            </w:pPr>
            <w:r w:rsidRPr="00465344">
              <w:rPr>
                <w:rFonts w:ascii="Times New Roman" w:hAnsi="Times New Roman"/>
                <w:sz w:val="24"/>
                <w:szCs w:val="24"/>
              </w:rPr>
              <w:t>A/03.3 Проведение отдельных профилактических ветеринарных мероприятий</w:t>
            </w:r>
          </w:p>
        </w:tc>
        <w:tc>
          <w:tcPr>
            <w:tcW w:w="3261" w:type="dxa"/>
            <w:shd w:val="clear" w:color="auto" w:fill="auto"/>
          </w:tcPr>
          <w:p w14:paraId="15B1C0C6" w14:textId="77777777" w:rsidR="00465344" w:rsidRPr="00465344" w:rsidRDefault="00465344" w:rsidP="00465344">
            <w:pPr>
              <w:rPr>
                <w:rFonts w:ascii="Times New Roman" w:hAnsi="Times New Roman"/>
                <w:iCs/>
                <w:sz w:val="24"/>
                <w:szCs w:val="24"/>
              </w:rPr>
            </w:pPr>
          </w:p>
        </w:tc>
        <w:tc>
          <w:tcPr>
            <w:tcW w:w="3402" w:type="dxa"/>
            <w:shd w:val="clear" w:color="auto" w:fill="auto"/>
          </w:tcPr>
          <w:p w14:paraId="5F3D3582" w14:textId="138A976B" w:rsidR="00465344" w:rsidRPr="00465344" w:rsidRDefault="00465344" w:rsidP="00465344">
            <w:pPr>
              <w:rPr>
                <w:rFonts w:ascii="Times New Roman" w:hAnsi="Times New Roman"/>
                <w:iCs/>
                <w:sz w:val="24"/>
                <w:szCs w:val="24"/>
              </w:rPr>
            </w:pPr>
            <w:r w:rsidRPr="00465344">
              <w:rPr>
                <w:rFonts w:ascii="Times New Roman" w:hAnsi="Times New Roman"/>
                <w:sz w:val="24"/>
                <w:szCs w:val="24"/>
              </w:rPr>
              <w:t>ПК. Х.3 Проводить отдельные профилактические ветеринарные мероприятия</w:t>
            </w:r>
          </w:p>
        </w:tc>
      </w:tr>
      <w:tr w:rsidR="00465344" w:rsidRPr="00465344" w14:paraId="256DD812" w14:textId="77777777" w:rsidTr="00465344">
        <w:tc>
          <w:tcPr>
            <w:tcW w:w="14596" w:type="dxa"/>
            <w:gridSpan w:val="5"/>
            <w:tcBorders>
              <w:bottom w:val="single" w:sz="4" w:space="0" w:color="000000"/>
            </w:tcBorders>
            <w:shd w:val="clear" w:color="auto" w:fill="auto"/>
          </w:tcPr>
          <w:p w14:paraId="67BBA9CC" w14:textId="36C750CE" w:rsidR="00465344" w:rsidRPr="00465344" w:rsidRDefault="00465344" w:rsidP="00465344">
            <w:pPr>
              <w:rPr>
                <w:rFonts w:ascii="Times New Roman" w:hAnsi="Times New Roman"/>
                <w:iCs/>
                <w:sz w:val="24"/>
                <w:szCs w:val="24"/>
              </w:rPr>
            </w:pPr>
            <w:r w:rsidRPr="00465344">
              <w:rPr>
                <w:rFonts w:ascii="Times New Roman" w:hAnsi="Times New Roman"/>
                <w:b/>
                <w:sz w:val="24"/>
                <w:szCs w:val="24"/>
              </w:rPr>
              <w:t>Требования к результатам освоения дополнительных компетенций,</w:t>
            </w:r>
            <w:r w:rsidRPr="00465344">
              <w:rPr>
                <w:rFonts w:ascii="Times New Roman" w:hAnsi="Times New Roman"/>
                <w:b/>
                <w:spacing w:val="-13"/>
                <w:sz w:val="24"/>
                <w:szCs w:val="24"/>
              </w:rPr>
              <w:t xml:space="preserve"> </w:t>
            </w:r>
            <w:r w:rsidRPr="00465344">
              <w:rPr>
                <w:rFonts w:ascii="Times New Roman" w:hAnsi="Times New Roman"/>
                <w:b/>
                <w:sz w:val="24"/>
                <w:szCs w:val="24"/>
              </w:rPr>
              <w:t>квалификаций</w:t>
            </w:r>
          </w:p>
        </w:tc>
      </w:tr>
      <w:tr w:rsidR="00465344" w:rsidRPr="00465344" w14:paraId="6F260229" w14:textId="77777777" w:rsidTr="00465344">
        <w:tc>
          <w:tcPr>
            <w:tcW w:w="14596" w:type="dxa"/>
            <w:gridSpan w:val="5"/>
            <w:tcBorders>
              <w:bottom w:val="single" w:sz="4" w:space="0" w:color="000000"/>
            </w:tcBorders>
            <w:shd w:val="clear" w:color="auto" w:fill="auto"/>
          </w:tcPr>
          <w:p w14:paraId="1773BB91" w14:textId="77777777" w:rsidR="00465344" w:rsidRPr="00465344" w:rsidRDefault="00465344" w:rsidP="00465344">
            <w:pPr>
              <w:rPr>
                <w:rFonts w:ascii="Times New Roman" w:hAnsi="Times New Roman"/>
                <w:sz w:val="24"/>
                <w:szCs w:val="24"/>
              </w:rPr>
            </w:pPr>
            <w:r w:rsidRPr="00465344">
              <w:rPr>
                <w:rFonts w:ascii="Times New Roman" w:hAnsi="Times New Roman"/>
                <w:b/>
                <w:sz w:val="24"/>
                <w:szCs w:val="24"/>
              </w:rPr>
              <w:t>Владеть навыками:</w:t>
            </w:r>
          </w:p>
          <w:p w14:paraId="4DEF5D27"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lastRenderedPageBreak/>
              <w:t>подготовка специальных инструментов и оборудования для проведения отдельных профилактических ветеринарных мероприятий (обрезка копыт, декорнуация, дебикирование, обработка кожного покрова)</w:t>
            </w:r>
          </w:p>
          <w:p w14:paraId="72D572D6"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осмотр</w:t>
            </w:r>
            <w:r w:rsidRPr="00465344">
              <w:rPr>
                <w:rFonts w:ascii="Times New Roman" w:hAnsi="Times New Roman"/>
                <w:sz w:val="24"/>
                <w:szCs w:val="24"/>
              </w:rPr>
              <w:tab/>
              <w:t>животных перед проведением профилактических мероприятий (обрезка копыт, декорнуация, дебикирование, обработка кожного покрова) с целью определения возможности их проведения</w:t>
            </w:r>
          </w:p>
          <w:p w14:paraId="01A37B80"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фиксация животных перед проведением ветеринарных мероприятий для обеспечения безопасных условий работы</w:t>
            </w:r>
          </w:p>
          <w:p w14:paraId="77C5856F"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выполнение обрезки копыт животным</w:t>
            </w:r>
          </w:p>
          <w:p w14:paraId="6F9CEC68"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проведение мероприятий по предупреждению роста рогов у молодняка химическим и термическим способом</w:t>
            </w:r>
          </w:p>
          <w:p w14:paraId="72264B89"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удаление рогов у взрослых животных бескровным способом</w:t>
            </w:r>
          </w:p>
          <w:p w14:paraId="422CCD6A"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дебикирование птицы в промышленном птицеводстве</w:t>
            </w:r>
          </w:p>
          <w:p w14:paraId="4BD14515"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санитарно-гигиеническая обработка кожного покрова животных</w:t>
            </w:r>
          </w:p>
          <w:p w14:paraId="36540DD9" w14:textId="77777777" w:rsidR="00465344" w:rsidRPr="00465344" w:rsidRDefault="00465344" w:rsidP="00465344">
            <w:pPr>
              <w:rPr>
                <w:rFonts w:ascii="Times New Roman" w:hAnsi="Times New Roman"/>
                <w:sz w:val="24"/>
                <w:szCs w:val="24"/>
              </w:rPr>
            </w:pPr>
            <w:r w:rsidRPr="00465344">
              <w:rPr>
                <w:rFonts w:ascii="Times New Roman" w:hAnsi="Times New Roman"/>
                <w:b/>
                <w:sz w:val="24"/>
                <w:szCs w:val="24"/>
              </w:rPr>
              <w:t>Уметь:</w:t>
            </w:r>
          </w:p>
          <w:p w14:paraId="51A401CB"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выявлять противопоказания к проведению профилактических ветеринарных мероприятий при осмотре животных</w:t>
            </w:r>
          </w:p>
          <w:p w14:paraId="1BE598EC"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закреплять животных, а также подвергающиеся воздействию части тела (конечности, голову), в специальных станках или стойлах при обрезке копыт, декорнуации, обработке кожных покровов</w:t>
            </w:r>
          </w:p>
          <w:p w14:paraId="522856D9"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удалять огрубевшую роговую часть копыта с использованием специальных инструментов</w:t>
            </w:r>
          </w:p>
          <w:p w14:paraId="709896C0"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выравнивать копытную стенку с использованием специальных инструментов</w:t>
            </w:r>
          </w:p>
          <w:p w14:paraId="28DC2E60"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пользоваться специальными инструментами при проведении обрезки копыт</w:t>
            </w:r>
          </w:p>
          <w:p w14:paraId="21EBDEA3"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пользоваться специальными инструментами, оборудованием и химическими препаратами при проведении мероприятий по предупреждению роста рогов у молодняка и удалению рогов у взрослых животных</w:t>
            </w:r>
          </w:p>
          <w:p w14:paraId="70C8CACF"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производить отсечение части клюва у птицы с использованием специального оборудования</w:t>
            </w:r>
          </w:p>
          <w:p w14:paraId="62195EDC"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пользоваться специальным оборудованием при дебикировании птицы в соответствии с инструкциями по эксплуатации оборудования</w:t>
            </w:r>
          </w:p>
          <w:p w14:paraId="0258FAE9"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наносить противопаразитарные препараты на кожный покров животного в соответствии с инструкциями по применению препаратов</w:t>
            </w:r>
          </w:p>
          <w:p w14:paraId="2A9E8015" w14:textId="77777777" w:rsidR="00465344" w:rsidRPr="00465344" w:rsidRDefault="00465344" w:rsidP="00465344">
            <w:pPr>
              <w:rPr>
                <w:rFonts w:ascii="Times New Roman" w:hAnsi="Times New Roman"/>
                <w:sz w:val="24"/>
                <w:szCs w:val="24"/>
              </w:rPr>
            </w:pPr>
            <w:r w:rsidRPr="00465344">
              <w:rPr>
                <w:rFonts w:ascii="Times New Roman" w:hAnsi="Times New Roman"/>
                <w:b/>
                <w:sz w:val="24"/>
                <w:szCs w:val="24"/>
              </w:rPr>
              <w:t>Знать:</w:t>
            </w:r>
          </w:p>
          <w:p w14:paraId="1DA46B64"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порядок подготовки специальных инструментов и оборудования для проведения отдельных профилактических ветеринарных мероприятий (обрезка копыт, декорнуация, дебикирование, обработка кожного покрова)</w:t>
            </w:r>
          </w:p>
          <w:p w14:paraId="47B8A9EE"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противопоказания для проведения отдельных профилактических ветеринарных мероприятий (обрезка копыт, декорнуация, дебикирование, обработка кожного покрова)</w:t>
            </w:r>
          </w:p>
          <w:p w14:paraId="125BD7B2"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техника фиксации животных в специальных станках и стойлах при проведении обрезки копыт, декорнуации, обработки кожного покрова</w:t>
            </w:r>
          </w:p>
          <w:p w14:paraId="686E7F09"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технология обрезки копыт животных</w:t>
            </w:r>
          </w:p>
          <w:p w14:paraId="720C5F06"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специальные инструменты для обрезки копыт животных и правила их использования</w:t>
            </w:r>
          </w:p>
          <w:p w14:paraId="5FA65274"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способы и технология проведения мероприятий по предупреждению роста рогов у молодняка и удалению рогов у взрослых животных</w:t>
            </w:r>
          </w:p>
          <w:p w14:paraId="0AB60DED"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специальные инструменты, оборудование и химические препараты для проведения декорнуации и правила их эксплуатации (использования)</w:t>
            </w:r>
          </w:p>
          <w:p w14:paraId="0540F227"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технология дебикирования птицы</w:t>
            </w:r>
          </w:p>
          <w:p w14:paraId="2796665C"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специальное оборудование для дебикирования птицы и правила его эксплуатации</w:t>
            </w:r>
          </w:p>
          <w:p w14:paraId="4FE1A6FF"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lastRenderedPageBreak/>
              <w:t>порядок обработки кожного покрова животных</w:t>
            </w:r>
          </w:p>
          <w:p w14:paraId="1ED05ABB" w14:textId="77777777" w:rsidR="00465344" w:rsidRPr="00465344" w:rsidRDefault="00465344" w:rsidP="00465344">
            <w:pPr>
              <w:rPr>
                <w:rFonts w:ascii="Times New Roman" w:hAnsi="Times New Roman"/>
                <w:sz w:val="24"/>
                <w:szCs w:val="24"/>
              </w:rPr>
            </w:pPr>
            <w:r w:rsidRPr="00465344">
              <w:rPr>
                <w:rFonts w:ascii="Times New Roman" w:hAnsi="Times New Roman"/>
                <w:sz w:val="24"/>
                <w:szCs w:val="24"/>
              </w:rPr>
              <w:t>правила использования противопаразитарных препаратов</w:t>
            </w:r>
          </w:p>
          <w:p w14:paraId="4799B79E" w14:textId="3A358676" w:rsidR="00465344" w:rsidRPr="00465344" w:rsidRDefault="00465344" w:rsidP="00465344">
            <w:pPr>
              <w:rPr>
                <w:rFonts w:ascii="Times New Roman" w:hAnsi="Times New Roman"/>
                <w:iCs/>
                <w:sz w:val="24"/>
                <w:szCs w:val="24"/>
              </w:rPr>
            </w:pPr>
            <w:r w:rsidRPr="00465344">
              <w:rPr>
                <w:rFonts w:ascii="Times New Roman" w:hAnsi="Times New Roman"/>
                <w:sz w:val="24"/>
                <w:szCs w:val="24"/>
              </w:rPr>
              <w:t>требования охраны труда в части, регламентирующей выполнение трудовых обязанностей</w:t>
            </w:r>
          </w:p>
        </w:tc>
      </w:tr>
      <w:tr w:rsidR="00465344" w:rsidRPr="003E7DB9" w14:paraId="21630F9E" w14:textId="77777777" w:rsidTr="009609B3">
        <w:tc>
          <w:tcPr>
            <w:tcW w:w="1830" w:type="dxa"/>
            <w:vMerge w:val="restart"/>
            <w:shd w:val="clear" w:color="auto" w:fill="auto"/>
            <w:vAlign w:val="center"/>
          </w:tcPr>
          <w:p w14:paraId="345FA409" w14:textId="3EA13755" w:rsidR="00465344" w:rsidRPr="00465344" w:rsidRDefault="00465344" w:rsidP="00465344">
            <w:pPr>
              <w:jc w:val="center"/>
              <w:rPr>
                <w:rFonts w:ascii="Times New Roman" w:hAnsi="Times New Roman"/>
                <w:b/>
                <w:bCs/>
                <w:iCs/>
                <w:sz w:val="24"/>
                <w:szCs w:val="24"/>
              </w:rPr>
            </w:pPr>
            <w:r w:rsidRPr="003E7DB9">
              <w:rPr>
                <w:rFonts w:ascii="Times New Roman" w:hAnsi="Times New Roman"/>
                <w:sz w:val="24"/>
                <w:szCs w:val="24"/>
              </w:rPr>
              <w:lastRenderedPageBreak/>
              <w:t>Дополнительные квалификации, компетенции, (</w:t>
            </w:r>
            <w:r w:rsidRPr="003E7DB9">
              <w:rPr>
                <w:rFonts w:ascii="Times New Roman" w:hAnsi="Times New Roman"/>
                <w:i/>
                <w:iCs/>
                <w:sz w:val="24"/>
                <w:szCs w:val="24"/>
              </w:rPr>
              <w:t>Сельское хозяйство</w:t>
            </w:r>
            <w:r w:rsidRPr="003E7DB9">
              <w:rPr>
                <w:rFonts w:ascii="Times New Roman" w:hAnsi="Times New Roman"/>
                <w:sz w:val="24"/>
                <w:szCs w:val="24"/>
              </w:rPr>
              <w:t>)</w:t>
            </w:r>
          </w:p>
        </w:tc>
        <w:tc>
          <w:tcPr>
            <w:tcW w:w="6103" w:type="dxa"/>
            <w:gridSpan w:val="2"/>
            <w:shd w:val="clear" w:color="auto" w:fill="auto"/>
            <w:vAlign w:val="center"/>
          </w:tcPr>
          <w:p w14:paraId="49D498C3" w14:textId="77777777" w:rsidR="00465344" w:rsidRPr="003E7DB9" w:rsidRDefault="00465344" w:rsidP="00465344">
            <w:pPr>
              <w:jc w:val="center"/>
              <w:rPr>
                <w:rFonts w:ascii="Times New Roman" w:hAnsi="Times New Roman"/>
                <w:sz w:val="24"/>
                <w:szCs w:val="24"/>
              </w:rPr>
            </w:pPr>
            <w:r w:rsidRPr="003E7DB9">
              <w:rPr>
                <w:rFonts w:ascii="Times New Roman" w:hAnsi="Times New Roman"/>
                <w:sz w:val="24"/>
                <w:szCs w:val="24"/>
              </w:rPr>
              <w:t>Соответствие ПС</w:t>
            </w:r>
          </w:p>
          <w:p w14:paraId="1FFD659B" w14:textId="7BF5455B" w:rsidR="00465344" w:rsidRPr="003E7DB9" w:rsidRDefault="00465344" w:rsidP="00465344">
            <w:pPr>
              <w:jc w:val="center"/>
              <w:rPr>
                <w:rFonts w:ascii="Times New Roman" w:hAnsi="Times New Roman"/>
                <w:iCs/>
                <w:sz w:val="24"/>
                <w:szCs w:val="24"/>
              </w:rPr>
            </w:pPr>
            <w:r w:rsidRPr="003E7DB9">
              <w:rPr>
                <w:rFonts w:ascii="Times New Roman" w:eastAsia="DejaVu Sans" w:hAnsi="Times New Roman"/>
                <w:iCs/>
                <w:sz w:val="24"/>
                <w:szCs w:val="24"/>
                <w:lang w:eastAsia="zh-CN" w:bidi="hi-IN"/>
              </w:rPr>
              <w:t>13.012 Работник в области ветеринарии</w:t>
            </w:r>
          </w:p>
        </w:tc>
        <w:tc>
          <w:tcPr>
            <w:tcW w:w="6663" w:type="dxa"/>
            <w:gridSpan w:val="2"/>
            <w:shd w:val="clear" w:color="auto" w:fill="auto"/>
            <w:vAlign w:val="center"/>
          </w:tcPr>
          <w:p w14:paraId="5E0FDB75" w14:textId="0B72B012"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Виды деятельности, реализуемые в рамках вариативной части</w:t>
            </w:r>
          </w:p>
        </w:tc>
      </w:tr>
      <w:tr w:rsidR="00465344" w:rsidRPr="003E7DB9" w14:paraId="03F0D93A" w14:textId="77777777" w:rsidTr="009609B3">
        <w:tc>
          <w:tcPr>
            <w:tcW w:w="1830" w:type="dxa"/>
            <w:vMerge/>
            <w:shd w:val="clear" w:color="auto" w:fill="auto"/>
            <w:vAlign w:val="center"/>
          </w:tcPr>
          <w:p w14:paraId="1557A872" w14:textId="77777777" w:rsidR="00465344" w:rsidRPr="00465344" w:rsidRDefault="00465344" w:rsidP="00465344">
            <w:pPr>
              <w:jc w:val="center"/>
              <w:rPr>
                <w:rFonts w:ascii="Times New Roman" w:hAnsi="Times New Roman"/>
                <w:b/>
                <w:bCs/>
                <w:iCs/>
                <w:sz w:val="24"/>
                <w:szCs w:val="24"/>
              </w:rPr>
            </w:pPr>
          </w:p>
        </w:tc>
        <w:tc>
          <w:tcPr>
            <w:tcW w:w="2985" w:type="dxa"/>
            <w:shd w:val="clear" w:color="auto" w:fill="auto"/>
            <w:vAlign w:val="center"/>
          </w:tcPr>
          <w:p w14:paraId="5EE5DDED" w14:textId="49D94754"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Код и наименование ОТФ</w:t>
            </w:r>
          </w:p>
        </w:tc>
        <w:tc>
          <w:tcPr>
            <w:tcW w:w="3118" w:type="dxa"/>
            <w:shd w:val="clear" w:color="auto" w:fill="auto"/>
            <w:vAlign w:val="center"/>
          </w:tcPr>
          <w:p w14:paraId="337FC180" w14:textId="2F924279"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Код и наименование ТФ</w:t>
            </w:r>
          </w:p>
        </w:tc>
        <w:tc>
          <w:tcPr>
            <w:tcW w:w="3261" w:type="dxa"/>
            <w:shd w:val="clear" w:color="auto" w:fill="auto"/>
            <w:vAlign w:val="center"/>
          </w:tcPr>
          <w:p w14:paraId="472F18FA" w14:textId="190CF772"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Наименование ВД</w:t>
            </w:r>
          </w:p>
        </w:tc>
        <w:tc>
          <w:tcPr>
            <w:tcW w:w="3402" w:type="dxa"/>
            <w:shd w:val="clear" w:color="auto" w:fill="auto"/>
            <w:vAlign w:val="center"/>
          </w:tcPr>
          <w:p w14:paraId="74DE019D" w14:textId="217DA1F0"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Код и наименование ПК</w:t>
            </w:r>
          </w:p>
        </w:tc>
      </w:tr>
      <w:tr w:rsidR="00465344" w:rsidRPr="00465344" w14:paraId="60FC426F" w14:textId="77777777" w:rsidTr="00465344">
        <w:tc>
          <w:tcPr>
            <w:tcW w:w="1830" w:type="dxa"/>
            <w:shd w:val="clear" w:color="auto" w:fill="auto"/>
          </w:tcPr>
          <w:p w14:paraId="531262BC" w14:textId="6A478BD1" w:rsidR="00465344" w:rsidRPr="00465344" w:rsidRDefault="00465344" w:rsidP="00465344">
            <w:pPr>
              <w:rPr>
                <w:rFonts w:ascii="Times New Roman" w:hAnsi="Times New Roman"/>
                <w:b/>
                <w:bCs/>
                <w:iCs/>
                <w:sz w:val="24"/>
                <w:szCs w:val="24"/>
              </w:rPr>
            </w:pPr>
            <w:r w:rsidRPr="00465344">
              <w:rPr>
                <w:rFonts w:ascii="Times New Roman" w:hAnsi="Times New Roman"/>
                <w:b/>
                <w:bCs/>
                <w:iCs/>
                <w:sz w:val="24"/>
                <w:szCs w:val="24"/>
              </w:rPr>
              <w:t>Оператор по ветеринарной обработке животных</w:t>
            </w:r>
          </w:p>
        </w:tc>
        <w:tc>
          <w:tcPr>
            <w:tcW w:w="2985" w:type="dxa"/>
            <w:tcBorders>
              <w:top w:val="single" w:sz="4" w:space="0" w:color="000000"/>
              <w:bottom w:val="single" w:sz="4" w:space="0" w:color="000000"/>
            </w:tcBorders>
            <w:shd w:val="clear" w:color="auto" w:fill="auto"/>
          </w:tcPr>
          <w:p w14:paraId="0362B891" w14:textId="10A59D63" w:rsidR="00465344" w:rsidRPr="00465344" w:rsidRDefault="00465344" w:rsidP="00465344">
            <w:pPr>
              <w:rPr>
                <w:rFonts w:ascii="Times New Roman" w:hAnsi="Times New Roman"/>
                <w:iCs/>
                <w:sz w:val="24"/>
                <w:szCs w:val="24"/>
              </w:rPr>
            </w:pPr>
            <w:r w:rsidRPr="00465344">
              <w:rPr>
                <w:rFonts w:ascii="Times New Roman" w:hAnsi="Times New Roman"/>
                <w:iCs/>
                <w:sz w:val="24"/>
                <w:szCs w:val="24"/>
              </w:rPr>
              <w:t>С Выполнение работ при проведении массовых профилактических и лечебно-диагностических ветеринарных мероприятий</w:t>
            </w:r>
          </w:p>
        </w:tc>
        <w:tc>
          <w:tcPr>
            <w:tcW w:w="3118" w:type="dxa"/>
            <w:tcBorders>
              <w:top w:val="single" w:sz="4" w:space="0" w:color="000000"/>
              <w:bottom w:val="single" w:sz="4" w:space="0" w:color="000000"/>
            </w:tcBorders>
            <w:shd w:val="clear" w:color="auto" w:fill="auto"/>
          </w:tcPr>
          <w:p w14:paraId="7D4F4639" w14:textId="3C939643" w:rsidR="00465344" w:rsidRPr="00465344" w:rsidRDefault="00465344" w:rsidP="00465344">
            <w:pPr>
              <w:rPr>
                <w:rFonts w:ascii="Times New Roman" w:hAnsi="Times New Roman"/>
                <w:iCs/>
                <w:sz w:val="24"/>
                <w:szCs w:val="24"/>
              </w:rPr>
            </w:pPr>
            <w:r w:rsidRPr="00465344">
              <w:rPr>
                <w:rFonts w:ascii="Times New Roman" w:hAnsi="Times New Roman"/>
                <w:iCs/>
                <w:sz w:val="24"/>
                <w:szCs w:val="24"/>
              </w:rPr>
              <w:t>C/01.4 Проведение дезинфекции, дезинсекции, дератизации помещений и территорий</w:t>
            </w:r>
          </w:p>
        </w:tc>
        <w:tc>
          <w:tcPr>
            <w:tcW w:w="3261" w:type="dxa"/>
            <w:tcBorders>
              <w:top w:val="single" w:sz="4" w:space="0" w:color="000000"/>
              <w:bottom w:val="single" w:sz="4" w:space="0" w:color="000000"/>
            </w:tcBorders>
            <w:shd w:val="clear" w:color="auto" w:fill="auto"/>
          </w:tcPr>
          <w:p w14:paraId="2618585A" w14:textId="77777777" w:rsidR="00DD2F61" w:rsidRDefault="00465344" w:rsidP="00DD2F61">
            <w:pPr>
              <w:jc w:val="both"/>
              <w:rPr>
                <w:szCs w:val="24"/>
              </w:rPr>
            </w:pPr>
            <w:r w:rsidRPr="00465344">
              <w:rPr>
                <w:rFonts w:ascii="Times New Roman" w:hAnsi="Times New Roman"/>
                <w:sz w:val="24"/>
                <w:szCs w:val="24"/>
              </w:rPr>
              <w:t xml:space="preserve">Выполнение работ по профессии рабочего </w:t>
            </w:r>
            <w:r w:rsidR="00DD2F61" w:rsidRPr="0058535F">
              <w:rPr>
                <w:rFonts w:ascii="Times New Roman" w:hAnsi="Times New Roman"/>
                <w:iCs/>
                <w:sz w:val="24"/>
                <w:szCs w:val="24"/>
              </w:rPr>
              <w:t>103269</w:t>
            </w:r>
            <w:r w:rsidR="00DD2F61">
              <w:rPr>
                <w:iCs/>
                <w:szCs w:val="24"/>
              </w:rPr>
              <w:t xml:space="preserve"> </w:t>
            </w:r>
            <w:r w:rsidR="00DD2F61" w:rsidRPr="00465344">
              <w:rPr>
                <w:rFonts w:ascii="Times New Roman" w:hAnsi="Times New Roman"/>
                <w:sz w:val="24"/>
                <w:szCs w:val="24"/>
              </w:rPr>
              <w:t>Оператор по ветеринарной обработке животных</w:t>
            </w:r>
          </w:p>
          <w:p w14:paraId="03DF122A" w14:textId="0F0237AF" w:rsidR="00465344" w:rsidRDefault="00465344" w:rsidP="00465344">
            <w:pPr>
              <w:rPr>
                <w:rFonts w:ascii="Times New Roman" w:hAnsi="Times New Roman"/>
                <w:sz w:val="24"/>
                <w:szCs w:val="24"/>
              </w:rPr>
            </w:pPr>
          </w:p>
          <w:p w14:paraId="6545F7B5" w14:textId="1C851C99" w:rsidR="0058535F" w:rsidRPr="00465344" w:rsidRDefault="0058535F" w:rsidP="00465344">
            <w:pPr>
              <w:rPr>
                <w:rFonts w:ascii="Times New Roman" w:hAnsi="Times New Roman"/>
                <w:iCs/>
                <w:sz w:val="24"/>
                <w:szCs w:val="24"/>
              </w:rPr>
            </w:pPr>
          </w:p>
        </w:tc>
        <w:tc>
          <w:tcPr>
            <w:tcW w:w="3402" w:type="dxa"/>
            <w:tcBorders>
              <w:top w:val="single" w:sz="4" w:space="0" w:color="000000"/>
              <w:bottom w:val="single" w:sz="4" w:space="0" w:color="000000"/>
            </w:tcBorders>
            <w:shd w:val="clear" w:color="auto" w:fill="auto"/>
          </w:tcPr>
          <w:p w14:paraId="483CD676" w14:textId="48260D05" w:rsidR="00465344" w:rsidRPr="00465344" w:rsidRDefault="00465344" w:rsidP="00465344">
            <w:pPr>
              <w:rPr>
                <w:rFonts w:ascii="Times New Roman" w:hAnsi="Times New Roman"/>
                <w:iCs/>
                <w:sz w:val="24"/>
                <w:szCs w:val="24"/>
              </w:rPr>
            </w:pPr>
            <w:r w:rsidRPr="00465344">
              <w:rPr>
                <w:rFonts w:ascii="Times New Roman" w:hAnsi="Times New Roman"/>
                <w:iCs/>
                <w:sz w:val="24"/>
                <w:szCs w:val="24"/>
              </w:rPr>
              <w:t>ПК Х.1 Проведение дезинфекции, дезинсекции, дератизации помещений и территорий</w:t>
            </w:r>
          </w:p>
        </w:tc>
      </w:tr>
      <w:tr w:rsidR="00465344" w:rsidRPr="000B3DF7" w14:paraId="62C9C33C" w14:textId="77777777" w:rsidTr="000B3DF7">
        <w:tc>
          <w:tcPr>
            <w:tcW w:w="14596" w:type="dxa"/>
            <w:gridSpan w:val="5"/>
            <w:tcBorders>
              <w:top w:val="single" w:sz="4" w:space="0" w:color="000000"/>
              <w:bottom w:val="single" w:sz="4" w:space="0" w:color="000000"/>
            </w:tcBorders>
            <w:shd w:val="clear" w:color="auto" w:fill="auto"/>
          </w:tcPr>
          <w:p w14:paraId="2093D7C7" w14:textId="7F1BF6AA" w:rsidR="00465344" w:rsidRPr="000B3DF7" w:rsidRDefault="00465344" w:rsidP="00465344">
            <w:pPr>
              <w:rPr>
                <w:rFonts w:ascii="Times New Roman" w:hAnsi="Times New Roman"/>
                <w:iCs/>
                <w:sz w:val="24"/>
                <w:szCs w:val="24"/>
              </w:rPr>
            </w:pPr>
            <w:r w:rsidRPr="000B3DF7">
              <w:rPr>
                <w:rFonts w:ascii="Times New Roman" w:hAnsi="Times New Roman"/>
                <w:b/>
                <w:sz w:val="24"/>
                <w:szCs w:val="24"/>
              </w:rPr>
              <w:t>Требования к результатам освоения дополнительных компетенций,</w:t>
            </w:r>
            <w:r w:rsidRPr="000B3DF7">
              <w:rPr>
                <w:rFonts w:ascii="Times New Roman" w:hAnsi="Times New Roman"/>
                <w:b/>
                <w:spacing w:val="-13"/>
                <w:sz w:val="24"/>
                <w:szCs w:val="24"/>
              </w:rPr>
              <w:t xml:space="preserve"> </w:t>
            </w:r>
            <w:r w:rsidRPr="000B3DF7">
              <w:rPr>
                <w:rFonts w:ascii="Times New Roman" w:hAnsi="Times New Roman"/>
                <w:b/>
                <w:sz w:val="24"/>
                <w:szCs w:val="24"/>
              </w:rPr>
              <w:t>квалификаций</w:t>
            </w:r>
          </w:p>
        </w:tc>
      </w:tr>
      <w:tr w:rsidR="00465344" w:rsidRPr="000B3DF7" w14:paraId="2862C0DA" w14:textId="77777777" w:rsidTr="000B3DF7">
        <w:tc>
          <w:tcPr>
            <w:tcW w:w="14596" w:type="dxa"/>
            <w:gridSpan w:val="5"/>
            <w:tcBorders>
              <w:top w:val="single" w:sz="4" w:space="0" w:color="000000"/>
              <w:bottom w:val="single" w:sz="4" w:space="0" w:color="000000"/>
            </w:tcBorders>
            <w:shd w:val="clear" w:color="auto" w:fill="auto"/>
          </w:tcPr>
          <w:p w14:paraId="6ED2DC01" w14:textId="77777777" w:rsidR="00465344" w:rsidRPr="000B3DF7" w:rsidRDefault="00465344" w:rsidP="00465344">
            <w:pPr>
              <w:rPr>
                <w:rFonts w:ascii="Times New Roman" w:hAnsi="Times New Roman"/>
                <w:b/>
                <w:bCs/>
                <w:sz w:val="24"/>
                <w:szCs w:val="24"/>
              </w:rPr>
            </w:pPr>
            <w:r w:rsidRPr="000B3DF7">
              <w:rPr>
                <w:rFonts w:ascii="Times New Roman" w:hAnsi="Times New Roman"/>
                <w:b/>
                <w:bCs/>
                <w:sz w:val="24"/>
                <w:szCs w:val="24"/>
              </w:rPr>
              <w:t>Владеть навыками:</w:t>
            </w:r>
          </w:p>
          <w:p w14:paraId="2A4F0322"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Подготовка специального оборудования для проведения дезинфекции, дезинсекции, дератизации помещений и территорий</w:t>
            </w:r>
            <w:r w:rsidRPr="000B3DF7">
              <w:rPr>
                <w:rFonts w:ascii="Times New Roman" w:hAnsi="Times New Roman"/>
                <w:sz w:val="24"/>
                <w:szCs w:val="24"/>
              </w:rPr>
              <w:cr/>
              <w:t>Подготовка химических и биологических препаратов для проведения дезинфекции, дезинсекции, дератизации</w:t>
            </w:r>
          </w:p>
          <w:p w14:paraId="3437F111"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Дезинфекция помещений, оборудования, транспортных средств, территорий химическим, физическим, биологическим и комбинированным методами с использованием специального оборудования</w:t>
            </w:r>
          </w:p>
          <w:p w14:paraId="6127D81D" w14:textId="77777777" w:rsidR="00465344" w:rsidRPr="000B3DF7" w:rsidRDefault="00465344" w:rsidP="00465344">
            <w:pPr>
              <w:rPr>
                <w:rFonts w:ascii="Times New Roman" w:hAnsi="Times New Roman"/>
                <w:b/>
                <w:bCs/>
                <w:sz w:val="24"/>
                <w:szCs w:val="24"/>
              </w:rPr>
            </w:pPr>
            <w:r w:rsidRPr="000B3DF7">
              <w:rPr>
                <w:rFonts w:ascii="Times New Roman" w:hAnsi="Times New Roman"/>
                <w:b/>
                <w:bCs/>
                <w:sz w:val="24"/>
                <w:szCs w:val="24"/>
              </w:rPr>
              <w:t>Уметь:</w:t>
            </w:r>
          </w:p>
          <w:p w14:paraId="509AC08D"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Пользоваться специальным оборудованием при проведении дезинфекции, дезинсекции, дератизации помещений и территорий в соответствии с инструкциями по эксплуатации оборудования</w:t>
            </w:r>
          </w:p>
          <w:p w14:paraId="5BD9D044"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Применять пестициды и особо опасные вещества при проведении дезинфекции, дезинсекции, дератизации с соблюдением норм безопасности</w:t>
            </w:r>
          </w:p>
          <w:p w14:paraId="4E17A1E2" w14:textId="77777777" w:rsidR="00465344" w:rsidRPr="000B3DF7" w:rsidRDefault="00465344" w:rsidP="00465344">
            <w:pPr>
              <w:rPr>
                <w:rFonts w:ascii="Times New Roman" w:hAnsi="Times New Roman"/>
                <w:b/>
                <w:bCs/>
                <w:sz w:val="24"/>
                <w:szCs w:val="24"/>
              </w:rPr>
            </w:pPr>
            <w:r w:rsidRPr="000B3DF7">
              <w:rPr>
                <w:rFonts w:ascii="Times New Roman" w:hAnsi="Times New Roman"/>
                <w:b/>
                <w:bCs/>
                <w:sz w:val="24"/>
                <w:szCs w:val="24"/>
              </w:rPr>
              <w:t>Знать:</w:t>
            </w:r>
          </w:p>
          <w:p w14:paraId="7BAA4B7E"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Порядок проведения дезинсекции помещений, территорий химическим, физическим, биологическим методами</w:t>
            </w:r>
            <w:r w:rsidRPr="000B3DF7">
              <w:rPr>
                <w:rFonts w:ascii="Times New Roman" w:hAnsi="Times New Roman"/>
                <w:sz w:val="24"/>
                <w:szCs w:val="24"/>
              </w:rPr>
              <w:cr/>
              <w:t>Порядок проведения дератизации помещений и территорий химическим, биологическим, механическим методами</w:t>
            </w:r>
          </w:p>
          <w:p w14:paraId="5C043499" w14:textId="4F1F0C4C" w:rsidR="00465344" w:rsidRPr="000B3DF7" w:rsidRDefault="00465344" w:rsidP="00465344">
            <w:pPr>
              <w:rPr>
                <w:rFonts w:ascii="Times New Roman" w:hAnsi="Times New Roman"/>
                <w:iCs/>
                <w:sz w:val="24"/>
                <w:szCs w:val="24"/>
              </w:rPr>
            </w:pPr>
            <w:r w:rsidRPr="000B3DF7">
              <w:rPr>
                <w:rFonts w:ascii="Times New Roman" w:hAnsi="Times New Roman"/>
                <w:sz w:val="24"/>
                <w:szCs w:val="24"/>
              </w:rPr>
              <w:t>Правила работы с ядохимикатами при проведении дезинфекции, дезинсекции, дератизации</w:t>
            </w:r>
          </w:p>
        </w:tc>
      </w:tr>
      <w:tr w:rsidR="00465344" w:rsidRPr="000B3DF7" w14:paraId="750FB537" w14:textId="77777777" w:rsidTr="000B3DF7">
        <w:tc>
          <w:tcPr>
            <w:tcW w:w="1830" w:type="dxa"/>
            <w:shd w:val="clear" w:color="auto" w:fill="auto"/>
          </w:tcPr>
          <w:p w14:paraId="73CBC7DA" w14:textId="77777777" w:rsidR="00465344" w:rsidRPr="000B3DF7" w:rsidRDefault="00465344" w:rsidP="00465344">
            <w:pPr>
              <w:rPr>
                <w:rFonts w:ascii="Times New Roman" w:hAnsi="Times New Roman"/>
                <w:iCs/>
                <w:sz w:val="24"/>
                <w:szCs w:val="24"/>
              </w:rPr>
            </w:pPr>
          </w:p>
        </w:tc>
        <w:tc>
          <w:tcPr>
            <w:tcW w:w="2985" w:type="dxa"/>
            <w:shd w:val="clear" w:color="auto" w:fill="auto"/>
          </w:tcPr>
          <w:p w14:paraId="6BBEE802" w14:textId="77777777" w:rsidR="00465344" w:rsidRPr="000B3DF7" w:rsidRDefault="00465344" w:rsidP="00465344">
            <w:pPr>
              <w:rPr>
                <w:rFonts w:ascii="Times New Roman" w:hAnsi="Times New Roman"/>
                <w:iCs/>
                <w:sz w:val="24"/>
                <w:szCs w:val="24"/>
              </w:rPr>
            </w:pPr>
          </w:p>
        </w:tc>
        <w:tc>
          <w:tcPr>
            <w:tcW w:w="3118" w:type="dxa"/>
            <w:tcBorders>
              <w:top w:val="single" w:sz="4" w:space="0" w:color="000000"/>
              <w:bottom w:val="single" w:sz="4" w:space="0" w:color="000000"/>
            </w:tcBorders>
            <w:shd w:val="clear" w:color="auto" w:fill="auto"/>
          </w:tcPr>
          <w:p w14:paraId="15D791A3" w14:textId="2E90D5D1" w:rsidR="00465344" w:rsidRPr="000B3DF7" w:rsidRDefault="00465344" w:rsidP="00465344">
            <w:pPr>
              <w:rPr>
                <w:rFonts w:ascii="Times New Roman" w:hAnsi="Times New Roman"/>
                <w:iCs/>
                <w:sz w:val="24"/>
                <w:szCs w:val="24"/>
              </w:rPr>
            </w:pPr>
            <w:r w:rsidRPr="000B3DF7">
              <w:rPr>
                <w:rFonts w:ascii="Times New Roman" w:hAnsi="Times New Roman"/>
                <w:sz w:val="24"/>
                <w:szCs w:val="24"/>
              </w:rPr>
              <w:t>C/02.4 Проведение массовых ветеринарных обработок животных</w:t>
            </w:r>
          </w:p>
        </w:tc>
        <w:tc>
          <w:tcPr>
            <w:tcW w:w="3261" w:type="dxa"/>
            <w:tcBorders>
              <w:top w:val="single" w:sz="4" w:space="0" w:color="000000"/>
              <w:bottom w:val="single" w:sz="4" w:space="0" w:color="000000"/>
            </w:tcBorders>
            <w:shd w:val="clear" w:color="auto" w:fill="auto"/>
          </w:tcPr>
          <w:p w14:paraId="09FAC5E7" w14:textId="77777777" w:rsidR="00465344" w:rsidRPr="000B3DF7" w:rsidRDefault="00465344" w:rsidP="00465344">
            <w:pPr>
              <w:rPr>
                <w:rFonts w:ascii="Times New Roman" w:hAnsi="Times New Roman"/>
                <w:iCs/>
                <w:sz w:val="24"/>
                <w:szCs w:val="24"/>
              </w:rPr>
            </w:pPr>
          </w:p>
        </w:tc>
        <w:tc>
          <w:tcPr>
            <w:tcW w:w="3402" w:type="dxa"/>
            <w:tcBorders>
              <w:top w:val="single" w:sz="4" w:space="0" w:color="000000"/>
              <w:bottom w:val="single" w:sz="4" w:space="0" w:color="000000"/>
            </w:tcBorders>
            <w:shd w:val="clear" w:color="auto" w:fill="auto"/>
          </w:tcPr>
          <w:p w14:paraId="7486DE6B" w14:textId="723D5E91" w:rsidR="00465344" w:rsidRPr="000B3DF7" w:rsidRDefault="00465344" w:rsidP="00465344">
            <w:pPr>
              <w:rPr>
                <w:rFonts w:ascii="Times New Roman" w:hAnsi="Times New Roman"/>
                <w:iCs/>
                <w:sz w:val="24"/>
                <w:szCs w:val="24"/>
              </w:rPr>
            </w:pPr>
            <w:r w:rsidRPr="000B3DF7">
              <w:rPr>
                <w:rFonts w:ascii="Times New Roman" w:hAnsi="Times New Roman"/>
                <w:sz w:val="24"/>
                <w:szCs w:val="24"/>
              </w:rPr>
              <w:t>ПК Х.2 Проводить массовые ветеринарные обработки животных</w:t>
            </w:r>
          </w:p>
        </w:tc>
      </w:tr>
      <w:tr w:rsidR="00465344" w:rsidRPr="000B3DF7" w14:paraId="3072883F" w14:textId="77777777" w:rsidTr="000B3DF7">
        <w:tc>
          <w:tcPr>
            <w:tcW w:w="14596" w:type="dxa"/>
            <w:gridSpan w:val="5"/>
            <w:tcBorders>
              <w:top w:val="single" w:sz="4" w:space="0" w:color="000000"/>
              <w:bottom w:val="single" w:sz="4" w:space="0" w:color="000000"/>
            </w:tcBorders>
            <w:shd w:val="clear" w:color="auto" w:fill="auto"/>
          </w:tcPr>
          <w:p w14:paraId="3C51FD63" w14:textId="48EF6516" w:rsidR="00465344" w:rsidRPr="000B3DF7" w:rsidRDefault="00465344" w:rsidP="00465344">
            <w:pPr>
              <w:rPr>
                <w:rFonts w:ascii="Times New Roman" w:hAnsi="Times New Roman"/>
                <w:iCs/>
                <w:sz w:val="24"/>
                <w:szCs w:val="24"/>
              </w:rPr>
            </w:pPr>
            <w:r w:rsidRPr="000B3DF7">
              <w:rPr>
                <w:rFonts w:ascii="Times New Roman" w:hAnsi="Times New Roman"/>
                <w:b/>
                <w:sz w:val="24"/>
                <w:szCs w:val="24"/>
              </w:rPr>
              <w:t>Требования к результатам освоения дополнительных компетенций,</w:t>
            </w:r>
            <w:r w:rsidRPr="000B3DF7">
              <w:rPr>
                <w:rFonts w:ascii="Times New Roman" w:hAnsi="Times New Roman"/>
                <w:b/>
                <w:spacing w:val="-13"/>
                <w:sz w:val="24"/>
                <w:szCs w:val="24"/>
              </w:rPr>
              <w:t xml:space="preserve"> </w:t>
            </w:r>
            <w:r w:rsidRPr="000B3DF7">
              <w:rPr>
                <w:rFonts w:ascii="Times New Roman" w:hAnsi="Times New Roman"/>
                <w:b/>
                <w:sz w:val="24"/>
                <w:szCs w:val="24"/>
              </w:rPr>
              <w:t>квалификаций</w:t>
            </w:r>
          </w:p>
        </w:tc>
      </w:tr>
      <w:tr w:rsidR="00465344" w:rsidRPr="000B3DF7" w14:paraId="4D47723A" w14:textId="77777777" w:rsidTr="000B3DF7">
        <w:tc>
          <w:tcPr>
            <w:tcW w:w="14596" w:type="dxa"/>
            <w:gridSpan w:val="5"/>
            <w:tcBorders>
              <w:top w:val="single" w:sz="4" w:space="0" w:color="000000"/>
              <w:bottom w:val="single" w:sz="4" w:space="0" w:color="000000"/>
            </w:tcBorders>
            <w:shd w:val="clear" w:color="auto" w:fill="auto"/>
          </w:tcPr>
          <w:p w14:paraId="2305D988" w14:textId="77777777" w:rsidR="00465344" w:rsidRPr="000B3DF7" w:rsidRDefault="00465344" w:rsidP="00465344">
            <w:pPr>
              <w:rPr>
                <w:rFonts w:ascii="Times New Roman" w:hAnsi="Times New Roman"/>
                <w:b/>
                <w:bCs/>
                <w:sz w:val="24"/>
                <w:szCs w:val="24"/>
              </w:rPr>
            </w:pPr>
            <w:r w:rsidRPr="000B3DF7">
              <w:rPr>
                <w:rFonts w:ascii="Times New Roman" w:hAnsi="Times New Roman"/>
                <w:b/>
                <w:bCs/>
                <w:sz w:val="24"/>
                <w:szCs w:val="24"/>
              </w:rPr>
              <w:t>Владеть навыками:</w:t>
            </w:r>
          </w:p>
          <w:p w14:paraId="3276F665"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lastRenderedPageBreak/>
              <w:t>Осмотр животных перед массовой ветеринарной обработкой с целью определения возможности ее проведения</w:t>
            </w:r>
          </w:p>
          <w:p w14:paraId="18D75F2E"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Фиксация животных перед проведением массовых ветеринарных обработок для обеспечения безопасных условий работы</w:t>
            </w:r>
          </w:p>
          <w:p w14:paraId="196B1D10" w14:textId="77777777" w:rsidR="00465344" w:rsidRPr="000B3DF7" w:rsidRDefault="00465344" w:rsidP="00465344">
            <w:pPr>
              <w:rPr>
                <w:rFonts w:ascii="Times New Roman" w:hAnsi="Times New Roman"/>
                <w:b/>
                <w:bCs/>
                <w:sz w:val="24"/>
                <w:szCs w:val="24"/>
              </w:rPr>
            </w:pPr>
            <w:r w:rsidRPr="000B3DF7">
              <w:rPr>
                <w:rFonts w:ascii="Times New Roman" w:hAnsi="Times New Roman"/>
                <w:b/>
                <w:bCs/>
                <w:sz w:val="24"/>
                <w:szCs w:val="24"/>
              </w:rPr>
              <w:t>Уметь:</w:t>
            </w:r>
          </w:p>
          <w:p w14:paraId="3D46AEE0"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Выявлять противопоказания к проведению массовых ветеринарных обработок при осмотре животных</w:t>
            </w:r>
          </w:p>
          <w:p w14:paraId="5BAFACD4"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Вводить препараты в организм животных при проведении массовой вакцинации и дегельминтизации различными способами в соответствии с наставлениями по применению препаратов</w:t>
            </w:r>
          </w:p>
          <w:p w14:paraId="7D86189A"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Вводить препараты в организм животных при профилактических и лечебно-профилактических обработках различными способами в соответствии с наставлениями по применению препаратов</w:t>
            </w:r>
          </w:p>
          <w:p w14:paraId="1C6AD91D" w14:textId="77777777" w:rsidR="00465344" w:rsidRPr="000B3DF7" w:rsidRDefault="00465344" w:rsidP="00465344">
            <w:pPr>
              <w:rPr>
                <w:rFonts w:ascii="Times New Roman" w:hAnsi="Times New Roman"/>
                <w:b/>
                <w:bCs/>
                <w:sz w:val="24"/>
                <w:szCs w:val="24"/>
              </w:rPr>
            </w:pPr>
            <w:r w:rsidRPr="000B3DF7">
              <w:rPr>
                <w:rFonts w:ascii="Times New Roman" w:hAnsi="Times New Roman"/>
                <w:b/>
                <w:bCs/>
                <w:sz w:val="24"/>
                <w:szCs w:val="24"/>
              </w:rPr>
              <w:t>Знать:</w:t>
            </w:r>
          </w:p>
          <w:p w14:paraId="4A17E91A"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Противопоказания для проведения массовых ветеринарных обработок животных</w:t>
            </w:r>
          </w:p>
          <w:p w14:paraId="125673CC" w14:textId="77777777" w:rsidR="00465344" w:rsidRPr="000B3DF7" w:rsidRDefault="00465344" w:rsidP="00465344">
            <w:pPr>
              <w:rPr>
                <w:rFonts w:ascii="Times New Roman" w:hAnsi="Times New Roman"/>
                <w:sz w:val="24"/>
                <w:szCs w:val="24"/>
              </w:rPr>
            </w:pPr>
            <w:r w:rsidRPr="000B3DF7">
              <w:rPr>
                <w:rFonts w:ascii="Times New Roman" w:hAnsi="Times New Roman"/>
                <w:sz w:val="24"/>
                <w:szCs w:val="24"/>
              </w:rPr>
              <w:t>Требования к препаратам для проведения массовых ветеринарных обработок, порядок выбраковки и уничтожения препаратов</w:t>
            </w:r>
          </w:p>
          <w:p w14:paraId="0966F165" w14:textId="19A51B6C" w:rsidR="00465344" w:rsidRPr="000B3DF7" w:rsidRDefault="00465344" w:rsidP="00465344">
            <w:pPr>
              <w:rPr>
                <w:rFonts w:ascii="Times New Roman" w:hAnsi="Times New Roman"/>
                <w:iCs/>
                <w:sz w:val="24"/>
                <w:szCs w:val="24"/>
              </w:rPr>
            </w:pPr>
            <w:r w:rsidRPr="000B3DF7">
              <w:rPr>
                <w:rFonts w:ascii="Times New Roman" w:hAnsi="Times New Roman"/>
                <w:sz w:val="24"/>
                <w:szCs w:val="24"/>
              </w:rPr>
              <w:t>Порядок проведения массовой вакцинации и дегельминтизации животных</w:t>
            </w:r>
          </w:p>
        </w:tc>
      </w:tr>
      <w:tr w:rsidR="00465344" w:rsidRPr="003E7DB9" w14:paraId="2500867E" w14:textId="77777777" w:rsidTr="00FE343B">
        <w:tc>
          <w:tcPr>
            <w:tcW w:w="1830" w:type="dxa"/>
            <w:vMerge w:val="restart"/>
            <w:shd w:val="clear" w:color="auto" w:fill="auto"/>
            <w:vAlign w:val="center"/>
          </w:tcPr>
          <w:p w14:paraId="48F6004C" w14:textId="02AC9B4D"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lastRenderedPageBreak/>
              <w:t>Дополнительные квалификации, компетенции, (</w:t>
            </w:r>
            <w:r w:rsidRPr="003E7DB9">
              <w:rPr>
                <w:rFonts w:ascii="Times New Roman" w:hAnsi="Times New Roman"/>
                <w:i/>
                <w:iCs/>
                <w:sz w:val="24"/>
                <w:szCs w:val="24"/>
              </w:rPr>
              <w:t>Сельское хозяйство</w:t>
            </w:r>
            <w:r w:rsidRPr="003E7DB9">
              <w:rPr>
                <w:rFonts w:ascii="Times New Roman" w:hAnsi="Times New Roman"/>
                <w:sz w:val="24"/>
                <w:szCs w:val="24"/>
              </w:rPr>
              <w:t>)</w:t>
            </w:r>
          </w:p>
        </w:tc>
        <w:tc>
          <w:tcPr>
            <w:tcW w:w="6103" w:type="dxa"/>
            <w:gridSpan w:val="2"/>
            <w:shd w:val="clear" w:color="auto" w:fill="auto"/>
            <w:vAlign w:val="center"/>
          </w:tcPr>
          <w:p w14:paraId="32CE7B5E" w14:textId="77777777" w:rsidR="00465344" w:rsidRPr="003E7DB9" w:rsidRDefault="00465344" w:rsidP="00465344">
            <w:pPr>
              <w:jc w:val="center"/>
              <w:rPr>
                <w:rFonts w:ascii="Times New Roman" w:hAnsi="Times New Roman"/>
                <w:sz w:val="24"/>
                <w:szCs w:val="24"/>
              </w:rPr>
            </w:pPr>
            <w:r w:rsidRPr="003E7DB9">
              <w:rPr>
                <w:rFonts w:ascii="Times New Roman" w:hAnsi="Times New Roman"/>
                <w:sz w:val="24"/>
                <w:szCs w:val="24"/>
              </w:rPr>
              <w:t>Соответствие ПС</w:t>
            </w:r>
          </w:p>
          <w:p w14:paraId="7567BC31" w14:textId="365F86F0" w:rsidR="00465344" w:rsidRPr="003E7DB9" w:rsidRDefault="00465344" w:rsidP="00465344">
            <w:pPr>
              <w:jc w:val="center"/>
              <w:rPr>
                <w:rFonts w:ascii="Times New Roman" w:hAnsi="Times New Roman"/>
                <w:iCs/>
                <w:sz w:val="24"/>
                <w:szCs w:val="24"/>
              </w:rPr>
            </w:pPr>
            <w:r w:rsidRPr="003E7DB9">
              <w:rPr>
                <w:rFonts w:ascii="Times New Roman" w:eastAsia="DejaVu Sans" w:hAnsi="Times New Roman"/>
                <w:iCs/>
                <w:sz w:val="24"/>
                <w:szCs w:val="24"/>
                <w:lang w:eastAsia="zh-CN" w:bidi="hi-IN"/>
              </w:rPr>
              <w:t>13.012 Работник в области ветеринарии</w:t>
            </w:r>
          </w:p>
        </w:tc>
        <w:tc>
          <w:tcPr>
            <w:tcW w:w="6663" w:type="dxa"/>
            <w:gridSpan w:val="2"/>
            <w:shd w:val="clear" w:color="auto" w:fill="auto"/>
            <w:vAlign w:val="center"/>
          </w:tcPr>
          <w:p w14:paraId="7FCAE001" w14:textId="09C8821A"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Виды деятельности, реализуемые в рамках вариативной части</w:t>
            </w:r>
          </w:p>
        </w:tc>
      </w:tr>
      <w:tr w:rsidR="00465344" w:rsidRPr="003E7DB9" w14:paraId="4142C210" w14:textId="77777777" w:rsidTr="00FE343B">
        <w:tc>
          <w:tcPr>
            <w:tcW w:w="1830" w:type="dxa"/>
            <w:vMerge/>
            <w:shd w:val="clear" w:color="auto" w:fill="auto"/>
            <w:vAlign w:val="center"/>
          </w:tcPr>
          <w:p w14:paraId="20345AA1" w14:textId="77777777" w:rsidR="00465344" w:rsidRPr="003E7DB9" w:rsidRDefault="00465344" w:rsidP="00465344">
            <w:pPr>
              <w:jc w:val="center"/>
              <w:rPr>
                <w:rFonts w:ascii="Times New Roman" w:hAnsi="Times New Roman"/>
                <w:iCs/>
                <w:sz w:val="24"/>
                <w:szCs w:val="24"/>
              </w:rPr>
            </w:pPr>
          </w:p>
        </w:tc>
        <w:tc>
          <w:tcPr>
            <w:tcW w:w="2985" w:type="dxa"/>
            <w:shd w:val="clear" w:color="auto" w:fill="auto"/>
            <w:vAlign w:val="center"/>
          </w:tcPr>
          <w:p w14:paraId="13859793" w14:textId="6C33DBE9"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Код и наименование ОТФ</w:t>
            </w:r>
          </w:p>
        </w:tc>
        <w:tc>
          <w:tcPr>
            <w:tcW w:w="3118" w:type="dxa"/>
            <w:shd w:val="clear" w:color="auto" w:fill="auto"/>
            <w:vAlign w:val="center"/>
          </w:tcPr>
          <w:p w14:paraId="0714A804" w14:textId="1C8869E4"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Код и наименование ТФ</w:t>
            </w:r>
          </w:p>
        </w:tc>
        <w:tc>
          <w:tcPr>
            <w:tcW w:w="3261" w:type="dxa"/>
            <w:shd w:val="clear" w:color="auto" w:fill="auto"/>
            <w:vAlign w:val="center"/>
          </w:tcPr>
          <w:p w14:paraId="3E7E4B1D" w14:textId="38530733"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Наименование ВД</w:t>
            </w:r>
          </w:p>
        </w:tc>
        <w:tc>
          <w:tcPr>
            <w:tcW w:w="3402" w:type="dxa"/>
            <w:shd w:val="clear" w:color="auto" w:fill="auto"/>
            <w:vAlign w:val="center"/>
          </w:tcPr>
          <w:p w14:paraId="0E147114" w14:textId="64481248" w:rsidR="00465344" w:rsidRPr="003E7DB9" w:rsidRDefault="00465344" w:rsidP="00465344">
            <w:pPr>
              <w:jc w:val="center"/>
              <w:rPr>
                <w:rFonts w:ascii="Times New Roman" w:hAnsi="Times New Roman"/>
                <w:iCs/>
                <w:sz w:val="24"/>
                <w:szCs w:val="24"/>
              </w:rPr>
            </w:pPr>
            <w:r w:rsidRPr="003E7DB9">
              <w:rPr>
                <w:rFonts w:ascii="Times New Roman" w:hAnsi="Times New Roman"/>
                <w:sz w:val="24"/>
                <w:szCs w:val="24"/>
              </w:rPr>
              <w:t>Код и наименование ПК</w:t>
            </w:r>
          </w:p>
        </w:tc>
      </w:tr>
      <w:tr w:rsidR="00465344" w:rsidRPr="003E7DB9" w14:paraId="5F217A3B" w14:textId="77777777" w:rsidTr="003E7DB9">
        <w:tc>
          <w:tcPr>
            <w:tcW w:w="1830" w:type="dxa"/>
            <w:shd w:val="clear" w:color="auto" w:fill="auto"/>
          </w:tcPr>
          <w:p w14:paraId="36D800E2" w14:textId="7193A417" w:rsidR="00465344" w:rsidRPr="00465344" w:rsidRDefault="00465344" w:rsidP="00465344">
            <w:pPr>
              <w:rPr>
                <w:rFonts w:ascii="Times New Roman" w:hAnsi="Times New Roman"/>
                <w:b/>
                <w:bCs/>
                <w:iCs/>
                <w:sz w:val="24"/>
                <w:szCs w:val="24"/>
              </w:rPr>
            </w:pPr>
            <w:r w:rsidRPr="00465344">
              <w:rPr>
                <w:rFonts w:ascii="Times New Roman" w:hAnsi="Times New Roman"/>
                <w:b/>
                <w:bCs/>
                <w:iCs/>
                <w:sz w:val="24"/>
                <w:szCs w:val="24"/>
              </w:rPr>
              <w:t>Оператор по искусственному осеменению животных и птиц</w:t>
            </w:r>
          </w:p>
        </w:tc>
        <w:tc>
          <w:tcPr>
            <w:tcW w:w="2985" w:type="dxa"/>
            <w:shd w:val="clear" w:color="auto" w:fill="auto"/>
          </w:tcPr>
          <w:p w14:paraId="75641CB2" w14:textId="77777777" w:rsidR="00465344" w:rsidRDefault="00AE4D24" w:rsidP="00AE4D24">
            <w:pPr>
              <w:rPr>
                <w:rFonts w:ascii="Times New Roman" w:hAnsi="Times New Roman"/>
                <w:iCs/>
                <w:sz w:val="24"/>
                <w:szCs w:val="24"/>
              </w:rPr>
            </w:pPr>
            <w:r w:rsidRPr="00AE4D24">
              <w:rPr>
                <w:rFonts w:ascii="Times New Roman" w:hAnsi="Times New Roman"/>
                <w:iCs/>
                <w:sz w:val="24"/>
                <w:szCs w:val="24"/>
              </w:rPr>
              <w:t>B</w:t>
            </w:r>
            <w:r>
              <w:rPr>
                <w:rFonts w:ascii="Times New Roman" w:hAnsi="Times New Roman"/>
                <w:iCs/>
                <w:sz w:val="24"/>
                <w:szCs w:val="24"/>
              </w:rPr>
              <w:t xml:space="preserve"> </w:t>
            </w:r>
            <w:r w:rsidRPr="00AE4D24">
              <w:rPr>
                <w:rFonts w:ascii="Times New Roman" w:hAnsi="Times New Roman"/>
                <w:iCs/>
                <w:sz w:val="24"/>
                <w:szCs w:val="24"/>
              </w:rPr>
              <w:t>Выполнение подготовительных работ при искусственном осеменении животных и птицы</w:t>
            </w:r>
          </w:p>
          <w:p w14:paraId="514C3217" w14:textId="77777777" w:rsidR="00C65CD0" w:rsidRDefault="00C65CD0" w:rsidP="00AE4D24">
            <w:pPr>
              <w:rPr>
                <w:rFonts w:ascii="Times New Roman" w:hAnsi="Times New Roman"/>
                <w:iCs/>
                <w:sz w:val="24"/>
                <w:szCs w:val="24"/>
              </w:rPr>
            </w:pPr>
          </w:p>
          <w:p w14:paraId="17A6B5EC" w14:textId="399A7C2E" w:rsidR="00C65CD0" w:rsidRPr="003E7DB9" w:rsidRDefault="00C65CD0" w:rsidP="00C65CD0">
            <w:pPr>
              <w:rPr>
                <w:rFonts w:ascii="Times New Roman" w:hAnsi="Times New Roman"/>
                <w:iCs/>
                <w:sz w:val="24"/>
                <w:szCs w:val="24"/>
              </w:rPr>
            </w:pPr>
            <w:r w:rsidRPr="00C65CD0">
              <w:rPr>
                <w:rFonts w:ascii="Times New Roman" w:hAnsi="Times New Roman"/>
                <w:iCs/>
                <w:sz w:val="24"/>
                <w:szCs w:val="24"/>
              </w:rPr>
              <w:t>D</w:t>
            </w:r>
            <w:r>
              <w:rPr>
                <w:rFonts w:ascii="Times New Roman" w:hAnsi="Times New Roman"/>
                <w:iCs/>
                <w:sz w:val="24"/>
                <w:szCs w:val="24"/>
              </w:rPr>
              <w:t xml:space="preserve"> </w:t>
            </w:r>
            <w:r w:rsidRPr="00C65CD0">
              <w:rPr>
                <w:rFonts w:ascii="Times New Roman" w:hAnsi="Times New Roman"/>
                <w:iCs/>
                <w:sz w:val="24"/>
                <w:szCs w:val="24"/>
              </w:rPr>
              <w:t>Организация искусственного осеменения животных и птицы</w:t>
            </w:r>
          </w:p>
        </w:tc>
        <w:tc>
          <w:tcPr>
            <w:tcW w:w="3118" w:type="dxa"/>
            <w:shd w:val="clear" w:color="auto" w:fill="auto"/>
          </w:tcPr>
          <w:p w14:paraId="245FDD44" w14:textId="77777777" w:rsidR="00C65CD0" w:rsidRPr="00C65CD0" w:rsidRDefault="00C65CD0" w:rsidP="00C65CD0">
            <w:pPr>
              <w:rPr>
                <w:rFonts w:ascii="Times New Roman" w:hAnsi="Times New Roman"/>
                <w:iCs/>
                <w:sz w:val="24"/>
                <w:szCs w:val="24"/>
              </w:rPr>
            </w:pPr>
            <w:r w:rsidRPr="00C65CD0">
              <w:rPr>
                <w:rFonts w:ascii="Times New Roman" w:hAnsi="Times New Roman"/>
                <w:iCs/>
                <w:sz w:val="24"/>
                <w:szCs w:val="24"/>
              </w:rPr>
              <w:t>B/01.3 Выполнение работ по поддержанию безопасных ветеринарно-санитарных условий в пункте (станции) искусственного осеменения</w:t>
            </w:r>
          </w:p>
          <w:p w14:paraId="0CB848D5" w14:textId="77777777" w:rsidR="00C65CD0" w:rsidRPr="00C65CD0" w:rsidRDefault="00C65CD0" w:rsidP="00C65CD0">
            <w:pPr>
              <w:rPr>
                <w:rFonts w:ascii="Times New Roman" w:hAnsi="Times New Roman"/>
                <w:iCs/>
                <w:sz w:val="24"/>
                <w:szCs w:val="24"/>
              </w:rPr>
            </w:pPr>
            <w:r w:rsidRPr="00C65CD0">
              <w:rPr>
                <w:rFonts w:ascii="Times New Roman" w:hAnsi="Times New Roman"/>
                <w:iCs/>
                <w:sz w:val="24"/>
                <w:szCs w:val="24"/>
              </w:rPr>
              <w:t>B/02.3 Подготовка материалов, оборудования и инструментов к проведению искусственного осеменения животных и птицы</w:t>
            </w:r>
          </w:p>
          <w:p w14:paraId="14CEBFAA" w14:textId="77777777" w:rsidR="00C65CD0" w:rsidRPr="00C65CD0" w:rsidRDefault="00C65CD0" w:rsidP="00C65CD0">
            <w:pPr>
              <w:rPr>
                <w:rFonts w:ascii="Times New Roman" w:hAnsi="Times New Roman"/>
                <w:iCs/>
                <w:sz w:val="24"/>
                <w:szCs w:val="24"/>
              </w:rPr>
            </w:pPr>
            <w:r w:rsidRPr="00C65CD0">
              <w:rPr>
                <w:rFonts w:ascii="Times New Roman" w:hAnsi="Times New Roman"/>
                <w:iCs/>
                <w:sz w:val="24"/>
                <w:szCs w:val="24"/>
              </w:rPr>
              <w:t>B/03.3 Санитарная обработка животных и птицы перед искусственным осеменением</w:t>
            </w:r>
          </w:p>
          <w:p w14:paraId="5A9B9DA5" w14:textId="77777777" w:rsidR="00C65CD0" w:rsidRPr="00C65CD0" w:rsidRDefault="00C65CD0" w:rsidP="00C65CD0">
            <w:pPr>
              <w:rPr>
                <w:rFonts w:ascii="Times New Roman" w:hAnsi="Times New Roman"/>
                <w:iCs/>
                <w:sz w:val="24"/>
                <w:szCs w:val="24"/>
              </w:rPr>
            </w:pPr>
            <w:r w:rsidRPr="00C65CD0">
              <w:rPr>
                <w:rFonts w:ascii="Times New Roman" w:hAnsi="Times New Roman"/>
                <w:iCs/>
                <w:sz w:val="24"/>
                <w:szCs w:val="24"/>
              </w:rPr>
              <w:lastRenderedPageBreak/>
              <w:t>D/01.4 Своевременное обеспечение пункта (станции) искусственного осеменения расходными материалами и оборудованием</w:t>
            </w:r>
          </w:p>
          <w:p w14:paraId="1EFBA852" w14:textId="77777777" w:rsidR="00C65CD0" w:rsidRPr="00C65CD0" w:rsidRDefault="00C65CD0" w:rsidP="00C65CD0">
            <w:pPr>
              <w:rPr>
                <w:rFonts w:ascii="Times New Roman" w:hAnsi="Times New Roman"/>
                <w:iCs/>
                <w:sz w:val="24"/>
                <w:szCs w:val="24"/>
              </w:rPr>
            </w:pPr>
            <w:r w:rsidRPr="00C65CD0">
              <w:rPr>
                <w:rFonts w:ascii="Times New Roman" w:hAnsi="Times New Roman"/>
                <w:iCs/>
                <w:sz w:val="24"/>
                <w:szCs w:val="24"/>
              </w:rPr>
              <w:t>D/02.4 Оценка состояния животных для выявления готовности к участию в процессе воспроизводства</w:t>
            </w:r>
          </w:p>
          <w:p w14:paraId="719DCDB6" w14:textId="3775226A" w:rsidR="00465344" w:rsidRPr="003E7DB9" w:rsidRDefault="00C65CD0" w:rsidP="00C65CD0">
            <w:pPr>
              <w:rPr>
                <w:rFonts w:ascii="Times New Roman" w:hAnsi="Times New Roman"/>
                <w:iCs/>
                <w:sz w:val="24"/>
                <w:szCs w:val="24"/>
              </w:rPr>
            </w:pPr>
            <w:r w:rsidRPr="00C65CD0">
              <w:rPr>
                <w:rFonts w:ascii="Times New Roman" w:hAnsi="Times New Roman"/>
                <w:iCs/>
                <w:sz w:val="24"/>
                <w:szCs w:val="24"/>
              </w:rPr>
              <w:t>D/03.4 Проведение искусственного осеменения животных и птицы</w:t>
            </w:r>
          </w:p>
        </w:tc>
        <w:tc>
          <w:tcPr>
            <w:tcW w:w="3261" w:type="dxa"/>
            <w:shd w:val="clear" w:color="auto" w:fill="auto"/>
          </w:tcPr>
          <w:p w14:paraId="6AFEB478" w14:textId="77777777" w:rsidR="00DD2F61" w:rsidRDefault="00D83D2F" w:rsidP="00DD2F61">
            <w:pPr>
              <w:rPr>
                <w:rFonts w:ascii="Times New Roman" w:hAnsi="Times New Roman"/>
                <w:iCs/>
                <w:sz w:val="24"/>
                <w:szCs w:val="24"/>
              </w:rPr>
            </w:pPr>
            <w:r w:rsidRPr="00D83D2F">
              <w:rPr>
                <w:rFonts w:ascii="Times New Roman" w:hAnsi="Times New Roman"/>
                <w:iCs/>
                <w:sz w:val="24"/>
                <w:szCs w:val="24"/>
              </w:rPr>
              <w:lastRenderedPageBreak/>
              <w:t xml:space="preserve">Выполнение работ по рабочей профессии </w:t>
            </w:r>
            <w:bookmarkStart w:id="26" w:name="_Hlk225434162"/>
            <w:r w:rsidR="00DD2F61" w:rsidRPr="0058535F">
              <w:rPr>
                <w:rFonts w:ascii="Times New Roman" w:hAnsi="Times New Roman"/>
                <w:iCs/>
                <w:sz w:val="24"/>
                <w:szCs w:val="24"/>
              </w:rPr>
              <w:t>103286</w:t>
            </w:r>
            <w:r w:rsidR="00DD2F61">
              <w:rPr>
                <w:rFonts w:ascii="Times New Roman" w:hAnsi="Times New Roman"/>
                <w:iCs/>
                <w:sz w:val="24"/>
                <w:szCs w:val="24"/>
              </w:rPr>
              <w:t xml:space="preserve"> </w:t>
            </w:r>
            <w:r w:rsidR="00DD2F61" w:rsidRPr="00D83D2F">
              <w:rPr>
                <w:rFonts w:ascii="Times New Roman" w:hAnsi="Times New Roman"/>
                <w:iCs/>
                <w:sz w:val="24"/>
                <w:szCs w:val="24"/>
              </w:rPr>
              <w:t>Оператор по искусственному осеменению животных и птицы</w:t>
            </w:r>
          </w:p>
          <w:p w14:paraId="532E99CE" w14:textId="485E4E90" w:rsidR="00465344" w:rsidRDefault="00465344" w:rsidP="00465344">
            <w:pPr>
              <w:rPr>
                <w:rFonts w:ascii="Times New Roman" w:hAnsi="Times New Roman"/>
                <w:iCs/>
                <w:sz w:val="24"/>
                <w:szCs w:val="24"/>
              </w:rPr>
            </w:pPr>
          </w:p>
          <w:bookmarkEnd w:id="26"/>
          <w:p w14:paraId="4DE9BB0C" w14:textId="7ED9B607" w:rsidR="0058535F" w:rsidRPr="003E7DB9" w:rsidRDefault="0058535F" w:rsidP="00465344">
            <w:pPr>
              <w:rPr>
                <w:rFonts w:ascii="Times New Roman" w:hAnsi="Times New Roman"/>
                <w:iCs/>
                <w:sz w:val="24"/>
                <w:szCs w:val="24"/>
              </w:rPr>
            </w:pPr>
          </w:p>
        </w:tc>
        <w:tc>
          <w:tcPr>
            <w:tcW w:w="3402" w:type="dxa"/>
            <w:shd w:val="clear" w:color="auto" w:fill="auto"/>
          </w:tcPr>
          <w:p w14:paraId="55FE64C7" w14:textId="77777777" w:rsidR="00465344" w:rsidRDefault="000B3DF7" w:rsidP="00465344">
            <w:pPr>
              <w:rPr>
                <w:rFonts w:ascii="Times New Roman" w:hAnsi="Times New Roman"/>
                <w:iCs/>
                <w:sz w:val="24"/>
                <w:szCs w:val="24"/>
              </w:rPr>
            </w:pPr>
            <w:r w:rsidRPr="000B3DF7">
              <w:rPr>
                <w:rFonts w:ascii="Times New Roman" w:hAnsi="Times New Roman"/>
                <w:sz w:val="24"/>
                <w:szCs w:val="24"/>
              </w:rPr>
              <w:t>ПК Х.</w:t>
            </w:r>
            <w:r>
              <w:rPr>
                <w:rFonts w:ascii="Times New Roman" w:hAnsi="Times New Roman"/>
                <w:sz w:val="24"/>
                <w:szCs w:val="24"/>
              </w:rPr>
              <w:t>1</w:t>
            </w:r>
            <w:r w:rsidRPr="000B3DF7">
              <w:rPr>
                <w:rFonts w:ascii="Times New Roman" w:hAnsi="Times New Roman"/>
                <w:sz w:val="24"/>
                <w:szCs w:val="24"/>
              </w:rPr>
              <w:t xml:space="preserve"> </w:t>
            </w:r>
            <w:r>
              <w:rPr>
                <w:rFonts w:ascii="Times New Roman" w:hAnsi="Times New Roman"/>
                <w:sz w:val="24"/>
                <w:szCs w:val="24"/>
              </w:rPr>
              <w:t>Осуществлять</w:t>
            </w:r>
            <w:r w:rsidRPr="000B3DF7">
              <w:rPr>
                <w:rFonts w:ascii="Times New Roman" w:hAnsi="Times New Roman"/>
                <w:sz w:val="24"/>
                <w:szCs w:val="24"/>
              </w:rPr>
              <w:t xml:space="preserve"> </w:t>
            </w:r>
            <w:r>
              <w:rPr>
                <w:rFonts w:ascii="Times New Roman" w:hAnsi="Times New Roman"/>
                <w:iCs/>
                <w:sz w:val="24"/>
                <w:szCs w:val="24"/>
              </w:rPr>
              <w:t>п</w:t>
            </w:r>
            <w:r w:rsidRPr="007957B0">
              <w:rPr>
                <w:rFonts w:ascii="Times New Roman" w:hAnsi="Times New Roman"/>
                <w:iCs/>
                <w:sz w:val="24"/>
                <w:szCs w:val="24"/>
              </w:rPr>
              <w:t>одготовк</w:t>
            </w:r>
            <w:r>
              <w:rPr>
                <w:rFonts w:ascii="Times New Roman" w:hAnsi="Times New Roman"/>
                <w:iCs/>
                <w:sz w:val="24"/>
                <w:szCs w:val="24"/>
              </w:rPr>
              <w:t>у</w:t>
            </w:r>
            <w:r w:rsidRPr="007957B0">
              <w:rPr>
                <w:rFonts w:ascii="Times New Roman" w:hAnsi="Times New Roman"/>
                <w:iCs/>
                <w:sz w:val="24"/>
                <w:szCs w:val="24"/>
              </w:rPr>
              <w:t xml:space="preserve"> материалов, оборудования и инструментов к проведению искусственного осеменения животных и птицы</w:t>
            </w:r>
          </w:p>
          <w:p w14:paraId="1AB9A5FC" w14:textId="1B6CFF16" w:rsidR="000927E5" w:rsidRPr="003E7DB9" w:rsidRDefault="000927E5" w:rsidP="00465344">
            <w:pPr>
              <w:rPr>
                <w:rFonts w:ascii="Times New Roman" w:hAnsi="Times New Roman"/>
                <w:iCs/>
                <w:sz w:val="24"/>
                <w:szCs w:val="24"/>
              </w:rPr>
            </w:pPr>
            <w:r w:rsidRPr="000B3DF7">
              <w:rPr>
                <w:rFonts w:ascii="Times New Roman" w:hAnsi="Times New Roman"/>
                <w:iCs/>
                <w:sz w:val="24"/>
                <w:szCs w:val="24"/>
              </w:rPr>
              <w:t>ПК Х.</w:t>
            </w:r>
            <w:r>
              <w:rPr>
                <w:rFonts w:ascii="Times New Roman" w:hAnsi="Times New Roman"/>
                <w:iCs/>
                <w:sz w:val="24"/>
                <w:szCs w:val="24"/>
              </w:rPr>
              <w:t xml:space="preserve">2 </w:t>
            </w:r>
            <w:r>
              <w:rPr>
                <w:rFonts w:ascii="Times New Roman" w:hAnsi="Times New Roman"/>
                <w:sz w:val="24"/>
                <w:szCs w:val="24"/>
              </w:rPr>
              <w:t xml:space="preserve">Проводить </w:t>
            </w:r>
            <w:r>
              <w:rPr>
                <w:rFonts w:ascii="Times New Roman" w:hAnsi="Times New Roman"/>
                <w:iCs/>
                <w:sz w:val="24"/>
                <w:szCs w:val="24"/>
              </w:rPr>
              <w:t>с</w:t>
            </w:r>
            <w:r w:rsidRPr="00AE4D24">
              <w:rPr>
                <w:rFonts w:ascii="Times New Roman" w:hAnsi="Times New Roman"/>
                <w:iCs/>
                <w:sz w:val="24"/>
                <w:szCs w:val="24"/>
              </w:rPr>
              <w:t>анитарн</w:t>
            </w:r>
            <w:r>
              <w:rPr>
                <w:rFonts w:ascii="Times New Roman" w:hAnsi="Times New Roman"/>
                <w:iCs/>
                <w:sz w:val="24"/>
                <w:szCs w:val="24"/>
              </w:rPr>
              <w:t>ую</w:t>
            </w:r>
            <w:r w:rsidRPr="00AE4D24">
              <w:rPr>
                <w:rFonts w:ascii="Times New Roman" w:hAnsi="Times New Roman"/>
                <w:iCs/>
                <w:sz w:val="24"/>
                <w:szCs w:val="24"/>
              </w:rPr>
              <w:t xml:space="preserve"> обработк</w:t>
            </w:r>
            <w:r>
              <w:rPr>
                <w:rFonts w:ascii="Times New Roman" w:hAnsi="Times New Roman"/>
                <w:iCs/>
                <w:sz w:val="24"/>
                <w:szCs w:val="24"/>
              </w:rPr>
              <w:t>у</w:t>
            </w:r>
            <w:r w:rsidRPr="00AE4D24">
              <w:rPr>
                <w:rFonts w:ascii="Times New Roman" w:hAnsi="Times New Roman"/>
                <w:iCs/>
                <w:sz w:val="24"/>
                <w:szCs w:val="24"/>
              </w:rPr>
              <w:t xml:space="preserve"> животных и птиц</w:t>
            </w:r>
            <w:r>
              <w:rPr>
                <w:rFonts w:ascii="Times New Roman" w:hAnsi="Times New Roman"/>
                <w:iCs/>
                <w:sz w:val="24"/>
                <w:szCs w:val="24"/>
              </w:rPr>
              <w:t>ы</w:t>
            </w:r>
            <w:r w:rsidRPr="00AE4D24">
              <w:rPr>
                <w:rFonts w:ascii="Times New Roman" w:hAnsi="Times New Roman"/>
                <w:iCs/>
                <w:sz w:val="24"/>
                <w:szCs w:val="24"/>
              </w:rPr>
              <w:t xml:space="preserve"> перед искусственным осеменением</w:t>
            </w:r>
          </w:p>
        </w:tc>
      </w:tr>
      <w:tr w:rsidR="007957B0" w:rsidRPr="00E90FC4" w14:paraId="31C75862" w14:textId="77777777" w:rsidTr="009007B7">
        <w:tc>
          <w:tcPr>
            <w:tcW w:w="14596" w:type="dxa"/>
            <w:gridSpan w:val="5"/>
            <w:shd w:val="clear" w:color="auto" w:fill="auto"/>
          </w:tcPr>
          <w:p w14:paraId="07A07579" w14:textId="5FB29D64" w:rsidR="007957B0" w:rsidRPr="00E90FC4" w:rsidRDefault="00E90FC4" w:rsidP="00465344">
            <w:pPr>
              <w:rPr>
                <w:rFonts w:ascii="Times New Roman" w:hAnsi="Times New Roman"/>
                <w:b/>
                <w:bCs/>
                <w:iCs/>
                <w:sz w:val="24"/>
                <w:szCs w:val="24"/>
              </w:rPr>
            </w:pPr>
            <w:r w:rsidRPr="00E90FC4">
              <w:rPr>
                <w:rFonts w:ascii="Times New Roman" w:hAnsi="Times New Roman"/>
                <w:b/>
                <w:bCs/>
                <w:iCs/>
                <w:sz w:val="24"/>
                <w:szCs w:val="24"/>
              </w:rPr>
              <w:t>Требования к результатам освоения дополнительных компетенций, квалификаций</w:t>
            </w:r>
          </w:p>
        </w:tc>
      </w:tr>
      <w:tr w:rsidR="007957B0" w:rsidRPr="003E7DB9" w14:paraId="31E45BEA" w14:textId="77777777" w:rsidTr="00514F10">
        <w:tc>
          <w:tcPr>
            <w:tcW w:w="14596" w:type="dxa"/>
            <w:gridSpan w:val="5"/>
            <w:shd w:val="clear" w:color="auto" w:fill="auto"/>
          </w:tcPr>
          <w:p w14:paraId="69EA11A1"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b/>
                <w:sz w:val="24"/>
                <w:szCs w:val="24"/>
              </w:rPr>
              <w:t>Владеть навыками:</w:t>
            </w:r>
          </w:p>
          <w:p w14:paraId="360EFDA1" w14:textId="77777777" w:rsidR="000927E5" w:rsidRDefault="00C65CD0" w:rsidP="000927E5">
            <w:pPr>
              <w:rPr>
                <w:rFonts w:ascii="Times New Roman" w:hAnsi="Times New Roman"/>
                <w:sz w:val="24"/>
                <w:szCs w:val="24"/>
              </w:rPr>
            </w:pPr>
            <w:r w:rsidRPr="00C65CD0">
              <w:rPr>
                <w:rFonts w:ascii="Times New Roman" w:hAnsi="Times New Roman"/>
                <w:sz w:val="24"/>
                <w:szCs w:val="24"/>
              </w:rPr>
              <w:t>выполнение зоогигиенических, профилактических и ветеринарно-санитарных мероприятий</w:t>
            </w:r>
            <w:r w:rsidR="000927E5" w:rsidRPr="0047038D">
              <w:rPr>
                <w:rFonts w:ascii="Times New Roman" w:hAnsi="Times New Roman"/>
                <w:sz w:val="24"/>
                <w:szCs w:val="24"/>
              </w:rPr>
              <w:t xml:space="preserve"> </w:t>
            </w:r>
          </w:p>
          <w:p w14:paraId="2FB33BA9" w14:textId="74ED13B3" w:rsidR="000927E5" w:rsidRPr="0047038D" w:rsidRDefault="000927E5" w:rsidP="000927E5">
            <w:pPr>
              <w:rPr>
                <w:rFonts w:ascii="Times New Roman" w:hAnsi="Times New Roman"/>
                <w:sz w:val="24"/>
                <w:szCs w:val="24"/>
              </w:rPr>
            </w:pPr>
            <w:r>
              <w:rPr>
                <w:rFonts w:ascii="Times New Roman" w:hAnsi="Times New Roman"/>
                <w:sz w:val="24"/>
                <w:szCs w:val="24"/>
              </w:rPr>
              <w:t>в</w:t>
            </w:r>
            <w:r w:rsidRPr="0047038D">
              <w:rPr>
                <w:rFonts w:ascii="Times New Roman" w:hAnsi="Times New Roman"/>
                <w:sz w:val="24"/>
                <w:szCs w:val="24"/>
              </w:rPr>
              <w:t>ыбор</w:t>
            </w:r>
            <w:r>
              <w:rPr>
                <w:rFonts w:ascii="Times New Roman" w:hAnsi="Times New Roman"/>
                <w:sz w:val="24"/>
                <w:szCs w:val="24"/>
              </w:rPr>
              <w:t>а</w:t>
            </w:r>
            <w:r w:rsidRPr="0047038D">
              <w:rPr>
                <w:rFonts w:ascii="Times New Roman" w:hAnsi="Times New Roman"/>
                <w:sz w:val="24"/>
                <w:szCs w:val="24"/>
              </w:rPr>
              <w:t xml:space="preserve"> инвентаря и дезинфицирующих растворов для санитарной подготовки животных к искусственному осеменению</w:t>
            </w:r>
          </w:p>
          <w:p w14:paraId="0A048C47" w14:textId="032BD4E3" w:rsidR="000927E5" w:rsidRPr="0047038D" w:rsidRDefault="000927E5" w:rsidP="000927E5">
            <w:pPr>
              <w:rPr>
                <w:rFonts w:ascii="Times New Roman" w:hAnsi="Times New Roman"/>
                <w:sz w:val="24"/>
                <w:szCs w:val="24"/>
              </w:rPr>
            </w:pPr>
            <w:r>
              <w:rPr>
                <w:rFonts w:ascii="Times New Roman" w:hAnsi="Times New Roman"/>
                <w:sz w:val="24"/>
                <w:szCs w:val="24"/>
              </w:rPr>
              <w:t>с</w:t>
            </w:r>
            <w:r w:rsidRPr="0047038D">
              <w:rPr>
                <w:rFonts w:ascii="Times New Roman" w:hAnsi="Times New Roman"/>
                <w:sz w:val="24"/>
                <w:szCs w:val="24"/>
              </w:rPr>
              <w:t>анитарн</w:t>
            </w:r>
            <w:r>
              <w:rPr>
                <w:rFonts w:ascii="Times New Roman" w:hAnsi="Times New Roman"/>
                <w:sz w:val="24"/>
                <w:szCs w:val="24"/>
              </w:rPr>
              <w:t>ой</w:t>
            </w:r>
            <w:r w:rsidRPr="0047038D">
              <w:rPr>
                <w:rFonts w:ascii="Times New Roman" w:hAnsi="Times New Roman"/>
                <w:sz w:val="24"/>
                <w:szCs w:val="24"/>
              </w:rPr>
              <w:t xml:space="preserve"> подготовк</w:t>
            </w:r>
            <w:r>
              <w:rPr>
                <w:rFonts w:ascii="Times New Roman" w:hAnsi="Times New Roman"/>
                <w:sz w:val="24"/>
                <w:szCs w:val="24"/>
              </w:rPr>
              <w:t>и</w:t>
            </w:r>
            <w:r w:rsidRPr="0047038D">
              <w:rPr>
                <w:rFonts w:ascii="Times New Roman" w:hAnsi="Times New Roman"/>
                <w:sz w:val="24"/>
                <w:szCs w:val="24"/>
              </w:rPr>
              <w:t xml:space="preserve"> самцов-производителей перед взятием спермы с целью обеспечения ветеринарно-санитарной безопасности процесса взятия спермы</w:t>
            </w:r>
          </w:p>
          <w:p w14:paraId="6B863703" w14:textId="66CB821E" w:rsidR="000927E5" w:rsidRDefault="000927E5" w:rsidP="000927E5">
            <w:pPr>
              <w:rPr>
                <w:rFonts w:ascii="Times New Roman" w:hAnsi="Times New Roman"/>
                <w:sz w:val="24"/>
                <w:szCs w:val="24"/>
              </w:rPr>
            </w:pPr>
            <w:r>
              <w:rPr>
                <w:rFonts w:ascii="Times New Roman" w:hAnsi="Times New Roman"/>
                <w:sz w:val="24"/>
                <w:szCs w:val="24"/>
              </w:rPr>
              <w:t>с</w:t>
            </w:r>
            <w:r w:rsidRPr="0047038D">
              <w:rPr>
                <w:rFonts w:ascii="Times New Roman" w:hAnsi="Times New Roman"/>
                <w:sz w:val="24"/>
                <w:szCs w:val="24"/>
              </w:rPr>
              <w:t>анитарн</w:t>
            </w:r>
            <w:r>
              <w:rPr>
                <w:rFonts w:ascii="Times New Roman" w:hAnsi="Times New Roman"/>
                <w:sz w:val="24"/>
                <w:szCs w:val="24"/>
              </w:rPr>
              <w:t>ой</w:t>
            </w:r>
            <w:r w:rsidRPr="0047038D">
              <w:rPr>
                <w:rFonts w:ascii="Times New Roman" w:hAnsi="Times New Roman"/>
                <w:sz w:val="24"/>
                <w:szCs w:val="24"/>
              </w:rPr>
              <w:t xml:space="preserve"> подготовк</w:t>
            </w:r>
            <w:r>
              <w:rPr>
                <w:rFonts w:ascii="Times New Roman" w:hAnsi="Times New Roman"/>
                <w:sz w:val="24"/>
                <w:szCs w:val="24"/>
              </w:rPr>
              <w:t>и</w:t>
            </w:r>
            <w:r w:rsidRPr="0047038D">
              <w:rPr>
                <w:rFonts w:ascii="Times New Roman" w:hAnsi="Times New Roman"/>
                <w:sz w:val="24"/>
                <w:szCs w:val="24"/>
              </w:rPr>
              <w:t>а самок перед искусственным оплодотворением с целью обеспечения ветеринарно-санитарной безопасности процесса введения спермы в органы размножения самки</w:t>
            </w:r>
          </w:p>
          <w:p w14:paraId="1E682B9E"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b/>
                <w:sz w:val="24"/>
                <w:szCs w:val="24"/>
              </w:rPr>
              <w:t xml:space="preserve">Уметь: </w:t>
            </w:r>
          </w:p>
          <w:p w14:paraId="1D5E045F"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оборудовать рабочее место, содержать его в соответствии с ветеринарно-санитарными требованиями;</w:t>
            </w:r>
          </w:p>
          <w:p w14:paraId="3ADA7E4A"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принимать с племпредприятий сперму, правильно хранить, транспортировать её в течение всего срока использования;</w:t>
            </w:r>
          </w:p>
          <w:p w14:paraId="6B2BA530"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оттаивать замороженную сперму в соответствии с инструкцией;</w:t>
            </w:r>
          </w:p>
          <w:p w14:paraId="046D0725"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оценивать качество спермы;</w:t>
            </w:r>
          </w:p>
          <w:p w14:paraId="65B7CEB6"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выявлять самок сельскохозяйственных животных, пришедших в охоту;</w:t>
            </w:r>
          </w:p>
          <w:p w14:paraId="578205C4"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вести календарь оператора искусственного осеменения;</w:t>
            </w:r>
          </w:p>
          <w:p w14:paraId="32240E64"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проводить в соответствии с действующими инструкциями все операции по подготовке самок и обработке инструментов для осеменения;</w:t>
            </w:r>
          </w:p>
          <w:p w14:paraId="2C48D22B"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готовить растворы, применяемые для стерилизации инструментов, оборудования при проверке качества спермы;</w:t>
            </w:r>
          </w:p>
          <w:p w14:paraId="00B38C2C"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проводить осеменение самок в соответствии с действующими инструкциями и планом искусственного осеменения;</w:t>
            </w:r>
          </w:p>
          <w:p w14:paraId="469ADF61" w14:textId="77777777" w:rsidR="000927E5" w:rsidRDefault="00C65CD0" w:rsidP="000927E5">
            <w:pPr>
              <w:rPr>
                <w:rFonts w:ascii="Times New Roman" w:hAnsi="Times New Roman"/>
                <w:sz w:val="24"/>
                <w:szCs w:val="24"/>
              </w:rPr>
            </w:pPr>
            <w:r w:rsidRPr="00C65CD0">
              <w:rPr>
                <w:rFonts w:ascii="Times New Roman" w:hAnsi="Times New Roman"/>
                <w:sz w:val="24"/>
                <w:szCs w:val="24"/>
              </w:rPr>
              <w:t>вести отчётную, вспомогательную документацию</w:t>
            </w:r>
            <w:r w:rsidR="000927E5" w:rsidRPr="0047038D">
              <w:rPr>
                <w:rFonts w:ascii="Times New Roman" w:hAnsi="Times New Roman"/>
                <w:sz w:val="24"/>
                <w:szCs w:val="24"/>
              </w:rPr>
              <w:t xml:space="preserve"> </w:t>
            </w:r>
          </w:p>
          <w:p w14:paraId="7C551181" w14:textId="62D2A899" w:rsidR="000927E5" w:rsidRPr="0047038D" w:rsidRDefault="000927E5" w:rsidP="000927E5">
            <w:pPr>
              <w:rPr>
                <w:rFonts w:ascii="Times New Roman" w:hAnsi="Times New Roman"/>
                <w:sz w:val="24"/>
                <w:szCs w:val="24"/>
              </w:rPr>
            </w:pPr>
            <w:r w:rsidRPr="0047038D">
              <w:rPr>
                <w:rFonts w:ascii="Times New Roman" w:hAnsi="Times New Roman"/>
                <w:sz w:val="24"/>
                <w:szCs w:val="24"/>
              </w:rPr>
              <w:t>чистить и мыть самцов накануне взятия спермы в соответствии с ветеринарно-санитарными правилами, действующими в области воспроизводства сельскохозяйственных животных</w:t>
            </w:r>
          </w:p>
          <w:p w14:paraId="668D82D0" w14:textId="77777777" w:rsidR="000927E5" w:rsidRPr="0047038D" w:rsidRDefault="000927E5" w:rsidP="000927E5">
            <w:pPr>
              <w:rPr>
                <w:rFonts w:ascii="Times New Roman" w:hAnsi="Times New Roman"/>
                <w:sz w:val="24"/>
                <w:szCs w:val="24"/>
              </w:rPr>
            </w:pPr>
            <w:r w:rsidRPr="0047038D">
              <w:rPr>
                <w:rFonts w:ascii="Times New Roman" w:hAnsi="Times New Roman"/>
                <w:sz w:val="24"/>
                <w:szCs w:val="24"/>
              </w:rPr>
              <w:lastRenderedPageBreak/>
              <w:t>производить туалет препуция самцов до и после взятия спермы с использованием дезинфицирующих растворов в соответствии с ветеринарно-санитарными правилами, действующими в области воспроизводства сельскохозяйственных животных</w:t>
            </w:r>
          </w:p>
          <w:p w14:paraId="5DE056A1" w14:textId="77777777" w:rsidR="000927E5" w:rsidRPr="0047038D" w:rsidRDefault="000927E5" w:rsidP="000927E5">
            <w:pPr>
              <w:rPr>
                <w:rFonts w:ascii="Times New Roman" w:hAnsi="Times New Roman"/>
                <w:sz w:val="24"/>
                <w:szCs w:val="24"/>
              </w:rPr>
            </w:pPr>
            <w:r w:rsidRPr="0047038D">
              <w:rPr>
                <w:rFonts w:ascii="Times New Roman" w:hAnsi="Times New Roman"/>
                <w:sz w:val="24"/>
                <w:szCs w:val="24"/>
              </w:rPr>
              <w:t>производить процедуру освобождения прямой кишки самки от фекальных масс с использованием специальных инструментов</w:t>
            </w:r>
          </w:p>
          <w:p w14:paraId="02683C01" w14:textId="77777777" w:rsidR="000927E5" w:rsidRPr="0047038D" w:rsidRDefault="000927E5" w:rsidP="000927E5">
            <w:pPr>
              <w:rPr>
                <w:rFonts w:ascii="Times New Roman" w:hAnsi="Times New Roman"/>
                <w:sz w:val="24"/>
                <w:szCs w:val="24"/>
              </w:rPr>
            </w:pPr>
            <w:r w:rsidRPr="0047038D">
              <w:rPr>
                <w:rFonts w:ascii="Times New Roman" w:hAnsi="Times New Roman"/>
                <w:sz w:val="24"/>
                <w:szCs w:val="24"/>
              </w:rPr>
              <w:t>обрабатывать корень хвоста и наружные половые органы водой и дезинфицирующим раствором в соответствии с ветеринарно-санитарными правилами, действующими в области воспроизводства сельскохозяйственных животных</w:t>
            </w:r>
          </w:p>
          <w:p w14:paraId="73D299D9" w14:textId="77777777" w:rsidR="000927E5" w:rsidRDefault="000927E5" w:rsidP="000927E5">
            <w:pPr>
              <w:rPr>
                <w:rFonts w:ascii="Times New Roman" w:hAnsi="Times New Roman"/>
                <w:sz w:val="24"/>
                <w:szCs w:val="24"/>
              </w:rPr>
            </w:pPr>
            <w:r w:rsidRPr="0047038D">
              <w:rPr>
                <w:rFonts w:ascii="Times New Roman" w:hAnsi="Times New Roman"/>
                <w:sz w:val="24"/>
                <w:szCs w:val="24"/>
              </w:rPr>
              <w:t>осуществлять выбор средств индивидуальной защиты и применять их в соответствии с выполняемыми работами</w:t>
            </w:r>
          </w:p>
          <w:p w14:paraId="5F1BBA14"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b/>
                <w:sz w:val="24"/>
                <w:szCs w:val="24"/>
              </w:rPr>
              <w:t>Знать:</w:t>
            </w:r>
          </w:p>
          <w:p w14:paraId="45BE8943"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анатомию и физиологию половых органов самок и самцов;</w:t>
            </w:r>
          </w:p>
          <w:p w14:paraId="39A4A176" w14:textId="2BD00FCC"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биологические основы размножения сельскохозяйственных животных;</w:t>
            </w:r>
          </w:p>
          <w:p w14:paraId="7BD308B3"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 xml:space="preserve">технику осеменения самок сельскохозяйственных животных; </w:t>
            </w:r>
          </w:p>
          <w:p w14:paraId="6A01BD40"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способы повышения оплодотворяемости;</w:t>
            </w:r>
          </w:p>
          <w:p w14:paraId="5FC634C3"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 xml:space="preserve">методы определения оптимального времени осеменения; </w:t>
            </w:r>
          </w:p>
          <w:p w14:paraId="51E307FD"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ветеринарно-санитарные правила при искусственном осеменении;</w:t>
            </w:r>
          </w:p>
          <w:p w14:paraId="0DB64503"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технику взятия спермы у производителей сельскохозяйственных животных;</w:t>
            </w:r>
          </w:p>
          <w:p w14:paraId="24823E3C"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физиологию, биохимию и методы оценки спермы по качеству;</w:t>
            </w:r>
          </w:p>
          <w:p w14:paraId="339A5BD7"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методику разбавления, хранения и транспортировки спермы;</w:t>
            </w:r>
          </w:p>
          <w:p w14:paraId="43C20AFE"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правила хранения и транспортировки спермы в течение всего срока использования;</w:t>
            </w:r>
          </w:p>
          <w:p w14:paraId="062C7B7B" w14:textId="77777777" w:rsidR="00C65CD0" w:rsidRPr="00C65CD0" w:rsidRDefault="00C65CD0" w:rsidP="00C65CD0">
            <w:pPr>
              <w:pBdr>
                <w:top w:val="none" w:sz="4" w:space="0" w:color="000000"/>
                <w:left w:val="none" w:sz="4" w:space="0" w:color="000000"/>
                <w:bottom w:val="none" w:sz="4" w:space="0" w:color="000000"/>
                <w:right w:val="none" w:sz="4" w:space="0" w:color="000000"/>
              </w:pBdr>
              <w:spacing w:line="62" w:lineRule="atLeast"/>
              <w:rPr>
                <w:rFonts w:ascii="Times New Roman" w:hAnsi="Times New Roman"/>
                <w:sz w:val="24"/>
                <w:szCs w:val="24"/>
              </w:rPr>
            </w:pPr>
            <w:r w:rsidRPr="00C65CD0">
              <w:rPr>
                <w:rFonts w:ascii="Times New Roman" w:hAnsi="Times New Roman"/>
                <w:sz w:val="24"/>
                <w:szCs w:val="24"/>
              </w:rPr>
              <w:t>технику оттаивания замороженной спермы в соответствии с инструкцией;</w:t>
            </w:r>
          </w:p>
          <w:p w14:paraId="2EAE3F62" w14:textId="77777777" w:rsidR="00D83D2F" w:rsidRDefault="00C65CD0" w:rsidP="00C65CD0">
            <w:pPr>
              <w:rPr>
                <w:rFonts w:ascii="Times New Roman" w:hAnsi="Times New Roman"/>
                <w:sz w:val="24"/>
                <w:szCs w:val="24"/>
              </w:rPr>
            </w:pPr>
            <w:r w:rsidRPr="00C65CD0">
              <w:rPr>
                <w:rFonts w:ascii="Times New Roman" w:hAnsi="Times New Roman"/>
                <w:sz w:val="24"/>
                <w:szCs w:val="24"/>
              </w:rPr>
              <w:t>операции по подготовке самок и обработке инструментов для искусственного осеменения</w:t>
            </w:r>
          </w:p>
          <w:p w14:paraId="3DDA8CE9" w14:textId="77777777" w:rsidR="000927E5" w:rsidRPr="0047038D" w:rsidRDefault="000927E5" w:rsidP="000927E5">
            <w:pPr>
              <w:rPr>
                <w:rFonts w:ascii="Times New Roman" w:hAnsi="Times New Roman"/>
                <w:iCs/>
                <w:sz w:val="24"/>
                <w:szCs w:val="24"/>
              </w:rPr>
            </w:pPr>
            <w:r w:rsidRPr="0047038D">
              <w:rPr>
                <w:rFonts w:ascii="Times New Roman" w:hAnsi="Times New Roman"/>
                <w:iCs/>
                <w:sz w:val="24"/>
                <w:szCs w:val="24"/>
              </w:rPr>
              <w:t>инвентарь, дезинфицирующие и моющие средства, используемые при санитарной обработке животных и птицы перед искусственным осеменением</w:t>
            </w:r>
          </w:p>
          <w:p w14:paraId="045CAA01" w14:textId="77777777" w:rsidR="000927E5" w:rsidRPr="0047038D" w:rsidRDefault="000927E5" w:rsidP="000927E5">
            <w:pPr>
              <w:rPr>
                <w:rFonts w:ascii="Times New Roman" w:hAnsi="Times New Roman"/>
                <w:iCs/>
                <w:sz w:val="24"/>
                <w:szCs w:val="24"/>
              </w:rPr>
            </w:pPr>
            <w:r w:rsidRPr="0047038D">
              <w:rPr>
                <w:rFonts w:ascii="Times New Roman" w:hAnsi="Times New Roman"/>
                <w:iCs/>
                <w:sz w:val="24"/>
                <w:szCs w:val="24"/>
              </w:rPr>
              <w:t>техника обработки препуция в соответствии с ветеринарно-санитарными правилами, действующими в области воспроизводства сельскохозяйственных животных</w:t>
            </w:r>
          </w:p>
          <w:p w14:paraId="71F2964B" w14:textId="77777777" w:rsidR="000927E5" w:rsidRPr="0047038D" w:rsidRDefault="000927E5" w:rsidP="000927E5">
            <w:pPr>
              <w:rPr>
                <w:rFonts w:ascii="Times New Roman" w:hAnsi="Times New Roman"/>
                <w:iCs/>
                <w:sz w:val="24"/>
                <w:szCs w:val="24"/>
              </w:rPr>
            </w:pPr>
            <w:r w:rsidRPr="0047038D">
              <w:rPr>
                <w:rFonts w:ascii="Times New Roman" w:hAnsi="Times New Roman"/>
                <w:iCs/>
                <w:sz w:val="24"/>
                <w:szCs w:val="24"/>
              </w:rPr>
              <w:t>техника санитарной подготовки самок перед искусственным осеменением в соответствии с ветеринарно-санитарными правилами, действующими в области воспроизводства сельскохозяйственных животных</w:t>
            </w:r>
          </w:p>
          <w:p w14:paraId="027CA25A" w14:textId="77777777" w:rsidR="000927E5" w:rsidRPr="0047038D" w:rsidRDefault="000927E5" w:rsidP="000927E5">
            <w:pPr>
              <w:rPr>
                <w:rFonts w:ascii="Times New Roman" w:hAnsi="Times New Roman"/>
                <w:iCs/>
                <w:sz w:val="24"/>
                <w:szCs w:val="24"/>
              </w:rPr>
            </w:pPr>
            <w:r w:rsidRPr="0047038D">
              <w:rPr>
                <w:rFonts w:ascii="Times New Roman" w:hAnsi="Times New Roman"/>
                <w:iCs/>
                <w:sz w:val="24"/>
                <w:szCs w:val="24"/>
              </w:rPr>
              <w:t>требования к средствам индивидуальной защиты, спецодежде и санитарной обработке рук при санитарной обработке животных и птицы перед искусственным осеменением в соответствии с ветеринарно-санитарными правилами, действующими в области воспроизводства сельскохозяйственных животных</w:t>
            </w:r>
          </w:p>
          <w:p w14:paraId="72834B15" w14:textId="026D07C7" w:rsidR="000927E5" w:rsidRPr="003E7DB9" w:rsidRDefault="000927E5" w:rsidP="000927E5">
            <w:pPr>
              <w:rPr>
                <w:rFonts w:ascii="Times New Roman" w:hAnsi="Times New Roman"/>
                <w:iCs/>
                <w:sz w:val="24"/>
                <w:szCs w:val="24"/>
              </w:rPr>
            </w:pPr>
            <w:r w:rsidRPr="0047038D">
              <w:rPr>
                <w:rFonts w:ascii="Times New Roman" w:hAnsi="Times New Roman"/>
                <w:iCs/>
                <w:sz w:val="24"/>
                <w:szCs w:val="24"/>
              </w:rPr>
              <w:t>требования охраны труда в части, регламентирующей выполнение трудовых обязанностей</w:t>
            </w:r>
          </w:p>
        </w:tc>
      </w:tr>
    </w:tbl>
    <w:p w14:paraId="25137600" w14:textId="77777777" w:rsidR="00866C01" w:rsidRDefault="00866C01">
      <w:pPr>
        <w:rPr>
          <w:rFonts w:ascii="Times New Roman" w:hAnsi="Times New Roman"/>
          <w:b/>
          <w:i/>
          <w:sz w:val="24"/>
        </w:rPr>
      </w:pPr>
    </w:p>
    <w:p w14:paraId="7AB79A9B" w14:textId="77777777" w:rsidR="00866C01" w:rsidRDefault="00866C01" w:rsidP="00995D8A"/>
    <w:p w14:paraId="70B32551" w14:textId="77777777" w:rsidR="00866C01" w:rsidRDefault="00995D8A">
      <w:pPr>
        <w:rPr>
          <w:rFonts w:ascii="Times New Roman" w:hAnsi="Times New Roman"/>
          <w:sz w:val="24"/>
        </w:rPr>
      </w:pPr>
      <w:r>
        <w:br w:type="page"/>
      </w:r>
    </w:p>
    <w:p w14:paraId="04B7612D" w14:textId="0161A4C1" w:rsidR="00866C01" w:rsidRDefault="00995D8A">
      <w:pPr>
        <w:widowControl w:val="0"/>
        <w:spacing w:line="276" w:lineRule="auto"/>
        <w:ind w:left="720"/>
        <w:rPr>
          <w:rFonts w:ascii="Times New Roman" w:hAnsi="Times New Roman"/>
          <w:color w:val="000000" w:themeColor="text1"/>
          <w:sz w:val="24"/>
        </w:rPr>
      </w:pPr>
      <w:bookmarkStart w:id="27" w:name="_Hlk156306792"/>
      <w:r>
        <w:rPr>
          <w:rFonts w:ascii="Times New Roman" w:hAnsi="Times New Roman"/>
          <w:sz w:val="24"/>
        </w:rPr>
        <w:lastRenderedPageBreak/>
        <w:t xml:space="preserve">4.3.3. Матрица соответствия компетенций и составных частей ПОП СПО </w:t>
      </w:r>
      <w:r w:rsidRPr="00393DDE">
        <w:rPr>
          <w:rFonts w:ascii="Times New Roman" w:hAnsi="Times New Roman"/>
          <w:color w:val="000000" w:themeColor="text1"/>
          <w:sz w:val="24"/>
        </w:rPr>
        <w:t>специальности</w:t>
      </w:r>
      <w:r w:rsidR="00393DDE" w:rsidRPr="00393DDE">
        <w:rPr>
          <w:rFonts w:ascii="Times New Roman" w:hAnsi="Times New Roman"/>
          <w:color w:val="000000" w:themeColor="text1"/>
          <w:sz w:val="24"/>
        </w:rPr>
        <w:t>:</w:t>
      </w:r>
    </w:p>
    <w:tbl>
      <w:tblPr>
        <w:tblStyle w:val="71"/>
        <w:tblW w:w="14912" w:type="dxa"/>
        <w:tblLayout w:type="fixed"/>
        <w:tblLook w:val="04A0" w:firstRow="1" w:lastRow="0" w:firstColumn="1" w:lastColumn="0" w:noHBand="0" w:noVBand="1"/>
      </w:tblPr>
      <w:tblGrid>
        <w:gridCol w:w="988"/>
        <w:gridCol w:w="2726"/>
        <w:gridCol w:w="464"/>
        <w:gridCol w:w="386"/>
        <w:gridCol w:w="426"/>
        <w:gridCol w:w="425"/>
        <w:gridCol w:w="425"/>
        <w:gridCol w:w="425"/>
        <w:gridCol w:w="426"/>
        <w:gridCol w:w="425"/>
        <w:gridCol w:w="425"/>
        <w:gridCol w:w="567"/>
        <w:gridCol w:w="567"/>
        <w:gridCol w:w="567"/>
        <w:gridCol w:w="567"/>
        <w:gridCol w:w="567"/>
        <w:gridCol w:w="567"/>
        <w:gridCol w:w="567"/>
        <w:gridCol w:w="567"/>
        <w:gridCol w:w="567"/>
        <w:gridCol w:w="567"/>
        <w:gridCol w:w="567"/>
        <w:gridCol w:w="567"/>
        <w:gridCol w:w="567"/>
      </w:tblGrid>
      <w:tr w:rsidR="00393DDE" w:rsidRPr="00393DDE" w14:paraId="5AF9EF5E" w14:textId="77777777" w:rsidTr="00CE247D">
        <w:tc>
          <w:tcPr>
            <w:tcW w:w="988" w:type="dxa"/>
            <w:vMerge w:val="restart"/>
            <w:tcMar>
              <w:left w:w="28" w:type="dxa"/>
              <w:right w:w="28" w:type="dxa"/>
            </w:tcMar>
            <w:vAlign w:val="center"/>
          </w:tcPr>
          <w:p w14:paraId="7408C6E7" w14:textId="77777777" w:rsidR="00393DDE" w:rsidRPr="00393DDE" w:rsidRDefault="00393DDE" w:rsidP="00393DDE">
            <w:pPr>
              <w:jc w:val="center"/>
              <w:rPr>
                <w:rFonts w:ascii="Times New Roman" w:hAnsi="Times New Roman"/>
                <w:b/>
                <w:bCs/>
                <w:sz w:val="16"/>
                <w:szCs w:val="16"/>
              </w:rPr>
            </w:pPr>
            <w:r w:rsidRPr="00393DDE">
              <w:rPr>
                <w:rFonts w:ascii="Times New Roman" w:hAnsi="Times New Roman"/>
                <w:b/>
                <w:bCs/>
                <w:sz w:val="16"/>
                <w:szCs w:val="16"/>
              </w:rPr>
              <w:t>Индекс</w:t>
            </w:r>
          </w:p>
        </w:tc>
        <w:tc>
          <w:tcPr>
            <w:tcW w:w="2726" w:type="dxa"/>
            <w:vMerge w:val="restart"/>
            <w:tcMar>
              <w:left w:w="28" w:type="dxa"/>
              <w:right w:w="28" w:type="dxa"/>
            </w:tcMar>
            <w:vAlign w:val="center"/>
          </w:tcPr>
          <w:p w14:paraId="0FC377F8" w14:textId="77777777" w:rsidR="00393DDE" w:rsidRPr="00393DDE" w:rsidRDefault="00393DDE" w:rsidP="00393DDE">
            <w:pPr>
              <w:jc w:val="center"/>
              <w:rPr>
                <w:rFonts w:ascii="Times New Roman" w:hAnsi="Times New Roman"/>
                <w:b/>
                <w:bCs/>
                <w:sz w:val="16"/>
                <w:szCs w:val="16"/>
              </w:rPr>
            </w:pPr>
            <w:r w:rsidRPr="00393DDE">
              <w:rPr>
                <w:rFonts w:ascii="Times New Roman" w:hAnsi="Times New Roman"/>
                <w:b/>
                <w:bCs/>
                <w:sz w:val="16"/>
                <w:szCs w:val="16"/>
              </w:rPr>
              <w:t>Наименование</w:t>
            </w:r>
          </w:p>
        </w:tc>
        <w:tc>
          <w:tcPr>
            <w:tcW w:w="11198" w:type="dxa"/>
            <w:gridSpan w:val="22"/>
            <w:tcMar>
              <w:left w:w="28" w:type="dxa"/>
              <w:right w:w="28" w:type="dxa"/>
            </w:tcMar>
            <w:vAlign w:val="center"/>
          </w:tcPr>
          <w:p w14:paraId="58DE15DF"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Код общих и профессиональных компетенций, осваиваемых в рамках дисциплин (профессиональных модулей)</w:t>
            </w:r>
          </w:p>
        </w:tc>
      </w:tr>
      <w:tr w:rsidR="00393DDE" w:rsidRPr="00393DDE" w14:paraId="1A6908F2" w14:textId="77777777" w:rsidTr="00CE247D">
        <w:tc>
          <w:tcPr>
            <w:tcW w:w="988" w:type="dxa"/>
            <w:vMerge/>
            <w:tcMar>
              <w:left w:w="28" w:type="dxa"/>
              <w:right w:w="28" w:type="dxa"/>
            </w:tcMar>
          </w:tcPr>
          <w:p w14:paraId="4160BD71" w14:textId="77777777" w:rsidR="00393DDE" w:rsidRPr="00393DDE" w:rsidRDefault="00393DDE" w:rsidP="00393DDE">
            <w:pPr>
              <w:jc w:val="center"/>
              <w:rPr>
                <w:rFonts w:ascii="Times New Roman" w:hAnsi="Times New Roman"/>
                <w:sz w:val="16"/>
                <w:szCs w:val="16"/>
              </w:rPr>
            </w:pPr>
          </w:p>
        </w:tc>
        <w:tc>
          <w:tcPr>
            <w:tcW w:w="2726" w:type="dxa"/>
            <w:vMerge/>
            <w:tcMar>
              <w:left w:w="28" w:type="dxa"/>
              <w:right w:w="28" w:type="dxa"/>
            </w:tcMar>
            <w:vAlign w:val="center"/>
          </w:tcPr>
          <w:p w14:paraId="37507F27" w14:textId="77777777" w:rsidR="00393DDE" w:rsidRPr="00393DDE" w:rsidRDefault="00393DDE" w:rsidP="00393DDE">
            <w:pPr>
              <w:jc w:val="center"/>
              <w:rPr>
                <w:rFonts w:ascii="Times New Roman" w:hAnsi="Times New Roman"/>
                <w:sz w:val="16"/>
                <w:szCs w:val="16"/>
              </w:rPr>
            </w:pPr>
          </w:p>
        </w:tc>
        <w:tc>
          <w:tcPr>
            <w:tcW w:w="3827" w:type="dxa"/>
            <w:gridSpan w:val="9"/>
            <w:tcMar>
              <w:left w:w="28" w:type="dxa"/>
              <w:right w:w="28" w:type="dxa"/>
            </w:tcMar>
            <w:vAlign w:val="center"/>
          </w:tcPr>
          <w:p w14:paraId="262AD29C"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Общие компетенции (ОК)</w:t>
            </w:r>
          </w:p>
        </w:tc>
        <w:tc>
          <w:tcPr>
            <w:tcW w:w="7371" w:type="dxa"/>
            <w:gridSpan w:val="13"/>
            <w:tcMar>
              <w:left w:w="28" w:type="dxa"/>
              <w:right w:w="28" w:type="dxa"/>
            </w:tcMar>
            <w:vAlign w:val="center"/>
          </w:tcPr>
          <w:p w14:paraId="53DE838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Профессиональные компетенции (ПК)</w:t>
            </w:r>
          </w:p>
        </w:tc>
      </w:tr>
      <w:tr w:rsidR="00393DDE" w:rsidRPr="00393DDE" w14:paraId="75E88D71" w14:textId="77777777" w:rsidTr="00CE247D">
        <w:trPr>
          <w:trHeight w:val="473"/>
        </w:trPr>
        <w:tc>
          <w:tcPr>
            <w:tcW w:w="988" w:type="dxa"/>
            <w:vMerge/>
            <w:tcMar>
              <w:left w:w="28" w:type="dxa"/>
              <w:right w:w="28" w:type="dxa"/>
            </w:tcMar>
          </w:tcPr>
          <w:p w14:paraId="4A88EE26" w14:textId="77777777" w:rsidR="00393DDE" w:rsidRPr="00393DDE" w:rsidRDefault="00393DDE" w:rsidP="00393DDE">
            <w:pPr>
              <w:jc w:val="center"/>
              <w:rPr>
                <w:rFonts w:ascii="Times New Roman" w:hAnsi="Times New Roman"/>
                <w:sz w:val="16"/>
                <w:szCs w:val="16"/>
              </w:rPr>
            </w:pPr>
          </w:p>
        </w:tc>
        <w:tc>
          <w:tcPr>
            <w:tcW w:w="2726" w:type="dxa"/>
            <w:vMerge/>
            <w:tcMar>
              <w:left w:w="28" w:type="dxa"/>
              <w:right w:w="28" w:type="dxa"/>
            </w:tcMar>
          </w:tcPr>
          <w:p w14:paraId="02251787" w14:textId="77777777" w:rsidR="00393DDE" w:rsidRPr="00393DDE" w:rsidRDefault="00393DDE" w:rsidP="00393DDE">
            <w:pPr>
              <w:jc w:val="center"/>
              <w:rPr>
                <w:rFonts w:ascii="Times New Roman" w:hAnsi="Times New Roman"/>
                <w:sz w:val="16"/>
                <w:szCs w:val="16"/>
              </w:rPr>
            </w:pPr>
          </w:p>
        </w:tc>
        <w:tc>
          <w:tcPr>
            <w:tcW w:w="464" w:type="dxa"/>
            <w:tcMar>
              <w:left w:w="28" w:type="dxa"/>
              <w:right w:w="28" w:type="dxa"/>
            </w:tcMar>
          </w:tcPr>
          <w:p w14:paraId="640442D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01</w:t>
            </w:r>
          </w:p>
        </w:tc>
        <w:tc>
          <w:tcPr>
            <w:tcW w:w="386" w:type="dxa"/>
            <w:tcMar>
              <w:left w:w="28" w:type="dxa"/>
              <w:right w:w="28" w:type="dxa"/>
            </w:tcMar>
          </w:tcPr>
          <w:p w14:paraId="12857081"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02</w:t>
            </w:r>
          </w:p>
        </w:tc>
        <w:tc>
          <w:tcPr>
            <w:tcW w:w="426" w:type="dxa"/>
            <w:tcMar>
              <w:left w:w="28" w:type="dxa"/>
              <w:right w:w="28" w:type="dxa"/>
            </w:tcMar>
          </w:tcPr>
          <w:p w14:paraId="2439BE0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03</w:t>
            </w:r>
          </w:p>
        </w:tc>
        <w:tc>
          <w:tcPr>
            <w:tcW w:w="425" w:type="dxa"/>
            <w:tcMar>
              <w:left w:w="28" w:type="dxa"/>
              <w:right w:w="28" w:type="dxa"/>
            </w:tcMar>
          </w:tcPr>
          <w:p w14:paraId="563C2973"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04</w:t>
            </w:r>
          </w:p>
        </w:tc>
        <w:tc>
          <w:tcPr>
            <w:tcW w:w="425" w:type="dxa"/>
            <w:tcMar>
              <w:left w:w="28" w:type="dxa"/>
              <w:right w:w="28" w:type="dxa"/>
            </w:tcMar>
          </w:tcPr>
          <w:p w14:paraId="5D0EF3DF"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05</w:t>
            </w:r>
          </w:p>
        </w:tc>
        <w:tc>
          <w:tcPr>
            <w:tcW w:w="425" w:type="dxa"/>
            <w:tcMar>
              <w:left w:w="28" w:type="dxa"/>
              <w:right w:w="28" w:type="dxa"/>
            </w:tcMar>
          </w:tcPr>
          <w:p w14:paraId="21AE9CB6"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06</w:t>
            </w:r>
          </w:p>
        </w:tc>
        <w:tc>
          <w:tcPr>
            <w:tcW w:w="426" w:type="dxa"/>
            <w:tcMar>
              <w:left w:w="28" w:type="dxa"/>
              <w:right w:w="28" w:type="dxa"/>
            </w:tcMar>
          </w:tcPr>
          <w:p w14:paraId="42BEBEC5"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07</w:t>
            </w:r>
          </w:p>
        </w:tc>
        <w:tc>
          <w:tcPr>
            <w:tcW w:w="425" w:type="dxa"/>
            <w:tcMar>
              <w:left w:w="28" w:type="dxa"/>
              <w:right w:w="28" w:type="dxa"/>
            </w:tcMar>
          </w:tcPr>
          <w:p w14:paraId="2AA95E70"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08</w:t>
            </w:r>
          </w:p>
        </w:tc>
        <w:tc>
          <w:tcPr>
            <w:tcW w:w="425" w:type="dxa"/>
            <w:tcMar>
              <w:left w:w="28" w:type="dxa"/>
              <w:right w:w="28" w:type="dxa"/>
            </w:tcMar>
          </w:tcPr>
          <w:p w14:paraId="3E98C47B"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09</w:t>
            </w:r>
          </w:p>
        </w:tc>
        <w:tc>
          <w:tcPr>
            <w:tcW w:w="567" w:type="dxa"/>
            <w:tcMar>
              <w:left w:w="28" w:type="dxa"/>
              <w:right w:w="28" w:type="dxa"/>
            </w:tcMar>
          </w:tcPr>
          <w:p w14:paraId="05B67BB4"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1.1</w:t>
            </w:r>
          </w:p>
        </w:tc>
        <w:tc>
          <w:tcPr>
            <w:tcW w:w="567" w:type="dxa"/>
            <w:tcMar>
              <w:left w:w="28" w:type="dxa"/>
              <w:right w:w="28" w:type="dxa"/>
            </w:tcMar>
          </w:tcPr>
          <w:p w14:paraId="44B453C6"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1.2</w:t>
            </w:r>
          </w:p>
        </w:tc>
        <w:tc>
          <w:tcPr>
            <w:tcW w:w="567" w:type="dxa"/>
            <w:tcMar>
              <w:left w:w="28" w:type="dxa"/>
              <w:right w:w="28" w:type="dxa"/>
            </w:tcMar>
          </w:tcPr>
          <w:p w14:paraId="54FEB34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1.3</w:t>
            </w:r>
          </w:p>
        </w:tc>
        <w:tc>
          <w:tcPr>
            <w:tcW w:w="567" w:type="dxa"/>
            <w:tcMar>
              <w:left w:w="28" w:type="dxa"/>
              <w:right w:w="28" w:type="dxa"/>
            </w:tcMar>
          </w:tcPr>
          <w:p w14:paraId="4A30E7FD"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1.4</w:t>
            </w:r>
          </w:p>
        </w:tc>
        <w:tc>
          <w:tcPr>
            <w:tcW w:w="567" w:type="dxa"/>
            <w:tcMar>
              <w:left w:w="28" w:type="dxa"/>
              <w:right w:w="28" w:type="dxa"/>
            </w:tcMar>
          </w:tcPr>
          <w:p w14:paraId="5140A10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1.5</w:t>
            </w:r>
          </w:p>
        </w:tc>
        <w:tc>
          <w:tcPr>
            <w:tcW w:w="567" w:type="dxa"/>
            <w:tcMar>
              <w:left w:w="28" w:type="dxa"/>
              <w:right w:w="28" w:type="dxa"/>
            </w:tcMar>
          </w:tcPr>
          <w:p w14:paraId="376EC517"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2.1</w:t>
            </w:r>
          </w:p>
        </w:tc>
        <w:tc>
          <w:tcPr>
            <w:tcW w:w="567" w:type="dxa"/>
            <w:tcMar>
              <w:left w:w="28" w:type="dxa"/>
              <w:right w:w="28" w:type="dxa"/>
            </w:tcMar>
          </w:tcPr>
          <w:p w14:paraId="2F8BCFA2"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2.2</w:t>
            </w:r>
          </w:p>
        </w:tc>
        <w:tc>
          <w:tcPr>
            <w:tcW w:w="567" w:type="dxa"/>
            <w:tcMar>
              <w:left w:w="28" w:type="dxa"/>
              <w:right w:w="28" w:type="dxa"/>
            </w:tcMar>
          </w:tcPr>
          <w:p w14:paraId="21A9503F"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2.3</w:t>
            </w:r>
          </w:p>
        </w:tc>
        <w:tc>
          <w:tcPr>
            <w:tcW w:w="567" w:type="dxa"/>
            <w:tcMar>
              <w:left w:w="28" w:type="dxa"/>
              <w:right w:w="28" w:type="dxa"/>
            </w:tcMar>
          </w:tcPr>
          <w:p w14:paraId="777844EB"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2.4</w:t>
            </w:r>
          </w:p>
        </w:tc>
        <w:tc>
          <w:tcPr>
            <w:tcW w:w="567" w:type="dxa"/>
            <w:tcMar>
              <w:left w:w="28" w:type="dxa"/>
              <w:right w:w="28" w:type="dxa"/>
            </w:tcMar>
          </w:tcPr>
          <w:p w14:paraId="5BF8E8E0"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2.5</w:t>
            </w:r>
          </w:p>
        </w:tc>
        <w:tc>
          <w:tcPr>
            <w:tcW w:w="567" w:type="dxa"/>
            <w:tcMar>
              <w:left w:w="28" w:type="dxa"/>
              <w:right w:w="28" w:type="dxa"/>
            </w:tcMar>
          </w:tcPr>
          <w:p w14:paraId="770ABCCD"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3.1</w:t>
            </w:r>
          </w:p>
        </w:tc>
        <w:tc>
          <w:tcPr>
            <w:tcW w:w="567" w:type="dxa"/>
            <w:tcMar>
              <w:left w:w="28" w:type="dxa"/>
              <w:right w:w="28" w:type="dxa"/>
            </w:tcMar>
          </w:tcPr>
          <w:p w14:paraId="71FA061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3.2</w:t>
            </w:r>
          </w:p>
        </w:tc>
        <w:tc>
          <w:tcPr>
            <w:tcW w:w="567" w:type="dxa"/>
            <w:tcMar>
              <w:left w:w="28" w:type="dxa"/>
              <w:right w:w="28" w:type="dxa"/>
            </w:tcMar>
          </w:tcPr>
          <w:p w14:paraId="1FC8D037"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3.3</w:t>
            </w:r>
          </w:p>
        </w:tc>
      </w:tr>
      <w:tr w:rsidR="00393DDE" w:rsidRPr="00393DDE" w14:paraId="344F8A49" w14:textId="77777777" w:rsidTr="00CE247D">
        <w:tc>
          <w:tcPr>
            <w:tcW w:w="3714" w:type="dxa"/>
            <w:gridSpan w:val="2"/>
            <w:tcMar>
              <w:left w:w="28" w:type="dxa"/>
              <w:right w:w="28" w:type="dxa"/>
            </w:tcMar>
          </w:tcPr>
          <w:p w14:paraId="7587227B" w14:textId="77777777" w:rsidR="00393DDE" w:rsidRPr="00393DDE" w:rsidRDefault="00393DDE" w:rsidP="00393DDE">
            <w:pPr>
              <w:rPr>
                <w:rFonts w:ascii="Times New Roman" w:hAnsi="Times New Roman"/>
                <w:sz w:val="16"/>
                <w:szCs w:val="16"/>
              </w:rPr>
            </w:pPr>
            <w:r w:rsidRPr="00393DDE">
              <w:rPr>
                <w:rFonts w:ascii="Times New Roman" w:hAnsi="Times New Roman"/>
                <w:b/>
                <w:bCs/>
                <w:sz w:val="16"/>
                <w:szCs w:val="16"/>
              </w:rPr>
              <w:t>Обязательная часть образовательной программы</w:t>
            </w:r>
          </w:p>
        </w:tc>
        <w:tc>
          <w:tcPr>
            <w:tcW w:w="464" w:type="dxa"/>
            <w:tcMar>
              <w:left w:w="28" w:type="dxa"/>
              <w:right w:w="28" w:type="dxa"/>
            </w:tcMar>
          </w:tcPr>
          <w:p w14:paraId="5C42C164" w14:textId="77777777" w:rsidR="00393DDE" w:rsidRPr="00393DDE" w:rsidRDefault="00393DDE" w:rsidP="00393DDE">
            <w:pPr>
              <w:rPr>
                <w:rFonts w:ascii="Times New Roman" w:hAnsi="Times New Roman"/>
                <w:sz w:val="16"/>
                <w:szCs w:val="16"/>
              </w:rPr>
            </w:pPr>
          </w:p>
        </w:tc>
        <w:tc>
          <w:tcPr>
            <w:tcW w:w="386" w:type="dxa"/>
            <w:tcMar>
              <w:left w:w="28" w:type="dxa"/>
              <w:right w:w="28" w:type="dxa"/>
            </w:tcMar>
          </w:tcPr>
          <w:p w14:paraId="08020B26" w14:textId="77777777" w:rsidR="00393DDE" w:rsidRPr="00393DDE" w:rsidRDefault="00393DDE" w:rsidP="00393DDE">
            <w:pPr>
              <w:rPr>
                <w:rFonts w:ascii="Times New Roman" w:hAnsi="Times New Roman"/>
                <w:sz w:val="16"/>
                <w:szCs w:val="16"/>
              </w:rPr>
            </w:pPr>
          </w:p>
        </w:tc>
        <w:tc>
          <w:tcPr>
            <w:tcW w:w="426" w:type="dxa"/>
            <w:tcMar>
              <w:left w:w="28" w:type="dxa"/>
              <w:right w:w="28" w:type="dxa"/>
            </w:tcMar>
          </w:tcPr>
          <w:p w14:paraId="517260E8" w14:textId="77777777" w:rsidR="00393DDE" w:rsidRPr="00393DDE" w:rsidRDefault="00393DDE" w:rsidP="00393DDE">
            <w:pPr>
              <w:rPr>
                <w:rFonts w:ascii="Times New Roman" w:hAnsi="Times New Roman"/>
                <w:sz w:val="16"/>
                <w:szCs w:val="16"/>
              </w:rPr>
            </w:pPr>
          </w:p>
        </w:tc>
        <w:tc>
          <w:tcPr>
            <w:tcW w:w="425" w:type="dxa"/>
            <w:tcMar>
              <w:left w:w="28" w:type="dxa"/>
              <w:right w:w="28" w:type="dxa"/>
            </w:tcMar>
          </w:tcPr>
          <w:p w14:paraId="2BFC95A6" w14:textId="77777777" w:rsidR="00393DDE" w:rsidRPr="00393DDE" w:rsidRDefault="00393DDE" w:rsidP="00393DDE">
            <w:pPr>
              <w:rPr>
                <w:rFonts w:ascii="Times New Roman" w:hAnsi="Times New Roman"/>
                <w:sz w:val="16"/>
                <w:szCs w:val="16"/>
              </w:rPr>
            </w:pPr>
          </w:p>
        </w:tc>
        <w:tc>
          <w:tcPr>
            <w:tcW w:w="425" w:type="dxa"/>
            <w:tcMar>
              <w:left w:w="28" w:type="dxa"/>
              <w:right w:w="28" w:type="dxa"/>
            </w:tcMar>
          </w:tcPr>
          <w:p w14:paraId="1405D454" w14:textId="77777777" w:rsidR="00393DDE" w:rsidRPr="00393DDE" w:rsidRDefault="00393DDE" w:rsidP="00393DDE">
            <w:pPr>
              <w:rPr>
                <w:rFonts w:ascii="Times New Roman" w:hAnsi="Times New Roman"/>
                <w:sz w:val="16"/>
                <w:szCs w:val="16"/>
              </w:rPr>
            </w:pPr>
          </w:p>
        </w:tc>
        <w:tc>
          <w:tcPr>
            <w:tcW w:w="425" w:type="dxa"/>
            <w:tcMar>
              <w:left w:w="28" w:type="dxa"/>
              <w:right w:w="28" w:type="dxa"/>
            </w:tcMar>
          </w:tcPr>
          <w:p w14:paraId="3EAF57E2" w14:textId="77777777" w:rsidR="00393DDE" w:rsidRPr="00393DDE" w:rsidRDefault="00393DDE" w:rsidP="00393DDE">
            <w:pPr>
              <w:rPr>
                <w:rFonts w:ascii="Times New Roman" w:hAnsi="Times New Roman"/>
                <w:sz w:val="16"/>
                <w:szCs w:val="16"/>
              </w:rPr>
            </w:pPr>
          </w:p>
        </w:tc>
        <w:tc>
          <w:tcPr>
            <w:tcW w:w="426" w:type="dxa"/>
            <w:tcMar>
              <w:left w:w="28" w:type="dxa"/>
              <w:right w:w="28" w:type="dxa"/>
            </w:tcMar>
          </w:tcPr>
          <w:p w14:paraId="67CB49DF" w14:textId="77777777" w:rsidR="00393DDE" w:rsidRPr="00393DDE" w:rsidRDefault="00393DDE" w:rsidP="00393DDE">
            <w:pPr>
              <w:rPr>
                <w:rFonts w:ascii="Times New Roman" w:hAnsi="Times New Roman"/>
                <w:sz w:val="16"/>
                <w:szCs w:val="16"/>
              </w:rPr>
            </w:pPr>
          </w:p>
        </w:tc>
        <w:tc>
          <w:tcPr>
            <w:tcW w:w="425" w:type="dxa"/>
            <w:tcMar>
              <w:left w:w="28" w:type="dxa"/>
              <w:right w:w="28" w:type="dxa"/>
            </w:tcMar>
          </w:tcPr>
          <w:p w14:paraId="7CDDE8DE" w14:textId="77777777" w:rsidR="00393DDE" w:rsidRPr="00393DDE" w:rsidRDefault="00393DDE" w:rsidP="00393DDE">
            <w:pPr>
              <w:rPr>
                <w:rFonts w:ascii="Times New Roman" w:hAnsi="Times New Roman"/>
                <w:sz w:val="16"/>
                <w:szCs w:val="16"/>
              </w:rPr>
            </w:pPr>
          </w:p>
        </w:tc>
        <w:tc>
          <w:tcPr>
            <w:tcW w:w="425" w:type="dxa"/>
            <w:tcMar>
              <w:left w:w="28" w:type="dxa"/>
              <w:right w:w="28" w:type="dxa"/>
            </w:tcMar>
          </w:tcPr>
          <w:p w14:paraId="683B8C53"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F8339C6"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84C30CD"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1DF91A71"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8781F2A"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33507E5A"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320C1258"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14289708"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436D84F"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71536B2"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03E04F5E"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F5170A3"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025AEC7E"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52F57FD" w14:textId="77777777" w:rsidR="00393DDE" w:rsidRPr="00393DDE" w:rsidRDefault="00393DDE" w:rsidP="00393DDE">
            <w:pPr>
              <w:rPr>
                <w:rFonts w:ascii="Times New Roman" w:hAnsi="Times New Roman"/>
                <w:sz w:val="16"/>
                <w:szCs w:val="16"/>
              </w:rPr>
            </w:pPr>
          </w:p>
        </w:tc>
      </w:tr>
      <w:tr w:rsidR="00393DDE" w:rsidRPr="00393DDE" w14:paraId="7A1B4D46" w14:textId="77777777" w:rsidTr="00393DDE">
        <w:tc>
          <w:tcPr>
            <w:tcW w:w="988" w:type="dxa"/>
            <w:shd w:val="clear" w:color="auto" w:fill="D9D9D9"/>
            <w:tcMar>
              <w:left w:w="28" w:type="dxa"/>
              <w:right w:w="28" w:type="dxa"/>
            </w:tcMar>
            <w:vAlign w:val="center"/>
          </w:tcPr>
          <w:p w14:paraId="6A78E95C" w14:textId="77777777" w:rsidR="00393DDE" w:rsidRPr="00393DDE" w:rsidRDefault="00393DDE" w:rsidP="00393DDE">
            <w:pPr>
              <w:rPr>
                <w:rFonts w:ascii="Times New Roman" w:hAnsi="Times New Roman"/>
                <w:sz w:val="16"/>
                <w:szCs w:val="16"/>
              </w:rPr>
            </w:pPr>
            <w:r w:rsidRPr="00393DDE">
              <w:rPr>
                <w:rFonts w:ascii="Times New Roman" w:hAnsi="Times New Roman"/>
                <w:b/>
                <w:iCs/>
                <w:sz w:val="16"/>
                <w:szCs w:val="16"/>
              </w:rPr>
              <w:t xml:space="preserve">СГ.00 </w:t>
            </w:r>
          </w:p>
        </w:tc>
        <w:tc>
          <w:tcPr>
            <w:tcW w:w="2726" w:type="dxa"/>
            <w:shd w:val="clear" w:color="auto" w:fill="D9D9D9"/>
            <w:tcMar>
              <w:left w:w="28" w:type="dxa"/>
              <w:right w:w="28" w:type="dxa"/>
            </w:tcMar>
            <w:vAlign w:val="center"/>
          </w:tcPr>
          <w:p w14:paraId="3B9D5C44" w14:textId="77777777" w:rsidR="00393DDE" w:rsidRPr="00393DDE" w:rsidRDefault="00393DDE" w:rsidP="00393DDE">
            <w:pPr>
              <w:rPr>
                <w:rFonts w:ascii="Times New Roman" w:hAnsi="Times New Roman"/>
                <w:sz w:val="16"/>
                <w:szCs w:val="16"/>
              </w:rPr>
            </w:pPr>
            <w:r w:rsidRPr="00393DDE">
              <w:rPr>
                <w:rFonts w:ascii="Times New Roman" w:hAnsi="Times New Roman"/>
                <w:b/>
                <w:iCs/>
                <w:sz w:val="16"/>
                <w:szCs w:val="16"/>
              </w:rPr>
              <w:t xml:space="preserve">Социально-гуманитарный цикл </w:t>
            </w:r>
          </w:p>
        </w:tc>
        <w:tc>
          <w:tcPr>
            <w:tcW w:w="464" w:type="dxa"/>
            <w:shd w:val="clear" w:color="auto" w:fill="D9D9D9"/>
            <w:tcMar>
              <w:left w:w="28" w:type="dxa"/>
              <w:right w:w="28" w:type="dxa"/>
            </w:tcMar>
          </w:tcPr>
          <w:p w14:paraId="1EE9817C" w14:textId="77777777" w:rsidR="00393DDE" w:rsidRPr="00393DDE" w:rsidRDefault="00393DDE" w:rsidP="00393DDE">
            <w:pPr>
              <w:jc w:val="center"/>
              <w:rPr>
                <w:rFonts w:ascii="Times New Roman" w:hAnsi="Times New Roman"/>
                <w:sz w:val="16"/>
                <w:szCs w:val="16"/>
              </w:rPr>
            </w:pPr>
          </w:p>
        </w:tc>
        <w:tc>
          <w:tcPr>
            <w:tcW w:w="386" w:type="dxa"/>
            <w:shd w:val="clear" w:color="auto" w:fill="D9D9D9"/>
            <w:tcMar>
              <w:left w:w="28" w:type="dxa"/>
              <w:right w:w="28" w:type="dxa"/>
            </w:tcMar>
          </w:tcPr>
          <w:p w14:paraId="7F193148" w14:textId="77777777" w:rsidR="00393DDE" w:rsidRPr="00393DDE" w:rsidRDefault="00393DDE" w:rsidP="00393DDE">
            <w:pPr>
              <w:jc w:val="center"/>
              <w:rPr>
                <w:rFonts w:ascii="Times New Roman" w:hAnsi="Times New Roman"/>
                <w:sz w:val="16"/>
                <w:szCs w:val="16"/>
              </w:rPr>
            </w:pPr>
          </w:p>
        </w:tc>
        <w:tc>
          <w:tcPr>
            <w:tcW w:w="426" w:type="dxa"/>
            <w:shd w:val="clear" w:color="auto" w:fill="D9D9D9"/>
            <w:tcMar>
              <w:left w:w="28" w:type="dxa"/>
              <w:right w:w="28" w:type="dxa"/>
            </w:tcMar>
          </w:tcPr>
          <w:p w14:paraId="0484A30D"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6F6FE1FE"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323DB6EC"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049F5A13" w14:textId="77777777" w:rsidR="00393DDE" w:rsidRPr="00393DDE" w:rsidRDefault="00393DDE" w:rsidP="00393DDE">
            <w:pPr>
              <w:jc w:val="center"/>
              <w:rPr>
                <w:rFonts w:ascii="Times New Roman" w:hAnsi="Times New Roman"/>
                <w:sz w:val="16"/>
                <w:szCs w:val="16"/>
              </w:rPr>
            </w:pPr>
          </w:p>
        </w:tc>
        <w:tc>
          <w:tcPr>
            <w:tcW w:w="426" w:type="dxa"/>
            <w:shd w:val="clear" w:color="auto" w:fill="D9D9D9"/>
            <w:tcMar>
              <w:left w:w="28" w:type="dxa"/>
              <w:right w:w="28" w:type="dxa"/>
            </w:tcMar>
          </w:tcPr>
          <w:p w14:paraId="704F3250"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294A15BC"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1A308BB7" w14:textId="77777777" w:rsidR="00393DDE" w:rsidRPr="00393DDE" w:rsidRDefault="00393DDE" w:rsidP="00393DDE">
            <w:pPr>
              <w:jc w:val="center"/>
              <w:rPr>
                <w:rFonts w:ascii="Times New Roman" w:hAnsi="Times New Roman"/>
                <w:sz w:val="16"/>
                <w:szCs w:val="16"/>
              </w:rPr>
            </w:pPr>
          </w:p>
        </w:tc>
        <w:tc>
          <w:tcPr>
            <w:tcW w:w="567" w:type="dxa"/>
            <w:shd w:val="clear" w:color="auto" w:fill="D9D9D9"/>
            <w:tcMar>
              <w:left w:w="28" w:type="dxa"/>
              <w:right w:w="28" w:type="dxa"/>
            </w:tcMar>
          </w:tcPr>
          <w:p w14:paraId="536CAAB8"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0ADE3A60"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0A722D13"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5937EE38"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51BABCA6"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03E41223"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5F98766B"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7703DF6D"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6A9F62C3"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7F9CD0F1"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3E08A24A"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6C46CAB8"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72DBECE0" w14:textId="77777777" w:rsidR="00393DDE" w:rsidRPr="00393DDE" w:rsidRDefault="00393DDE" w:rsidP="00393DDE">
            <w:pPr>
              <w:rPr>
                <w:rFonts w:ascii="Times New Roman" w:hAnsi="Times New Roman"/>
                <w:sz w:val="16"/>
                <w:szCs w:val="16"/>
              </w:rPr>
            </w:pPr>
          </w:p>
        </w:tc>
      </w:tr>
      <w:tr w:rsidR="00393DDE" w:rsidRPr="00393DDE" w14:paraId="4A617AF3" w14:textId="77777777" w:rsidTr="00CE247D">
        <w:tc>
          <w:tcPr>
            <w:tcW w:w="988" w:type="dxa"/>
            <w:tcMar>
              <w:left w:w="28" w:type="dxa"/>
              <w:right w:w="28" w:type="dxa"/>
            </w:tcMar>
            <w:vAlign w:val="center"/>
          </w:tcPr>
          <w:p w14:paraId="04707909" w14:textId="77777777" w:rsidR="00393DDE" w:rsidRPr="00393DDE" w:rsidRDefault="00393DDE" w:rsidP="00393DDE">
            <w:pPr>
              <w:jc w:val="both"/>
              <w:rPr>
                <w:rFonts w:ascii="Times New Roman" w:hAnsi="Times New Roman"/>
                <w:sz w:val="16"/>
                <w:szCs w:val="16"/>
              </w:rPr>
            </w:pPr>
            <w:r w:rsidRPr="00393DDE">
              <w:rPr>
                <w:rFonts w:ascii="Times New Roman" w:hAnsi="Times New Roman"/>
                <w:sz w:val="16"/>
                <w:szCs w:val="16"/>
              </w:rPr>
              <w:t>СГ.01</w:t>
            </w:r>
          </w:p>
        </w:tc>
        <w:tc>
          <w:tcPr>
            <w:tcW w:w="2726" w:type="dxa"/>
            <w:tcMar>
              <w:left w:w="28" w:type="dxa"/>
              <w:right w:w="28" w:type="dxa"/>
            </w:tcMar>
            <w:vAlign w:val="center"/>
          </w:tcPr>
          <w:p w14:paraId="69DFF275"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История России</w:t>
            </w:r>
          </w:p>
        </w:tc>
        <w:tc>
          <w:tcPr>
            <w:tcW w:w="464" w:type="dxa"/>
            <w:tcBorders>
              <w:top w:val="nil"/>
              <w:left w:val="nil"/>
              <w:bottom w:val="single" w:sz="8" w:space="0" w:color="auto"/>
              <w:right w:val="single" w:sz="8" w:space="0" w:color="auto"/>
            </w:tcBorders>
            <w:shd w:val="clear" w:color="auto" w:fill="auto"/>
            <w:tcMar>
              <w:left w:w="28" w:type="dxa"/>
              <w:right w:w="28" w:type="dxa"/>
            </w:tcMar>
            <w:vAlign w:val="center"/>
          </w:tcPr>
          <w:p w14:paraId="4F656871"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 О</w:t>
            </w:r>
          </w:p>
        </w:tc>
        <w:tc>
          <w:tcPr>
            <w:tcW w:w="386" w:type="dxa"/>
            <w:tcBorders>
              <w:top w:val="nil"/>
              <w:left w:val="nil"/>
              <w:bottom w:val="single" w:sz="8" w:space="0" w:color="auto"/>
              <w:right w:val="single" w:sz="8" w:space="0" w:color="auto"/>
            </w:tcBorders>
            <w:shd w:val="clear" w:color="auto" w:fill="auto"/>
            <w:tcMar>
              <w:left w:w="28" w:type="dxa"/>
              <w:right w:w="28" w:type="dxa"/>
            </w:tcMar>
            <w:vAlign w:val="center"/>
          </w:tcPr>
          <w:p w14:paraId="00648D26"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6" w:type="dxa"/>
            <w:tcBorders>
              <w:top w:val="nil"/>
              <w:left w:val="nil"/>
              <w:bottom w:val="single" w:sz="8" w:space="0" w:color="auto"/>
              <w:right w:val="single" w:sz="8" w:space="0" w:color="auto"/>
            </w:tcBorders>
            <w:shd w:val="clear" w:color="auto" w:fill="auto"/>
            <w:tcMar>
              <w:left w:w="28" w:type="dxa"/>
              <w:right w:w="28" w:type="dxa"/>
            </w:tcMar>
            <w:vAlign w:val="center"/>
          </w:tcPr>
          <w:p w14:paraId="2C8792F8"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681DF55B"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605A944D"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0DF82B90"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6" w:type="dxa"/>
            <w:tcBorders>
              <w:top w:val="nil"/>
              <w:left w:val="nil"/>
              <w:bottom w:val="single" w:sz="8" w:space="0" w:color="auto"/>
              <w:right w:val="single" w:sz="8" w:space="0" w:color="auto"/>
            </w:tcBorders>
            <w:shd w:val="clear" w:color="auto" w:fill="auto"/>
            <w:tcMar>
              <w:left w:w="28" w:type="dxa"/>
              <w:right w:w="28" w:type="dxa"/>
            </w:tcMar>
            <w:vAlign w:val="center"/>
          </w:tcPr>
          <w:p w14:paraId="04ABE1C6"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51010DB8"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30782CCD"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567" w:type="dxa"/>
            <w:tcMar>
              <w:left w:w="28" w:type="dxa"/>
              <w:right w:w="28" w:type="dxa"/>
            </w:tcMar>
          </w:tcPr>
          <w:p w14:paraId="0D5B8FF7"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0CAEA1E5"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22857348"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4A4679F"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62283020"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3ACB3516"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20C05154"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0CFCD02C"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9CAD47E"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546BB91"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159682B2"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A20920C"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E8FB6B7" w14:textId="77777777" w:rsidR="00393DDE" w:rsidRPr="00393DDE" w:rsidRDefault="00393DDE" w:rsidP="00393DDE">
            <w:pPr>
              <w:rPr>
                <w:rFonts w:ascii="Times New Roman" w:hAnsi="Times New Roman"/>
                <w:sz w:val="16"/>
                <w:szCs w:val="16"/>
              </w:rPr>
            </w:pPr>
          </w:p>
        </w:tc>
      </w:tr>
      <w:tr w:rsidR="00393DDE" w:rsidRPr="00393DDE" w14:paraId="6999492A" w14:textId="77777777" w:rsidTr="00CE247D">
        <w:tc>
          <w:tcPr>
            <w:tcW w:w="988" w:type="dxa"/>
            <w:tcMar>
              <w:left w:w="28" w:type="dxa"/>
              <w:right w:w="28" w:type="dxa"/>
            </w:tcMar>
            <w:vAlign w:val="center"/>
          </w:tcPr>
          <w:p w14:paraId="18B68868" w14:textId="77777777" w:rsidR="00393DDE" w:rsidRPr="00393DDE" w:rsidRDefault="00393DDE" w:rsidP="00393DDE">
            <w:pPr>
              <w:jc w:val="both"/>
              <w:rPr>
                <w:rFonts w:ascii="Times New Roman" w:hAnsi="Times New Roman"/>
                <w:sz w:val="16"/>
                <w:szCs w:val="16"/>
              </w:rPr>
            </w:pPr>
            <w:r w:rsidRPr="00393DDE">
              <w:rPr>
                <w:rFonts w:ascii="Times New Roman" w:hAnsi="Times New Roman"/>
                <w:sz w:val="16"/>
                <w:szCs w:val="16"/>
              </w:rPr>
              <w:t>СГ.02</w:t>
            </w:r>
          </w:p>
        </w:tc>
        <w:tc>
          <w:tcPr>
            <w:tcW w:w="2726" w:type="dxa"/>
            <w:tcMar>
              <w:left w:w="28" w:type="dxa"/>
              <w:right w:w="28" w:type="dxa"/>
            </w:tcMar>
            <w:vAlign w:val="center"/>
          </w:tcPr>
          <w:p w14:paraId="2D9BC63D"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Иностранный язык в профессиональной деятельности</w:t>
            </w:r>
          </w:p>
        </w:tc>
        <w:tc>
          <w:tcPr>
            <w:tcW w:w="464" w:type="dxa"/>
            <w:tcBorders>
              <w:top w:val="nil"/>
              <w:left w:val="nil"/>
              <w:bottom w:val="single" w:sz="8" w:space="0" w:color="auto"/>
              <w:right w:val="single" w:sz="8" w:space="0" w:color="auto"/>
            </w:tcBorders>
            <w:shd w:val="clear" w:color="auto" w:fill="auto"/>
            <w:tcMar>
              <w:left w:w="28" w:type="dxa"/>
              <w:right w:w="28" w:type="dxa"/>
            </w:tcMar>
            <w:vAlign w:val="center"/>
          </w:tcPr>
          <w:p w14:paraId="4C10DE70"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 О</w:t>
            </w:r>
          </w:p>
        </w:tc>
        <w:tc>
          <w:tcPr>
            <w:tcW w:w="386" w:type="dxa"/>
            <w:tcBorders>
              <w:top w:val="nil"/>
              <w:left w:val="nil"/>
              <w:bottom w:val="single" w:sz="8" w:space="0" w:color="auto"/>
              <w:right w:val="single" w:sz="8" w:space="0" w:color="auto"/>
            </w:tcBorders>
            <w:shd w:val="clear" w:color="auto" w:fill="auto"/>
            <w:tcMar>
              <w:left w:w="28" w:type="dxa"/>
              <w:right w:w="28" w:type="dxa"/>
            </w:tcMar>
            <w:vAlign w:val="center"/>
          </w:tcPr>
          <w:p w14:paraId="3E324515"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6" w:type="dxa"/>
            <w:tcBorders>
              <w:top w:val="nil"/>
              <w:left w:val="nil"/>
              <w:bottom w:val="single" w:sz="8" w:space="0" w:color="auto"/>
              <w:right w:val="single" w:sz="8" w:space="0" w:color="auto"/>
            </w:tcBorders>
            <w:shd w:val="clear" w:color="auto" w:fill="auto"/>
            <w:tcMar>
              <w:left w:w="28" w:type="dxa"/>
              <w:right w:w="28" w:type="dxa"/>
            </w:tcMar>
            <w:vAlign w:val="center"/>
          </w:tcPr>
          <w:p w14:paraId="2990FAAA"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39ED22E6"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5960B4E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6E0922F0"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6" w:type="dxa"/>
            <w:tcBorders>
              <w:top w:val="nil"/>
              <w:left w:val="nil"/>
              <w:bottom w:val="single" w:sz="8" w:space="0" w:color="auto"/>
              <w:right w:val="single" w:sz="8" w:space="0" w:color="auto"/>
            </w:tcBorders>
            <w:shd w:val="clear" w:color="auto" w:fill="auto"/>
            <w:tcMar>
              <w:left w:w="28" w:type="dxa"/>
              <w:right w:w="28" w:type="dxa"/>
            </w:tcMar>
            <w:vAlign w:val="center"/>
          </w:tcPr>
          <w:p w14:paraId="6F8E384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3E124653"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 </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5E20B717"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567" w:type="dxa"/>
            <w:tcMar>
              <w:left w:w="28" w:type="dxa"/>
              <w:right w:w="28" w:type="dxa"/>
            </w:tcMar>
          </w:tcPr>
          <w:p w14:paraId="281CDE80"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690929D"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23558121"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22479EA4"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309DB047"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2C805E33"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3AA8C2A"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0D00598"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77365FE"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011CAFF2"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4969541"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FE8BD3F"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EB10EFF" w14:textId="77777777" w:rsidR="00393DDE" w:rsidRPr="00393DDE" w:rsidRDefault="00393DDE" w:rsidP="00393DDE">
            <w:pPr>
              <w:rPr>
                <w:rFonts w:ascii="Times New Roman" w:hAnsi="Times New Roman"/>
                <w:sz w:val="16"/>
                <w:szCs w:val="16"/>
              </w:rPr>
            </w:pPr>
          </w:p>
        </w:tc>
      </w:tr>
      <w:tr w:rsidR="00393DDE" w:rsidRPr="00393DDE" w14:paraId="3E11F134" w14:textId="77777777" w:rsidTr="00CE247D">
        <w:tc>
          <w:tcPr>
            <w:tcW w:w="988" w:type="dxa"/>
            <w:tcMar>
              <w:left w:w="28" w:type="dxa"/>
              <w:right w:w="28" w:type="dxa"/>
            </w:tcMar>
            <w:vAlign w:val="center"/>
          </w:tcPr>
          <w:p w14:paraId="3898CC44" w14:textId="77777777" w:rsidR="00393DDE" w:rsidRPr="00393DDE" w:rsidRDefault="00393DDE" w:rsidP="00393DDE">
            <w:pPr>
              <w:jc w:val="both"/>
              <w:rPr>
                <w:rFonts w:ascii="Times New Roman" w:hAnsi="Times New Roman"/>
                <w:sz w:val="16"/>
                <w:szCs w:val="16"/>
              </w:rPr>
            </w:pPr>
            <w:r w:rsidRPr="00393DDE">
              <w:rPr>
                <w:rFonts w:ascii="Times New Roman" w:hAnsi="Times New Roman"/>
                <w:sz w:val="16"/>
                <w:szCs w:val="16"/>
              </w:rPr>
              <w:t>СГ.03</w:t>
            </w:r>
          </w:p>
        </w:tc>
        <w:tc>
          <w:tcPr>
            <w:tcW w:w="2726" w:type="dxa"/>
            <w:tcMar>
              <w:left w:w="28" w:type="dxa"/>
              <w:right w:w="28" w:type="dxa"/>
            </w:tcMar>
            <w:vAlign w:val="center"/>
          </w:tcPr>
          <w:p w14:paraId="58E117C8"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Безопасность жизнедеятельности</w:t>
            </w:r>
          </w:p>
        </w:tc>
        <w:tc>
          <w:tcPr>
            <w:tcW w:w="464" w:type="dxa"/>
            <w:tcMar>
              <w:left w:w="28" w:type="dxa"/>
              <w:right w:w="28" w:type="dxa"/>
            </w:tcMar>
            <w:vAlign w:val="center"/>
          </w:tcPr>
          <w:p w14:paraId="4E5A2DA5"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386" w:type="dxa"/>
            <w:tcMar>
              <w:left w:w="28" w:type="dxa"/>
              <w:right w:w="28" w:type="dxa"/>
            </w:tcMar>
            <w:vAlign w:val="center"/>
          </w:tcPr>
          <w:p w14:paraId="7495F28C"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6" w:type="dxa"/>
            <w:tcMar>
              <w:left w:w="28" w:type="dxa"/>
              <w:right w:w="28" w:type="dxa"/>
            </w:tcMar>
            <w:vAlign w:val="center"/>
          </w:tcPr>
          <w:p w14:paraId="3786DC5F"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 </w:t>
            </w:r>
          </w:p>
        </w:tc>
        <w:tc>
          <w:tcPr>
            <w:tcW w:w="425" w:type="dxa"/>
            <w:tcMar>
              <w:left w:w="28" w:type="dxa"/>
              <w:right w:w="28" w:type="dxa"/>
            </w:tcMar>
            <w:vAlign w:val="center"/>
          </w:tcPr>
          <w:p w14:paraId="4BC0F790"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5" w:type="dxa"/>
            <w:tcMar>
              <w:left w:w="28" w:type="dxa"/>
              <w:right w:w="28" w:type="dxa"/>
            </w:tcMar>
            <w:vAlign w:val="center"/>
          </w:tcPr>
          <w:p w14:paraId="44E61AFD"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 </w:t>
            </w:r>
          </w:p>
        </w:tc>
        <w:tc>
          <w:tcPr>
            <w:tcW w:w="425" w:type="dxa"/>
            <w:tcMar>
              <w:left w:w="28" w:type="dxa"/>
              <w:right w:w="28" w:type="dxa"/>
            </w:tcMar>
            <w:vAlign w:val="center"/>
          </w:tcPr>
          <w:p w14:paraId="4AA64748"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 </w:t>
            </w:r>
          </w:p>
        </w:tc>
        <w:tc>
          <w:tcPr>
            <w:tcW w:w="426" w:type="dxa"/>
            <w:tcMar>
              <w:left w:w="28" w:type="dxa"/>
              <w:right w:w="28" w:type="dxa"/>
            </w:tcMar>
            <w:vAlign w:val="center"/>
          </w:tcPr>
          <w:p w14:paraId="68097A28"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 </w:t>
            </w:r>
          </w:p>
        </w:tc>
        <w:tc>
          <w:tcPr>
            <w:tcW w:w="425" w:type="dxa"/>
            <w:tcMar>
              <w:left w:w="28" w:type="dxa"/>
              <w:right w:w="28" w:type="dxa"/>
            </w:tcMar>
          </w:tcPr>
          <w:p w14:paraId="4EA04B0A"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tcPr>
          <w:p w14:paraId="766B97CB"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tcPr>
          <w:p w14:paraId="18AB4CCC"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EADDFEF"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6F74CC02"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6EC3500D"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5E2EF25"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DFD31FC"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5737EB0"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6AD026BD"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E6B03CA"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A7D4235"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3261E5B0"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0B56348"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9AEB2E5" w14:textId="77777777" w:rsidR="00393DDE" w:rsidRPr="00393DDE" w:rsidRDefault="00393DDE" w:rsidP="00393DDE">
            <w:pPr>
              <w:rPr>
                <w:rFonts w:ascii="Times New Roman" w:hAnsi="Times New Roman"/>
                <w:sz w:val="16"/>
                <w:szCs w:val="16"/>
              </w:rPr>
            </w:pPr>
          </w:p>
        </w:tc>
      </w:tr>
      <w:tr w:rsidR="00393DDE" w:rsidRPr="00393DDE" w14:paraId="7E37BCA7" w14:textId="77777777" w:rsidTr="00CE247D">
        <w:tc>
          <w:tcPr>
            <w:tcW w:w="988" w:type="dxa"/>
            <w:tcMar>
              <w:left w:w="28" w:type="dxa"/>
              <w:right w:w="28" w:type="dxa"/>
            </w:tcMar>
            <w:vAlign w:val="center"/>
          </w:tcPr>
          <w:p w14:paraId="515F3507" w14:textId="77777777" w:rsidR="00393DDE" w:rsidRPr="00393DDE" w:rsidRDefault="00393DDE" w:rsidP="00393DDE">
            <w:pPr>
              <w:jc w:val="both"/>
              <w:rPr>
                <w:rFonts w:ascii="Times New Roman" w:hAnsi="Times New Roman"/>
                <w:sz w:val="16"/>
                <w:szCs w:val="16"/>
              </w:rPr>
            </w:pPr>
            <w:r w:rsidRPr="00393DDE">
              <w:rPr>
                <w:rFonts w:ascii="Times New Roman" w:hAnsi="Times New Roman"/>
                <w:sz w:val="16"/>
                <w:szCs w:val="16"/>
              </w:rPr>
              <w:t>СГ.04</w:t>
            </w:r>
          </w:p>
        </w:tc>
        <w:tc>
          <w:tcPr>
            <w:tcW w:w="2726" w:type="dxa"/>
            <w:tcMar>
              <w:left w:w="28" w:type="dxa"/>
              <w:right w:w="28" w:type="dxa"/>
            </w:tcMar>
            <w:vAlign w:val="center"/>
          </w:tcPr>
          <w:p w14:paraId="4C821EEA"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Физическая культура</w:t>
            </w:r>
          </w:p>
        </w:tc>
        <w:tc>
          <w:tcPr>
            <w:tcW w:w="464" w:type="dxa"/>
            <w:tcMar>
              <w:left w:w="28" w:type="dxa"/>
              <w:right w:w="28" w:type="dxa"/>
            </w:tcMar>
          </w:tcPr>
          <w:p w14:paraId="36E8DAE3" w14:textId="77777777" w:rsidR="00393DDE" w:rsidRPr="00393DDE" w:rsidRDefault="00393DDE" w:rsidP="00393DDE">
            <w:pPr>
              <w:jc w:val="center"/>
              <w:rPr>
                <w:rFonts w:ascii="Times New Roman" w:hAnsi="Times New Roman"/>
                <w:sz w:val="16"/>
                <w:szCs w:val="16"/>
              </w:rPr>
            </w:pPr>
          </w:p>
        </w:tc>
        <w:tc>
          <w:tcPr>
            <w:tcW w:w="386" w:type="dxa"/>
            <w:tcMar>
              <w:left w:w="28" w:type="dxa"/>
              <w:right w:w="28" w:type="dxa"/>
            </w:tcMar>
          </w:tcPr>
          <w:p w14:paraId="1E22152D" w14:textId="77777777" w:rsidR="00393DDE" w:rsidRPr="00393DDE" w:rsidRDefault="00393DDE" w:rsidP="00393DDE">
            <w:pPr>
              <w:jc w:val="center"/>
              <w:rPr>
                <w:rFonts w:ascii="Times New Roman" w:hAnsi="Times New Roman"/>
                <w:sz w:val="16"/>
                <w:szCs w:val="16"/>
              </w:rPr>
            </w:pPr>
          </w:p>
        </w:tc>
        <w:tc>
          <w:tcPr>
            <w:tcW w:w="426" w:type="dxa"/>
            <w:tcMar>
              <w:left w:w="28" w:type="dxa"/>
              <w:right w:w="28" w:type="dxa"/>
            </w:tcMar>
          </w:tcPr>
          <w:p w14:paraId="1C93299B"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tcPr>
          <w:p w14:paraId="54AFD302"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425" w:type="dxa"/>
            <w:tcMar>
              <w:left w:w="28" w:type="dxa"/>
              <w:right w:w="28" w:type="dxa"/>
            </w:tcMar>
          </w:tcPr>
          <w:p w14:paraId="783EDA4D"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tcPr>
          <w:p w14:paraId="1E49AF5D" w14:textId="77777777" w:rsidR="00393DDE" w:rsidRPr="00393DDE" w:rsidRDefault="00393DDE" w:rsidP="00393DDE">
            <w:pPr>
              <w:jc w:val="center"/>
              <w:rPr>
                <w:rFonts w:ascii="Times New Roman" w:hAnsi="Times New Roman"/>
                <w:sz w:val="16"/>
                <w:szCs w:val="16"/>
              </w:rPr>
            </w:pPr>
          </w:p>
        </w:tc>
        <w:tc>
          <w:tcPr>
            <w:tcW w:w="426" w:type="dxa"/>
            <w:tcMar>
              <w:left w:w="28" w:type="dxa"/>
              <w:right w:w="28" w:type="dxa"/>
            </w:tcMar>
          </w:tcPr>
          <w:p w14:paraId="0BD95223"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tcPr>
          <w:p w14:paraId="2B30C9E7"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425" w:type="dxa"/>
            <w:tcMar>
              <w:left w:w="28" w:type="dxa"/>
              <w:right w:w="28" w:type="dxa"/>
            </w:tcMar>
          </w:tcPr>
          <w:p w14:paraId="09BE7DCF"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tcPr>
          <w:p w14:paraId="6BED2E56"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051785AB"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26F9E4D"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3F18DE1E"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380DFF56"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0C09694D"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60196764"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9A05EEA"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28660CF4"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6E0BAD3A"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10179F0"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0AFCD5F"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33667F8B" w14:textId="77777777" w:rsidR="00393DDE" w:rsidRPr="00393DDE" w:rsidRDefault="00393DDE" w:rsidP="00393DDE">
            <w:pPr>
              <w:rPr>
                <w:rFonts w:ascii="Times New Roman" w:hAnsi="Times New Roman"/>
                <w:sz w:val="16"/>
                <w:szCs w:val="16"/>
              </w:rPr>
            </w:pPr>
          </w:p>
        </w:tc>
      </w:tr>
      <w:tr w:rsidR="00393DDE" w:rsidRPr="00393DDE" w14:paraId="08E2A9DE" w14:textId="77777777" w:rsidTr="00CE247D">
        <w:tc>
          <w:tcPr>
            <w:tcW w:w="988" w:type="dxa"/>
            <w:tcMar>
              <w:left w:w="28" w:type="dxa"/>
              <w:right w:w="28" w:type="dxa"/>
            </w:tcMar>
            <w:vAlign w:val="center"/>
          </w:tcPr>
          <w:p w14:paraId="3B4D459C" w14:textId="77777777" w:rsidR="00393DDE" w:rsidRPr="00393DDE" w:rsidRDefault="00393DDE" w:rsidP="00393DDE">
            <w:pPr>
              <w:jc w:val="both"/>
              <w:rPr>
                <w:rFonts w:ascii="Times New Roman" w:hAnsi="Times New Roman"/>
                <w:sz w:val="16"/>
                <w:szCs w:val="16"/>
              </w:rPr>
            </w:pPr>
            <w:r w:rsidRPr="00393DDE">
              <w:rPr>
                <w:rFonts w:ascii="Times New Roman" w:hAnsi="Times New Roman"/>
                <w:sz w:val="16"/>
                <w:szCs w:val="16"/>
              </w:rPr>
              <w:t>СГ.05</w:t>
            </w:r>
          </w:p>
        </w:tc>
        <w:tc>
          <w:tcPr>
            <w:tcW w:w="2726" w:type="dxa"/>
            <w:tcMar>
              <w:left w:w="28" w:type="dxa"/>
              <w:right w:w="28" w:type="dxa"/>
            </w:tcMar>
            <w:vAlign w:val="center"/>
          </w:tcPr>
          <w:p w14:paraId="1E743DBA"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Основы бережливого производства</w:t>
            </w:r>
          </w:p>
        </w:tc>
        <w:tc>
          <w:tcPr>
            <w:tcW w:w="464" w:type="dxa"/>
            <w:tcBorders>
              <w:top w:val="nil"/>
              <w:left w:val="nil"/>
              <w:bottom w:val="single" w:sz="8" w:space="0" w:color="auto"/>
              <w:right w:val="single" w:sz="8" w:space="0" w:color="auto"/>
            </w:tcBorders>
            <w:tcMar>
              <w:left w:w="28" w:type="dxa"/>
              <w:right w:w="28" w:type="dxa"/>
            </w:tcMar>
            <w:vAlign w:val="center"/>
          </w:tcPr>
          <w:p w14:paraId="6C70CA0E"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386" w:type="dxa"/>
            <w:tcBorders>
              <w:top w:val="nil"/>
              <w:left w:val="nil"/>
              <w:bottom w:val="single" w:sz="8" w:space="0" w:color="auto"/>
              <w:right w:val="single" w:sz="8" w:space="0" w:color="auto"/>
            </w:tcBorders>
            <w:tcMar>
              <w:left w:w="28" w:type="dxa"/>
              <w:right w:w="28" w:type="dxa"/>
            </w:tcMar>
            <w:vAlign w:val="center"/>
          </w:tcPr>
          <w:p w14:paraId="3E0471D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426" w:type="dxa"/>
            <w:tcBorders>
              <w:top w:val="nil"/>
              <w:left w:val="nil"/>
              <w:bottom w:val="single" w:sz="8" w:space="0" w:color="auto"/>
              <w:right w:val="single" w:sz="8" w:space="0" w:color="auto"/>
            </w:tcBorders>
            <w:tcMar>
              <w:left w:w="28" w:type="dxa"/>
              <w:right w:w="28" w:type="dxa"/>
            </w:tcMar>
            <w:vAlign w:val="center"/>
          </w:tcPr>
          <w:p w14:paraId="4B9067ED" w14:textId="77777777" w:rsidR="00393DDE" w:rsidRPr="00393DDE" w:rsidRDefault="00393DDE" w:rsidP="00393DDE">
            <w:pPr>
              <w:jc w:val="center"/>
              <w:rPr>
                <w:rFonts w:ascii="Times New Roman" w:hAnsi="Times New Roman"/>
                <w:sz w:val="16"/>
                <w:szCs w:val="16"/>
              </w:rPr>
            </w:pPr>
          </w:p>
        </w:tc>
        <w:tc>
          <w:tcPr>
            <w:tcW w:w="425" w:type="dxa"/>
            <w:tcBorders>
              <w:top w:val="nil"/>
              <w:left w:val="nil"/>
              <w:bottom w:val="single" w:sz="8" w:space="0" w:color="auto"/>
              <w:right w:val="single" w:sz="8" w:space="0" w:color="auto"/>
            </w:tcBorders>
            <w:tcMar>
              <w:left w:w="28" w:type="dxa"/>
              <w:right w:w="28" w:type="dxa"/>
            </w:tcMar>
            <w:vAlign w:val="center"/>
          </w:tcPr>
          <w:p w14:paraId="7DEFBD9E"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425" w:type="dxa"/>
            <w:tcBorders>
              <w:top w:val="nil"/>
              <w:left w:val="nil"/>
              <w:bottom w:val="single" w:sz="8" w:space="0" w:color="auto"/>
              <w:right w:val="single" w:sz="8" w:space="0" w:color="auto"/>
            </w:tcBorders>
            <w:tcMar>
              <w:left w:w="28" w:type="dxa"/>
              <w:right w:w="28" w:type="dxa"/>
            </w:tcMar>
            <w:vAlign w:val="center"/>
          </w:tcPr>
          <w:p w14:paraId="714A6463" w14:textId="77777777" w:rsidR="00393DDE" w:rsidRPr="00393DDE" w:rsidRDefault="00393DDE" w:rsidP="00393DDE">
            <w:pPr>
              <w:jc w:val="center"/>
              <w:rPr>
                <w:rFonts w:ascii="Times New Roman" w:hAnsi="Times New Roman"/>
                <w:sz w:val="16"/>
                <w:szCs w:val="16"/>
              </w:rPr>
            </w:pPr>
          </w:p>
        </w:tc>
        <w:tc>
          <w:tcPr>
            <w:tcW w:w="425" w:type="dxa"/>
            <w:tcBorders>
              <w:top w:val="nil"/>
              <w:left w:val="nil"/>
              <w:bottom w:val="single" w:sz="8" w:space="0" w:color="auto"/>
              <w:right w:val="single" w:sz="8" w:space="0" w:color="auto"/>
            </w:tcBorders>
            <w:tcMar>
              <w:left w:w="28" w:type="dxa"/>
              <w:right w:w="28" w:type="dxa"/>
            </w:tcMar>
            <w:vAlign w:val="center"/>
          </w:tcPr>
          <w:p w14:paraId="4DFA0BE5" w14:textId="77777777" w:rsidR="00393DDE" w:rsidRPr="00393DDE" w:rsidRDefault="00393DDE" w:rsidP="00393DDE">
            <w:pPr>
              <w:jc w:val="center"/>
              <w:rPr>
                <w:rFonts w:ascii="Times New Roman" w:hAnsi="Times New Roman"/>
                <w:sz w:val="16"/>
                <w:szCs w:val="16"/>
              </w:rPr>
            </w:pPr>
          </w:p>
        </w:tc>
        <w:tc>
          <w:tcPr>
            <w:tcW w:w="426" w:type="dxa"/>
            <w:tcBorders>
              <w:top w:val="nil"/>
              <w:left w:val="nil"/>
              <w:bottom w:val="single" w:sz="8" w:space="0" w:color="auto"/>
              <w:right w:val="single" w:sz="8" w:space="0" w:color="auto"/>
            </w:tcBorders>
            <w:tcMar>
              <w:left w:w="28" w:type="dxa"/>
              <w:right w:w="28" w:type="dxa"/>
            </w:tcMar>
            <w:vAlign w:val="center"/>
          </w:tcPr>
          <w:p w14:paraId="0CA7399E"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425" w:type="dxa"/>
            <w:tcBorders>
              <w:top w:val="nil"/>
              <w:left w:val="nil"/>
              <w:bottom w:val="single" w:sz="8" w:space="0" w:color="auto"/>
              <w:right w:val="single" w:sz="8" w:space="0" w:color="auto"/>
            </w:tcBorders>
            <w:tcMar>
              <w:left w:w="28" w:type="dxa"/>
              <w:right w:w="28" w:type="dxa"/>
            </w:tcMar>
            <w:vAlign w:val="center"/>
          </w:tcPr>
          <w:p w14:paraId="065A2BAF" w14:textId="77777777" w:rsidR="00393DDE" w:rsidRPr="00393DDE" w:rsidRDefault="00393DDE" w:rsidP="00393DDE">
            <w:pPr>
              <w:jc w:val="center"/>
              <w:rPr>
                <w:rFonts w:ascii="Times New Roman" w:hAnsi="Times New Roman"/>
                <w:sz w:val="16"/>
                <w:szCs w:val="16"/>
              </w:rPr>
            </w:pPr>
          </w:p>
        </w:tc>
        <w:tc>
          <w:tcPr>
            <w:tcW w:w="425" w:type="dxa"/>
            <w:tcBorders>
              <w:top w:val="nil"/>
              <w:left w:val="nil"/>
              <w:bottom w:val="single" w:sz="8" w:space="0" w:color="auto"/>
              <w:right w:val="single" w:sz="8" w:space="0" w:color="auto"/>
            </w:tcBorders>
            <w:tcMar>
              <w:left w:w="28" w:type="dxa"/>
              <w:right w:w="28" w:type="dxa"/>
            </w:tcMar>
            <w:vAlign w:val="center"/>
          </w:tcPr>
          <w:p w14:paraId="4C4A7E6A"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567" w:type="dxa"/>
            <w:tcMar>
              <w:left w:w="28" w:type="dxa"/>
              <w:right w:w="28" w:type="dxa"/>
            </w:tcMar>
          </w:tcPr>
          <w:p w14:paraId="60E077EE"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1E65D3FC"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3821AF3"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150C327"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25B9811"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EE5A967"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5BA0BD77"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0917165"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26B81080"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7E5DCC0C"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6F69E87C"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4D08CE43"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65DDCBDC" w14:textId="77777777" w:rsidR="00393DDE" w:rsidRPr="00393DDE" w:rsidRDefault="00393DDE" w:rsidP="00393DDE">
            <w:pPr>
              <w:rPr>
                <w:rFonts w:ascii="Times New Roman" w:hAnsi="Times New Roman"/>
                <w:sz w:val="16"/>
                <w:szCs w:val="16"/>
              </w:rPr>
            </w:pPr>
          </w:p>
        </w:tc>
      </w:tr>
      <w:tr w:rsidR="00393DDE" w:rsidRPr="00393DDE" w14:paraId="5F3D8AC1" w14:textId="77777777" w:rsidTr="00393DDE">
        <w:tc>
          <w:tcPr>
            <w:tcW w:w="988" w:type="dxa"/>
            <w:shd w:val="clear" w:color="auto" w:fill="D9D9D9"/>
            <w:tcMar>
              <w:left w:w="28" w:type="dxa"/>
              <w:right w:w="28" w:type="dxa"/>
            </w:tcMar>
          </w:tcPr>
          <w:p w14:paraId="7A9B4F2F" w14:textId="77777777" w:rsidR="00393DDE" w:rsidRPr="00393DDE" w:rsidRDefault="00393DDE" w:rsidP="00393DDE">
            <w:pPr>
              <w:rPr>
                <w:rFonts w:ascii="Times New Roman" w:hAnsi="Times New Roman"/>
                <w:sz w:val="16"/>
                <w:szCs w:val="16"/>
              </w:rPr>
            </w:pPr>
            <w:r w:rsidRPr="00393DDE">
              <w:rPr>
                <w:rFonts w:ascii="Times New Roman" w:hAnsi="Times New Roman"/>
                <w:b/>
                <w:sz w:val="16"/>
                <w:szCs w:val="16"/>
              </w:rPr>
              <w:t>ОП.00</w:t>
            </w:r>
          </w:p>
        </w:tc>
        <w:tc>
          <w:tcPr>
            <w:tcW w:w="2726" w:type="dxa"/>
            <w:shd w:val="clear" w:color="auto" w:fill="D9D9D9"/>
            <w:tcMar>
              <w:left w:w="28" w:type="dxa"/>
              <w:right w:w="28" w:type="dxa"/>
            </w:tcMar>
          </w:tcPr>
          <w:p w14:paraId="3339BE5A" w14:textId="77777777" w:rsidR="00393DDE" w:rsidRPr="00393DDE" w:rsidRDefault="00393DDE" w:rsidP="00393DDE">
            <w:pPr>
              <w:rPr>
                <w:rFonts w:ascii="Times New Roman" w:hAnsi="Times New Roman"/>
                <w:sz w:val="16"/>
                <w:szCs w:val="16"/>
              </w:rPr>
            </w:pPr>
            <w:r w:rsidRPr="00393DDE">
              <w:rPr>
                <w:rFonts w:ascii="Times New Roman" w:hAnsi="Times New Roman"/>
                <w:b/>
                <w:sz w:val="16"/>
                <w:szCs w:val="16"/>
              </w:rPr>
              <w:t>Общепрофессиональный цикл</w:t>
            </w:r>
          </w:p>
        </w:tc>
        <w:tc>
          <w:tcPr>
            <w:tcW w:w="464" w:type="dxa"/>
            <w:shd w:val="clear" w:color="auto" w:fill="D9D9D9"/>
            <w:tcMar>
              <w:left w:w="28" w:type="dxa"/>
              <w:right w:w="28" w:type="dxa"/>
            </w:tcMar>
          </w:tcPr>
          <w:p w14:paraId="49485B56" w14:textId="77777777" w:rsidR="00393DDE" w:rsidRPr="00393DDE" w:rsidRDefault="00393DDE" w:rsidP="00393DDE">
            <w:pPr>
              <w:jc w:val="center"/>
              <w:rPr>
                <w:rFonts w:ascii="Times New Roman" w:hAnsi="Times New Roman"/>
                <w:sz w:val="16"/>
                <w:szCs w:val="16"/>
              </w:rPr>
            </w:pPr>
          </w:p>
        </w:tc>
        <w:tc>
          <w:tcPr>
            <w:tcW w:w="386" w:type="dxa"/>
            <w:shd w:val="clear" w:color="auto" w:fill="D9D9D9"/>
            <w:tcMar>
              <w:left w:w="28" w:type="dxa"/>
              <w:right w:w="28" w:type="dxa"/>
            </w:tcMar>
          </w:tcPr>
          <w:p w14:paraId="77E4C782" w14:textId="77777777" w:rsidR="00393DDE" w:rsidRPr="00393DDE" w:rsidRDefault="00393DDE" w:rsidP="00393DDE">
            <w:pPr>
              <w:jc w:val="center"/>
              <w:rPr>
                <w:rFonts w:ascii="Times New Roman" w:hAnsi="Times New Roman"/>
                <w:sz w:val="16"/>
                <w:szCs w:val="16"/>
              </w:rPr>
            </w:pPr>
          </w:p>
        </w:tc>
        <w:tc>
          <w:tcPr>
            <w:tcW w:w="426" w:type="dxa"/>
            <w:shd w:val="clear" w:color="auto" w:fill="D9D9D9"/>
            <w:tcMar>
              <w:left w:w="28" w:type="dxa"/>
              <w:right w:w="28" w:type="dxa"/>
            </w:tcMar>
          </w:tcPr>
          <w:p w14:paraId="1EC6BB31"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49080F1B"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55386383"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6F4E7739" w14:textId="77777777" w:rsidR="00393DDE" w:rsidRPr="00393DDE" w:rsidRDefault="00393DDE" w:rsidP="00393DDE">
            <w:pPr>
              <w:jc w:val="center"/>
              <w:rPr>
                <w:rFonts w:ascii="Times New Roman" w:hAnsi="Times New Roman"/>
                <w:sz w:val="16"/>
                <w:szCs w:val="16"/>
              </w:rPr>
            </w:pPr>
          </w:p>
        </w:tc>
        <w:tc>
          <w:tcPr>
            <w:tcW w:w="426" w:type="dxa"/>
            <w:shd w:val="clear" w:color="auto" w:fill="D9D9D9"/>
            <w:tcMar>
              <w:left w:w="28" w:type="dxa"/>
              <w:right w:w="28" w:type="dxa"/>
            </w:tcMar>
          </w:tcPr>
          <w:p w14:paraId="3040AF5B"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3C941465" w14:textId="77777777" w:rsidR="00393DDE" w:rsidRPr="00393DDE" w:rsidRDefault="00393DDE" w:rsidP="00393DDE">
            <w:pPr>
              <w:jc w:val="center"/>
              <w:rPr>
                <w:rFonts w:ascii="Times New Roman" w:hAnsi="Times New Roman"/>
                <w:sz w:val="16"/>
                <w:szCs w:val="16"/>
              </w:rPr>
            </w:pPr>
          </w:p>
        </w:tc>
        <w:tc>
          <w:tcPr>
            <w:tcW w:w="425" w:type="dxa"/>
            <w:shd w:val="clear" w:color="auto" w:fill="D9D9D9"/>
            <w:tcMar>
              <w:left w:w="28" w:type="dxa"/>
              <w:right w:w="28" w:type="dxa"/>
            </w:tcMar>
          </w:tcPr>
          <w:p w14:paraId="17DF3478" w14:textId="77777777" w:rsidR="00393DDE" w:rsidRPr="00393DDE" w:rsidRDefault="00393DDE" w:rsidP="00393DDE">
            <w:pPr>
              <w:jc w:val="center"/>
              <w:rPr>
                <w:rFonts w:ascii="Times New Roman" w:hAnsi="Times New Roman"/>
                <w:sz w:val="16"/>
                <w:szCs w:val="16"/>
              </w:rPr>
            </w:pPr>
          </w:p>
        </w:tc>
        <w:tc>
          <w:tcPr>
            <w:tcW w:w="567" w:type="dxa"/>
            <w:shd w:val="clear" w:color="auto" w:fill="D9D9D9"/>
            <w:tcMar>
              <w:left w:w="28" w:type="dxa"/>
              <w:right w:w="28" w:type="dxa"/>
            </w:tcMar>
          </w:tcPr>
          <w:p w14:paraId="68ECA7E6"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59F20742"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350D4D9D"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5A674352"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468E7EF9"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63A9FCA8"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0B4EAFF2"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64C09481"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4B0DFE8A"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72EAE0A0"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37B85AED"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3685193B"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tcPr>
          <w:p w14:paraId="2B25ABD3" w14:textId="77777777" w:rsidR="00393DDE" w:rsidRPr="00393DDE" w:rsidRDefault="00393DDE" w:rsidP="00393DDE">
            <w:pPr>
              <w:rPr>
                <w:rFonts w:ascii="Times New Roman" w:hAnsi="Times New Roman"/>
                <w:sz w:val="16"/>
                <w:szCs w:val="16"/>
              </w:rPr>
            </w:pPr>
          </w:p>
        </w:tc>
      </w:tr>
      <w:tr w:rsidR="00393DDE" w:rsidRPr="00393DDE" w14:paraId="03137BC7" w14:textId="77777777" w:rsidTr="00CE247D">
        <w:tc>
          <w:tcPr>
            <w:tcW w:w="988" w:type="dxa"/>
            <w:tcMar>
              <w:left w:w="28" w:type="dxa"/>
              <w:right w:w="28" w:type="dxa"/>
            </w:tcMar>
            <w:vAlign w:val="center"/>
          </w:tcPr>
          <w:p w14:paraId="5700E46E"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ОП. 01</w:t>
            </w:r>
          </w:p>
        </w:tc>
        <w:tc>
          <w:tcPr>
            <w:tcW w:w="2726" w:type="dxa"/>
            <w:tcMar>
              <w:left w:w="28" w:type="dxa"/>
              <w:right w:w="28" w:type="dxa"/>
            </w:tcMar>
            <w:vAlign w:val="center"/>
          </w:tcPr>
          <w:p w14:paraId="58483364"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 xml:space="preserve">Анатомия и физиология животных </w:t>
            </w:r>
          </w:p>
        </w:tc>
        <w:tc>
          <w:tcPr>
            <w:tcW w:w="464" w:type="dxa"/>
            <w:tcMar>
              <w:left w:w="28" w:type="dxa"/>
              <w:right w:w="28" w:type="dxa"/>
            </w:tcMar>
          </w:tcPr>
          <w:p w14:paraId="64E85E9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386" w:type="dxa"/>
            <w:tcMar>
              <w:left w:w="28" w:type="dxa"/>
              <w:right w:w="28" w:type="dxa"/>
            </w:tcMar>
          </w:tcPr>
          <w:p w14:paraId="4181A9D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426" w:type="dxa"/>
            <w:tcMar>
              <w:left w:w="28" w:type="dxa"/>
              <w:right w:w="28" w:type="dxa"/>
            </w:tcMar>
            <w:vAlign w:val="center"/>
          </w:tcPr>
          <w:p w14:paraId="265D4E8F"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649B994A"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4054A7D1"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0AB6C10A" w14:textId="77777777" w:rsidR="00393DDE" w:rsidRPr="00393DDE" w:rsidRDefault="00393DDE" w:rsidP="00393DDE">
            <w:pPr>
              <w:jc w:val="center"/>
              <w:rPr>
                <w:rFonts w:ascii="Times New Roman" w:hAnsi="Times New Roman"/>
                <w:sz w:val="16"/>
                <w:szCs w:val="16"/>
              </w:rPr>
            </w:pPr>
          </w:p>
        </w:tc>
        <w:tc>
          <w:tcPr>
            <w:tcW w:w="426" w:type="dxa"/>
            <w:tcMar>
              <w:left w:w="28" w:type="dxa"/>
              <w:right w:w="28" w:type="dxa"/>
            </w:tcMar>
            <w:vAlign w:val="center"/>
          </w:tcPr>
          <w:p w14:paraId="20185462"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6069EC78"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5AA1B2A0"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vAlign w:val="center"/>
          </w:tcPr>
          <w:p w14:paraId="084E87B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7B8ED9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C7F949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57463C8"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D24E45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B57F082"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07B29973"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567" w:type="dxa"/>
            <w:tcMar>
              <w:left w:w="28" w:type="dxa"/>
              <w:right w:w="28" w:type="dxa"/>
            </w:tcMar>
          </w:tcPr>
          <w:p w14:paraId="69B58BAB"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tcPr>
          <w:p w14:paraId="74BC167B"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tcPr>
          <w:p w14:paraId="6EB75415"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tcPr>
          <w:p w14:paraId="0A219CF2"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vAlign w:val="center"/>
          </w:tcPr>
          <w:p w14:paraId="468EB85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C43E0C9" w14:textId="77777777" w:rsidR="00393DDE" w:rsidRPr="00393DDE" w:rsidRDefault="00393DDE" w:rsidP="00393DDE">
            <w:pPr>
              <w:rPr>
                <w:rFonts w:ascii="Times New Roman" w:hAnsi="Times New Roman"/>
                <w:sz w:val="16"/>
                <w:szCs w:val="16"/>
              </w:rPr>
            </w:pPr>
          </w:p>
        </w:tc>
      </w:tr>
      <w:tr w:rsidR="00393DDE" w:rsidRPr="00393DDE" w14:paraId="6064A04A" w14:textId="77777777" w:rsidTr="00CE247D">
        <w:trPr>
          <w:trHeight w:val="169"/>
        </w:trPr>
        <w:tc>
          <w:tcPr>
            <w:tcW w:w="988" w:type="dxa"/>
            <w:tcMar>
              <w:left w:w="28" w:type="dxa"/>
              <w:right w:w="28" w:type="dxa"/>
            </w:tcMar>
            <w:vAlign w:val="center"/>
          </w:tcPr>
          <w:p w14:paraId="1D804568"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ОП. 02</w:t>
            </w:r>
          </w:p>
        </w:tc>
        <w:tc>
          <w:tcPr>
            <w:tcW w:w="2726" w:type="dxa"/>
            <w:tcMar>
              <w:left w:w="28" w:type="dxa"/>
              <w:right w:w="28" w:type="dxa"/>
            </w:tcMar>
            <w:vAlign w:val="center"/>
          </w:tcPr>
          <w:p w14:paraId="5CF35E87"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Основы микробиологии</w:t>
            </w:r>
          </w:p>
        </w:tc>
        <w:tc>
          <w:tcPr>
            <w:tcW w:w="464" w:type="dxa"/>
            <w:tcMar>
              <w:left w:w="28" w:type="dxa"/>
              <w:right w:w="28" w:type="dxa"/>
            </w:tcMar>
          </w:tcPr>
          <w:p w14:paraId="7F7E574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386" w:type="dxa"/>
            <w:tcMar>
              <w:left w:w="28" w:type="dxa"/>
              <w:right w:w="28" w:type="dxa"/>
            </w:tcMar>
          </w:tcPr>
          <w:p w14:paraId="2CE730C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426" w:type="dxa"/>
            <w:tcMar>
              <w:left w:w="28" w:type="dxa"/>
              <w:right w:w="28" w:type="dxa"/>
            </w:tcMar>
            <w:vAlign w:val="center"/>
          </w:tcPr>
          <w:p w14:paraId="3C4666F5"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73E88EBB"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3BB891F2"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32C3CE0D" w14:textId="77777777" w:rsidR="00393DDE" w:rsidRPr="00393DDE" w:rsidRDefault="00393DDE" w:rsidP="00393DDE">
            <w:pPr>
              <w:jc w:val="center"/>
              <w:rPr>
                <w:rFonts w:ascii="Times New Roman" w:hAnsi="Times New Roman"/>
                <w:sz w:val="16"/>
                <w:szCs w:val="16"/>
              </w:rPr>
            </w:pPr>
          </w:p>
        </w:tc>
        <w:tc>
          <w:tcPr>
            <w:tcW w:w="426" w:type="dxa"/>
            <w:tcMar>
              <w:left w:w="28" w:type="dxa"/>
              <w:right w:w="28" w:type="dxa"/>
            </w:tcMar>
          </w:tcPr>
          <w:p w14:paraId="1CC49A19"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425" w:type="dxa"/>
            <w:tcMar>
              <w:left w:w="28" w:type="dxa"/>
              <w:right w:w="28" w:type="dxa"/>
            </w:tcMar>
          </w:tcPr>
          <w:p w14:paraId="3D586E99" w14:textId="77777777" w:rsidR="00393DDE" w:rsidRPr="00393DDE" w:rsidRDefault="00393DDE" w:rsidP="00393DDE">
            <w:pPr>
              <w:jc w:val="center"/>
              <w:rPr>
                <w:rFonts w:ascii="Calibri" w:hAnsi="Calibri"/>
                <w:sz w:val="16"/>
                <w:szCs w:val="16"/>
              </w:rPr>
            </w:pPr>
          </w:p>
        </w:tc>
        <w:tc>
          <w:tcPr>
            <w:tcW w:w="425" w:type="dxa"/>
            <w:tcMar>
              <w:left w:w="28" w:type="dxa"/>
              <w:right w:w="28" w:type="dxa"/>
            </w:tcMar>
            <w:vAlign w:val="center"/>
          </w:tcPr>
          <w:p w14:paraId="0497C24C"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tcPr>
          <w:p w14:paraId="4D05818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tcPr>
          <w:p w14:paraId="6745E59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F84ABE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FC316D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A509EE9" w14:textId="77777777" w:rsidR="00393DDE" w:rsidRPr="00393DDE" w:rsidRDefault="00393DDE" w:rsidP="00393DDE">
            <w:pPr>
              <w:rPr>
                <w:rFonts w:ascii="Times New Roman" w:hAnsi="Times New Roman"/>
                <w:sz w:val="16"/>
                <w:szCs w:val="16"/>
              </w:rPr>
            </w:pPr>
          </w:p>
        </w:tc>
        <w:tc>
          <w:tcPr>
            <w:tcW w:w="567" w:type="dxa"/>
            <w:tcMar>
              <w:left w:w="28" w:type="dxa"/>
              <w:right w:w="28" w:type="dxa"/>
            </w:tcMar>
          </w:tcPr>
          <w:p w14:paraId="21ED11D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tcPr>
          <w:p w14:paraId="1ED1F34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76E5E3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020DD4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7D7199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1FE3D7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188656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8A80214" w14:textId="77777777" w:rsidR="00393DDE" w:rsidRPr="00393DDE" w:rsidRDefault="00393DDE" w:rsidP="00393DDE">
            <w:pPr>
              <w:rPr>
                <w:rFonts w:ascii="Times New Roman" w:hAnsi="Times New Roman"/>
                <w:sz w:val="16"/>
                <w:szCs w:val="16"/>
              </w:rPr>
            </w:pPr>
          </w:p>
        </w:tc>
      </w:tr>
      <w:tr w:rsidR="00393DDE" w:rsidRPr="00393DDE" w14:paraId="26EEFACC" w14:textId="77777777" w:rsidTr="00CE247D">
        <w:tc>
          <w:tcPr>
            <w:tcW w:w="988" w:type="dxa"/>
            <w:tcMar>
              <w:left w:w="28" w:type="dxa"/>
              <w:right w:w="28" w:type="dxa"/>
            </w:tcMar>
            <w:vAlign w:val="center"/>
          </w:tcPr>
          <w:p w14:paraId="0F662DCC"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ОП. 03</w:t>
            </w:r>
          </w:p>
        </w:tc>
        <w:tc>
          <w:tcPr>
            <w:tcW w:w="2726" w:type="dxa"/>
            <w:tcMar>
              <w:left w:w="28" w:type="dxa"/>
              <w:right w:w="28" w:type="dxa"/>
            </w:tcMar>
            <w:vAlign w:val="center"/>
          </w:tcPr>
          <w:p w14:paraId="5DF7A8B3"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Ветеринарная фармакология</w:t>
            </w:r>
          </w:p>
        </w:tc>
        <w:tc>
          <w:tcPr>
            <w:tcW w:w="464" w:type="dxa"/>
            <w:tcMar>
              <w:left w:w="28" w:type="dxa"/>
              <w:right w:w="28" w:type="dxa"/>
            </w:tcMar>
          </w:tcPr>
          <w:p w14:paraId="010FC0B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386" w:type="dxa"/>
            <w:tcMar>
              <w:left w:w="28" w:type="dxa"/>
              <w:right w:w="28" w:type="dxa"/>
            </w:tcMar>
          </w:tcPr>
          <w:p w14:paraId="5460A5E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426" w:type="dxa"/>
            <w:tcMar>
              <w:left w:w="28" w:type="dxa"/>
              <w:right w:w="28" w:type="dxa"/>
            </w:tcMar>
            <w:vAlign w:val="center"/>
          </w:tcPr>
          <w:p w14:paraId="1AC8CFE8"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24DCBF70"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tcPr>
          <w:p w14:paraId="43A90274"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425" w:type="dxa"/>
            <w:tcMar>
              <w:left w:w="28" w:type="dxa"/>
              <w:right w:w="28" w:type="dxa"/>
            </w:tcMar>
          </w:tcPr>
          <w:p w14:paraId="45D00304" w14:textId="77777777" w:rsidR="00393DDE" w:rsidRPr="00393DDE" w:rsidRDefault="00393DDE" w:rsidP="00393DDE">
            <w:pPr>
              <w:jc w:val="center"/>
              <w:rPr>
                <w:rFonts w:ascii="Calibri" w:hAnsi="Calibri"/>
                <w:sz w:val="16"/>
                <w:szCs w:val="16"/>
              </w:rPr>
            </w:pPr>
          </w:p>
        </w:tc>
        <w:tc>
          <w:tcPr>
            <w:tcW w:w="426" w:type="dxa"/>
            <w:tcMar>
              <w:left w:w="28" w:type="dxa"/>
              <w:right w:w="28" w:type="dxa"/>
            </w:tcMar>
            <w:vAlign w:val="center"/>
          </w:tcPr>
          <w:p w14:paraId="5810995A"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425" w:type="dxa"/>
            <w:tcMar>
              <w:left w:w="28" w:type="dxa"/>
              <w:right w:w="28" w:type="dxa"/>
            </w:tcMar>
            <w:vAlign w:val="center"/>
          </w:tcPr>
          <w:p w14:paraId="0FD7F6ED"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6B28A4C8"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1467FD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8A27C2C"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C82788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455C28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913C06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5C82A3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B079BA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DEB273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14B4E4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105EA1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AF1F2A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EF603D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EFF65BD" w14:textId="77777777" w:rsidR="00393DDE" w:rsidRPr="00393DDE" w:rsidRDefault="00393DDE" w:rsidP="00393DDE">
            <w:pPr>
              <w:rPr>
                <w:rFonts w:ascii="Times New Roman" w:hAnsi="Times New Roman"/>
                <w:sz w:val="16"/>
                <w:szCs w:val="16"/>
              </w:rPr>
            </w:pPr>
          </w:p>
        </w:tc>
      </w:tr>
      <w:tr w:rsidR="00393DDE" w:rsidRPr="00393DDE" w14:paraId="4EEF44D1" w14:textId="77777777" w:rsidTr="00CE247D">
        <w:tc>
          <w:tcPr>
            <w:tcW w:w="988" w:type="dxa"/>
            <w:tcMar>
              <w:left w:w="28" w:type="dxa"/>
              <w:right w:w="28" w:type="dxa"/>
            </w:tcMar>
            <w:vAlign w:val="center"/>
          </w:tcPr>
          <w:p w14:paraId="391836C2"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ОП. 04</w:t>
            </w:r>
          </w:p>
        </w:tc>
        <w:tc>
          <w:tcPr>
            <w:tcW w:w="2726" w:type="dxa"/>
            <w:tcMar>
              <w:left w:w="28" w:type="dxa"/>
              <w:right w:w="28" w:type="dxa"/>
            </w:tcMar>
            <w:vAlign w:val="center"/>
          </w:tcPr>
          <w:p w14:paraId="70F9715D"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Информационные технологии в профессиональной деятельности</w:t>
            </w:r>
          </w:p>
        </w:tc>
        <w:tc>
          <w:tcPr>
            <w:tcW w:w="464" w:type="dxa"/>
            <w:tcMar>
              <w:left w:w="28" w:type="dxa"/>
              <w:right w:w="28" w:type="dxa"/>
            </w:tcMar>
            <w:vAlign w:val="center"/>
          </w:tcPr>
          <w:p w14:paraId="2C7EE22A"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386" w:type="dxa"/>
            <w:tcMar>
              <w:left w:w="28" w:type="dxa"/>
              <w:right w:w="28" w:type="dxa"/>
            </w:tcMar>
            <w:vAlign w:val="center"/>
          </w:tcPr>
          <w:p w14:paraId="1AB735F5" w14:textId="77777777" w:rsidR="00393DDE" w:rsidRPr="00393DDE" w:rsidRDefault="00393DDE" w:rsidP="00393DDE">
            <w:pPr>
              <w:jc w:val="center"/>
              <w:rPr>
                <w:rFonts w:ascii="Times New Roman" w:hAnsi="Times New Roman"/>
                <w:sz w:val="16"/>
                <w:szCs w:val="16"/>
              </w:rPr>
            </w:pPr>
          </w:p>
        </w:tc>
        <w:tc>
          <w:tcPr>
            <w:tcW w:w="426" w:type="dxa"/>
            <w:tcMar>
              <w:left w:w="28" w:type="dxa"/>
              <w:right w:w="28" w:type="dxa"/>
            </w:tcMar>
            <w:vAlign w:val="center"/>
          </w:tcPr>
          <w:p w14:paraId="019DC389"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425" w:type="dxa"/>
            <w:tcMar>
              <w:left w:w="28" w:type="dxa"/>
              <w:right w:w="28" w:type="dxa"/>
            </w:tcMar>
            <w:vAlign w:val="center"/>
          </w:tcPr>
          <w:p w14:paraId="1C6315D8"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2049C65B"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494B4997" w14:textId="77777777" w:rsidR="00393DDE" w:rsidRPr="00393DDE" w:rsidRDefault="00393DDE" w:rsidP="00393DDE">
            <w:pPr>
              <w:jc w:val="center"/>
              <w:rPr>
                <w:rFonts w:ascii="Times New Roman" w:hAnsi="Times New Roman"/>
                <w:sz w:val="16"/>
                <w:szCs w:val="16"/>
              </w:rPr>
            </w:pPr>
          </w:p>
        </w:tc>
        <w:tc>
          <w:tcPr>
            <w:tcW w:w="426" w:type="dxa"/>
            <w:tcMar>
              <w:left w:w="28" w:type="dxa"/>
              <w:right w:w="28" w:type="dxa"/>
            </w:tcMar>
            <w:vAlign w:val="center"/>
          </w:tcPr>
          <w:p w14:paraId="685314B6"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564E6D06"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19B95008"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53FF601" w14:textId="77777777" w:rsidR="00393DDE" w:rsidRPr="00393DDE" w:rsidRDefault="00393DDE" w:rsidP="00393DDE">
            <w:pPr>
              <w:jc w:val="center"/>
              <w:rPr>
                <w:rFonts w:ascii="Calibri" w:hAnsi="Calibri"/>
                <w:sz w:val="16"/>
                <w:szCs w:val="16"/>
              </w:rPr>
            </w:pPr>
            <w:r w:rsidRPr="00393DDE">
              <w:rPr>
                <w:rFonts w:ascii="Calibri" w:hAnsi="Calibri"/>
                <w:sz w:val="16"/>
                <w:szCs w:val="16"/>
              </w:rPr>
              <w:t>О</w:t>
            </w:r>
          </w:p>
        </w:tc>
        <w:tc>
          <w:tcPr>
            <w:tcW w:w="567" w:type="dxa"/>
            <w:tcMar>
              <w:left w:w="28" w:type="dxa"/>
              <w:right w:w="28" w:type="dxa"/>
            </w:tcMar>
            <w:vAlign w:val="center"/>
          </w:tcPr>
          <w:p w14:paraId="31CD7FEC" w14:textId="77777777" w:rsidR="00393DDE" w:rsidRPr="00393DDE" w:rsidRDefault="00393DDE" w:rsidP="00393DDE">
            <w:pPr>
              <w:jc w:val="center"/>
              <w:rPr>
                <w:rFonts w:ascii="Calibri" w:hAnsi="Calibri"/>
                <w:sz w:val="16"/>
                <w:szCs w:val="16"/>
              </w:rPr>
            </w:pPr>
            <w:r w:rsidRPr="00393DDE">
              <w:rPr>
                <w:rFonts w:ascii="Calibri" w:hAnsi="Calibri"/>
                <w:sz w:val="16"/>
                <w:szCs w:val="16"/>
              </w:rPr>
              <w:t>О</w:t>
            </w:r>
          </w:p>
        </w:tc>
        <w:tc>
          <w:tcPr>
            <w:tcW w:w="567" w:type="dxa"/>
            <w:tcMar>
              <w:left w:w="28" w:type="dxa"/>
              <w:right w:w="28" w:type="dxa"/>
            </w:tcMar>
            <w:vAlign w:val="center"/>
          </w:tcPr>
          <w:p w14:paraId="33B1487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334EA5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01017C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46C076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F64CE69"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94F83B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A7DAB3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21E811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74A87C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1488B6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718D6A5" w14:textId="77777777" w:rsidR="00393DDE" w:rsidRPr="00393DDE" w:rsidRDefault="00393DDE" w:rsidP="00393DDE">
            <w:pPr>
              <w:rPr>
                <w:rFonts w:ascii="Times New Roman" w:hAnsi="Times New Roman"/>
                <w:sz w:val="16"/>
                <w:szCs w:val="16"/>
              </w:rPr>
            </w:pPr>
          </w:p>
        </w:tc>
      </w:tr>
      <w:tr w:rsidR="00393DDE" w:rsidRPr="00393DDE" w14:paraId="39A32847" w14:textId="77777777" w:rsidTr="00CE247D">
        <w:tc>
          <w:tcPr>
            <w:tcW w:w="988" w:type="dxa"/>
            <w:tcMar>
              <w:left w:w="28" w:type="dxa"/>
              <w:right w:w="28" w:type="dxa"/>
            </w:tcMar>
            <w:vAlign w:val="center"/>
          </w:tcPr>
          <w:p w14:paraId="4C2FEDB3"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ОП. 05</w:t>
            </w:r>
          </w:p>
        </w:tc>
        <w:tc>
          <w:tcPr>
            <w:tcW w:w="2726" w:type="dxa"/>
            <w:tcMar>
              <w:left w:w="28" w:type="dxa"/>
              <w:right w:w="28" w:type="dxa"/>
            </w:tcMar>
            <w:vAlign w:val="center"/>
          </w:tcPr>
          <w:p w14:paraId="65BEDBD2"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Правовые основы профессиональной деятельности</w:t>
            </w:r>
          </w:p>
        </w:tc>
        <w:tc>
          <w:tcPr>
            <w:tcW w:w="464" w:type="dxa"/>
            <w:tcMar>
              <w:left w:w="28" w:type="dxa"/>
              <w:right w:w="28" w:type="dxa"/>
            </w:tcMar>
            <w:vAlign w:val="center"/>
          </w:tcPr>
          <w:p w14:paraId="6603E16D"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386" w:type="dxa"/>
            <w:tcMar>
              <w:left w:w="28" w:type="dxa"/>
              <w:right w:w="28" w:type="dxa"/>
            </w:tcMar>
            <w:vAlign w:val="center"/>
          </w:tcPr>
          <w:p w14:paraId="3DEC0025" w14:textId="77777777" w:rsidR="00393DDE" w:rsidRPr="00393DDE" w:rsidRDefault="00393DDE" w:rsidP="00393DDE">
            <w:pPr>
              <w:jc w:val="center"/>
              <w:rPr>
                <w:rFonts w:ascii="Times New Roman" w:hAnsi="Times New Roman"/>
                <w:sz w:val="16"/>
                <w:szCs w:val="16"/>
              </w:rPr>
            </w:pPr>
          </w:p>
        </w:tc>
        <w:tc>
          <w:tcPr>
            <w:tcW w:w="426" w:type="dxa"/>
            <w:tcMar>
              <w:left w:w="28" w:type="dxa"/>
              <w:right w:w="28" w:type="dxa"/>
            </w:tcMar>
            <w:vAlign w:val="center"/>
          </w:tcPr>
          <w:p w14:paraId="21CE5459"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0386AA0F"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6036BF1D"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2F4EA82F"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426" w:type="dxa"/>
            <w:tcMar>
              <w:left w:w="28" w:type="dxa"/>
              <w:right w:w="28" w:type="dxa"/>
            </w:tcMar>
            <w:vAlign w:val="center"/>
          </w:tcPr>
          <w:p w14:paraId="7796D515"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707987CD"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015BC960"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9490BC4"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255384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A5C7AB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8DDB66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CAB25B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CD1F1CF"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D366B5E"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BC1AE7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04F09B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33455F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9D2F68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D48F81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3630AD3" w14:textId="77777777" w:rsidR="00393DDE" w:rsidRPr="00393DDE" w:rsidRDefault="00393DDE" w:rsidP="00393DDE">
            <w:pPr>
              <w:rPr>
                <w:rFonts w:ascii="Times New Roman" w:hAnsi="Times New Roman"/>
                <w:sz w:val="16"/>
                <w:szCs w:val="16"/>
              </w:rPr>
            </w:pPr>
          </w:p>
        </w:tc>
      </w:tr>
      <w:tr w:rsidR="00393DDE" w:rsidRPr="00393DDE" w14:paraId="54B38CD2" w14:textId="77777777" w:rsidTr="00CE247D">
        <w:tc>
          <w:tcPr>
            <w:tcW w:w="988" w:type="dxa"/>
            <w:tcMar>
              <w:left w:w="28" w:type="dxa"/>
              <w:right w:w="28" w:type="dxa"/>
            </w:tcMar>
            <w:vAlign w:val="center"/>
          </w:tcPr>
          <w:p w14:paraId="434D0DB9"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ОП. 06</w:t>
            </w:r>
          </w:p>
        </w:tc>
        <w:tc>
          <w:tcPr>
            <w:tcW w:w="2726" w:type="dxa"/>
            <w:tcMar>
              <w:left w:w="28" w:type="dxa"/>
              <w:right w:w="28" w:type="dxa"/>
            </w:tcMar>
            <w:vAlign w:val="center"/>
          </w:tcPr>
          <w:p w14:paraId="7E145B8E"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Охрана труда</w:t>
            </w:r>
          </w:p>
        </w:tc>
        <w:tc>
          <w:tcPr>
            <w:tcW w:w="464" w:type="dxa"/>
            <w:tcMar>
              <w:left w:w="28" w:type="dxa"/>
              <w:right w:w="28" w:type="dxa"/>
            </w:tcMar>
            <w:vAlign w:val="center"/>
          </w:tcPr>
          <w:p w14:paraId="6E093F42"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386" w:type="dxa"/>
            <w:tcMar>
              <w:left w:w="28" w:type="dxa"/>
              <w:right w:w="28" w:type="dxa"/>
            </w:tcMar>
            <w:vAlign w:val="center"/>
          </w:tcPr>
          <w:p w14:paraId="73CCBDBC" w14:textId="77777777" w:rsidR="00393DDE" w:rsidRPr="00393DDE" w:rsidRDefault="00393DDE" w:rsidP="00393DDE">
            <w:pPr>
              <w:jc w:val="center"/>
              <w:rPr>
                <w:rFonts w:ascii="Times New Roman" w:hAnsi="Times New Roman"/>
                <w:sz w:val="16"/>
                <w:szCs w:val="16"/>
              </w:rPr>
            </w:pPr>
          </w:p>
        </w:tc>
        <w:tc>
          <w:tcPr>
            <w:tcW w:w="426" w:type="dxa"/>
            <w:tcMar>
              <w:left w:w="28" w:type="dxa"/>
              <w:right w:w="28" w:type="dxa"/>
            </w:tcMar>
            <w:vAlign w:val="center"/>
          </w:tcPr>
          <w:p w14:paraId="1097D1C2"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2B56A7B7"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366CDFB6"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09CF26DB" w14:textId="77777777" w:rsidR="00393DDE" w:rsidRPr="00393DDE" w:rsidRDefault="00393DDE" w:rsidP="00393DDE">
            <w:pPr>
              <w:jc w:val="center"/>
              <w:rPr>
                <w:rFonts w:ascii="Times New Roman" w:hAnsi="Times New Roman"/>
                <w:sz w:val="16"/>
                <w:szCs w:val="16"/>
              </w:rPr>
            </w:pPr>
          </w:p>
        </w:tc>
        <w:tc>
          <w:tcPr>
            <w:tcW w:w="426" w:type="dxa"/>
            <w:tcMar>
              <w:left w:w="28" w:type="dxa"/>
              <w:right w:w="28" w:type="dxa"/>
            </w:tcMar>
            <w:vAlign w:val="center"/>
          </w:tcPr>
          <w:p w14:paraId="6B125BF3"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3A5E628D" w14:textId="77777777" w:rsidR="00393DDE" w:rsidRPr="00393DDE" w:rsidRDefault="00393DDE" w:rsidP="00393DDE">
            <w:pPr>
              <w:jc w:val="center"/>
              <w:rPr>
                <w:rFonts w:ascii="Times New Roman" w:hAnsi="Times New Roman"/>
                <w:sz w:val="16"/>
                <w:szCs w:val="16"/>
              </w:rPr>
            </w:pPr>
          </w:p>
        </w:tc>
        <w:tc>
          <w:tcPr>
            <w:tcW w:w="425" w:type="dxa"/>
            <w:tcMar>
              <w:left w:w="28" w:type="dxa"/>
              <w:right w:w="28" w:type="dxa"/>
            </w:tcMar>
            <w:vAlign w:val="center"/>
          </w:tcPr>
          <w:p w14:paraId="51F79D01" w14:textId="77777777" w:rsidR="00393DDE" w:rsidRPr="00393DDE" w:rsidRDefault="00393DDE" w:rsidP="00393DDE">
            <w:pPr>
              <w:jc w:val="center"/>
              <w:rPr>
                <w:rFonts w:ascii="Times New Roman" w:hAnsi="Times New Roman"/>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34F0AC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A5D3ED9"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640DA68"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1079DE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C4068E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E05272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6BCF1A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98F0A0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F7F91A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C03332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1CDE1D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25EC9C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970BA9A" w14:textId="77777777" w:rsidR="00393DDE" w:rsidRPr="00393DDE" w:rsidRDefault="00393DDE" w:rsidP="00393DDE">
            <w:pPr>
              <w:rPr>
                <w:rFonts w:ascii="Times New Roman" w:hAnsi="Times New Roman"/>
                <w:sz w:val="16"/>
                <w:szCs w:val="16"/>
              </w:rPr>
            </w:pPr>
          </w:p>
        </w:tc>
      </w:tr>
      <w:tr w:rsidR="00393DDE" w:rsidRPr="00393DDE" w14:paraId="5649ABBD" w14:textId="77777777" w:rsidTr="00393DDE">
        <w:tc>
          <w:tcPr>
            <w:tcW w:w="988" w:type="dxa"/>
            <w:shd w:val="clear" w:color="auto" w:fill="D9D9D9"/>
            <w:tcMar>
              <w:left w:w="28" w:type="dxa"/>
              <w:right w:w="28" w:type="dxa"/>
            </w:tcMar>
            <w:vAlign w:val="center"/>
          </w:tcPr>
          <w:p w14:paraId="072E3D31" w14:textId="77777777" w:rsidR="00393DDE" w:rsidRPr="00393DDE" w:rsidRDefault="00393DDE" w:rsidP="00393DDE">
            <w:pPr>
              <w:rPr>
                <w:rFonts w:ascii="Times New Roman" w:hAnsi="Times New Roman"/>
                <w:sz w:val="16"/>
                <w:szCs w:val="16"/>
              </w:rPr>
            </w:pPr>
            <w:r w:rsidRPr="00393DDE">
              <w:rPr>
                <w:rFonts w:ascii="Times New Roman" w:hAnsi="Times New Roman"/>
                <w:b/>
                <w:sz w:val="16"/>
                <w:szCs w:val="16"/>
              </w:rPr>
              <w:t>П.00</w:t>
            </w:r>
          </w:p>
        </w:tc>
        <w:tc>
          <w:tcPr>
            <w:tcW w:w="2726" w:type="dxa"/>
            <w:shd w:val="clear" w:color="auto" w:fill="D9D9D9"/>
            <w:tcMar>
              <w:left w:w="28" w:type="dxa"/>
              <w:right w:w="28" w:type="dxa"/>
            </w:tcMar>
            <w:vAlign w:val="center"/>
          </w:tcPr>
          <w:p w14:paraId="13EE3FAB" w14:textId="77777777" w:rsidR="00393DDE" w:rsidRPr="00393DDE" w:rsidRDefault="00393DDE" w:rsidP="00393DDE">
            <w:pPr>
              <w:rPr>
                <w:rFonts w:ascii="Times New Roman" w:hAnsi="Times New Roman"/>
                <w:sz w:val="16"/>
                <w:szCs w:val="16"/>
              </w:rPr>
            </w:pPr>
            <w:r w:rsidRPr="00393DDE">
              <w:rPr>
                <w:rFonts w:ascii="Times New Roman" w:hAnsi="Times New Roman"/>
                <w:b/>
                <w:sz w:val="16"/>
                <w:szCs w:val="16"/>
              </w:rPr>
              <w:t>Профессиональный цикл</w:t>
            </w:r>
          </w:p>
        </w:tc>
        <w:tc>
          <w:tcPr>
            <w:tcW w:w="464" w:type="dxa"/>
            <w:shd w:val="clear" w:color="auto" w:fill="D9D9D9"/>
            <w:tcMar>
              <w:left w:w="28" w:type="dxa"/>
              <w:right w:w="28" w:type="dxa"/>
            </w:tcMar>
            <w:vAlign w:val="center"/>
          </w:tcPr>
          <w:p w14:paraId="360D45CF" w14:textId="77777777" w:rsidR="00393DDE" w:rsidRPr="00393DDE" w:rsidRDefault="00393DDE" w:rsidP="00393DDE">
            <w:pPr>
              <w:rPr>
                <w:rFonts w:ascii="Times New Roman" w:hAnsi="Times New Roman"/>
                <w:sz w:val="16"/>
                <w:szCs w:val="16"/>
              </w:rPr>
            </w:pPr>
          </w:p>
        </w:tc>
        <w:tc>
          <w:tcPr>
            <w:tcW w:w="386" w:type="dxa"/>
            <w:shd w:val="clear" w:color="auto" w:fill="D9D9D9"/>
            <w:tcMar>
              <w:left w:w="28" w:type="dxa"/>
              <w:right w:w="28" w:type="dxa"/>
            </w:tcMar>
            <w:vAlign w:val="center"/>
          </w:tcPr>
          <w:p w14:paraId="363BE300" w14:textId="77777777" w:rsidR="00393DDE" w:rsidRPr="00393DDE" w:rsidRDefault="00393DDE" w:rsidP="00393DDE">
            <w:pPr>
              <w:rPr>
                <w:rFonts w:ascii="Times New Roman" w:hAnsi="Times New Roman"/>
                <w:sz w:val="16"/>
                <w:szCs w:val="16"/>
              </w:rPr>
            </w:pPr>
          </w:p>
        </w:tc>
        <w:tc>
          <w:tcPr>
            <w:tcW w:w="426" w:type="dxa"/>
            <w:shd w:val="clear" w:color="auto" w:fill="D9D9D9"/>
            <w:tcMar>
              <w:left w:w="28" w:type="dxa"/>
              <w:right w:w="28" w:type="dxa"/>
            </w:tcMar>
            <w:vAlign w:val="center"/>
          </w:tcPr>
          <w:p w14:paraId="328057CF" w14:textId="77777777" w:rsidR="00393DDE" w:rsidRPr="00393DDE" w:rsidRDefault="00393DDE" w:rsidP="00393DDE">
            <w:pPr>
              <w:rPr>
                <w:rFonts w:ascii="Times New Roman" w:hAnsi="Times New Roman"/>
                <w:sz w:val="16"/>
                <w:szCs w:val="16"/>
              </w:rPr>
            </w:pPr>
          </w:p>
        </w:tc>
        <w:tc>
          <w:tcPr>
            <w:tcW w:w="425" w:type="dxa"/>
            <w:shd w:val="clear" w:color="auto" w:fill="D9D9D9"/>
            <w:tcMar>
              <w:left w:w="28" w:type="dxa"/>
              <w:right w:w="28" w:type="dxa"/>
            </w:tcMar>
            <w:vAlign w:val="center"/>
          </w:tcPr>
          <w:p w14:paraId="00B56DC1" w14:textId="77777777" w:rsidR="00393DDE" w:rsidRPr="00393DDE" w:rsidRDefault="00393DDE" w:rsidP="00393DDE">
            <w:pPr>
              <w:rPr>
                <w:rFonts w:ascii="Times New Roman" w:hAnsi="Times New Roman"/>
                <w:sz w:val="16"/>
                <w:szCs w:val="16"/>
              </w:rPr>
            </w:pPr>
          </w:p>
        </w:tc>
        <w:tc>
          <w:tcPr>
            <w:tcW w:w="425" w:type="dxa"/>
            <w:shd w:val="clear" w:color="auto" w:fill="D9D9D9"/>
            <w:tcMar>
              <w:left w:w="28" w:type="dxa"/>
              <w:right w:w="28" w:type="dxa"/>
            </w:tcMar>
            <w:vAlign w:val="center"/>
          </w:tcPr>
          <w:p w14:paraId="4B403884" w14:textId="77777777" w:rsidR="00393DDE" w:rsidRPr="00393DDE" w:rsidRDefault="00393DDE" w:rsidP="00393DDE">
            <w:pPr>
              <w:rPr>
                <w:rFonts w:ascii="Times New Roman" w:hAnsi="Times New Roman"/>
                <w:sz w:val="16"/>
                <w:szCs w:val="16"/>
              </w:rPr>
            </w:pPr>
          </w:p>
        </w:tc>
        <w:tc>
          <w:tcPr>
            <w:tcW w:w="425" w:type="dxa"/>
            <w:shd w:val="clear" w:color="auto" w:fill="D9D9D9"/>
            <w:tcMar>
              <w:left w:w="28" w:type="dxa"/>
              <w:right w:w="28" w:type="dxa"/>
            </w:tcMar>
            <w:vAlign w:val="center"/>
          </w:tcPr>
          <w:p w14:paraId="79C4EAA8" w14:textId="77777777" w:rsidR="00393DDE" w:rsidRPr="00393DDE" w:rsidRDefault="00393DDE" w:rsidP="00393DDE">
            <w:pPr>
              <w:rPr>
                <w:rFonts w:ascii="Times New Roman" w:hAnsi="Times New Roman"/>
                <w:sz w:val="16"/>
                <w:szCs w:val="16"/>
              </w:rPr>
            </w:pPr>
          </w:p>
        </w:tc>
        <w:tc>
          <w:tcPr>
            <w:tcW w:w="426" w:type="dxa"/>
            <w:shd w:val="clear" w:color="auto" w:fill="D9D9D9"/>
            <w:tcMar>
              <w:left w:w="28" w:type="dxa"/>
              <w:right w:w="28" w:type="dxa"/>
            </w:tcMar>
            <w:vAlign w:val="center"/>
          </w:tcPr>
          <w:p w14:paraId="126B1802" w14:textId="77777777" w:rsidR="00393DDE" w:rsidRPr="00393DDE" w:rsidRDefault="00393DDE" w:rsidP="00393DDE">
            <w:pPr>
              <w:rPr>
                <w:rFonts w:ascii="Times New Roman" w:hAnsi="Times New Roman"/>
                <w:sz w:val="16"/>
                <w:szCs w:val="16"/>
              </w:rPr>
            </w:pPr>
          </w:p>
        </w:tc>
        <w:tc>
          <w:tcPr>
            <w:tcW w:w="425" w:type="dxa"/>
            <w:shd w:val="clear" w:color="auto" w:fill="D9D9D9"/>
            <w:tcMar>
              <w:left w:w="28" w:type="dxa"/>
              <w:right w:w="28" w:type="dxa"/>
            </w:tcMar>
            <w:vAlign w:val="center"/>
          </w:tcPr>
          <w:p w14:paraId="3184CAA3" w14:textId="77777777" w:rsidR="00393DDE" w:rsidRPr="00393DDE" w:rsidRDefault="00393DDE" w:rsidP="00393DDE">
            <w:pPr>
              <w:rPr>
                <w:rFonts w:ascii="Times New Roman" w:hAnsi="Times New Roman"/>
                <w:sz w:val="16"/>
                <w:szCs w:val="16"/>
              </w:rPr>
            </w:pPr>
          </w:p>
        </w:tc>
        <w:tc>
          <w:tcPr>
            <w:tcW w:w="425" w:type="dxa"/>
            <w:shd w:val="clear" w:color="auto" w:fill="D9D9D9"/>
            <w:tcMar>
              <w:left w:w="28" w:type="dxa"/>
              <w:right w:w="28" w:type="dxa"/>
            </w:tcMar>
            <w:vAlign w:val="center"/>
          </w:tcPr>
          <w:p w14:paraId="4E5E94BF"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1D7D52CF"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6BDE867E"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52DA91EC"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261CF835"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406ACB31"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5C01EAA5"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50939F98"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4A5E7A63"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2589FE95"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39F87312"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0B634452"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7A40BBE7" w14:textId="77777777" w:rsidR="00393DDE" w:rsidRPr="00393DDE" w:rsidRDefault="00393DDE" w:rsidP="00393DDE">
            <w:pPr>
              <w:rPr>
                <w:rFonts w:ascii="Times New Roman" w:hAnsi="Times New Roman"/>
                <w:sz w:val="16"/>
                <w:szCs w:val="16"/>
              </w:rPr>
            </w:pPr>
          </w:p>
        </w:tc>
        <w:tc>
          <w:tcPr>
            <w:tcW w:w="567" w:type="dxa"/>
            <w:shd w:val="clear" w:color="auto" w:fill="D9D9D9"/>
            <w:tcMar>
              <w:left w:w="28" w:type="dxa"/>
              <w:right w:w="28" w:type="dxa"/>
            </w:tcMar>
            <w:vAlign w:val="center"/>
          </w:tcPr>
          <w:p w14:paraId="20757D03" w14:textId="77777777" w:rsidR="00393DDE" w:rsidRPr="00393DDE" w:rsidRDefault="00393DDE" w:rsidP="00393DDE">
            <w:pPr>
              <w:rPr>
                <w:rFonts w:ascii="Times New Roman" w:hAnsi="Times New Roman"/>
                <w:sz w:val="16"/>
                <w:szCs w:val="16"/>
              </w:rPr>
            </w:pPr>
          </w:p>
        </w:tc>
      </w:tr>
      <w:tr w:rsidR="00393DDE" w:rsidRPr="00393DDE" w14:paraId="5CD43619" w14:textId="77777777" w:rsidTr="00CE247D">
        <w:tc>
          <w:tcPr>
            <w:tcW w:w="988" w:type="dxa"/>
            <w:tcMar>
              <w:left w:w="28" w:type="dxa"/>
              <w:right w:w="28" w:type="dxa"/>
            </w:tcMar>
            <w:vAlign w:val="center"/>
          </w:tcPr>
          <w:p w14:paraId="634E4EB8"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ПМ.01</w:t>
            </w:r>
          </w:p>
        </w:tc>
        <w:tc>
          <w:tcPr>
            <w:tcW w:w="2726" w:type="dxa"/>
            <w:tcMar>
              <w:left w:w="28" w:type="dxa"/>
              <w:right w:w="28" w:type="dxa"/>
            </w:tcMar>
            <w:vAlign w:val="center"/>
          </w:tcPr>
          <w:p w14:paraId="4E2ED99C"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464" w:type="dxa"/>
            <w:tcMar>
              <w:left w:w="28" w:type="dxa"/>
              <w:right w:w="28" w:type="dxa"/>
            </w:tcMar>
            <w:vAlign w:val="center"/>
          </w:tcPr>
          <w:p w14:paraId="765F1DAB"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3A022DD2"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00A49F2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679F75A"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0131847"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7974645"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16F7CD0"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D1416C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6BB64C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E1609E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E85993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653875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D7C869F"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D457694"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CE2C62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2D7F34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19D887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38A3A7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8F1DF4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20F0D18"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6761FF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CB452AA" w14:textId="77777777" w:rsidR="00393DDE" w:rsidRPr="00393DDE" w:rsidRDefault="00393DDE" w:rsidP="00393DDE">
            <w:pPr>
              <w:rPr>
                <w:rFonts w:ascii="Times New Roman" w:hAnsi="Times New Roman"/>
                <w:sz w:val="16"/>
                <w:szCs w:val="16"/>
              </w:rPr>
            </w:pPr>
          </w:p>
        </w:tc>
      </w:tr>
      <w:tr w:rsidR="00393DDE" w:rsidRPr="00393DDE" w14:paraId="1568CBCE" w14:textId="77777777" w:rsidTr="00CE247D">
        <w:tc>
          <w:tcPr>
            <w:tcW w:w="988" w:type="dxa"/>
            <w:tcMar>
              <w:left w:w="28" w:type="dxa"/>
              <w:right w:w="28" w:type="dxa"/>
            </w:tcMar>
            <w:vAlign w:val="center"/>
          </w:tcPr>
          <w:p w14:paraId="542C3E1D"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МДК.01.01</w:t>
            </w:r>
          </w:p>
        </w:tc>
        <w:tc>
          <w:tcPr>
            <w:tcW w:w="2726" w:type="dxa"/>
            <w:tcMar>
              <w:left w:w="28" w:type="dxa"/>
              <w:right w:w="28" w:type="dxa"/>
            </w:tcMar>
            <w:vAlign w:val="center"/>
          </w:tcPr>
          <w:p w14:paraId="4057C0FE"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 xml:space="preserve">Контроль санитарного и зоогигиенического состояния животноводческих объектов и кормов </w:t>
            </w:r>
          </w:p>
        </w:tc>
        <w:tc>
          <w:tcPr>
            <w:tcW w:w="464" w:type="dxa"/>
            <w:tcMar>
              <w:left w:w="28" w:type="dxa"/>
              <w:right w:w="28" w:type="dxa"/>
            </w:tcMar>
            <w:vAlign w:val="center"/>
          </w:tcPr>
          <w:p w14:paraId="01939DAE"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1714C1AE"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1256DCC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9614003"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2E1704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D9CD999"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3554B290"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D5316C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79EA42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C0CDC7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47288B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8F392E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35740CB"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55D914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19B091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3B7948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4CA30E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BC3AFD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D3CB5D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D19264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8DDCFC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078CD4C" w14:textId="77777777" w:rsidR="00393DDE" w:rsidRPr="00393DDE" w:rsidRDefault="00393DDE" w:rsidP="00393DDE">
            <w:pPr>
              <w:rPr>
                <w:rFonts w:ascii="Times New Roman" w:hAnsi="Times New Roman"/>
                <w:sz w:val="16"/>
                <w:szCs w:val="16"/>
              </w:rPr>
            </w:pPr>
          </w:p>
        </w:tc>
      </w:tr>
      <w:tr w:rsidR="00393DDE" w:rsidRPr="00393DDE" w14:paraId="71084AA0" w14:textId="77777777" w:rsidTr="00CE247D">
        <w:tc>
          <w:tcPr>
            <w:tcW w:w="988" w:type="dxa"/>
            <w:tcMar>
              <w:left w:w="28" w:type="dxa"/>
              <w:right w:w="28" w:type="dxa"/>
            </w:tcMar>
            <w:vAlign w:val="center"/>
          </w:tcPr>
          <w:p w14:paraId="705F6697"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МДК.01.02</w:t>
            </w:r>
          </w:p>
        </w:tc>
        <w:tc>
          <w:tcPr>
            <w:tcW w:w="2726" w:type="dxa"/>
            <w:tcMar>
              <w:left w:w="28" w:type="dxa"/>
              <w:right w:w="28" w:type="dxa"/>
            </w:tcMar>
            <w:vAlign w:val="center"/>
          </w:tcPr>
          <w:p w14:paraId="16EF9702"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 xml:space="preserve">Методики профилактики хирургической инфекции </w:t>
            </w:r>
          </w:p>
        </w:tc>
        <w:tc>
          <w:tcPr>
            <w:tcW w:w="464" w:type="dxa"/>
            <w:tcMar>
              <w:left w:w="28" w:type="dxa"/>
              <w:right w:w="28" w:type="dxa"/>
            </w:tcMar>
            <w:vAlign w:val="center"/>
          </w:tcPr>
          <w:p w14:paraId="0080EDCA"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6D2F0B7D"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40D8A19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1BBE18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FC75F9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EAC0200"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77D5660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0B91FCB"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905A08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7ED8AC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EF1E5A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104576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E9A613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391320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438503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F693CF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355CA4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D3D856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C34373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A37B8B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6B5F5A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D9D27AF" w14:textId="77777777" w:rsidR="00393DDE" w:rsidRPr="00393DDE" w:rsidRDefault="00393DDE" w:rsidP="00393DDE">
            <w:pPr>
              <w:rPr>
                <w:rFonts w:ascii="Times New Roman" w:hAnsi="Times New Roman"/>
                <w:sz w:val="16"/>
                <w:szCs w:val="16"/>
              </w:rPr>
            </w:pPr>
          </w:p>
        </w:tc>
      </w:tr>
      <w:tr w:rsidR="00393DDE" w:rsidRPr="00393DDE" w14:paraId="5DDB8791" w14:textId="77777777" w:rsidTr="00CE247D">
        <w:tc>
          <w:tcPr>
            <w:tcW w:w="988" w:type="dxa"/>
            <w:tcMar>
              <w:left w:w="28" w:type="dxa"/>
              <w:right w:w="28" w:type="dxa"/>
            </w:tcMar>
            <w:vAlign w:val="center"/>
          </w:tcPr>
          <w:p w14:paraId="6623C519"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МДК.01.03</w:t>
            </w:r>
          </w:p>
        </w:tc>
        <w:tc>
          <w:tcPr>
            <w:tcW w:w="2726" w:type="dxa"/>
            <w:tcMar>
              <w:left w:w="28" w:type="dxa"/>
              <w:right w:w="28" w:type="dxa"/>
            </w:tcMar>
            <w:vAlign w:val="bottom"/>
          </w:tcPr>
          <w:p w14:paraId="054D3C5B"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 xml:space="preserve">Методики ветеринарно-санитарной экспертизы продуктов и сырья животного происхождения </w:t>
            </w:r>
          </w:p>
        </w:tc>
        <w:tc>
          <w:tcPr>
            <w:tcW w:w="464" w:type="dxa"/>
            <w:tcMar>
              <w:left w:w="28" w:type="dxa"/>
              <w:right w:w="28" w:type="dxa"/>
            </w:tcMar>
            <w:vAlign w:val="center"/>
          </w:tcPr>
          <w:p w14:paraId="7F113497"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521B7446"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02487F2B"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243510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B87C95D"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344ED80"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0657EC8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619537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4A36F4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CF017B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1CA67B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CF91BE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BB0AA5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383864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7C30DE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0F88AD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9F4327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841454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B0B1E78"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49C902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551EDB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31A9538" w14:textId="77777777" w:rsidR="00393DDE" w:rsidRPr="00393DDE" w:rsidRDefault="00393DDE" w:rsidP="00393DDE">
            <w:pPr>
              <w:rPr>
                <w:rFonts w:ascii="Times New Roman" w:hAnsi="Times New Roman"/>
                <w:sz w:val="16"/>
                <w:szCs w:val="16"/>
              </w:rPr>
            </w:pPr>
          </w:p>
        </w:tc>
      </w:tr>
      <w:tr w:rsidR="00393DDE" w:rsidRPr="00393DDE" w14:paraId="21BA1DA9" w14:textId="77777777" w:rsidTr="00CE247D">
        <w:tc>
          <w:tcPr>
            <w:tcW w:w="988" w:type="dxa"/>
            <w:tcMar>
              <w:left w:w="28" w:type="dxa"/>
              <w:right w:w="28" w:type="dxa"/>
            </w:tcMar>
            <w:vAlign w:val="center"/>
          </w:tcPr>
          <w:p w14:paraId="49ECBA30" w14:textId="77777777" w:rsidR="00393DDE" w:rsidRPr="00393DDE" w:rsidRDefault="00393DDE" w:rsidP="00393DDE">
            <w:pPr>
              <w:rPr>
                <w:rFonts w:ascii="Times New Roman" w:hAnsi="Times New Roman"/>
                <w:bCs/>
                <w:sz w:val="16"/>
                <w:szCs w:val="16"/>
              </w:rPr>
            </w:pPr>
            <w:r w:rsidRPr="00393DDE">
              <w:rPr>
                <w:rFonts w:ascii="Times New Roman" w:hAnsi="Times New Roman"/>
                <w:bCs/>
                <w:sz w:val="16"/>
                <w:szCs w:val="16"/>
              </w:rPr>
              <w:t>УП.01</w:t>
            </w:r>
          </w:p>
        </w:tc>
        <w:tc>
          <w:tcPr>
            <w:tcW w:w="2726" w:type="dxa"/>
            <w:tcMar>
              <w:left w:w="28" w:type="dxa"/>
              <w:right w:w="28" w:type="dxa"/>
            </w:tcMar>
            <w:vAlign w:val="center"/>
          </w:tcPr>
          <w:p w14:paraId="19AFAE96" w14:textId="77777777" w:rsidR="00393DDE" w:rsidRPr="00393DDE" w:rsidRDefault="00393DDE" w:rsidP="00393DDE">
            <w:pPr>
              <w:rPr>
                <w:rFonts w:ascii="Times New Roman" w:hAnsi="Times New Roman"/>
                <w:bCs/>
                <w:sz w:val="16"/>
                <w:szCs w:val="16"/>
              </w:rPr>
            </w:pPr>
            <w:r w:rsidRPr="00393DDE">
              <w:rPr>
                <w:rFonts w:ascii="Times New Roman" w:hAnsi="Times New Roman"/>
                <w:bCs/>
                <w:sz w:val="16"/>
                <w:szCs w:val="16"/>
              </w:rPr>
              <w:t>Учебная практика</w:t>
            </w:r>
          </w:p>
        </w:tc>
        <w:tc>
          <w:tcPr>
            <w:tcW w:w="464" w:type="dxa"/>
            <w:tcMar>
              <w:left w:w="28" w:type="dxa"/>
              <w:right w:w="28" w:type="dxa"/>
            </w:tcMar>
            <w:vAlign w:val="center"/>
          </w:tcPr>
          <w:p w14:paraId="03C98098"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6457015C"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78DC24D3"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07D9CE7"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DF9134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765379A"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4112DA40"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B4B91C9"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D2478E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B3F0831"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C2A045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2F61EF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70F49B2"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08AE23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B154CC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B2FE86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7F39D6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7EA0DC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91F35D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D61CCA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BF40DA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CBBF531" w14:textId="77777777" w:rsidR="00393DDE" w:rsidRPr="00393DDE" w:rsidRDefault="00393DDE" w:rsidP="00393DDE">
            <w:pPr>
              <w:rPr>
                <w:rFonts w:ascii="Times New Roman" w:hAnsi="Times New Roman"/>
                <w:sz w:val="16"/>
                <w:szCs w:val="16"/>
              </w:rPr>
            </w:pPr>
          </w:p>
        </w:tc>
      </w:tr>
      <w:tr w:rsidR="00393DDE" w:rsidRPr="00393DDE" w14:paraId="0B46218B" w14:textId="77777777" w:rsidTr="00CE247D">
        <w:tc>
          <w:tcPr>
            <w:tcW w:w="988" w:type="dxa"/>
            <w:tcMar>
              <w:left w:w="28" w:type="dxa"/>
              <w:right w:w="28" w:type="dxa"/>
            </w:tcMar>
            <w:vAlign w:val="center"/>
          </w:tcPr>
          <w:p w14:paraId="7C10B375" w14:textId="77777777" w:rsidR="00393DDE" w:rsidRPr="00393DDE" w:rsidRDefault="00393DDE" w:rsidP="00393DDE">
            <w:pPr>
              <w:rPr>
                <w:rFonts w:ascii="Times New Roman" w:hAnsi="Times New Roman"/>
                <w:bCs/>
                <w:sz w:val="16"/>
                <w:szCs w:val="16"/>
              </w:rPr>
            </w:pPr>
            <w:r w:rsidRPr="00393DDE">
              <w:rPr>
                <w:rFonts w:ascii="Times New Roman" w:hAnsi="Times New Roman"/>
                <w:bCs/>
                <w:sz w:val="16"/>
                <w:szCs w:val="16"/>
              </w:rPr>
              <w:t>ПП.01</w:t>
            </w:r>
          </w:p>
        </w:tc>
        <w:tc>
          <w:tcPr>
            <w:tcW w:w="2726" w:type="dxa"/>
            <w:tcMar>
              <w:left w:w="28" w:type="dxa"/>
              <w:right w:w="28" w:type="dxa"/>
            </w:tcMar>
            <w:vAlign w:val="center"/>
          </w:tcPr>
          <w:p w14:paraId="27C19241" w14:textId="77777777" w:rsidR="00393DDE" w:rsidRPr="00393DDE" w:rsidRDefault="00393DDE" w:rsidP="00393DDE">
            <w:pPr>
              <w:rPr>
                <w:rFonts w:ascii="Times New Roman" w:hAnsi="Times New Roman"/>
                <w:bCs/>
                <w:sz w:val="16"/>
                <w:szCs w:val="16"/>
              </w:rPr>
            </w:pPr>
            <w:r w:rsidRPr="00393DDE">
              <w:rPr>
                <w:rFonts w:ascii="Times New Roman" w:hAnsi="Times New Roman"/>
                <w:bCs/>
                <w:sz w:val="16"/>
                <w:szCs w:val="16"/>
              </w:rPr>
              <w:t>Производственная практика</w:t>
            </w:r>
          </w:p>
        </w:tc>
        <w:tc>
          <w:tcPr>
            <w:tcW w:w="464" w:type="dxa"/>
            <w:tcMar>
              <w:left w:w="28" w:type="dxa"/>
              <w:right w:w="28" w:type="dxa"/>
            </w:tcMar>
            <w:vAlign w:val="center"/>
          </w:tcPr>
          <w:p w14:paraId="4814A01A"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5A4EF324"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21D282E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3F55F38"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752A5C3"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8ADE914"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22D389C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85A0F4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20A060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595A9C2"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99E5D4F"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B6E4D7C"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19F40D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587A48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FBF342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540414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D148EA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8B1FC1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F21645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F1215F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3E2B5A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B605FC1" w14:textId="77777777" w:rsidR="00393DDE" w:rsidRPr="00393DDE" w:rsidRDefault="00393DDE" w:rsidP="00393DDE">
            <w:pPr>
              <w:rPr>
                <w:rFonts w:ascii="Times New Roman" w:hAnsi="Times New Roman"/>
                <w:sz w:val="16"/>
                <w:szCs w:val="16"/>
              </w:rPr>
            </w:pPr>
          </w:p>
        </w:tc>
      </w:tr>
      <w:tr w:rsidR="00393DDE" w:rsidRPr="00393DDE" w14:paraId="58A639FE" w14:textId="77777777" w:rsidTr="00CE247D">
        <w:tc>
          <w:tcPr>
            <w:tcW w:w="988" w:type="dxa"/>
            <w:tcMar>
              <w:left w:w="28" w:type="dxa"/>
              <w:right w:w="28" w:type="dxa"/>
            </w:tcMar>
            <w:vAlign w:val="center"/>
          </w:tcPr>
          <w:p w14:paraId="1C818E57" w14:textId="77777777" w:rsidR="00393DDE" w:rsidRPr="00393DDE" w:rsidRDefault="00393DDE" w:rsidP="00393DDE">
            <w:pPr>
              <w:rPr>
                <w:rFonts w:ascii="Times New Roman" w:hAnsi="Times New Roman"/>
                <w:bCs/>
                <w:sz w:val="16"/>
                <w:szCs w:val="16"/>
              </w:rPr>
            </w:pPr>
          </w:p>
        </w:tc>
        <w:tc>
          <w:tcPr>
            <w:tcW w:w="2726" w:type="dxa"/>
            <w:tcMar>
              <w:left w:w="28" w:type="dxa"/>
              <w:right w:w="28" w:type="dxa"/>
            </w:tcMar>
            <w:vAlign w:val="center"/>
          </w:tcPr>
          <w:p w14:paraId="313E65F7" w14:textId="77777777" w:rsidR="00393DDE" w:rsidRPr="00393DDE" w:rsidRDefault="00393DDE" w:rsidP="00393DDE">
            <w:pPr>
              <w:rPr>
                <w:rFonts w:ascii="Times New Roman" w:hAnsi="Times New Roman"/>
                <w:bCs/>
                <w:sz w:val="16"/>
                <w:szCs w:val="16"/>
              </w:rPr>
            </w:pPr>
          </w:p>
        </w:tc>
        <w:tc>
          <w:tcPr>
            <w:tcW w:w="464" w:type="dxa"/>
            <w:tcMar>
              <w:left w:w="28" w:type="dxa"/>
              <w:right w:w="28" w:type="dxa"/>
            </w:tcMar>
            <w:vAlign w:val="center"/>
          </w:tcPr>
          <w:p w14:paraId="41DA7DB6"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761585CE"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32BB361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31796D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B0227D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CC05C39"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6A9EB1C0"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515F1A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5E5A5B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613EB00"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vAlign w:val="center"/>
          </w:tcPr>
          <w:p w14:paraId="652B2056"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vAlign w:val="center"/>
          </w:tcPr>
          <w:p w14:paraId="42846C11"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vAlign w:val="center"/>
          </w:tcPr>
          <w:p w14:paraId="6D32A66F"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vAlign w:val="center"/>
          </w:tcPr>
          <w:p w14:paraId="4B27DD7F" w14:textId="77777777" w:rsidR="00393DDE" w:rsidRPr="00393DDE" w:rsidRDefault="00393DDE" w:rsidP="00393DDE">
            <w:pPr>
              <w:jc w:val="center"/>
              <w:rPr>
                <w:rFonts w:ascii="Times New Roman" w:hAnsi="Times New Roman"/>
                <w:sz w:val="16"/>
                <w:szCs w:val="16"/>
              </w:rPr>
            </w:pPr>
          </w:p>
        </w:tc>
        <w:tc>
          <w:tcPr>
            <w:tcW w:w="567" w:type="dxa"/>
            <w:tcMar>
              <w:left w:w="28" w:type="dxa"/>
              <w:right w:w="28" w:type="dxa"/>
            </w:tcMar>
            <w:vAlign w:val="center"/>
          </w:tcPr>
          <w:p w14:paraId="53691DA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2A2E18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DB23CA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9CC9E6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9E5521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D8C496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9E8BB9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071CBD9" w14:textId="77777777" w:rsidR="00393DDE" w:rsidRPr="00393DDE" w:rsidRDefault="00393DDE" w:rsidP="00393DDE">
            <w:pPr>
              <w:rPr>
                <w:rFonts w:ascii="Times New Roman" w:hAnsi="Times New Roman"/>
                <w:sz w:val="16"/>
                <w:szCs w:val="16"/>
              </w:rPr>
            </w:pPr>
          </w:p>
        </w:tc>
      </w:tr>
      <w:tr w:rsidR="00393DDE" w:rsidRPr="00393DDE" w14:paraId="46CCBF29" w14:textId="77777777" w:rsidTr="00CE247D">
        <w:tc>
          <w:tcPr>
            <w:tcW w:w="988" w:type="dxa"/>
            <w:tcMar>
              <w:left w:w="28" w:type="dxa"/>
              <w:right w:w="28" w:type="dxa"/>
            </w:tcMar>
            <w:vAlign w:val="center"/>
          </w:tcPr>
          <w:p w14:paraId="7C0BB058"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ПМн.02</w:t>
            </w:r>
          </w:p>
        </w:tc>
        <w:tc>
          <w:tcPr>
            <w:tcW w:w="2726" w:type="dxa"/>
            <w:tcMar>
              <w:left w:w="28" w:type="dxa"/>
              <w:right w:w="28" w:type="dxa"/>
            </w:tcMar>
            <w:vAlign w:val="center"/>
          </w:tcPr>
          <w:p w14:paraId="67790F76"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Организация и проведение профилактических, диагностических и лечебных мероприятий для сельскохозяйственных животных и птиц (по выбору)</w:t>
            </w:r>
          </w:p>
        </w:tc>
        <w:tc>
          <w:tcPr>
            <w:tcW w:w="464" w:type="dxa"/>
            <w:tcMar>
              <w:left w:w="28" w:type="dxa"/>
              <w:right w:w="28" w:type="dxa"/>
            </w:tcMar>
            <w:vAlign w:val="center"/>
          </w:tcPr>
          <w:p w14:paraId="2A53067F"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4E2D0DCD"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31775F3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B8DAB5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4F2C59B"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0938A19"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7725C329"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EBCF32D"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1CA0C2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F40B89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0F647D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32E7B1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934EA7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E147BA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2D9738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B31565C"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ECAE53C"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8C9093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37425D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9DCFAF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D95406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1D4ABBA" w14:textId="77777777" w:rsidR="00393DDE" w:rsidRPr="00393DDE" w:rsidRDefault="00393DDE" w:rsidP="00393DDE">
            <w:pPr>
              <w:rPr>
                <w:rFonts w:ascii="Times New Roman" w:hAnsi="Times New Roman"/>
                <w:sz w:val="16"/>
                <w:szCs w:val="16"/>
              </w:rPr>
            </w:pPr>
          </w:p>
        </w:tc>
      </w:tr>
      <w:tr w:rsidR="00393DDE" w:rsidRPr="00393DDE" w14:paraId="2C528B9C" w14:textId="77777777" w:rsidTr="00CE247D">
        <w:tc>
          <w:tcPr>
            <w:tcW w:w="988" w:type="dxa"/>
            <w:tcMar>
              <w:left w:w="28" w:type="dxa"/>
              <w:right w:w="28" w:type="dxa"/>
            </w:tcMar>
            <w:vAlign w:val="center"/>
          </w:tcPr>
          <w:p w14:paraId="37CE5166"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МДК 02.01</w:t>
            </w:r>
          </w:p>
        </w:tc>
        <w:tc>
          <w:tcPr>
            <w:tcW w:w="2726" w:type="dxa"/>
            <w:tcMar>
              <w:left w:w="28" w:type="dxa"/>
              <w:right w:w="28" w:type="dxa"/>
            </w:tcMar>
            <w:vAlign w:val="bottom"/>
          </w:tcPr>
          <w:p w14:paraId="0115972A"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 xml:space="preserve">Организация работ по предупреждению заболеваний сельскохозяйственных животных и птиц </w:t>
            </w:r>
          </w:p>
        </w:tc>
        <w:tc>
          <w:tcPr>
            <w:tcW w:w="464" w:type="dxa"/>
            <w:tcMar>
              <w:left w:w="28" w:type="dxa"/>
              <w:right w:w="28" w:type="dxa"/>
            </w:tcMar>
            <w:vAlign w:val="center"/>
          </w:tcPr>
          <w:p w14:paraId="3454E952"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3887B812"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49AD623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B9EC2A3"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49DA01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E1340AA"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63A476F9"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77517A8"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21962C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2EEF82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4B1FEA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B831F6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058073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C18775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1A6C8E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67520C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6773F3E"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7C21C44"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CC3488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AC2252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51744C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8B6150D" w14:textId="77777777" w:rsidR="00393DDE" w:rsidRPr="00393DDE" w:rsidRDefault="00393DDE" w:rsidP="00393DDE">
            <w:pPr>
              <w:rPr>
                <w:rFonts w:ascii="Times New Roman" w:hAnsi="Times New Roman"/>
                <w:sz w:val="16"/>
                <w:szCs w:val="16"/>
              </w:rPr>
            </w:pPr>
          </w:p>
        </w:tc>
      </w:tr>
      <w:tr w:rsidR="00393DDE" w:rsidRPr="00393DDE" w14:paraId="5C7C3AC4" w14:textId="77777777" w:rsidTr="00CE247D">
        <w:tc>
          <w:tcPr>
            <w:tcW w:w="988" w:type="dxa"/>
            <w:tcMar>
              <w:left w:w="28" w:type="dxa"/>
              <w:right w:w="28" w:type="dxa"/>
            </w:tcMar>
            <w:vAlign w:val="center"/>
          </w:tcPr>
          <w:p w14:paraId="75C2AB1F"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lastRenderedPageBreak/>
              <w:t>МДК 02.02</w:t>
            </w:r>
          </w:p>
        </w:tc>
        <w:tc>
          <w:tcPr>
            <w:tcW w:w="2726" w:type="dxa"/>
            <w:tcMar>
              <w:left w:w="28" w:type="dxa"/>
              <w:right w:w="28" w:type="dxa"/>
            </w:tcMar>
            <w:vAlign w:val="bottom"/>
          </w:tcPr>
          <w:p w14:paraId="482BC118"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Выполнение лечебно-диагностических ветеринарных манипуляций</w:t>
            </w:r>
            <w:r w:rsidRPr="00393DDE">
              <w:rPr>
                <w:rFonts w:ascii="Times New Roman" w:hAnsi="Times New Roman"/>
                <w:color w:val="008080"/>
                <w:sz w:val="16"/>
                <w:szCs w:val="16"/>
                <w:u w:val="single"/>
              </w:rPr>
              <w:t xml:space="preserve"> </w:t>
            </w:r>
            <w:r w:rsidRPr="00393DDE">
              <w:rPr>
                <w:rFonts w:ascii="Times New Roman" w:hAnsi="Times New Roman"/>
                <w:sz w:val="16"/>
                <w:szCs w:val="16"/>
              </w:rPr>
              <w:t xml:space="preserve">в отношении сельскохозяйственных животных и птиц  </w:t>
            </w:r>
          </w:p>
        </w:tc>
        <w:tc>
          <w:tcPr>
            <w:tcW w:w="464" w:type="dxa"/>
            <w:tcMar>
              <w:left w:w="28" w:type="dxa"/>
              <w:right w:w="28" w:type="dxa"/>
            </w:tcMar>
            <w:vAlign w:val="center"/>
          </w:tcPr>
          <w:p w14:paraId="519B80DF"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55ABCBF8"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3ABCC49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6CE59A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552271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BB3A6CE"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612FEC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1C61A1A"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7E4153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40D9FB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9B4073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A84BDF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1796EE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AA12FA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4AEAE7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C67713C"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76FBD2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4B8370B"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A246B79"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23BEFE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070315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B209836" w14:textId="77777777" w:rsidR="00393DDE" w:rsidRPr="00393DDE" w:rsidRDefault="00393DDE" w:rsidP="00393DDE">
            <w:pPr>
              <w:rPr>
                <w:rFonts w:ascii="Times New Roman" w:hAnsi="Times New Roman"/>
                <w:sz w:val="16"/>
                <w:szCs w:val="16"/>
              </w:rPr>
            </w:pPr>
          </w:p>
        </w:tc>
      </w:tr>
      <w:tr w:rsidR="00393DDE" w:rsidRPr="00393DDE" w14:paraId="5DD73384" w14:textId="77777777" w:rsidTr="00CE247D">
        <w:tc>
          <w:tcPr>
            <w:tcW w:w="988" w:type="dxa"/>
            <w:tcMar>
              <w:left w:w="28" w:type="dxa"/>
              <w:right w:w="28" w:type="dxa"/>
            </w:tcMar>
            <w:vAlign w:val="center"/>
          </w:tcPr>
          <w:p w14:paraId="24E74CD8"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УП. 02</w:t>
            </w:r>
          </w:p>
        </w:tc>
        <w:tc>
          <w:tcPr>
            <w:tcW w:w="2726" w:type="dxa"/>
            <w:tcMar>
              <w:left w:w="28" w:type="dxa"/>
              <w:right w:w="28" w:type="dxa"/>
            </w:tcMar>
            <w:vAlign w:val="center"/>
          </w:tcPr>
          <w:p w14:paraId="587BB390"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Учебная практика</w:t>
            </w:r>
          </w:p>
        </w:tc>
        <w:tc>
          <w:tcPr>
            <w:tcW w:w="464" w:type="dxa"/>
            <w:tcMar>
              <w:left w:w="28" w:type="dxa"/>
              <w:right w:w="28" w:type="dxa"/>
            </w:tcMar>
            <w:vAlign w:val="center"/>
          </w:tcPr>
          <w:p w14:paraId="1CA484E4"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6E8ACFAE"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E4E3088"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8A8C80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E0E2FE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1505A82"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02ACD983"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C21377B"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15A343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C9150D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DD6E01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75F644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19647F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D549318"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09BE5EB"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7D05F4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FE4311C"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03CE4D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B24456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98761D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9C0BA9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1C2EBA6" w14:textId="77777777" w:rsidR="00393DDE" w:rsidRPr="00393DDE" w:rsidRDefault="00393DDE" w:rsidP="00393DDE">
            <w:pPr>
              <w:rPr>
                <w:rFonts w:ascii="Times New Roman" w:hAnsi="Times New Roman"/>
                <w:sz w:val="16"/>
                <w:szCs w:val="16"/>
              </w:rPr>
            </w:pPr>
          </w:p>
        </w:tc>
      </w:tr>
      <w:tr w:rsidR="00393DDE" w:rsidRPr="00393DDE" w14:paraId="2C4D8F02" w14:textId="77777777" w:rsidTr="00CE247D">
        <w:tc>
          <w:tcPr>
            <w:tcW w:w="988" w:type="dxa"/>
            <w:tcMar>
              <w:left w:w="28" w:type="dxa"/>
              <w:right w:w="28" w:type="dxa"/>
            </w:tcMar>
            <w:vAlign w:val="center"/>
          </w:tcPr>
          <w:p w14:paraId="23E044AB"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ПП. 02</w:t>
            </w:r>
          </w:p>
        </w:tc>
        <w:tc>
          <w:tcPr>
            <w:tcW w:w="2726" w:type="dxa"/>
            <w:tcMar>
              <w:left w:w="28" w:type="dxa"/>
              <w:right w:w="28" w:type="dxa"/>
            </w:tcMar>
            <w:vAlign w:val="center"/>
          </w:tcPr>
          <w:p w14:paraId="6DB7154E"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Производственная практика</w:t>
            </w:r>
          </w:p>
        </w:tc>
        <w:tc>
          <w:tcPr>
            <w:tcW w:w="464" w:type="dxa"/>
            <w:tcMar>
              <w:left w:w="28" w:type="dxa"/>
              <w:right w:w="28" w:type="dxa"/>
            </w:tcMar>
            <w:vAlign w:val="center"/>
          </w:tcPr>
          <w:p w14:paraId="23B95297"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17A22B12"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435B1E91"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9B07007"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0C67DB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9D249D2"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1366E3CB"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D3DA8CD"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181BA4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8D529A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4AC24D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B0D396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55FBED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52A290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D75F931"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1E5B75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4B7B669"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6DDB54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27F7A0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F78F1D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DE3F2F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CED07B4" w14:textId="77777777" w:rsidR="00393DDE" w:rsidRPr="00393DDE" w:rsidRDefault="00393DDE" w:rsidP="00393DDE">
            <w:pPr>
              <w:rPr>
                <w:rFonts w:ascii="Times New Roman" w:hAnsi="Times New Roman"/>
                <w:sz w:val="16"/>
                <w:szCs w:val="16"/>
              </w:rPr>
            </w:pPr>
          </w:p>
        </w:tc>
      </w:tr>
      <w:tr w:rsidR="00393DDE" w:rsidRPr="00393DDE" w14:paraId="41561AA8" w14:textId="77777777" w:rsidTr="00CE247D">
        <w:tc>
          <w:tcPr>
            <w:tcW w:w="988" w:type="dxa"/>
            <w:tcMar>
              <w:left w:w="28" w:type="dxa"/>
              <w:right w:w="28" w:type="dxa"/>
            </w:tcMar>
            <w:vAlign w:val="center"/>
          </w:tcPr>
          <w:p w14:paraId="36741B11"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ПМн.02</w:t>
            </w:r>
          </w:p>
        </w:tc>
        <w:tc>
          <w:tcPr>
            <w:tcW w:w="2726" w:type="dxa"/>
            <w:tcMar>
              <w:left w:w="28" w:type="dxa"/>
              <w:right w:w="28" w:type="dxa"/>
            </w:tcMar>
          </w:tcPr>
          <w:p w14:paraId="1F3F1EC3"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 xml:space="preserve">Организация и проведение профилактических, </w:t>
            </w:r>
            <w:r w:rsidRPr="00393DDE">
              <w:rPr>
                <w:rFonts w:ascii="Times New Roman" w:hAnsi="Times New Roman"/>
                <w:b/>
                <w:bCs/>
                <w:sz w:val="16"/>
                <w:szCs w:val="16"/>
              </w:rPr>
              <w:br/>
              <w:t xml:space="preserve">диагностических и лечебных </w:t>
            </w:r>
            <w:r w:rsidRPr="00393DDE">
              <w:rPr>
                <w:rFonts w:ascii="Times New Roman" w:hAnsi="Times New Roman"/>
                <w:b/>
                <w:bCs/>
                <w:sz w:val="16"/>
                <w:szCs w:val="16"/>
              </w:rPr>
              <w:br/>
              <w:t>мероприятий для домашних животных и птиц (по выбору)</w:t>
            </w:r>
          </w:p>
        </w:tc>
        <w:tc>
          <w:tcPr>
            <w:tcW w:w="464" w:type="dxa"/>
            <w:tcMar>
              <w:left w:w="28" w:type="dxa"/>
              <w:right w:w="28" w:type="dxa"/>
            </w:tcMar>
            <w:vAlign w:val="center"/>
          </w:tcPr>
          <w:p w14:paraId="538BF289"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3AE4477D"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6297587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329565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3E35A7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41387C4"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7C4C2492"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023E1FD"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BA15E9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8B6526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583C57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B3BE2E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37C0B3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8C5F96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DFE549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0FEF83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085695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927F9A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DA0CEC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D29D68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916D26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B929474" w14:textId="77777777" w:rsidR="00393DDE" w:rsidRPr="00393DDE" w:rsidRDefault="00393DDE" w:rsidP="00393DDE">
            <w:pPr>
              <w:rPr>
                <w:rFonts w:ascii="Times New Roman" w:hAnsi="Times New Roman"/>
                <w:sz w:val="16"/>
                <w:szCs w:val="16"/>
              </w:rPr>
            </w:pPr>
          </w:p>
        </w:tc>
      </w:tr>
      <w:tr w:rsidR="00393DDE" w:rsidRPr="00393DDE" w14:paraId="7A4F03ED" w14:textId="77777777" w:rsidTr="00CE247D">
        <w:tc>
          <w:tcPr>
            <w:tcW w:w="988" w:type="dxa"/>
            <w:tcMar>
              <w:left w:w="28" w:type="dxa"/>
              <w:right w:w="28" w:type="dxa"/>
            </w:tcMar>
            <w:vAlign w:val="center"/>
          </w:tcPr>
          <w:p w14:paraId="1F4963E5"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МДК 02.01</w:t>
            </w:r>
          </w:p>
        </w:tc>
        <w:tc>
          <w:tcPr>
            <w:tcW w:w="2726" w:type="dxa"/>
            <w:tcMar>
              <w:left w:w="28" w:type="dxa"/>
              <w:right w:w="28" w:type="dxa"/>
            </w:tcMar>
            <w:vAlign w:val="bottom"/>
          </w:tcPr>
          <w:p w14:paraId="5D89F8E5"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 xml:space="preserve">Организация работ по предупреждению заболеваний домашних животных и птиц </w:t>
            </w:r>
          </w:p>
        </w:tc>
        <w:tc>
          <w:tcPr>
            <w:tcW w:w="464" w:type="dxa"/>
            <w:tcMar>
              <w:left w:w="28" w:type="dxa"/>
              <w:right w:w="28" w:type="dxa"/>
            </w:tcMar>
            <w:vAlign w:val="center"/>
          </w:tcPr>
          <w:p w14:paraId="111E4595"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5160172E"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6E66266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FDD71A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D5DDAED"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4A485F9"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6B46D0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2C8BCDA"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A01E05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5077D8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B68B3A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AC0422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CB6355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528674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A0DE1A2"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195E67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EB6F1D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B68AF0E"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A107FC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602F16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9F2C1E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106509A" w14:textId="77777777" w:rsidR="00393DDE" w:rsidRPr="00393DDE" w:rsidRDefault="00393DDE" w:rsidP="00393DDE">
            <w:pPr>
              <w:rPr>
                <w:rFonts w:ascii="Times New Roman" w:hAnsi="Times New Roman"/>
                <w:sz w:val="16"/>
                <w:szCs w:val="16"/>
              </w:rPr>
            </w:pPr>
          </w:p>
        </w:tc>
      </w:tr>
      <w:tr w:rsidR="00393DDE" w:rsidRPr="00393DDE" w14:paraId="317C4C2B" w14:textId="77777777" w:rsidTr="00CE247D">
        <w:tc>
          <w:tcPr>
            <w:tcW w:w="988" w:type="dxa"/>
            <w:tcMar>
              <w:left w:w="28" w:type="dxa"/>
              <w:right w:w="28" w:type="dxa"/>
            </w:tcMar>
            <w:vAlign w:val="center"/>
          </w:tcPr>
          <w:p w14:paraId="44568F16"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МДК 02.02</w:t>
            </w:r>
          </w:p>
        </w:tc>
        <w:tc>
          <w:tcPr>
            <w:tcW w:w="2726" w:type="dxa"/>
            <w:tcMar>
              <w:left w:w="28" w:type="dxa"/>
              <w:right w:w="28" w:type="dxa"/>
            </w:tcMar>
            <w:vAlign w:val="bottom"/>
          </w:tcPr>
          <w:p w14:paraId="47BC1FB9"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Выполнение лечебно-диагностических ветеринарных манипуляций</w:t>
            </w:r>
            <w:r w:rsidRPr="00393DDE">
              <w:rPr>
                <w:rFonts w:ascii="Times New Roman" w:hAnsi="Times New Roman"/>
                <w:color w:val="008080"/>
                <w:sz w:val="16"/>
                <w:szCs w:val="16"/>
                <w:u w:val="single"/>
              </w:rPr>
              <w:t xml:space="preserve"> </w:t>
            </w:r>
            <w:r w:rsidRPr="00393DDE">
              <w:rPr>
                <w:rFonts w:ascii="Times New Roman" w:hAnsi="Times New Roman"/>
                <w:sz w:val="16"/>
                <w:szCs w:val="16"/>
              </w:rPr>
              <w:t xml:space="preserve">в отношении домашних животных и птиц  </w:t>
            </w:r>
          </w:p>
        </w:tc>
        <w:tc>
          <w:tcPr>
            <w:tcW w:w="464" w:type="dxa"/>
            <w:tcMar>
              <w:left w:w="28" w:type="dxa"/>
              <w:right w:w="28" w:type="dxa"/>
            </w:tcMar>
            <w:vAlign w:val="center"/>
          </w:tcPr>
          <w:p w14:paraId="1719E928"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58125B0D"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33BF26A"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DCFAD8A"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341699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F7C9341"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492A16C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EB9AFC7"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499686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C47A5E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3B4E21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D517AE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9E573E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29CE37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7CE8DE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A2638D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760A31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15CBE4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DFCBAB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393707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A4E86B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192A2CC" w14:textId="77777777" w:rsidR="00393DDE" w:rsidRPr="00393DDE" w:rsidRDefault="00393DDE" w:rsidP="00393DDE">
            <w:pPr>
              <w:rPr>
                <w:rFonts w:ascii="Times New Roman" w:hAnsi="Times New Roman"/>
                <w:sz w:val="16"/>
                <w:szCs w:val="16"/>
              </w:rPr>
            </w:pPr>
          </w:p>
        </w:tc>
      </w:tr>
      <w:tr w:rsidR="00393DDE" w:rsidRPr="00393DDE" w14:paraId="454CFCAA" w14:textId="77777777" w:rsidTr="00CE247D">
        <w:tc>
          <w:tcPr>
            <w:tcW w:w="988" w:type="dxa"/>
            <w:tcMar>
              <w:left w:w="28" w:type="dxa"/>
              <w:right w:w="28" w:type="dxa"/>
            </w:tcMar>
            <w:vAlign w:val="center"/>
          </w:tcPr>
          <w:p w14:paraId="0882E238"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УП. 02</w:t>
            </w:r>
          </w:p>
        </w:tc>
        <w:tc>
          <w:tcPr>
            <w:tcW w:w="2726" w:type="dxa"/>
            <w:tcMar>
              <w:left w:w="28" w:type="dxa"/>
              <w:right w:w="28" w:type="dxa"/>
            </w:tcMar>
            <w:vAlign w:val="center"/>
          </w:tcPr>
          <w:p w14:paraId="202D3498"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Учебная практика</w:t>
            </w:r>
          </w:p>
        </w:tc>
        <w:tc>
          <w:tcPr>
            <w:tcW w:w="464" w:type="dxa"/>
            <w:tcMar>
              <w:left w:w="28" w:type="dxa"/>
              <w:right w:w="28" w:type="dxa"/>
            </w:tcMar>
            <w:vAlign w:val="center"/>
          </w:tcPr>
          <w:p w14:paraId="0147722E"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2CF402B6"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2818DC3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CC4A54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F06341A"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C09C9B9"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0E8C96DA"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283D81A"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7062C0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2D49098"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FBBCE9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2F1599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0079EF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F698BB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F21071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11954D2"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3D7CBF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8B7933F"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598C8A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15696B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1E1DC5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0CE4C2C" w14:textId="77777777" w:rsidR="00393DDE" w:rsidRPr="00393DDE" w:rsidRDefault="00393DDE" w:rsidP="00393DDE">
            <w:pPr>
              <w:rPr>
                <w:rFonts w:ascii="Times New Roman" w:hAnsi="Times New Roman"/>
                <w:sz w:val="16"/>
                <w:szCs w:val="16"/>
              </w:rPr>
            </w:pPr>
          </w:p>
        </w:tc>
      </w:tr>
      <w:tr w:rsidR="00393DDE" w:rsidRPr="00393DDE" w14:paraId="30A32305" w14:textId="77777777" w:rsidTr="00CE247D">
        <w:tc>
          <w:tcPr>
            <w:tcW w:w="988" w:type="dxa"/>
            <w:tcMar>
              <w:left w:w="28" w:type="dxa"/>
              <w:right w:w="28" w:type="dxa"/>
            </w:tcMar>
            <w:vAlign w:val="center"/>
          </w:tcPr>
          <w:p w14:paraId="3585E6F1"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ПП. 02</w:t>
            </w:r>
          </w:p>
        </w:tc>
        <w:tc>
          <w:tcPr>
            <w:tcW w:w="2726" w:type="dxa"/>
            <w:tcMar>
              <w:left w:w="28" w:type="dxa"/>
              <w:right w:w="28" w:type="dxa"/>
            </w:tcMar>
            <w:vAlign w:val="center"/>
          </w:tcPr>
          <w:p w14:paraId="6CF97594"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Производственная практика</w:t>
            </w:r>
          </w:p>
        </w:tc>
        <w:tc>
          <w:tcPr>
            <w:tcW w:w="464" w:type="dxa"/>
            <w:tcMar>
              <w:left w:w="28" w:type="dxa"/>
              <w:right w:w="28" w:type="dxa"/>
            </w:tcMar>
            <w:vAlign w:val="center"/>
          </w:tcPr>
          <w:p w14:paraId="39209A4A"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32CBD589"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0CBBBA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2EA585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34D0D8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E0CC5CB"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6B0CB6BD"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1CB6120"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259FB3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106563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B26B73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75002D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389B29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496404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32D88D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4E762C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BC5D28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F2B25AC"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550DEA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A7B464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642CFF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C30A127" w14:textId="77777777" w:rsidR="00393DDE" w:rsidRPr="00393DDE" w:rsidRDefault="00393DDE" w:rsidP="00393DDE">
            <w:pPr>
              <w:rPr>
                <w:rFonts w:ascii="Times New Roman" w:hAnsi="Times New Roman"/>
                <w:sz w:val="16"/>
                <w:szCs w:val="16"/>
              </w:rPr>
            </w:pPr>
          </w:p>
        </w:tc>
      </w:tr>
      <w:tr w:rsidR="00393DDE" w:rsidRPr="00393DDE" w14:paraId="627FD9C3" w14:textId="77777777" w:rsidTr="00CE247D">
        <w:tc>
          <w:tcPr>
            <w:tcW w:w="988" w:type="dxa"/>
            <w:tcMar>
              <w:left w:w="28" w:type="dxa"/>
              <w:right w:w="28" w:type="dxa"/>
            </w:tcMar>
            <w:vAlign w:val="center"/>
          </w:tcPr>
          <w:p w14:paraId="7D834616"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ПМн.02</w:t>
            </w:r>
          </w:p>
        </w:tc>
        <w:tc>
          <w:tcPr>
            <w:tcW w:w="2726" w:type="dxa"/>
            <w:tcMar>
              <w:left w:w="28" w:type="dxa"/>
              <w:right w:w="28" w:type="dxa"/>
            </w:tcMar>
            <w:vAlign w:val="center"/>
          </w:tcPr>
          <w:p w14:paraId="3024C0F0"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Организация и проведение профилактических,  диагностических и лечебных мероприятий для диких животных, рептилий, земноводных и птиц (по выбору)</w:t>
            </w:r>
          </w:p>
        </w:tc>
        <w:tc>
          <w:tcPr>
            <w:tcW w:w="464" w:type="dxa"/>
            <w:tcMar>
              <w:left w:w="28" w:type="dxa"/>
              <w:right w:w="28" w:type="dxa"/>
            </w:tcMar>
            <w:vAlign w:val="center"/>
          </w:tcPr>
          <w:p w14:paraId="0D0A9646"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6A33C229"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EAC8AB7"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C5276E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2A96A3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85DA7EF"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1C006CB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7588499"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9E3B7A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00A366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2D4C22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7289A9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BBEB56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E42B6A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0668E13"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9651B1B"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6CDE17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34F171B"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C3612D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17EA0F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1F3220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76CC2F4" w14:textId="77777777" w:rsidR="00393DDE" w:rsidRPr="00393DDE" w:rsidRDefault="00393DDE" w:rsidP="00393DDE">
            <w:pPr>
              <w:rPr>
                <w:rFonts w:ascii="Times New Roman" w:hAnsi="Times New Roman"/>
                <w:sz w:val="16"/>
                <w:szCs w:val="16"/>
              </w:rPr>
            </w:pPr>
          </w:p>
        </w:tc>
      </w:tr>
      <w:tr w:rsidR="00393DDE" w:rsidRPr="00393DDE" w14:paraId="13C4516A" w14:textId="77777777" w:rsidTr="00CE247D">
        <w:tc>
          <w:tcPr>
            <w:tcW w:w="988" w:type="dxa"/>
            <w:tcMar>
              <w:left w:w="28" w:type="dxa"/>
              <w:right w:w="28" w:type="dxa"/>
            </w:tcMar>
            <w:vAlign w:val="center"/>
          </w:tcPr>
          <w:p w14:paraId="5DD206D9"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МДК 02.01</w:t>
            </w:r>
          </w:p>
        </w:tc>
        <w:tc>
          <w:tcPr>
            <w:tcW w:w="2726" w:type="dxa"/>
            <w:tcMar>
              <w:left w:w="28" w:type="dxa"/>
              <w:right w:w="28" w:type="dxa"/>
            </w:tcMar>
            <w:vAlign w:val="bottom"/>
          </w:tcPr>
          <w:p w14:paraId="5D5D9A15"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 xml:space="preserve">Организация работ по предупреждению заболеваний диких животных, рептилий, земноводных и птиц </w:t>
            </w:r>
          </w:p>
        </w:tc>
        <w:tc>
          <w:tcPr>
            <w:tcW w:w="464" w:type="dxa"/>
            <w:tcMar>
              <w:left w:w="28" w:type="dxa"/>
              <w:right w:w="28" w:type="dxa"/>
            </w:tcMar>
            <w:vAlign w:val="center"/>
          </w:tcPr>
          <w:p w14:paraId="6AECFD01"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20B3065A"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0F076F42"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B43F22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8AE487D"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11FE0B2"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3EFBB4C0"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9520A68"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B66293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94849B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540114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5E37B9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308ABB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EB15CB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53F616E"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B89773A"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3AFC3B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8F4F111"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7D0F6FC"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6A00B4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4DD3B4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638954C" w14:textId="77777777" w:rsidR="00393DDE" w:rsidRPr="00393DDE" w:rsidRDefault="00393DDE" w:rsidP="00393DDE">
            <w:pPr>
              <w:rPr>
                <w:rFonts w:ascii="Times New Roman" w:hAnsi="Times New Roman"/>
                <w:sz w:val="16"/>
                <w:szCs w:val="16"/>
              </w:rPr>
            </w:pPr>
          </w:p>
        </w:tc>
      </w:tr>
      <w:tr w:rsidR="00393DDE" w:rsidRPr="00393DDE" w14:paraId="2B334FA0" w14:textId="77777777" w:rsidTr="00CE247D">
        <w:tc>
          <w:tcPr>
            <w:tcW w:w="988" w:type="dxa"/>
            <w:tcMar>
              <w:left w:w="28" w:type="dxa"/>
              <w:right w:w="28" w:type="dxa"/>
            </w:tcMar>
            <w:vAlign w:val="center"/>
          </w:tcPr>
          <w:p w14:paraId="6D7409F3"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МДК 02.02</w:t>
            </w:r>
          </w:p>
        </w:tc>
        <w:tc>
          <w:tcPr>
            <w:tcW w:w="2726" w:type="dxa"/>
            <w:tcMar>
              <w:left w:w="28" w:type="dxa"/>
              <w:right w:w="28" w:type="dxa"/>
            </w:tcMar>
            <w:vAlign w:val="bottom"/>
          </w:tcPr>
          <w:p w14:paraId="17AEA332"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Выполнение лечебно-диагностических ветеринарных манипуляций</w:t>
            </w:r>
            <w:r w:rsidRPr="00393DDE">
              <w:rPr>
                <w:rFonts w:ascii="Times New Roman" w:hAnsi="Times New Roman"/>
                <w:color w:val="008080"/>
                <w:sz w:val="16"/>
                <w:szCs w:val="16"/>
                <w:u w:val="single"/>
              </w:rPr>
              <w:t xml:space="preserve"> </w:t>
            </w:r>
            <w:r w:rsidRPr="00393DDE">
              <w:rPr>
                <w:rFonts w:ascii="Times New Roman" w:hAnsi="Times New Roman"/>
                <w:sz w:val="16"/>
                <w:szCs w:val="16"/>
              </w:rPr>
              <w:t xml:space="preserve">в отношении диких животных, рептилий, земноводных и птиц </w:t>
            </w:r>
          </w:p>
        </w:tc>
        <w:tc>
          <w:tcPr>
            <w:tcW w:w="464" w:type="dxa"/>
            <w:tcMar>
              <w:left w:w="28" w:type="dxa"/>
              <w:right w:w="28" w:type="dxa"/>
            </w:tcMar>
            <w:vAlign w:val="center"/>
          </w:tcPr>
          <w:p w14:paraId="21B768A4"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14362D41"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7D72C9A3"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7AE66C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8AAB897"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87844D6"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08F5804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D465ED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FB1F39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8D9CCC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690E21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F3EDF0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9FFED3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A3CE5C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D47A1A4"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010D9C9"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17FB94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BF2C62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BA8DAC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7DCD90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E7DF2B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0D58A9B" w14:textId="77777777" w:rsidR="00393DDE" w:rsidRPr="00393DDE" w:rsidRDefault="00393DDE" w:rsidP="00393DDE">
            <w:pPr>
              <w:rPr>
                <w:rFonts w:ascii="Times New Roman" w:hAnsi="Times New Roman"/>
                <w:sz w:val="16"/>
                <w:szCs w:val="16"/>
              </w:rPr>
            </w:pPr>
          </w:p>
        </w:tc>
      </w:tr>
      <w:tr w:rsidR="00393DDE" w:rsidRPr="00393DDE" w14:paraId="38078C2F" w14:textId="77777777" w:rsidTr="00CE247D">
        <w:tc>
          <w:tcPr>
            <w:tcW w:w="988" w:type="dxa"/>
            <w:tcMar>
              <w:left w:w="28" w:type="dxa"/>
              <w:right w:w="28" w:type="dxa"/>
            </w:tcMar>
            <w:vAlign w:val="center"/>
          </w:tcPr>
          <w:p w14:paraId="6A827581"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УП. 02</w:t>
            </w:r>
          </w:p>
        </w:tc>
        <w:tc>
          <w:tcPr>
            <w:tcW w:w="2726" w:type="dxa"/>
            <w:tcMar>
              <w:left w:w="28" w:type="dxa"/>
              <w:right w:w="28" w:type="dxa"/>
            </w:tcMar>
            <w:vAlign w:val="center"/>
          </w:tcPr>
          <w:p w14:paraId="29E2C189"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Учебная практика</w:t>
            </w:r>
          </w:p>
        </w:tc>
        <w:tc>
          <w:tcPr>
            <w:tcW w:w="464" w:type="dxa"/>
            <w:tcMar>
              <w:left w:w="28" w:type="dxa"/>
              <w:right w:w="28" w:type="dxa"/>
            </w:tcMar>
            <w:vAlign w:val="center"/>
          </w:tcPr>
          <w:p w14:paraId="7B277F48"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354AD72E"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132DDA7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1224657"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AF16C4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AD365CA"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3AF4BE3D"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A330B6A"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349D8D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311A40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6CF53A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AC9DC4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D15689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95B256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8B7B10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A0DFDC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5CD9EA6"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C4C1A99"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EA546B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5957F0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336955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00B2E9A" w14:textId="77777777" w:rsidR="00393DDE" w:rsidRPr="00393DDE" w:rsidRDefault="00393DDE" w:rsidP="00393DDE">
            <w:pPr>
              <w:rPr>
                <w:rFonts w:ascii="Times New Roman" w:hAnsi="Times New Roman"/>
                <w:sz w:val="16"/>
                <w:szCs w:val="16"/>
              </w:rPr>
            </w:pPr>
          </w:p>
        </w:tc>
      </w:tr>
      <w:tr w:rsidR="00393DDE" w:rsidRPr="00393DDE" w14:paraId="12236718" w14:textId="77777777" w:rsidTr="00CE247D">
        <w:tc>
          <w:tcPr>
            <w:tcW w:w="988" w:type="dxa"/>
            <w:tcMar>
              <w:left w:w="28" w:type="dxa"/>
              <w:right w:w="28" w:type="dxa"/>
            </w:tcMar>
            <w:vAlign w:val="center"/>
          </w:tcPr>
          <w:p w14:paraId="1499B06F"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ПП. 02</w:t>
            </w:r>
          </w:p>
        </w:tc>
        <w:tc>
          <w:tcPr>
            <w:tcW w:w="2726" w:type="dxa"/>
            <w:tcMar>
              <w:left w:w="28" w:type="dxa"/>
              <w:right w:w="28" w:type="dxa"/>
            </w:tcMar>
            <w:vAlign w:val="center"/>
          </w:tcPr>
          <w:p w14:paraId="67123F21"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Производственная практика</w:t>
            </w:r>
          </w:p>
        </w:tc>
        <w:tc>
          <w:tcPr>
            <w:tcW w:w="464" w:type="dxa"/>
            <w:tcMar>
              <w:left w:w="28" w:type="dxa"/>
              <w:right w:w="28" w:type="dxa"/>
            </w:tcMar>
            <w:vAlign w:val="center"/>
          </w:tcPr>
          <w:p w14:paraId="420CC6A8"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7F2DE38F"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1E7FDE8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A89E64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754BCF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8E30568"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18535C4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10795B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B074E5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256518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48278A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C5BFCA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FF980C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1CDCC1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F1ACBD2"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20A05BE"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658B1B52"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4A3F5B4"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115B6DC"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7914DFC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0DA990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D2EA958" w14:textId="77777777" w:rsidR="00393DDE" w:rsidRPr="00393DDE" w:rsidRDefault="00393DDE" w:rsidP="00393DDE">
            <w:pPr>
              <w:rPr>
                <w:rFonts w:ascii="Times New Roman" w:hAnsi="Times New Roman"/>
                <w:sz w:val="16"/>
                <w:szCs w:val="16"/>
              </w:rPr>
            </w:pPr>
          </w:p>
        </w:tc>
      </w:tr>
      <w:tr w:rsidR="00393DDE" w:rsidRPr="00393DDE" w14:paraId="5D8F07D5" w14:textId="77777777" w:rsidTr="00CE247D">
        <w:tc>
          <w:tcPr>
            <w:tcW w:w="988" w:type="dxa"/>
            <w:tcMar>
              <w:left w:w="28" w:type="dxa"/>
              <w:right w:w="28" w:type="dxa"/>
            </w:tcMar>
            <w:vAlign w:val="center"/>
          </w:tcPr>
          <w:p w14:paraId="7336BA30"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ПМ 03</w:t>
            </w:r>
          </w:p>
        </w:tc>
        <w:tc>
          <w:tcPr>
            <w:tcW w:w="2726" w:type="dxa"/>
            <w:tcMar>
              <w:left w:w="28" w:type="dxa"/>
              <w:right w:w="28" w:type="dxa"/>
            </w:tcMar>
            <w:vAlign w:val="bottom"/>
          </w:tcPr>
          <w:p w14:paraId="1591C5AA" w14:textId="77777777" w:rsidR="00393DDE" w:rsidRPr="00393DDE" w:rsidRDefault="00393DDE" w:rsidP="00393DDE">
            <w:pPr>
              <w:rPr>
                <w:rFonts w:ascii="Times New Roman" w:hAnsi="Times New Roman"/>
                <w:b/>
                <w:bCs/>
                <w:sz w:val="16"/>
                <w:szCs w:val="16"/>
              </w:rPr>
            </w:pPr>
            <w:r w:rsidRPr="00393DDE">
              <w:rPr>
                <w:rFonts w:ascii="Times New Roman" w:hAnsi="Times New Roman"/>
                <w:b/>
                <w:bCs/>
                <w:sz w:val="16"/>
                <w:szCs w:val="16"/>
              </w:rPr>
              <w:t xml:space="preserve">Обеспечение ветеринарной деятельности структурного подразделения  </w:t>
            </w:r>
          </w:p>
        </w:tc>
        <w:tc>
          <w:tcPr>
            <w:tcW w:w="464" w:type="dxa"/>
            <w:tcMar>
              <w:left w:w="28" w:type="dxa"/>
              <w:right w:w="28" w:type="dxa"/>
            </w:tcMar>
            <w:vAlign w:val="center"/>
          </w:tcPr>
          <w:p w14:paraId="1458D8E9"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2F86276E"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48A3770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21B5AF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E7D410C"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16352D3F"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11159318"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3B8C4F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268982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1A33138"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CA40BA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C5F1AF8"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79A831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DA50CB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FE6656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4CE24C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365846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895B11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1B7D6C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4B7BA88"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77BC141"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41B1D040"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r>
      <w:tr w:rsidR="00393DDE" w:rsidRPr="00393DDE" w14:paraId="29D8B402" w14:textId="77777777" w:rsidTr="00CE247D">
        <w:tc>
          <w:tcPr>
            <w:tcW w:w="988" w:type="dxa"/>
            <w:tcMar>
              <w:left w:w="28" w:type="dxa"/>
              <w:right w:w="28" w:type="dxa"/>
            </w:tcMar>
            <w:vAlign w:val="center"/>
          </w:tcPr>
          <w:p w14:paraId="532C5563"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МДК 03.01</w:t>
            </w:r>
          </w:p>
        </w:tc>
        <w:tc>
          <w:tcPr>
            <w:tcW w:w="2726" w:type="dxa"/>
            <w:tcMar>
              <w:left w:w="28" w:type="dxa"/>
              <w:right w:w="28" w:type="dxa"/>
            </w:tcMar>
            <w:vAlign w:val="bottom"/>
          </w:tcPr>
          <w:p w14:paraId="66D49D17"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Планирование основных показателей ветеринарной деятельности</w:t>
            </w:r>
          </w:p>
        </w:tc>
        <w:tc>
          <w:tcPr>
            <w:tcW w:w="464" w:type="dxa"/>
            <w:tcMar>
              <w:left w:w="28" w:type="dxa"/>
              <w:right w:w="28" w:type="dxa"/>
            </w:tcMar>
            <w:vAlign w:val="center"/>
          </w:tcPr>
          <w:p w14:paraId="059B6B4D"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36702AB0"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082260E2"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9EB6165"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604285F"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88DA5B2"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D1A67B1"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908DCD2"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40C573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87B3E5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1B13432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D042E2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46C2341"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391433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6CC5D3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920BE5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8336574"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6C7D60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B6B926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8DD5A67"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3EE2167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28455B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r>
      <w:tr w:rsidR="00393DDE" w:rsidRPr="00393DDE" w14:paraId="17E0042F" w14:textId="77777777" w:rsidTr="00CE247D">
        <w:tc>
          <w:tcPr>
            <w:tcW w:w="988" w:type="dxa"/>
            <w:tcMar>
              <w:left w:w="28" w:type="dxa"/>
              <w:right w:w="28" w:type="dxa"/>
            </w:tcMar>
            <w:vAlign w:val="center"/>
          </w:tcPr>
          <w:p w14:paraId="797E6D7E"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УП. 03</w:t>
            </w:r>
          </w:p>
        </w:tc>
        <w:tc>
          <w:tcPr>
            <w:tcW w:w="2726" w:type="dxa"/>
            <w:tcMar>
              <w:left w:w="28" w:type="dxa"/>
              <w:right w:w="28" w:type="dxa"/>
            </w:tcMar>
            <w:vAlign w:val="center"/>
          </w:tcPr>
          <w:p w14:paraId="023B7788"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Учебная практика</w:t>
            </w:r>
          </w:p>
        </w:tc>
        <w:tc>
          <w:tcPr>
            <w:tcW w:w="464" w:type="dxa"/>
            <w:tcMar>
              <w:left w:w="28" w:type="dxa"/>
              <w:right w:w="28" w:type="dxa"/>
            </w:tcMar>
            <w:vAlign w:val="center"/>
          </w:tcPr>
          <w:p w14:paraId="3E656084"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52348611"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44080A0D"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03766054"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6F5A348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29F14B5"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BEA5DF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9238A19"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7375B1D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534F10F"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B107F79"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2F7398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1677B9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9FE020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0A00DF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744E997"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9C2216A"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788DE5C"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38C75D1E"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34C1EBD"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2A442682"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138607A5"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r>
      <w:tr w:rsidR="00393DDE" w:rsidRPr="00393DDE" w14:paraId="6C40A7BF" w14:textId="77777777" w:rsidTr="00CE247D">
        <w:tc>
          <w:tcPr>
            <w:tcW w:w="988" w:type="dxa"/>
            <w:tcMar>
              <w:left w:w="28" w:type="dxa"/>
              <w:right w:w="28" w:type="dxa"/>
            </w:tcMar>
            <w:vAlign w:val="center"/>
          </w:tcPr>
          <w:p w14:paraId="080D3E3E"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ПП. 03</w:t>
            </w:r>
          </w:p>
        </w:tc>
        <w:tc>
          <w:tcPr>
            <w:tcW w:w="2726" w:type="dxa"/>
            <w:tcMar>
              <w:left w:w="28" w:type="dxa"/>
              <w:right w:w="28" w:type="dxa"/>
            </w:tcMar>
            <w:vAlign w:val="center"/>
          </w:tcPr>
          <w:p w14:paraId="7F1988B7" w14:textId="77777777" w:rsidR="00393DDE" w:rsidRPr="00393DDE" w:rsidRDefault="00393DDE" w:rsidP="00393DDE">
            <w:pPr>
              <w:rPr>
                <w:rFonts w:ascii="Times New Roman" w:hAnsi="Times New Roman"/>
                <w:sz w:val="16"/>
                <w:szCs w:val="16"/>
              </w:rPr>
            </w:pPr>
            <w:r w:rsidRPr="00393DDE">
              <w:rPr>
                <w:rFonts w:ascii="Times New Roman" w:hAnsi="Times New Roman"/>
                <w:sz w:val="16"/>
                <w:szCs w:val="16"/>
              </w:rPr>
              <w:t>Производственная практика</w:t>
            </w:r>
          </w:p>
        </w:tc>
        <w:tc>
          <w:tcPr>
            <w:tcW w:w="464" w:type="dxa"/>
            <w:tcMar>
              <w:left w:w="28" w:type="dxa"/>
              <w:right w:w="28" w:type="dxa"/>
            </w:tcMar>
            <w:vAlign w:val="center"/>
          </w:tcPr>
          <w:p w14:paraId="119EDD87" w14:textId="77777777" w:rsidR="00393DDE" w:rsidRPr="00393DDE" w:rsidRDefault="00393DDE" w:rsidP="00393DDE">
            <w:pPr>
              <w:rPr>
                <w:rFonts w:ascii="Times New Roman" w:hAnsi="Times New Roman"/>
                <w:sz w:val="16"/>
                <w:szCs w:val="16"/>
              </w:rPr>
            </w:pPr>
          </w:p>
        </w:tc>
        <w:tc>
          <w:tcPr>
            <w:tcW w:w="386" w:type="dxa"/>
            <w:tcMar>
              <w:left w:w="28" w:type="dxa"/>
              <w:right w:w="28" w:type="dxa"/>
            </w:tcMar>
            <w:vAlign w:val="center"/>
          </w:tcPr>
          <w:p w14:paraId="16A54010"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5C976C3E"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8207CD6"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5161F050"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354D0D59" w14:textId="77777777" w:rsidR="00393DDE" w:rsidRPr="00393DDE" w:rsidRDefault="00393DDE" w:rsidP="00393DDE">
            <w:pPr>
              <w:rPr>
                <w:rFonts w:ascii="Times New Roman" w:hAnsi="Times New Roman"/>
                <w:sz w:val="16"/>
                <w:szCs w:val="16"/>
              </w:rPr>
            </w:pPr>
          </w:p>
        </w:tc>
        <w:tc>
          <w:tcPr>
            <w:tcW w:w="426" w:type="dxa"/>
            <w:tcMar>
              <w:left w:w="28" w:type="dxa"/>
              <w:right w:w="28" w:type="dxa"/>
            </w:tcMar>
            <w:vAlign w:val="center"/>
          </w:tcPr>
          <w:p w14:paraId="6805D277"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426815D8" w14:textId="77777777" w:rsidR="00393DDE" w:rsidRPr="00393DDE" w:rsidRDefault="00393DDE" w:rsidP="00393DDE">
            <w:pPr>
              <w:rPr>
                <w:rFonts w:ascii="Times New Roman" w:hAnsi="Times New Roman"/>
                <w:sz w:val="16"/>
                <w:szCs w:val="16"/>
              </w:rPr>
            </w:pPr>
          </w:p>
        </w:tc>
        <w:tc>
          <w:tcPr>
            <w:tcW w:w="425" w:type="dxa"/>
            <w:tcMar>
              <w:left w:w="28" w:type="dxa"/>
              <w:right w:w="28" w:type="dxa"/>
            </w:tcMar>
            <w:vAlign w:val="center"/>
          </w:tcPr>
          <w:p w14:paraId="2E1AC78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4663C05"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11976D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8EFF21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8271ED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7FD61642"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5320D61D"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DC3055B"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2DB14056"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03FDF9A3"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415EA640" w14:textId="77777777" w:rsidR="00393DDE" w:rsidRPr="00393DDE" w:rsidRDefault="00393DDE" w:rsidP="00393DDE">
            <w:pPr>
              <w:rPr>
                <w:rFonts w:ascii="Times New Roman" w:hAnsi="Times New Roman"/>
                <w:sz w:val="16"/>
                <w:szCs w:val="16"/>
              </w:rPr>
            </w:pPr>
          </w:p>
        </w:tc>
        <w:tc>
          <w:tcPr>
            <w:tcW w:w="567" w:type="dxa"/>
            <w:tcMar>
              <w:left w:w="28" w:type="dxa"/>
              <w:right w:w="28" w:type="dxa"/>
            </w:tcMar>
            <w:vAlign w:val="center"/>
          </w:tcPr>
          <w:p w14:paraId="671CBC64"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54742BAF"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c>
          <w:tcPr>
            <w:tcW w:w="567" w:type="dxa"/>
            <w:tcMar>
              <w:left w:w="28" w:type="dxa"/>
              <w:right w:w="28" w:type="dxa"/>
            </w:tcMar>
            <w:vAlign w:val="center"/>
          </w:tcPr>
          <w:p w14:paraId="07BCACDF" w14:textId="77777777" w:rsidR="00393DDE" w:rsidRPr="00393DDE" w:rsidRDefault="00393DDE" w:rsidP="00393DDE">
            <w:pPr>
              <w:jc w:val="center"/>
              <w:rPr>
                <w:rFonts w:ascii="Calibri" w:hAnsi="Calibri"/>
                <w:sz w:val="16"/>
                <w:szCs w:val="16"/>
              </w:rPr>
            </w:pPr>
            <w:r w:rsidRPr="00393DDE">
              <w:rPr>
                <w:rFonts w:ascii="Times New Roman" w:hAnsi="Times New Roman"/>
                <w:sz w:val="16"/>
                <w:szCs w:val="16"/>
              </w:rPr>
              <w:t>О</w:t>
            </w:r>
          </w:p>
        </w:tc>
      </w:tr>
    </w:tbl>
    <w:p w14:paraId="19FA25CE" w14:textId="2C891153" w:rsidR="00393DDE" w:rsidRDefault="00393DDE">
      <w:pPr>
        <w:widowControl w:val="0"/>
        <w:spacing w:line="276" w:lineRule="auto"/>
        <w:ind w:left="720"/>
        <w:rPr>
          <w:rFonts w:ascii="Times New Roman" w:hAnsi="Times New Roman"/>
          <w:color w:val="000000" w:themeColor="text1"/>
          <w:sz w:val="24"/>
        </w:rPr>
      </w:pPr>
    </w:p>
    <w:p w14:paraId="216A790E" w14:textId="77777777" w:rsidR="00393DDE" w:rsidRDefault="00393DDE">
      <w:pPr>
        <w:widowControl w:val="0"/>
        <w:spacing w:line="276" w:lineRule="auto"/>
        <w:ind w:left="720"/>
        <w:rPr>
          <w:rFonts w:ascii="Times New Roman" w:hAnsi="Times New Roman"/>
          <w:sz w:val="24"/>
        </w:rPr>
      </w:pPr>
    </w:p>
    <w:bookmarkEnd w:id="23"/>
    <w:bookmarkEnd w:id="27"/>
    <w:p w14:paraId="5567AAE5" w14:textId="77777777" w:rsidR="00866C01" w:rsidRDefault="00995D8A">
      <w:pPr>
        <w:rPr>
          <w:rFonts w:ascii="Times New Roman" w:hAnsi="Times New Roman"/>
          <w:b/>
          <w:sz w:val="28"/>
        </w:rPr>
      </w:pPr>
      <w:r>
        <w:rPr>
          <w:rFonts w:ascii="Times New Roman" w:hAnsi="Times New Roman"/>
          <w:b/>
          <w:sz w:val="28"/>
        </w:rPr>
        <w:br w:type="page"/>
      </w:r>
    </w:p>
    <w:p w14:paraId="0513F547" w14:textId="77777777" w:rsidR="00866C01" w:rsidRDefault="00995D8A">
      <w:pPr>
        <w:pStyle w:val="10"/>
        <w:spacing w:before="0" w:after="0"/>
      </w:pPr>
      <w:bookmarkStart w:id="28" w:name="__RefHeading___14"/>
      <w:bookmarkEnd w:id="28"/>
      <w:r>
        <w:lastRenderedPageBreak/>
        <w:t>Раздел 5. Примерная структура и содержание образовательной программы</w:t>
      </w:r>
    </w:p>
    <w:p w14:paraId="69B54F5A" w14:textId="0EF25C21" w:rsidR="00866C01" w:rsidRDefault="00995D8A" w:rsidP="00995D8A">
      <w:pPr>
        <w:pStyle w:val="110"/>
        <w:spacing w:line="360" w:lineRule="auto"/>
      </w:pPr>
      <w:bookmarkStart w:id="29" w:name="__RefHeading___15"/>
      <w:bookmarkEnd w:id="29"/>
      <w:r>
        <w:t xml:space="preserve">5.1. Примерный учебный план </w:t>
      </w:r>
      <w:r>
        <w:rPr>
          <w:rStyle w:val="1b"/>
        </w:rPr>
        <w:footnoteReference w:id="5"/>
      </w:r>
      <w:r>
        <w:t xml:space="preserve"> </w:t>
      </w:r>
    </w:p>
    <w:tbl>
      <w:tblPr>
        <w:tblW w:w="14693" w:type="dxa"/>
        <w:tblInd w:w="83" w:type="dxa"/>
        <w:tblLook w:val="04A0" w:firstRow="1" w:lastRow="0" w:firstColumn="1" w:lastColumn="0" w:noHBand="0" w:noVBand="1"/>
      </w:tblPr>
      <w:tblGrid>
        <w:gridCol w:w="1375"/>
        <w:gridCol w:w="4749"/>
        <w:gridCol w:w="1236"/>
        <w:gridCol w:w="949"/>
        <w:gridCol w:w="1166"/>
        <w:gridCol w:w="937"/>
        <w:gridCol w:w="9"/>
        <w:gridCol w:w="816"/>
        <w:gridCol w:w="1815"/>
        <w:gridCol w:w="809"/>
        <w:gridCol w:w="832"/>
      </w:tblGrid>
      <w:tr w:rsidR="00393DDE" w:rsidRPr="00393DDE" w14:paraId="1A6C963E" w14:textId="77777777" w:rsidTr="00393DDE">
        <w:trPr>
          <w:trHeight w:val="600"/>
        </w:trPr>
        <w:tc>
          <w:tcPr>
            <w:tcW w:w="13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5638C2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Индекс</w:t>
            </w:r>
          </w:p>
        </w:tc>
        <w:tc>
          <w:tcPr>
            <w:tcW w:w="474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70586C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Наименование</w:t>
            </w:r>
          </w:p>
        </w:tc>
        <w:tc>
          <w:tcPr>
            <w:tcW w:w="1236"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A100709" w14:textId="77777777" w:rsidR="00393DDE" w:rsidRPr="00393DDE" w:rsidRDefault="00393DDE" w:rsidP="00393DDE">
            <w:pPr>
              <w:tabs>
                <w:tab w:val="left" w:pos="406"/>
              </w:tabs>
              <w:contextualSpacing/>
              <w:jc w:val="center"/>
              <w:rPr>
                <w:rFonts w:ascii="Times New Roman" w:eastAsia="Calibri" w:hAnsi="Times New Roman"/>
                <w:color w:val="auto"/>
                <w:szCs w:val="22"/>
                <w:lang w:eastAsia="en-US"/>
              </w:rPr>
            </w:pPr>
            <w:r w:rsidRPr="00393DDE">
              <w:rPr>
                <w:rFonts w:ascii="Times New Roman" w:eastAsia="Calibri" w:hAnsi="Times New Roman"/>
                <w:color w:val="auto"/>
                <w:szCs w:val="22"/>
                <w:lang w:eastAsia="en-US"/>
              </w:rPr>
              <w:t>Всего</w:t>
            </w:r>
          </w:p>
        </w:tc>
        <w:tc>
          <w:tcPr>
            <w:tcW w:w="949"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3EACB73" w14:textId="77777777" w:rsidR="00393DDE" w:rsidRPr="00393DDE" w:rsidRDefault="00393DDE" w:rsidP="00393DDE">
            <w:pPr>
              <w:tabs>
                <w:tab w:val="left" w:pos="406"/>
              </w:tabs>
              <w:suppressAutoHyphens/>
              <w:contextualSpacing/>
              <w:jc w:val="center"/>
              <w:rPr>
                <w:rFonts w:ascii="Times New Roman" w:eastAsia="Calibri" w:hAnsi="Times New Roman"/>
                <w:color w:val="auto"/>
                <w:szCs w:val="22"/>
                <w:lang w:eastAsia="en-US"/>
              </w:rPr>
            </w:pPr>
            <w:r w:rsidRPr="00393DDE">
              <w:rPr>
                <w:rFonts w:ascii="Times New Roman" w:eastAsia="Calibri" w:hAnsi="Times New Roman"/>
                <w:color w:val="auto"/>
                <w:szCs w:val="22"/>
                <w:lang w:eastAsia="en-US"/>
              </w:rPr>
              <w:t>В т.ч. в форме практической подготовки</w:t>
            </w:r>
          </w:p>
        </w:tc>
        <w:tc>
          <w:tcPr>
            <w:tcW w:w="5552" w:type="dxa"/>
            <w:gridSpan w:val="6"/>
            <w:tcBorders>
              <w:top w:val="single" w:sz="8" w:space="0" w:color="auto"/>
              <w:left w:val="nil"/>
              <w:bottom w:val="single" w:sz="8" w:space="0" w:color="auto"/>
              <w:right w:val="single" w:sz="8" w:space="0" w:color="000000"/>
            </w:tcBorders>
            <w:shd w:val="clear" w:color="auto" w:fill="auto"/>
            <w:vAlign w:val="center"/>
            <w:hideMark/>
          </w:tcPr>
          <w:p w14:paraId="618BB2D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Объем образовательной программы в академических часах</w:t>
            </w:r>
          </w:p>
        </w:tc>
        <w:tc>
          <w:tcPr>
            <w:tcW w:w="83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7581D6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Рекомендуемый курс изучения</w:t>
            </w:r>
          </w:p>
        </w:tc>
      </w:tr>
      <w:tr w:rsidR="00393DDE" w:rsidRPr="00393DDE" w14:paraId="7A75CE37" w14:textId="77777777" w:rsidTr="00393DDE">
        <w:trPr>
          <w:trHeight w:val="1020"/>
        </w:trPr>
        <w:tc>
          <w:tcPr>
            <w:tcW w:w="1375" w:type="dxa"/>
            <w:vMerge/>
            <w:tcBorders>
              <w:top w:val="single" w:sz="8" w:space="0" w:color="auto"/>
              <w:left w:val="single" w:sz="8" w:space="0" w:color="auto"/>
              <w:bottom w:val="single" w:sz="8" w:space="0" w:color="000000"/>
              <w:right w:val="single" w:sz="8" w:space="0" w:color="auto"/>
            </w:tcBorders>
            <w:vAlign w:val="center"/>
            <w:hideMark/>
          </w:tcPr>
          <w:p w14:paraId="52CC873D" w14:textId="77777777" w:rsidR="00393DDE" w:rsidRPr="00393DDE" w:rsidRDefault="00393DDE" w:rsidP="00393DDE">
            <w:pPr>
              <w:rPr>
                <w:rFonts w:ascii="Times New Roman" w:hAnsi="Times New Roman"/>
                <w:szCs w:val="22"/>
              </w:rPr>
            </w:pPr>
          </w:p>
        </w:tc>
        <w:tc>
          <w:tcPr>
            <w:tcW w:w="4749" w:type="dxa"/>
            <w:vMerge/>
            <w:tcBorders>
              <w:top w:val="single" w:sz="8" w:space="0" w:color="auto"/>
              <w:left w:val="single" w:sz="8" w:space="0" w:color="auto"/>
              <w:bottom w:val="single" w:sz="8" w:space="0" w:color="000000"/>
              <w:right w:val="single" w:sz="8" w:space="0" w:color="auto"/>
            </w:tcBorders>
            <w:vAlign w:val="center"/>
            <w:hideMark/>
          </w:tcPr>
          <w:p w14:paraId="0B6D0A47" w14:textId="77777777" w:rsidR="00393DDE" w:rsidRPr="00393DDE" w:rsidRDefault="00393DDE" w:rsidP="00393DDE">
            <w:pPr>
              <w:rPr>
                <w:rFonts w:ascii="Times New Roman" w:hAnsi="Times New Roman"/>
                <w:szCs w:val="22"/>
              </w:rPr>
            </w:pPr>
          </w:p>
        </w:tc>
        <w:tc>
          <w:tcPr>
            <w:tcW w:w="1236" w:type="dxa"/>
            <w:vMerge/>
            <w:tcBorders>
              <w:top w:val="single" w:sz="8" w:space="0" w:color="auto"/>
              <w:left w:val="single" w:sz="8" w:space="0" w:color="auto"/>
              <w:bottom w:val="single" w:sz="8" w:space="0" w:color="000000"/>
              <w:right w:val="single" w:sz="8" w:space="0" w:color="auto"/>
            </w:tcBorders>
            <w:vAlign w:val="center"/>
            <w:hideMark/>
          </w:tcPr>
          <w:p w14:paraId="712FF478" w14:textId="77777777" w:rsidR="00393DDE" w:rsidRPr="00393DDE" w:rsidRDefault="00393DDE" w:rsidP="00393DDE">
            <w:pPr>
              <w:rPr>
                <w:rFonts w:ascii="Times New Roman" w:hAnsi="Times New Roman"/>
                <w:szCs w:val="22"/>
              </w:rPr>
            </w:pPr>
          </w:p>
        </w:tc>
        <w:tc>
          <w:tcPr>
            <w:tcW w:w="949" w:type="dxa"/>
            <w:vMerge/>
            <w:tcBorders>
              <w:top w:val="single" w:sz="8" w:space="0" w:color="auto"/>
              <w:left w:val="single" w:sz="8" w:space="0" w:color="auto"/>
              <w:bottom w:val="single" w:sz="8" w:space="0" w:color="000000"/>
              <w:right w:val="single" w:sz="8" w:space="0" w:color="auto"/>
            </w:tcBorders>
            <w:vAlign w:val="center"/>
            <w:hideMark/>
          </w:tcPr>
          <w:p w14:paraId="57C2A604" w14:textId="77777777" w:rsidR="00393DDE" w:rsidRPr="00393DDE" w:rsidRDefault="00393DDE" w:rsidP="00393DDE">
            <w:pPr>
              <w:rPr>
                <w:rFonts w:ascii="Times New Roman" w:hAnsi="Times New Roman"/>
                <w:szCs w:val="22"/>
              </w:rPr>
            </w:pPr>
          </w:p>
        </w:tc>
        <w:tc>
          <w:tcPr>
            <w:tcW w:w="1166"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6167BC32" w14:textId="77777777" w:rsidR="00393DDE" w:rsidRPr="00393DDE" w:rsidRDefault="00393DDE" w:rsidP="00393DDE">
            <w:pPr>
              <w:suppressAutoHyphens/>
              <w:jc w:val="center"/>
              <w:rPr>
                <w:rFonts w:ascii="Times New Roman" w:eastAsia="Calibri" w:hAnsi="Times New Roman"/>
                <w:color w:val="auto"/>
                <w:szCs w:val="22"/>
                <w:lang w:eastAsia="en-US"/>
              </w:rPr>
            </w:pPr>
            <w:r w:rsidRPr="00393DDE">
              <w:rPr>
                <w:rFonts w:ascii="Times New Roman" w:eastAsia="Calibri" w:hAnsi="Times New Roman"/>
                <w:color w:val="auto"/>
                <w:szCs w:val="22"/>
                <w:lang w:eastAsia="en-US"/>
              </w:rPr>
              <w:t>Учебные занятия</w:t>
            </w:r>
          </w:p>
        </w:tc>
        <w:tc>
          <w:tcPr>
            <w:tcW w:w="937"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63ABB4B6" w14:textId="77777777" w:rsidR="00393DDE" w:rsidRPr="00393DDE" w:rsidRDefault="00393DDE" w:rsidP="00393DDE">
            <w:pPr>
              <w:suppressAutoHyphens/>
              <w:contextualSpacing/>
              <w:jc w:val="center"/>
              <w:rPr>
                <w:rFonts w:ascii="Times New Roman" w:eastAsia="Calibri" w:hAnsi="Times New Roman"/>
                <w:color w:val="auto"/>
                <w:szCs w:val="22"/>
                <w:lang w:eastAsia="en-US"/>
              </w:rPr>
            </w:pPr>
            <w:r w:rsidRPr="00393DDE">
              <w:rPr>
                <w:rFonts w:ascii="Times New Roman" w:eastAsia="Calibri" w:hAnsi="Times New Roman"/>
                <w:szCs w:val="22"/>
                <w:lang w:eastAsia="en-US"/>
              </w:rPr>
              <w:t>Практики</w:t>
            </w:r>
          </w:p>
        </w:tc>
        <w:tc>
          <w:tcPr>
            <w:tcW w:w="825" w:type="dxa"/>
            <w:gridSpan w:val="2"/>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4D408F32" w14:textId="77777777" w:rsidR="00393DDE" w:rsidRPr="00393DDE" w:rsidRDefault="00393DDE" w:rsidP="00393DDE">
            <w:pPr>
              <w:suppressAutoHyphens/>
              <w:contextualSpacing/>
              <w:jc w:val="center"/>
              <w:rPr>
                <w:rFonts w:ascii="Times New Roman" w:eastAsia="Calibri" w:hAnsi="Times New Roman"/>
                <w:color w:val="auto"/>
                <w:szCs w:val="22"/>
                <w:lang w:eastAsia="en-US"/>
              </w:rPr>
            </w:pPr>
            <w:r w:rsidRPr="00393DDE">
              <w:rPr>
                <w:rFonts w:ascii="Times New Roman" w:eastAsia="Calibri" w:hAnsi="Times New Roman"/>
                <w:szCs w:val="22"/>
                <w:lang w:eastAsia="en-US"/>
              </w:rPr>
              <w:t>Курсовой проект (работа)</w:t>
            </w:r>
            <w:r w:rsidRPr="00393DDE">
              <w:rPr>
                <w:rFonts w:ascii="Times New Roman" w:eastAsia="Calibri" w:hAnsi="Times New Roman"/>
                <w:color w:val="auto"/>
                <w:szCs w:val="22"/>
                <w:vertAlign w:val="superscript"/>
                <w:lang w:eastAsia="en-US"/>
              </w:rPr>
              <w:footnoteReference w:id="6"/>
            </w:r>
          </w:p>
        </w:tc>
        <w:tc>
          <w:tcPr>
            <w:tcW w:w="1815"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40C24C47" w14:textId="77777777" w:rsidR="00393DDE" w:rsidRPr="00393DDE" w:rsidRDefault="00393DDE" w:rsidP="00393DDE">
            <w:pPr>
              <w:suppressAutoHyphens/>
              <w:contextualSpacing/>
              <w:jc w:val="center"/>
              <w:rPr>
                <w:rFonts w:ascii="Times New Roman" w:eastAsia="Calibri" w:hAnsi="Times New Roman"/>
                <w:color w:val="auto"/>
                <w:szCs w:val="22"/>
                <w:lang w:eastAsia="en-US"/>
              </w:rPr>
            </w:pPr>
            <w:r w:rsidRPr="00393DDE">
              <w:rPr>
                <w:rFonts w:ascii="Times New Roman" w:eastAsia="Calibri" w:hAnsi="Times New Roman"/>
                <w:color w:val="auto"/>
                <w:szCs w:val="22"/>
                <w:lang w:eastAsia="en-US"/>
              </w:rPr>
              <w:t>Самостоятельная работа</w:t>
            </w:r>
            <w:r w:rsidRPr="00393DDE">
              <w:rPr>
                <w:rFonts w:ascii="Times New Roman" w:eastAsia="Calibri" w:hAnsi="Times New Roman"/>
                <w:color w:val="auto"/>
                <w:szCs w:val="22"/>
                <w:vertAlign w:val="superscript"/>
                <w:lang w:eastAsia="en-US"/>
              </w:rPr>
              <w:footnoteReference w:id="7"/>
            </w:r>
          </w:p>
        </w:tc>
        <w:tc>
          <w:tcPr>
            <w:tcW w:w="809"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78F514D5" w14:textId="77777777" w:rsidR="00393DDE" w:rsidRPr="00393DDE" w:rsidRDefault="00393DDE" w:rsidP="00393DDE">
            <w:pPr>
              <w:suppressAutoHyphens/>
              <w:contextualSpacing/>
              <w:jc w:val="center"/>
              <w:rPr>
                <w:rFonts w:ascii="Times New Roman" w:eastAsia="Calibri" w:hAnsi="Times New Roman"/>
                <w:color w:val="auto"/>
                <w:szCs w:val="22"/>
                <w:lang w:eastAsia="en-US"/>
              </w:rPr>
            </w:pPr>
            <w:r w:rsidRPr="00393DDE">
              <w:rPr>
                <w:rFonts w:ascii="Times New Roman" w:eastAsia="Calibri" w:hAnsi="Times New Roman"/>
                <w:color w:val="auto"/>
                <w:szCs w:val="22"/>
                <w:lang w:eastAsia="en-US"/>
              </w:rPr>
              <w:t>Промежуточная аттестация</w:t>
            </w:r>
          </w:p>
        </w:tc>
        <w:tc>
          <w:tcPr>
            <w:tcW w:w="832" w:type="dxa"/>
            <w:vMerge/>
            <w:tcBorders>
              <w:top w:val="single" w:sz="8" w:space="0" w:color="auto"/>
              <w:left w:val="single" w:sz="8" w:space="0" w:color="auto"/>
              <w:bottom w:val="single" w:sz="8" w:space="0" w:color="000000"/>
              <w:right w:val="single" w:sz="8" w:space="0" w:color="auto"/>
            </w:tcBorders>
            <w:vAlign w:val="center"/>
            <w:hideMark/>
          </w:tcPr>
          <w:p w14:paraId="6D2D35CC" w14:textId="77777777" w:rsidR="00393DDE" w:rsidRPr="00393DDE" w:rsidRDefault="00393DDE" w:rsidP="00393DDE">
            <w:pPr>
              <w:rPr>
                <w:rFonts w:ascii="Times New Roman" w:hAnsi="Times New Roman"/>
                <w:szCs w:val="22"/>
              </w:rPr>
            </w:pPr>
          </w:p>
        </w:tc>
      </w:tr>
      <w:tr w:rsidR="00393DDE" w:rsidRPr="00393DDE" w14:paraId="1503F1B6" w14:textId="77777777" w:rsidTr="00393DDE">
        <w:trPr>
          <w:trHeight w:val="300"/>
        </w:trPr>
        <w:tc>
          <w:tcPr>
            <w:tcW w:w="1375" w:type="dxa"/>
            <w:vMerge/>
            <w:tcBorders>
              <w:top w:val="single" w:sz="8" w:space="0" w:color="auto"/>
              <w:left w:val="single" w:sz="8" w:space="0" w:color="auto"/>
              <w:bottom w:val="single" w:sz="8" w:space="0" w:color="000000"/>
              <w:right w:val="single" w:sz="8" w:space="0" w:color="auto"/>
            </w:tcBorders>
            <w:vAlign w:val="center"/>
            <w:hideMark/>
          </w:tcPr>
          <w:p w14:paraId="1474FE9B" w14:textId="77777777" w:rsidR="00393DDE" w:rsidRPr="00393DDE" w:rsidRDefault="00393DDE" w:rsidP="00393DDE">
            <w:pPr>
              <w:rPr>
                <w:rFonts w:ascii="Times New Roman" w:hAnsi="Times New Roman"/>
                <w:szCs w:val="22"/>
              </w:rPr>
            </w:pPr>
          </w:p>
        </w:tc>
        <w:tc>
          <w:tcPr>
            <w:tcW w:w="4749" w:type="dxa"/>
            <w:vMerge/>
            <w:tcBorders>
              <w:top w:val="single" w:sz="8" w:space="0" w:color="auto"/>
              <w:left w:val="single" w:sz="8" w:space="0" w:color="auto"/>
              <w:bottom w:val="single" w:sz="8" w:space="0" w:color="000000"/>
              <w:right w:val="single" w:sz="8" w:space="0" w:color="auto"/>
            </w:tcBorders>
            <w:vAlign w:val="center"/>
            <w:hideMark/>
          </w:tcPr>
          <w:p w14:paraId="67584611" w14:textId="77777777" w:rsidR="00393DDE" w:rsidRPr="00393DDE" w:rsidRDefault="00393DDE" w:rsidP="00393DDE">
            <w:pPr>
              <w:rPr>
                <w:rFonts w:ascii="Times New Roman" w:hAnsi="Times New Roman"/>
                <w:szCs w:val="22"/>
              </w:rPr>
            </w:pPr>
          </w:p>
        </w:tc>
        <w:tc>
          <w:tcPr>
            <w:tcW w:w="1236" w:type="dxa"/>
            <w:vMerge/>
            <w:tcBorders>
              <w:top w:val="single" w:sz="8" w:space="0" w:color="auto"/>
              <w:left w:val="single" w:sz="8" w:space="0" w:color="auto"/>
              <w:bottom w:val="single" w:sz="8" w:space="0" w:color="000000"/>
              <w:right w:val="single" w:sz="8" w:space="0" w:color="auto"/>
            </w:tcBorders>
            <w:vAlign w:val="center"/>
            <w:hideMark/>
          </w:tcPr>
          <w:p w14:paraId="4084D823" w14:textId="77777777" w:rsidR="00393DDE" w:rsidRPr="00393DDE" w:rsidRDefault="00393DDE" w:rsidP="00393DDE">
            <w:pPr>
              <w:rPr>
                <w:rFonts w:ascii="Times New Roman" w:hAnsi="Times New Roman"/>
                <w:szCs w:val="22"/>
              </w:rPr>
            </w:pPr>
          </w:p>
        </w:tc>
        <w:tc>
          <w:tcPr>
            <w:tcW w:w="949" w:type="dxa"/>
            <w:vMerge/>
            <w:tcBorders>
              <w:top w:val="single" w:sz="8" w:space="0" w:color="auto"/>
              <w:left w:val="single" w:sz="8" w:space="0" w:color="auto"/>
              <w:bottom w:val="single" w:sz="8" w:space="0" w:color="000000"/>
              <w:right w:val="single" w:sz="8" w:space="0" w:color="auto"/>
            </w:tcBorders>
            <w:vAlign w:val="center"/>
            <w:hideMark/>
          </w:tcPr>
          <w:p w14:paraId="43648803" w14:textId="77777777" w:rsidR="00393DDE" w:rsidRPr="00393DDE" w:rsidRDefault="00393DDE" w:rsidP="00393DDE">
            <w:pPr>
              <w:rPr>
                <w:rFonts w:ascii="Times New Roman" w:hAnsi="Times New Roman"/>
                <w:szCs w:val="22"/>
              </w:rPr>
            </w:pPr>
          </w:p>
        </w:tc>
        <w:tc>
          <w:tcPr>
            <w:tcW w:w="1166" w:type="dxa"/>
            <w:vMerge/>
            <w:tcBorders>
              <w:top w:val="nil"/>
              <w:left w:val="single" w:sz="8" w:space="0" w:color="auto"/>
              <w:bottom w:val="single" w:sz="8" w:space="0" w:color="000000"/>
              <w:right w:val="single" w:sz="8" w:space="0" w:color="auto"/>
            </w:tcBorders>
            <w:vAlign w:val="center"/>
            <w:hideMark/>
          </w:tcPr>
          <w:p w14:paraId="02C2B801" w14:textId="77777777" w:rsidR="00393DDE" w:rsidRPr="00393DDE" w:rsidRDefault="00393DDE" w:rsidP="00393DDE">
            <w:pPr>
              <w:rPr>
                <w:rFonts w:ascii="Times New Roman" w:hAnsi="Times New Roman"/>
                <w:szCs w:val="22"/>
              </w:rPr>
            </w:pPr>
          </w:p>
        </w:tc>
        <w:tc>
          <w:tcPr>
            <w:tcW w:w="937" w:type="dxa"/>
            <w:vMerge/>
            <w:tcBorders>
              <w:top w:val="nil"/>
              <w:left w:val="single" w:sz="8" w:space="0" w:color="auto"/>
              <w:bottom w:val="single" w:sz="8" w:space="0" w:color="000000"/>
              <w:right w:val="single" w:sz="8" w:space="0" w:color="auto"/>
            </w:tcBorders>
            <w:vAlign w:val="center"/>
            <w:hideMark/>
          </w:tcPr>
          <w:p w14:paraId="0319BAD6" w14:textId="77777777" w:rsidR="00393DDE" w:rsidRPr="00393DDE" w:rsidRDefault="00393DDE" w:rsidP="00393DDE">
            <w:pPr>
              <w:rPr>
                <w:rFonts w:ascii="Times New Roman" w:hAnsi="Times New Roman"/>
                <w:szCs w:val="22"/>
              </w:rPr>
            </w:pPr>
          </w:p>
        </w:tc>
        <w:tc>
          <w:tcPr>
            <w:tcW w:w="825" w:type="dxa"/>
            <w:gridSpan w:val="2"/>
            <w:vMerge/>
            <w:tcBorders>
              <w:top w:val="nil"/>
              <w:left w:val="single" w:sz="8" w:space="0" w:color="auto"/>
              <w:bottom w:val="single" w:sz="8" w:space="0" w:color="000000"/>
              <w:right w:val="single" w:sz="8" w:space="0" w:color="auto"/>
            </w:tcBorders>
            <w:vAlign w:val="center"/>
            <w:hideMark/>
          </w:tcPr>
          <w:p w14:paraId="0D214744" w14:textId="77777777" w:rsidR="00393DDE" w:rsidRPr="00393DDE" w:rsidRDefault="00393DDE" w:rsidP="00393DDE">
            <w:pPr>
              <w:rPr>
                <w:rFonts w:ascii="Times New Roman" w:hAnsi="Times New Roman"/>
                <w:szCs w:val="22"/>
              </w:rPr>
            </w:pPr>
          </w:p>
        </w:tc>
        <w:tc>
          <w:tcPr>
            <w:tcW w:w="1815" w:type="dxa"/>
            <w:vMerge/>
            <w:tcBorders>
              <w:top w:val="nil"/>
              <w:left w:val="single" w:sz="8" w:space="0" w:color="auto"/>
              <w:bottom w:val="single" w:sz="8" w:space="0" w:color="000000"/>
              <w:right w:val="single" w:sz="8" w:space="0" w:color="auto"/>
            </w:tcBorders>
            <w:vAlign w:val="center"/>
            <w:hideMark/>
          </w:tcPr>
          <w:p w14:paraId="50B7A38F" w14:textId="77777777" w:rsidR="00393DDE" w:rsidRPr="00393DDE" w:rsidRDefault="00393DDE" w:rsidP="00393DDE">
            <w:pPr>
              <w:rPr>
                <w:rFonts w:ascii="Times New Roman" w:hAnsi="Times New Roman"/>
                <w:color w:val="0563C1"/>
                <w:szCs w:val="22"/>
                <w:u w:val="single"/>
              </w:rPr>
            </w:pPr>
          </w:p>
        </w:tc>
        <w:tc>
          <w:tcPr>
            <w:tcW w:w="809" w:type="dxa"/>
            <w:vMerge/>
            <w:tcBorders>
              <w:top w:val="nil"/>
              <w:left w:val="single" w:sz="8" w:space="0" w:color="auto"/>
              <w:bottom w:val="single" w:sz="8" w:space="0" w:color="000000"/>
              <w:right w:val="single" w:sz="8" w:space="0" w:color="auto"/>
            </w:tcBorders>
            <w:vAlign w:val="center"/>
            <w:hideMark/>
          </w:tcPr>
          <w:p w14:paraId="300A8F71" w14:textId="77777777" w:rsidR="00393DDE" w:rsidRPr="00393DDE" w:rsidRDefault="00393DDE" w:rsidP="00393DDE">
            <w:pPr>
              <w:rPr>
                <w:rFonts w:ascii="Times New Roman" w:hAnsi="Times New Roman"/>
                <w:szCs w:val="22"/>
              </w:rPr>
            </w:pPr>
          </w:p>
        </w:tc>
        <w:tc>
          <w:tcPr>
            <w:tcW w:w="832" w:type="dxa"/>
            <w:vMerge/>
            <w:tcBorders>
              <w:top w:val="single" w:sz="8" w:space="0" w:color="auto"/>
              <w:left w:val="single" w:sz="8" w:space="0" w:color="auto"/>
              <w:bottom w:val="single" w:sz="8" w:space="0" w:color="000000"/>
              <w:right w:val="single" w:sz="8" w:space="0" w:color="auto"/>
            </w:tcBorders>
            <w:vAlign w:val="center"/>
            <w:hideMark/>
          </w:tcPr>
          <w:p w14:paraId="202DB84C" w14:textId="77777777" w:rsidR="00393DDE" w:rsidRPr="00393DDE" w:rsidRDefault="00393DDE" w:rsidP="00393DDE">
            <w:pPr>
              <w:rPr>
                <w:rFonts w:ascii="Times New Roman" w:hAnsi="Times New Roman"/>
                <w:szCs w:val="22"/>
              </w:rPr>
            </w:pPr>
          </w:p>
        </w:tc>
      </w:tr>
      <w:tr w:rsidR="00393DDE" w:rsidRPr="00393DDE" w14:paraId="4BBCD1D6" w14:textId="77777777" w:rsidTr="00393DDE">
        <w:trPr>
          <w:trHeight w:val="315"/>
        </w:trPr>
        <w:tc>
          <w:tcPr>
            <w:tcW w:w="1375" w:type="dxa"/>
            <w:vMerge/>
            <w:tcBorders>
              <w:top w:val="single" w:sz="8" w:space="0" w:color="auto"/>
              <w:left w:val="single" w:sz="8" w:space="0" w:color="auto"/>
              <w:bottom w:val="single" w:sz="8" w:space="0" w:color="000000"/>
              <w:right w:val="single" w:sz="8" w:space="0" w:color="auto"/>
            </w:tcBorders>
            <w:vAlign w:val="center"/>
            <w:hideMark/>
          </w:tcPr>
          <w:p w14:paraId="535C8C23" w14:textId="77777777" w:rsidR="00393DDE" w:rsidRPr="00393DDE" w:rsidRDefault="00393DDE" w:rsidP="00393DDE">
            <w:pPr>
              <w:rPr>
                <w:rFonts w:ascii="Times New Roman" w:hAnsi="Times New Roman"/>
                <w:szCs w:val="22"/>
              </w:rPr>
            </w:pPr>
          </w:p>
        </w:tc>
        <w:tc>
          <w:tcPr>
            <w:tcW w:w="4749" w:type="dxa"/>
            <w:vMerge/>
            <w:tcBorders>
              <w:top w:val="single" w:sz="8" w:space="0" w:color="auto"/>
              <w:left w:val="single" w:sz="8" w:space="0" w:color="auto"/>
              <w:bottom w:val="single" w:sz="8" w:space="0" w:color="000000"/>
              <w:right w:val="single" w:sz="8" w:space="0" w:color="auto"/>
            </w:tcBorders>
            <w:vAlign w:val="center"/>
            <w:hideMark/>
          </w:tcPr>
          <w:p w14:paraId="2078FD53" w14:textId="77777777" w:rsidR="00393DDE" w:rsidRPr="00393DDE" w:rsidRDefault="00393DDE" w:rsidP="00393DDE">
            <w:pPr>
              <w:rPr>
                <w:rFonts w:ascii="Times New Roman" w:hAnsi="Times New Roman"/>
                <w:szCs w:val="22"/>
              </w:rPr>
            </w:pPr>
          </w:p>
        </w:tc>
        <w:tc>
          <w:tcPr>
            <w:tcW w:w="1236" w:type="dxa"/>
            <w:vMerge/>
            <w:tcBorders>
              <w:top w:val="single" w:sz="8" w:space="0" w:color="auto"/>
              <w:left w:val="single" w:sz="8" w:space="0" w:color="auto"/>
              <w:bottom w:val="single" w:sz="8" w:space="0" w:color="000000"/>
              <w:right w:val="single" w:sz="8" w:space="0" w:color="auto"/>
            </w:tcBorders>
            <w:vAlign w:val="center"/>
            <w:hideMark/>
          </w:tcPr>
          <w:p w14:paraId="5C9B0E20" w14:textId="77777777" w:rsidR="00393DDE" w:rsidRPr="00393DDE" w:rsidRDefault="00393DDE" w:rsidP="00393DDE">
            <w:pPr>
              <w:rPr>
                <w:rFonts w:ascii="Times New Roman" w:hAnsi="Times New Roman"/>
                <w:szCs w:val="22"/>
              </w:rPr>
            </w:pPr>
          </w:p>
        </w:tc>
        <w:tc>
          <w:tcPr>
            <w:tcW w:w="949" w:type="dxa"/>
            <w:vMerge/>
            <w:tcBorders>
              <w:top w:val="single" w:sz="8" w:space="0" w:color="auto"/>
              <w:left w:val="single" w:sz="8" w:space="0" w:color="auto"/>
              <w:bottom w:val="single" w:sz="8" w:space="0" w:color="000000"/>
              <w:right w:val="single" w:sz="8" w:space="0" w:color="auto"/>
            </w:tcBorders>
            <w:vAlign w:val="center"/>
            <w:hideMark/>
          </w:tcPr>
          <w:p w14:paraId="4379CB93" w14:textId="77777777" w:rsidR="00393DDE" w:rsidRPr="00393DDE" w:rsidRDefault="00393DDE" w:rsidP="00393DDE">
            <w:pPr>
              <w:rPr>
                <w:rFonts w:ascii="Times New Roman" w:hAnsi="Times New Roman"/>
                <w:szCs w:val="22"/>
              </w:rPr>
            </w:pPr>
          </w:p>
        </w:tc>
        <w:tc>
          <w:tcPr>
            <w:tcW w:w="1166" w:type="dxa"/>
            <w:vMerge/>
            <w:tcBorders>
              <w:top w:val="nil"/>
              <w:left w:val="single" w:sz="8" w:space="0" w:color="auto"/>
              <w:bottom w:val="single" w:sz="8" w:space="0" w:color="000000"/>
              <w:right w:val="single" w:sz="8" w:space="0" w:color="auto"/>
            </w:tcBorders>
            <w:vAlign w:val="center"/>
            <w:hideMark/>
          </w:tcPr>
          <w:p w14:paraId="32839A19" w14:textId="77777777" w:rsidR="00393DDE" w:rsidRPr="00393DDE" w:rsidRDefault="00393DDE" w:rsidP="00393DDE">
            <w:pPr>
              <w:rPr>
                <w:rFonts w:ascii="Times New Roman" w:hAnsi="Times New Roman"/>
                <w:szCs w:val="22"/>
              </w:rPr>
            </w:pPr>
          </w:p>
        </w:tc>
        <w:tc>
          <w:tcPr>
            <w:tcW w:w="937" w:type="dxa"/>
            <w:vMerge/>
            <w:tcBorders>
              <w:top w:val="nil"/>
              <w:left w:val="single" w:sz="8" w:space="0" w:color="auto"/>
              <w:bottom w:val="single" w:sz="8" w:space="0" w:color="000000"/>
              <w:right w:val="single" w:sz="8" w:space="0" w:color="auto"/>
            </w:tcBorders>
            <w:vAlign w:val="center"/>
            <w:hideMark/>
          </w:tcPr>
          <w:p w14:paraId="7DBB86CC" w14:textId="77777777" w:rsidR="00393DDE" w:rsidRPr="00393DDE" w:rsidRDefault="00393DDE" w:rsidP="00393DDE">
            <w:pPr>
              <w:rPr>
                <w:rFonts w:ascii="Times New Roman" w:hAnsi="Times New Roman"/>
                <w:szCs w:val="22"/>
              </w:rPr>
            </w:pPr>
          </w:p>
        </w:tc>
        <w:tc>
          <w:tcPr>
            <w:tcW w:w="825" w:type="dxa"/>
            <w:gridSpan w:val="2"/>
            <w:vMerge/>
            <w:tcBorders>
              <w:top w:val="nil"/>
              <w:left w:val="single" w:sz="8" w:space="0" w:color="auto"/>
              <w:bottom w:val="single" w:sz="8" w:space="0" w:color="000000"/>
              <w:right w:val="single" w:sz="8" w:space="0" w:color="auto"/>
            </w:tcBorders>
            <w:vAlign w:val="center"/>
            <w:hideMark/>
          </w:tcPr>
          <w:p w14:paraId="1E2F3886" w14:textId="77777777" w:rsidR="00393DDE" w:rsidRPr="00393DDE" w:rsidRDefault="00393DDE" w:rsidP="00393DDE">
            <w:pPr>
              <w:rPr>
                <w:rFonts w:ascii="Times New Roman" w:hAnsi="Times New Roman"/>
                <w:szCs w:val="22"/>
              </w:rPr>
            </w:pPr>
          </w:p>
        </w:tc>
        <w:tc>
          <w:tcPr>
            <w:tcW w:w="1815" w:type="dxa"/>
            <w:vMerge/>
            <w:tcBorders>
              <w:top w:val="nil"/>
              <w:left w:val="single" w:sz="8" w:space="0" w:color="auto"/>
              <w:bottom w:val="single" w:sz="8" w:space="0" w:color="000000"/>
              <w:right w:val="single" w:sz="8" w:space="0" w:color="auto"/>
            </w:tcBorders>
            <w:vAlign w:val="center"/>
            <w:hideMark/>
          </w:tcPr>
          <w:p w14:paraId="14981C43" w14:textId="77777777" w:rsidR="00393DDE" w:rsidRPr="00393DDE" w:rsidRDefault="00393DDE" w:rsidP="00393DDE">
            <w:pPr>
              <w:rPr>
                <w:rFonts w:ascii="Times New Roman" w:hAnsi="Times New Roman"/>
                <w:color w:val="0563C1"/>
                <w:szCs w:val="22"/>
                <w:u w:val="single"/>
              </w:rPr>
            </w:pPr>
          </w:p>
        </w:tc>
        <w:tc>
          <w:tcPr>
            <w:tcW w:w="809" w:type="dxa"/>
            <w:vMerge/>
            <w:tcBorders>
              <w:top w:val="nil"/>
              <w:left w:val="single" w:sz="8" w:space="0" w:color="auto"/>
              <w:bottom w:val="single" w:sz="8" w:space="0" w:color="000000"/>
              <w:right w:val="single" w:sz="8" w:space="0" w:color="auto"/>
            </w:tcBorders>
            <w:vAlign w:val="center"/>
            <w:hideMark/>
          </w:tcPr>
          <w:p w14:paraId="2A80F6EE" w14:textId="77777777" w:rsidR="00393DDE" w:rsidRPr="00393DDE" w:rsidRDefault="00393DDE" w:rsidP="00393DDE">
            <w:pPr>
              <w:rPr>
                <w:rFonts w:ascii="Times New Roman" w:hAnsi="Times New Roman"/>
                <w:szCs w:val="22"/>
              </w:rPr>
            </w:pPr>
          </w:p>
        </w:tc>
        <w:tc>
          <w:tcPr>
            <w:tcW w:w="832" w:type="dxa"/>
            <w:vMerge/>
            <w:tcBorders>
              <w:top w:val="single" w:sz="8" w:space="0" w:color="auto"/>
              <w:left w:val="single" w:sz="8" w:space="0" w:color="auto"/>
              <w:bottom w:val="single" w:sz="8" w:space="0" w:color="000000"/>
              <w:right w:val="single" w:sz="8" w:space="0" w:color="auto"/>
            </w:tcBorders>
            <w:vAlign w:val="center"/>
            <w:hideMark/>
          </w:tcPr>
          <w:p w14:paraId="308DD1F8" w14:textId="77777777" w:rsidR="00393DDE" w:rsidRPr="00393DDE" w:rsidRDefault="00393DDE" w:rsidP="00393DDE">
            <w:pPr>
              <w:rPr>
                <w:rFonts w:ascii="Times New Roman" w:hAnsi="Times New Roman"/>
                <w:szCs w:val="22"/>
              </w:rPr>
            </w:pPr>
          </w:p>
        </w:tc>
      </w:tr>
      <w:tr w:rsidR="00393DDE" w:rsidRPr="00393DDE" w14:paraId="16F1F70B" w14:textId="77777777" w:rsidTr="00393DDE">
        <w:trPr>
          <w:trHeight w:val="315"/>
        </w:trPr>
        <w:tc>
          <w:tcPr>
            <w:tcW w:w="1375" w:type="dxa"/>
            <w:tcBorders>
              <w:top w:val="nil"/>
              <w:left w:val="single" w:sz="8" w:space="0" w:color="auto"/>
              <w:bottom w:val="single" w:sz="8" w:space="0" w:color="auto"/>
              <w:right w:val="single" w:sz="8" w:space="0" w:color="auto"/>
            </w:tcBorders>
            <w:shd w:val="clear" w:color="auto" w:fill="auto"/>
            <w:vAlign w:val="center"/>
            <w:hideMark/>
          </w:tcPr>
          <w:p w14:paraId="25CAE82B"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w:t>
            </w:r>
          </w:p>
        </w:tc>
        <w:tc>
          <w:tcPr>
            <w:tcW w:w="4749" w:type="dxa"/>
            <w:tcBorders>
              <w:top w:val="nil"/>
              <w:left w:val="nil"/>
              <w:bottom w:val="single" w:sz="8" w:space="0" w:color="auto"/>
              <w:right w:val="single" w:sz="8" w:space="0" w:color="auto"/>
            </w:tcBorders>
            <w:shd w:val="clear" w:color="auto" w:fill="auto"/>
            <w:vAlign w:val="center"/>
            <w:hideMark/>
          </w:tcPr>
          <w:p w14:paraId="743982E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c>
          <w:tcPr>
            <w:tcW w:w="1236" w:type="dxa"/>
            <w:tcBorders>
              <w:top w:val="nil"/>
              <w:left w:val="nil"/>
              <w:bottom w:val="single" w:sz="8" w:space="0" w:color="auto"/>
              <w:right w:val="single" w:sz="8" w:space="0" w:color="auto"/>
            </w:tcBorders>
            <w:shd w:val="clear" w:color="auto" w:fill="auto"/>
            <w:vAlign w:val="center"/>
            <w:hideMark/>
          </w:tcPr>
          <w:p w14:paraId="5D5FA41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c>
          <w:tcPr>
            <w:tcW w:w="949" w:type="dxa"/>
            <w:tcBorders>
              <w:top w:val="nil"/>
              <w:left w:val="nil"/>
              <w:bottom w:val="single" w:sz="8" w:space="0" w:color="auto"/>
              <w:right w:val="single" w:sz="8" w:space="0" w:color="auto"/>
            </w:tcBorders>
            <w:shd w:val="clear" w:color="auto" w:fill="auto"/>
            <w:vAlign w:val="center"/>
            <w:hideMark/>
          </w:tcPr>
          <w:p w14:paraId="392808C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4</w:t>
            </w:r>
          </w:p>
        </w:tc>
        <w:tc>
          <w:tcPr>
            <w:tcW w:w="1166" w:type="dxa"/>
            <w:tcBorders>
              <w:top w:val="nil"/>
              <w:left w:val="nil"/>
              <w:bottom w:val="single" w:sz="8" w:space="0" w:color="auto"/>
              <w:right w:val="single" w:sz="8" w:space="0" w:color="auto"/>
            </w:tcBorders>
            <w:shd w:val="clear" w:color="auto" w:fill="auto"/>
            <w:vAlign w:val="center"/>
            <w:hideMark/>
          </w:tcPr>
          <w:p w14:paraId="4FE4EFF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5</w:t>
            </w:r>
          </w:p>
        </w:tc>
        <w:tc>
          <w:tcPr>
            <w:tcW w:w="937" w:type="dxa"/>
            <w:tcBorders>
              <w:top w:val="nil"/>
              <w:left w:val="nil"/>
              <w:bottom w:val="single" w:sz="8" w:space="0" w:color="auto"/>
              <w:right w:val="single" w:sz="8" w:space="0" w:color="auto"/>
            </w:tcBorders>
            <w:shd w:val="clear" w:color="auto" w:fill="auto"/>
            <w:vAlign w:val="center"/>
            <w:hideMark/>
          </w:tcPr>
          <w:p w14:paraId="1CD6A96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6</w:t>
            </w:r>
          </w:p>
        </w:tc>
        <w:tc>
          <w:tcPr>
            <w:tcW w:w="825" w:type="dxa"/>
            <w:gridSpan w:val="2"/>
            <w:tcBorders>
              <w:top w:val="nil"/>
              <w:left w:val="nil"/>
              <w:bottom w:val="single" w:sz="8" w:space="0" w:color="auto"/>
              <w:right w:val="nil"/>
            </w:tcBorders>
            <w:shd w:val="clear" w:color="auto" w:fill="auto"/>
            <w:vAlign w:val="center"/>
            <w:hideMark/>
          </w:tcPr>
          <w:p w14:paraId="722CAF2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w:t>
            </w:r>
          </w:p>
        </w:tc>
        <w:tc>
          <w:tcPr>
            <w:tcW w:w="1815" w:type="dxa"/>
            <w:tcBorders>
              <w:top w:val="nil"/>
              <w:left w:val="nil"/>
              <w:bottom w:val="single" w:sz="8" w:space="0" w:color="auto"/>
              <w:right w:val="single" w:sz="8" w:space="0" w:color="auto"/>
            </w:tcBorders>
            <w:shd w:val="clear" w:color="auto" w:fill="auto"/>
            <w:vAlign w:val="center"/>
            <w:hideMark/>
          </w:tcPr>
          <w:p w14:paraId="3747440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8</w:t>
            </w:r>
          </w:p>
        </w:tc>
        <w:tc>
          <w:tcPr>
            <w:tcW w:w="809" w:type="dxa"/>
            <w:tcBorders>
              <w:top w:val="nil"/>
              <w:left w:val="nil"/>
              <w:bottom w:val="single" w:sz="8" w:space="0" w:color="auto"/>
              <w:right w:val="single" w:sz="8" w:space="0" w:color="auto"/>
            </w:tcBorders>
            <w:shd w:val="clear" w:color="auto" w:fill="auto"/>
            <w:vAlign w:val="center"/>
            <w:hideMark/>
          </w:tcPr>
          <w:p w14:paraId="4408AB1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9</w:t>
            </w:r>
          </w:p>
        </w:tc>
        <w:tc>
          <w:tcPr>
            <w:tcW w:w="832" w:type="dxa"/>
            <w:tcBorders>
              <w:top w:val="nil"/>
              <w:left w:val="nil"/>
              <w:bottom w:val="single" w:sz="8" w:space="0" w:color="auto"/>
              <w:right w:val="single" w:sz="8" w:space="0" w:color="auto"/>
            </w:tcBorders>
            <w:shd w:val="clear" w:color="auto" w:fill="auto"/>
            <w:vAlign w:val="center"/>
            <w:hideMark/>
          </w:tcPr>
          <w:p w14:paraId="1B97505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w:t>
            </w:r>
          </w:p>
        </w:tc>
      </w:tr>
      <w:tr w:rsidR="00393DDE" w:rsidRPr="00393DDE" w14:paraId="1BAC4DCC" w14:textId="77777777" w:rsidTr="00393DDE">
        <w:trPr>
          <w:trHeight w:val="315"/>
        </w:trPr>
        <w:tc>
          <w:tcPr>
            <w:tcW w:w="6124" w:type="dxa"/>
            <w:gridSpan w:val="2"/>
            <w:tcBorders>
              <w:top w:val="single" w:sz="8" w:space="0" w:color="auto"/>
              <w:left w:val="single" w:sz="8" w:space="0" w:color="auto"/>
              <w:bottom w:val="single" w:sz="4" w:space="0" w:color="auto"/>
              <w:right w:val="single" w:sz="8" w:space="0" w:color="000000"/>
            </w:tcBorders>
            <w:shd w:val="clear" w:color="auto" w:fill="BFBFBF"/>
            <w:vAlign w:val="center"/>
            <w:hideMark/>
          </w:tcPr>
          <w:p w14:paraId="5B9F27E0" w14:textId="77777777" w:rsidR="00393DDE" w:rsidRPr="00393DDE" w:rsidRDefault="00393DDE" w:rsidP="00393DDE">
            <w:pPr>
              <w:rPr>
                <w:rFonts w:ascii="Times New Roman" w:hAnsi="Times New Roman"/>
                <w:b/>
                <w:bCs/>
                <w:color w:val="0563C1"/>
                <w:szCs w:val="22"/>
              </w:rPr>
            </w:pPr>
            <w:bookmarkStart w:id="30" w:name="RANGE!A9"/>
            <w:r w:rsidRPr="00393DDE">
              <w:rPr>
                <w:rFonts w:ascii="Times New Roman" w:hAnsi="Times New Roman"/>
                <w:b/>
                <w:bCs/>
                <w:szCs w:val="22"/>
              </w:rPr>
              <w:t>Обязательная часть образовательной программы</w:t>
            </w:r>
            <w:bookmarkEnd w:id="30"/>
          </w:p>
        </w:tc>
        <w:tc>
          <w:tcPr>
            <w:tcW w:w="1236" w:type="dxa"/>
            <w:tcBorders>
              <w:top w:val="nil"/>
              <w:left w:val="nil"/>
              <w:bottom w:val="single" w:sz="4" w:space="0" w:color="auto"/>
              <w:right w:val="single" w:sz="8" w:space="0" w:color="auto"/>
            </w:tcBorders>
            <w:shd w:val="clear" w:color="auto" w:fill="BFBFBF"/>
            <w:vAlign w:val="center"/>
            <w:hideMark/>
          </w:tcPr>
          <w:p w14:paraId="03C9B623" w14:textId="77777777" w:rsidR="00393DDE" w:rsidRPr="00393DDE" w:rsidRDefault="00393DDE" w:rsidP="00393DDE">
            <w:pPr>
              <w:jc w:val="center"/>
              <w:rPr>
                <w:rFonts w:ascii="Times New Roman" w:hAnsi="Times New Roman"/>
                <w:b/>
                <w:bCs/>
                <w:color w:val="auto"/>
                <w:szCs w:val="22"/>
              </w:rPr>
            </w:pPr>
            <w:r w:rsidRPr="00393DDE">
              <w:rPr>
                <w:rFonts w:ascii="Times New Roman" w:hAnsi="Times New Roman"/>
                <w:b/>
                <w:bCs/>
                <w:color w:val="auto"/>
                <w:szCs w:val="22"/>
              </w:rPr>
              <w:t>2952</w:t>
            </w:r>
          </w:p>
        </w:tc>
        <w:tc>
          <w:tcPr>
            <w:tcW w:w="949" w:type="dxa"/>
            <w:tcBorders>
              <w:top w:val="nil"/>
              <w:left w:val="nil"/>
              <w:bottom w:val="single" w:sz="8" w:space="0" w:color="auto"/>
              <w:right w:val="single" w:sz="8" w:space="0" w:color="auto"/>
            </w:tcBorders>
            <w:shd w:val="clear" w:color="auto" w:fill="BFBFBF"/>
            <w:vAlign w:val="center"/>
            <w:hideMark/>
          </w:tcPr>
          <w:p w14:paraId="6C5D168F" w14:textId="77777777" w:rsidR="00393DDE" w:rsidRPr="00393DDE" w:rsidRDefault="00393DDE" w:rsidP="00393DDE">
            <w:pPr>
              <w:ind w:left="-119" w:right="-137"/>
              <w:jc w:val="center"/>
              <w:rPr>
                <w:rFonts w:ascii="Times New Roman" w:hAnsi="Times New Roman"/>
                <w:b/>
                <w:bCs/>
                <w:color w:val="auto"/>
                <w:szCs w:val="22"/>
              </w:rPr>
            </w:pPr>
            <w:r w:rsidRPr="00393DDE">
              <w:rPr>
                <w:rFonts w:ascii="Times New Roman" w:hAnsi="Times New Roman"/>
                <w:b/>
                <w:bCs/>
                <w:color w:val="auto"/>
                <w:szCs w:val="22"/>
              </w:rPr>
              <w:t xml:space="preserve"> 1924</w:t>
            </w:r>
          </w:p>
        </w:tc>
        <w:tc>
          <w:tcPr>
            <w:tcW w:w="1166" w:type="dxa"/>
            <w:tcBorders>
              <w:top w:val="nil"/>
              <w:left w:val="nil"/>
              <w:bottom w:val="single" w:sz="8" w:space="0" w:color="auto"/>
              <w:right w:val="single" w:sz="8" w:space="0" w:color="auto"/>
            </w:tcBorders>
            <w:shd w:val="clear" w:color="auto" w:fill="BFBFBF"/>
            <w:vAlign w:val="center"/>
            <w:hideMark/>
          </w:tcPr>
          <w:p w14:paraId="4A374E7B" w14:textId="77777777" w:rsidR="00393DDE" w:rsidRPr="00393DDE" w:rsidRDefault="00393DDE" w:rsidP="00393DDE">
            <w:pPr>
              <w:jc w:val="center"/>
              <w:rPr>
                <w:rFonts w:ascii="Times New Roman" w:hAnsi="Times New Roman"/>
                <w:b/>
                <w:bCs/>
                <w:color w:val="auto"/>
                <w:szCs w:val="22"/>
              </w:rPr>
            </w:pPr>
            <w:r w:rsidRPr="00393DDE">
              <w:rPr>
                <w:rFonts w:ascii="Times New Roman" w:hAnsi="Times New Roman"/>
                <w:b/>
                <w:bCs/>
                <w:color w:val="auto"/>
                <w:szCs w:val="22"/>
              </w:rPr>
              <w:t>1960</w:t>
            </w:r>
          </w:p>
        </w:tc>
        <w:tc>
          <w:tcPr>
            <w:tcW w:w="937" w:type="dxa"/>
            <w:tcBorders>
              <w:top w:val="nil"/>
              <w:left w:val="nil"/>
              <w:bottom w:val="single" w:sz="8" w:space="0" w:color="auto"/>
              <w:right w:val="single" w:sz="8" w:space="0" w:color="auto"/>
            </w:tcBorders>
            <w:shd w:val="clear" w:color="auto" w:fill="BFBFBF"/>
            <w:vAlign w:val="center"/>
            <w:hideMark/>
          </w:tcPr>
          <w:p w14:paraId="46CA9921" w14:textId="77777777" w:rsidR="00393DDE" w:rsidRPr="00393DDE" w:rsidRDefault="00393DDE" w:rsidP="00393DDE">
            <w:pPr>
              <w:jc w:val="center"/>
              <w:rPr>
                <w:rFonts w:ascii="Times New Roman" w:hAnsi="Times New Roman"/>
                <w:b/>
                <w:bCs/>
                <w:color w:val="auto"/>
                <w:szCs w:val="22"/>
              </w:rPr>
            </w:pPr>
            <w:r w:rsidRPr="00393DDE">
              <w:rPr>
                <w:rFonts w:ascii="Times New Roman" w:hAnsi="Times New Roman"/>
                <w:b/>
                <w:bCs/>
                <w:color w:val="auto"/>
                <w:szCs w:val="22"/>
              </w:rPr>
              <w:t>900</w:t>
            </w:r>
          </w:p>
        </w:tc>
        <w:tc>
          <w:tcPr>
            <w:tcW w:w="825" w:type="dxa"/>
            <w:gridSpan w:val="2"/>
            <w:tcBorders>
              <w:top w:val="nil"/>
              <w:left w:val="nil"/>
              <w:bottom w:val="single" w:sz="4" w:space="0" w:color="auto"/>
              <w:right w:val="single" w:sz="8" w:space="0" w:color="auto"/>
            </w:tcBorders>
            <w:shd w:val="clear" w:color="auto" w:fill="BFBFBF"/>
            <w:vAlign w:val="center"/>
            <w:hideMark/>
          </w:tcPr>
          <w:p w14:paraId="656155A9" w14:textId="77777777" w:rsidR="00393DDE" w:rsidRPr="00393DDE" w:rsidRDefault="00393DDE" w:rsidP="00393DDE">
            <w:pPr>
              <w:jc w:val="center"/>
              <w:rPr>
                <w:rFonts w:ascii="Times New Roman" w:hAnsi="Times New Roman"/>
                <w:b/>
                <w:bCs/>
                <w:color w:val="auto"/>
                <w:szCs w:val="22"/>
              </w:rPr>
            </w:pPr>
            <w:r w:rsidRPr="00393DDE">
              <w:rPr>
                <w:rFonts w:ascii="Times New Roman" w:hAnsi="Times New Roman"/>
                <w:b/>
                <w:bCs/>
                <w:color w:val="auto"/>
                <w:szCs w:val="22"/>
              </w:rPr>
              <w:t>20</w:t>
            </w:r>
          </w:p>
        </w:tc>
        <w:tc>
          <w:tcPr>
            <w:tcW w:w="1815" w:type="dxa"/>
            <w:tcBorders>
              <w:top w:val="nil"/>
              <w:left w:val="nil"/>
              <w:bottom w:val="single" w:sz="4" w:space="0" w:color="auto"/>
              <w:right w:val="single" w:sz="8" w:space="0" w:color="auto"/>
            </w:tcBorders>
            <w:shd w:val="clear" w:color="auto" w:fill="BFBFBF"/>
            <w:vAlign w:val="center"/>
            <w:hideMark/>
          </w:tcPr>
          <w:p w14:paraId="622029F5"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809" w:type="dxa"/>
            <w:tcBorders>
              <w:top w:val="nil"/>
              <w:left w:val="nil"/>
              <w:bottom w:val="single" w:sz="8" w:space="0" w:color="auto"/>
              <w:right w:val="single" w:sz="8" w:space="0" w:color="auto"/>
            </w:tcBorders>
            <w:shd w:val="clear" w:color="auto" w:fill="BFBFBF"/>
            <w:vAlign w:val="center"/>
            <w:hideMark/>
          </w:tcPr>
          <w:p w14:paraId="06F6759F"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72</w:t>
            </w:r>
          </w:p>
        </w:tc>
        <w:tc>
          <w:tcPr>
            <w:tcW w:w="832" w:type="dxa"/>
            <w:tcBorders>
              <w:top w:val="nil"/>
              <w:left w:val="nil"/>
              <w:bottom w:val="single" w:sz="8" w:space="0" w:color="auto"/>
              <w:right w:val="single" w:sz="8" w:space="0" w:color="auto"/>
            </w:tcBorders>
            <w:shd w:val="clear" w:color="auto" w:fill="BFBFBF"/>
            <w:vAlign w:val="center"/>
            <w:hideMark/>
          </w:tcPr>
          <w:p w14:paraId="380B118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r w:rsidR="00393DDE" w:rsidRPr="00393DDE" w14:paraId="065863A4" w14:textId="77777777" w:rsidTr="00393DDE">
        <w:trPr>
          <w:trHeight w:val="315"/>
        </w:trPr>
        <w:tc>
          <w:tcPr>
            <w:tcW w:w="137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315836" w14:textId="77777777" w:rsidR="00393DDE" w:rsidRPr="00393DDE" w:rsidRDefault="00393DDE" w:rsidP="00393DDE">
            <w:pPr>
              <w:jc w:val="both"/>
              <w:rPr>
                <w:rFonts w:ascii="Times New Roman" w:hAnsi="Times New Roman"/>
                <w:b/>
                <w:bCs/>
                <w:szCs w:val="22"/>
              </w:rPr>
            </w:pPr>
            <w:r w:rsidRPr="00393DDE">
              <w:rPr>
                <w:rFonts w:ascii="Times New Roman" w:hAnsi="Times New Roman"/>
                <w:b/>
                <w:bCs/>
                <w:szCs w:val="22"/>
              </w:rPr>
              <w:t>СГ.00</w:t>
            </w:r>
          </w:p>
        </w:tc>
        <w:tc>
          <w:tcPr>
            <w:tcW w:w="474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11E5EF"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Социально-гуманитарный цикл</w:t>
            </w:r>
          </w:p>
        </w:tc>
        <w:tc>
          <w:tcPr>
            <w:tcW w:w="1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AEE541"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492</w:t>
            </w:r>
          </w:p>
        </w:tc>
        <w:tc>
          <w:tcPr>
            <w:tcW w:w="949" w:type="dxa"/>
            <w:tcBorders>
              <w:top w:val="nil"/>
              <w:left w:val="single" w:sz="4" w:space="0" w:color="auto"/>
              <w:bottom w:val="single" w:sz="8" w:space="0" w:color="auto"/>
              <w:right w:val="single" w:sz="8" w:space="0" w:color="auto"/>
            </w:tcBorders>
            <w:shd w:val="clear" w:color="auto" w:fill="D9D9D9"/>
            <w:vAlign w:val="center"/>
            <w:hideMark/>
          </w:tcPr>
          <w:p w14:paraId="019DC9E1"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380</w:t>
            </w:r>
          </w:p>
        </w:tc>
        <w:tc>
          <w:tcPr>
            <w:tcW w:w="1166" w:type="dxa"/>
            <w:tcBorders>
              <w:top w:val="nil"/>
              <w:left w:val="nil"/>
              <w:bottom w:val="single" w:sz="8" w:space="0" w:color="auto"/>
              <w:right w:val="single" w:sz="8" w:space="0" w:color="auto"/>
            </w:tcBorders>
            <w:shd w:val="clear" w:color="auto" w:fill="D9D9D9"/>
            <w:vAlign w:val="center"/>
            <w:hideMark/>
          </w:tcPr>
          <w:p w14:paraId="1D56795C"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492</w:t>
            </w:r>
          </w:p>
        </w:tc>
        <w:tc>
          <w:tcPr>
            <w:tcW w:w="937" w:type="dxa"/>
            <w:tcBorders>
              <w:top w:val="nil"/>
              <w:left w:val="nil"/>
              <w:bottom w:val="single" w:sz="8" w:space="0" w:color="auto"/>
              <w:right w:val="single" w:sz="4" w:space="0" w:color="auto"/>
            </w:tcBorders>
            <w:shd w:val="clear" w:color="auto" w:fill="D9D9D9"/>
            <w:vAlign w:val="center"/>
            <w:hideMark/>
          </w:tcPr>
          <w:p w14:paraId="197A6FE1"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82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22C539"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1815" w:type="dxa"/>
            <w:tcBorders>
              <w:top w:val="single" w:sz="4" w:space="0" w:color="auto"/>
              <w:left w:val="single" w:sz="4" w:space="0" w:color="auto"/>
              <w:bottom w:val="single" w:sz="4" w:space="0" w:color="auto"/>
              <w:right w:val="single" w:sz="4" w:space="0" w:color="auto"/>
            </w:tcBorders>
            <w:shd w:val="clear" w:color="auto" w:fill="D9D9D9"/>
            <w:vAlign w:val="center"/>
          </w:tcPr>
          <w:p w14:paraId="15F4D990" w14:textId="77777777" w:rsidR="00393DDE" w:rsidRPr="00393DDE" w:rsidRDefault="00393DDE" w:rsidP="00393DDE">
            <w:pPr>
              <w:jc w:val="center"/>
              <w:rPr>
                <w:rFonts w:ascii="Times New Roman" w:hAnsi="Times New Roman"/>
                <w:b/>
                <w:bCs/>
                <w:szCs w:val="22"/>
              </w:rPr>
            </w:pPr>
          </w:p>
        </w:tc>
        <w:tc>
          <w:tcPr>
            <w:tcW w:w="809" w:type="dxa"/>
            <w:tcBorders>
              <w:top w:val="nil"/>
              <w:left w:val="single" w:sz="4" w:space="0" w:color="auto"/>
              <w:bottom w:val="single" w:sz="8" w:space="0" w:color="auto"/>
              <w:right w:val="single" w:sz="8" w:space="0" w:color="auto"/>
            </w:tcBorders>
            <w:shd w:val="clear" w:color="auto" w:fill="D9D9D9"/>
            <w:vAlign w:val="center"/>
            <w:hideMark/>
          </w:tcPr>
          <w:p w14:paraId="6D4B2DD5" w14:textId="77777777" w:rsidR="00393DDE" w:rsidRPr="00393DDE" w:rsidRDefault="00393DDE" w:rsidP="00393DDE">
            <w:pPr>
              <w:jc w:val="center"/>
              <w:rPr>
                <w:rFonts w:ascii="Times New Roman" w:hAnsi="Times New Roman"/>
                <w:b/>
                <w:bCs/>
                <w:szCs w:val="22"/>
              </w:rPr>
            </w:pPr>
          </w:p>
        </w:tc>
        <w:tc>
          <w:tcPr>
            <w:tcW w:w="832" w:type="dxa"/>
            <w:tcBorders>
              <w:top w:val="nil"/>
              <w:left w:val="nil"/>
              <w:bottom w:val="single" w:sz="8" w:space="0" w:color="auto"/>
              <w:right w:val="single" w:sz="8" w:space="0" w:color="auto"/>
            </w:tcBorders>
            <w:shd w:val="clear" w:color="auto" w:fill="D9D9D9"/>
            <w:vAlign w:val="center"/>
            <w:hideMark/>
          </w:tcPr>
          <w:p w14:paraId="782A35A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r w:rsidR="00393DDE" w:rsidRPr="00393DDE" w14:paraId="58B8F3F8" w14:textId="77777777" w:rsidTr="00393DDE">
        <w:trPr>
          <w:trHeight w:val="300"/>
        </w:trPr>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351B0"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СГ.01</w:t>
            </w:r>
          </w:p>
        </w:tc>
        <w:tc>
          <w:tcPr>
            <w:tcW w:w="4749" w:type="dxa"/>
            <w:tcBorders>
              <w:top w:val="single" w:sz="4" w:space="0" w:color="auto"/>
              <w:left w:val="nil"/>
              <w:bottom w:val="single" w:sz="4" w:space="0" w:color="auto"/>
              <w:right w:val="single" w:sz="4" w:space="0" w:color="auto"/>
            </w:tcBorders>
            <w:shd w:val="clear" w:color="auto" w:fill="auto"/>
            <w:vAlign w:val="center"/>
            <w:hideMark/>
          </w:tcPr>
          <w:p w14:paraId="1C918EE0" w14:textId="77777777" w:rsidR="00393DDE" w:rsidRPr="00393DDE" w:rsidRDefault="00393DDE" w:rsidP="00393DDE">
            <w:pPr>
              <w:rPr>
                <w:rFonts w:ascii="Times New Roman" w:hAnsi="Times New Roman"/>
                <w:szCs w:val="22"/>
              </w:rPr>
            </w:pPr>
            <w:r w:rsidRPr="00393DDE">
              <w:rPr>
                <w:rFonts w:ascii="Times New Roman" w:hAnsi="Times New Roman"/>
                <w:szCs w:val="22"/>
              </w:rPr>
              <w:t>История России</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1722FB3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949" w:type="dxa"/>
            <w:tcBorders>
              <w:top w:val="nil"/>
              <w:left w:val="nil"/>
              <w:bottom w:val="single" w:sz="4" w:space="0" w:color="auto"/>
              <w:right w:val="single" w:sz="4" w:space="0" w:color="auto"/>
            </w:tcBorders>
            <w:shd w:val="clear" w:color="auto" w:fill="auto"/>
            <w:noWrap/>
            <w:vAlign w:val="bottom"/>
            <w:hideMark/>
          </w:tcPr>
          <w:p w14:paraId="340C770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6</w:t>
            </w:r>
          </w:p>
        </w:tc>
        <w:tc>
          <w:tcPr>
            <w:tcW w:w="1166" w:type="dxa"/>
            <w:tcBorders>
              <w:top w:val="nil"/>
              <w:left w:val="nil"/>
              <w:bottom w:val="single" w:sz="4" w:space="0" w:color="auto"/>
              <w:right w:val="single" w:sz="4" w:space="0" w:color="auto"/>
            </w:tcBorders>
            <w:shd w:val="clear" w:color="auto" w:fill="auto"/>
            <w:vAlign w:val="center"/>
            <w:hideMark/>
          </w:tcPr>
          <w:p w14:paraId="5D3E04C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937" w:type="dxa"/>
            <w:tcBorders>
              <w:top w:val="single" w:sz="4" w:space="0" w:color="auto"/>
              <w:left w:val="nil"/>
              <w:bottom w:val="single" w:sz="4" w:space="0" w:color="auto"/>
              <w:right w:val="single" w:sz="4" w:space="0" w:color="auto"/>
            </w:tcBorders>
            <w:shd w:val="clear" w:color="auto" w:fill="auto"/>
            <w:noWrap/>
            <w:vAlign w:val="bottom"/>
            <w:hideMark/>
          </w:tcPr>
          <w:p w14:paraId="2F4B297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single" w:sz="4" w:space="0" w:color="auto"/>
              <w:left w:val="nil"/>
              <w:bottom w:val="single" w:sz="4" w:space="0" w:color="auto"/>
              <w:right w:val="single" w:sz="4" w:space="0" w:color="auto"/>
            </w:tcBorders>
            <w:shd w:val="clear" w:color="auto" w:fill="auto"/>
            <w:vAlign w:val="center"/>
            <w:hideMark/>
          </w:tcPr>
          <w:p w14:paraId="7182201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14:paraId="28159069"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5E51CA69"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02CEF5D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w:t>
            </w:r>
          </w:p>
        </w:tc>
      </w:tr>
      <w:tr w:rsidR="00393DDE" w:rsidRPr="00393DDE" w14:paraId="09A63411" w14:textId="77777777" w:rsidTr="00393DDE">
        <w:trPr>
          <w:trHeight w:val="39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4A744EE8"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СГ.02</w:t>
            </w:r>
          </w:p>
        </w:tc>
        <w:tc>
          <w:tcPr>
            <w:tcW w:w="4749" w:type="dxa"/>
            <w:tcBorders>
              <w:top w:val="nil"/>
              <w:left w:val="nil"/>
              <w:bottom w:val="single" w:sz="4" w:space="0" w:color="auto"/>
              <w:right w:val="single" w:sz="4" w:space="0" w:color="auto"/>
            </w:tcBorders>
            <w:shd w:val="clear" w:color="auto" w:fill="auto"/>
            <w:vAlign w:val="center"/>
            <w:hideMark/>
          </w:tcPr>
          <w:p w14:paraId="6B03F4A4" w14:textId="77777777" w:rsidR="00393DDE" w:rsidRPr="00393DDE" w:rsidRDefault="00393DDE" w:rsidP="00393DDE">
            <w:pPr>
              <w:rPr>
                <w:rFonts w:ascii="Times New Roman" w:hAnsi="Times New Roman"/>
                <w:szCs w:val="22"/>
              </w:rPr>
            </w:pPr>
            <w:r w:rsidRPr="00393DDE">
              <w:rPr>
                <w:rFonts w:ascii="Times New Roman" w:hAnsi="Times New Roman"/>
                <w:szCs w:val="22"/>
              </w:rPr>
              <w:t>Иностранный язык в профессиональной деятельности</w:t>
            </w:r>
          </w:p>
        </w:tc>
        <w:tc>
          <w:tcPr>
            <w:tcW w:w="1236" w:type="dxa"/>
            <w:tcBorders>
              <w:top w:val="nil"/>
              <w:left w:val="nil"/>
              <w:bottom w:val="single" w:sz="4" w:space="0" w:color="auto"/>
              <w:right w:val="single" w:sz="4" w:space="0" w:color="auto"/>
            </w:tcBorders>
            <w:shd w:val="clear" w:color="auto" w:fill="auto"/>
            <w:vAlign w:val="bottom"/>
            <w:hideMark/>
          </w:tcPr>
          <w:p w14:paraId="11CD3A0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170</w:t>
            </w:r>
          </w:p>
        </w:tc>
        <w:tc>
          <w:tcPr>
            <w:tcW w:w="949" w:type="dxa"/>
            <w:tcBorders>
              <w:top w:val="nil"/>
              <w:left w:val="nil"/>
              <w:bottom w:val="single" w:sz="4" w:space="0" w:color="auto"/>
              <w:right w:val="single" w:sz="4" w:space="0" w:color="auto"/>
            </w:tcBorders>
            <w:shd w:val="clear" w:color="auto" w:fill="auto"/>
            <w:noWrap/>
            <w:vAlign w:val="bottom"/>
            <w:hideMark/>
          </w:tcPr>
          <w:p w14:paraId="0938018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170</w:t>
            </w:r>
          </w:p>
        </w:tc>
        <w:tc>
          <w:tcPr>
            <w:tcW w:w="1166" w:type="dxa"/>
            <w:tcBorders>
              <w:top w:val="nil"/>
              <w:left w:val="nil"/>
              <w:bottom w:val="single" w:sz="4" w:space="0" w:color="auto"/>
              <w:right w:val="single" w:sz="4" w:space="0" w:color="auto"/>
            </w:tcBorders>
            <w:shd w:val="clear" w:color="auto" w:fill="auto"/>
            <w:vAlign w:val="bottom"/>
            <w:hideMark/>
          </w:tcPr>
          <w:p w14:paraId="449F497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170</w:t>
            </w:r>
          </w:p>
        </w:tc>
        <w:tc>
          <w:tcPr>
            <w:tcW w:w="937" w:type="dxa"/>
            <w:tcBorders>
              <w:top w:val="nil"/>
              <w:left w:val="nil"/>
              <w:bottom w:val="single" w:sz="4" w:space="0" w:color="auto"/>
              <w:right w:val="single" w:sz="4" w:space="0" w:color="auto"/>
            </w:tcBorders>
            <w:shd w:val="clear" w:color="auto" w:fill="auto"/>
            <w:noWrap/>
            <w:vAlign w:val="bottom"/>
            <w:hideMark/>
          </w:tcPr>
          <w:p w14:paraId="2DD3627B"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2175DE4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41DC27B9"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35ECC251"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56E77CA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1-2</w:t>
            </w:r>
          </w:p>
        </w:tc>
      </w:tr>
      <w:tr w:rsidR="00393DDE" w:rsidRPr="00393DDE" w14:paraId="485D3CB7" w14:textId="77777777" w:rsidTr="00393DDE">
        <w:trPr>
          <w:trHeight w:val="34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48282D64"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СГ.03</w:t>
            </w:r>
          </w:p>
        </w:tc>
        <w:tc>
          <w:tcPr>
            <w:tcW w:w="4749" w:type="dxa"/>
            <w:tcBorders>
              <w:top w:val="nil"/>
              <w:left w:val="nil"/>
              <w:bottom w:val="single" w:sz="4" w:space="0" w:color="auto"/>
              <w:right w:val="single" w:sz="4" w:space="0" w:color="auto"/>
            </w:tcBorders>
            <w:shd w:val="clear" w:color="auto" w:fill="auto"/>
            <w:vAlign w:val="center"/>
            <w:hideMark/>
          </w:tcPr>
          <w:p w14:paraId="48623E87" w14:textId="77777777" w:rsidR="00393DDE" w:rsidRPr="00393DDE" w:rsidRDefault="00393DDE" w:rsidP="00393DDE">
            <w:pPr>
              <w:rPr>
                <w:rFonts w:ascii="Times New Roman" w:hAnsi="Times New Roman"/>
                <w:szCs w:val="22"/>
              </w:rPr>
            </w:pPr>
            <w:r w:rsidRPr="00393DDE">
              <w:rPr>
                <w:rFonts w:ascii="Times New Roman" w:hAnsi="Times New Roman"/>
                <w:szCs w:val="22"/>
              </w:rPr>
              <w:t>Безопасность жизнедеятельности</w:t>
            </w:r>
          </w:p>
        </w:tc>
        <w:tc>
          <w:tcPr>
            <w:tcW w:w="1236" w:type="dxa"/>
            <w:tcBorders>
              <w:top w:val="nil"/>
              <w:left w:val="nil"/>
              <w:bottom w:val="single" w:sz="4" w:space="0" w:color="auto"/>
              <w:right w:val="single" w:sz="4" w:space="0" w:color="auto"/>
            </w:tcBorders>
            <w:shd w:val="clear" w:color="auto" w:fill="auto"/>
            <w:vAlign w:val="bottom"/>
            <w:hideMark/>
          </w:tcPr>
          <w:p w14:paraId="7C059BC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68</w:t>
            </w:r>
          </w:p>
        </w:tc>
        <w:tc>
          <w:tcPr>
            <w:tcW w:w="949" w:type="dxa"/>
            <w:tcBorders>
              <w:top w:val="nil"/>
              <w:left w:val="nil"/>
              <w:bottom w:val="single" w:sz="4" w:space="0" w:color="auto"/>
              <w:right w:val="single" w:sz="4" w:space="0" w:color="auto"/>
            </w:tcBorders>
            <w:shd w:val="clear" w:color="auto" w:fill="auto"/>
            <w:noWrap/>
            <w:vAlign w:val="bottom"/>
            <w:hideMark/>
          </w:tcPr>
          <w:p w14:paraId="7E36203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w:t>
            </w:r>
          </w:p>
        </w:tc>
        <w:tc>
          <w:tcPr>
            <w:tcW w:w="1166" w:type="dxa"/>
            <w:tcBorders>
              <w:top w:val="nil"/>
              <w:left w:val="nil"/>
              <w:bottom w:val="single" w:sz="4" w:space="0" w:color="auto"/>
              <w:right w:val="single" w:sz="4" w:space="0" w:color="auto"/>
            </w:tcBorders>
            <w:shd w:val="clear" w:color="auto" w:fill="auto"/>
            <w:vAlign w:val="bottom"/>
            <w:hideMark/>
          </w:tcPr>
          <w:p w14:paraId="7D7EF92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68</w:t>
            </w:r>
          </w:p>
        </w:tc>
        <w:tc>
          <w:tcPr>
            <w:tcW w:w="937" w:type="dxa"/>
            <w:tcBorders>
              <w:top w:val="nil"/>
              <w:left w:val="nil"/>
              <w:bottom w:val="single" w:sz="4" w:space="0" w:color="auto"/>
              <w:right w:val="single" w:sz="4" w:space="0" w:color="auto"/>
            </w:tcBorders>
            <w:shd w:val="clear" w:color="auto" w:fill="auto"/>
            <w:noWrap/>
            <w:vAlign w:val="bottom"/>
            <w:hideMark/>
          </w:tcPr>
          <w:p w14:paraId="0B29544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4B927B5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4D935D4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xml:space="preserve"> </w:t>
            </w:r>
          </w:p>
        </w:tc>
        <w:tc>
          <w:tcPr>
            <w:tcW w:w="809" w:type="dxa"/>
            <w:tcBorders>
              <w:top w:val="nil"/>
              <w:left w:val="nil"/>
              <w:bottom w:val="single" w:sz="4" w:space="0" w:color="auto"/>
              <w:right w:val="single" w:sz="4" w:space="0" w:color="auto"/>
            </w:tcBorders>
            <w:shd w:val="clear" w:color="auto" w:fill="auto"/>
            <w:vAlign w:val="center"/>
            <w:hideMark/>
          </w:tcPr>
          <w:p w14:paraId="296E3301"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03A7686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r>
      <w:tr w:rsidR="00393DDE" w:rsidRPr="00393DDE" w14:paraId="3E0353E8" w14:textId="77777777" w:rsidTr="00393DDE">
        <w:trPr>
          <w:trHeight w:val="31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3BEF17A4"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СГ.04</w:t>
            </w:r>
          </w:p>
        </w:tc>
        <w:tc>
          <w:tcPr>
            <w:tcW w:w="4749" w:type="dxa"/>
            <w:tcBorders>
              <w:top w:val="nil"/>
              <w:left w:val="nil"/>
              <w:bottom w:val="single" w:sz="4" w:space="0" w:color="auto"/>
              <w:right w:val="single" w:sz="4" w:space="0" w:color="auto"/>
            </w:tcBorders>
            <w:shd w:val="clear" w:color="auto" w:fill="auto"/>
            <w:vAlign w:val="center"/>
            <w:hideMark/>
          </w:tcPr>
          <w:p w14:paraId="5E6ABC47" w14:textId="77777777" w:rsidR="00393DDE" w:rsidRPr="00393DDE" w:rsidRDefault="00393DDE" w:rsidP="00393DDE">
            <w:pPr>
              <w:rPr>
                <w:rFonts w:ascii="Times New Roman" w:hAnsi="Times New Roman"/>
                <w:szCs w:val="22"/>
              </w:rPr>
            </w:pPr>
            <w:r w:rsidRPr="00393DDE">
              <w:rPr>
                <w:rFonts w:ascii="Times New Roman" w:hAnsi="Times New Roman"/>
                <w:szCs w:val="22"/>
              </w:rPr>
              <w:t>Физическая культура</w:t>
            </w:r>
          </w:p>
        </w:tc>
        <w:tc>
          <w:tcPr>
            <w:tcW w:w="1236" w:type="dxa"/>
            <w:tcBorders>
              <w:top w:val="nil"/>
              <w:left w:val="nil"/>
              <w:bottom w:val="single" w:sz="4" w:space="0" w:color="auto"/>
              <w:right w:val="single" w:sz="4" w:space="0" w:color="auto"/>
            </w:tcBorders>
            <w:shd w:val="clear" w:color="auto" w:fill="auto"/>
            <w:vAlign w:val="center"/>
            <w:hideMark/>
          </w:tcPr>
          <w:p w14:paraId="3FC5D77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182</w:t>
            </w:r>
          </w:p>
        </w:tc>
        <w:tc>
          <w:tcPr>
            <w:tcW w:w="949" w:type="dxa"/>
            <w:tcBorders>
              <w:top w:val="nil"/>
              <w:left w:val="nil"/>
              <w:bottom w:val="single" w:sz="4" w:space="0" w:color="auto"/>
              <w:right w:val="single" w:sz="4" w:space="0" w:color="auto"/>
            </w:tcBorders>
            <w:shd w:val="clear" w:color="auto" w:fill="auto"/>
            <w:noWrap/>
            <w:vAlign w:val="bottom"/>
            <w:hideMark/>
          </w:tcPr>
          <w:p w14:paraId="23E8E59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182</w:t>
            </w:r>
          </w:p>
        </w:tc>
        <w:tc>
          <w:tcPr>
            <w:tcW w:w="1166" w:type="dxa"/>
            <w:tcBorders>
              <w:top w:val="nil"/>
              <w:left w:val="nil"/>
              <w:bottom w:val="single" w:sz="4" w:space="0" w:color="auto"/>
              <w:right w:val="single" w:sz="4" w:space="0" w:color="auto"/>
            </w:tcBorders>
            <w:shd w:val="clear" w:color="auto" w:fill="auto"/>
            <w:vAlign w:val="center"/>
            <w:hideMark/>
          </w:tcPr>
          <w:p w14:paraId="38BCFCD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182</w:t>
            </w:r>
          </w:p>
        </w:tc>
        <w:tc>
          <w:tcPr>
            <w:tcW w:w="937" w:type="dxa"/>
            <w:tcBorders>
              <w:top w:val="nil"/>
              <w:left w:val="nil"/>
              <w:bottom w:val="single" w:sz="4" w:space="0" w:color="auto"/>
              <w:right w:val="single" w:sz="4" w:space="0" w:color="auto"/>
            </w:tcBorders>
            <w:shd w:val="clear" w:color="auto" w:fill="auto"/>
            <w:noWrap/>
            <w:vAlign w:val="bottom"/>
            <w:hideMark/>
          </w:tcPr>
          <w:p w14:paraId="453CB14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4469BD3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278CF1AD"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652035A3"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1FB6AC7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1-3</w:t>
            </w:r>
          </w:p>
        </w:tc>
      </w:tr>
      <w:tr w:rsidR="00393DDE" w:rsidRPr="00393DDE" w14:paraId="51A7A0DD" w14:textId="77777777" w:rsidTr="00393DDE">
        <w:trPr>
          <w:trHeight w:val="315"/>
        </w:trPr>
        <w:tc>
          <w:tcPr>
            <w:tcW w:w="1375" w:type="dxa"/>
            <w:tcBorders>
              <w:top w:val="nil"/>
              <w:left w:val="single" w:sz="4" w:space="0" w:color="auto"/>
              <w:bottom w:val="nil"/>
              <w:right w:val="single" w:sz="4" w:space="0" w:color="auto"/>
            </w:tcBorders>
            <w:shd w:val="clear" w:color="auto" w:fill="auto"/>
            <w:vAlign w:val="center"/>
            <w:hideMark/>
          </w:tcPr>
          <w:p w14:paraId="20B6BCBB" w14:textId="77777777" w:rsidR="00393DDE" w:rsidRPr="00393DDE" w:rsidRDefault="00393DDE" w:rsidP="00393DDE">
            <w:pPr>
              <w:jc w:val="both"/>
              <w:rPr>
                <w:rFonts w:ascii="Times New Roman" w:hAnsi="Times New Roman"/>
                <w:szCs w:val="22"/>
              </w:rPr>
            </w:pPr>
            <w:bookmarkStart w:id="31" w:name="RANGE!A15"/>
            <w:r w:rsidRPr="00393DDE">
              <w:rPr>
                <w:rFonts w:ascii="Times New Roman" w:hAnsi="Times New Roman"/>
                <w:szCs w:val="22"/>
              </w:rPr>
              <w:t>СГ.05</w:t>
            </w:r>
            <w:bookmarkEnd w:id="31"/>
          </w:p>
        </w:tc>
        <w:tc>
          <w:tcPr>
            <w:tcW w:w="4749" w:type="dxa"/>
            <w:tcBorders>
              <w:top w:val="nil"/>
              <w:left w:val="nil"/>
              <w:bottom w:val="nil"/>
              <w:right w:val="single" w:sz="4" w:space="0" w:color="auto"/>
            </w:tcBorders>
            <w:shd w:val="clear" w:color="auto" w:fill="auto"/>
            <w:vAlign w:val="center"/>
            <w:hideMark/>
          </w:tcPr>
          <w:p w14:paraId="1D73166C" w14:textId="77777777" w:rsidR="00393DDE" w:rsidRPr="00393DDE" w:rsidRDefault="00393DDE" w:rsidP="00393DDE">
            <w:pPr>
              <w:rPr>
                <w:rFonts w:ascii="Times New Roman" w:hAnsi="Times New Roman"/>
                <w:szCs w:val="22"/>
              </w:rPr>
            </w:pPr>
            <w:bookmarkStart w:id="32" w:name="RANGE!B15"/>
            <w:r w:rsidRPr="00393DDE">
              <w:rPr>
                <w:rFonts w:ascii="Times New Roman" w:hAnsi="Times New Roman"/>
                <w:szCs w:val="22"/>
              </w:rPr>
              <w:t>Основы бережливого производства</w:t>
            </w:r>
            <w:bookmarkEnd w:id="32"/>
          </w:p>
        </w:tc>
        <w:tc>
          <w:tcPr>
            <w:tcW w:w="1236" w:type="dxa"/>
            <w:tcBorders>
              <w:top w:val="nil"/>
              <w:left w:val="nil"/>
              <w:bottom w:val="nil"/>
              <w:right w:val="single" w:sz="4" w:space="0" w:color="auto"/>
            </w:tcBorders>
            <w:shd w:val="clear" w:color="auto" w:fill="auto"/>
            <w:vAlign w:val="center"/>
            <w:hideMark/>
          </w:tcPr>
          <w:p w14:paraId="632FE17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949" w:type="dxa"/>
            <w:tcBorders>
              <w:top w:val="nil"/>
              <w:left w:val="nil"/>
              <w:bottom w:val="nil"/>
              <w:right w:val="single" w:sz="4" w:space="0" w:color="auto"/>
            </w:tcBorders>
            <w:shd w:val="clear" w:color="auto" w:fill="auto"/>
            <w:noWrap/>
            <w:vAlign w:val="center"/>
            <w:hideMark/>
          </w:tcPr>
          <w:p w14:paraId="3EE9367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12</w:t>
            </w:r>
          </w:p>
        </w:tc>
        <w:tc>
          <w:tcPr>
            <w:tcW w:w="1166" w:type="dxa"/>
            <w:tcBorders>
              <w:top w:val="nil"/>
              <w:left w:val="nil"/>
              <w:bottom w:val="nil"/>
              <w:right w:val="single" w:sz="4" w:space="0" w:color="auto"/>
            </w:tcBorders>
            <w:shd w:val="clear" w:color="auto" w:fill="auto"/>
            <w:vAlign w:val="center"/>
            <w:hideMark/>
          </w:tcPr>
          <w:p w14:paraId="13DC7CA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937" w:type="dxa"/>
            <w:tcBorders>
              <w:top w:val="nil"/>
              <w:left w:val="nil"/>
              <w:bottom w:val="nil"/>
              <w:right w:val="single" w:sz="4" w:space="0" w:color="auto"/>
            </w:tcBorders>
            <w:shd w:val="clear" w:color="auto" w:fill="auto"/>
            <w:noWrap/>
            <w:vAlign w:val="center"/>
            <w:hideMark/>
          </w:tcPr>
          <w:p w14:paraId="0CA7F13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21DC66F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1F67429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09" w:type="dxa"/>
            <w:tcBorders>
              <w:top w:val="nil"/>
              <w:left w:val="nil"/>
              <w:bottom w:val="nil"/>
              <w:right w:val="single" w:sz="4" w:space="0" w:color="auto"/>
            </w:tcBorders>
            <w:shd w:val="clear" w:color="auto" w:fill="auto"/>
            <w:vAlign w:val="center"/>
            <w:hideMark/>
          </w:tcPr>
          <w:p w14:paraId="57715B9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32" w:type="dxa"/>
            <w:tcBorders>
              <w:top w:val="nil"/>
              <w:left w:val="nil"/>
              <w:bottom w:val="nil"/>
              <w:right w:val="single" w:sz="4" w:space="0" w:color="auto"/>
            </w:tcBorders>
            <w:shd w:val="clear" w:color="auto" w:fill="auto"/>
            <w:vAlign w:val="center"/>
            <w:hideMark/>
          </w:tcPr>
          <w:p w14:paraId="32D2879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w:t>
            </w:r>
          </w:p>
        </w:tc>
      </w:tr>
      <w:tr w:rsidR="00393DDE" w:rsidRPr="00393DDE" w14:paraId="3B360F08" w14:textId="77777777" w:rsidTr="00393DDE">
        <w:trPr>
          <w:trHeight w:val="315"/>
        </w:trPr>
        <w:tc>
          <w:tcPr>
            <w:tcW w:w="1375"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26D31A4D"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ОП.00</w:t>
            </w:r>
          </w:p>
        </w:tc>
        <w:tc>
          <w:tcPr>
            <w:tcW w:w="4749" w:type="dxa"/>
            <w:tcBorders>
              <w:top w:val="single" w:sz="8" w:space="0" w:color="auto"/>
              <w:left w:val="nil"/>
              <w:bottom w:val="single" w:sz="8" w:space="0" w:color="auto"/>
              <w:right w:val="single" w:sz="8" w:space="0" w:color="auto"/>
            </w:tcBorders>
            <w:shd w:val="clear" w:color="auto" w:fill="D9D9D9"/>
            <w:vAlign w:val="center"/>
            <w:hideMark/>
          </w:tcPr>
          <w:p w14:paraId="0BA4B18D"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Общепрофессиональный цикл</w:t>
            </w:r>
          </w:p>
        </w:tc>
        <w:tc>
          <w:tcPr>
            <w:tcW w:w="1236" w:type="dxa"/>
            <w:tcBorders>
              <w:top w:val="single" w:sz="8" w:space="0" w:color="auto"/>
              <w:left w:val="nil"/>
              <w:bottom w:val="single" w:sz="8" w:space="0" w:color="auto"/>
              <w:right w:val="single" w:sz="8" w:space="0" w:color="auto"/>
            </w:tcBorders>
            <w:shd w:val="clear" w:color="auto" w:fill="D9D9D9"/>
            <w:vAlign w:val="center"/>
            <w:hideMark/>
          </w:tcPr>
          <w:p w14:paraId="483C1CD4"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426</w:t>
            </w:r>
          </w:p>
        </w:tc>
        <w:tc>
          <w:tcPr>
            <w:tcW w:w="949" w:type="dxa"/>
            <w:tcBorders>
              <w:top w:val="single" w:sz="8" w:space="0" w:color="auto"/>
              <w:left w:val="nil"/>
              <w:bottom w:val="single" w:sz="8" w:space="0" w:color="auto"/>
              <w:right w:val="single" w:sz="8" w:space="0" w:color="auto"/>
            </w:tcBorders>
            <w:shd w:val="clear" w:color="auto" w:fill="D9D9D9"/>
            <w:vAlign w:val="center"/>
            <w:hideMark/>
          </w:tcPr>
          <w:p w14:paraId="452ACA1B"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180</w:t>
            </w:r>
          </w:p>
        </w:tc>
        <w:tc>
          <w:tcPr>
            <w:tcW w:w="1166" w:type="dxa"/>
            <w:tcBorders>
              <w:top w:val="single" w:sz="8" w:space="0" w:color="auto"/>
              <w:left w:val="nil"/>
              <w:bottom w:val="single" w:sz="8" w:space="0" w:color="auto"/>
              <w:right w:val="single" w:sz="8" w:space="0" w:color="auto"/>
            </w:tcBorders>
            <w:shd w:val="clear" w:color="auto" w:fill="D9D9D9"/>
            <w:vAlign w:val="center"/>
            <w:hideMark/>
          </w:tcPr>
          <w:p w14:paraId="15984687"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426</w:t>
            </w:r>
          </w:p>
        </w:tc>
        <w:tc>
          <w:tcPr>
            <w:tcW w:w="937" w:type="dxa"/>
            <w:tcBorders>
              <w:top w:val="single" w:sz="8" w:space="0" w:color="auto"/>
              <w:left w:val="nil"/>
              <w:bottom w:val="single" w:sz="8" w:space="0" w:color="auto"/>
              <w:right w:val="single" w:sz="4" w:space="0" w:color="auto"/>
            </w:tcBorders>
            <w:shd w:val="clear" w:color="auto" w:fill="D9D9D9"/>
            <w:vAlign w:val="center"/>
            <w:hideMark/>
          </w:tcPr>
          <w:p w14:paraId="0DD65EEB"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82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40427D9"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181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799ECD" w14:textId="77777777" w:rsidR="00393DDE" w:rsidRPr="00393DDE" w:rsidRDefault="00393DDE" w:rsidP="00393DDE">
            <w:pPr>
              <w:jc w:val="center"/>
              <w:rPr>
                <w:rFonts w:ascii="Times New Roman" w:hAnsi="Times New Roman"/>
                <w:b/>
                <w:bCs/>
                <w:szCs w:val="22"/>
              </w:rPr>
            </w:pPr>
          </w:p>
        </w:tc>
        <w:tc>
          <w:tcPr>
            <w:tcW w:w="809"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7ACDF8C2" w14:textId="77777777" w:rsidR="00393DDE" w:rsidRPr="00393DDE" w:rsidRDefault="00393DDE" w:rsidP="00393DDE">
            <w:pPr>
              <w:jc w:val="center"/>
              <w:rPr>
                <w:rFonts w:ascii="Times New Roman" w:hAnsi="Times New Roman"/>
                <w:b/>
                <w:bCs/>
                <w:szCs w:val="22"/>
              </w:rPr>
            </w:pPr>
          </w:p>
        </w:tc>
        <w:tc>
          <w:tcPr>
            <w:tcW w:w="832" w:type="dxa"/>
            <w:tcBorders>
              <w:top w:val="single" w:sz="8" w:space="0" w:color="auto"/>
              <w:left w:val="nil"/>
              <w:bottom w:val="single" w:sz="8" w:space="0" w:color="auto"/>
              <w:right w:val="single" w:sz="8" w:space="0" w:color="auto"/>
            </w:tcBorders>
            <w:shd w:val="clear" w:color="auto" w:fill="D9D9D9"/>
            <w:vAlign w:val="center"/>
            <w:hideMark/>
          </w:tcPr>
          <w:p w14:paraId="4ACD25F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r w:rsidR="00393DDE" w:rsidRPr="00393DDE" w14:paraId="4F18F14C" w14:textId="77777777" w:rsidTr="00393DDE">
        <w:trPr>
          <w:trHeight w:val="30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23EB7662" w14:textId="77777777" w:rsidR="00393DDE" w:rsidRPr="00393DDE" w:rsidRDefault="00393DDE" w:rsidP="00393DDE">
            <w:pPr>
              <w:rPr>
                <w:rFonts w:ascii="Times New Roman" w:hAnsi="Times New Roman"/>
                <w:szCs w:val="22"/>
              </w:rPr>
            </w:pPr>
            <w:r w:rsidRPr="00393DDE">
              <w:rPr>
                <w:rFonts w:ascii="Times New Roman" w:hAnsi="Times New Roman"/>
                <w:szCs w:val="22"/>
              </w:rPr>
              <w:t>ОП.01</w:t>
            </w:r>
          </w:p>
        </w:tc>
        <w:tc>
          <w:tcPr>
            <w:tcW w:w="4749" w:type="dxa"/>
            <w:tcBorders>
              <w:top w:val="nil"/>
              <w:left w:val="nil"/>
              <w:bottom w:val="single" w:sz="4" w:space="0" w:color="auto"/>
              <w:right w:val="nil"/>
            </w:tcBorders>
            <w:shd w:val="clear" w:color="auto" w:fill="auto"/>
            <w:vAlign w:val="center"/>
            <w:hideMark/>
          </w:tcPr>
          <w:p w14:paraId="1B29443A"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 xml:space="preserve"> Анатомия и физиология животных </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92B288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150</w:t>
            </w:r>
          </w:p>
        </w:tc>
        <w:tc>
          <w:tcPr>
            <w:tcW w:w="949" w:type="dxa"/>
            <w:tcBorders>
              <w:top w:val="nil"/>
              <w:left w:val="nil"/>
              <w:bottom w:val="single" w:sz="4" w:space="0" w:color="auto"/>
              <w:right w:val="single" w:sz="4" w:space="0" w:color="auto"/>
            </w:tcBorders>
            <w:shd w:val="clear" w:color="auto" w:fill="auto"/>
            <w:noWrap/>
            <w:vAlign w:val="bottom"/>
            <w:hideMark/>
          </w:tcPr>
          <w:p w14:paraId="27BDC8F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50</w:t>
            </w:r>
          </w:p>
        </w:tc>
        <w:tc>
          <w:tcPr>
            <w:tcW w:w="1166" w:type="dxa"/>
            <w:tcBorders>
              <w:top w:val="nil"/>
              <w:left w:val="nil"/>
              <w:bottom w:val="single" w:sz="4" w:space="0" w:color="auto"/>
              <w:right w:val="single" w:sz="4" w:space="0" w:color="auto"/>
            </w:tcBorders>
            <w:shd w:val="clear" w:color="000000" w:fill="FFFFFF"/>
            <w:vAlign w:val="center"/>
            <w:hideMark/>
          </w:tcPr>
          <w:p w14:paraId="36D4498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150</w:t>
            </w:r>
          </w:p>
        </w:tc>
        <w:tc>
          <w:tcPr>
            <w:tcW w:w="937" w:type="dxa"/>
            <w:tcBorders>
              <w:top w:val="nil"/>
              <w:left w:val="nil"/>
              <w:bottom w:val="single" w:sz="4" w:space="0" w:color="auto"/>
              <w:right w:val="single" w:sz="4" w:space="0" w:color="auto"/>
            </w:tcBorders>
            <w:shd w:val="clear" w:color="auto" w:fill="auto"/>
            <w:noWrap/>
            <w:vAlign w:val="bottom"/>
            <w:hideMark/>
          </w:tcPr>
          <w:p w14:paraId="0914D18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single" w:sz="4" w:space="0" w:color="auto"/>
              <w:left w:val="nil"/>
              <w:bottom w:val="single" w:sz="4" w:space="0" w:color="auto"/>
              <w:right w:val="single" w:sz="4" w:space="0" w:color="auto"/>
            </w:tcBorders>
            <w:shd w:val="clear" w:color="auto" w:fill="auto"/>
            <w:vAlign w:val="center"/>
            <w:hideMark/>
          </w:tcPr>
          <w:p w14:paraId="7EB6DE96"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14:paraId="488629B0"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5DFA0EE4"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5D1A256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w:t>
            </w:r>
          </w:p>
        </w:tc>
      </w:tr>
      <w:tr w:rsidR="00393DDE" w:rsidRPr="00393DDE" w14:paraId="200117FA" w14:textId="77777777" w:rsidTr="00393DDE">
        <w:trPr>
          <w:trHeight w:val="30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0AEDE281" w14:textId="77777777" w:rsidR="00393DDE" w:rsidRPr="00393DDE" w:rsidRDefault="00393DDE" w:rsidP="00393DDE">
            <w:pPr>
              <w:rPr>
                <w:rFonts w:ascii="Times New Roman" w:hAnsi="Times New Roman"/>
                <w:szCs w:val="22"/>
              </w:rPr>
            </w:pPr>
            <w:r w:rsidRPr="00393DDE">
              <w:rPr>
                <w:rFonts w:ascii="Times New Roman" w:hAnsi="Times New Roman"/>
                <w:szCs w:val="22"/>
              </w:rPr>
              <w:t>ОП.02</w:t>
            </w:r>
          </w:p>
        </w:tc>
        <w:tc>
          <w:tcPr>
            <w:tcW w:w="4749" w:type="dxa"/>
            <w:tcBorders>
              <w:top w:val="nil"/>
              <w:left w:val="nil"/>
              <w:bottom w:val="single" w:sz="4" w:space="0" w:color="auto"/>
              <w:right w:val="nil"/>
            </w:tcBorders>
            <w:shd w:val="clear" w:color="auto" w:fill="auto"/>
            <w:vAlign w:val="center"/>
            <w:hideMark/>
          </w:tcPr>
          <w:p w14:paraId="631725EF"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Основы микробиологии</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A172F1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40</w:t>
            </w:r>
          </w:p>
        </w:tc>
        <w:tc>
          <w:tcPr>
            <w:tcW w:w="949" w:type="dxa"/>
            <w:tcBorders>
              <w:top w:val="nil"/>
              <w:left w:val="nil"/>
              <w:bottom w:val="single" w:sz="4" w:space="0" w:color="auto"/>
              <w:right w:val="single" w:sz="4" w:space="0" w:color="auto"/>
            </w:tcBorders>
            <w:shd w:val="clear" w:color="auto" w:fill="auto"/>
            <w:noWrap/>
            <w:vAlign w:val="bottom"/>
            <w:hideMark/>
          </w:tcPr>
          <w:p w14:paraId="367598E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w:t>
            </w:r>
          </w:p>
        </w:tc>
        <w:tc>
          <w:tcPr>
            <w:tcW w:w="1166" w:type="dxa"/>
            <w:tcBorders>
              <w:top w:val="nil"/>
              <w:left w:val="nil"/>
              <w:bottom w:val="single" w:sz="4" w:space="0" w:color="auto"/>
              <w:right w:val="single" w:sz="4" w:space="0" w:color="auto"/>
            </w:tcBorders>
            <w:shd w:val="clear" w:color="000000" w:fill="FFFFFF"/>
            <w:vAlign w:val="center"/>
            <w:hideMark/>
          </w:tcPr>
          <w:p w14:paraId="5878E90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40</w:t>
            </w:r>
          </w:p>
        </w:tc>
        <w:tc>
          <w:tcPr>
            <w:tcW w:w="937" w:type="dxa"/>
            <w:tcBorders>
              <w:top w:val="nil"/>
              <w:left w:val="nil"/>
              <w:bottom w:val="single" w:sz="4" w:space="0" w:color="auto"/>
              <w:right w:val="single" w:sz="4" w:space="0" w:color="auto"/>
            </w:tcBorders>
            <w:shd w:val="clear" w:color="auto" w:fill="auto"/>
            <w:noWrap/>
            <w:vAlign w:val="bottom"/>
            <w:hideMark/>
          </w:tcPr>
          <w:p w14:paraId="3190BA7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184D2F0F"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64131A27"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4BDF43DA"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4F3ADB6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w:t>
            </w:r>
          </w:p>
        </w:tc>
      </w:tr>
      <w:tr w:rsidR="00393DDE" w:rsidRPr="00393DDE" w14:paraId="29F6FFAD" w14:textId="77777777" w:rsidTr="00393DDE">
        <w:trPr>
          <w:trHeight w:val="30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6501A5D0" w14:textId="77777777" w:rsidR="00393DDE" w:rsidRPr="00393DDE" w:rsidRDefault="00393DDE" w:rsidP="00393DDE">
            <w:pPr>
              <w:rPr>
                <w:rFonts w:ascii="Times New Roman" w:hAnsi="Times New Roman"/>
                <w:szCs w:val="22"/>
              </w:rPr>
            </w:pPr>
            <w:r w:rsidRPr="00393DDE">
              <w:rPr>
                <w:rFonts w:ascii="Times New Roman" w:hAnsi="Times New Roman"/>
                <w:szCs w:val="22"/>
              </w:rPr>
              <w:t>ОП.03</w:t>
            </w:r>
          </w:p>
        </w:tc>
        <w:tc>
          <w:tcPr>
            <w:tcW w:w="4749" w:type="dxa"/>
            <w:tcBorders>
              <w:top w:val="nil"/>
              <w:left w:val="nil"/>
              <w:bottom w:val="single" w:sz="4" w:space="0" w:color="auto"/>
              <w:right w:val="nil"/>
            </w:tcBorders>
            <w:shd w:val="clear" w:color="auto" w:fill="auto"/>
            <w:vAlign w:val="center"/>
            <w:hideMark/>
          </w:tcPr>
          <w:p w14:paraId="0B430E28"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Ветеринарная фармакология</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682D61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102</w:t>
            </w:r>
          </w:p>
        </w:tc>
        <w:tc>
          <w:tcPr>
            <w:tcW w:w="949" w:type="dxa"/>
            <w:tcBorders>
              <w:top w:val="nil"/>
              <w:left w:val="nil"/>
              <w:bottom w:val="single" w:sz="4" w:space="0" w:color="auto"/>
              <w:right w:val="single" w:sz="4" w:space="0" w:color="auto"/>
            </w:tcBorders>
            <w:shd w:val="clear" w:color="auto" w:fill="auto"/>
            <w:noWrap/>
            <w:vAlign w:val="bottom"/>
            <w:hideMark/>
          </w:tcPr>
          <w:p w14:paraId="045C2E1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60</w:t>
            </w:r>
          </w:p>
        </w:tc>
        <w:tc>
          <w:tcPr>
            <w:tcW w:w="1166" w:type="dxa"/>
            <w:tcBorders>
              <w:top w:val="nil"/>
              <w:left w:val="nil"/>
              <w:bottom w:val="single" w:sz="4" w:space="0" w:color="auto"/>
              <w:right w:val="single" w:sz="4" w:space="0" w:color="auto"/>
            </w:tcBorders>
            <w:shd w:val="clear" w:color="000000" w:fill="FFFFFF"/>
            <w:vAlign w:val="center"/>
            <w:hideMark/>
          </w:tcPr>
          <w:p w14:paraId="5F60D3E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102</w:t>
            </w:r>
          </w:p>
        </w:tc>
        <w:tc>
          <w:tcPr>
            <w:tcW w:w="937" w:type="dxa"/>
            <w:tcBorders>
              <w:top w:val="nil"/>
              <w:left w:val="nil"/>
              <w:bottom w:val="single" w:sz="4" w:space="0" w:color="auto"/>
              <w:right w:val="single" w:sz="4" w:space="0" w:color="auto"/>
            </w:tcBorders>
            <w:shd w:val="clear" w:color="auto" w:fill="auto"/>
            <w:noWrap/>
            <w:vAlign w:val="bottom"/>
            <w:hideMark/>
          </w:tcPr>
          <w:p w14:paraId="20AD99C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3EF08FB4"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2DC5B945"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15614D7B"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50E6311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w:t>
            </w:r>
          </w:p>
        </w:tc>
      </w:tr>
      <w:tr w:rsidR="00393DDE" w:rsidRPr="00393DDE" w14:paraId="4A2EA74F" w14:textId="77777777" w:rsidTr="00393DDE">
        <w:trPr>
          <w:trHeight w:val="51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03BB5709" w14:textId="77777777" w:rsidR="00393DDE" w:rsidRPr="00393DDE" w:rsidRDefault="00393DDE" w:rsidP="00393DDE">
            <w:pPr>
              <w:rPr>
                <w:rFonts w:ascii="Times New Roman" w:hAnsi="Times New Roman"/>
                <w:szCs w:val="22"/>
              </w:rPr>
            </w:pPr>
            <w:r w:rsidRPr="00393DDE">
              <w:rPr>
                <w:rFonts w:ascii="Times New Roman" w:hAnsi="Times New Roman"/>
                <w:szCs w:val="22"/>
              </w:rPr>
              <w:t>ОП.04</w:t>
            </w:r>
          </w:p>
        </w:tc>
        <w:tc>
          <w:tcPr>
            <w:tcW w:w="4749" w:type="dxa"/>
            <w:tcBorders>
              <w:top w:val="nil"/>
              <w:left w:val="nil"/>
              <w:bottom w:val="single" w:sz="4" w:space="0" w:color="auto"/>
              <w:right w:val="nil"/>
            </w:tcBorders>
            <w:shd w:val="clear" w:color="auto" w:fill="auto"/>
            <w:vAlign w:val="center"/>
            <w:hideMark/>
          </w:tcPr>
          <w:p w14:paraId="450696D0"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Информационные технологии в профессиональной деятельности</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8D4794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50</w:t>
            </w:r>
          </w:p>
        </w:tc>
        <w:tc>
          <w:tcPr>
            <w:tcW w:w="949" w:type="dxa"/>
            <w:tcBorders>
              <w:top w:val="nil"/>
              <w:left w:val="nil"/>
              <w:bottom w:val="single" w:sz="4" w:space="0" w:color="auto"/>
              <w:right w:val="single" w:sz="4" w:space="0" w:color="auto"/>
            </w:tcBorders>
            <w:shd w:val="clear" w:color="auto" w:fill="auto"/>
            <w:noWrap/>
            <w:vAlign w:val="bottom"/>
            <w:hideMark/>
          </w:tcPr>
          <w:p w14:paraId="7A3DC98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44</w:t>
            </w:r>
          </w:p>
        </w:tc>
        <w:tc>
          <w:tcPr>
            <w:tcW w:w="1166" w:type="dxa"/>
            <w:tcBorders>
              <w:top w:val="nil"/>
              <w:left w:val="nil"/>
              <w:bottom w:val="single" w:sz="4" w:space="0" w:color="auto"/>
              <w:right w:val="single" w:sz="4" w:space="0" w:color="auto"/>
            </w:tcBorders>
            <w:shd w:val="clear" w:color="000000" w:fill="FFFFFF"/>
            <w:vAlign w:val="center"/>
            <w:hideMark/>
          </w:tcPr>
          <w:p w14:paraId="2F69EC8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50</w:t>
            </w:r>
          </w:p>
        </w:tc>
        <w:tc>
          <w:tcPr>
            <w:tcW w:w="937" w:type="dxa"/>
            <w:tcBorders>
              <w:top w:val="nil"/>
              <w:left w:val="nil"/>
              <w:bottom w:val="single" w:sz="4" w:space="0" w:color="auto"/>
              <w:right w:val="single" w:sz="4" w:space="0" w:color="auto"/>
            </w:tcBorders>
            <w:shd w:val="clear" w:color="auto" w:fill="auto"/>
            <w:noWrap/>
            <w:vAlign w:val="bottom"/>
            <w:hideMark/>
          </w:tcPr>
          <w:p w14:paraId="0DA2F96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404633B7"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603ACAC5"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4A81D8DC" w14:textId="77777777" w:rsidR="00393DDE" w:rsidRPr="00393DDE" w:rsidRDefault="00393DDE" w:rsidP="00393DDE">
            <w:pP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72693BF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69673D5D" w14:textId="77777777" w:rsidTr="00393DDE">
        <w:trPr>
          <w:trHeight w:val="30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7AD5523E" w14:textId="77777777" w:rsidR="00393DDE" w:rsidRPr="00393DDE" w:rsidRDefault="00393DDE" w:rsidP="00393DDE">
            <w:pPr>
              <w:rPr>
                <w:rFonts w:ascii="Times New Roman" w:hAnsi="Times New Roman"/>
                <w:szCs w:val="22"/>
              </w:rPr>
            </w:pPr>
            <w:r w:rsidRPr="00393DDE">
              <w:rPr>
                <w:rFonts w:ascii="Times New Roman" w:hAnsi="Times New Roman"/>
                <w:szCs w:val="22"/>
              </w:rPr>
              <w:t>ОП.05</w:t>
            </w:r>
          </w:p>
        </w:tc>
        <w:tc>
          <w:tcPr>
            <w:tcW w:w="4749" w:type="dxa"/>
            <w:tcBorders>
              <w:top w:val="nil"/>
              <w:left w:val="nil"/>
              <w:bottom w:val="single" w:sz="4" w:space="0" w:color="auto"/>
              <w:right w:val="nil"/>
            </w:tcBorders>
            <w:shd w:val="clear" w:color="auto" w:fill="auto"/>
            <w:vAlign w:val="center"/>
            <w:hideMark/>
          </w:tcPr>
          <w:p w14:paraId="64C11ED7"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Правовые основы профессиональной деятельности</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FC903E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48</w:t>
            </w:r>
          </w:p>
        </w:tc>
        <w:tc>
          <w:tcPr>
            <w:tcW w:w="949" w:type="dxa"/>
            <w:tcBorders>
              <w:top w:val="nil"/>
              <w:left w:val="nil"/>
              <w:bottom w:val="single" w:sz="4" w:space="0" w:color="auto"/>
              <w:right w:val="single" w:sz="4" w:space="0" w:color="auto"/>
            </w:tcBorders>
            <w:shd w:val="clear" w:color="auto" w:fill="auto"/>
            <w:noWrap/>
            <w:vAlign w:val="bottom"/>
            <w:hideMark/>
          </w:tcPr>
          <w:p w14:paraId="3DA8BBE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8</w:t>
            </w:r>
          </w:p>
        </w:tc>
        <w:tc>
          <w:tcPr>
            <w:tcW w:w="1166" w:type="dxa"/>
            <w:tcBorders>
              <w:top w:val="nil"/>
              <w:left w:val="nil"/>
              <w:bottom w:val="single" w:sz="4" w:space="0" w:color="auto"/>
              <w:right w:val="single" w:sz="4" w:space="0" w:color="auto"/>
            </w:tcBorders>
            <w:shd w:val="clear" w:color="000000" w:fill="FFFFFF"/>
            <w:vAlign w:val="center"/>
            <w:hideMark/>
          </w:tcPr>
          <w:p w14:paraId="0D3D126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48</w:t>
            </w:r>
          </w:p>
        </w:tc>
        <w:tc>
          <w:tcPr>
            <w:tcW w:w="937" w:type="dxa"/>
            <w:tcBorders>
              <w:top w:val="nil"/>
              <w:left w:val="nil"/>
              <w:bottom w:val="single" w:sz="4" w:space="0" w:color="auto"/>
              <w:right w:val="single" w:sz="4" w:space="0" w:color="auto"/>
            </w:tcBorders>
            <w:shd w:val="clear" w:color="auto" w:fill="auto"/>
            <w:noWrap/>
            <w:vAlign w:val="bottom"/>
            <w:hideMark/>
          </w:tcPr>
          <w:p w14:paraId="7AF743C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7AEFB44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58E50926"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659CD789"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4D058FB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r>
      <w:tr w:rsidR="00393DDE" w:rsidRPr="00393DDE" w14:paraId="26A9DF65" w14:textId="77777777" w:rsidTr="00393DDE">
        <w:trPr>
          <w:trHeight w:val="315"/>
        </w:trPr>
        <w:tc>
          <w:tcPr>
            <w:tcW w:w="1375" w:type="dxa"/>
            <w:tcBorders>
              <w:top w:val="nil"/>
              <w:left w:val="single" w:sz="4" w:space="0" w:color="auto"/>
              <w:bottom w:val="nil"/>
              <w:right w:val="single" w:sz="4" w:space="0" w:color="auto"/>
            </w:tcBorders>
            <w:shd w:val="clear" w:color="auto" w:fill="auto"/>
            <w:vAlign w:val="center"/>
            <w:hideMark/>
          </w:tcPr>
          <w:p w14:paraId="38AA097A" w14:textId="77777777" w:rsidR="00393DDE" w:rsidRPr="00393DDE" w:rsidRDefault="00393DDE" w:rsidP="00393DDE">
            <w:pPr>
              <w:rPr>
                <w:rFonts w:ascii="Times New Roman" w:hAnsi="Times New Roman"/>
                <w:szCs w:val="22"/>
              </w:rPr>
            </w:pPr>
            <w:r w:rsidRPr="00393DDE">
              <w:rPr>
                <w:rFonts w:ascii="Times New Roman" w:hAnsi="Times New Roman"/>
                <w:szCs w:val="22"/>
              </w:rPr>
              <w:lastRenderedPageBreak/>
              <w:t>ОП. 06</w:t>
            </w:r>
          </w:p>
        </w:tc>
        <w:tc>
          <w:tcPr>
            <w:tcW w:w="4749" w:type="dxa"/>
            <w:tcBorders>
              <w:top w:val="nil"/>
              <w:left w:val="nil"/>
              <w:bottom w:val="nil"/>
              <w:right w:val="nil"/>
            </w:tcBorders>
            <w:shd w:val="clear" w:color="auto" w:fill="auto"/>
            <w:vAlign w:val="center"/>
            <w:hideMark/>
          </w:tcPr>
          <w:p w14:paraId="6E3A6E5A"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Охрана труда</w:t>
            </w:r>
          </w:p>
        </w:tc>
        <w:tc>
          <w:tcPr>
            <w:tcW w:w="1236" w:type="dxa"/>
            <w:tcBorders>
              <w:top w:val="nil"/>
              <w:left w:val="single" w:sz="4" w:space="0" w:color="auto"/>
              <w:bottom w:val="nil"/>
              <w:right w:val="single" w:sz="4" w:space="0" w:color="auto"/>
            </w:tcBorders>
            <w:shd w:val="clear" w:color="auto" w:fill="auto"/>
            <w:vAlign w:val="center"/>
            <w:hideMark/>
          </w:tcPr>
          <w:p w14:paraId="52A8552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949" w:type="dxa"/>
            <w:tcBorders>
              <w:top w:val="nil"/>
              <w:left w:val="nil"/>
              <w:bottom w:val="nil"/>
              <w:right w:val="single" w:sz="4" w:space="0" w:color="auto"/>
            </w:tcBorders>
            <w:shd w:val="clear" w:color="auto" w:fill="auto"/>
            <w:vAlign w:val="bottom"/>
            <w:hideMark/>
          </w:tcPr>
          <w:p w14:paraId="1ED786B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8</w:t>
            </w:r>
          </w:p>
        </w:tc>
        <w:tc>
          <w:tcPr>
            <w:tcW w:w="1166" w:type="dxa"/>
            <w:tcBorders>
              <w:top w:val="nil"/>
              <w:left w:val="nil"/>
              <w:bottom w:val="nil"/>
              <w:right w:val="single" w:sz="4" w:space="0" w:color="auto"/>
            </w:tcBorders>
            <w:shd w:val="clear" w:color="000000" w:fill="FFFFFF"/>
            <w:vAlign w:val="center"/>
            <w:hideMark/>
          </w:tcPr>
          <w:p w14:paraId="4D581A9B"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937" w:type="dxa"/>
            <w:tcBorders>
              <w:top w:val="nil"/>
              <w:left w:val="nil"/>
              <w:bottom w:val="nil"/>
              <w:right w:val="single" w:sz="4" w:space="0" w:color="auto"/>
            </w:tcBorders>
            <w:shd w:val="clear" w:color="auto" w:fill="auto"/>
            <w:vAlign w:val="bottom"/>
            <w:hideMark/>
          </w:tcPr>
          <w:p w14:paraId="48019D6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nil"/>
              <w:right w:val="single" w:sz="4" w:space="0" w:color="auto"/>
            </w:tcBorders>
            <w:shd w:val="clear" w:color="auto" w:fill="auto"/>
            <w:vAlign w:val="center"/>
            <w:hideMark/>
          </w:tcPr>
          <w:p w14:paraId="00FF496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nil"/>
              <w:right w:val="single" w:sz="4" w:space="0" w:color="auto"/>
            </w:tcBorders>
            <w:shd w:val="clear" w:color="auto" w:fill="auto"/>
            <w:vAlign w:val="center"/>
            <w:hideMark/>
          </w:tcPr>
          <w:p w14:paraId="5CAF28D0" w14:textId="77777777" w:rsidR="00393DDE" w:rsidRPr="00393DDE" w:rsidRDefault="00393DDE" w:rsidP="00393DDE">
            <w:pPr>
              <w:jc w:val="center"/>
              <w:rPr>
                <w:rFonts w:ascii="Times New Roman" w:hAnsi="Times New Roman"/>
                <w:szCs w:val="22"/>
              </w:rPr>
            </w:pPr>
          </w:p>
        </w:tc>
        <w:tc>
          <w:tcPr>
            <w:tcW w:w="809" w:type="dxa"/>
            <w:tcBorders>
              <w:top w:val="nil"/>
              <w:left w:val="nil"/>
              <w:bottom w:val="nil"/>
              <w:right w:val="single" w:sz="4" w:space="0" w:color="auto"/>
            </w:tcBorders>
            <w:shd w:val="clear" w:color="auto" w:fill="auto"/>
            <w:vAlign w:val="center"/>
            <w:hideMark/>
          </w:tcPr>
          <w:p w14:paraId="46BDA933" w14:textId="77777777" w:rsidR="00393DDE" w:rsidRPr="00393DDE" w:rsidRDefault="00393DDE" w:rsidP="00393DDE">
            <w:pPr>
              <w:jc w:val="center"/>
              <w:rPr>
                <w:rFonts w:ascii="Times New Roman" w:hAnsi="Times New Roman"/>
                <w:szCs w:val="22"/>
              </w:rPr>
            </w:pPr>
          </w:p>
        </w:tc>
        <w:tc>
          <w:tcPr>
            <w:tcW w:w="832" w:type="dxa"/>
            <w:tcBorders>
              <w:top w:val="nil"/>
              <w:left w:val="nil"/>
              <w:bottom w:val="nil"/>
              <w:right w:val="single" w:sz="4" w:space="0" w:color="auto"/>
            </w:tcBorders>
            <w:shd w:val="clear" w:color="auto" w:fill="auto"/>
            <w:vAlign w:val="center"/>
            <w:hideMark/>
          </w:tcPr>
          <w:p w14:paraId="7510F59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w:t>
            </w:r>
          </w:p>
        </w:tc>
      </w:tr>
      <w:tr w:rsidR="00393DDE" w:rsidRPr="00393DDE" w14:paraId="786D1734" w14:textId="77777777" w:rsidTr="00393DDE">
        <w:trPr>
          <w:trHeight w:val="315"/>
        </w:trPr>
        <w:tc>
          <w:tcPr>
            <w:tcW w:w="1375"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5DEBFB2F"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П. 00</w:t>
            </w:r>
          </w:p>
        </w:tc>
        <w:tc>
          <w:tcPr>
            <w:tcW w:w="4749" w:type="dxa"/>
            <w:tcBorders>
              <w:top w:val="single" w:sz="8" w:space="0" w:color="auto"/>
              <w:left w:val="nil"/>
              <w:bottom w:val="single" w:sz="8" w:space="0" w:color="auto"/>
              <w:right w:val="single" w:sz="8" w:space="0" w:color="auto"/>
            </w:tcBorders>
            <w:shd w:val="clear" w:color="auto" w:fill="D9D9D9"/>
            <w:vAlign w:val="center"/>
            <w:hideMark/>
          </w:tcPr>
          <w:p w14:paraId="41101D94"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Профессиональные модули</w:t>
            </w:r>
          </w:p>
        </w:tc>
        <w:tc>
          <w:tcPr>
            <w:tcW w:w="1236" w:type="dxa"/>
            <w:tcBorders>
              <w:top w:val="single" w:sz="8" w:space="0" w:color="auto"/>
              <w:left w:val="nil"/>
              <w:bottom w:val="nil"/>
              <w:right w:val="single" w:sz="8" w:space="0" w:color="auto"/>
            </w:tcBorders>
            <w:shd w:val="clear" w:color="auto" w:fill="D9D9D9"/>
            <w:vAlign w:val="center"/>
            <w:hideMark/>
          </w:tcPr>
          <w:p w14:paraId="224B9900"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2034</w:t>
            </w:r>
          </w:p>
        </w:tc>
        <w:tc>
          <w:tcPr>
            <w:tcW w:w="949" w:type="dxa"/>
            <w:tcBorders>
              <w:top w:val="single" w:sz="8" w:space="0" w:color="auto"/>
              <w:left w:val="nil"/>
              <w:bottom w:val="nil"/>
              <w:right w:val="single" w:sz="8" w:space="0" w:color="auto"/>
            </w:tcBorders>
            <w:shd w:val="clear" w:color="auto" w:fill="D9D9D9"/>
            <w:vAlign w:val="center"/>
            <w:hideMark/>
          </w:tcPr>
          <w:p w14:paraId="49394D7F"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1364</w:t>
            </w:r>
          </w:p>
        </w:tc>
        <w:tc>
          <w:tcPr>
            <w:tcW w:w="1166" w:type="dxa"/>
            <w:tcBorders>
              <w:top w:val="single" w:sz="8" w:space="0" w:color="auto"/>
              <w:left w:val="nil"/>
              <w:bottom w:val="nil"/>
              <w:right w:val="single" w:sz="8" w:space="0" w:color="auto"/>
            </w:tcBorders>
            <w:shd w:val="clear" w:color="auto" w:fill="D9D9D9"/>
            <w:vAlign w:val="center"/>
            <w:hideMark/>
          </w:tcPr>
          <w:p w14:paraId="365ED954"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1042</w:t>
            </w:r>
          </w:p>
        </w:tc>
        <w:tc>
          <w:tcPr>
            <w:tcW w:w="937" w:type="dxa"/>
            <w:tcBorders>
              <w:top w:val="single" w:sz="8" w:space="0" w:color="auto"/>
              <w:left w:val="nil"/>
              <w:bottom w:val="nil"/>
              <w:right w:val="single" w:sz="8" w:space="0" w:color="auto"/>
            </w:tcBorders>
            <w:shd w:val="clear" w:color="auto" w:fill="D9D9D9"/>
            <w:vAlign w:val="center"/>
            <w:hideMark/>
          </w:tcPr>
          <w:p w14:paraId="6FC43D56"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900</w:t>
            </w:r>
          </w:p>
        </w:tc>
        <w:tc>
          <w:tcPr>
            <w:tcW w:w="825" w:type="dxa"/>
            <w:gridSpan w:val="2"/>
            <w:tcBorders>
              <w:top w:val="single" w:sz="8" w:space="0" w:color="auto"/>
              <w:left w:val="nil"/>
              <w:bottom w:val="nil"/>
              <w:right w:val="single" w:sz="8" w:space="0" w:color="auto"/>
            </w:tcBorders>
            <w:shd w:val="clear" w:color="auto" w:fill="D9D9D9"/>
            <w:vAlign w:val="center"/>
            <w:hideMark/>
          </w:tcPr>
          <w:p w14:paraId="5671F391"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20</w:t>
            </w:r>
          </w:p>
        </w:tc>
        <w:tc>
          <w:tcPr>
            <w:tcW w:w="1815" w:type="dxa"/>
            <w:tcBorders>
              <w:top w:val="single" w:sz="8" w:space="0" w:color="auto"/>
              <w:left w:val="nil"/>
              <w:bottom w:val="nil"/>
              <w:right w:val="single" w:sz="8" w:space="0" w:color="auto"/>
            </w:tcBorders>
            <w:shd w:val="clear" w:color="auto" w:fill="D9D9D9"/>
            <w:vAlign w:val="center"/>
            <w:hideMark/>
          </w:tcPr>
          <w:p w14:paraId="6C99EE18" w14:textId="77777777" w:rsidR="00393DDE" w:rsidRPr="00393DDE" w:rsidRDefault="00393DDE" w:rsidP="00393DDE">
            <w:pPr>
              <w:jc w:val="center"/>
              <w:rPr>
                <w:rFonts w:ascii="Times New Roman" w:hAnsi="Times New Roman"/>
                <w:b/>
                <w:bCs/>
                <w:szCs w:val="22"/>
              </w:rPr>
            </w:pPr>
          </w:p>
        </w:tc>
        <w:tc>
          <w:tcPr>
            <w:tcW w:w="809" w:type="dxa"/>
            <w:tcBorders>
              <w:top w:val="single" w:sz="8" w:space="0" w:color="auto"/>
              <w:left w:val="nil"/>
              <w:bottom w:val="nil"/>
              <w:right w:val="single" w:sz="8" w:space="0" w:color="auto"/>
            </w:tcBorders>
            <w:shd w:val="clear" w:color="auto" w:fill="D9D9D9"/>
            <w:vAlign w:val="center"/>
            <w:hideMark/>
          </w:tcPr>
          <w:p w14:paraId="6850088D"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72</w:t>
            </w:r>
          </w:p>
        </w:tc>
        <w:tc>
          <w:tcPr>
            <w:tcW w:w="832" w:type="dxa"/>
            <w:tcBorders>
              <w:top w:val="single" w:sz="8" w:space="0" w:color="auto"/>
              <w:left w:val="nil"/>
              <w:bottom w:val="nil"/>
              <w:right w:val="single" w:sz="8" w:space="0" w:color="auto"/>
            </w:tcBorders>
            <w:shd w:val="clear" w:color="auto" w:fill="D9D9D9"/>
            <w:vAlign w:val="center"/>
            <w:hideMark/>
          </w:tcPr>
          <w:p w14:paraId="6164F08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r w:rsidR="00393DDE" w:rsidRPr="00393DDE" w14:paraId="0907534E" w14:textId="77777777" w:rsidTr="00393DDE">
        <w:trPr>
          <w:trHeight w:val="1020"/>
        </w:trPr>
        <w:tc>
          <w:tcPr>
            <w:tcW w:w="1375" w:type="dxa"/>
            <w:tcBorders>
              <w:top w:val="nil"/>
              <w:left w:val="single" w:sz="8" w:space="0" w:color="auto"/>
              <w:bottom w:val="nil"/>
              <w:right w:val="nil"/>
            </w:tcBorders>
            <w:shd w:val="clear" w:color="auto" w:fill="F2F2F2"/>
            <w:vAlign w:val="center"/>
            <w:hideMark/>
          </w:tcPr>
          <w:p w14:paraId="0C2018C2"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ПМ 01</w:t>
            </w:r>
          </w:p>
        </w:tc>
        <w:tc>
          <w:tcPr>
            <w:tcW w:w="4749" w:type="dxa"/>
            <w:tcBorders>
              <w:top w:val="nil"/>
              <w:left w:val="single" w:sz="4" w:space="0" w:color="auto"/>
              <w:bottom w:val="single" w:sz="4" w:space="0" w:color="auto"/>
              <w:right w:val="single" w:sz="4" w:space="0" w:color="auto"/>
            </w:tcBorders>
            <w:shd w:val="clear" w:color="auto" w:fill="F2F2F2"/>
            <w:vAlign w:val="center"/>
            <w:hideMark/>
          </w:tcPr>
          <w:p w14:paraId="46628F7C" w14:textId="77777777" w:rsidR="00393DDE" w:rsidRPr="00393DDE" w:rsidRDefault="00393DDE" w:rsidP="00393DDE">
            <w:pPr>
              <w:rPr>
                <w:rFonts w:ascii="Times New Roman" w:hAnsi="Times New Roman"/>
                <w:b/>
                <w:bCs/>
                <w:color w:val="auto"/>
                <w:szCs w:val="22"/>
              </w:rPr>
            </w:pPr>
            <w:r w:rsidRPr="00393DDE">
              <w:rPr>
                <w:rFonts w:ascii="Times New Roman" w:hAnsi="Times New Roman"/>
                <w:b/>
                <w:bCs/>
                <w:color w:val="auto"/>
                <w:szCs w:val="22"/>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1236" w:type="dxa"/>
            <w:tcBorders>
              <w:top w:val="single" w:sz="4" w:space="0" w:color="auto"/>
              <w:left w:val="nil"/>
              <w:bottom w:val="single" w:sz="4" w:space="0" w:color="auto"/>
              <w:right w:val="single" w:sz="4" w:space="0" w:color="auto"/>
            </w:tcBorders>
            <w:shd w:val="clear" w:color="auto" w:fill="F2F2F2"/>
            <w:vAlign w:val="center"/>
            <w:hideMark/>
          </w:tcPr>
          <w:p w14:paraId="4E276D0D"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522</w:t>
            </w:r>
          </w:p>
        </w:tc>
        <w:tc>
          <w:tcPr>
            <w:tcW w:w="949" w:type="dxa"/>
            <w:tcBorders>
              <w:top w:val="single" w:sz="4" w:space="0" w:color="auto"/>
              <w:left w:val="nil"/>
              <w:bottom w:val="single" w:sz="4" w:space="0" w:color="auto"/>
              <w:right w:val="single" w:sz="4" w:space="0" w:color="auto"/>
            </w:tcBorders>
            <w:shd w:val="clear" w:color="auto" w:fill="F2F2F2"/>
            <w:vAlign w:val="center"/>
            <w:hideMark/>
          </w:tcPr>
          <w:p w14:paraId="598F5FDE"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356</w:t>
            </w:r>
          </w:p>
        </w:tc>
        <w:tc>
          <w:tcPr>
            <w:tcW w:w="1166" w:type="dxa"/>
            <w:tcBorders>
              <w:top w:val="single" w:sz="4" w:space="0" w:color="auto"/>
              <w:left w:val="nil"/>
              <w:bottom w:val="single" w:sz="4" w:space="0" w:color="auto"/>
              <w:right w:val="single" w:sz="4" w:space="0" w:color="auto"/>
            </w:tcBorders>
            <w:shd w:val="clear" w:color="auto" w:fill="F2F2F2"/>
            <w:vAlign w:val="center"/>
            <w:hideMark/>
          </w:tcPr>
          <w:p w14:paraId="6C5DA0D0"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306</w:t>
            </w:r>
          </w:p>
        </w:tc>
        <w:tc>
          <w:tcPr>
            <w:tcW w:w="937" w:type="dxa"/>
            <w:tcBorders>
              <w:top w:val="single" w:sz="4" w:space="0" w:color="auto"/>
              <w:left w:val="nil"/>
              <w:bottom w:val="single" w:sz="4" w:space="0" w:color="auto"/>
              <w:right w:val="single" w:sz="4" w:space="0" w:color="auto"/>
            </w:tcBorders>
            <w:shd w:val="clear" w:color="auto" w:fill="F2F2F2"/>
            <w:vAlign w:val="center"/>
            <w:hideMark/>
          </w:tcPr>
          <w:p w14:paraId="5EEF2B3F"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216</w:t>
            </w:r>
          </w:p>
        </w:tc>
        <w:tc>
          <w:tcPr>
            <w:tcW w:w="825" w:type="dxa"/>
            <w:gridSpan w:val="2"/>
            <w:tcBorders>
              <w:top w:val="single" w:sz="4" w:space="0" w:color="auto"/>
              <w:left w:val="nil"/>
              <w:bottom w:val="single" w:sz="4" w:space="0" w:color="auto"/>
              <w:right w:val="single" w:sz="4" w:space="0" w:color="auto"/>
            </w:tcBorders>
            <w:shd w:val="clear" w:color="auto" w:fill="F2F2F2"/>
            <w:vAlign w:val="center"/>
            <w:hideMark/>
          </w:tcPr>
          <w:p w14:paraId="185AE814" w14:textId="77777777" w:rsidR="00393DDE" w:rsidRPr="00393DDE" w:rsidRDefault="00393DDE" w:rsidP="00393DDE">
            <w:pPr>
              <w:jc w:val="center"/>
              <w:rPr>
                <w:rFonts w:ascii="Times New Roman" w:hAnsi="Times New Roman"/>
                <w:b/>
                <w:bCs/>
                <w:szCs w:val="22"/>
              </w:rPr>
            </w:pPr>
          </w:p>
        </w:tc>
        <w:tc>
          <w:tcPr>
            <w:tcW w:w="1815" w:type="dxa"/>
            <w:tcBorders>
              <w:top w:val="single" w:sz="4" w:space="0" w:color="auto"/>
              <w:left w:val="nil"/>
              <w:bottom w:val="single" w:sz="4" w:space="0" w:color="auto"/>
              <w:right w:val="single" w:sz="4" w:space="0" w:color="auto"/>
            </w:tcBorders>
            <w:shd w:val="clear" w:color="auto" w:fill="F2F2F2"/>
            <w:vAlign w:val="center"/>
            <w:hideMark/>
          </w:tcPr>
          <w:p w14:paraId="72861916" w14:textId="77777777" w:rsidR="00393DDE" w:rsidRPr="00393DDE" w:rsidRDefault="00393DDE" w:rsidP="00393DDE">
            <w:pPr>
              <w:jc w:val="center"/>
              <w:rPr>
                <w:rFonts w:ascii="Times New Roman" w:hAnsi="Times New Roman"/>
                <w:b/>
                <w:bCs/>
                <w:szCs w:val="22"/>
              </w:rPr>
            </w:pPr>
          </w:p>
        </w:tc>
        <w:tc>
          <w:tcPr>
            <w:tcW w:w="809" w:type="dxa"/>
            <w:tcBorders>
              <w:top w:val="single" w:sz="4" w:space="0" w:color="auto"/>
              <w:left w:val="nil"/>
              <w:bottom w:val="single" w:sz="4" w:space="0" w:color="auto"/>
              <w:right w:val="single" w:sz="4" w:space="0" w:color="auto"/>
            </w:tcBorders>
            <w:shd w:val="clear" w:color="auto" w:fill="F2F2F2"/>
            <w:vAlign w:val="center"/>
            <w:hideMark/>
          </w:tcPr>
          <w:p w14:paraId="1D7D4852"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832" w:type="dxa"/>
            <w:tcBorders>
              <w:top w:val="single" w:sz="4" w:space="0" w:color="auto"/>
              <w:left w:val="nil"/>
              <w:bottom w:val="single" w:sz="4" w:space="0" w:color="auto"/>
              <w:right w:val="single" w:sz="4" w:space="0" w:color="auto"/>
            </w:tcBorders>
            <w:shd w:val="clear" w:color="auto" w:fill="F2F2F2"/>
            <w:vAlign w:val="center"/>
            <w:hideMark/>
          </w:tcPr>
          <w:p w14:paraId="6A4C37D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1,2</w:t>
            </w:r>
          </w:p>
        </w:tc>
      </w:tr>
      <w:tr w:rsidR="00393DDE" w:rsidRPr="00393DDE" w14:paraId="4B7ABFFA" w14:textId="77777777" w:rsidTr="00393DDE">
        <w:trPr>
          <w:trHeight w:val="615"/>
        </w:trPr>
        <w:tc>
          <w:tcPr>
            <w:tcW w:w="1375" w:type="dxa"/>
            <w:tcBorders>
              <w:top w:val="single" w:sz="4" w:space="0" w:color="auto"/>
              <w:left w:val="single" w:sz="8" w:space="0" w:color="auto"/>
              <w:bottom w:val="single" w:sz="4" w:space="0" w:color="auto"/>
              <w:right w:val="nil"/>
            </w:tcBorders>
            <w:shd w:val="clear" w:color="auto" w:fill="auto"/>
            <w:vAlign w:val="center"/>
            <w:hideMark/>
          </w:tcPr>
          <w:p w14:paraId="79139825" w14:textId="77777777" w:rsidR="00393DDE" w:rsidRPr="00393DDE" w:rsidRDefault="00393DDE" w:rsidP="00393DDE">
            <w:pPr>
              <w:rPr>
                <w:rFonts w:ascii="Times New Roman" w:hAnsi="Times New Roman"/>
                <w:szCs w:val="22"/>
              </w:rPr>
            </w:pPr>
            <w:r w:rsidRPr="00393DDE">
              <w:rPr>
                <w:rFonts w:ascii="Times New Roman" w:hAnsi="Times New Roman"/>
                <w:szCs w:val="22"/>
              </w:rPr>
              <w:t>МДК 01.01</w:t>
            </w:r>
          </w:p>
        </w:tc>
        <w:tc>
          <w:tcPr>
            <w:tcW w:w="4749" w:type="dxa"/>
            <w:tcBorders>
              <w:top w:val="nil"/>
              <w:left w:val="single" w:sz="4" w:space="0" w:color="auto"/>
              <w:bottom w:val="single" w:sz="4" w:space="0" w:color="auto"/>
              <w:right w:val="single" w:sz="4" w:space="0" w:color="auto"/>
            </w:tcBorders>
            <w:shd w:val="clear" w:color="auto" w:fill="auto"/>
            <w:vAlign w:val="center"/>
            <w:hideMark/>
          </w:tcPr>
          <w:p w14:paraId="7FC0C836"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 xml:space="preserve">Контроль санитарного и зоогигиенического состояния животноводческих объектов и кормов </w:t>
            </w:r>
          </w:p>
        </w:tc>
        <w:tc>
          <w:tcPr>
            <w:tcW w:w="1236" w:type="dxa"/>
            <w:tcBorders>
              <w:top w:val="nil"/>
              <w:left w:val="nil"/>
              <w:bottom w:val="single" w:sz="4" w:space="0" w:color="auto"/>
              <w:right w:val="single" w:sz="4" w:space="0" w:color="auto"/>
            </w:tcBorders>
            <w:shd w:val="clear" w:color="auto" w:fill="auto"/>
            <w:vAlign w:val="bottom"/>
            <w:hideMark/>
          </w:tcPr>
          <w:p w14:paraId="21CDBAB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166</w:t>
            </w:r>
          </w:p>
        </w:tc>
        <w:tc>
          <w:tcPr>
            <w:tcW w:w="949" w:type="dxa"/>
            <w:tcBorders>
              <w:top w:val="nil"/>
              <w:left w:val="nil"/>
              <w:bottom w:val="single" w:sz="4" w:space="0" w:color="auto"/>
              <w:right w:val="single" w:sz="4" w:space="0" w:color="auto"/>
            </w:tcBorders>
            <w:shd w:val="clear" w:color="auto" w:fill="auto"/>
            <w:vAlign w:val="bottom"/>
            <w:hideMark/>
          </w:tcPr>
          <w:p w14:paraId="6C8135D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80</w:t>
            </w:r>
          </w:p>
        </w:tc>
        <w:tc>
          <w:tcPr>
            <w:tcW w:w="1166" w:type="dxa"/>
            <w:tcBorders>
              <w:top w:val="nil"/>
              <w:left w:val="nil"/>
              <w:bottom w:val="single" w:sz="4" w:space="0" w:color="auto"/>
              <w:right w:val="single" w:sz="4" w:space="0" w:color="auto"/>
            </w:tcBorders>
            <w:shd w:val="clear" w:color="auto" w:fill="auto"/>
            <w:vAlign w:val="bottom"/>
            <w:hideMark/>
          </w:tcPr>
          <w:p w14:paraId="33FAF21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166</w:t>
            </w:r>
          </w:p>
        </w:tc>
        <w:tc>
          <w:tcPr>
            <w:tcW w:w="937" w:type="dxa"/>
            <w:tcBorders>
              <w:top w:val="nil"/>
              <w:left w:val="nil"/>
              <w:bottom w:val="single" w:sz="4" w:space="0" w:color="auto"/>
              <w:right w:val="single" w:sz="4" w:space="0" w:color="auto"/>
            </w:tcBorders>
            <w:shd w:val="clear" w:color="auto" w:fill="auto"/>
            <w:vAlign w:val="bottom"/>
            <w:hideMark/>
          </w:tcPr>
          <w:p w14:paraId="3D2526F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555441F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1C74A7EF"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425B3C90"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412F37C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1,2</w:t>
            </w:r>
          </w:p>
        </w:tc>
      </w:tr>
      <w:tr w:rsidR="00393DDE" w:rsidRPr="00393DDE" w14:paraId="02E3317F" w14:textId="77777777" w:rsidTr="00393DDE">
        <w:trPr>
          <w:trHeight w:val="48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3F23C3FE" w14:textId="77777777" w:rsidR="00393DDE" w:rsidRPr="00393DDE" w:rsidRDefault="00393DDE" w:rsidP="00393DDE">
            <w:pPr>
              <w:rPr>
                <w:rFonts w:ascii="Times New Roman" w:hAnsi="Times New Roman"/>
                <w:szCs w:val="22"/>
              </w:rPr>
            </w:pPr>
            <w:r w:rsidRPr="00393DDE">
              <w:rPr>
                <w:rFonts w:ascii="Times New Roman" w:hAnsi="Times New Roman"/>
                <w:szCs w:val="22"/>
              </w:rPr>
              <w:t>МДК 01.02</w:t>
            </w:r>
          </w:p>
        </w:tc>
        <w:tc>
          <w:tcPr>
            <w:tcW w:w="4749" w:type="dxa"/>
            <w:tcBorders>
              <w:top w:val="nil"/>
              <w:left w:val="nil"/>
              <w:bottom w:val="single" w:sz="4" w:space="0" w:color="auto"/>
              <w:right w:val="single" w:sz="4" w:space="0" w:color="auto"/>
            </w:tcBorders>
            <w:shd w:val="clear" w:color="auto" w:fill="auto"/>
            <w:vAlign w:val="center"/>
            <w:hideMark/>
          </w:tcPr>
          <w:p w14:paraId="5A22CFDF"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 xml:space="preserve">Методики профилактики хирургической инфекции </w:t>
            </w:r>
          </w:p>
        </w:tc>
        <w:tc>
          <w:tcPr>
            <w:tcW w:w="1236" w:type="dxa"/>
            <w:tcBorders>
              <w:top w:val="nil"/>
              <w:left w:val="nil"/>
              <w:bottom w:val="single" w:sz="4" w:space="0" w:color="auto"/>
              <w:right w:val="single" w:sz="4" w:space="0" w:color="auto"/>
            </w:tcBorders>
            <w:shd w:val="clear" w:color="auto" w:fill="auto"/>
            <w:vAlign w:val="bottom"/>
            <w:hideMark/>
          </w:tcPr>
          <w:p w14:paraId="048D8DB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48</w:t>
            </w:r>
          </w:p>
        </w:tc>
        <w:tc>
          <w:tcPr>
            <w:tcW w:w="949" w:type="dxa"/>
            <w:tcBorders>
              <w:top w:val="nil"/>
              <w:left w:val="nil"/>
              <w:bottom w:val="single" w:sz="4" w:space="0" w:color="auto"/>
              <w:right w:val="single" w:sz="4" w:space="0" w:color="auto"/>
            </w:tcBorders>
            <w:shd w:val="clear" w:color="auto" w:fill="auto"/>
            <w:vAlign w:val="bottom"/>
            <w:hideMark/>
          </w:tcPr>
          <w:p w14:paraId="4583121B"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20</w:t>
            </w:r>
          </w:p>
        </w:tc>
        <w:tc>
          <w:tcPr>
            <w:tcW w:w="1166" w:type="dxa"/>
            <w:tcBorders>
              <w:top w:val="nil"/>
              <w:left w:val="nil"/>
              <w:bottom w:val="single" w:sz="4" w:space="0" w:color="auto"/>
              <w:right w:val="single" w:sz="4" w:space="0" w:color="auto"/>
            </w:tcBorders>
            <w:shd w:val="clear" w:color="auto" w:fill="auto"/>
            <w:vAlign w:val="bottom"/>
            <w:hideMark/>
          </w:tcPr>
          <w:p w14:paraId="505A611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48</w:t>
            </w:r>
          </w:p>
        </w:tc>
        <w:tc>
          <w:tcPr>
            <w:tcW w:w="937" w:type="dxa"/>
            <w:tcBorders>
              <w:top w:val="nil"/>
              <w:left w:val="nil"/>
              <w:bottom w:val="single" w:sz="4" w:space="0" w:color="auto"/>
              <w:right w:val="single" w:sz="4" w:space="0" w:color="auto"/>
            </w:tcBorders>
            <w:shd w:val="clear" w:color="auto" w:fill="auto"/>
            <w:vAlign w:val="bottom"/>
            <w:hideMark/>
          </w:tcPr>
          <w:p w14:paraId="364C5E1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2AC1856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5D285281"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6EF209A2"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566885D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r>
      <w:tr w:rsidR="00393DDE" w:rsidRPr="00393DDE" w14:paraId="5781A814" w14:textId="77777777" w:rsidTr="00393DDE">
        <w:trPr>
          <w:trHeight w:val="55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60EE84F0" w14:textId="77777777" w:rsidR="00393DDE" w:rsidRPr="00393DDE" w:rsidRDefault="00393DDE" w:rsidP="00393DDE">
            <w:pPr>
              <w:rPr>
                <w:rFonts w:ascii="Times New Roman" w:hAnsi="Times New Roman"/>
                <w:szCs w:val="22"/>
              </w:rPr>
            </w:pPr>
            <w:r w:rsidRPr="00393DDE">
              <w:rPr>
                <w:rFonts w:ascii="Times New Roman" w:hAnsi="Times New Roman"/>
                <w:szCs w:val="22"/>
              </w:rPr>
              <w:t>МДК 01.03</w:t>
            </w:r>
          </w:p>
        </w:tc>
        <w:tc>
          <w:tcPr>
            <w:tcW w:w="4749" w:type="dxa"/>
            <w:tcBorders>
              <w:top w:val="nil"/>
              <w:left w:val="nil"/>
              <w:bottom w:val="single" w:sz="4" w:space="0" w:color="auto"/>
              <w:right w:val="single" w:sz="4" w:space="0" w:color="auto"/>
            </w:tcBorders>
            <w:shd w:val="clear" w:color="auto" w:fill="auto"/>
            <w:vAlign w:val="bottom"/>
            <w:hideMark/>
          </w:tcPr>
          <w:p w14:paraId="396EE70C" w14:textId="77777777" w:rsidR="00393DDE" w:rsidRPr="00393DDE" w:rsidRDefault="00393DDE" w:rsidP="00393DDE">
            <w:pPr>
              <w:rPr>
                <w:rFonts w:ascii="Times New Roman" w:hAnsi="Times New Roman"/>
                <w:szCs w:val="22"/>
              </w:rPr>
            </w:pPr>
            <w:r w:rsidRPr="00393DDE">
              <w:rPr>
                <w:rFonts w:ascii="Times New Roman" w:hAnsi="Times New Roman"/>
                <w:szCs w:val="22"/>
              </w:rPr>
              <w:t xml:space="preserve">Методики ветеринарно-санитарной экспертизы продуктов и сырья животного происхождения </w:t>
            </w:r>
          </w:p>
        </w:tc>
        <w:tc>
          <w:tcPr>
            <w:tcW w:w="1236" w:type="dxa"/>
            <w:tcBorders>
              <w:top w:val="nil"/>
              <w:left w:val="nil"/>
              <w:bottom w:val="single" w:sz="4" w:space="0" w:color="auto"/>
              <w:right w:val="single" w:sz="4" w:space="0" w:color="auto"/>
            </w:tcBorders>
            <w:shd w:val="clear" w:color="auto" w:fill="auto"/>
            <w:vAlign w:val="bottom"/>
            <w:hideMark/>
          </w:tcPr>
          <w:p w14:paraId="6EA28B8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92</w:t>
            </w:r>
          </w:p>
        </w:tc>
        <w:tc>
          <w:tcPr>
            <w:tcW w:w="949" w:type="dxa"/>
            <w:tcBorders>
              <w:top w:val="nil"/>
              <w:left w:val="nil"/>
              <w:bottom w:val="single" w:sz="4" w:space="0" w:color="auto"/>
              <w:right w:val="single" w:sz="4" w:space="0" w:color="auto"/>
            </w:tcBorders>
            <w:shd w:val="clear" w:color="auto" w:fill="auto"/>
            <w:vAlign w:val="bottom"/>
            <w:hideMark/>
          </w:tcPr>
          <w:p w14:paraId="6CCEAD0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40</w:t>
            </w:r>
          </w:p>
        </w:tc>
        <w:tc>
          <w:tcPr>
            <w:tcW w:w="1166" w:type="dxa"/>
            <w:tcBorders>
              <w:top w:val="nil"/>
              <w:left w:val="nil"/>
              <w:bottom w:val="single" w:sz="4" w:space="0" w:color="auto"/>
              <w:right w:val="single" w:sz="4" w:space="0" w:color="auto"/>
            </w:tcBorders>
            <w:shd w:val="clear" w:color="auto" w:fill="auto"/>
            <w:vAlign w:val="bottom"/>
            <w:hideMark/>
          </w:tcPr>
          <w:p w14:paraId="4FD0C56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92</w:t>
            </w:r>
          </w:p>
        </w:tc>
        <w:tc>
          <w:tcPr>
            <w:tcW w:w="937" w:type="dxa"/>
            <w:tcBorders>
              <w:top w:val="nil"/>
              <w:left w:val="nil"/>
              <w:bottom w:val="single" w:sz="4" w:space="0" w:color="auto"/>
              <w:right w:val="single" w:sz="4" w:space="0" w:color="auto"/>
            </w:tcBorders>
            <w:shd w:val="clear" w:color="auto" w:fill="auto"/>
            <w:vAlign w:val="bottom"/>
            <w:hideMark/>
          </w:tcPr>
          <w:p w14:paraId="1730DA0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482821F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46AB02A0"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2990996E"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2B5ADA9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28C9B2B2" w14:textId="77777777" w:rsidTr="00393DDE">
        <w:trPr>
          <w:trHeight w:val="300"/>
        </w:trPr>
        <w:tc>
          <w:tcPr>
            <w:tcW w:w="1375" w:type="dxa"/>
            <w:tcBorders>
              <w:top w:val="nil"/>
              <w:left w:val="single" w:sz="8" w:space="0" w:color="auto"/>
              <w:bottom w:val="single" w:sz="4" w:space="0" w:color="auto"/>
              <w:right w:val="nil"/>
            </w:tcBorders>
            <w:shd w:val="clear" w:color="auto" w:fill="auto"/>
            <w:vAlign w:val="center"/>
            <w:hideMark/>
          </w:tcPr>
          <w:p w14:paraId="2419E873" w14:textId="77777777" w:rsidR="00393DDE" w:rsidRPr="00393DDE" w:rsidRDefault="00393DDE" w:rsidP="00393DDE">
            <w:pPr>
              <w:rPr>
                <w:rFonts w:ascii="Times New Roman" w:hAnsi="Times New Roman"/>
                <w:szCs w:val="22"/>
              </w:rPr>
            </w:pPr>
            <w:r w:rsidRPr="00393DDE">
              <w:rPr>
                <w:rFonts w:ascii="Times New Roman" w:hAnsi="Times New Roman"/>
                <w:szCs w:val="22"/>
              </w:rPr>
              <w:t>УП. 01</w:t>
            </w:r>
          </w:p>
        </w:tc>
        <w:tc>
          <w:tcPr>
            <w:tcW w:w="4749" w:type="dxa"/>
            <w:tcBorders>
              <w:top w:val="nil"/>
              <w:left w:val="single" w:sz="4" w:space="0" w:color="auto"/>
              <w:bottom w:val="single" w:sz="4" w:space="0" w:color="auto"/>
              <w:right w:val="single" w:sz="4" w:space="0" w:color="auto"/>
            </w:tcBorders>
            <w:shd w:val="clear" w:color="auto" w:fill="auto"/>
            <w:vAlign w:val="center"/>
            <w:hideMark/>
          </w:tcPr>
          <w:p w14:paraId="10F74DCF" w14:textId="77777777" w:rsidR="00393DDE" w:rsidRPr="00393DDE" w:rsidRDefault="00393DDE" w:rsidP="00393DDE">
            <w:pPr>
              <w:rPr>
                <w:rFonts w:ascii="Times New Roman" w:hAnsi="Times New Roman"/>
                <w:szCs w:val="22"/>
              </w:rPr>
            </w:pPr>
            <w:r w:rsidRPr="00393DDE">
              <w:rPr>
                <w:rFonts w:ascii="Times New Roman" w:hAnsi="Times New Roman"/>
                <w:szCs w:val="22"/>
              </w:rPr>
              <w:t>Учебная практика</w:t>
            </w:r>
          </w:p>
        </w:tc>
        <w:tc>
          <w:tcPr>
            <w:tcW w:w="1236" w:type="dxa"/>
            <w:tcBorders>
              <w:top w:val="nil"/>
              <w:left w:val="nil"/>
              <w:bottom w:val="single" w:sz="4" w:space="0" w:color="auto"/>
              <w:right w:val="single" w:sz="4" w:space="0" w:color="auto"/>
            </w:tcBorders>
            <w:shd w:val="clear" w:color="auto" w:fill="auto"/>
            <w:vAlign w:val="center"/>
            <w:hideMark/>
          </w:tcPr>
          <w:p w14:paraId="7A70C35B"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144</w:t>
            </w:r>
          </w:p>
        </w:tc>
        <w:tc>
          <w:tcPr>
            <w:tcW w:w="949" w:type="dxa"/>
            <w:tcBorders>
              <w:top w:val="nil"/>
              <w:left w:val="nil"/>
              <w:bottom w:val="single" w:sz="4" w:space="0" w:color="auto"/>
              <w:right w:val="single" w:sz="4" w:space="0" w:color="auto"/>
            </w:tcBorders>
            <w:shd w:val="clear" w:color="auto" w:fill="auto"/>
            <w:vAlign w:val="center"/>
            <w:hideMark/>
          </w:tcPr>
          <w:p w14:paraId="53036CF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144</w:t>
            </w:r>
          </w:p>
        </w:tc>
        <w:tc>
          <w:tcPr>
            <w:tcW w:w="1166" w:type="dxa"/>
            <w:tcBorders>
              <w:top w:val="nil"/>
              <w:left w:val="nil"/>
              <w:bottom w:val="single" w:sz="4" w:space="0" w:color="auto"/>
              <w:right w:val="single" w:sz="4" w:space="0" w:color="auto"/>
            </w:tcBorders>
            <w:shd w:val="clear" w:color="auto" w:fill="auto"/>
            <w:vAlign w:val="center"/>
          </w:tcPr>
          <w:p w14:paraId="4579650D" w14:textId="77777777" w:rsidR="00393DDE" w:rsidRPr="00393DDE" w:rsidRDefault="00393DDE" w:rsidP="00393DDE">
            <w:pPr>
              <w:jc w:val="center"/>
              <w:rPr>
                <w:rFonts w:ascii="Times New Roman" w:hAnsi="Times New Roman"/>
                <w:szCs w:val="22"/>
              </w:rPr>
            </w:pPr>
          </w:p>
        </w:tc>
        <w:tc>
          <w:tcPr>
            <w:tcW w:w="937" w:type="dxa"/>
            <w:tcBorders>
              <w:top w:val="nil"/>
              <w:left w:val="nil"/>
              <w:bottom w:val="single" w:sz="4" w:space="0" w:color="auto"/>
              <w:right w:val="single" w:sz="4" w:space="0" w:color="auto"/>
            </w:tcBorders>
            <w:shd w:val="clear" w:color="auto" w:fill="auto"/>
            <w:vAlign w:val="center"/>
            <w:hideMark/>
          </w:tcPr>
          <w:p w14:paraId="5D268B9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144</w:t>
            </w:r>
          </w:p>
        </w:tc>
        <w:tc>
          <w:tcPr>
            <w:tcW w:w="825" w:type="dxa"/>
            <w:gridSpan w:val="2"/>
            <w:tcBorders>
              <w:top w:val="nil"/>
              <w:left w:val="nil"/>
              <w:bottom w:val="single" w:sz="4" w:space="0" w:color="auto"/>
              <w:right w:val="single" w:sz="4" w:space="0" w:color="auto"/>
            </w:tcBorders>
            <w:shd w:val="clear" w:color="auto" w:fill="auto"/>
            <w:vAlign w:val="center"/>
            <w:hideMark/>
          </w:tcPr>
          <w:p w14:paraId="2AC556C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6F9FCC7D"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6074C554"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7AC3135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1-3</w:t>
            </w:r>
          </w:p>
        </w:tc>
      </w:tr>
      <w:tr w:rsidR="00393DDE" w:rsidRPr="00393DDE" w14:paraId="41550C23" w14:textId="77777777" w:rsidTr="00393DDE">
        <w:trPr>
          <w:trHeight w:val="315"/>
        </w:trPr>
        <w:tc>
          <w:tcPr>
            <w:tcW w:w="1375" w:type="dxa"/>
            <w:tcBorders>
              <w:top w:val="nil"/>
              <w:left w:val="single" w:sz="8" w:space="0" w:color="auto"/>
              <w:bottom w:val="single" w:sz="4" w:space="0" w:color="auto"/>
              <w:right w:val="single" w:sz="8" w:space="0" w:color="auto"/>
            </w:tcBorders>
            <w:shd w:val="clear" w:color="auto" w:fill="auto"/>
            <w:vAlign w:val="center"/>
            <w:hideMark/>
          </w:tcPr>
          <w:p w14:paraId="5CD9123B" w14:textId="77777777" w:rsidR="00393DDE" w:rsidRPr="00393DDE" w:rsidRDefault="00393DDE" w:rsidP="00393DDE">
            <w:pPr>
              <w:rPr>
                <w:rFonts w:ascii="Times New Roman" w:hAnsi="Times New Roman"/>
                <w:szCs w:val="22"/>
              </w:rPr>
            </w:pPr>
            <w:r w:rsidRPr="00393DDE">
              <w:rPr>
                <w:rFonts w:ascii="Times New Roman" w:hAnsi="Times New Roman"/>
                <w:szCs w:val="22"/>
              </w:rPr>
              <w:t>ПП. 01</w:t>
            </w:r>
          </w:p>
        </w:tc>
        <w:tc>
          <w:tcPr>
            <w:tcW w:w="4749" w:type="dxa"/>
            <w:tcBorders>
              <w:top w:val="nil"/>
              <w:left w:val="nil"/>
              <w:bottom w:val="single" w:sz="4" w:space="0" w:color="auto"/>
              <w:right w:val="nil"/>
            </w:tcBorders>
            <w:shd w:val="clear" w:color="auto" w:fill="auto"/>
            <w:vAlign w:val="center"/>
            <w:hideMark/>
          </w:tcPr>
          <w:p w14:paraId="0E9D4AC9" w14:textId="77777777" w:rsidR="00393DDE" w:rsidRPr="00393DDE" w:rsidRDefault="00393DDE" w:rsidP="00393DDE">
            <w:pPr>
              <w:rPr>
                <w:rFonts w:ascii="Times New Roman" w:hAnsi="Times New Roman"/>
                <w:szCs w:val="22"/>
              </w:rPr>
            </w:pPr>
            <w:r w:rsidRPr="00393DDE">
              <w:rPr>
                <w:rFonts w:ascii="Times New Roman" w:hAnsi="Times New Roman"/>
                <w:szCs w:val="22"/>
              </w:rPr>
              <w:t>Производственная практика</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34AC35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72</w:t>
            </w:r>
          </w:p>
        </w:tc>
        <w:tc>
          <w:tcPr>
            <w:tcW w:w="949" w:type="dxa"/>
            <w:tcBorders>
              <w:top w:val="nil"/>
              <w:left w:val="nil"/>
              <w:bottom w:val="single" w:sz="4" w:space="0" w:color="auto"/>
              <w:right w:val="single" w:sz="4" w:space="0" w:color="auto"/>
            </w:tcBorders>
            <w:shd w:val="clear" w:color="auto" w:fill="auto"/>
            <w:vAlign w:val="center"/>
            <w:hideMark/>
          </w:tcPr>
          <w:p w14:paraId="2634643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72</w:t>
            </w:r>
          </w:p>
        </w:tc>
        <w:tc>
          <w:tcPr>
            <w:tcW w:w="1166" w:type="dxa"/>
            <w:tcBorders>
              <w:top w:val="nil"/>
              <w:left w:val="nil"/>
              <w:bottom w:val="single" w:sz="4" w:space="0" w:color="auto"/>
              <w:right w:val="single" w:sz="4" w:space="0" w:color="auto"/>
            </w:tcBorders>
            <w:shd w:val="clear" w:color="auto" w:fill="auto"/>
            <w:vAlign w:val="center"/>
          </w:tcPr>
          <w:p w14:paraId="42F4EDF1" w14:textId="77777777" w:rsidR="00393DDE" w:rsidRPr="00393DDE" w:rsidRDefault="00393DDE" w:rsidP="00393DDE">
            <w:pPr>
              <w:jc w:val="center"/>
              <w:rPr>
                <w:rFonts w:ascii="Times New Roman" w:hAnsi="Times New Roman"/>
                <w:szCs w:val="22"/>
              </w:rPr>
            </w:pPr>
          </w:p>
        </w:tc>
        <w:tc>
          <w:tcPr>
            <w:tcW w:w="937" w:type="dxa"/>
            <w:tcBorders>
              <w:top w:val="nil"/>
              <w:left w:val="nil"/>
              <w:bottom w:val="single" w:sz="4" w:space="0" w:color="auto"/>
              <w:right w:val="single" w:sz="4" w:space="0" w:color="auto"/>
            </w:tcBorders>
            <w:shd w:val="clear" w:color="auto" w:fill="auto"/>
            <w:vAlign w:val="center"/>
            <w:hideMark/>
          </w:tcPr>
          <w:p w14:paraId="4959023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72</w:t>
            </w:r>
          </w:p>
        </w:tc>
        <w:tc>
          <w:tcPr>
            <w:tcW w:w="825" w:type="dxa"/>
            <w:gridSpan w:val="2"/>
            <w:tcBorders>
              <w:top w:val="nil"/>
              <w:left w:val="nil"/>
              <w:bottom w:val="single" w:sz="4" w:space="0" w:color="auto"/>
              <w:right w:val="single" w:sz="4" w:space="0" w:color="auto"/>
            </w:tcBorders>
            <w:shd w:val="clear" w:color="auto" w:fill="auto"/>
            <w:vAlign w:val="center"/>
            <w:hideMark/>
          </w:tcPr>
          <w:p w14:paraId="76B7567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727C120D"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1CCD773C"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1163EBA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59DE0794" w14:textId="77777777" w:rsidTr="00393DDE">
        <w:trPr>
          <w:trHeight w:val="315"/>
        </w:trPr>
        <w:tc>
          <w:tcPr>
            <w:tcW w:w="1375" w:type="dxa"/>
            <w:tcBorders>
              <w:top w:val="single" w:sz="4" w:space="0" w:color="auto"/>
              <w:left w:val="single" w:sz="4" w:space="0" w:color="auto"/>
              <w:bottom w:val="single" w:sz="4" w:space="0" w:color="auto"/>
              <w:right w:val="single" w:sz="4" w:space="0" w:color="auto"/>
            </w:tcBorders>
            <w:shd w:val="clear" w:color="auto" w:fill="auto"/>
            <w:vAlign w:val="center"/>
          </w:tcPr>
          <w:p w14:paraId="76BF6EB5" w14:textId="77777777" w:rsidR="00393DDE" w:rsidRPr="00393DDE" w:rsidRDefault="00393DDE" w:rsidP="00393DDE">
            <w:pPr>
              <w:rPr>
                <w:rFonts w:ascii="Times New Roman" w:hAnsi="Times New Roman"/>
                <w:szCs w:val="22"/>
              </w:rPr>
            </w:pPr>
          </w:p>
        </w:tc>
        <w:tc>
          <w:tcPr>
            <w:tcW w:w="4749" w:type="dxa"/>
            <w:tcBorders>
              <w:top w:val="single" w:sz="4" w:space="0" w:color="auto"/>
              <w:left w:val="single" w:sz="4" w:space="0" w:color="auto"/>
              <w:bottom w:val="single" w:sz="4" w:space="0" w:color="auto"/>
              <w:right w:val="single" w:sz="4" w:space="0" w:color="auto"/>
            </w:tcBorders>
            <w:shd w:val="clear" w:color="auto" w:fill="D0CECE"/>
            <w:vAlign w:val="center"/>
          </w:tcPr>
          <w:p w14:paraId="29070759"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Направленность 1: Ветеринарная деятельность для сельскохозяйственных животных и птиц</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0DB1A2E6" w14:textId="77777777" w:rsidR="00393DDE" w:rsidRPr="00393DDE" w:rsidRDefault="00393DDE" w:rsidP="00393DDE">
            <w:pPr>
              <w:jc w:val="center"/>
              <w:rPr>
                <w:rFonts w:ascii="Times New Roman" w:hAnsi="Times New Roman"/>
                <w:szCs w:val="22"/>
              </w:rPr>
            </w:pP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72C3028E" w14:textId="77777777" w:rsidR="00393DDE" w:rsidRPr="00393DDE" w:rsidRDefault="00393DDE" w:rsidP="00393DDE">
            <w:pPr>
              <w:jc w:val="center"/>
              <w:rPr>
                <w:rFonts w:ascii="Times New Roman" w:hAnsi="Times New Roman"/>
                <w:szCs w:val="22"/>
              </w:rPr>
            </w:pP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3E45F9D9" w14:textId="77777777" w:rsidR="00393DDE" w:rsidRPr="00393DDE" w:rsidRDefault="00393DDE" w:rsidP="00393DDE">
            <w:pPr>
              <w:jc w:val="center"/>
              <w:rPr>
                <w:rFonts w:ascii="Times New Roman" w:hAnsi="Times New Roman"/>
                <w:szCs w:val="22"/>
              </w:rPr>
            </w:pPr>
          </w:p>
        </w:tc>
        <w:tc>
          <w:tcPr>
            <w:tcW w:w="937" w:type="dxa"/>
            <w:tcBorders>
              <w:top w:val="single" w:sz="4" w:space="0" w:color="auto"/>
              <w:left w:val="single" w:sz="4" w:space="0" w:color="auto"/>
              <w:bottom w:val="single" w:sz="4" w:space="0" w:color="auto"/>
              <w:right w:val="single" w:sz="4" w:space="0" w:color="auto"/>
            </w:tcBorders>
            <w:shd w:val="clear" w:color="auto" w:fill="auto"/>
            <w:vAlign w:val="center"/>
          </w:tcPr>
          <w:p w14:paraId="1D8EC1D7" w14:textId="77777777" w:rsidR="00393DDE" w:rsidRPr="00393DDE" w:rsidRDefault="00393DDE" w:rsidP="00393DDE">
            <w:pPr>
              <w:jc w:val="center"/>
              <w:rPr>
                <w:rFonts w:ascii="Times New Roman" w:hAnsi="Times New Roman"/>
                <w:szCs w:val="22"/>
              </w:rPr>
            </w:pPr>
          </w:p>
        </w:tc>
        <w:tc>
          <w:tcPr>
            <w:tcW w:w="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AF1DF1" w14:textId="77777777" w:rsidR="00393DDE" w:rsidRPr="00393DDE" w:rsidRDefault="00393DDE" w:rsidP="00393DDE">
            <w:pPr>
              <w:jc w:val="center"/>
              <w:rPr>
                <w:rFonts w:ascii="Times New Roman" w:hAnsi="Times New Roman"/>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tcPr>
          <w:p w14:paraId="411C48F1" w14:textId="77777777" w:rsidR="00393DDE" w:rsidRPr="00393DDE" w:rsidRDefault="00393DDE" w:rsidP="00393DDE">
            <w:pPr>
              <w:jc w:val="center"/>
              <w:rPr>
                <w:rFonts w:ascii="Times New Roman" w:hAnsi="Times New Roman"/>
                <w:szCs w:val="22"/>
              </w:rPr>
            </w:pPr>
          </w:p>
        </w:tc>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14:paraId="75272DB3" w14:textId="77777777" w:rsidR="00393DDE" w:rsidRPr="00393DDE" w:rsidRDefault="00393DDE" w:rsidP="00393DDE">
            <w:pPr>
              <w:jc w:val="center"/>
              <w:rPr>
                <w:rFonts w:ascii="Times New Roman" w:hAnsi="Times New Roman"/>
                <w:szCs w:val="22"/>
              </w:rPr>
            </w:pP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tcPr>
          <w:p w14:paraId="7B11184C" w14:textId="77777777" w:rsidR="00393DDE" w:rsidRPr="00393DDE" w:rsidRDefault="00393DDE" w:rsidP="00393DDE">
            <w:pPr>
              <w:jc w:val="center"/>
              <w:rPr>
                <w:rFonts w:ascii="Times New Roman" w:hAnsi="Times New Roman"/>
                <w:szCs w:val="22"/>
              </w:rPr>
            </w:pPr>
          </w:p>
        </w:tc>
      </w:tr>
      <w:tr w:rsidR="00393DDE" w:rsidRPr="00393DDE" w14:paraId="030C5DC3" w14:textId="77777777" w:rsidTr="00393DDE">
        <w:trPr>
          <w:trHeight w:val="804"/>
        </w:trPr>
        <w:tc>
          <w:tcPr>
            <w:tcW w:w="1375" w:type="dxa"/>
            <w:tcBorders>
              <w:top w:val="single" w:sz="4" w:space="0" w:color="auto"/>
              <w:left w:val="single" w:sz="8" w:space="0" w:color="auto"/>
              <w:bottom w:val="single" w:sz="8" w:space="0" w:color="auto"/>
              <w:right w:val="single" w:sz="4" w:space="0" w:color="auto"/>
            </w:tcBorders>
            <w:shd w:val="clear" w:color="auto" w:fill="F2F2F2"/>
            <w:vAlign w:val="center"/>
            <w:hideMark/>
          </w:tcPr>
          <w:p w14:paraId="35D5AF3A"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ПМн.02</w:t>
            </w:r>
          </w:p>
        </w:tc>
        <w:tc>
          <w:tcPr>
            <w:tcW w:w="4749" w:type="dxa"/>
            <w:tcBorders>
              <w:top w:val="single" w:sz="4" w:space="0" w:color="auto"/>
              <w:left w:val="nil"/>
              <w:bottom w:val="single" w:sz="8" w:space="0" w:color="auto"/>
              <w:right w:val="single" w:sz="4" w:space="0" w:color="auto"/>
            </w:tcBorders>
            <w:shd w:val="clear" w:color="auto" w:fill="F2F2F2"/>
            <w:vAlign w:val="center"/>
            <w:hideMark/>
          </w:tcPr>
          <w:p w14:paraId="61B02494" w14:textId="77777777" w:rsidR="00393DDE" w:rsidRPr="00393DDE" w:rsidRDefault="00393DDE" w:rsidP="00393DDE">
            <w:pPr>
              <w:rPr>
                <w:rFonts w:ascii="Times New Roman" w:hAnsi="Times New Roman"/>
                <w:b/>
                <w:bCs/>
                <w:color w:val="auto"/>
                <w:szCs w:val="22"/>
              </w:rPr>
            </w:pPr>
            <w:r w:rsidRPr="00393DDE">
              <w:rPr>
                <w:rFonts w:ascii="Times New Roman" w:hAnsi="Times New Roman"/>
                <w:b/>
                <w:bCs/>
                <w:color w:val="auto"/>
                <w:szCs w:val="22"/>
              </w:rPr>
              <w:t>Организация и проведение профилактических, диагностических и лечебных мероприятий для сельскохозяйственных животных и птиц (по выбору)</w:t>
            </w:r>
          </w:p>
        </w:tc>
        <w:tc>
          <w:tcPr>
            <w:tcW w:w="1236" w:type="dxa"/>
            <w:tcBorders>
              <w:top w:val="single" w:sz="4" w:space="0" w:color="auto"/>
              <w:left w:val="nil"/>
              <w:bottom w:val="single" w:sz="8" w:space="0" w:color="auto"/>
              <w:right w:val="single" w:sz="4" w:space="0" w:color="auto"/>
            </w:tcBorders>
            <w:shd w:val="clear" w:color="auto" w:fill="F2F2F2"/>
            <w:vAlign w:val="center"/>
            <w:hideMark/>
          </w:tcPr>
          <w:p w14:paraId="3D7819CF"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870</w:t>
            </w:r>
          </w:p>
        </w:tc>
        <w:tc>
          <w:tcPr>
            <w:tcW w:w="949" w:type="dxa"/>
            <w:tcBorders>
              <w:top w:val="single" w:sz="4" w:space="0" w:color="auto"/>
              <w:left w:val="nil"/>
              <w:bottom w:val="single" w:sz="8" w:space="0" w:color="auto"/>
              <w:right w:val="single" w:sz="4" w:space="0" w:color="auto"/>
            </w:tcBorders>
            <w:shd w:val="clear" w:color="auto" w:fill="F2F2F2"/>
            <w:vAlign w:val="center"/>
            <w:hideMark/>
          </w:tcPr>
          <w:p w14:paraId="4382DE16"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524</w:t>
            </w:r>
          </w:p>
        </w:tc>
        <w:tc>
          <w:tcPr>
            <w:tcW w:w="1166" w:type="dxa"/>
            <w:tcBorders>
              <w:top w:val="single" w:sz="4" w:space="0" w:color="auto"/>
              <w:left w:val="nil"/>
              <w:bottom w:val="single" w:sz="8" w:space="0" w:color="auto"/>
              <w:right w:val="single" w:sz="4" w:space="0" w:color="auto"/>
            </w:tcBorders>
            <w:shd w:val="clear" w:color="auto" w:fill="F2F2F2"/>
            <w:vAlign w:val="center"/>
            <w:hideMark/>
          </w:tcPr>
          <w:p w14:paraId="0E8EBB33"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526</w:t>
            </w:r>
          </w:p>
        </w:tc>
        <w:tc>
          <w:tcPr>
            <w:tcW w:w="937" w:type="dxa"/>
            <w:tcBorders>
              <w:top w:val="single" w:sz="4" w:space="0" w:color="auto"/>
              <w:left w:val="nil"/>
              <w:bottom w:val="single" w:sz="8" w:space="0" w:color="auto"/>
              <w:right w:val="single" w:sz="4" w:space="0" w:color="auto"/>
            </w:tcBorders>
            <w:shd w:val="clear" w:color="auto" w:fill="F2F2F2"/>
            <w:vAlign w:val="center"/>
            <w:hideMark/>
          </w:tcPr>
          <w:p w14:paraId="14B058C4"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324</w:t>
            </w:r>
          </w:p>
        </w:tc>
        <w:tc>
          <w:tcPr>
            <w:tcW w:w="825" w:type="dxa"/>
            <w:gridSpan w:val="2"/>
            <w:tcBorders>
              <w:top w:val="single" w:sz="4" w:space="0" w:color="auto"/>
              <w:left w:val="nil"/>
              <w:bottom w:val="single" w:sz="8" w:space="0" w:color="auto"/>
              <w:right w:val="single" w:sz="4" w:space="0" w:color="auto"/>
            </w:tcBorders>
            <w:shd w:val="clear" w:color="auto" w:fill="F2F2F2"/>
            <w:vAlign w:val="center"/>
            <w:hideMark/>
          </w:tcPr>
          <w:p w14:paraId="4C4A0462"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20</w:t>
            </w:r>
          </w:p>
        </w:tc>
        <w:tc>
          <w:tcPr>
            <w:tcW w:w="1815" w:type="dxa"/>
            <w:tcBorders>
              <w:top w:val="single" w:sz="4" w:space="0" w:color="auto"/>
              <w:left w:val="nil"/>
              <w:bottom w:val="single" w:sz="8" w:space="0" w:color="auto"/>
              <w:right w:val="single" w:sz="8" w:space="0" w:color="auto"/>
            </w:tcBorders>
            <w:shd w:val="clear" w:color="auto" w:fill="F2F2F2"/>
            <w:vAlign w:val="center"/>
            <w:hideMark/>
          </w:tcPr>
          <w:p w14:paraId="4E9711BF" w14:textId="77777777" w:rsidR="00393DDE" w:rsidRPr="00393DDE" w:rsidRDefault="00393DDE" w:rsidP="00393DDE">
            <w:pPr>
              <w:jc w:val="center"/>
              <w:rPr>
                <w:rFonts w:ascii="Times New Roman" w:hAnsi="Times New Roman"/>
                <w:b/>
                <w:bCs/>
                <w:szCs w:val="22"/>
              </w:rPr>
            </w:pPr>
          </w:p>
        </w:tc>
        <w:tc>
          <w:tcPr>
            <w:tcW w:w="809" w:type="dxa"/>
            <w:tcBorders>
              <w:top w:val="single" w:sz="4" w:space="0" w:color="auto"/>
              <w:left w:val="nil"/>
              <w:bottom w:val="single" w:sz="8" w:space="0" w:color="auto"/>
              <w:right w:val="single" w:sz="8" w:space="0" w:color="auto"/>
            </w:tcBorders>
            <w:shd w:val="clear" w:color="auto" w:fill="F2F2F2"/>
            <w:vAlign w:val="center"/>
            <w:hideMark/>
          </w:tcPr>
          <w:p w14:paraId="1490A6AE" w14:textId="77777777" w:rsidR="00393DDE" w:rsidRPr="00393DDE" w:rsidRDefault="00393DDE" w:rsidP="00393DDE">
            <w:pPr>
              <w:jc w:val="center"/>
              <w:rPr>
                <w:rFonts w:ascii="Times New Roman" w:hAnsi="Times New Roman"/>
                <w:szCs w:val="22"/>
              </w:rPr>
            </w:pPr>
          </w:p>
        </w:tc>
        <w:tc>
          <w:tcPr>
            <w:tcW w:w="832" w:type="dxa"/>
            <w:tcBorders>
              <w:top w:val="single" w:sz="4" w:space="0" w:color="auto"/>
              <w:left w:val="single" w:sz="4" w:space="0" w:color="auto"/>
              <w:bottom w:val="single" w:sz="8" w:space="0" w:color="auto"/>
              <w:right w:val="single" w:sz="8" w:space="0" w:color="auto"/>
            </w:tcBorders>
            <w:shd w:val="clear" w:color="auto" w:fill="F2F2F2"/>
            <w:vAlign w:val="center"/>
            <w:hideMark/>
          </w:tcPr>
          <w:p w14:paraId="0C570FF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r w:rsidR="00393DDE" w:rsidRPr="00393DDE" w14:paraId="6E702B4A" w14:textId="77777777" w:rsidTr="00393DDE">
        <w:trPr>
          <w:trHeight w:val="49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0C75ABF4" w14:textId="77777777" w:rsidR="00393DDE" w:rsidRPr="00393DDE" w:rsidRDefault="00393DDE" w:rsidP="00393DDE">
            <w:pPr>
              <w:rPr>
                <w:rFonts w:ascii="Times New Roman" w:hAnsi="Times New Roman"/>
                <w:szCs w:val="22"/>
              </w:rPr>
            </w:pPr>
            <w:r w:rsidRPr="00393DDE">
              <w:rPr>
                <w:rFonts w:ascii="Times New Roman" w:hAnsi="Times New Roman"/>
                <w:szCs w:val="22"/>
              </w:rPr>
              <w:t>МДК 02.01</w:t>
            </w:r>
          </w:p>
        </w:tc>
        <w:tc>
          <w:tcPr>
            <w:tcW w:w="4749" w:type="dxa"/>
            <w:tcBorders>
              <w:top w:val="nil"/>
              <w:left w:val="nil"/>
              <w:bottom w:val="nil"/>
              <w:right w:val="nil"/>
            </w:tcBorders>
            <w:shd w:val="clear" w:color="auto" w:fill="auto"/>
            <w:vAlign w:val="bottom"/>
            <w:hideMark/>
          </w:tcPr>
          <w:p w14:paraId="19526645" w14:textId="77777777" w:rsidR="00393DDE" w:rsidRPr="00393DDE" w:rsidRDefault="00393DDE" w:rsidP="00393DDE">
            <w:pPr>
              <w:rPr>
                <w:rFonts w:ascii="Times New Roman" w:hAnsi="Times New Roman"/>
                <w:szCs w:val="22"/>
              </w:rPr>
            </w:pPr>
            <w:r w:rsidRPr="00393DDE">
              <w:rPr>
                <w:rFonts w:ascii="Times New Roman" w:hAnsi="Times New Roman"/>
                <w:szCs w:val="22"/>
              </w:rPr>
              <w:t xml:space="preserve">Организация работ по предупреждению заболеваний сельскохозяйственных животных и птиц </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92A192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324</w:t>
            </w:r>
          </w:p>
        </w:tc>
        <w:tc>
          <w:tcPr>
            <w:tcW w:w="949" w:type="dxa"/>
            <w:tcBorders>
              <w:top w:val="nil"/>
              <w:left w:val="nil"/>
              <w:bottom w:val="single" w:sz="4" w:space="0" w:color="auto"/>
              <w:right w:val="single" w:sz="4" w:space="0" w:color="auto"/>
            </w:tcBorders>
            <w:shd w:val="clear" w:color="auto" w:fill="auto"/>
            <w:vAlign w:val="center"/>
            <w:hideMark/>
          </w:tcPr>
          <w:p w14:paraId="2F13012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120</w:t>
            </w:r>
          </w:p>
        </w:tc>
        <w:tc>
          <w:tcPr>
            <w:tcW w:w="1166" w:type="dxa"/>
            <w:tcBorders>
              <w:top w:val="nil"/>
              <w:left w:val="nil"/>
              <w:bottom w:val="single" w:sz="4" w:space="0" w:color="auto"/>
              <w:right w:val="single" w:sz="4" w:space="0" w:color="auto"/>
            </w:tcBorders>
            <w:shd w:val="clear" w:color="auto" w:fill="auto"/>
            <w:vAlign w:val="center"/>
            <w:hideMark/>
          </w:tcPr>
          <w:p w14:paraId="07204EE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324</w:t>
            </w:r>
          </w:p>
        </w:tc>
        <w:tc>
          <w:tcPr>
            <w:tcW w:w="937" w:type="dxa"/>
            <w:tcBorders>
              <w:top w:val="nil"/>
              <w:left w:val="nil"/>
              <w:bottom w:val="single" w:sz="4" w:space="0" w:color="auto"/>
              <w:right w:val="single" w:sz="4" w:space="0" w:color="auto"/>
            </w:tcBorders>
            <w:shd w:val="clear" w:color="auto" w:fill="auto"/>
            <w:vAlign w:val="center"/>
            <w:hideMark/>
          </w:tcPr>
          <w:p w14:paraId="7D7F132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0F0E6F3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14:paraId="37CE2B89" w14:textId="77777777" w:rsidR="00393DDE" w:rsidRPr="00393DDE" w:rsidRDefault="00393DDE" w:rsidP="00393DDE">
            <w:pPr>
              <w:jc w:val="center"/>
              <w:rPr>
                <w:rFonts w:ascii="Times New Roman" w:hAnsi="Times New Roman"/>
                <w:szCs w:val="22"/>
              </w:rPr>
            </w:pPr>
          </w:p>
        </w:tc>
        <w:tc>
          <w:tcPr>
            <w:tcW w:w="809" w:type="dxa"/>
            <w:tcBorders>
              <w:top w:val="single" w:sz="4" w:space="0" w:color="auto"/>
              <w:left w:val="nil"/>
              <w:bottom w:val="single" w:sz="4" w:space="0" w:color="auto"/>
              <w:right w:val="single" w:sz="4" w:space="0" w:color="auto"/>
            </w:tcBorders>
            <w:shd w:val="clear" w:color="auto" w:fill="auto"/>
            <w:vAlign w:val="center"/>
            <w:hideMark/>
          </w:tcPr>
          <w:p w14:paraId="7B68FF55"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0618548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1, 2</w:t>
            </w:r>
          </w:p>
        </w:tc>
      </w:tr>
      <w:tr w:rsidR="00393DDE" w:rsidRPr="00393DDE" w14:paraId="6BCE801C" w14:textId="77777777" w:rsidTr="00393DDE">
        <w:trPr>
          <w:trHeight w:val="73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6039AB12" w14:textId="77777777" w:rsidR="00393DDE" w:rsidRPr="00393DDE" w:rsidRDefault="00393DDE" w:rsidP="00393DDE">
            <w:pPr>
              <w:rPr>
                <w:rFonts w:ascii="Times New Roman" w:hAnsi="Times New Roman"/>
                <w:szCs w:val="22"/>
              </w:rPr>
            </w:pPr>
            <w:r w:rsidRPr="00393DDE">
              <w:rPr>
                <w:rFonts w:ascii="Times New Roman" w:hAnsi="Times New Roman"/>
                <w:szCs w:val="22"/>
              </w:rPr>
              <w:t>МДК 02.02</w:t>
            </w:r>
          </w:p>
        </w:tc>
        <w:tc>
          <w:tcPr>
            <w:tcW w:w="4749" w:type="dxa"/>
            <w:tcBorders>
              <w:top w:val="single" w:sz="4" w:space="0" w:color="auto"/>
              <w:left w:val="nil"/>
              <w:bottom w:val="single" w:sz="4" w:space="0" w:color="auto"/>
              <w:right w:val="nil"/>
            </w:tcBorders>
            <w:shd w:val="clear" w:color="auto" w:fill="auto"/>
            <w:vAlign w:val="bottom"/>
            <w:hideMark/>
          </w:tcPr>
          <w:p w14:paraId="1F64AEAD" w14:textId="77777777" w:rsidR="00393DDE" w:rsidRPr="00393DDE" w:rsidRDefault="00393DDE" w:rsidP="00393DDE">
            <w:pPr>
              <w:rPr>
                <w:rFonts w:ascii="Times New Roman" w:hAnsi="Times New Roman"/>
                <w:szCs w:val="22"/>
              </w:rPr>
            </w:pPr>
            <w:r w:rsidRPr="00393DDE">
              <w:rPr>
                <w:rFonts w:ascii="Times New Roman" w:hAnsi="Times New Roman"/>
                <w:szCs w:val="22"/>
              </w:rPr>
              <w:t>Выполнение лечебно-диагностических ветеринарных манипуляций</w:t>
            </w:r>
            <w:r w:rsidRPr="00393DDE">
              <w:rPr>
                <w:rFonts w:ascii="Times New Roman" w:hAnsi="Times New Roman"/>
                <w:color w:val="008080"/>
                <w:szCs w:val="22"/>
                <w:u w:val="single"/>
              </w:rPr>
              <w:t xml:space="preserve"> </w:t>
            </w:r>
            <w:r w:rsidRPr="00393DDE">
              <w:rPr>
                <w:rFonts w:ascii="Times New Roman" w:hAnsi="Times New Roman"/>
                <w:szCs w:val="22"/>
              </w:rPr>
              <w:t xml:space="preserve">в отношении сельскохозяйственных животных и птиц  </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48DF43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222</w:t>
            </w:r>
          </w:p>
        </w:tc>
        <w:tc>
          <w:tcPr>
            <w:tcW w:w="949" w:type="dxa"/>
            <w:tcBorders>
              <w:top w:val="nil"/>
              <w:left w:val="nil"/>
              <w:bottom w:val="single" w:sz="4" w:space="0" w:color="auto"/>
              <w:right w:val="single" w:sz="4" w:space="0" w:color="auto"/>
            </w:tcBorders>
            <w:shd w:val="clear" w:color="auto" w:fill="auto"/>
            <w:vAlign w:val="center"/>
            <w:hideMark/>
          </w:tcPr>
          <w:p w14:paraId="04DEEC3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80</w:t>
            </w:r>
          </w:p>
        </w:tc>
        <w:tc>
          <w:tcPr>
            <w:tcW w:w="1166" w:type="dxa"/>
            <w:tcBorders>
              <w:top w:val="nil"/>
              <w:left w:val="nil"/>
              <w:bottom w:val="single" w:sz="4" w:space="0" w:color="auto"/>
              <w:right w:val="single" w:sz="4" w:space="0" w:color="auto"/>
            </w:tcBorders>
            <w:shd w:val="clear" w:color="auto" w:fill="auto"/>
            <w:vAlign w:val="center"/>
            <w:hideMark/>
          </w:tcPr>
          <w:p w14:paraId="7719257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202</w:t>
            </w:r>
          </w:p>
        </w:tc>
        <w:tc>
          <w:tcPr>
            <w:tcW w:w="937" w:type="dxa"/>
            <w:tcBorders>
              <w:top w:val="nil"/>
              <w:left w:val="nil"/>
              <w:bottom w:val="single" w:sz="4" w:space="0" w:color="auto"/>
              <w:right w:val="single" w:sz="4" w:space="0" w:color="auto"/>
            </w:tcBorders>
            <w:shd w:val="clear" w:color="auto" w:fill="auto"/>
            <w:vAlign w:val="center"/>
            <w:hideMark/>
          </w:tcPr>
          <w:p w14:paraId="1AC0240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5831C39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20</w:t>
            </w:r>
          </w:p>
        </w:tc>
        <w:tc>
          <w:tcPr>
            <w:tcW w:w="1815" w:type="dxa"/>
            <w:tcBorders>
              <w:top w:val="nil"/>
              <w:left w:val="nil"/>
              <w:bottom w:val="single" w:sz="4" w:space="0" w:color="auto"/>
              <w:right w:val="single" w:sz="4" w:space="0" w:color="auto"/>
            </w:tcBorders>
            <w:shd w:val="clear" w:color="auto" w:fill="auto"/>
            <w:vAlign w:val="center"/>
            <w:hideMark/>
          </w:tcPr>
          <w:p w14:paraId="0828EBB9"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24E7BB5A"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690B267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2, 3</w:t>
            </w:r>
          </w:p>
        </w:tc>
      </w:tr>
      <w:tr w:rsidR="00393DDE" w:rsidRPr="00393DDE" w14:paraId="1A2AFFE5" w14:textId="77777777" w:rsidTr="00393DDE">
        <w:trPr>
          <w:trHeight w:val="30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6C15A1D0" w14:textId="77777777" w:rsidR="00393DDE" w:rsidRPr="00393DDE" w:rsidRDefault="00393DDE" w:rsidP="00393DDE">
            <w:pPr>
              <w:rPr>
                <w:rFonts w:ascii="Times New Roman" w:hAnsi="Times New Roman"/>
                <w:szCs w:val="22"/>
              </w:rPr>
            </w:pPr>
            <w:r w:rsidRPr="00393DDE">
              <w:rPr>
                <w:rFonts w:ascii="Times New Roman" w:hAnsi="Times New Roman"/>
                <w:szCs w:val="22"/>
              </w:rPr>
              <w:t>УП. 02</w:t>
            </w:r>
          </w:p>
        </w:tc>
        <w:tc>
          <w:tcPr>
            <w:tcW w:w="4749" w:type="dxa"/>
            <w:tcBorders>
              <w:top w:val="nil"/>
              <w:left w:val="nil"/>
              <w:bottom w:val="single" w:sz="4" w:space="0" w:color="auto"/>
              <w:right w:val="nil"/>
            </w:tcBorders>
            <w:shd w:val="clear" w:color="auto" w:fill="auto"/>
            <w:vAlign w:val="center"/>
            <w:hideMark/>
          </w:tcPr>
          <w:p w14:paraId="14ED9B48"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Учебная практика</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A6AD03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216</w:t>
            </w:r>
          </w:p>
        </w:tc>
        <w:tc>
          <w:tcPr>
            <w:tcW w:w="949" w:type="dxa"/>
            <w:tcBorders>
              <w:top w:val="nil"/>
              <w:left w:val="nil"/>
              <w:bottom w:val="single" w:sz="4" w:space="0" w:color="auto"/>
              <w:right w:val="single" w:sz="4" w:space="0" w:color="auto"/>
            </w:tcBorders>
            <w:shd w:val="clear" w:color="auto" w:fill="auto"/>
            <w:vAlign w:val="center"/>
            <w:hideMark/>
          </w:tcPr>
          <w:p w14:paraId="6EC32E5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216</w:t>
            </w:r>
          </w:p>
        </w:tc>
        <w:tc>
          <w:tcPr>
            <w:tcW w:w="1166" w:type="dxa"/>
            <w:tcBorders>
              <w:top w:val="nil"/>
              <w:left w:val="nil"/>
              <w:bottom w:val="single" w:sz="4" w:space="0" w:color="auto"/>
              <w:right w:val="single" w:sz="4" w:space="0" w:color="auto"/>
            </w:tcBorders>
            <w:shd w:val="clear" w:color="auto" w:fill="auto"/>
            <w:vAlign w:val="center"/>
          </w:tcPr>
          <w:p w14:paraId="50D4ACF8" w14:textId="77777777" w:rsidR="00393DDE" w:rsidRPr="00393DDE" w:rsidRDefault="00393DDE" w:rsidP="00393DDE">
            <w:pPr>
              <w:jc w:val="center"/>
              <w:rPr>
                <w:rFonts w:ascii="Times New Roman" w:hAnsi="Times New Roman"/>
                <w:szCs w:val="22"/>
              </w:rPr>
            </w:pPr>
          </w:p>
        </w:tc>
        <w:tc>
          <w:tcPr>
            <w:tcW w:w="937" w:type="dxa"/>
            <w:tcBorders>
              <w:top w:val="nil"/>
              <w:left w:val="nil"/>
              <w:bottom w:val="single" w:sz="4" w:space="0" w:color="auto"/>
              <w:right w:val="single" w:sz="4" w:space="0" w:color="auto"/>
            </w:tcBorders>
            <w:shd w:val="clear" w:color="auto" w:fill="auto"/>
            <w:vAlign w:val="center"/>
            <w:hideMark/>
          </w:tcPr>
          <w:p w14:paraId="09FC945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216</w:t>
            </w:r>
          </w:p>
        </w:tc>
        <w:tc>
          <w:tcPr>
            <w:tcW w:w="825" w:type="dxa"/>
            <w:gridSpan w:val="2"/>
            <w:tcBorders>
              <w:top w:val="nil"/>
              <w:left w:val="nil"/>
              <w:bottom w:val="single" w:sz="4" w:space="0" w:color="auto"/>
              <w:right w:val="single" w:sz="4" w:space="0" w:color="auto"/>
            </w:tcBorders>
            <w:shd w:val="clear" w:color="auto" w:fill="auto"/>
            <w:vAlign w:val="center"/>
            <w:hideMark/>
          </w:tcPr>
          <w:p w14:paraId="39D2A25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60A9F4C9"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7320AA6B"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4736BE3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05D75BCF" w14:textId="77777777" w:rsidTr="00393DDE">
        <w:trPr>
          <w:trHeight w:val="31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7EA7C077" w14:textId="77777777" w:rsidR="00393DDE" w:rsidRPr="00393DDE" w:rsidRDefault="00393DDE" w:rsidP="00393DDE">
            <w:pPr>
              <w:rPr>
                <w:rFonts w:ascii="Times New Roman" w:hAnsi="Times New Roman"/>
                <w:szCs w:val="22"/>
              </w:rPr>
            </w:pPr>
            <w:r w:rsidRPr="00393DDE">
              <w:rPr>
                <w:rFonts w:ascii="Times New Roman" w:hAnsi="Times New Roman"/>
                <w:szCs w:val="22"/>
              </w:rPr>
              <w:t>ПП. 02</w:t>
            </w:r>
          </w:p>
        </w:tc>
        <w:tc>
          <w:tcPr>
            <w:tcW w:w="4749" w:type="dxa"/>
            <w:tcBorders>
              <w:top w:val="nil"/>
              <w:left w:val="nil"/>
              <w:bottom w:val="single" w:sz="4" w:space="0" w:color="auto"/>
              <w:right w:val="nil"/>
            </w:tcBorders>
            <w:shd w:val="clear" w:color="auto" w:fill="auto"/>
            <w:vAlign w:val="center"/>
            <w:hideMark/>
          </w:tcPr>
          <w:p w14:paraId="048F91FD"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Производственная практика</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2E05B0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108</w:t>
            </w:r>
          </w:p>
        </w:tc>
        <w:tc>
          <w:tcPr>
            <w:tcW w:w="949" w:type="dxa"/>
            <w:tcBorders>
              <w:top w:val="nil"/>
              <w:left w:val="nil"/>
              <w:bottom w:val="single" w:sz="4" w:space="0" w:color="auto"/>
              <w:right w:val="single" w:sz="4" w:space="0" w:color="auto"/>
            </w:tcBorders>
            <w:shd w:val="clear" w:color="auto" w:fill="auto"/>
            <w:vAlign w:val="center"/>
            <w:hideMark/>
          </w:tcPr>
          <w:p w14:paraId="4410ACE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108</w:t>
            </w:r>
          </w:p>
        </w:tc>
        <w:tc>
          <w:tcPr>
            <w:tcW w:w="1166" w:type="dxa"/>
            <w:tcBorders>
              <w:top w:val="nil"/>
              <w:left w:val="nil"/>
              <w:bottom w:val="single" w:sz="4" w:space="0" w:color="auto"/>
              <w:right w:val="single" w:sz="4" w:space="0" w:color="auto"/>
            </w:tcBorders>
            <w:shd w:val="clear" w:color="auto" w:fill="auto"/>
            <w:vAlign w:val="center"/>
          </w:tcPr>
          <w:p w14:paraId="4EC6DF55" w14:textId="77777777" w:rsidR="00393DDE" w:rsidRPr="00393DDE" w:rsidRDefault="00393DDE" w:rsidP="00393DDE">
            <w:pPr>
              <w:jc w:val="center"/>
              <w:rPr>
                <w:rFonts w:ascii="Times New Roman" w:hAnsi="Times New Roman"/>
                <w:b/>
                <w:bCs/>
                <w:szCs w:val="22"/>
              </w:rPr>
            </w:pPr>
          </w:p>
        </w:tc>
        <w:tc>
          <w:tcPr>
            <w:tcW w:w="937" w:type="dxa"/>
            <w:tcBorders>
              <w:top w:val="nil"/>
              <w:left w:val="nil"/>
              <w:bottom w:val="single" w:sz="4" w:space="0" w:color="auto"/>
              <w:right w:val="single" w:sz="4" w:space="0" w:color="auto"/>
            </w:tcBorders>
            <w:shd w:val="clear" w:color="auto" w:fill="auto"/>
            <w:vAlign w:val="center"/>
            <w:hideMark/>
          </w:tcPr>
          <w:p w14:paraId="3E72948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108</w:t>
            </w:r>
          </w:p>
        </w:tc>
        <w:tc>
          <w:tcPr>
            <w:tcW w:w="825" w:type="dxa"/>
            <w:gridSpan w:val="2"/>
            <w:tcBorders>
              <w:top w:val="nil"/>
              <w:left w:val="nil"/>
              <w:bottom w:val="single" w:sz="4" w:space="0" w:color="auto"/>
              <w:right w:val="single" w:sz="4" w:space="0" w:color="auto"/>
            </w:tcBorders>
            <w:shd w:val="clear" w:color="auto" w:fill="auto"/>
            <w:vAlign w:val="center"/>
            <w:hideMark/>
          </w:tcPr>
          <w:p w14:paraId="4CB9A27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08998BE4"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05985E35"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4162C97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0879916E" w14:textId="77777777" w:rsidTr="00393DDE">
        <w:trPr>
          <w:trHeight w:val="315"/>
        </w:trPr>
        <w:tc>
          <w:tcPr>
            <w:tcW w:w="1375" w:type="dxa"/>
            <w:tcBorders>
              <w:top w:val="single" w:sz="4" w:space="0" w:color="auto"/>
              <w:left w:val="single" w:sz="4" w:space="0" w:color="auto"/>
              <w:bottom w:val="single" w:sz="4" w:space="0" w:color="auto"/>
              <w:right w:val="single" w:sz="4" w:space="0" w:color="auto"/>
            </w:tcBorders>
            <w:shd w:val="clear" w:color="auto" w:fill="auto"/>
            <w:vAlign w:val="center"/>
          </w:tcPr>
          <w:p w14:paraId="31E9C08F" w14:textId="77777777" w:rsidR="00393DDE" w:rsidRPr="00393DDE" w:rsidRDefault="00393DDE" w:rsidP="00393DDE">
            <w:pPr>
              <w:rPr>
                <w:rFonts w:ascii="Times New Roman" w:hAnsi="Times New Roman"/>
                <w:szCs w:val="22"/>
              </w:rPr>
            </w:pPr>
          </w:p>
        </w:tc>
        <w:tc>
          <w:tcPr>
            <w:tcW w:w="4749" w:type="dxa"/>
            <w:tcBorders>
              <w:top w:val="single" w:sz="4" w:space="0" w:color="auto"/>
              <w:left w:val="nil"/>
              <w:bottom w:val="single" w:sz="4" w:space="0" w:color="auto"/>
              <w:right w:val="nil"/>
            </w:tcBorders>
            <w:shd w:val="clear" w:color="auto" w:fill="D0CECE"/>
            <w:vAlign w:val="center"/>
          </w:tcPr>
          <w:p w14:paraId="6F8CF5CE"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Направленность 2: Ветеринарная деятельность для домашних животных и птиц</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0DBEC119" w14:textId="77777777" w:rsidR="00393DDE" w:rsidRPr="00393DDE" w:rsidRDefault="00393DDE" w:rsidP="00393DDE">
            <w:pPr>
              <w:jc w:val="center"/>
              <w:rPr>
                <w:rFonts w:ascii="Times New Roman" w:hAnsi="Times New Roman"/>
                <w:szCs w:val="22"/>
              </w:rPr>
            </w:pPr>
          </w:p>
        </w:tc>
        <w:tc>
          <w:tcPr>
            <w:tcW w:w="949" w:type="dxa"/>
            <w:tcBorders>
              <w:top w:val="single" w:sz="4" w:space="0" w:color="auto"/>
              <w:left w:val="nil"/>
              <w:bottom w:val="single" w:sz="4" w:space="0" w:color="auto"/>
              <w:right w:val="single" w:sz="4" w:space="0" w:color="auto"/>
            </w:tcBorders>
            <w:shd w:val="clear" w:color="auto" w:fill="auto"/>
            <w:vAlign w:val="center"/>
          </w:tcPr>
          <w:p w14:paraId="6A0286DD" w14:textId="77777777" w:rsidR="00393DDE" w:rsidRPr="00393DDE" w:rsidRDefault="00393DDE" w:rsidP="00393DDE">
            <w:pPr>
              <w:jc w:val="center"/>
              <w:rPr>
                <w:rFonts w:ascii="Times New Roman" w:hAnsi="Times New Roman"/>
                <w:szCs w:val="22"/>
              </w:rPr>
            </w:pPr>
          </w:p>
        </w:tc>
        <w:tc>
          <w:tcPr>
            <w:tcW w:w="1166" w:type="dxa"/>
            <w:tcBorders>
              <w:top w:val="single" w:sz="4" w:space="0" w:color="auto"/>
              <w:left w:val="nil"/>
              <w:bottom w:val="single" w:sz="4" w:space="0" w:color="auto"/>
              <w:right w:val="single" w:sz="4" w:space="0" w:color="auto"/>
            </w:tcBorders>
            <w:shd w:val="clear" w:color="auto" w:fill="auto"/>
            <w:vAlign w:val="center"/>
          </w:tcPr>
          <w:p w14:paraId="7DFCC19F" w14:textId="77777777" w:rsidR="00393DDE" w:rsidRPr="00393DDE" w:rsidRDefault="00393DDE" w:rsidP="00393DDE">
            <w:pPr>
              <w:jc w:val="center"/>
              <w:rPr>
                <w:rFonts w:ascii="Times New Roman" w:hAnsi="Times New Roman"/>
                <w:b/>
                <w:bCs/>
                <w:szCs w:val="22"/>
              </w:rPr>
            </w:pPr>
          </w:p>
        </w:tc>
        <w:tc>
          <w:tcPr>
            <w:tcW w:w="937" w:type="dxa"/>
            <w:tcBorders>
              <w:top w:val="single" w:sz="4" w:space="0" w:color="auto"/>
              <w:left w:val="nil"/>
              <w:bottom w:val="single" w:sz="4" w:space="0" w:color="auto"/>
              <w:right w:val="single" w:sz="4" w:space="0" w:color="auto"/>
            </w:tcBorders>
            <w:shd w:val="clear" w:color="auto" w:fill="auto"/>
            <w:vAlign w:val="center"/>
          </w:tcPr>
          <w:p w14:paraId="649CDBD5" w14:textId="77777777" w:rsidR="00393DDE" w:rsidRPr="00393DDE" w:rsidRDefault="00393DDE" w:rsidP="00393DDE">
            <w:pPr>
              <w:jc w:val="center"/>
              <w:rPr>
                <w:rFonts w:ascii="Times New Roman" w:hAnsi="Times New Roman"/>
                <w:szCs w:val="22"/>
              </w:rPr>
            </w:pPr>
          </w:p>
        </w:tc>
        <w:tc>
          <w:tcPr>
            <w:tcW w:w="825" w:type="dxa"/>
            <w:gridSpan w:val="2"/>
            <w:tcBorders>
              <w:top w:val="single" w:sz="4" w:space="0" w:color="auto"/>
              <w:left w:val="nil"/>
              <w:bottom w:val="single" w:sz="4" w:space="0" w:color="auto"/>
              <w:right w:val="single" w:sz="4" w:space="0" w:color="auto"/>
            </w:tcBorders>
            <w:shd w:val="clear" w:color="auto" w:fill="auto"/>
            <w:vAlign w:val="center"/>
          </w:tcPr>
          <w:p w14:paraId="70AA69F2" w14:textId="77777777" w:rsidR="00393DDE" w:rsidRPr="00393DDE" w:rsidRDefault="00393DDE" w:rsidP="00393DDE">
            <w:pPr>
              <w:jc w:val="center"/>
              <w:rPr>
                <w:rFonts w:ascii="Times New Roman" w:hAnsi="Times New Roman"/>
                <w:szCs w:val="22"/>
              </w:rPr>
            </w:pPr>
          </w:p>
        </w:tc>
        <w:tc>
          <w:tcPr>
            <w:tcW w:w="1815" w:type="dxa"/>
            <w:tcBorders>
              <w:top w:val="single" w:sz="4" w:space="0" w:color="auto"/>
              <w:left w:val="nil"/>
              <w:bottom w:val="single" w:sz="4" w:space="0" w:color="auto"/>
              <w:right w:val="single" w:sz="4" w:space="0" w:color="auto"/>
            </w:tcBorders>
            <w:shd w:val="clear" w:color="auto" w:fill="auto"/>
            <w:vAlign w:val="center"/>
          </w:tcPr>
          <w:p w14:paraId="54AF5483" w14:textId="77777777" w:rsidR="00393DDE" w:rsidRPr="00393DDE" w:rsidRDefault="00393DDE" w:rsidP="00393DDE">
            <w:pPr>
              <w:jc w:val="center"/>
              <w:rPr>
                <w:rFonts w:ascii="Times New Roman" w:hAnsi="Times New Roman"/>
                <w:szCs w:val="22"/>
              </w:rPr>
            </w:pPr>
          </w:p>
        </w:tc>
        <w:tc>
          <w:tcPr>
            <w:tcW w:w="809" w:type="dxa"/>
            <w:tcBorders>
              <w:top w:val="single" w:sz="4" w:space="0" w:color="auto"/>
              <w:left w:val="nil"/>
              <w:bottom w:val="single" w:sz="4" w:space="0" w:color="auto"/>
              <w:right w:val="single" w:sz="4" w:space="0" w:color="auto"/>
            </w:tcBorders>
            <w:shd w:val="clear" w:color="auto" w:fill="auto"/>
            <w:vAlign w:val="center"/>
          </w:tcPr>
          <w:p w14:paraId="6549F922" w14:textId="77777777" w:rsidR="00393DDE" w:rsidRPr="00393DDE" w:rsidRDefault="00393DDE" w:rsidP="00393DDE">
            <w:pPr>
              <w:jc w:val="center"/>
              <w:rPr>
                <w:rFonts w:ascii="Times New Roman" w:hAnsi="Times New Roman"/>
                <w:szCs w:val="22"/>
              </w:rPr>
            </w:pPr>
          </w:p>
        </w:tc>
        <w:tc>
          <w:tcPr>
            <w:tcW w:w="832" w:type="dxa"/>
            <w:tcBorders>
              <w:top w:val="single" w:sz="4" w:space="0" w:color="auto"/>
              <w:left w:val="nil"/>
              <w:bottom w:val="single" w:sz="4" w:space="0" w:color="auto"/>
              <w:right w:val="single" w:sz="4" w:space="0" w:color="auto"/>
            </w:tcBorders>
            <w:shd w:val="clear" w:color="auto" w:fill="auto"/>
            <w:vAlign w:val="center"/>
          </w:tcPr>
          <w:p w14:paraId="61E77B7F" w14:textId="77777777" w:rsidR="00393DDE" w:rsidRPr="00393DDE" w:rsidRDefault="00393DDE" w:rsidP="00393DDE">
            <w:pPr>
              <w:jc w:val="center"/>
              <w:rPr>
                <w:rFonts w:ascii="Times New Roman" w:hAnsi="Times New Roman"/>
                <w:szCs w:val="22"/>
              </w:rPr>
            </w:pPr>
          </w:p>
        </w:tc>
      </w:tr>
      <w:tr w:rsidR="00393DDE" w:rsidRPr="00393DDE" w14:paraId="3CC51D76" w14:textId="77777777" w:rsidTr="00393DDE">
        <w:trPr>
          <w:trHeight w:val="1020"/>
        </w:trPr>
        <w:tc>
          <w:tcPr>
            <w:tcW w:w="1375" w:type="dxa"/>
            <w:tcBorders>
              <w:top w:val="single" w:sz="4" w:space="0" w:color="auto"/>
              <w:left w:val="single" w:sz="8" w:space="0" w:color="auto"/>
              <w:bottom w:val="single" w:sz="8" w:space="0" w:color="auto"/>
              <w:right w:val="single" w:sz="4" w:space="0" w:color="auto"/>
            </w:tcBorders>
            <w:shd w:val="clear" w:color="auto" w:fill="F2F2F2"/>
            <w:vAlign w:val="center"/>
            <w:hideMark/>
          </w:tcPr>
          <w:p w14:paraId="3ACCD7B8"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lastRenderedPageBreak/>
              <w:t>ПМн.02</w:t>
            </w:r>
          </w:p>
        </w:tc>
        <w:tc>
          <w:tcPr>
            <w:tcW w:w="4749" w:type="dxa"/>
            <w:tcBorders>
              <w:top w:val="single" w:sz="4" w:space="0" w:color="auto"/>
              <w:left w:val="nil"/>
              <w:bottom w:val="single" w:sz="8" w:space="0" w:color="auto"/>
              <w:right w:val="single" w:sz="4" w:space="0" w:color="auto"/>
            </w:tcBorders>
            <w:shd w:val="clear" w:color="auto" w:fill="F2F2F2"/>
            <w:hideMark/>
          </w:tcPr>
          <w:p w14:paraId="5F7C6E81" w14:textId="77777777" w:rsidR="00393DDE" w:rsidRPr="00393DDE" w:rsidRDefault="00393DDE" w:rsidP="00393DDE">
            <w:pPr>
              <w:rPr>
                <w:rFonts w:ascii="Times New Roman" w:hAnsi="Times New Roman"/>
                <w:b/>
                <w:bCs/>
                <w:color w:val="auto"/>
                <w:szCs w:val="22"/>
              </w:rPr>
            </w:pPr>
            <w:r w:rsidRPr="00393DDE">
              <w:rPr>
                <w:rFonts w:ascii="Times New Roman" w:hAnsi="Times New Roman"/>
                <w:b/>
                <w:bCs/>
                <w:color w:val="auto"/>
                <w:szCs w:val="22"/>
              </w:rPr>
              <w:t xml:space="preserve">Организация и проведение профилактических, </w:t>
            </w:r>
            <w:r w:rsidRPr="00393DDE">
              <w:rPr>
                <w:rFonts w:ascii="Times New Roman" w:hAnsi="Times New Roman"/>
                <w:b/>
                <w:bCs/>
                <w:color w:val="auto"/>
                <w:szCs w:val="22"/>
              </w:rPr>
              <w:br/>
              <w:t xml:space="preserve">диагностических и лечебных </w:t>
            </w:r>
            <w:r w:rsidRPr="00393DDE">
              <w:rPr>
                <w:rFonts w:ascii="Times New Roman" w:hAnsi="Times New Roman"/>
                <w:b/>
                <w:bCs/>
                <w:color w:val="auto"/>
                <w:szCs w:val="22"/>
              </w:rPr>
              <w:br/>
              <w:t>мероприятий для домашних животных и птиц (по выбору)</w:t>
            </w:r>
          </w:p>
        </w:tc>
        <w:tc>
          <w:tcPr>
            <w:tcW w:w="1236" w:type="dxa"/>
            <w:tcBorders>
              <w:top w:val="single" w:sz="4" w:space="0" w:color="auto"/>
              <w:left w:val="nil"/>
              <w:bottom w:val="single" w:sz="8" w:space="0" w:color="auto"/>
              <w:right w:val="single" w:sz="4" w:space="0" w:color="auto"/>
            </w:tcBorders>
            <w:shd w:val="clear" w:color="auto" w:fill="F2F2F2"/>
            <w:vAlign w:val="center"/>
            <w:hideMark/>
          </w:tcPr>
          <w:p w14:paraId="43A841B3"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870</w:t>
            </w:r>
          </w:p>
        </w:tc>
        <w:tc>
          <w:tcPr>
            <w:tcW w:w="949" w:type="dxa"/>
            <w:tcBorders>
              <w:top w:val="single" w:sz="4" w:space="0" w:color="auto"/>
              <w:left w:val="nil"/>
              <w:bottom w:val="single" w:sz="8" w:space="0" w:color="auto"/>
              <w:right w:val="single" w:sz="4" w:space="0" w:color="auto"/>
            </w:tcBorders>
            <w:shd w:val="clear" w:color="auto" w:fill="F2F2F2"/>
            <w:vAlign w:val="center"/>
            <w:hideMark/>
          </w:tcPr>
          <w:p w14:paraId="28ED4D04"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524</w:t>
            </w:r>
          </w:p>
        </w:tc>
        <w:tc>
          <w:tcPr>
            <w:tcW w:w="1166" w:type="dxa"/>
            <w:tcBorders>
              <w:top w:val="single" w:sz="4" w:space="0" w:color="auto"/>
              <w:left w:val="nil"/>
              <w:bottom w:val="single" w:sz="8" w:space="0" w:color="auto"/>
              <w:right w:val="single" w:sz="4" w:space="0" w:color="auto"/>
            </w:tcBorders>
            <w:shd w:val="clear" w:color="auto" w:fill="F2F2F2"/>
            <w:vAlign w:val="center"/>
            <w:hideMark/>
          </w:tcPr>
          <w:p w14:paraId="32B055E4"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526</w:t>
            </w:r>
          </w:p>
        </w:tc>
        <w:tc>
          <w:tcPr>
            <w:tcW w:w="937" w:type="dxa"/>
            <w:tcBorders>
              <w:top w:val="single" w:sz="4" w:space="0" w:color="auto"/>
              <w:left w:val="nil"/>
              <w:bottom w:val="single" w:sz="8" w:space="0" w:color="auto"/>
              <w:right w:val="single" w:sz="4" w:space="0" w:color="auto"/>
            </w:tcBorders>
            <w:shd w:val="clear" w:color="auto" w:fill="F2F2F2"/>
            <w:vAlign w:val="center"/>
            <w:hideMark/>
          </w:tcPr>
          <w:p w14:paraId="31DBD196"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324</w:t>
            </w:r>
          </w:p>
        </w:tc>
        <w:tc>
          <w:tcPr>
            <w:tcW w:w="825" w:type="dxa"/>
            <w:gridSpan w:val="2"/>
            <w:tcBorders>
              <w:top w:val="single" w:sz="4" w:space="0" w:color="auto"/>
              <w:left w:val="nil"/>
              <w:bottom w:val="single" w:sz="8" w:space="0" w:color="auto"/>
              <w:right w:val="single" w:sz="4" w:space="0" w:color="auto"/>
            </w:tcBorders>
            <w:shd w:val="clear" w:color="auto" w:fill="F2F2F2"/>
            <w:vAlign w:val="center"/>
            <w:hideMark/>
          </w:tcPr>
          <w:p w14:paraId="59044573"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20</w:t>
            </w:r>
          </w:p>
        </w:tc>
        <w:tc>
          <w:tcPr>
            <w:tcW w:w="1815" w:type="dxa"/>
            <w:tcBorders>
              <w:top w:val="single" w:sz="4" w:space="0" w:color="auto"/>
              <w:left w:val="nil"/>
              <w:bottom w:val="single" w:sz="8" w:space="0" w:color="auto"/>
              <w:right w:val="single" w:sz="8" w:space="0" w:color="auto"/>
            </w:tcBorders>
            <w:shd w:val="clear" w:color="auto" w:fill="F2F2F2"/>
            <w:vAlign w:val="center"/>
            <w:hideMark/>
          </w:tcPr>
          <w:p w14:paraId="13E94471" w14:textId="77777777" w:rsidR="00393DDE" w:rsidRPr="00393DDE" w:rsidRDefault="00393DDE" w:rsidP="00393DDE">
            <w:pPr>
              <w:jc w:val="center"/>
              <w:rPr>
                <w:rFonts w:ascii="Times New Roman" w:hAnsi="Times New Roman"/>
                <w:b/>
                <w:bCs/>
                <w:szCs w:val="22"/>
              </w:rPr>
            </w:pPr>
          </w:p>
        </w:tc>
        <w:tc>
          <w:tcPr>
            <w:tcW w:w="809" w:type="dxa"/>
            <w:tcBorders>
              <w:top w:val="single" w:sz="4" w:space="0" w:color="auto"/>
              <w:left w:val="nil"/>
              <w:bottom w:val="single" w:sz="8" w:space="0" w:color="auto"/>
              <w:right w:val="single" w:sz="8" w:space="0" w:color="auto"/>
            </w:tcBorders>
            <w:shd w:val="clear" w:color="auto" w:fill="F2F2F2"/>
            <w:vAlign w:val="center"/>
            <w:hideMark/>
          </w:tcPr>
          <w:p w14:paraId="76F35998" w14:textId="77777777" w:rsidR="00393DDE" w:rsidRPr="00393DDE" w:rsidRDefault="00393DDE" w:rsidP="00393DDE">
            <w:pPr>
              <w:jc w:val="center"/>
              <w:rPr>
                <w:rFonts w:ascii="Times New Roman" w:hAnsi="Times New Roman"/>
                <w:szCs w:val="22"/>
              </w:rPr>
            </w:pPr>
          </w:p>
        </w:tc>
        <w:tc>
          <w:tcPr>
            <w:tcW w:w="832" w:type="dxa"/>
            <w:tcBorders>
              <w:top w:val="single" w:sz="4" w:space="0" w:color="auto"/>
              <w:left w:val="single" w:sz="4" w:space="0" w:color="auto"/>
              <w:bottom w:val="single" w:sz="8" w:space="0" w:color="auto"/>
              <w:right w:val="single" w:sz="8" w:space="0" w:color="auto"/>
            </w:tcBorders>
            <w:shd w:val="clear" w:color="auto" w:fill="F2F2F2"/>
            <w:vAlign w:val="center"/>
            <w:hideMark/>
          </w:tcPr>
          <w:p w14:paraId="70C1256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r w:rsidR="00393DDE" w:rsidRPr="00393DDE" w14:paraId="62620D56" w14:textId="77777777" w:rsidTr="00393DDE">
        <w:trPr>
          <w:trHeight w:val="49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71081C7E" w14:textId="77777777" w:rsidR="00393DDE" w:rsidRPr="00393DDE" w:rsidRDefault="00393DDE" w:rsidP="00393DDE">
            <w:pPr>
              <w:rPr>
                <w:rFonts w:ascii="Times New Roman" w:hAnsi="Times New Roman"/>
                <w:szCs w:val="22"/>
              </w:rPr>
            </w:pPr>
            <w:r w:rsidRPr="00393DDE">
              <w:rPr>
                <w:rFonts w:ascii="Times New Roman" w:hAnsi="Times New Roman"/>
                <w:szCs w:val="22"/>
              </w:rPr>
              <w:t>МДК 02.01</w:t>
            </w:r>
          </w:p>
        </w:tc>
        <w:tc>
          <w:tcPr>
            <w:tcW w:w="4749" w:type="dxa"/>
            <w:tcBorders>
              <w:top w:val="nil"/>
              <w:left w:val="nil"/>
              <w:bottom w:val="nil"/>
              <w:right w:val="nil"/>
            </w:tcBorders>
            <w:shd w:val="clear" w:color="auto" w:fill="auto"/>
            <w:vAlign w:val="bottom"/>
            <w:hideMark/>
          </w:tcPr>
          <w:p w14:paraId="5F3A0BCD" w14:textId="77777777" w:rsidR="00393DDE" w:rsidRPr="00393DDE" w:rsidRDefault="00393DDE" w:rsidP="00393DDE">
            <w:pPr>
              <w:rPr>
                <w:rFonts w:ascii="Times New Roman" w:hAnsi="Times New Roman"/>
                <w:szCs w:val="22"/>
              </w:rPr>
            </w:pPr>
            <w:r w:rsidRPr="00393DDE">
              <w:rPr>
                <w:rFonts w:ascii="Times New Roman" w:hAnsi="Times New Roman"/>
                <w:szCs w:val="22"/>
              </w:rPr>
              <w:t xml:space="preserve">Организация работ по предупреждению заболеваний домашних животных и птиц </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0E3A56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324</w:t>
            </w:r>
          </w:p>
        </w:tc>
        <w:tc>
          <w:tcPr>
            <w:tcW w:w="949" w:type="dxa"/>
            <w:tcBorders>
              <w:top w:val="nil"/>
              <w:left w:val="nil"/>
              <w:bottom w:val="single" w:sz="4" w:space="0" w:color="auto"/>
              <w:right w:val="single" w:sz="4" w:space="0" w:color="auto"/>
            </w:tcBorders>
            <w:shd w:val="clear" w:color="auto" w:fill="auto"/>
            <w:vAlign w:val="center"/>
            <w:hideMark/>
          </w:tcPr>
          <w:p w14:paraId="484CD91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120</w:t>
            </w:r>
          </w:p>
        </w:tc>
        <w:tc>
          <w:tcPr>
            <w:tcW w:w="1166" w:type="dxa"/>
            <w:tcBorders>
              <w:top w:val="nil"/>
              <w:left w:val="nil"/>
              <w:bottom w:val="single" w:sz="4" w:space="0" w:color="auto"/>
              <w:right w:val="single" w:sz="4" w:space="0" w:color="auto"/>
            </w:tcBorders>
            <w:shd w:val="clear" w:color="auto" w:fill="auto"/>
            <w:vAlign w:val="center"/>
            <w:hideMark/>
          </w:tcPr>
          <w:p w14:paraId="47308F6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324</w:t>
            </w:r>
          </w:p>
        </w:tc>
        <w:tc>
          <w:tcPr>
            <w:tcW w:w="937" w:type="dxa"/>
            <w:tcBorders>
              <w:top w:val="nil"/>
              <w:left w:val="nil"/>
              <w:bottom w:val="single" w:sz="4" w:space="0" w:color="auto"/>
              <w:right w:val="single" w:sz="4" w:space="0" w:color="auto"/>
            </w:tcBorders>
            <w:shd w:val="clear" w:color="auto" w:fill="auto"/>
            <w:vAlign w:val="center"/>
            <w:hideMark/>
          </w:tcPr>
          <w:p w14:paraId="2CF9888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7BF697E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14:paraId="3E2E46FE" w14:textId="77777777" w:rsidR="00393DDE" w:rsidRPr="00393DDE" w:rsidRDefault="00393DDE" w:rsidP="00393DDE">
            <w:pPr>
              <w:jc w:val="center"/>
              <w:rPr>
                <w:rFonts w:ascii="Times New Roman" w:hAnsi="Times New Roman"/>
                <w:szCs w:val="22"/>
              </w:rPr>
            </w:pPr>
          </w:p>
        </w:tc>
        <w:tc>
          <w:tcPr>
            <w:tcW w:w="809" w:type="dxa"/>
            <w:tcBorders>
              <w:top w:val="single" w:sz="4" w:space="0" w:color="auto"/>
              <w:left w:val="nil"/>
              <w:bottom w:val="single" w:sz="4" w:space="0" w:color="auto"/>
              <w:right w:val="single" w:sz="4" w:space="0" w:color="auto"/>
            </w:tcBorders>
            <w:shd w:val="clear" w:color="auto" w:fill="auto"/>
            <w:vAlign w:val="center"/>
            <w:hideMark/>
          </w:tcPr>
          <w:p w14:paraId="1066629B"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42E1901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1, 2</w:t>
            </w:r>
          </w:p>
        </w:tc>
      </w:tr>
      <w:tr w:rsidR="00393DDE" w:rsidRPr="00393DDE" w14:paraId="261621A8" w14:textId="77777777" w:rsidTr="00393DDE">
        <w:trPr>
          <w:trHeight w:val="49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66A6788D" w14:textId="77777777" w:rsidR="00393DDE" w:rsidRPr="00393DDE" w:rsidRDefault="00393DDE" w:rsidP="00393DDE">
            <w:pPr>
              <w:rPr>
                <w:rFonts w:ascii="Times New Roman" w:hAnsi="Times New Roman"/>
                <w:szCs w:val="22"/>
              </w:rPr>
            </w:pPr>
            <w:r w:rsidRPr="00393DDE">
              <w:rPr>
                <w:rFonts w:ascii="Times New Roman" w:hAnsi="Times New Roman"/>
                <w:szCs w:val="22"/>
              </w:rPr>
              <w:t>МДК 02.02</w:t>
            </w:r>
          </w:p>
        </w:tc>
        <w:tc>
          <w:tcPr>
            <w:tcW w:w="4749" w:type="dxa"/>
            <w:tcBorders>
              <w:top w:val="single" w:sz="4" w:space="0" w:color="auto"/>
              <w:left w:val="nil"/>
              <w:bottom w:val="single" w:sz="4" w:space="0" w:color="auto"/>
              <w:right w:val="nil"/>
            </w:tcBorders>
            <w:shd w:val="clear" w:color="auto" w:fill="auto"/>
            <w:vAlign w:val="bottom"/>
            <w:hideMark/>
          </w:tcPr>
          <w:p w14:paraId="1B6BB109" w14:textId="77777777" w:rsidR="00393DDE" w:rsidRPr="00393DDE" w:rsidRDefault="00393DDE" w:rsidP="00393DDE">
            <w:pPr>
              <w:rPr>
                <w:rFonts w:ascii="Times New Roman" w:hAnsi="Times New Roman"/>
                <w:szCs w:val="22"/>
              </w:rPr>
            </w:pPr>
            <w:r w:rsidRPr="00393DDE">
              <w:rPr>
                <w:rFonts w:ascii="Times New Roman" w:hAnsi="Times New Roman"/>
                <w:szCs w:val="22"/>
              </w:rPr>
              <w:t>Выполнение лечебно-диагностических ветеринарных манипуляций</w:t>
            </w:r>
            <w:r w:rsidRPr="00393DDE">
              <w:rPr>
                <w:rFonts w:ascii="Times New Roman" w:hAnsi="Times New Roman"/>
                <w:color w:val="008080"/>
                <w:szCs w:val="22"/>
                <w:u w:val="single"/>
              </w:rPr>
              <w:t xml:space="preserve"> </w:t>
            </w:r>
            <w:r w:rsidRPr="00393DDE">
              <w:rPr>
                <w:rFonts w:ascii="Times New Roman" w:hAnsi="Times New Roman"/>
                <w:szCs w:val="22"/>
              </w:rPr>
              <w:t xml:space="preserve">в отношении домашних животных и птиц  </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D736AC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222</w:t>
            </w:r>
          </w:p>
        </w:tc>
        <w:tc>
          <w:tcPr>
            <w:tcW w:w="949" w:type="dxa"/>
            <w:tcBorders>
              <w:top w:val="nil"/>
              <w:left w:val="nil"/>
              <w:bottom w:val="single" w:sz="4" w:space="0" w:color="auto"/>
              <w:right w:val="single" w:sz="4" w:space="0" w:color="auto"/>
            </w:tcBorders>
            <w:shd w:val="clear" w:color="auto" w:fill="auto"/>
            <w:vAlign w:val="center"/>
            <w:hideMark/>
          </w:tcPr>
          <w:p w14:paraId="1FD348B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80</w:t>
            </w:r>
          </w:p>
        </w:tc>
        <w:tc>
          <w:tcPr>
            <w:tcW w:w="1166" w:type="dxa"/>
            <w:tcBorders>
              <w:top w:val="nil"/>
              <w:left w:val="nil"/>
              <w:bottom w:val="single" w:sz="4" w:space="0" w:color="auto"/>
              <w:right w:val="single" w:sz="4" w:space="0" w:color="auto"/>
            </w:tcBorders>
            <w:shd w:val="clear" w:color="auto" w:fill="auto"/>
            <w:vAlign w:val="center"/>
            <w:hideMark/>
          </w:tcPr>
          <w:p w14:paraId="0798EC0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202</w:t>
            </w:r>
          </w:p>
        </w:tc>
        <w:tc>
          <w:tcPr>
            <w:tcW w:w="937" w:type="dxa"/>
            <w:tcBorders>
              <w:top w:val="nil"/>
              <w:left w:val="nil"/>
              <w:bottom w:val="single" w:sz="4" w:space="0" w:color="auto"/>
              <w:right w:val="single" w:sz="4" w:space="0" w:color="auto"/>
            </w:tcBorders>
            <w:shd w:val="clear" w:color="auto" w:fill="auto"/>
            <w:vAlign w:val="center"/>
            <w:hideMark/>
          </w:tcPr>
          <w:p w14:paraId="10A3525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649B656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20</w:t>
            </w:r>
          </w:p>
        </w:tc>
        <w:tc>
          <w:tcPr>
            <w:tcW w:w="1815" w:type="dxa"/>
            <w:tcBorders>
              <w:top w:val="nil"/>
              <w:left w:val="nil"/>
              <w:bottom w:val="single" w:sz="4" w:space="0" w:color="auto"/>
              <w:right w:val="single" w:sz="4" w:space="0" w:color="auto"/>
            </w:tcBorders>
            <w:shd w:val="clear" w:color="auto" w:fill="auto"/>
            <w:vAlign w:val="center"/>
            <w:hideMark/>
          </w:tcPr>
          <w:p w14:paraId="388DA297"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2CA35EF6"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127ED09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2, 3</w:t>
            </w:r>
          </w:p>
        </w:tc>
      </w:tr>
      <w:tr w:rsidR="00393DDE" w:rsidRPr="00393DDE" w14:paraId="64B3AB27" w14:textId="77777777" w:rsidTr="00393DDE">
        <w:trPr>
          <w:trHeight w:val="30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3A15DEDB" w14:textId="77777777" w:rsidR="00393DDE" w:rsidRPr="00393DDE" w:rsidRDefault="00393DDE" w:rsidP="00393DDE">
            <w:pPr>
              <w:rPr>
                <w:rFonts w:ascii="Times New Roman" w:hAnsi="Times New Roman"/>
                <w:szCs w:val="22"/>
              </w:rPr>
            </w:pPr>
            <w:r w:rsidRPr="00393DDE">
              <w:rPr>
                <w:rFonts w:ascii="Times New Roman" w:hAnsi="Times New Roman"/>
                <w:szCs w:val="22"/>
              </w:rPr>
              <w:t>УП. 02</w:t>
            </w:r>
          </w:p>
        </w:tc>
        <w:tc>
          <w:tcPr>
            <w:tcW w:w="4749" w:type="dxa"/>
            <w:tcBorders>
              <w:top w:val="nil"/>
              <w:left w:val="nil"/>
              <w:bottom w:val="single" w:sz="4" w:space="0" w:color="auto"/>
              <w:right w:val="nil"/>
            </w:tcBorders>
            <w:shd w:val="clear" w:color="auto" w:fill="auto"/>
            <w:vAlign w:val="center"/>
            <w:hideMark/>
          </w:tcPr>
          <w:p w14:paraId="74135391"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Учебная практика</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479E3F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216</w:t>
            </w:r>
          </w:p>
        </w:tc>
        <w:tc>
          <w:tcPr>
            <w:tcW w:w="949" w:type="dxa"/>
            <w:tcBorders>
              <w:top w:val="nil"/>
              <w:left w:val="nil"/>
              <w:bottom w:val="single" w:sz="4" w:space="0" w:color="auto"/>
              <w:right w:val="single" w:sz="4" w:space="0" w:color="auto"/>
            </w:tcBorders>
            <w:shd w:val="clear" w:color="auto" w:fill="auto"/>
            <w:vAlign w:val="center"/>
            <w:hideMark/>
          </w:tcPr>
          <w:p w14:paraId="732BC2D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216</w:t>
            </w:r>
          </w:p>
        </w:tc>
        <w:tc>
          <w:tcPr>
            <w:tcW w:w="1166" w:type="dxa"/>
            <w:tcBorders>
              <w:top w:val="nil"/>
              <w:left w:val="nil"/>
              <w:bottom w:val="single" w:sz="4" w:space="0" w:color="auto"/>
              <w:right w:val="single" w:sz="4" w:space="0" w:color="auto"/>
            </w:tcBorders>
            <w:shd w:val="clear" w:color="auto" w:fill="auto"/>
            <w:vAlign w:val="center"/>
          </w:tcPr>
          <w:p w14:paraId="70DF7857" w14:textId="77777777" w:rsidR="00393DDE" w:rsidRPr="00393DDE" w:rsidRDefault="00393DDE" w:rsidP="00393DDE">
            <w:pPr>
              <w:jc w:val="center"/>
              <w:rPr>
                <w:rFonts w:ascii="Times New Roman" w:hAnsi="Times New Roman"/>
                <w:szCs w:val="22"/>
              </w:rPr>
            </w:pPr>
          </w:p>
        </w:tc>
        <w:tc>
          <w:tcPr>
            <w:tcW w:w="937" w:type="dxa"/>
            <w:tcBorders>
              <w:top w:val="nil"/>
              <w:left w:val="nil"/>
              <w:bottom w:val="single" w:sz="4" w:space="0" w:color="auto"/>
              <w:right w:val="single" w:sz="4" w:space="0" w:color="auto"/>
            </w:tcBorders>
            <w:shd w:val="clear" w:color="auto" w:fill="auto"/>
            <w:vAlign w:val="center"/>
            <w:hideMark/>
          </w:tcPr>
          <w:p w14:paraId="48189CB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216</w:t>
            </w:r>
          </w:p>
        </w:tc>
        <w:tc>
          <w:tcPr>
            <w:tcW w:w="825" w:type="dxa"/>
            <w:gridSpan w:val="2"/>
            <w:tcBorders>
              <w:top w:val="nil"/>
              <w:left w:val="nil"/>
              <w:bottom w:val="single" w:sz="4" w:space="0" w:color="auto"/>
              <w:right w:val="single" w:sz="4" w:space="0" w:color="auto"/>
            </w:tcBorders>
            <w:shd w:val="clear" w:color="auto" w:fill="auto"/>
            <w:vAlign w:val="center"/>
            <w:hideMark/>
          </w:tcPr>
          <w:p w14:paraId="7340DCB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1A612AB6" w14:textId="77777777" w:rsidR="00393DDE" w:rsidRPr="00393DDE" w:rsidRDefault="00393DDE" w:rsidP="00393DDE">
            <w:pP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1CB038E6"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2F838C8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7EEF74BE" w14:textId="77777777" w:rsidTr="00393DDE">
        <w:trPr>
          <w:trHeight w:val="31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5BB9DE45" w14:textId="77777777" w:rsidR="00393DDE" w:rsidRPr="00393DDE" w:rsidRDefault="00393DDE" w:rsidP="00393DDE">
            <w:pPr>
              <w:rPr>
                <w:rFonts w:ascii="Times New Roman" w:hAnsi="Times New Roman"/>
                <w:szCs w:val="22"/>
              </w:rPr>
            </w:pPr>
            <w:r w:rsidRPr="00393DDE">
              <w:rPr>
                <w:rFonts w:ascii="Times New Roman" w:hAnsi="Times New Roman"/>
                <w:szCs w:val="22"/>
              </w:rPr>
              <w:t>ПП. 02</w:t>
            </w:r>
          </w:p>
        </w:tc>
        <w:tc>
          <w:tcPr>
            <w:tcW w:w="4749" w:type="dxa"/>
            <w:tcBorders>
              <w:top w:val="nil"/>
              <w:left w:val="nil"/>
              <w:bottom w:val="single" w:sz="4" w:space="0" w:color="auto"/>
              <w:right w:val="nil"/>
            </w:tcBorders>
            <w:shd w:val="clear" w:color="auto" w:fill="auto"/>
            <w:vAlign w:val="center"/>
            <w:hideMark/>
          </w:tcPr>
          <w:p w14:paraId="0490D483"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Производственная практика</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335581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108</w:t>
            </w:r>
          </w:p>
        </w:tc>
        <w:tc>
          <w:tcPr>
            <w:tcW w:w="949" w:type="dxa"/>
            <w:tcBorders>
              <w:top w:val="nil"/>
              <w:left w:val="nil"/>
              <w:bottom w:val="single" w:sz="4" w:space="0" w:color="auto"/>
              <w:right w:val="single" w:sz="4" w:space="0" w:color="auto"/>
            </w:tcBorders>
            <w:shd w:val="clear" w:color="auto" w:fill="auto"/>
            <w:vAlign w:val="center"/>
            <w:hideMark/>
          </w:tcPr>
          <w:p w14:paraId="7081548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108</w:t>
            </w:r>
          </w:p>
        </w:tc>
        <w:tc>
          <w:tcPr>
            <w:tcW w:w="1166" w:type="dxa"/>
            <w:tcBorders>
              <w:top w:val="nil"/>
              <w:left w:val="nil"/>
              <w:bottom w:val="single" w:sz="4" w:space="0" w:color="auto"/>
              <w:right w:val="single" w:sz="4" w:space="0" w:color="auto"/>
            </w:tcBorders>
            <w:shd w:val="clear" w:color="auto" w:fill="auto"/>
            <w:vAlign w:val="center"/>
          </w:tcPr>
          <w:p w14:paraId="2C94A7A5" w14:textId="77777777" w:rsidR="00393DDE" w:rsidRPr="00393DDE" w:rsidRDefault="00393DDE" w:rsidP="00393DDE">
            <w:pPr>
              <w:jc w:val="center"/>
              <w:rPr>
                <w:rFonts w:ascii="Times New Roman" w:hAnsi="Times New Roman"/>
                <w:b/>
                <w:bCs/>
                <w:szCs w:val="22"/>
              </w:rPr>
            </w:pPr>
          </w:p>
        </w:tc>
        <w:tc>
          <w:tcPr>
            <w:tcW w:w="937" w:type="dxa"/>
            <w:tcBorders>
              <w:top w:val="nil"/>
              <w:left w:val="nil"/>
              <w:bottom w:val="single" w:sz="4" w:space="0" w:color="auto"/>
              <w:right w:val="single" w:sz="4" w:space="0" w:color="auto"/>
            </w:tcBorders>
            <w:shd w:val="clear" w:color="auto" w:fill="auto"/>
            <w:vAlign w:val="center"/>
            <w:hideMark/>
          </w:tcPr>
          <w:p w14:paraId="5DF02E4B"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108</w:t>
            </w:r>
          </w:p>
        </w:tc>
        <w:tc>
          <w:tcPr>
            <w:tcW w:w="825" w:type="dxa"/>
            <w:gridSpan w:val="2"/>
            <w:tcBorders>
              <w:top w:val="nil"/>
              <w:left w:val="nil"/>
              <w:bottom w:val="single" w:sz="4" w:space="0" w:color="auto"/>
              <w:right w:val="single" w:sz="4" w:space="0" w:color="auto"/>
            </w:tcBorders>
            <w:shd w:val="clear" w:color="auto" w:fill="auto"/>
            <w:vAlign w:val="center"/>
            <w:hideMark/>
          </w:tcPr>
          <w:p w14:paraId="622CECC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70847FF5"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262DC8E6"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4580F2C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6E6EB0CB" w14:textId="77777777" w:rsidTr="00393DDE">
        <w:trPr>
          <w:trHeight w:val="315"/>
        </w:trPr>
        <w:tc>
          <w:tcPr>
            <w:tcW w:w="1375" w:type="dxa"/>
            <w:tcBorders>
              <w:top w:val="single" w:sz="4" w:space="0" w:color="auto"/>
              <w:left w:val="single" w:sz="4" w:space="0" w:color="auto"/>
              <w:bottom w:val="single" w:sz="4" w:space="0" w:color="auto"/>
              <w:right w:val="single" w:sz="4" w:space="0" w:color="auto"/>
            </w:tcBorders>
            <w:shd w:val="clear" w:color="auto" w:fill="auto"/>
            <w:vAlign w:val="center"/>
          </w:tcPr>
          <w:p w14:paraId="435E87CC" w14:textId="77777777" w:rsidR="00393DDE" w:rsidRPr="00393DDE" w:rsidRDefault="00393DDE" w:rsidP="00393DDE">
            <w:pPr>
              <w:rPr>
                <w:rFonts w:ascii="Times New Roman" w:hAnsi="Times New Roman"/>
                <w:szCs w:val="22"/>
              </w:rPr>
            </w:pPr>
          </w:p>
        </w:tc>
        <w:tc>
          <w:tcPr>
            <w:tcW w:w="4749" w:type="dxa"/>
            <w:tcBorders>
              <w:top w:val="single" w:sz="4" w:space="0" w:color="auto"/>
              <w:left w:val="nil"/>
              <w:bottom w:val="single" w:sz="4" w:space="0" w:color="auto"/>
              <w:right w:val="nil"/>
            </w:tcBorders>
            <w:shd w:val="clear" w:color="auto" w:fill="D0CECE"/>
            <w:vAlign w:val="center"/>
          </w:tcPr>
          <w:p w14:paraId="1C8C70CF"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Направленность 3: Ветеринарная деятельность для диких животных, рептилий, земноводных и птиц</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52D0648E" w14:textId="77777777" w:rsidR="00393DDE" w:rsidRPr="00393DDE" w:rsidRDefault="00393DDE" w:rsidP="00393DDE">
            <w:pPr>
              <w:jc w:val="center"/>
              <w:rPr>
                <w:rFonts w:ascii="Times New Roman" w:hAnsi="Times New Roman"/>
                <w:szCs w:val="22"/>
              </w:rPr>
            </w:pPr>
          </w:p>
        </w:tc>
        <w:tc>
          <w:tcPr>
            <w:tcW w:w="949" w:type="dxa"/>
            <w:tcBorders>
              <w:top w:val="single" w:sz="4" w:space="0" w:color="auto"/>
              <w:left w:val="nil"/>
              <w:bottom w:val="single" w:sz="4" w:space="0" w:color="auto"/>
              <w:right w:val="single" w:sz="4" w:space="0" w:color="auto"/>
            </w:tcBorders>
            <w:shd w:val="clear" w:color="auto" w:fill="auto"/>
            <w:vAlign w:val="center"/>
          </w:tcPr>
          <w:p w14:paraId="1FAE6DA2" w14:textId="77777777" w:rsidR="00393DDE" w:rsidRPr="00393DDE" w:rsidRDefault="00393DDE" w:rsidP="00393DDE">
            <w:pPr>
              <w:jc w:val="center"/>
              <w:rPr>
                <w:rFonts w:ascii="Times New Roman" w:hAnsi="Times New Roman"/>
                <w:szCs w:val="22"/>
              </w:rPr>
            </w:pPr>
          </w:p>
        </w:tc>
        <w:tc>
          <w:tcPr>
            <w:tcW w:w="1166" w:type="dxa"/>
            <w:tcBorders>
              <w:top w:val="single" w:sz="4" w:space="0" w:color="auto"/>
              <w:left w:val="nil"/>
              <w:bottom w:val="single" w:sz="4" w:space="0" w:color="auto"/>
              <w:right w:val="single" w:sz="4" w:space="0" w:color="auto"/>
            </w:tcBorders>
            <w:shd w:val="clear" w:color="auto" w:fill="auto"/>
            <w:vAlign w:val="center"/>
          </w:tcPr>
          <w:p w14:paraId="01B0B5B9" w14:textId="77777777" w:rsidR="00393DDE" w:rsidRPr="00393DDE" w:rsidRDefault="00393DDE" w:rsidP="00393DDE">
            <w:pPr>
              <w:jc w:val="center"/>
              <w:rPr>
                <w:rFonts w:ascii="Times New Roman" w:hAnsi="Times New Roman"/>
                <w:b/>
                <w:bCs/>
                <w:szCs w:val="22"/>
              </w:rPr>
            </w:pPr>
          </w:p>
        </w:tc>
        <w:tc>
          <w:tcPr>
            <w:tcW w:w="937" w:type="dxa"/>
            <w:tcBorders>
              <w:top w:val="single" w:sz="4" w:space="0" w:color="auto"/>
              <w:left w:val="nil"/>
              <w:bottom w:val="single" w:sz="4" w:space="0" w:color="auto"/>
              <w:right w:val="single" w:sz="4" w:space="0" w:color="auto"/>
            </w:tcBorders>
            <w:shd w:val="clear" w:color="auto" w:fill="auto"/>
            <w:vAlign w:val="center"/>
          </w:tcPr>
          <w:p w14:paraId="733833D3" w14:textId="77777777" w:rsidR="00393DDE" w:rsidRPr="00393DDE" w:rsidRDefault="00393DDE" w:rsidP="00393DDE">
            <w:pPr>
              <w:jc w:val="center"/>
              <w:rPr>
                <w:rFonts w:ascii="Times New Roman" w:hAnsi="Times New Roman"/>
                <w:szCs w:val="22"/>
              </w:rPr>
            </w:pPr>
          </w:p>
        </w:tc>
        <w:tc>
          <w:tcPr>
            <w:tcW w:w="825" w:type="dxa"/>
            <w:gridSpan w:val="2"/>
            <w:tcBorders>
              <w:top w:val="single" w:sz="4" w:space="0" w:color="auto"/>
              <w:left w:val="nil"/>
              <w:bottom w:val="single" w:sz="4" w:space="0" w:color="auto"/>
              <w:right w:val="single" w:sz="4" w:space="0" w:color="auto"/>
            </w:tcBorders>
            <w:shd w:val="clear" w:color="auto" w:fill="auto"/>
            <w:vAlign w:val="center"/>
          </w:tcPr>
          <w:p w14:paraId="4E2919A5" w14:textId="77777777" w:rsidR="00393DDE" w:rsidRPr="00393DDE" w:rsidRDefault="00393DDE" w:rsidP="00393DDE">
            <w:pPr>
              <w:jc w:val="center"/>
              <w:rPr>
                <w:rFonts w:ascii="Times New Roman" w:hAnsi="Times New Roman"/>
                <w:szCs w:val="22"/>
              </w:rPr>
            </w:pPr>
          </w:p>
        </w:tc>
        <w:tc>
          <w:tcPr>
            <w:tcW w:w="1815" w:type="dxa"/>
            <w:tcBorders>
              <w:top w:val="single" w:sz="4" w:space="0" w:color="auto"/>
              <w:left w:val="nil"/>
              <w:bottom w:val="single" w:sz="4" w:space="0" w:color="auto"/>
              <w:right w:val="single" w:sz="4" w:space="0" w:color="auto"/>
            </w:tcBorders>
            <w:shd w:val="clear" w:color="auto" w:fill="auto"/>
            <w:vAlign w:val="center"/>
          </w:tcPr>
          <w:p w14:paraId="19C9A064" w14:textId="77777777" w:rsidR="00393DDE" w:rsidRPr="00393DDE" w:rsidRDefault="00393DDE" w:rsidP="00393DDE">
            <w:pPr>
              <w:jc w:val="center"/>
              <w:rPr>
                <w:rFonts w:ascii="Times New Roman" w:hAnsi="Times New Roman"/>
                <w:szCs w:val="22"/>
              </w:rPr>
            </w:pPr>
          </w:p>
        </w:tc>
        <w:tc>
          <w:tcPr>
            <w:tcW w:w="809" w:type="dxa"/>
            <w:tcBorders>
              <w:top w:val="single" w:sz="4" w:space="0" w:color="auto"/>
              <w:left w:val="nil"/>
              <w:bottom w:val="single" w:sz="4" w:space="0" w:color="auto"/>
              <w:right w:val="single" w:sz="4" w:space="0" w:color="auto"/>
            </w:tcBorders>
            <w:shd w:val="clear" w:color="auto" w:fill="auto"/>
            <w:vAlign w:val="center"/>
          </w:tcPr>
          <w:p w14:paraId="671AE0CF" w14:textId="77777777" w:rsidR="00393DDE" w:rsidRPr="00393DDE" w:rsidRDefault="00393DDE" w:rsidP="00393DDE">
            <w:pPr>
              <w:jc w:val="center"/>
              <w:rPr>
                <w:rFonts w:ascii="Times New Roman" w:hAnsi="Times New Roman"/>
                <w:szCs w:val="22"/>
              </w:rPr>
            </w:pPr>
          </w:p>
        </w:tc>
        <w:tc>
          <w:tcPr>
            <w:tcW w:w="832" w:type="dxa"/>
            <w:tcBorders>
              <w:top w:val="single" w:sz="4" w:space="0" w:color="auto"/>
              <w:left w:val="nil"/>
              <w:bottom w:val="single" w:sz="4" w:space="0" w:color="auto"/>
              <w:right w:val="single" w:sz="4" w:space="0" w:color="auto"/>
            </w:tcBorders>
            <w:shd w:val="clear" w:color="auto" w:fill="auto"/>
            <w:vAlign w:val="center"/>
          </w:tcPr>
          <w:p w14:paraId="0D2F6627" w14:textId="77777777" w:rsidR="00393DDE" w:rsidRPr="00393DDE" w:rsidRDefault="00393DDE" w:rsidP="00393DDE">
            <w:pPr>
              <w:jc w:val="center"/>
              <w:rPr>
                <w:rFonts w:ascii="Times New Roman" w:hAnsi="Times New Roman"/>
                <w:szCs w:val="22"/>
              </w:rPr>
            </w:pPr>
          </w:p>
        </w:tc>
      </w:tr>
      <w:tr w:rsidR="00393DDE" w:rsidRPr="00393DDE" w14:paraId="0F4A2ACA" w14:textId="77777777" w:rsidTr="00393DDE">
        <w:trPr>
          <w:trHeight w:val="990"/>
        </w:trPr>
        <w:tc>
          <w:tcPr>
            <w:tcW w:w="1375" w:type="dxa"/>
            <w:tcBorders>
              <w:top w:val="single" w:sz="4" w:space="0" w:color="auto"/>
              <w:left w:val="single" w:sz="8" w:space="0" w:color="auto"/>
              <w:bottom w:val="single" w:sz="8" w:space="0" w:color="auto"/>
              <w:right w:val="single" w:sz="4" w:space="0" w:color="auto"/>
            </w:tcBorders>
            <w:shd w:val="clear" w:color="auto" w:fill="F2F2F2"/>
            <w:vAlign w:val="center"/>
            <w:hideMark/>
          </w:tcPr>
          <w:p w14:paraId="278158A7"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ПМн.02</w:t>
            </w:r>
          </w:p>
        </w:tc>
        <w:tc>
          <w:tcPr>
            <w:tcW w:w="4749" w:type="dxa"/>
            <w:tcBorders>
              <w:top w:val="single" w:sz="4" w:space="0" w:color="auto"/>
              <w:left w:val="nil"/>
              <w:bottom w:val="single" w:sz="8" w:space="0" w:color="auto"/>
              <w:right w:val="single" w:sz="4" w:space="0" w:color="auto"/>
            </w:tcBorders>
            <w:shd w:val="clear" w:color="auto" w:fill="F2F2F2"/>
            <w:vAlign w:val="center"/>
            <w:hideMark/>
          </w:tcPr>
          <w:p w14:paraId="2832D0B7" w14:textId="77777777" w:rsidR="00393DDE" w:rsidRPr="00393DDE" w:rsidRDefault="00393DDE" w:rsidP="00393DDE">
            <w:pPr>
              <w:rPr>
                <w:rFonts w:ascii="Times New Roman" w:hAnsi="Times New Roman"/>
                <w:b/>
                <w:bCs/>
                <w:color w:val="auto"/>
                <w:szCs w:val="22"/>
              </w:rPr>
            </w:pPr>
            <w:r w:rsidRPr="00393DDE">
              <w:rPr>
                <w:rFonts w:ascii="Times New Roman" w:eastAsia="Calibri" w:hAnsi="Times New Roman"/>
                <w:b/>
                <w:bCs/>
                <w:color w:val="auto"/>
                <w:szCs w:val="22"/>
                <w:lang w:eastAsia="en-US"/>
              </w:rPr>
              <w:t>Организация и проведение профилактических, диагностических и лечебных мероприятий для диких животных, рептилий, земноводных и птиц (по выбору)</w:t>
            </w:r>
          </w:p>
        </w:tc>
        <w:tc>
          <w:tcPr>
            <w:tcW w:w="1236" w:type="dxa"/>
            <w:tcBorders>
              <w:top w:val="single" w:sz="4" w:space="0" w:color="auto"/>
              <w:left w:val="nil"/>
              <w:bottom w:val="single" w:sz="8" w:space="0" w:color="auto"/>
              <w:right w:val="single" w:sz="4" w:space="0" w:color="auto"/>
            </w:tcBorders>
            <w:shd w:val="clear" w:color="auto" w:fill="F2F2F2"/>
            <w:vAlign w:val="center"/>
            <w:hideMark/>
          </w:tcPr>
          <w:p w14:paraId="407DD259"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870</w:t>
            </w:r>
          </w:p>
        </w:tc>
        <w:tc>
          <w:tcPr>
            <w:tcW w:w="949" w:type="dxa"/>
            <w:tcBorders>
              <w:top w:val="single" w:sz="4" w:space="0" w:color="auto"/>
              <w:left w:val="nil"/>
              <w:bottom w:val="single" w:sz="8" w:space="0" w:color="auto"/>
              <w:right w:val="single" w:sz="4" w:space="0" w:color="auto"/>
            </w:tcBorders>
            <w:shd w:val="clear" w:color="auto" w:fill="F2F2F2"/>
            <w:vAlign w:val="center"/>
            <w:hideMark/>
          </w:tcPr>
          <w:p w14:paraId="35FB8051"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524</w:t>
            </w:r>
          </w:p>
        </w:tc>
        <w:tc>
          <w:tcPr>
            <w:tcW w:w="1166" w:type="dxa"/>
            <w:tcBorders>
              <w:top w:val="single" w:sz="4" w:space="0" w:color="auto"/>
              <w:left w:val="nil"/>
              <w:bottom w:val="single" w:sz="8" w:space="0" w:color="auto"/>
              <w:right w:val="single" w:sz="4" w:space="0" w:color="auto"/>
            </w:tcBorders>
            <w:shd w:val="clear" w:color="auto" w:fill="F2F2F2"/>
            <w:vAlign w:val="center"/>
            <w:hideMark/>
          </w:tcPr>
          <w:p w14:paraId="0C76710E"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526</w:t>
            </w:r>
          </w:p>
        </w:tc>
        <w:tc>
          <w:tcPr>
            <w:tcW w:w="937" w:type="dxa"/>
            <w:tcBorders>
              <w:top w:val="single" w:sz="4" w:space="0" w:color="auto"/>
              <w:left w:val="nil"/>
              <w:bottom w:val="single" w:sz="8" w:space="0" w:color="auto"/>
              <w:right w:val="single" w:sz="4" w:space="0" w:color="auto"/>
            </w:tcBorders>
            <w:shd w:val="clear" w:color="auto" w:fill="F2F2F2"/>
            <w:vAlign w:val="center"/>
            <w:hideMark/>
          </w:tcPr>
          <w:p w14:paraId="36DBE075"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324</w:t>
            </w:r>
          </w:p>
        </w:tc>
        <w:tc>
          <w:tcPr>
            <w:tcW w:w="825" w:type="dxa"/>
            <w:gridSpan w:val="2"/>
            <w:tcBorders>
              <w:top w:val="single" w:sz="4" w:space="0" w:color="auto"/>
              <w:left w:val="nil"/>
              <w:bottom w:val="single" w:sz="8" w:space="0" w:color="auto"/>
              <w:right w:val="single" w:sz="4" w:space="0" w:color="auto"/>
            </w:tcBorders>
            <w:shd w:val="clear" w:color="auto" w:fill="F2F2F2"/>
            <w:vAlign w:val="center"/>
            <w:hideMark/>
          </w:tcPr>
          <w:p w14:paraId="2C3EAF17"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20</w:t>
            </w:r>
          </w:p>
        </w:tc>
        <w:tc>
          <w:tcPr>
            <w:tcW w:w="1815" w:type="dxa"/>
            <w:tcBorders>
              <w:top w:val="single" w:sz="4" w:space="0" w:color="auto"/>
              <w:left w:val="nil"/>
              <w:bottom w:val="single" w:sz="8" w:space="0" w:color="auto"/>
              <w:right w:val="single" w:sz="8" w:space="0" w:color="auto"/>
            </w:tcBorders>
            <w:shd w:val="clear" w:color="auto" w:fill="F2F2F2"/>
            <w:vAlign w:val="center"/>
            <w:hideMark/>
          </w:tcPr>
          <w:p w14:paraId="7BCFBCE0" w14:textId="77777777" w:rsidR="00393DDE" w:rsidRPr="00393DDE" w:rsidRDefault="00393DDE" w:rsidP="00393DDE">
            <w:pPr>
              <w:jc w:val="center"/>
              <w:rPr>
                <w:rFonts w:ascii="Times New Roman" w:hAnsi="Times New Roman"/>
                <w:b/>
                <w:bCs/>
                <w:szCs w:val="22"/>
              </w:rPr>
            </w:pPr>
          </w:p>
        </w:tc>
        <w:tc>
          <w:tcPr>
            <w:tcW w:w="809" w:type="dxa"/>
            <w:tcBorders>
              <w:top w:val="single" w:sz="4" w:space="0" w:color="auto"/>
              <w:left w:val="nil"/>
              <w:bottom w:val="single" w:sz="8" w:space="0" w:color="auto"/>
              <w:right w:val="single" w:sz="8" w:space="0" w:color="auto"/>
            </w:tcBorders>
            <w:shd w:val="clear" w:color="auto" w:fill="F2F2F2"/>
            <w:vAlign w:val="center"/>
            <w:hideMark/>
          </w:tcPr>
          <w:p w14:paraId="6B8DCE11" w14:textId="77777777" w:rsidR="00393DDE" w:rsidRPr="00393DDE" w:rsidRDefault="00393DDE" w:rsidP="00393DDE">
            <w:pPr>
              <w:jc w:val="center"/>
              <w:rPr>
                <w:rFonts w:ascii="Times New Roman" w:hAnsi="Times New Roman"/>
                <w:szCs w:val="22"/>
              </w:rPr>
            </w:pPr>
          </w:p>
        </w:tc>
        <w:tc>
          <w:tcPr>
            <w:tcW w:w="832" w:type="dxa"/>
            <w:tcBorders>
              <w:top w:val="single" w:sz="4" w:space="0" w:color="auto"/>
              <w:left w:val="single" w:sz="4" w:space="0" w:color="auto"/>
              <w:bottom w:val="single" w:sz="8" w:space="0" w:color="auto"/>
              <w:right w:val="single" w:sz="8" w:space="0" w:color="auto"/>
            </w:tcBorders>
            <w:shd w:val="clear" w:color="auto" w:fill="F2F2F2"/>
            <w:vAlign w:val="center"/>
            <w:hideMark/>
          </w:tcPr>
          <w:p w14:paraId="3A27433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r w:rsidR="00393DDE" w:rsidRPr="00393DDE" w14:paraId="658FB0B4" w14:textId="77777777" w:rsidTr="00393DDE">
        <w:trPr>
          <w:trHeight w:val="49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2B583564" w14:textId="77777777" w:rsidR="00393DDE" w:rsidRPr="00393DDE" w:rsidRDefault="00393DDE" w:rsidP="00393DDE">
            <w:pPr>
              <w:rPr>
                <w:rFonts w:ascii="Times New Roman" w:hAnsi="Times New Roman"/>
                <w:szCs w:val="22"/>
              </w:rPr>
            </w:pPr>
            <w:r w:rsidRPr="00393DDE">
              <w:rPr>
                <w:rFonts w:ascii="Times New Roman" w:hAnsi="Times New Roman"/>
                <w:szCs w:val="22"/>
              </w:rPr>
              <w:t>МДК 02.01</w:t>
            </w:r>
          </w:p>
        </w:tc>
        <w:tc>
          <w:tcPr>
            <w:tcW w:w="4749" w:type="dxa"/>
            <w:tcBorders>
              <w:top w:val="nil"/>
              <w:left w:val="nil"/>
              <w:bottom w:val="nil"/>
              <w:right w:val="nil"/>
            </w:tcBorders>
            <w:shd w:val="clear" w:color="auto" w:fill="auto"/>
            <w:vAlign w:val="bottom"/>
            <w:hideMark/>
          </w:tcPr>
          <w:p w14:paraId="72050508" w14:textId="77777777" w:rsidR="00393DDE" w:rsidRPr="00393DDE" w:rsidRDefault="00393DDE" w:rsidP="00393DDE">
            <w:pPr>
              <w:rPr>
                <w:rFonts w:ascii="Times New Roman" w:hAnsi="Times New Roman"/>
                <w:szCs w:val="22"/>
              </w:rPr>
            </w:pPr>
            <w:r w:rsidRPr="00393DDE">
              <w:rPr>
                <w:rFonts w:ascii="Times New Roman" w:eastAsia="Calibri" w:hAnsi="Times New Roman"/>
                <w:szCs w:val="22"/>
                <w:lang w:eastAsia="en-US"/>
              </w:rPr>
              <w:t xml:space="preserve">Организация работ по предупреждению заболеваний диких животных, рептилий, земноводных и птиц </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59EFD9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324</w:t>
            </w:r>
          </w:p>
        </w:tc>
        <w:tc>
          <w:tcPr>
            <w:tcW w:w="949" w:type="dxa"/>
            <w:tcBorders>
              <w:top w:val="nil"/>
              <w:left w:val="nil"/>
              <w:bottom w:val="single" w:sz="4" w:space="0" w:color="auto"/>
              <w:right w:val="single" w:sz="4" w:space="0" w:color="auto"/>
            </w:tcBorders>
            <w:shd w:val="clear" w:color="auto" w:fill="auto"/>
            <w:vAlign w:val="center"/>
            <w:hideMark/>
          </w:tcPr>
          <w:p w14:paraId="7F73631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120</w:t>
            </w:r>
          </w:p>
        </w:tc>
        <w:tc>
          <w:tcPr>
            <w:tcW w:w="1166" w:type="dxa"/>
            <w:tcBorders>
              <w:top w:val="nil"/>
              <w:left w:val="nil"/>
              <w:bottom w:val="single" w:sz="4" w:space="0" w:color="auto"/>
              <w:right w:val="single" w:sz="4" w:space="0" w:color="auto"/>
            </w:tcBorders>
            <w:shd w:val="clear" w:color="auto" w:fill="auto"/>
            <w:vAlign w:val="center"/>
            <w:hideMark/>
          </w:tcPr>
          <w:p w14:paraId="08AD766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324</w:t>
            </w:r>
          </w:p>
        </w:tc>
        <w:tc>
          <w:tcPr>
            <w:tcW w:w="937" w:type="dxa"/>
            <w:tcBorders>
              <w:top w:val="nil"/>
              <w:left w:val="nil"/>
              <w:bottom w:val="single" w:sz="4" w:space="0" w:color="auto"/>
              <w:right w:val="single" w:sz="4" w:space="0" w:color="auto"/>
            </w:tcBorders>
            <w:shd w:val="clear" w:color="auto" w:fill="auto"/>
            <w:vAlign w:val="center"/>
            <w:hideMark/>
          </w:tcPr>
          <w:p w14:paraId="01A2EEA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62AA7C3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14:paraId="416B69D9" w14:textId="77777777" w:rsidR="00393DDE" w:rsidRPr="00393DDE" w:rsidRDefault="00393DDE" w:rsidP="00393DDE">
            <w:pPr>
              <w:jc w:val="center"/>
              <w:rPr>
                <w:rFonts w:ascii="Times New Roman" w:hAnsi="Times New Roman"/>
                <w:szCs w:val="22"/>
              </w:rPr>
            </w:pPr>
          </w:p>
        </w:tc>
        <w:tc>
          <w:tcPr>
            <w:tcW w:w="809" w:type="dxa"/>
            <w:tcBorders>
              <w:top w:val="single" w:sz="4" w:space="0" w:color="auto"/>
              <w:left w:val="nil"/>
              <w:bottom w:val="single" w:sz="4" w:space="0" w:color="auto"/>
              <w:right w:val="single" w:sz="4" w:space="0" w:color="auto"/>
            </w:tcBorders>
            <w:shd w:val="clear" w:color="auto" w:fill="auto"/>
            <w:vAlign w:val="center"/>
            <w:hideMark/>
          </w:tcPr>
          <w:p w14:paraId="50C88D69"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38E5DE5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1, 2</w:t>
            </w:r>
          </w:p>
        </w:tc>
      </w:tr>
      <w:tr w:rsidR="00393DDE" w:rsidRPr="00393DDE" w14:paraId="7F6BFEE3" w14:textId="77777777" w:rsidTr="00393DDE">
        <w:trPr>
          <w:trHeight w:val="735"/>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547AE851" w14:textId="77777777" w:rsidR="00393DDE" w:rsidRPr="00393DDE" w:rsidRDefault="00393DDE" w:rsidP="00393DDE">
            <w:pPr>
              <w:rPr>
                <w:rFonts w:ascii="Times New Roman" w:hAnsi="Times New Roman"/>
                <w:szCs w:val="22"/>
              </w:rPr>
            </w:pPr>
            <w:r w:rsidRPr="00393DDE">
              <w:rPr>
                <w:rFonts w:ascii="Times New Roman" w:hAnsi="Times New Roman"/>
                <w:szCs w:val="22"/>
              </w:rPr>
              <w:t>МДК 02.02</w:t>
            </w:r>
          </w:p>
        </w:tc>
        <w:tc>
          <w:tcPr>
            <w:tcW w:w="4749" w:type="dxa"/>
            <w:tcBorders>
              <w:top w:val="single" w:sz="4" w:space="0" w:color="auto"/>
              <w:left w:val="nil"/>
              <w:bottom w:val="single" w:sz="4" w:space="0" w:color="auto"/>
              <w:right w:val="nil"/>
            </w:tcBorders>
            <w:shd w:val="clear" w:color="auto" w:fill="auto"/>
            <w:vAlign w:val="bottom"/>
            <w:hideMark/>
          </w:tcPr>
          <w:p w14:paraId="0A2F6018" w14:textId="77777777" w:rsidR="00393DDE" w:rsidRPr="00393DDE" w:rsidRDefault="00393DDE" w:rsidP="00393DDE">
            <w:pPr>
              <w:rPr>
                <w:rFonts w:ascii="Times New Roman" w:hAnsi="Times New Roman"/>
                <w:szCs w:val="22"/>
              </w:rPr>
            </w:pPr>
            <w:r w:rsidRPr="00393DDE">
              <w:rPr>
                <w:rFonts w:ascii="Times New Roman" w:hAnsi="Times New Roman"/>
                <w:szCs w:val="22"/>
              </w:rPr>
              <w:t>Выполнение лечебно-диагностических ветеринарных манипуляций</w:t>
            </w:r>
            <w:r w:rsidRPr="00393DDE">
              <w:rPr>
                <w:rFonts w:ascii="Times New Roman" w:hAnsi="Times New Roman"/>
                <w:color w:val="008080"/>
                <w:szCs w:val="22"/>
                <w:u w:val="single"/>
              </w:rPr>
              <w:t xml:space="preserve"> </w:t>
            </w:r>
            <w:r w:rsidRPr="00393DDE">
              <w:rPr>
                <w:rFonts w:ascii="Times New Roman" w:hAnsi="Times New Roman"/>
                <w:szCs w:val="22"/>
              </w:rPr>
              <w:t xml:space="preserve">в отношении диких животных, рептилий, земноводных и птиц </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686251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222</w:t>
            </w:r>
          </w:p>
        </w:tc>
        <w:tc>
          <w:tcPr>
            <w:tcW w:w="949" w:type="dxa"/>
            <w:tcBorders>
              <w:top w:val="nil"/>
              <w:left w:val="nil"/>
              <w:bottom w:val="single" w:sz="4" w:space="0" w:color="auto"/>
              <w:right w:val="single" w:sz="4" w:space="0" w:color="auto"/>
            </w:tcBorders>
            <w:shd w:val="clear" w:color="auto" w:fill="auto"/>
            <w:vAlign w:val="center"/>
            <w:hideMark/>
          </w:tcPr>
          <w:p w14:paraId="7349381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80</w:t>
            </w:r>
          </w:p>
        </w:tc>
        <w:tc>
          <w:tcPr>
            <w:tcW w:w="1166" w:type="dxa"/>
            <w:tcBorders>
              <w:top w:val="nil"/>
              <w:left w:val="nil"/>
              <w:bottom w:val="single" w:sz="4" w:space="0" w:color="auto"/>
              <w:right w:val="single" w:sz="4" w:space="0" w:color="auto"/>
            </w:tcBorders>
            <w:shd w:val="clear" w:color="auto" w:fill="auto"/>
            <w:vAlign w:val="center"/>
            <w:hideMark/>
          </w:tcPr>
          <w:p w14:paraId="5AFADE8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202</w:t>
            </w:r>
          </w:p>
        </w:tc>
        <w:tc>
          <w:tcPr>
            <w:tcW w:w="937" w:type="dxa"/>
            <w:tcBorders>
              <w:top w:val="nil"/>
              <w:left w:val="nil"/>
              <w:bottom w:val="single" w:sz="4" w:space="0" w:color="auto"/>
              <w:right w:val="single" w:sz="4" w:space="0" w:color="auto"/>
            </w:tcBorders>
            <w:shd w:val="clear" w:color="auto" w:fill="auto"/>
            <w:vAlign w:val="center"/>
            <w:hideMark/>
          </w:tcPr>
          <w:p w14:paraId="6537657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193C553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20</w:t>
            </w:r>
          </w:p>
        </w:tc>
        <w:tc>
          <w:tcPr>
            <w:tcW w:w="1815" w:type="dxa"/>
            <w:tcBorders>
              <w:top w:val="nil"/>
              <w:left w:val="nil"/>
              <w:bottom w:val="single" w:sz="4" w:space="0" w:color="auto"/>
              <w:right w:val="single" w:sz="4" w:space="0" w:color="auto"/>
            </w:tcBorders>
            <w:shd w:val="clear" w:color="auto" w:fill="auto"/>
            <w:vAlign w:val="center"/>
            <w:hideMark/>
          </w:tcPr>
          <w:p w14:paraId="3A9D96F7"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4AB54ADC"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2805BE8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2, 3</w:t>
            </w:r>
          </w:p>
        </w:tc>
      </w:tr>
      <w:tr w:rsidR="00393DDE" w:rsidRPr="00393DDE" w14:paraId="4ABFA9A4" w14:textId="77777777" w:rsidTr="00393DDE">
        <w:trPr>
          <w:trHeight w:val="30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6D1E383B" w14:textId="77777777" w:rsidR="00393DDE" w:rsidRPr="00393DDE" w:rsidRDefault="00393DDE" w:rsidP="00393DDE">
            <w:pPr>
              <w:rPr>
                <w:rFonts w:ascii="Times New Roman" w:hAnsi="Times New Roman"/>
                <w:szCs w:val="22"/>
              </w:rPr>
            </w:pPr>
            <w:r w:rsidRPr="00393DDE">
              <w:rPr>
                <w:rFonts w:ascii="Times New Roman" w:hAnsi="Times New Roman"/>
                <w:szCs w:val="22"/>
              </w:rPr>
              <w:t>УП. 02</w:t>
            </w:r>
          </w:p>
        </w:tc>
        <w:tc>
          <w:tcPr>
            <w:tcW w:w="4749" w:type="dxa"/>
            <w:tcBorders>
              <w:top w:val="nil"/>
              <w:left w:val="nil"/>
              <w:bottom w:val="single" w:sz="4" w:space="0" w:color="auto"/>
              <w:right w:val="nil"/>
            </w:tcBorders>
            <w:shd w:val="clear" w:color="auto" w:fill="auto"/>
            <w:vAlign w:val="center"/>
            <w:hideMark/>
          </w:tcPr>
          <w:p w14:paraId="3B6033AF" w14:textId="77777777" w:rsidR="00393DDE" w:rsidRPr="00393DDE" w:rsidRDefault="00393DDE" w:rsidP="00393DDE">
            <w:pPr>
              <w:jc w:val="both"/>
              <w:rPr>
                <w:rFonts w:ascii="Times New Roman" w:hAnsi="Times New Roman"/>
                <w:b/>
                <w:bCs/>
                <w:szCs w:val="22"/>
              </w:rPr>
            </w:pPr>
            <w:r w:rsidRPr="00393DDE">
              <w:rPr>
                <w:rFonts w:ascii="Times New Roman" w:hAnsi="Times New Roman"/>
                <w:b/>
                <w:bCs/>
                <w:szCs w:val="22"/>
              </w:rPr>
              <w:t>Учебная практика</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4AB8AF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216</w:t>
            </w:r>
          </w:p>
        </w:tc>
        <w:tc>
          <w:tcPr>
            <w:tcW w:w="949" w:type="dxa"/>
            <w:tcBorders>
              <w:top w:val="nil"/>
              <w:left w:val="nil"/>
              <w:bottom w:val="single" w:sz="4" w:space="0" w:color="auto"/>
              <w:right w:val="single" w:sz="4" w:space="0" w:color="auto"/>
            </w:tcBorders>
            <w:shd w:val="clear" w:color="auto" w:fill="auto"/>
            <w:vAlign w:val="center"/>
            <w:hideMark/>
          </w:tcPr>
          <w:p w14:paraId="73FF80D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216</w:t>
            </w:r>
          </w:p>
        </w:tc>
        <w:tc>
          <w:tcPr>
            <w:tcW w:w="1166" w:type="dxa"/>
            <w:tcBorders>
              <w:top w:val="nil"/>
              <w:left w:val="nil"/>
              <w:bottom w:val="single" w:sz="4" w:space="0" w:color="auto"/>
              <w:right w:val="single" w:sz="4" w:space="0" w:color="auto"/>
            </w:tcBorders>
            <w:shd w:val="clear" w:color="auto" w:fill="auto"/>
            <w:vAlign w:val="center"/>
          </w:tcPr>
          <w:p w14:paraId="2BFDD6A0" w14:textId="77777777" w:rsidR="00393DDE" w:rsidRPr="00393DDE" w:rsidRDefault="00393DDE" w:rsidP="00393DDE">
            <w:pPr>
              <w:jc w:val="center"/>
              <w:rPr>
                <w:rFonts w:ascii="Times New Roman" w:hAnsi="Times New Roman"/>
                <w:b/>
                <w:bCs/>
                <w:szCs w:val="22"/>
              </w:rPr>
            </w:pPr>
          </w:p>
        </w:tc>
        <w:tc>
          <w:tcPr>
            <w:tcW w:w="937" w:type="dxa"/>
            <w:tcBorders>
              <w:top w:val="nil"/>
              <w:left w:val="nil"/>
              <w:bottom w:val="single" w:sz="4" w:space="0" w:color="auto"/>
              <w:right w:val="single" w:sz="4" w:space="0" w:color="auto"/>
            </w:tcBorders>
            <w:shd w:val="clear" w:color="auto" w:fill="auto"/>
            <w:vAlign w:val="center"/>
            <w:hideMark/>
          </w:tcPr>
          <w:p w14:paraId="441F85F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216</w:t>
            </w:r>
          </w:p>
        </w:tc>
        <w:tc>
          <w:tcPr>
            <w:tcW w:w="825" w:type="dxa"/>
            <w:gridSpan w:val="2"/>
            <w:tcBorders>
              <w:top w:val="nil"/>
              <w:left w:val="nil"/>
              <w:bottom w:val="single" w:sz="4" w:space="0" w:color="auto"/>
              <w:right w:val="single" w:sz="4" w:space="0" w:color="auto"/>
            </w:tcBorders>
            <w:shd w:val="clear" w:color="auto" w:fill="auto"/>
            <w:vAlign w:val="center"/>
            <w:hideMark/>
          </w:tcPr>
          <w:p w14:paraId="0863971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6FA8544C"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27B6ECFC"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2FAE3F5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129184F7" w14:textId="77777777" w:rsidTr="00393DDE">
        <w:trPr>
          <w:trHeight w:val="315"/>
        </w:trPr>
        <w:tc>
          <w:tcPr>
            <w:tcW w:w="1375" w:type="dxa"/>
            <w:tcBorders>
              <w:top w:val="nil"/>
              <w:left w:val="single" w:sz="4" w:space="0" w:color="auto"/>
              <w:bottom w:val="nil"/>
              <w:right w:val="single" w:sz="4" w:space="0" w:color="auto"/>
            </w:tcBorders>
            <w:shd w:val="clear" w:color="auto" w:fill="auto"/>
            <w:vAlign w:val="center"/>
            <w:hideMark/>
          </w:tcPr>
          <w:p w14:paraId="35DBE0A8" w14:textId="77777777" w:rsidR="00393DDE" w:rsidRPr="00393DDE" w:rsidRDefault="00393DDE" w:rsidP="00393DDE">
            <w:pPr>
              <w:rPr>
                <w:rFonts w:ascii="Times New Roman" w:hAnsi="Times New Roman"/>
                <w:szCs w:val="22"/>
              </w:rPr>
            </w:pPr>
            <w:r w:rsidRPr="00393DDE">
              <w:rPr>
                <w:rFonts w:ascii="Times New Roman" w:hAnsi="Times New Roman"/>
                <w:szCs w:val="22"/>
              </w:rPr>
              <w:t>ПП.02</w:t>
            </w:r>
          </w:p>
        </w:tc>
        <w:tc>
          <w:tcPr>
            <w:tcW w:w="4749" w:type="dxa"/>
            <w:tcBorders>
              <w:top w:val="nil"/>
              <w:left w:val="nil"/>
              <w:bottom w:val="nil"/>
              <w:right w:val="nil"/>
            </w:tcBorders>
            <w:shd w:val="clear" w:color="auto" w:fill="auto"/>
            <w:vAlign w:val="center"/>
            <w:hideMark/>
          </w:tcPr>
          <w:p w14:paraId="4F464BF8"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Производственная практика</w:t>
            </w:r>
          </w:p>
        </w:tc>
        <w:tc>
          <w:tcPr>
            <w:tcW w:w="1236" w:type="dxa"/>
            <w:tcBorders>
              <w:top w:val="nil"/>
              <w:left w:val="single" w:sz="4" w:space="0" w:color="auto"/>
              <w:bottom w:val="nil"/>
              <w:right w:val="single" w:sz="4" w:space="0" w:color="auto"/>
            </w:tcBorders>
            <w:shd w:val="clear" w:color="auto" w:fill="auto"/>
            <w:vAlign w:val="center"/>
            <w:hideMark/>
          </w:tcPr>
          <w:p w14:paraId="56DD591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108</w:t>
            </w:r>
          </w:p>
        </w:tc>
        <w:tc>
          <w:tcPr>
            <w:tcW w:w="949" w:type="dxa"/>
            <w:tcBorders>
              <w:top w:val="nil"/>
              <w:left w:val="nil"/>
              <w:bottom w:val="nil"/>
              <w:right w:val="single" w:sz="4" w:space="0" w:color="auto"/>
            </w:tcBorders>
            <w:shd w:val="clear" w:color="auto" w:fill="auto"/>
            <w:vAlign w:val="center"/>
            <w:hideMark/>
          </w:tcPr>
          <w:p w14:paraId="04B0763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108</w:t>
            </w:r>
          </w:p>
        </w:tc>
        <w:tc>
          <w:tcPr>
            <w:tcW w:w="1166" w:type="dxa"/>
            <w:tcBorders>
              <w:top w:val="nil"/>
              <w:left w:val="nil"/>
              <w:bottom w:val="nil"/>
              <w:right w:val="single" w:sz="4" w:space="0" w:color="auto"/>
            </w:tcBorders>
            <w:shd w:val="clear" w:color="auto" w:fill="auto"/>
            <w:vAlign w:val="center"/>
          </w:tcPr>
          <w:p w14:paraId="00B3FD2B" w14:textId="77777777" w:rsidR="00393DDE" w:rsidRPr="00393DDE" w:rsidRDefault="00393DDE" w:rsidP="00393DDE">
            <w:pPr>
              <w:jc w:val="center"/>
              <w:rPr>
                <w:rFonts w:ascii="Times New Roman" w:hAnsi="Times New Roman"/>
                <w:b/>
                <w:bCs/>
                <w:szCs w:val="22"/>
              </w:rPr>
            </w:pPr>
          </w:p>
        </w:tc>
        <w:tc>
          <w:tcPr>
            <w:tcW w:w="937" w:type="dxa"/>
            <w:tcBorders>
              <w:top w:val="nil"/>
              <w:left w:val="nil"/>
              <w:bottom w:val="nil"/>
              <w:right w:val="single" w:sz="4" w:space="0" w:color="auto"/>
            </w:tcBorders>
            <w:shd w:val="clear" w:color="auto" w:fill="auto"/>
            <w:vAlign w:val="center"/>
            <w:hideMark/>
          </w:tcPr>
          <w:p w14:paraId="1403FE4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108</w:t>
            </w:r>
          </w:p>
        </w:tc>
        <w:tc>
          <w:tcPr>
            <w:tcW w:w="825" w:type="dxa"/>
            <w:gridSpan w:val="2"/>
            <w:tcBorders>
              <w:top w:val="nil"/>
              <w:left w:val="nil"/>
              <w:bottom w:val="nil"/>
              <w:right w:val="single" w:sz="4" w:space="0" w:color="auto"/>
            </w:tcBorders>
            <w:shd w:val="clear" w:color="auto" w:fill="auto"/>
            <w:vAlign w:val="center"/>
            <w:hideMark/>
          </w:tcPr>
          <w:p w14:paraId="783F220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nil"/>
              <w:right w:val="single" w:sz="4" w:space="0" w:color="auto"/>
            </w:tcBorders>
            <w:shd w:val="clear" w:color="auto" w:fill="auto"/>
            <w:vAlign w:val="center"/>
            <w:hideMark/>
          </w:tcPr>
          <w:p w14:paraId="2909D813" w14:textId="77777777" w:rsidR="00393DDE" w:rsidRPr="00393DDE" w:rsidRDefault="00393DDE" w:rsidP="00393DDE">
            <w:pPr>
              <w:jc w:val="center"/>
              <w:rPr>
                <w:rFonts w:ascii="Times New Roman" w:hAnsi="Times New Roman"/>
                <w:szCs w:val="22"/>
              </w:rPr>
            </w:pPr>
          </w:p>
        </w:tc>
        <w:tc>
          <w:tcPr>
            <w:tcW w:w="809" w:type="dxa"/>
            <w:tcBorders>
              <w:top w:val="nil"/>
              <w:left w:val="nil"/>
              <w:bottom w:val="nil"/>
              <w:right w:val="single" w:sz="4" w:space="0" w:color="auto"/>
            </w:tcBorders>
            <w:shd w:val="clear" w:color="auto" w:fill="auto"/>
            <w:vAlign w:val="center"/>
            <w:hideMark/>
          </w:tcPr>
          <w:p w14:paraId="79B32B7D" w14:textId="77777777" w:rsidR="00393DDE" w:rsidRPr="00393DDE" w:rsidRDefault="00393DDE" w:rsidP="00393DDE">
            <w:pPr>
              <w:jc w:val="center"/>
              <w:rPr>
                <w:rFonts w:ascii="Times New Roman" w:hAnsi="Times New Roman"/>
                <w:szCs w:val="22"/>
              </w:rPr>
            </w:pPr>
          </w:p>
        </w:tc>
        <w:tc>
          <w:tcPr>
            <w:tcW w:w="832" w:type="dxa"/>
            <w:tcBorders>
              <w:top w:val="nil"/>
              <w:left w:val="nil"/>
              <w:bottom w:val="nil"/>
              <w:right w:val="single" w:sz="4" w:space="0" w:color="auto"/>
            </w:tcBorders>
            <w:shd w:val="clear" w:color="auto" w:fill="auto"/>
            <w:vAlign w:val="center"/>
            <w:hideMark/>
          </w:tcPr>
          <w:p w14:paraId="69984B6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129486EF" w14:textId="77777777" w:rsidTr="00393DDE">
        <w:trPr>
          <w:trHeight w:val="600"/>
        </w:trPr>
        <w:tc>
          <w:tcPr>
            <w:tcW w:w="1375" w:type="dxa"/>
            <w:tcBorders>
              <w:top w:val="single" w:sz="8" w:space="0" w:color="auto"/>
              <w:left w:val="single" w:sz="8" w:space="0" w:color="auto"/>
              <w:bottom w:val="single" w:sz="8" w:space="0" w:color="auto"/>
              <w:right w:val="single" w:sz="8" w:space="0" w:color="auto"/>
            </w:tcBorders>
            <w:shd w:val="clear" w:color="auto" w:fill="F2F2F2"/>
            <w:vAlign w:val="center"/>
            <w:hideMark/>
          </w:tcPr>
          <w:p w14:paraId="73A6A356"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ПМ 03</w:t>
            </w:r>
          </w:p>
        </w:tc>
        <w:tc>
          <w:tcPr>
            <w:tcW w:w="4749" w:type="dxa"/>
            <w:tcBorders>
              <w:top w:val="single" w:sz="8" w:space="0" w:color="auto"/>
              <w:left w:val="single" w:sz="4" w:space="0" w:color="auto"/>
              <w:bottom w:val="single" w:sz="8" w:space="0" w:color="auto"/>
              <w:right w:val="single" w:sz="4" w:space="0" w:color="auto"/>
            </w:tcBorders>
            <w:shd w:val="clear" w:color="auto" w:fill="F2F2F2"/>
            <w:vAlign w:val="bottom"/>
            <w:hideMark/>
          </w:tcPr>
          <w:p w14:paraId="5AD50F81"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 xml:space="preserve">Обеспечение ветеринарной деятельности структурного подразделения  </w:t>
            </w:r>
          </w:p>
        </w:tc>
        <w:tc>
          <w:tcPr>
            <w:tcW w:w="1236" w:type="dxa"/>
            <w:tcBorders>
              <w:top w:val="single" w:sz="8" w:space="0" w:color="auto"/>
              <w:left w:val="nil"/>
              <w:bottom w:val="single" w:sz="8" w:space="0" w:color="auto"/>
              <w:right w:val="single" w:sz="8" w:space="0" w:color="auto"/>
            </w:tcBorders>
            <w:shd w:val="clear" w:color="auto" w:fill="F2F2F2"/>
            <w:vAlign w:val="center"/>
            <w:hideMark/>
          </w:tcPr>
          <w:p w14:paraId="3AC0AC0B"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168</w:t>
            </w:r>
          </w:p>
        </w:tc>
        <w:tc>
          <w:tcPr>
            <w:tcW w:w="949" w:type="dxa"/>
            <w:tcBorders>
              <w:top w:val="single" w:sz="8" w:space="0" w:color="auto"/>
              <w:left w:val="nil"/>
              <w:bottom w:val="single" w:sz="8" w:space="0" w:color="auto"/>
              <w:right w:val="single" w:sz="8" w:space="0" w:color="auto"/>
            </w:tcBorders>
            <w:shd w:val="clear" w:color="auto" w:fill="F2F2F2"/>
            <w:vAlign w:val="center"/>
            <w:hideMark/>
          </w:tcPr>
          <w:p w14:paraId="0C94F638"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132</w:t>
            </w:r>
          </w:p>
        </w:tc>
        <w:tc>
          <w:tcPr>
            <w:tcW w:w="1166" w:type="dxa"/>
            <w:tcBorders>
              <w:top w:val="single" w:sz="8" w:space="0" w:color="auto"/>
              <w:left w:val="nil"/>
              <w:bottom w:val="single" w:sz="8" w:space="0" w:color="auto"/>
              <w:right w:val="single" w:sz="8" w:space="0" w:color="auto"/>
            </w:tcBorders>
            <w:shd w:val="clear" w:color="auto" w:fill="F2F2F2"/>
            <w:vAlign w:val="center"/>
            <w:hideMark/>
          </w:tcPr>
          <w:p w14:paraId="49B67C1D"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60</w:t>
            </w:r>
          </w:p>
        </w:tc>
        <w:tc>
          <w:tcPr>
            <w:tcW w:w="937" w:type="dxa"/>
            <w:tcBorders>
              <w:top w:val="single" w:sz="8" w:space="0" w:color="auto"/>
              <w:left w:val="nil"/>
              <w:bottom w:val="single" w:sz="8" w:space="0" w:color="auto"/>
              <w:right w:val="single" w:sz="8" w:space="0" w:color="auto"/>
            </w:tcBorders>
            <w:shd w:val="clear" w:color="auto" w:fill="F2F2F2"/>
            <w:vAlign w:val="center"/>
            <w:hideMark/>
          </w:tcPr>
          <w:p w14:paraId="78C44018"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108</w:t>
            </w:r>
          </w:p>
        </w:tc>
        <w:tc>
          <w:tcPr>
            <w:tcW w:w="825" w:type="dxa"/>
            <w:gridSpan w:val="2"/>
            <w:tcBorders>
              <w:top w:val="single" w:sz="8" w:space="0" w:color="auto"/>
              <w:left w:val="nil"/>
              <w:bottom w:val="single" w:sz="8" w:space="0" w:color="auto"/>
              <w:right w:val="single" w:sz="8" w:space="0" w:color="auto"/>
            </w:tcBorders>
            <w:shd w:val="clear" w:color="auto" w:fill="F2F2F2"/>
            <w:vAlign w:val="center"/>
            <w:hideMark/>
          </w:tcPr>
          <w:p w14:paraId="1BDBD793" w14:textId="77777777" w:rsidR="00393DDE" w:rsidRPr="00393DDE" w:rsidRDefault="00393DDE" w:rsidP="00393DDE">
            <w:pPr>
              <w:jc w:val="center"/>
              <w:rPr>
                <w:rFonts w:ascii="Times New Roman" w:hAnsi="Times New Roman"/>
                <w:b/>
                <w:bCs/>
                <w:szCs w:val="22"/>
              </w:rPr>
            </w:pPr>
          </w:p>
        </w:tc>
        <w:tc>
          <w:tcPr>
            <w:tcW w:w="1815" w:type="dxa"/>
            <w:tcBorders>
              <w:top w:val="single" w:sz="8" w:space="0" w:color="auto"/>
              <w:left w:val="nil"/>
              <w:bottom w:val="single" w:sz="8" w:space="0" w:color="auto"/>
              <w:right w:val="single" w:sz="8" w:space="0" w:color="auto"/>
            </w:tcBorders>
            <w:shd w:val="clear" w:color="auto" w:fill="F2F2F2"/>
            <w:vAlign w:val="center"/>
            <w:hideMark/>
          </w:tcPr>
          <w:p w14:paraId="5BE9E9CF" w14:textId="77777777" w:rsidR="00393DDE" w:rsidRPr="00393DDE" w:rsidRDefault="00393DDE" w:rsidP="00393DDE">
            <w:pPr>
              <w:jc w:val="center"/>
              <w:rPr>
                <w:rFonts w:ascii="Times New Roman" w:hAnsi="Times New Roman"/>
                <w:b/>
                <w:bCs/>
                <w:szCs w:val="22"/>
              </w:rPr>
            </w:pPr>
          </w:p>
        </w:tc>
        <w:tc>
          <w:tcPr>
            <w:tcW w:w="809" w:type="dxa"/>
            <w:tcBorders>
              <w:top w:val="single" w:sz="8" w:space="0" w:color="auto"/>
              <w:left w:val="nil"/>
              <w:bottom w:val="single" w:sz="8" w:space="0" w:color="auto"/>
              <w:right w:val="single" w:sz="8" w:space="0" w:color="auto"/>
            </w:tcBorders>
            <w:shd w:val="clear" w:color="auto" w:fill="F2F2F2"/>
            <w:vAlign w:val="center"/>
            <w:hideMark/>
          </w:tcPr>
          <w:p w14:paraId="37BB8803" w14:textId="77777777" w:rsidR="00393DDE" w:rsidRPr="00393DDE" w:rsidRDefault="00393DDE" w:rsidP="00393DDE">
            <w:pPr>
              <w:jc w:val="center"/>
              <w:rPr>
                <w:rFonts w:ascii="Times New Roman" w:hAnsi="Times New Roman"/>
                <w:szCs w:val="22"/>
              </w:rPr>
            </w:pPr>
          </w:p>
        </w:tc>
        <w:tc>
          <w:tcPr>
            <w:tcW w:w="832" w:type="dxa"/>
            <w:tcBorders>
              <w:top w:val="single" w:sz="8" w:space="0" w:color="auto"/>
              <w:left w:val="nil"/>
              <w:bottom w:val="single" w:sz="8" w:space="0" w:color="auto"/>
              <w:right w:val="single" w:sz="8" w:space="0" w:color="auto"/>
            </w:tcBorders>
            <w:shd w:val="clear" w:color="auto" w:fill="F2F2F2"/>
            <w:vAlign w:val="center"/>
            <w:hideMark/>
          </w:tcPr>
          <w:p w14:paraId="305D9E74"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r>
      <w:tr w:rsidR="00393DDE" w:rsidRPr="00393DDE" w14:paraId="7AE844EB" w14:textId="77777777" w:rsidTr="00393DDE">
        <w:trPr>
          <w:trHeight w:val="60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67093A8A" w14:textId="77777777" w:rsidR="00393DDE" w:rsidRPr="00393DDE" w:rsidRDefault="00393DDE" w:rsidP="00393DDE">
            <w:pPr>
              <w:rPr>
                <w:rFonts w:ascii="Times New Roman" w:hAnsi="Times New Roman"/>
                <w:szCs w:val="22"/>
              </w:rPr>
            </w:pPr>
            <w:r w:rsidRPr="00393DDE">
              <w:rPr>
                <w:rFonts w:ascii="Times New Roman" w:hAnsi="Times New Roman"/>
                <w:szCs w:val="22"/>
              </w:rPr>
              <w:t>МДК 03.01</w:t>
            </w:r>
          </w:p>
        </w:tc>
        <w:tc>
          <w:tcPr>
            <w:tcW w:w="4749" w:type="dxa"/>
            <w:tcBorders>
              <w:top w:val="nil"/>
              <w:left w:val="nil"/>
              <w:bottom w:val="single" w:sz="4" w:space="0" w:color="auto"/>
              <w:right w:val="single" w:sz="4" w:space="0" w:color="auto"/>
            </w:tcBorders>
            <w:shd w:val="clear" w:color="auto" w:fill="auto"/>
            <w:vAlign w:val="bottom"/>
            <w:hideMark/>
          </w:tcPr>
          <w:p w14:paraId="6817B76B" w14:textId="77777777" w:rsidR="00393DDE" w:rsidRPr="00393DDE" w:rsidRDefault="00393DDE" w:rsidP="00393DDE">
            <w:pPr>
              <w:rPr>
                <w:rFonts w:ascii="Times New Roman" w:hAnsi="Times New Roman"/>
                <w:szCs w:val="22"/>
              </w:rPr>
            </w:pPr>
            <w:r w:rsidRPr="00393DDE">
              <w:rPr>
                <w:rFonts w:ascii="Times New Roman" w:hAnsi="Times New Roman"/>
                <w:szCs w:val="22"/>
              </w:rPr>
              <w:t>Планирование основных показателей ветеринарной деятельности</w:t>
            </w:r>
          </w:p>
        </w:tc>
        <w:tc>
          <w:tcPr>
            <w:tcW w:w="1236" w:type="dxa"/>
            <w:tcBorders>
              <w:top w:val="nil"/>
              <w:left w:val="nil"/>
              <w:bottom w:val="single" w:sz="4" w:space="0" w:color="auto"/>
              <w:right w:val="single" w:sz="4" w:space="0" w:color="auto"/>
            </w:tcBorders>
            <w:shd w:val="clear" w:color="auto" w:fill="auto"/>
            <w:vAlign w:val="center"/>
            <w:hideMark/>
          </w:tcPr>
          <w:p w14:paraId="70E4644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60</w:t>
            </w:r>
          </w:p>
        </w:tc>
        <w:tc>
          <w:tcPr>
            <w:tcW w:w="949" w:type="dxa"/>
            <w:tcBorders>
              <w:top w:val="nil"/>
              <w:left w:val="nil"/>
              <w:bottom w:val="single" w:sz="4" w:space="0" w:color="auto"/>
              <w:right w:val="single" w:sz="4" w:space="0" w:color="auto"/>
            </w:tcBorders>
            <w:shd w:val="clear" w:color="auto" w:fill="auto"/>
            <w:vAlign w:val="center"/>
            <w:hideMark/>
          </w:tcPr>
          <w:p w14:paraId="04E8D56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24</w:t>
            </w:r>
          </w:p>
        </w:tc>
        <w:tc>
          <w:tcPr>
            <w:tcW w:w="1166" w:type="dxa"/>
            <w:tcBorders>
              <w:top w:val="nil"/>
              <w:left w:val="nil"/>
              <w:bottom w:val="single" w:sz="4" w:space="0" w:color="auto"/>
              <w:right w:val="single" w:sz="4" w:space="0" w:color="auto"/>
            </w:tcBorders>
            <w:shd w:val="clear" w:color="auto" w:fill="auto"/>
            <w:vAlign w:val="center"/>
            <w:hideMark/>
          </w:tcPr>
          <w:p w14:paraId="734FE54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60</w:t>
            </w:r>
          </w:p>
        </w:tc>
        <w:tc>
          <w:tcPr>
            <w:tcW w:w="937" w:type="dxa"/>
            <w:tcBorders>
              <w:top w:val="nil"/>
              <w:left w:val="nil"/>
              <w:bottom w:val="single" w:sz="4" w:space="0" w:color="auto"/>
              <w:right w:val="single" w:sz="4" w:space="0" w:color="auto"/>
            </w:tcBorders>
            <w:shd w:val="clear" w:color="auto" w:fill="auto"/>
            <w:vAlign w:val="center"/>
            <w:hideMark/>
          </w:tcPr>
          <w:p w14:paraId="5B1C91B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nil"/>
              <w:left w:val="nil"/>
              <w:bottom w:val="single" w:sz="4" w:space="0" w:color="auto"/>
              <w:right w:val="single" w:sz="4" w:space="0" w:color="auto"/>
            </w:tcBorders>
            <w:shd w:val="clear" w:color="auto" w:fill="auto"/>
            <w:vAlign w:val="center"/>
            <w:hideMark/>
          </w:tcPr>
          <w:p w14:paraId="720FE6A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6711BE69"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2EC29F48"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7B655E8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r>
      <w:tr w:rsidR="00393DDE" w:rsidRPr="00393DDE" w14:paraId="5AFDF22A" w14:textId="77777777" w:rsidTr="00393DDE">
        <w:trPr>
          <w:trHeight w:val="300"/>
        </w:trPr>
        <w:tc>
          <w:tcPr>
            <w:tcW w:w="1375" w:type="dxa"/>
            <w:tcBorders>
              <w:top w:val="nil"/>
              <w:left w:val="single" w:sz="4" w:space="0" w:color="auto"/>
              <w:bottom w:val="single" w:sz="4" w:space="0" w:color="auto"/>
              <w:right w:val="single" w:sz="4" w:space="0" w:color="auto"/>
            </w:tcBorders>
            <w:shd w:val="clear" w:color="auto" w:fill="auto"/>
            <w:vAlign w:val="center"/>
            <w:hideMark/>
          </w:tcPr>
          <w:p w14:paraId="3BA8F085" w14:textId="77777777" w:rsidR="00393DDE" w:rsidRPr="00393DDE" w:rsidRDefault="00393DDE" w:rsidP="00393DDE">
            <w:pPr>
              <w:rPr>
                <w:rFonts w:ascii="Times New Roman" w:hAnsi="Times New Roman"/>
                <w:szCs w:val="22"/>
              </w:rPr>
            </w:pPr>
            <w:r w:rsidRPr="00393DDE">
              <w:rPr>
                <w:rFonts w:ascii="Times New Roman" w:hAnsi="Times New Roman"/>
                <w:szCs w:val="22"/>
              </w:rPr>
              <w:t>УП. 03</w:t>
            </w:r>
          </w:p>
        </w:tc>
        <w:tc>
          <w:tcPr>
            <w:tcW w:w="4749" w:type="dxa"/>
            <w:tcBorders>
              <w:top w:val="nil"/>
              <w:left w:val="nil"/>
              <w:bottom w:val="single" w:sz="4" w:space="0" w:color="auto"/>
              <w:right w:val="single" w:sz="4" w:space="0" w:color="auto"/>
            </w:tcBorders>
            <w:shd w:val="clear" w:color="auto" w:fill="auto"/>
            <w:vAlign w:val="center"/>
            <w:hideMark/>
          </w:tcPr>
          <w:p w14:paraId="5B1FEF9D"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Учебная практика</w:t>
            </w:r>
          </w:p>
        </w:tc>
        <w:tc>
          <w:tcPr>
            <w:tcW w:w="1236" w:type="dxa"/>
            <w:tcBorders>
              <w:top w:val="nil"/>
              <w:left w:val="nil"/>
              <w:bottom w:val="single" w:sz="4" w:space="0" w:color="auto"/>
              <w:right w:val="single" w:sz="4" w:space="0" w:color="auto"/>
            </w:tcBorders>
            <w:shd w:val="clear" w:color="auto" w:fill="auto"/>
            <w:vAlign w:val="center"/>
            <w:hideMark/>
          </w:tcPr>
          <w:p w14:paraId="733836F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72</w:t>
            </w:r>
          </w:p>
        </w:tc>
        <w:tc>
          <w:tcPr>
            <w:tcW w:w="949" w:type="dxa"/>
            <w:tcBorders>
              <w:top w:val="nil"/>
              <w:left w:val="nil"/>
              <w:bottom w:val="single" w:sz="4" w:space="0" w:color="auto"/>
              <w:right w:val="single" w:sz="4" w:space="0" w:color="auto"/>
            </w:tcBorders>
            <w:shd w:val="clear" w:color="auto" w:fill="auto"/>
            <w:vAlign w:val="center"/>
            <w:hideMark/>
          </w:tcPr>
          <w:p w14:paraId="4EA0C4B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72</w:t>
            </w:r>
          </w:p>
        </w:tc>
        <w:tc>
          <w:tcPr>
            <w:tcW w:w="1166" w:type="dxa"/>
            <w:tcBorders>
              <w:top w:val="nil"/>
              <w:left w:val="nil"/>
              <w:bottom w:val="single" w:sz="4" w:space="0" w:color="auto"/>
              <w:right w:val="single" w:sz="4" w:space="0" w:color="auto"/>
            </w:tcBorders>
            <w:shd w:val="clear" w:color="auto" w:fill="auto"/>
            <w:vAlign w:val="center"/>
          </w:tcPr>
          <w:p w14:paraId="08A89D58" w14:textId="77777777" w:rsidR="00393DDE" w:rsidRPr="00393DDE" w:rsidRDefault="00393DDE" w:rsidP="00393DDE">
            <w:pPr>
              <w:jc w:val="center"/>
              <w:rPr>
                <w:rFonts w:ascii="Times New Roman" w:hAnsi="Times New Roman"/>
                <w:szCs w:val="22"/>
              </w:rPr>
            </w:pPr>
          </w:p>
        </w:tc>
        <w:tc>
          <w:tcPr>
            <w:tcW w:w="937" w:type="dxa"/>
            <w:tcBorders>
              <w:top w:val="nil"/>
              <w:left w:val="nil"/>
              <w:bottom w:val="single" w:sz="4" w:space="0" w:color="auto"/>
              <w:right w:val="single" w:sz="4" w:space="0" w:color="auto"/>
            </w:tcBorders>
            <w:shd w:val="clear" w:color="auto" w:fill="auto"/>
            <w:vAlign w:val="center"/>
            <w:hideMark/>
          </w:tcPr>
          <w:p w14:paraId="47A8F72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72</w:t>
            </w:r>
          </w:p>
        </w:tc>
        <w:tc>
          <w:tcPr>
            <w:tcW w:w="825" w:type="dxa"/>
            <w:gridSpan w:val="2"/>
            <w:tcBorders>
              <w:top w:val="nil"/>
              <w:left w:val="nil"/>
              <w:bottom w:val="single" w:sz="4" w:space="0" w:color="auto"/>
              <w:right w:val="single" w:sz="4" w:space="0" w:color="auto"/>
            </w:tcBorders>
            <w:shd w:val="clear" w:color="auto" w:fill="auto"/>
            <w:vAlign w:val="center"/>
            <w:hideMark/>
          </w:tcPr>
          <w:p w14:paraId="381EB09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nil"/>
              <w:bottom w:val="single" w:sz="4" w:space="0" w:color="auto"/>
              <w:right w:val="single" w:sz="4" w:space="0" w:color="auto"/>
            </w:tcBorders>
            <w:shd w:val="clear" w:color="auto" w:fill="auto"/>
            <w:vAlign w:val="center"/>
            <w:hideMark/>
          </w:tcPr>
          <w:p w14:paraId="0C6982C0"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46C9B6D2"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4" w:space="0" w:color="auto"/>
            </w:tcBorders>
            <w:shd w:val="clear" w:color="auto" w:fill="auto"/>
            <w:vAlign w:val="center"/>
            <w:hideMark/>
          </w:tcPr>
          <w:p w14:paraId="4377838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r>
      <w:tr w:rsidR="00393DDE" w:rsidRPr="00393DDE" w14:paraId="7222C49C" w14:textId="77777777" w:rsidTr="00393DDE">
        <w:trPr>
          <w:trHeight w:val="315"/>
        </w:trPr>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01577" w14:textId="77777777" w:rsidR="00393DDE" w:rsidRPr="00393DDE" w:rsidRDefault="00393DDE" w:rsidP="00393DDE">
            <w:pPr>
              <w:rPr>
                <w:rFonts w:ascii="Times New Roman" w:hAnsi="Times New Roman"/>
                <w:szCs w:val="22"/>
              </w:rPr>
            </w:pPr>
            <w:r w:rsidRPr="00393DDE">
              <w:rPr>
                <w:rFonts w:ascii="Times New Roman" w:hAnsi="Times New Roman"/>
                <w:szCs w:val="22"/>
              </w:rPr>
              <w:t>ПП. 03</w:t>
            </w:r>
          </w:p>
        </w:tc>
        <w:tc>
          <w:tcPr>
            <w:tcW w:w="4749" w:type="dxa"/>
            <w:tcBorders>
              <w:top w:val="single" w:sz="4" w:space="0" w:color="auto"/>
              <w:left w:val="nil"/>
              <w:bottom w:val="single" w:sz="4" w:space="0" w:color="auto"/>
              <w:right w:val="single" w:sz="4" w:space="0" w:color="auto"/>
            </w:tcBorders>
            <w:shd w:val="clear" w:color="auto" w:fill="auto"/>
            <w:vAlign w:val="center"/>
            <w:hideMark/>
          </w:tcPr>
          <w:p w14:paraId="448458C3" w14:textId="77777777" w:rsidR="00393DDE" w:rsidRPr="00393DDE" w:rsidRDefault="00393DDE" w:rsidP="00393DDE">
            <w:pPr>
              <w:jc w:val="both"/>
              <w:rPr>
                <w:rFonts w:ascii="Times New Roman" w:hAnsi="Times New Roman"/>
                <w:szCs w:val="22"/>
              </w:rPr>
            </w:pPr>
            <w:r w:rsidRPr="00393DDE">
              <w:rPr>
                <w:rFonts w:ascii="Times New Roman" w:hAnsi="Times New Roman"/>
                <w:szCs w:val="22"/>
              </w:rPr>
              <w:t>Производственная практика</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244E053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949" w:type="dxa"/>
            <w:tcBorders>
              <w:top w:val="single" w:sz="4" w:space="0" w:color="auto"/>
              <w:left w:val="nil"/>
              <w:bottom w:val="single" w:sz="4" w:space="0" w:color="auto"/>
              <w:right w:val="single" w:sz="4" w:space="0" w:color="auto"/>
            </w:tcBorders>
            <w:shd w:val="clear" w:color="auto" w:fill="auto"/>
            <w:vAlign w:val="center"/>
            <w:hideMark/>
          </w:tcPr>
          <w:p w14:paraId="602AB05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1166" w:type="dxa"/>
            <w:tcBorders>
              <w:top w:val="single" w:sz="4" w:space="0" w:color="auto"/>
              <w:left w:val="nil"/>
              <w:bottom w:val="single" w:sz="4" w:space="0" w:color="auto"/>
              <w:right w:val="single" w:sz="4" w:space="0" w:color="auto"/>
            </w:tcBorders>
            <w:shd w:val="clear" w:color="auto" w:fill="auto"/>
            <w:vAlign w:val="center"/>
          </w:tcPr>
          <w:p w14:paraId="60BB3379" w14:textId="77777777" w:rsidR="00393DDE" w:rsidRPr="00393DDE" w:rsidRDefault="00393DDE" w:rsidP="00393DDE">
            <w:pPr>
              <w:jc w:val="center"/>
              <w:rPr>
                <w:rFonts w:ascii="Times New Roman" w:hAnsi="Times New Roman"/>
                <w:szCs w:val="22"/>
              </w:rPr>
            </w:pPr>
          </w:p>
        </w:tc>
        <w:tc>
          <w:tcPr>
            <w:tcW w:w="937" w:type="dxa"/>
            <w:tcBorders>
              <w:top w:val="single" w:sz="4" w:space="0" w:color="auto"/>
              <w:left w:val="nil"/>
              <w:bottom w:val="single" w:sz="4" w:space="0" w:color="auto"/>
              <w:right w:val="single" w:sz="4" w:space="0" w:color="auto"/>
            </w:tcBorders>
            <w:shd w:val="clear" w:color="auto" w:fill="auto"/>
            <w:vAlign w:val="center"/>
            <w:hideMark/>
          </w:tcPr>
          <w:p w14:paraId="08B2823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825" w:type="dxa"/>
            <w:gridSpan w:val="2"/>
            <w:tcBorders>
              <w:top w:val="single" w:sz="4" w:space="0" w:color="auto"/>
              <w:left w:val="nil"/>
              <w:bottom w:val="single" w:sz="4" w:space="0" w:color="auto"/>
              <w:right w:val="single" w:sz="4" w:space="0" w:color="auto"/>
            </w:tcBorders>
            <w:shd w:val="clear" w:color="auto" w:fill="auto"/>
            <w:vAlign w:val="center"/>
            <w:hideMark/>
          </w:tcPr>
          <w:p w14:paraId="43399ED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14:paraId="148E8BEC" w14:textId="77777777" w:rsidR="00393DDE" w:rsidRPr="00393DDE" w:rsidRDefault="00393DDE" w:rsidP="00393DDE">
            <w:pPr>
              <w:jc w:val="center"/>
              <w:rPr>
                <w:rFonts w:ascii="Times New Roman" w:hAnsi="Times New Roman"/>
                <w:szCs w:val="22"/>
              </w:rPr>
            </w:pPr>
          </w:p>
        </w:tc>
        <w:tc>
          <w:tcPr>
            <w:tcW w:w="809" w:type="dxa"/>
            <w:tcBorders>
              <w:top w:val="single" w:sz="4" w:space="0" w:color="auto"/>
              <w:left w:val="nil"/>
              <w:bottom w:val="single" w:sz="4" w:space="0" w:color="auto"/>
              <w:right w:val="single" w:sz="4" w:space="0" w:color="auto"/>
            </w:tcBorders>
            <w:shd w:val="clear" w:color="auto" w:fill="auto"/>
            <w:vAlign w:val="center"/>
            <w:hideMark/>
          </w:tcPr>
          <w:p w14:paraId="3B9AA7F7" w14:textId="77777777" w:rsidR="00393DDE" w:rsidRPr="00393DDE" w:rsidRDefault="00393DDE" w:rsidP="00393DDE">
            <w:pPr>
              <w:jc w:val="center"/>
              <w:rPr>
                <w:rFonts w:ascii="Times New Roman" w:hAnsi="Times New Roman"/>
                <w:szCs w:val="22"/>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372A704B"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r>
      <w:tr w:rsidR="00393DDE" w:rsidRPr="00393DDE" w14:paraId="3E83ACB1" w14:textId="77777777" w:rsidTr="00393DDE">
        <w:trPr>
          <w:trHeight w:val="675"/>
        </w:trPr>
        <w:tc>
          <w:tcPr>
            <w:tcW w:w="1375" w:type="dxa"/>
            <w:tcBorders>
              <w:top w:val="single" w:sz="4" w:space="0" w:color="auto"/>
              <w:left w:val="single" w:sz="8" w:space="0" w:color="auto"/>
              <w:bottom w:val="single" w:sz="8" w:space="0" w:color="auto"/>
              <w:right w:val="single" w:sz="8" w:space="0" w:color="auto"/>
            </w:tcBorders>
            <w:shd w:val="clear" w:color="auto" w:fill="F2F2F2"/>
            <w:vAlign w:val="center"/>
            <w:hideMark/>
          </w:tcPr>
          <w:p w14:paraId="3ADD8CEF"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lastRenderedPageBreak/>
              <w:t>ПМ. 04</w:t>
            </w:r>
          </w:p>
        </w:tc>
        <w:tc>
          <w:tcPr>
            <w:tcW w:w="4749" w:type="dxa"/>
            <w:tcBorders>
              <w:top w:val="single" w:sz="4" w:space="0" w:color="auto"/>
              <w:left w:val="nil"/>
              <w:bottom w:val="single" w:sz="8" w:space="0" w:color="auto"/>
              <w:right w:val="single" w:sz="8" w:space="0" w:color="auto"/>
            </w:tcBorders>
            <w:shd w:val="clear" w:color="auto" w:fill="F2F2F2"/>
            <w:vAlign w:val="center"/>
            <w:hideMark/>
          </w:tcPr>
          <w:p w14:paraId="607474D4" w14:textId="77777777" w:rsidR="00393DDE" w:rsidRPr="00393DDE" w:rsidRDefault="00393DDE" w:rsidP="00393DDE">
            <w:pPr>
              <w:jc w:val="both"/>
              <w:rPr>
                <w:rFonts w:ascii="Times New Roman" w:hAnsi="Times New Roman"/>
                <w:b/>
                <w:bCs/>
                <w:szCs w:val="22"/>
              </w:rPr>
            </w:pPr>
            <w:r w:rsidRPr="00393DDE">
              <w:rPr>
                <w:rFonts w:ascii="Times New Roman" w:hAnsi="Times New Roman"/>
                <w:b/>
                <w:bCs/>
                <w:szCs w:val="22"/>
              </w:rPr>
              <w:t>Выполнение работ по одной или нескольким профессиям рабочих, должностям служащих</w:t>
            </w:r>
          </w:p>
        </w:tc>
        <w:tc>
          <w:tcPr>
            <w:tcW w:w="1236" w:type="dxa"/>
            <w:tcBorders>
              <w:top w:val="single" w:sz="4" w:space="0" w:color="auto"/>
              <w:left w:val="nil"/>
              <w:bottom w:val="single" w:sz="8" w:space="0" w:color="auto"/>
              <w:right w:val="single" w:sz="8" w:space="0" w:color="auto"/>
            </w:tcBorders>
            <w:shd w:val="clear" w:color="auto" w:fill="F2F2F2"/>
            <w:vAlign w:val="center"/>
            <w:hideMark/>
          </w:tcPr>
          <w:p w14:paraId="6EB2D835"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258</w:t>
            </w:r>
          </w:p>
        </w:tc>
        <w:tc>
          <w:tcPr>
            <w:tcW w:w="949" w:type="dxa"/>
            <w:tcBorders>
              <w:top w:val="single" w:sz="4" w:space="0" w:color="auto"/>
              <w:left w:val="nil"/>
              <w:bottom w:val="single" w:sz="8" w:space="0" w:color="auto"/>
              <w:right w:val="single" w:sz="8" w:space="0" w:color="auto"/>
            </w:tcBorders>
            <w:shd w:val="clear" w:color="auto" w:fill="F2F2F2"/>
            <w:vAlign w:val="center"/>
            <w:hideMark/>
          </w:tcPr>
          <w:p w14:paraId="5E1D585F"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208</w:t>
            </w:r>
          </w:p>
        </w:tc>
        <w:tc>
          <w:tcPr>
            <w:tcW w:w="1166" w:type="dxa"/>
            <w:tcBorders>
              <w:top w:val="single" w:sz="4" w:space="0" w:color="auto"/>
              <w:left w:val="nil"/>
              <w:bottom w:val="single" w:sz="8" w:space="0" w:color="auto"/>
              <w:right w:val="single" w:sz="8" w:space="0" w:color="auto"/>
            </w:tcBorders>
            <w:shd w:val="clear" w:color="auto" w:fill="F2F2F2"/>
            <w:vAlign w:val="center"/>
            <w:hideMark/>
          </w:tcPr>
          <w:p w14:paraId="26D41CBD"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150</w:t>
            </w:r>
          </w:p>
        </w:tc>
        <w:tc>
          <w:tcPr>
            <w:tcW w:w="937" w:type="dxa"/>
            <w:tcBorders>
              <w:top w:val="single" w:sz="4" w:space="0" w:color="auto"/>
              <w:left w:val="nil"/>
              <w:bottom w:val="single" w:sz="8" w:space="0" w:color="auto"/>
              <w:right w:val="single" w:sz="8" w:space="0" w:color="auto"/>
            </w:tcBorders>
            <w:shd w:val="clear" w:color="auto" w:fill="F2F2F2"/>
            <w:vAlign w:val="center"/>
            <w:hideMark/>
          </w:tcPr>
          <w:p w14:paraId="325F4B8A"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108</w:t>
            </w:r>
          </w:p>
        </w:tc>
        <w:tc>
          <w:tcPr>
            <w:tcW w:w="825" w:type="dxa"/>
            <w:gridSpan w:val="2"/>
            <w:tcBorders>
              <w:top w:val="single" w:sz="4" w:space="0" w:color="auto"/>
              <w:left w:val="nil"/>
              <w:bottom w:val="single" w:sz="4" w:space="0" w:color="auto"/>
              <w:right w:val="single" w:sz="8" w:space="0" w:color="auto"/>
            </w:tcBorders>
            <w:shd w:val="clear" w:color="auto" w:fill="F2F2F2"/>
            <w:vAlign w:val="center"/>
            <w:hideMark/>
          </w:tcPr>
          <w:p w14:paraId="0CE1AE8C"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c>
          <w:tcPr>
            <w:tcW w:w="1815" w:type="dxa"/>
            <w:tcBorders>
              <w:top w:val="single" w:sz="4" w:space="0" w:color="auto"/>
              <w:left w:val="nil"/>
              <w:bottom w:val="single" w:sz="8" w:space="0" w:color="auto"/>
              <w:right w:val="single" w:sz="8" w:space="0" w:color="auto"/>
            </w:tcBorders>
            <w:shd w:val="clear" w:color="auto" w:fill="F2F2F2"/>
            <w:vAlign w:val="center"/>
            <w:hideMark/>
          </w:tcPr>
          <w:p w14:paraId="48F1FA4A" w14:textId="77777777" w:rsidR="00393DDE" w:rsidRPr="00393DDE" w:rsidRDefault="00393DDE" w:rsidP="00393DDE">
            <w:pPr>
              <w:jc w:val="center"/>
              <w:rPr>
                <w:rFonts w:ascii="Times New Roman" w:hAnsi="Times New Roman"/>
                <w:b/>
                <w:bCs/>
                <w:szCs w:val="22"/>
              </w:rPr>
            </w:pPr>
          </w:p>
        </w:tc>
        <w:tc>
          <w:tcPr>
            <w:tcW w:w="809" w:type="dxa"/>
            <w:tcBorders>
              <w:top w:val="single" w:sz="4" w:space="0" w:color="auto"/>
              <w:left w:val="nil"/>
              <w:bottom w:val="single" w:sz="8" w:space="0" w:color="auto"/>
              <w:right w:val="single" w:sz="8" w:space="0" w:color="auto"/>
            </w:tcBorders>
            <w:shd w:val="clear" w:color="auto" w:fill="F2F2F2"/>
            <w:vAlign w:val="center"/>
            <w:hideMark/>
          </w:tcPr>
          <w:p w14:paraId="061BC307" w14:textId="77777777" w:rsidR="00393DDE" w:rsidRPr="00393DDE" w:rsidRDefault="00393DDE" w:rsidP="00393DDE">
            <w:pPr>
              <w:jc w:val="center"/>
              <w:rPr>
                <w:rFonts w:ascii="Times New Roman" w:hAnsi="Times New Roman"/>
                <w:szCs w:val="22"/>
              </w:rPr>
            </w:pPr>
          </w:p>
        </w:tc>
        <w:tc>
          <w:tcPr>
            <w:tcW w:w="832" w:type="dxa"/>
            <w:tcBorders>
              <w:top w:val="single" w:sz="4" w:space="0" w:color="auto"/>
              <w:left w:val="nil"/>
              <w:bottom w:val="single" w:sz="8" w:space="0" w:color="auto"/>
              <w:right w:val="single" w:sz="8" w:space="0" w:color="auto"/>
            </w:tcBorders>
            <w:shd w:val="clear" w:color="auto" w:fill="F2F2F2"/>
            <w:vAlign w:val="center"/>
            <w:hideMark/>
          </w:tcPr>
          <w:p w14:paraId="7215845C"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w:t>
            </w:r>
          </w:p>
        </w:tc>
      </w:tr>
      <w:tr w:rsidR="00393DDE" w:rsidRPr="00393DDE" w14:paraId="23A6EEB5" w14:textId="77777777" w:rsidTr="00393DDE">
        <w:trPr>
          <w:trHeight w:val="870"/>
        </w:trPr>
        <w:tc>
          <w:tcPr>
            <w:tcW w:w="1375" w:type="dxa"/>
            <w:tcBorders>
              <w:top w:val="nil"/>
              <w:left w:val="single" w:sz="8" w:space="0" w:color="auto"/>
              <w:bottom w:val="single" w:sz="8" w:space="0" w:color="auto"/>
              <w:right w:val="single" w:sz="8" w:space="0" w:color="auto"/>
            </w:tcBorders>
            <w:shd w:val="clear" w:color="auto" w:fill="auto"/>
            <w:vAlign w:val="center"/>
            <w:hideMark/>
          </w:tcPr>
          <w:p w14:paraId="5C84D219" w14:textId="77777777" w:rsidR="00393DDE" w:rsidRPr="00393DDE" w:rsidRDefault="00393DDE" w:rsidP="00393DDE">
            <w:pPr>
              <w:rPr>
                <w:rFonts w:ascii="Times New Roman" w:hAnsi="Times New Roman"/>
                <w:szCs w:val="22"/>
              </w:rPr>
            </w:pPr>
            <w:r w:rsidRPr="00393DDE">
              <w:rPr>
                <w:rFonts w:ascii="Times New Roman" w:hAnsi="Times New Roman"/>
                <w:szCs w:val="22"/>
              </w:rPr>
              <w:t>МДК 04.01</w:t>
            </w:r>
          </w:p>
        </w:tc>
        <w:tc>
          <w:tcPr>
            <w:tcW w:w="4749" w:type="dxa"/>
            <w:tcBorders>
              <w:top w:val="nil"/>
              <w:left w:val="nil"/>
              <w:bottom w:val="single" w:sz="8" w:space="0" w:color="auto"/>
              <w:right w:val="single" w:sz="8" w:space="0" w:color="auto"/>
            </w:tcBorders>
            <w:shd w:val="clear" w:color="auto" w:fill="auto"/>
            <w:vAlign w:val="center"/>
            <w:hideMark/>
          </w:tcPr>
          <w:p w14:paraId="6E7CF414" w14:textId="77777777" w:rsidR="00393DDE" w:rsidRPr="00393DDE" w:rsidRDefault="00393DDE" w:rsidP="00393DDE">
            <w:pPr>
              <w:rPr>
                <w:rFonts w:ascii="Times New Roman" w:hAnsi="Times New Roman"/>
                <w:szCs w:val="22"/>
              </w:rPr>
            </w:pPr>
            <w:r w:rsidRPr="00393DDE">
              <w:rPr>
                <w:rFonts w:ascii="Times New Roman" w:hAnsi="Times New Roman"/>
                <w:szCs w:val="22"/>
              </w:rPr>
              <w:t xml:space="preserve">Технология выполнения работ </w:t>
            </w:r>
            <w:r w:rsidRPr="00393DDE">
              <w:rPr>
                <w:rFonts w:ascii="Times New Roman" w:hAnsi="Times New Roman"/>
                <w:b/>
                <w:bCs/>
                <w:szCs w:val="22"/>
              </w:rPr>
              <w:t xml:space="preserve">по </w:t>
            </w:r>
            <w:r w:rsidRPr="00393DDE">
              <w:rPr>
                <w:rFonts w:ascii="Times New Roman" w:hAnsi="Times New Roman"/>
                <w:szCs w:val="22"/>
              </w:rPr>
              <w:t>одной или нескольким профессиям рабочих, должностям служащих</w:t>
            </w:r>
          </w:p>
        </w:tc>
        <w:tc>
          <w:tcPr>
            <w:tcW w:w="1236" w:type="dxa"/>
            <w:tcBorders>
              <w:top w:val="nil"/>
              <w:left w:val="nil"/>
              <w:bottom w:val="single" w:sz="8" w:space="0" w:color="auto"/>
              <w:right w:val="single" w:sz="8" w:space="0" w:color="auto"/>
            </w:tcBorders>
            <w:shd w:val="clear" w:color="auto" w:fill="auto"/>
            <w:vAlign w:val="center"/>
            <w:hideMark/>
          </w:tcPr>
          <w:p w14:paraId="4AAC8BC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150</w:t>
            </w:r>
          </w:p>
        </w:tc>
        <w:tc>
          <w:tcPr>
            <w:tcW w:w="949" w:type="dxa"/>
            <w:tcBorders>
              <w:top w:val="nil"/>
              <w:left w:val="nil"/>
              <w:bottom w:val="single" w:sz="8" w:space="0" w:color="auto"/>
              <w:right w:val="single" w:sz="8" w:space="0" w:color="auto"/>
            </w:tcBorders>
            <w:shd w:val="clear" w:color="auto" w:fill="auto"/>
            <w:vAlign w:val="center"/>
            <w:hideMark/>
          </w:tcPr>
          <w:p w14:paraId="587BAD3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100</w:t>
            </w:r>
          </w:p>
        </w:tc>
        <w:tc>
          <w:tcPr>
            <w:tcW w:w="1166" w:type="dxa"/>
            <w:tcBorders>
              <w:top w:val="nil"/>
              <w:left w:val="nil"/>
              <w:bottom w:val="single" w:sz="8" w:space="0" w:color="auto"/>
              <w:right w:val="single" w:sz="8" w:space="0" w:color="auto"/>
            </w:tcBorders>
            <w:shd w:val="clear" w:color="auto" w:fill="auto"/>
            <w:vAlign w:val="center"/>
            <w:hideMark/>
          </w:tcPr>
          <w:p w14:paraId="1BB0A88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150</w:t>
            </w:r>
          </w:p>
        </w:tc>
        <w:tc>
          <w:tcPr>
            <w:tcW w:w="937" w:type="dxa"/>
            <w:tcBorders>
              <w:top w:val="nil"/>
              <w:left w:val="nil"/>
              <w:bottom w:val="single" w:sz="8" w:space="0" w:color="auto"/>
              <w:right w:val="single" w:sz="4" w:space="0" w:color="auto"/>
            </w:tcBorders>
            <w:shd w:val="clear" w:color="auto" w:fill="auto"/>
            <w:vAlign w:val="center"/>
            <w:hideMark/>
          </w:tcPr>
          <w:p w14:paraId="633D96C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CD834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single" w:sz="4" w:space="0" w:color="auto"/>
              <w:bottom w:val="single" w:sz="8" w:space="0" w:color="auto"/>
              <w:right w:val="single" w:sz="8" w:space="0" w:color="auto"/>
            </w:tcBorders>
            <w:shd w:val="clear" w:color="auto" w:fill="auto"/>
            <w:vAlign w:val="center"/>
            <w:hideMark/>
          </w:tcPr>
          <w:p w14:paraId="0331AC09"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8" w:space="0" w:color="auto"/>
              <w:right w:val="single" w:sz="8" w:space="0" w:color="auto"/>
            </w:tcBorders>
            <w:shd w:val="clear" w:color="auto" w:fill="auto"/>
            <w:vAlign w:val="center"/>
            <w:hideMark/>
          </w:tcPr>
          <w:p w14:paraId="23A19110"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8" w:space="0" w:color="auto"/>
              <w:right w:val="single" w:sz="8" w:space="0" w:color="auto"/>
            </w:tcBorders>
            <w:shd w:val="clear" w:color="auto" w:fill="auto"/>
            <w:vAlign w:val="center"/>
            <w:hideMark/>
          </w:tcPr>
          <w:p w14:paraId="0846EAB6"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r>
      <w:tr w:rsidR="00393DDE" w:rsidRPr="00393DDE" w14:paraId="511C0335" w14:textId="77777777" w:rsidTr="00393DDE">
        <w:trPr>
          <w:trHeight w:val="315"/>
        </w:trPr>
        <w:tc>
          <w:tcPr>
            <w:tcW w:w="1375" w:type="dxa"/>
            <w:tcBorders>
              <w:top w:val="nil"/>
              <w:left w:val="single" w:sz="8" w:space="0" w:color="auto"/>
              <w:bottom w:val="single" w:sz="8" w:space="0" w:color="auto"/>
              <w:right w:val="single" w:sz="8" w:space="0" w:color="auto"/>
            </w:tcBorders>
            <w:shd w:val="clear" w:color="auto" w:fill="auto"/>
            <w:vAlign w:val="center"/>
            <w:hideMark/>
          </w:tcPr>
          <w:p w14:paraId="56205E22" w14:textId="77777777" w:rsidR="00393DDE" w:rsidRPr="00393DDE" w:rsidRDefault="00393DDE" w:rsidP="00393DDE">
            <w:pPr>
              <w:rPr>
                <w:rFonts w:ascii="Times New Roman" w:hAnsi="Times New Roman"/>
                <w:szCs w:val="22"/>
              </w:rPr>
            </w:pPr>
            <w:r w:rsidRPr="00393DDE">
              <w:rPr>
                <w:rFonts w:ascii="Times New Roman" w:hAnsi="Times New Roman"/>
                <w:szCs w:val="22"/>
              </w:rPr>
              <w:t>УП. 04</w:t>
            </w:r>
          </w:p>
        </w:tc>
        <w:tc>
          <w:tcPr>
            <w:tcW w:w="4749" w:type="dxa"/>
            <w:tcBorders>
              <w:top w:val="nil"/>
              <w:left w:val="nil"/>
              <w:bottom w:val="single" w:sz="8" w:space="0" w:color="auto"/>
              <w:right w:val="single" w:sz="8" w:space="0" w:color="auto"/>
            </w:tcBorders>
            <w:shd w:val="clear" w:color="auto" w:fill="auto"/>
            <w:vAlign w:val="center"/>
            <w:hideMark/>
          </w:tcPr>
          <w:p w14:paraId="32C82A06" w14:textId="77777777" w:rsidR="00393DDE" w:rsidRPr="00393DDE" w:rsidRDefault="00393DDE" w:rsidP="00393DDE">
            <w:pPr>
              <w:rPr>
                <w:rFonts w:ascii="Times New Roman" w:hAnsi="Times New Roman"/>
                <w:szCs w:val="22"/>
              </w:rPr>
            </w:pPr>
            <w:r w:rsidRPr="00393DDE">
              <w:rPr>
                <w:rFonts w:ascii="Times New Roman" w:hAnsi="Times New Roman"/>
                <w:szCs w:val="22"/>
              </w:rPr>
              <w:t>Учебная практика</w:t>
            </w:r>
          </w:p>
        </w:tc>
        <w:tc>
          <w:tcPr>
            <w:tcW w:w="1236" w:type="dxa"/>
            <w:tcBorders>
              <w:top w:val="nil"/>
              <w:left w:val="nil"/>
              <w:bottom w:val="single" w:sz="8" w:space="0" w:color="auto"/>
              <w:right w:val="single" w:sz="8" w:space="0" w:color="auto"/>
            </w:tcBorders>
            <w:shd w:val="clear" w:color="auto" w:fill="auto"/>
            <w:vAlign w:val="center"/>
            <w:hideMark/>
          </w:tcPr>
          <w:p w14:paraId="440102B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949" w:type="dxa"/>
            <w:tcBorders>
              <w:top w:val="nil"/>
              <w:left w:val="nil"/>
              <w:bottom w:val="single" w:sz="8" w:space="0" w:color="auto"/>
              <w:right w:val="single" w:sz="8" w:space="0" w:color="auto"/>
            </w:tcBorders>
            <w:shd w:val="clear" w:color="auto" w:fill="auto"/>
            <w:vAlign w:val="center"/>
            <w:hideMark/>
          </w:tcPr>
          <w:p w14:paraId="75D12A5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1166" w:type="dxa"/>
            <w:tcBorders>
              <w:top w:val="nil"/>
              <w:left w:val="nil"/>
              <w:bottom w:val="single" w:sz="8" w:space="0" w:color="auto"/>
              <w:right w:val="single" w:sz="8" w:space="0" w:color="auto"/>
            </w:tcBorders>
            <w:shd w:val="clear" w:color="auto" w:fill="auto"/>
            <w:vAlign w:val="center"/>
          </w:tcPr>
          <w:p w14:paraId="74518CD0" w14:textId="77777777" w:rsidR="00393DDE" w:rsidRPr="00393DDE" w:rsidRDefault="00393DDE" w:rsidP="00393DDE">
            <w:pPr>
              <w:jc w:val="center"/>
              <w:rPr>
                <w:rFonts w:ascii="Times New Roman" w:hAnsi="Times New Roman"/>
                <w:szCs w:val="22"/>
              </w:rPr>
            </w:pPr>
          </w:p>
        </w:tc>
        <w:tc>
          <w:tcPr>
            <w:tcW w:w="937" w:type="dxa"/>
            <w:tcBorders>
              <w:top w:val="nil"/>
              <w:left w:val="nil"/>
              <w:bottom w:val="single" w:sz="8" w:space="0" w:color="auto"/>
              <w:right w:val="single" w:sz="4" w:space="0" w:color="auto"/>
            </w:tcBorders>
            <w:shd w:val="clear" w:color="auto" w:fill="auto"/>
            <w:vAlign w:val="center"/>
            <w:hideMark/>
          </w:tcPr>
          <w:p w14:paraId="7793FFAB"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36</w:t>
            </w:r>
          </w:p>
        </w:tc>
        <w:tc>
          <w:tcPr>
            <w:tcW w:w="8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C449E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48D85" w14:textId="77777777" w:rsidR="00393DDE" w:rsidRPr="00393DDE" w:rsidRDefault="00393DDE" w:rsidP="00393DDE">
            <w:pPr>
              <w:jc w:val="center"/>
              <w:rPr>
                <w:rFonts w:ascii="Times New Roman" w:hAnsi="Times New Roman"/>
                <w:szCs w:val="22"/>
              </w:rPr>
            </w:pPr>
          </w:p>
        </w:tc>
        <w:tc>
          <w:tcPr>
            <w:tcW w:w="809" w:type="dxa"/>
            <w:tcBorders>
              <w:top w:val="single" w:sz="4" w:space="0" w:color="auto"/>
              <w:left w:val="nil"/>
              <w:bottom w:val="single" w:sz="4" w:space="0" w:color="auto"/>
              <w:right w:val="single" w:sz="4" w:space="0" w:color="auto"/>
            </w:tcBorders>
            <w:shd w:val="clear" w:color="auto" w:fill="auto"/>
            <w:vAlign w:val="center"/>
            <w:hideMark/>
          </w:tcPr>
          <w:p w14:paraId="72C5F64A"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8" w:space="0" w:color="auto"/>
              <w:right w:val="single" w:sz="8" w:space="0" w:color="auto"/>
            </w:tcBorders>
            <w:shd w:val="clear" w:color="auto" w:fill="auto"/>
            <w:vAlign w:val="center"/>
            <w:hideMark/>
          </w:tcPr>
          <w:p w14:paraId="2F865FF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r>
      <w:tr w:rsidR="00393DDE" w:rsidRPr="00393DDE" w14:paraId="5BE5F54A" w14:textId="77777777" w:rsidTr="00393DDE">
        <w:trPr>
          <w:trHeight w:val="315"/>
        </w:trPr>
        <w:tc>
          <w:tcPr>
            <w:tcW w:w="1375" w:type="dxa"/>
            <w:tcBorders>
              <w:top w:val="nil"/>
              <w:left w:val="single" w:sz="8" w:space="0" w:color="auto"/>
              <w:bottom w:val="single" w:sz="4" w:space="0" w:color="auto"/>
              <w:right w:val="single" w:sz="8" w:space="0" w:color="auto"/>
            </w:tcBorders>
            <w:shd w:val="clear" w:color="auto" w:fill="auto"/>
            <w:vAlign w:val="center"/>
            <w:hideMark/>
          </w:tcPr>
          <w:p w14:paraId="3AB3F3DA" w14:textId="77777777" w:rsidR="00393DDE" w:rsidRPr="00393DDE" w:rsidRDefault="00393DDE" w:rsidP="00393DDE">
            <w:pPr>
              <w:rPr>
                <w:rFonts w:ascii="Times New Roman" w:hAnsi="Times New Roman"/>
                <w:szCs w:val="22"/>
              </w:rPr>
            </w:pPr>
            <w:r w:rsidRPr="00393DDE">
              <w:rPr>
                <w:rFonts w:ascii="Times New Roman" w:hAnsi="Times New Roman"/>
                <w:szCs w:val="22"/>
              </w:rPr>
              <w:t>ПП. 04</w:t>
            </w:r>
          </w:p>
        </w:tc>
        <w:tc>
          <w:tcPr>
            <w:tcW w:w="4749" w:type="dxa"/>
            <w:tcBorders>
              <w:top w:val="nil"/>
              <w:left w:val="nil"/>
              <w:bottom w:val="single" w:sz="4" w:space="0" w:color="auto"/>
              <w:right w:val="single" w:sz="8" w:space="0" w:color="auto"/>
            </w:tcBorders>
            <w:shd w:val="clear" w:color="auto" w:fill="auto"/>
            <w:vAlign w:val="center"/>
            <w:hideMark/>
          </w:tcPr>
          <w:p w14:paraId="249EC5BE" w14:textId="77777777" w:rsidR="00393DDE" w:rsidRPr="00393DDE" w:rsidRDefault="00393DDE" w:rsidP="00393DDE">
            <w:pPr>
              <w:rPr>
                <w:rFonts w:ascii="Times New Roman" w:hAnsi="Times New Roman"/>
                <w:szCs w:val="22"/>
              </w:rPr>
            </w:pPr>
            <w:r w:rsidRPr="00393DDE">
              <w:rPr>
                <w:rFonts w:ascii="Times New Roman" w:hAnsi="Times New Roman"/>
                <w:szCs w:val="22"/>
              </w:rPr>
              <w:t>Производственная практика</w:t>
            </w:r>
          </w:p>
        </w:tc>
        <w:tc>
          <w:tcPr>
            <w:tcW w:w="1236" w:type="dxa"/>
            <w:tcBorders>
              <w:top w:val="nil"/>
              <w:left w:val="nil"/>
              <w:bottom w:val="single" w:sz="4" w:space="0" w:color="auto"/>
              <w:right w:val="single" w:sz="8" w:space="0" w:color="auto"/>
            </w:tcBorders>
            <w:shd w:val="clear" w:color="auto" w:fill="auto"/>
            <w:vAlign w:val="center"/>
            <w:hideMark/>
          </w:tcPr>
          <w:p w14:paraId="7A14D1CD"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72</w:t>
            </w:r>
          </w:p>
        </w:tc>
        <w:tc>
          <w:tcPr>
            <w:tcW w:w="949" w:type="dxa"/>
            <w:tcBorders>
              <w:top w:val="nil"/>
              <w:left w:val="nil"/>
              <w:bottom w:val="single" w:sz="4" w:space="0" w:color="auto"/>
              <w:right w:val="single" w:sz="8" w:space="0" w:color="auto"/>
            </w:tcBorders>
            <w:shd w:val="clear" w:color="auto" w:fill="auto"/>
            <w:vAlign w:val="center"/>
            <w:hideMark/>
          </w:tcPr>
          <w:p w14:paraId="0BC1A62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72</w:t>
            </w:r>
          </w:p>
        </w:tc>
        <w:tc>
          <w:tcPr>
            <w:tcW w:w="1166" w:type="dxa"/>
            <w:tcBorders>
              <w:top w:val="nil"/>
              <w:left w:val="nil"/>
              <w:bottom w:val="single" w:sz="4" w:space="0" w:color="auto"/>
              <w:right w:val="single" w:sz="8" w:space="0" w:color="auto"/>
            </w:tcBorders>
            <w:shd w:val="clear" w:color="auto" w:fill="auto"/>
            <w:vAlign w:val="center"/>
          </w:tcPr>
          <w:p w14:paraId="1F0EEED2" w14:textId="77777777" w:rsidR="00393DDE" w:rsidRPr="00393DDE" w:rsidRDefault="00393DDE" w:rsidP="00393DDE">
            <w:pPr>
              <w:jc w:val="center"/>
              <w:rPr>
                <w:rFonts w:ascii="Times New Roman" w:hAnsi="Times New Roman"/>
                <w:szCs w:val="22"/>
              </w:rPr>
            </w:pPr>
          </w:p>
        </w:tc>
        <w:tc>
          <w:tcPr>
            <w:tcW w:w="937" w:type="dxa"/>
            <w:tcBorders>
              <w:top w:val="nil"/>
              <w:left w:val="nil"/>
              <w:bottom w:val="single" w:sz="4" w:space="0" w:color="auto"/>
              <w:right w:val="single" w:sz="4" w:space="0" w:color="auto"/>
            </w:tcBorders>
            <w:shd w:val="clear" w:color="auto" w:fill="auto"/>
            <w:vAlign w:val="center"/>
            <w:hideMark/>
          </w:tcPr>
          <w:p w14:paraId="1AECB5E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72</w:t>
            </w:r>
          </w:p>
        </w:tc>
        <w:tc>
          <w:tcPr>
            <w:tcW w:w="8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0BEB1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nil"/>
              <w:left w:val="single" w:sz="4" w:space="0" w:color="auto"/>
              <w:bottom w:val="single" w:sz="4" w:space="0" w:color="auto"/>
              <w:right w:val="single" w:sz="4" w:space="0" w:color="auto"/>
            </w:tcBorders>
            <w:shd w:val="clear" w:color="auto" w:fill="auto"/>
            <w:vAlign w:val="center"/>
            <w:hideMark/>
          </w:tcPr>
          <w:p w14:paraId="1246885B" w14:textId="77777777" w:rsidR="00393DDE" w:rsidRPr="00393DDE" w:rsidRDefault="00393DDE" w:rsidP="00393DDE">
            <w:pPr>
              <w:jc w:val="center"/>
              <w:rPr>
                <w:rFonts w:ascii="Times New Roman" w:hAnsi="Times New Roman"/>
                <w:szCs w:val="22"/>
              </w:rPr>
            </w:pPr>
          </w:p>
        </w:tc>
        <w:tc>
          <w:tcPr>
            <w:tcW w:w="809" w:type="dxa"/>
            <w:tcBorders>
              <w:top w:val="nil"/>
              <w:left w:val="nil"/>
              <w:bottom w:val="single" w:sz="4" w:space="0" w:color="auto"/>
              <w:right w:val="single" w:sz="4" w:space="0" w:color="auto"/>
            </w:tcBorders>
            <w:shd w:val="clear" w:color="auto" w:fill="auto"/>
            <w:vAlign w:val="center"/>
            <w:hideMark/>
          </w:tcPr>
          <w:p w14:paraId="36E9CAF9" w14:textId="77777777" w:rsidR="00393DDE" w:rsidRPr="00393DDE" w:rsidRDefault="00393DDE" w:rsidP="00393DDE">
            <w:pPr>
              <w:jc w:val="center"/>
              <w:rPr>
                <w:rFonts w:ascii="Times New Roman" w:hAnsi="Times New Roman"/>
                <w:szCs w:val="22"/>
              </w:rPr>
            </w:pPr>
          </w:p>
        </w:tc>
        <w:tc>
          <w:tcPr>
            <w:tcW w:w="832" w:type="dxa"/>
            <w:tcBorders>
              <w:top w:val="nil"/>
              <w:left w:val="nil"/>
              <w:bottom w:val="single" w:sz="4" w:space="0" w:color="auto"/>
              <w:right w:val="single" w:sz="8" w:space="0" w:color="auto"/>
            </w:tcBorders>
            <w:shd w:val="clear" w:color="auto" w:fill="auto"/>
            <w:vAlign w:val="center"/>
            <w:hideMark/>
          </w:tcPr>
          <w:p w14:paraId="421C89F9"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2</w:t>
            </w:r>
          </w:p>
        </w:tc>
      </w:tr>
      <w:tr w:rsidR="00393DDE" w:rsidRPr="00393DDE" w14:paraId="3A663C9B" w14:textId="77777777" w:rsidTr="00393DDE">
        <w:trPr>
          <w:trHeight w:val="585"/>
        </w:trPr>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FFDF0" w14:textId="77777777" w:rsidR="00393DDE" w:rsidRPr="00393DDE" w:rsidRDefault="00393DDE" w:rsidP="00393DDE">
            <w:pPr>
              <w:rPr>
                <w:rFonts w:ascii="Times New Roman" w:hAnsi="Times New Roman"/>
                <w:szCs w:val="22"/>
              </w:rPr>
            </w:pPr>
            <w:r w:rsidRPr="00393DDE">
              <w:rPr>
                <w:rFonts w:ascii="Times New Roman" w:hAnsi="Times New Roman"/>
                <w:szCs w:val="22"/>
              </w:rPr>
              <w:t>ПДП</w:t>
            </w:r>
          </w:p>
        </w:tc>
        <w:tc>
          <w:tcPr>
            <w:tcW w:w="47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DA2CD" w14:textId="77777777" w:rsidR="00393DDE" w:rsidRPr="00393DDE" w:rsidRDefault="00393DDE" w:rsidP="00393DDE">
            <w:pPr>
              <w:rPr>
                <w:rFonts w:ascii="Times New Roman" w:hAnsi="Times New Roman"/>
                <w:szCs w:val="22"/>
              </w:rPr>
            </w:pPr>
            <w:r w:rsidRPr="00393DDE">
              <w:rPr>
                <w:rFonts w:ascii="Times New Roman" w:hAnsi="Times New Roman"/>
                <w:szCs w:val="22"/>
              </w:rPr>
              <w:t>Производственная практика (по профилю специальности)</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B584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144</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78D4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144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336E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9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D332C"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144</w:t>
            </w:r>
          </w:p>
        </w:tc>
        <w:tc>
          <w:tcPr>
            <w:tcW w:w="8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910C3B"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F06D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5D33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5143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3</w:t>
            </w:r>
          </w:p>
        </w:tc>
      </w:tr>
      <w:tr w:rsidR="00393DDE" w:rsidRPr="00393DDE" w14:paraId="5C71A1B9" w14:textId="77777777" w:rsidTr="00393DDE">
        <w:trPr>
          <w:trHeight w:val="315"/>
        </w:trPr>
        <w:tc>
          <w:tcPr>
            <w:tcW w:w="61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2FD4FB"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Вариативная часть образовательной программы</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A96BE"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1296</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5F713"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ХХХ</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47E00"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648</w:t>
            </w:r>
          </w:p>
        </w:tc>
        <w:tc>
          <w:tcPr>
            <w:tcW w:w="9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2A7A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648</w:t>
            </w:r>
          </w:p>
        </w:tc>
        <w:tc>
          <w:tcPr>
            <w:tcW w:w="8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E5BF54"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9CC7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5A7A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CA063"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r w:rsidR="00393DDE" w:rsidRPr="00393DDE" w14:paraId="18AE60BF" w14:textId="77777777" w:rsidTr="00393DDE">
        <w:trPr>
          <w:trHeight w:val="315"/>
        </w:trPr>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6130C"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ГИА.00</w:t>
            </w:r>
          </w:p>
        </w:tc>
        <w:bookmarkStart w:id="33" w:name="RANGE!B57"/>
        <w:tc>
          <w:tcPr>
            <w:tcW w:w="4749" w:type="dxa"/>
            <w:tcBorders>
              <w:top w:val="single" w:sz="4" w:space="0" w:color="auto"/>
              <w:left w:val="nil"/>
              <w:bottom w:val="single" w:sz="4" w:space="0" w:color="auto"/>
              <w:right w:val="single" w:sz="4" w:space="0" w:color="auto"/>
            </w:tcBorders>
            <w:shd w:val="clear" w:color="auto" w:fill="auto"/>
            <w:vAlign w:val="center"/>
            <w:hideMark/>
          </w:tcPr>
          <w:p w14:paraId="17257453"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fldChar w:fldCharType="begin"/>
            </w:r>
            <w:r w:rsidRPr="00393DDE">
              <w:rPr>
                <w:rFonts w:ascii="Times New Roman" w:hAnsi="Times New Roman"/>
                <w:b/>
                <w:bCs/>
                <w:szCs w:val="22"/>
              </w:rPr>
              <w:instrText xml:space="preserve"> HYPERLINK "file:///D:\\УЧЕБНАЯ%20РАБОТА\\ФЕДЕРАЛЬНЫЙ%20СТАНДАРТ\\ФГОС%202018\\Ветеринария\\Ветеринарный%20фельдшер\\2025%20год\\УП%20и%20КУГ%20Ветеринария-2.xlsx" \l "RANGE!A68" </w:instrText>
            </w:r>
            <w:r w:rsidRPr="00393DDE">
              <w:rPr>
                <w:rFonts w:ascii="Times New Roman" w:hAnsi="Times New Roman"/>
                <w:b/>
                <w:bCs/>
                <w:szCs w:val="22"/>
              </w:rPr>
              <w:fldChar w:fldCharType="separate"/>
            </w:r>
            <w:r w:rsidRPr="00393DDE">
              <w:rPr>
                <w:rFonts w:ascii="Times New Roman" w:hAnsi="Times New Roman"/>
                <w:b/>
                <w:bCs/>
                <w:szCs w:val="22"/>
              </w:rPr>
              <w:t xml:space="preserve">Государственная итоговая аттестация </w:t>
            </w:r>
            <w:r w:rsidRPr="00393DDE">
              <w:rPr>
                <w:rFonts w:ascii="Times New Roman" w:hAnsi="Times New Roman"/>
                <w:b/>
                <w:bCs/>
                <w:szCs w:val="22"/>
              </w:rPr>
              <w:fldChar w:fldCharType="end"/>
            </w:r>
            <w:bookmarkEnd w:id="33"/>
          </w:p>
        </w:tc>
        <w:tc>
          <w:tcPr>
            <w:tcW w:w="1236" w:type="dxa"/>
            <w:tcBorders>
              <w:top w:val="single" w:sz="4" w:space="0" w:color="auto"/>
              <w:left w:val="nil"/>
              <w:bottom w:val="single" w:sz="8" w:space="0" w:color="auto"/>
              <w:right w:val="single" w:sz="8" w:space="0" w:color="auto"/>
            </w:tcBorders>
            <w:shd w:val="clear" w:color="auto" w:fill="auto"/>
            <w:vAlign w:val="center"/>
            <w:hideMark/>
          </w:tcPr>
          <w:p w14:paraId="12EC5A23"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216</w:t>
            </w:r>
          </w:p>
        </w:tc>
        <w:tc>
          <w:tcPr>
            <w:tcW w:w="949" w:type="dxa"/>
            <w:tcBorders>
              <w:top w:val="single" w:sz="4" w:space="0" w:color="auto"/>
              <w:left w:val="nil"/>
              <w:bottom w:val="single" w:sz="8" w:space="0" w:color="auto"/>
              <w:right w:val="single" w:sz="8" w:space="0" w:color="auto"/>
            </w:tcBorders>
            <w:shd w:val="clear" w:color="auto" w:fill="auto"/>
            <w:vAlign w:val="center"/>
          </w:tcPr>
          <w:p w14:paraId="104ABD38" w14:textId="77777777" w:rsidR="00393DDE" w:rsidRPr="00393DDE" w:rsidRDefault="00393DDE" w:rsidP="00393DDE">
            <w:pPr>
              <w:jc w:val="center"/>
              <w:rPr>
                <w:rFonts w:ascii="Times New Roman" w:hAnsi="Times New Roman"/>
                <w:b/>
                <w:bCs/>
                <w:szCs w:val="22"/>
              </w:rPr>
            </w:pPr>
          </w:p>
        </w:tc>
        <w:tc>
          <w:tcPr>
            <w:tcW w:w="1166" w:type="dxa"/>
            <w:tcBorders>
              <w:top w:val="single" w:sz="4" w:space="0" w:color="auto"/>
              <w:left w:val="nil"/>
              <w:bottom w:val="single" w:sz="8" w:space="0" w:color="auto"/>
              <w:right w:val="single" w:sz="8" w:space="0" w:color="auto"/>
            </w:tcBorders>
            <w:shd w:val="clear" w:color="auto" w:fill="auto"/>
            <w:vAlign w:val="center"/>
          </w:tcPr>
          <w:p w14:paraId="1E49D248" w14:textId="77777777" w:rsidR="00393DDE" w:rsidRPr="00393DDE" w:rsidRDefault="00393DDE" w:rsidP="00393DDE">
            <w:pPr>
              <w:jc w:val="center"/>
              <w:rPr>
                <w:rFonts w:ascii="Times New Roman" w:hAnsi="Times New Roman"/>
                <w:color w:val="FF0000"/>
                <w:szCs w:val="22"/>
              </w:rPr>
            </w:pPr>
          </w:p>
        </w:tc>
        <w:tc>
          <w:tcPr>
            <w:tcW w:w="937" w:type="dxa"/>
            <w:tcBorders>
              <w:top w:val="single" w:sz="4" w:space="0" w:color="auto"/>
              <w:left w:val="nil"/>
              <w:bottom w:val="single" w:sz="4" w:space="0" w:color="auto"/>
              <w:right w:val="single" w:sz="4" w:space="0" w:color="auto"/>
            </w:tcBorders>
            <w:shd w:val="clear" w:color="auto" w:fill="auto"/>
            <w:vAlign w:val="center"/>
            <w:hideMark/>
          </w:tcPr>
          <w:p w14:paraId="1114CBD5"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DC5C4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1815"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51CD0EF2"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09" w:type="dxa"/>
            <w:tcBorders>
              <w:top w:val="single" w:sz="4" w:space="0" w:color="auto"/>
              <w:left w:val="nil"/>
              <w:bottom w:val="single" w:sz="8" w:space="0" w:color="auto"/>
              <w:right w:val="single" w:sz="8" w:space="0" w:color="auto"/>
            </w:tcBorders>
            <w:shd w:val="clear" w:color="auto" w:fill="auto"/>
            <w:vAlign w:val="center"/>
            <w:hideMark/>
          </w:tcPr>
          <w:p w14:paraId="42C33D1F"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32" w:type="dxa"/>
            <w:tcBorders>
              <w:top w:val="single" w:sz="4" w:space="0" w:color="auto"/>
              <w:left w:val="nil"/>
              <w:bottom w:val="single" w:sz="8" w:space="0" w:color="auto"/>
              <w:right w:val="single" w:sz="8" w:space="0" w:color="auto"/>
            </w:tcBorders>
            <w:shd w:val="clear" w:color="auto" w:fill="auto"/>
            <w:vAlign w:val="center"/>
            <w:hideMark/>
          </w:tcPr>
          <w:p w14:paraId="570C949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r w:rsidR="00393DDE" w:rsidRPr="00393DDE" w14:paraId="0F691FE5" w14:textId="77777777" w:rsidTr="00393DDE">
        <w:trPr>
          <w:trHeight w:val="315"/>
        </w:trPr>
        <w:tc>
          <w:tcPr>
            <w:tcW w:w="6124" w:type="dxa"/>
            <w:gridSpan w:val="2"/>
            <w:tcBorders>
              <w:top w:val="nil"/>
              <w:left w:val="single" w:sz="8" w:space="0" w:color="auto"/>
              <w:bottom w:val="single" w:sz="8" w:space="0" w:color="auto"/>
              <w:right w:val="single" w:sz="8" w:space="0" w:color="000000"/>
            </w:tcBorders>
            <w:shd w:val="clear" w:color="000000" w:fill="BFBFBF"/>
            <w:vAlign w:val="center"/>
            <w:hideMark/>
          </w:tcPr>
          <w:p w14:paraId="74C22FB6" w14:textId="77777777" w:rsidR="00393DDE" w:rsidRPr="00393DDE" w:rsidRDefault="00393DDE" w:rsidP="00393DDE">
            <w:pPr>
              <w:rPr>
                <w:rFonts w:ascii="Times New Roman" w:hAnsi="Times New Roman"/>
                <w:b/>
                <w:bCs/>
                <w:szCs w:val="22"/>
              </w:rPr>
            </w:pPr>
            <w:r w:rsidRPr="00393DDE">
              <w:rPr>
                <w:rFonts w:ascii="Times New Roman" w:hAnsi="Times New Roman"/>
                <w:b/>
                <w:bCs/>
                <w:szCs w:val="22"/>
              </w:rPr>
              <w:t>Итого:</w:t>
            </w:r>
          </w:p>
        </w:tc>
        <w:tc>
          <w:tcPr>
            <w:tcW w:w="1236" w:type="dxa"/>
            <w:tcBorders>
              <w:top w:val="nil"/>
              <w:left w:val="nil"/>
              <w:bottom w:val="single" w:sz="8" w:space="0" w:color="auto"/>
              <w:right w:val="single" w:sz="8" w:space="0" w:color="auto"/>
            </w:tcBorders>
            <w:shd w:val="clear" w:color="000000" w:fill="BFBFBF"/>
            <w:vAlign w:val="center"/>
            <w:hideMark/>
          </w:tcPr>
          <w:p w14:paraId="58AD5F63"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 xml:space="preserve"> </w:t>
            </w:r>
            <w:r w:rsidRPr="00393DDE">
              <w:rPr>
                <w:rFonts w:ascii="Times New Roman" w:hAnsi="Times New Roman"/>
                <w:b/>
                <w:bCs/>
                <w:color w:val="auto"/>
                <w:szCs w:val="22"/>
              </w:rPr>
              <w:t>4464</w:t>
            </w:r>
          </w:p>
        </w:tc>
        <w:tc>
          <w:tcPr>
            <w:tcW w:w="949" w:type="dxa"/>
            <w:tcBorders>
              <w:top w:val="nil"/>
              <w:left w:val="nil"/>
              <w:bottom w:val="single" w:sz="8" w:space="0" w:color="auto"/>
              <w:right w:val="single" w:sz="8" w:space="0" w:color="auto"/>
            </w:tcBorders>
            <w:shd w:val="clear" w:color="000000" w:fill="BFBFBF"/>
            <w:vAlign w:val="center"/>
            <w:hideMark/>
          </w:tcPr>
          <w:p w14:paraId="0E3145FD" w14:textId="77777777" w:rsidR="00393DDE" w:rsidRPr="00393DDE" w:rsidRDefault="00393DDE" w:rsidP="00393DDE">
            <w:pPr>
              <w:jc w:val="center"/>
              <w:rPr>
                <w:rFonts w:ascii="Times New Roman" w:hAnsi="Times New Roman"/>
                <w:b/>
                <w:bCs/>
                <w:szCs w:val="22"/>
              </w:rPr>
            </w:pPr>
            <w:r w:rsidRPr="00393DDE">
              <w:rPr>
                <w:rFonts w:ascii="Times New Roman" w:hAnsi="Times New Roman"/>
                <w:b/>
                <w:bCs/>
                <w:szCs w:val="22"/>
              </w:rPr>
              <w:t>ХХХХ </w:t>
            </w:r>
          </w:p>
        </w:tc>
        <w:tc>
          <w:tcPr>
            <w:tcW w:w="1166" w:type="dxa"/>
            <w:tcBorders>
              <w:top w:val="nil"/>
              <w:left w:val="nil"/>
              <w:bottom w:val="single" w:sz="8" w:space="0" w:color="auto"/>
              <w:right w:val="single" w:sz="4" w:space="0" w:color="auto"/>
            </w:tcBorders>
            <w:shd w:val="clear" w:color="000000" w:fill="BFBFBF"/>
            <w:vAlign w:val="center"/>
            <w:hideMark/>
          </w:tcPr>
          <w:p w14:paraId="1356B967"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946"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01136AA1"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16" w:type="dxa"/>
            <w:tcBorders>
              <w:top w:val="single" w:sz="4" w:space="0" w:color="auto"/>
              <w:left w:val="single" w:sz="4" w:space="0" w:color="auto"/>
              <w:bottom w:val="single" w:sz="4" w:space="0" w:color="auto"/>
              <w:right w:val="single" w:sz="4" w:space="0" w:color="auto"/>
            </w:tcBorders>
            <w:shd w:val="clear" w:color="000000" w:fill="BFBFBF"/>
            <w:vAlign w:val="center"/>
          </w:tcPr>
          <w:p w14:paraId="60EE5D88" w14:textId="77777777" w:rsidR="00393DDE" w:rsidRPr="00393DDE" w:rsidRDefault="00393DDE" w:rsidP="00393DDE">
            <w:pPr>
              <w:jc w:val="center"/>
              <w:rPr>
                <w:rFonts w:ascii="Times New Roman" w:hAnsi="Times New Roman"/>
                <w:szCs w:val="22"/>
              </w:rPr>
            </w:pPr>
          </w:p>
        </w:tc>
        <w:tc>
          <w:tcPr>
            <w:tcW w:w="1815" w:type="dxa"/>
            <w:tcBorders>
              <w:top w:val="nil"/>
              <w:left w:val="single" w:sz="4" w:space="0" w:color="auto"/>
              <w:bottom w:val="single" w:sz="8" w:space="0" w:color="auto"/>
              <w:right w:val="single" w:sz="8" w:space="0" w:color="auto"/>
            </w:tcBorders>
            <w:shd w:val="clear" w:color="000000" w:fill="BFBFBF"/>
            <w:vAlign w:val="center"/>
            <w:hideMark/>
          </w:tcPr>
          <w:p w14:paraId="33870958"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09" w:type="dxa"/>
            <w:tcBorders>
              <w:top w:val="nil"/>
              <w:left w:val="nil"/>
              <w:bottom w:val="single" w:sz="8" w:space="0" w:color="auto"/>
              <w:right w:val="single" w:sz="8" w:space="0" w:color="auto"/>
            </w:tcBorders>
            <w:shd w:val="clear" w:color="000000" w:fill="BFBFBF"/>
            <w:vAlign w:val="center"/>
            <w:hideMark/>
          </w:tcPr>
          <w:p w14:paraId="5E7E393A"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c>
          <w:tcPr>
            <w:tcW w:w="832" w:type="dxa"/>
            <w:tcBorders>
              <w:top w:val="nil"/>
              <w:left w:val="nil"/>
              <w:bottom w:val="single" w:sz="8" w:space="0" w:color="auto"/>
              <w:right w:val="single" w:sz="8" w:space="0" w:color="auto"/>
            </w:tcBorders>
            <w:shd w:val="clear" w:color="000000" w:fill="BFBFBF"/>
            <w:vAlign w:val="center"/>
            <w:hideMark/>
          </w:tcPr>
          <w:p w14:paraId="2B66521E" w14:textId="77777777" w:rsidR="00393DDE" w:rsidRPr="00393DDE" w:rsidRDefault="00393DDE" w:rsidP="00393DDE">
            <w:pPr>
              <w:jc w:val="center"/>
              <w:rPr>
                <w:rFonts w:ascii="Times New Roman" w:hAnsi="Times New Roman"/>
                <w:szCs w:val="22"/>
              </w:rPr>
            </w:pPr>
            <w:r w:rsidRPr="00393DDE">
              <w:rPr>
                <w:rFonts w:ascii="Times New Roman" w:hAnsi="Times New Roman"/>
                <w:szCs w:val="22"/>
              </w:rPr>
              <w:t> </w:t>
            </w:r>
          </w:p>
        </w:tc>
      </w:tr>
    </w:tbl>
    <w:p w14:paraId="0AD5F4ED" w14:textId="705719E0" w:rsidR="00866C01" w:rsidRDefault="00393DDE">
      <w:pPr>
        <w:rPr>
          <w:rFonts w:ascii="Times New Roman" w:hAnsi="Times New Roman"/>
          <w:sz w:val="24"/>
        </w:rPr>
      </w:pPr>
      <w:r w:rsidRPr="00393DDE">
        <w:rPr>
          <w:rFonts w:ascii="Calibri" w:eastAsia="Calibri" w:hAnsi="Calibri"/>
          <w:bCs/>
          <w:color w:val="auto"/>
          <w:szCs w:val="22"/>
          <w:lang w:eastAsia="en-US"/>
        </w:rPr>
        <w:br w:type="page"/>
      </w:r>
    </w:p>
    <w:p w14:paraId="4D21D953" w14:textId="77777777" w:rsidR="00866C01" w:rsidRDefault="00995D8A">
      <w:pPr>
        <w:pStyle w:val="110"/>
        <w:spacing w:after="0" w:line="240" w:lineRule="auto"/>
      </w:pPr>
      <w:bookmarkStart w:id="34" w:name="__RefHeading___16"/>
      <w:bookmarkEnd w:id="34"/>
      <w:r>
        <w:lastRenderedPageBreak/>
        <w:t>5.2. Примерный календарный учебный график</w:t>
      </w:r>
      <w:r>
        <w:rPr>
          <w:vertAlign w:val="superscript"/>
        </w:rPr>
        <w:footnoteReference w:id="8"/>
      </w:r>
    </w:p>
    <w:p w14:paraId="269B2BF5" w14:textId="77777777" w:rsidR="00866C01" w:rsidRDefault="00866C01">
      <w:pPr>
        <w:rPr>
          <w:rFonts w:ascii="Times New Roman" w:hAnsi="Times New Roman"/>
          <w:b/>
          <w:sz w:val="24"/>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866C01" w14:paraId="6ED464F3"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9F21193" w14:textId="77777777" w:rsidR="00866C01" w:rsidRDefault="00995D8A">
            <w:pPr>
              <w:jc w:val="center"/>
              <w:rPr>
                <w:rFonts w:ascii="Times New Roman" w:hAnsi="Times New Roman"/>
                <w:b/>
                <w:sz w:val="12"/>
              </w:rPr>
            </w:pPr>
            <w:r>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698F763" w14:textId="77777777" w:rsidR="00866C01" w:rsidRDefault="00995D8A">
            <w:pPr>
              <w:jc w:val="center"/>
              <w:rPr>
                <w:rFonts w:ascii="Times New Roman" w:hAnsi="Times New Roman"/>
                <w:b/>
                <w:sz w:val="12"/>
              </w:rPr>
            </w:pPr>
            <w:r>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755779A3" w14:textId="77777777" w:rsidR="00866C01" w:rsidRDefault="00995D8A">
            <w:pPr>
              <w:jc w:val="center"/>
              <w:rPr>
                <w:rFonts w:ascii="Times New Roman" w:hAnsi="Times New Roman"/>
                <w:b/>
                <w:sz w:val="12"/>
              </w:rPr>
            </w:pPr>
            <w:r>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E258E7" w14:textId="77777777" w:rsidR="00866C01" w:rsidRDefault="00995D8A">
            <w:pPr>
              <w:jc w:val="center"/>
              <w:rPr>
                <w:rFonts w:ascii="Times New Roman" w:hAnsi="Times New Roman"/>
                <w:b/>
                <w:sz w:val="12"/>
              </w:rPr>
            </w:pPr>
            <w:r>
              <w:rPr>
                <w:rFonts w:ascii="Times New Roman" w:hAnsi="Times New Roman"/>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7964F9" w14:textId="77777777" w:rsidR="00866C01" w:rsidRDefault="00995D8A">
            <w:pPr>
              <w:jc w:val="center"/>
              <w:rPr>
                <w:rFonts w:ascii="Times New Roman" w:hAnsi="Times New Roman"/>
                <w:b/>
                <w:sz w:val="12"/>
              </w:rPr>
            </w:pPr>
            <w:r>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292349C6" w14:textId="77777777" w:rsidR="00866C01" w:rsidRDefault="00995D8A">
            <w:pPr>
              <w:jc w:val="center"/>
              <w:rPr>
                <w:rFonts w:ascii="Times New Roman" w:hAnsi="Times New Roman"/>
                <w:b/>
                <w:sz w:val="12"/>
              </w:rPr>
            </w:pPr>
            <w:r>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D1F5F1" w14:textId="77777777" w:rsidR="00866C01" w:rsidRDefault="00995D8A">
            <w:pPr>
              <w:jc w:val="center"/>
              <w:rPr>
                <w:rFonts w:ascii="Times New Roman" w:hAnsi="Times New Roman"/>
                <w:b/>
                <w:sz w:val="12"/>
              </w:rPr>
            </w:pPr>
            <w:r>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16D4E8B2" w14:textId="77777777" w:rsidR="00866C01" w:rsidRDefault="00995D8A">
            <w:pPr>
              <w:jc w:val="center"/>
              <w:rPr>
                <w:rFonts w:ascii="Times New Roman" w:hAnsi="Times New Roman"/>
                <w:b/>
                <w:sz w:val="12"/>
              </w:rPr>
            </w:pPr>
            <w:r>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00EFB10F" w14:textId="77777777" w:rsidR="00866C01" w:rsidRDefault="00995D8A">
            <w:pPr>
              <w:jc w:val="center"/>
              <w:rPr>
                <w:rFonts w:ascii="Times New Roman" w:hAnsi="Times New Roman"/>
                <w:b/>
                <w:sz w:val="12"/>
              </w:rPr>
            </w:pPr>
            <w:r>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06684F5D" w14:textId="77777777" w:rsidR="00866C01" w:rsidRDefault="00995D8A">
            <w:pPr>
              <w:jc w:val="center"/>
              <w:rPr>
                <w:rFonts w:ascii="Times New Roman" w:hAnsi="Times New Roman"/>
                <w:b/>
                <w:sz w:val="12"/>
              </w:rPr>
            </w:pPr>
            <w:r>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6AB95E21" w14:textId="77777777" w:rsidR="00866C01" w:rsidRDefault="00995D8A">
            <w:pPr>
              <w:jc w:val="center"/>
              <w:rPr>
                <w:rFonts w:ascii="Times New Roman" w:hAnsi="Times New Roman"/>
                <w:b/>
                <w:sz w:val="12"/>
              </w:rPr>
            </w:pPr>
            <w:r>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645CF7ED" w14:textId="77777777" w:rsidR="00866C01" w:rsidRDefault="00995D8A">
            <w:pPr>
              <w:jc w:val="center"/>
              <w:rPr>
                <w:rFonts w:ascii="Times New Roman" w:hAnsi="Times New Roman"/>
                <w:b/>
                <w:sz w:val="12"/>
              </w:rPr>
            </w:pPr>
            <w:r>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5DA03B2D" w14:textId="77777777" w:rsidR="00866C01" w:rsidRDefault="00995D8A">
            <w:pPr>
              <w:jc w:val="center"/>
              <w:rPr>
                <w:rFonts w:ascii="Times New Roman" w:hAnsi="Times New Roman"/>
                <w:b/>
                <w:sz w:val="12"/>
              </w:rPr>
            </w:pPr>
            <w:r>
              <w:rPr>
                <w:rFonts w:ascii="Times New Roman" w:hAnsi="Times New Roman"/>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670B25C1" w14:textId="77777777" w:rsidR="00866C01" w:rsidRDefault="00995D8A">
            <w:pPr>
              <w:jc w:val="center"/>
              <w:rPr>
                <w:rFonts w:ascii="Times New Roman" w:hAnsi="Times New Roman"/>
                <w:b/>
                <w:sz w:val="12"/>
              </w:rPr>
            </w:pPr>
            <w:r>
              <w:rPr>
                <w:rFonts w:ascii="Times New Roman" w:hAnsi="Times New Roman"/>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1B45958" w14:textId="77777777" w:rsidR="00866C01" w:rsidRDefault="00995D8A">
            <w:pPr>
              <w:jc w:val="center"/>
              <w:rPr>
                <w:rFonts w:ascii="Times New Roman" w:hAnsi="Times New Roman"/>
                <w:b/>
                <w:sz w:val="12"/>
              </w:rPr>
            </w:pPr>
            <w:r>
              <w:rPr>
                <w:rFonts w:ascii="Times New Roman" w:hAnsi="Times New Roman"/>
                <w:b/>
                <w:sz w:val="12"/>
              </w:rPr>
              <w:t>Курс</w:t>
            </w:r>
          </w:p>
        </w:tc>
      </w:tr>
      <w:tr w:rsidR="00866C01" w14:paraId="712D8173" w14:textId="77777777">
        <w:trPr>
          <w:trHeight w:val="27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531B244" w14:textId="77777777" w:rsidR="00866C01" w:rsidRDefault="00866C01"/>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E90BB70" w14:textId="77777777" w:rsidR="00866C01" w:rsidRDefault="00866C01"/>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51737E45" w14:textId="77777777" w:rsidR="00866C01" w:rsidRDefault="00866C01"/>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BFFAF3" w14:textId="77777777" w:rsidR="00866C01" w:rsidRDefault="00866C01"/>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0B2CF9" w14:textId="77777777" w:rsidR="00866C01" w:rsidRDefault="00866C01"/>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2DC90721" w14:textId="77777777" w:rsidR="00866C01" w:rsidRDefault="00866C01"/>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233915" w14:textId="77777777" w:rsidR="00866C01" w:rsidRDefault="00866C01"/>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2651A808" w14:textId="77777777" w:rsidR="00866C01" w:rsidRDefault="00866C01"/>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25A806BC" w14:textId="77777777" w:rsidR="00866C01" w:rsidRDefault="00866C01"/>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3A172D3E" w14:textId="77777777" w:rsidR="00866C01" w:rsidRDefault="00866C01"/>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262F8049" w14:textId="77777777" w:rsidR="00866C01" w:rsidRDefault="00866C01"/>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0759456B" w14:textId="77777777" w:rsidR="00866C01" w:rsidRDefault="00866C01"/>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06C8C5A2" w14:textId="77777777" w:rsidR="00866C01" w:rsidRDefault="00866C01"/>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5F528E53" w14:textId="77777777" w:rsidR="00866C01" w:rsidRDefault="00866C01"/>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D2AE203" w14:textId="77777777" w:rsidR="00866C01" w:rsidRDefault="00866C01"/>
        </w:tc>
      </w:tr>
      <w:tr w:rsidR="00866C01" w14:paraId="2C08CC11" w14:textId="77777777">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9CC1C6C" w14:textId="77777777" w:rsidR="00866C01" w:rsidRDefault="00866C01"/>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66B60FC" w14:textId="77777777" w:rsidR="00866C01" w:rsidRDefault="00866C01"/>
        </w:tc>
        <w:tc>
          <w:tcPr>
            <w:tcW w:w="245" w:type="dxa"/>
            <w:tcBorders>
              <w:top w:val="nil"/>
              <w:left w:val="nil"/>
              <w:bottom w:val="single" w:sz="4" w:space="0" w:color="000000"/>
              <w:right w:val="single" w:sz="4" w:space="0" w:color="000000"/>
            </w:tcBorders>
            <w:shd w:val="clear" w:color="auto" w:fill="auto"/>
            <w:vAlign w:val="center"/>
          </w:tcPr>
          <w:p w14:paraId="00745FDE" w14:textId="77777777" w:rsidR="00866C01" w:rsidRDefault="00995D8A">
            <w:pPr>
              <w:jc w:val="center"/>
              <w:rPr>
                <w:rFonts w:ascii="Times New Roman" w:hAnsi="Times New Roman"/>
                <w:b/>
                <w:sz w:val="12"/>
              </w:rPr>
            </w:pPr>
            <w:r>
              <w:rPr>
                <w:rFonts w:ascii="Times New Roman" w:hAnsi="Times New Roman"/>
                <w:b/>
                <w:sz w:val="12"/>
              </w:rPr>
              <w:t>1</w:t>
            </w:r>
          </w:p>
        </w:tc>
        <w:tc>
          <w:tcPr>
            <w:tcW w:w="245" w:type="dxa"/>
            <w:tcBorders>
              <w:top w:val="nil"/>
              <w:left w:val="nil"/>
              <w:bottom w:val="single" w:sz="4" w:space="0" w:color="000000"/>
              <w:right w:val="single" w:sz="4" w:space="0" w:color="000000"/>
            </w:tcBorders>
            <w:shd w:val="clear" w:color="auto" w:fill="auto"/>
            <w:vAlign w:val="center"/>
          </w:tcPr>
          <w:p w14:paraId="0B8E8398" w14:textId="77777777" w:rsidR="00866C01" w:rsidRDefault="00995D8A">
            <w:pPr>
              <w:jc w:val="center"/>
              <w:rPr>
                <w:rFonts w:ascii="Times New Roman" w:hAnsi="Times New Roman"/>
                <w:b/>
                <w:sz w:val="12"/>
              </w:rPr>
            </w:pPr>
            <w:r>
              <w:rPr>
                <w:rFonts w:ascii="Times New Roman" w:hAnsi="Times New Roman"/>
                <w:b/>
                <w:sz w:val="12"/>
              </w:rPr>
              <w:t>2</w:t>
            </w:r>
          </w:p>
        </w:tc>
        <w:tc>
          <w:tcPr>
            <w:tcW w:w="245" w:type="dxa"/>
            <w:tcBorders>
              <w:top w:val="nil"/>
              <w:left w:val="nil"/>
              <w:bottom w:val="single" w:sz="4" w:space="0" w:color="000000"/>
              <w:right w:val="single" w:sz="4" w:space="0" w:color="000000"/>
            </w:tcBorders>
            <w:shd w:val="clear" w:color="auto" w:fill="auto"/>
            <w:vAlign w:val="center"/>
          </w:tcPr>
          <w:p w14:paraId="755B1DAE" w14:textId="77777777" w:rsidR="00866C01" w:rsidRDefault="00995D8A">
            <w:pPr>
              <w:jc w:val="center"/>
              <w:rPr>
                <w:rFonts w:ascii="Times New Roman" w:hAnsi="Times New Roman"/>
                <w:b/>
                <w:sz w:val="12"/>
              </w:rPr>
            </w:pPr>
            <w:r>
              <w:rPr>
                <w:rFonts w:ascii="Times New Roman" w:hAnsi="Times New Roman"/>
                <w:b/>
                <w:sz w:val="12"/>
              </w:rPr>
              <w:t>3</w:t>
            </w:r>
          </w:p>
        </w:tc>
        <w:tc>
          <w:tcPr>
            <w:tcW w:w="245" w:type="dxa"/>
            <w:tcBorders>
              <w:top w:val="nil"/>
              <w:left w:val="nil"/>
              <w:bottom w:val="single" w:sz="4" w:space="0" w:color="000000"/>
              <w:right w:val="single" w:sz="4" w:space="0" w:color="000000"/>
            </w:tcBorders>
            <w:shd w:val="clear" w:color="auto" w:fill="auto"/>
            <w:vAlign w:val="center"/>
          </w:tcPr>
          <w:p w14:paraId="438EA225" w14:textId="77777777" w:rsidR="00866C01" w:rsidRDefault="00995D8A">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51EF4653" w14:textId="77777777" w:rsidR="00866C01" w:rsidRDefault="00995D8A">
            <w:pPr>
              <w:jc w:val="center"/>
              <w:rPr>
                <w:rFonts w:ascii="Times New Roman" w:hAnsi="Times New Roman"/>
                <w:b/>
                <w:sz w:val="12"/>
              </w:rPr>
            </w:pPr>
            <w:r>
              <w:rPr>
                <w:rFonts w:ascii="Times New Roman" w:hAnsi="Times New Roman"/>
                <w:b/>
                <w:sz w:val="12"/>
              </w:rPr>
              <w:t>5</w:t>
            </w:r>
          </w:p>
        </w:tc>
        <w:tc>
          <w:tcPr>
            <w:tcW w:w="245" w:type="dxa"/>
            <w:tcBorders>
              <w:top w:val="nil"/>
              <w:left w:val="nil"/>
              <w:bottom w:val="single" w:sz="4" w:space="0" w:color="000000"/>
              <w:right w:val="single" w:sz="4" w:space="0" w:color="000000"/>
            </w:tcBorders>
            <w:shd w:val="clear" w:color="auto" w:fill="auto"/>
            <w:vAlign w:val="center"/>
          </w:tcPr>
          <w:p w14:paraId="6369B2AB" w14:textId="77777777" w:rsidR="00866C01" w:rsidRDefault="00995D8A">
            <w:pPr>
              <w:jc w:val="center"/>
              <w:rPr>
                <w:rFonts w:ascii="Times New Roman" w:hAnsi="Times New Roman"/>
                <w:b/>
                <w:sz w:val="12"/>
              </w:rPr>
            </w:pPr>
            <w:r>
              <w:rPr>
                <w:rFonts w:ascii="Times New Roman" w:hAnsi="Times New Roman"/>
                <w:b/>
                <w:sz w:val="12"/>
              </w:rPr>
              <w:t>6</w:t>
            </w:r>
          </w:p>
        </w:tc>
        <w:tc>
          <w:tcPr>
            <w:tcW w:w="245" w:type="dxa"/>
            <w:tcBorders>
              <w:top w:val="nil"/>
              <w:left w:val="nil"/>
              <w:bottom w:val="single" w:sz="4" w:space="0" w:color="000000"/>
              <w:right w:val="single" w:sz="4" w:space="0" w:color="000000"/>
            </w:tcBorders>
            <w:shd w:val="clear" w:color="auto" w:fill="auto"/>
            <w:vAlign w:val="center"/>
          </w:tcPr>
          <w:p w14:paraId="68F84620" w14:textId="77777777" w:rsidR="00866C01" w:rsidRDefault="00995D8A">
            <w:pPr>
              <w:jc w:val="center"/>
              <w:rPr>
                <w:rFonts w:ascii="Times New Roman" w:hAnsi="Times New Roman"/>
                <w:b/>
                <w:sz w:val="12"/>
              </w:rPr>
            </w:pPr>
            <w:r>
              <w:rPr>
                <w:rFonts w:ascii="Times New Roman" w:hAnsi="Times New Roman"/>
                <w:b/>
                <w:sz w:val="12"/>
              </w:rPr>
              <w:t>7</w:t>
            </w:r>
          </w:p>
        </w:tc>
        <w:tc>
          <w:tcPr>
            <w:tcW w:w="245" w:type="dxa"/>
            <w:tcBorders>
              <w:top w:val="nil"/>
              <w:left w:val="nil"/>
              <w:bottom w:val="single" w:sz="4" w:space="0" w:color="000000"/>
              <w:right w:val="single" w:sz="4" w:space="0" w:color="000000"/>
            </w:tcBorders>
            <w:shd w:val="clear" w:color="auto" w:fill="auto"/>
            <w:vAlign w:val="center"/>
          </w:tcPr>
          <w:p w14:paraId="17A72B12" w14:textId="77777777" w:rsidR="00866C01" w:rsidRDefault="00995D8A">
            <w:pPr>
              <w:jc w:val="center"/>
              <w:rPr>
                <w:rFonts w:ascii="Times New Roman" w:hAnsi="Times New Roman"/>
                <w:b/>
                <w:sz w:val="12"/>
              </w:rPr>
            </w:pPr>
            <w:r>
              <w:rPr>
                <w:rFonts w:ascii="Times New Roman" w:hAnsi="Times New Roman"/>
                <w:b/>
                <w:sz w:val="12"/>
              </w:rPr>
              <w:t>8</w:t>
            </w:r>
          </w:p>
        </w:tc>
        <w:tc>
          <w:tcPr>
            <w:tcW w:w="245" w:type="dxa"/>
            <w:tcBorders>
              <w:top w:val="nil"/>
              <w:left w:val="nil"/>
              <w:bottom w:val="single" w:sz="4" w:space="0" w:color="000000"/>
              <w:right w:val="single" w:sz="4" w:space="0" w:color="000000"/>
            </w:tcBorders>
            <w:shd w:val="clear" w:color="auto" w:fill="auto"/>
            <w:vAlign w:val="center"/>
          </w:tcPr>
          <w:p w14:paraId="032C052B" w14:textId="77777777" w:rsidR="00866C01" w:rsidRDefault="00995D8A">
            <w:pPr>
              <w:jc w:val="center"/>
              <w:rPr>
                <w:rFonts w:ascii="Times New Roman" w:hAnsi="Times New Roman"/>
                <w:b/>
                <w:sz w:val="12"/>
              </w:rPr>
            </w:pPr>
            <w:r>
              <w:rPr>
                <w:rFonts w:ascii="Times New Roman" w:hAnsi="Times New Roman"/>
                <w:b/>
                <w:sz w:val="12"/>
              </w:rPr>
              <w:t>9</w:t>
            </w:r>
          </w:p>
        </w:tc>
        <w:tc>
          <w:tcPr>
            <w:tcW w:w="272" w:type="dxa"/>
            <w:tcBorders>
              <w:top w:val="nil"/>
              <w:left w:val="nil"/>
              <w:bottom w:val="single" w:sz="4" w:space="0" w:color="000000"/>
              <w:right w:val="single" w:sz="4" w:space="0" w:color="000000"/>
            </w:tcBorders>
            <w:shd w:val="clear" w:color="auto" w:fill="auto"/>
            <w:vAlign w:val="center"/>
          </w:tcPr>
          <w:p w14:paraId="4ACEFBDE" w14:textId="77777777" w:rsidR="00866C01" w:rsidRDefault="00995D8A">
            <w:pPr>
              <w:jc w:val="center"/>
              <w:rPr>
                <w:rFonts w:ascii="Times New Roman" w:hAnsi="Times New Roman"/>
                <w:b/>
                <w:sz w:val="12"/>
              </w:rPr>
            </w:pPr>
            <w:r>
              <w:rPr>
                <w:rFonts w:ascii="Times New Roman" w:hAnsi="Times New Roman"/>
                <w:b/>
                <w:sz w:val="12"/>
              </w:rPr>
              <w:t>10</w:t>
            </w:r>
          </w:p>
        </w:tc>
        <w:tc>
          <w:tcPr>
            <w:tcW w:w="272" w:type="dxa"/>
            <w:tcBorders>
              <w:top w:val="nil"/>
              <w:left w:val="nil"/>
              <w:bottom w:val="single" w:sz="4" w:space="0" w:color="000000"/>
              <w:right w:val="single" w:sz="4" w:space="0" w:color="000000"/>
            </w:tcBorders>
            <w:shd w:val="clear" w:color="auto" w:fill="auto"/>
            <w:vAlign w:val="center"/>
          </w:tcPr>
          <w:p w14:paraId="01A144CD" w14:textId="77777777" w:rsidR="00866C01" w:rsidRDefault="00995D8A">
            <w:pPr>
              <w:jc w:val="center"/>
              <w:rPr>
                <w:rFonts w:ascii="Times New Roman" w:hAnsi="Times New Roman"/>
                <w:b/>
                <w:sz w:val="12"/>
              </w:rPr>
            </w:pPr>
            <w:r>
              <w:rPr>
                <w:rFonts w:ascii="Times New Roman" w:hAnsi="Times New Roman"/>
                <w:b/>
                <w:sz w:val="12"/>
              </w:rPr>
              <w:t>11</w:t>
            </w:r>
          </w:p>
        </w:tc>
        <w:tc>
          <w:tcPr>
            <w:tcW w:w="272" w:type="dxa"/>
            <w:tcBorders>
              <w:top w:val="nil"/>
              <w:left w:val="nil"/>
              <w:bottom w:val="single" w:sz="4" w:space="0" w:color="000000"/>
              <w:right w:val="single" w:sz="4" w:space="0" w:color="000000"/>
            </w:tcBorders>
            <w:shd w:val="clear" w:color="auto" w:fill="auto"/>
            <w:vAlign w:val="center"/>
          </w:tcPr>
          <w:p w14:paraId="22D92C17" w14:textId="77777777" w:rsidR="00866C01" w:rsidRDefault="00995D8A">
            <w:pPr>
              <w:jc w:val="center"/>
              <w:rPr>
                <w:rFonts w:ascii="Times New Roman" w:hAnsi="Times New Roman"/>
                <w:b/>
                <w:sz w:val="12"/>
              </w:rPr>
            </w:pPr>
            <w:r>
              <w:rPr>
                <w:rFonts w:ascii="Times New Roman" w:hAnsi="Times New Roman"/>
                <w:b/>
                <w:sz w:val="12"/>
              </w:rPr>
              <w:t>12</w:t>
            </w:r>
          </w:p>
        </w:tc>
        <w:tc>
          <w:tcPr>
            <w:tcW w:w="272" w:type="dxa"/>
            <w:tcBorders>
              <w:top w:val="nil"/>
              <w:left w:val="nil"/>
              <w:bottom w:val="single" w:sz="4" w:space="0" w:color="000000"/>
              <w:right w:val="single" w:sz="4" w:space="0" w:color="000000"/>
            </w:tcBorders>
            <w:shd w:val="clear" w:color="auto" w:fill="auto"/>
            <w:vAlign w:val="center"/>
          </w:tcPr>
          <w:p w14:paraId="007D2A01" w14:textId="77777777" w:rsidR="00866C01" w:rsidRDefault="00995D8A">
            <w:pPr>
              <w:jc w:val="center"/>
              <w:rPr>
                <w:rFonts w:ascii="Times New Roman" w:hAnsi="Times New Roman"/>
                <w:b/>
                <w:sz w:val="12"/>
              </w:rPr>
            </w:pPr>
            <w:r>
              <w:rPr>
                <w:rFonts w:ascii="Times New Roman" w:hAnsi="Times New Roman"/>
                <w:b/>
                <w:sz w:val="12"/>
              </w:rPr>
              <w:t>13</w:t>
            </w:r>
          </w:p>
        </w:tc>
        <w:tc>
          <w:tcPr>
            <w:tcW w:w="271" w:type="dxa"/>
            <w:tcBorders>
              <w:top w:val="nil"/>
              <w:left w:val="nil"/>
              <w:bottom w:val="single" w:sz="4" w:space="0" w:color="000000"/>
              <w:right w:val="single" w:sz="4" w:space="0" w:color="000000"/>
            </w:tcBorders>
            <w:shd w:val="clear" w:color="auto" w:fill="auto"/>
            <w:vAlign w:val="center"/>
          </w:tcPr>
          <w:p w14:paraId="5CC11774" w14:textId="77777777" w:rsidR="00866C01" w:rsidRDefault="00995D8A">
            <w:pPr>
              <w:jc w:val="center"/>
              <w:rPr>
                <w:rFonts w:ascii="Times New Roman" w:hAnsi="Times New Roman"/>
                <w:b/>
                <w:sz w:val="12"/>
              </w:rPr>
            </w:pPr>
            <w:r>
              <w:rPr>
                <w:rFonts w:ascii="Times New Roman" w:hAnsi="Times New Roman"/>
                <w:b/>
                <w:sz w:val="12"/>
              </w:rPr>
              <w:t>14</w:t>
            </w:r>
          </w:p>
        </w:tc>
        <w:tc>
          <w:tcPr>
            <w:tcW w:w="271" w:type="dxa"/>
            <w:tcBorders>
              <w:top w:val="nil"/>
              <w:left w:val="nil"/>
              <w:bottom w:val="single" w:sz="4" w:space="0" w:color="000000"/>
              <w:right w:val="single" w:sz="4" w:space="0" w:color="000000"/>
            </w:tcBorders>
            <w:shd w:val="clear" w:color="auto" w:fill="auto"/>
            <w:vAlign w:val="center"/>
          </w:tcPr>
          <w:p w14:paraId="76ADB057" w14:textId="77777777" w:rsidR="00866C01" w:rsidRDefault="00995D8A">
            <w:pPr>
              <w:jc w:val="center"/>
              <w:rPr>
                <w:rFonts w:ascii="Times New Roman" w:hAnsi="Times New Roman"/>
                <w:b/>
                <w:sz w:val="12"/>
              </w:rPr>
            </w:pPr>
            <w:r>
              <w:rPr>
                <w:rFonts w:ascii="Times New Roman" w:hAnsi="Times New Roman"/>
                <w:b/>
                <w:sz w:val="12"/>
              </w:rPr>
              <w:t>15</w:t>
            </w:r>
          </w:p>
        </w:tc>
        <w:tc>
          <w:tcPr>
            <w:tcW w:w="271" w:type="dxa"/>
            <w:tcBorders>
              <w:top w:val="nil"/>
              <w:left w:val="nil"/>
              <w:bottom w:val="single" w:sz="4" w:space="0" w:color="000000"/>
              <w:right w:val="single" w:sz="4" w:space="0" w:color="000000"/>
            </w:tcBorders>
            <w:shd w:val="clear" w:color="auto" w:fill="auto"/>
            <w:vAlign w:val="center"/>
          </w:tcPr>
          <w:p w14:paraId="0052FC96" w14:textId="77777777" w:rsidR="00866C01" w:rsidRDefault="00995D8A">
            <w:pPr>
              <w:jc w:val="center"/>
              <w:rPr>
                <w:rFonts w:ascii="Times New Roman" w:hAnsi="Times New Roman"/>
                <w:b/>
                <w:sz w:val="12"/>
              </w:rPr>
            </w:pPr>
            <w:r>
              <w:rPr>
                <w:rFonts w:ascii="Times New Roman" w:hAnsi="Times New Roman"/>
                <w:b/>
                <w:sz w:val="12"/>
              </w:rPr>
              <w:t>16</w:t>
            </w:r>
          </w:p>
        </w:tc>
        <w:tc>
          <w:tcPr>
            <w:tcW w:w="271" w:type="dxa"/>
            <w:tcBorders>
              <w:top w:val="nil"/>
              <w:left w:val="nil"/>
              <w:bottom w:val="single" w:sz="4" w:space="0" w:color="000000"/>
              <w:right w:val="single" w:sz="4" w:space="0" w:color="000000"/>
            </w:tcBorders>
            <w:shd w:val="clear" w:color="auto" w:fill="auto"/>
            <w:vAlign w:val="center"/>
          </w:tcPr>
          <w:p w14:paraId="0AB0A717" w14:textId="77777777" w:rsidR="00866C01" w:rsidRDefault="00995D8A">
            <w:pPr>
              <w:jc w:val="center"/>
              <w:rPr>
                <w:rFonts w:ascii="Times New Roman" w:hAnsi="Times New Roman"/>
                <w:b/>
                <w:sz w:val="12"/>
              </w:rPr>
            </w:pPr>
            <w:r>
              <w:rPr>
                <w:rFonts w:ascii="Times New Roman" w:hAnsi="Times New Roman"/>
                <w:b/>
                <w:sz w:val="12"/>
              </w:rPr>
              <w:t>17</w:t>
            </w:r>
          </w:p>
        </w:tc>
        <w:tc>
          <w:tcPr>
            <w:tcW w:w="271" w:type="dxa"/>
            <w:tcBorders>
              <w:top w:val="nil"/>
              <w:left w:val="nil"/>
              <w:bottom w:val="single" w:sz="4" w:space="0" w:color="000000"/>
              <w:right w:val="single" w:sz="4" w:space="0" w:color="000000"/>
            </w:tcBorders>
            <w:shd w:val="clear" w:color="auto" w:fill="auto"/>
            <w:vAlign w:val="center"/>
          </w:tcPr>
          <w:p w14:paraId="3606D15C" w14:textId="77777777" w:rsidR="00866C01" w:rsidRDefault="00995D8A">
            <w:pPr>
              <w:jc w:val="center"/>
              <w:rPr>
                <w:rFonts w:ascii="Times New Roman" w:hAnsi="Times New Roman"/>
                <w:b/>
                <w:sz w:val="12"/>
              </w:rPr>
            </w:pPr>
            <w:r>
              <w:rPr>
                <w:rFonts w:ascii="Times New Roman" w:hAnsi="Times New Roman"/>
                <w:b/>
                <w:sz w:val="12"/>
              </w:rPr>
              <w:t>18</w:t>
            </w:r>
          </w:p>
        </w:tc>
        <w:tc>
          <w:tcPr>
            <w:tcW w:w="271" w:type="dxa"/>
            <w:tcBorders>
              <w:top w:val="nil"/>
              <w:left w:val="nil"/>
              <w:bottom w:val="single" w:sz="4" w:space="0" w:color="000000"/>
              <w:right w:val="single" w:sz="4" w:space="0" w:color="000000"/>
            </w:tcBorders>
            <w:shd w:val="clear" w:color="auto" w:fill="auto"/>
            <w:vAlign w:val="center"/>
          </w:tcPr>
          <w:p w14:paraId="3E9A7A86" w14:textId="77777777" w:rsidR="00866C01" w:rsidRDefault="00995D8A">
            <w:pPr>
              <w:jc w:val="center"/>
              <w:rPr>
                <w:rFonts w:ascii="Times New Roman" w:hAnsi="Times New Roman"/>
                <w:b/>
                <w:sz w:val="12"/>
              </w:rPr>
            </w:pPr>
            <w:r>
              <w:rPr>
                <w:rFonts w:ascii="Times New Roman" w:hAnsi="Times New Roman"/>
                <w:b/>
                <w:sz w:val="12"/>
              </w:rPr>
              <w:t>19</w:t>
            </w:r>
          </w:p>
        </w:tc>
        <w:tc>
          <w:tcPr>
            <w:tcW w:w="271" w:type="dxa"/>
            <w:tcBorders>
              <w:top w:val="nil"/>
              <w:left w:val="nil"/>
              <w:bottom w:val="single" w:sz="4" w:space="0" w:color="000000"/>
              <w:right w:val="single" w:sz="4" w:space="0" w:color="000000"/>
            </w:tcBorders>
            <w:shd w:val="clear" w:color="auto" w:fill="auto"/>
            <w:vAlign w:val="center"/>
          </w:tcPr>
          <w:p w14:paraId="475B3581" w14:textId="77777777" w:rsidR="00866C01" w:rsidRDefault="00995D8A">
            <w:pPr>
              <w:jc w:val="center"/>
              <w:rPr>
                <w:rFonts w:ascii="Times New Roman" w:hAnsi="Times New Roman"/>
                <w:b/>
                <w:sz w:val="12"/>
              </w:rPr>
            </w:pPr>
            <w:r>
              <w:rPr>
                <w:rFonts w:ascii="Times New Roman" w:hAnsi="Times New Roman"/>
                <w:b/>
                <w:sz w:val="12"/>
              </w:rPr>
              <w:t>20</w:t>
            </w:r>
          </w:p>
        </w:tc>
        <w:tc>
          <w:tcPr>
            <w:tcW w:w="271" w:type="dxa"/>
            <w:tcBorders>
              <w:top w:val="nil"/>
              <w:left w:val="nil"/>
              <w:bottom w:val="single" w:sz="4" w:space="0" w:color="000000"/>
              <w:right w:val="single" w:sz="4" w:space="0" w:color="000000"/>
            </w:tcBorders>
            <w:shd w:val="clear" w:color="auto" w:fill="auto"/>
            <w:vAlign w:val="center"/>
          </w:tcPr>
          <w:p w14:paraId="11207301" w14:textId="77777777" w:rsidR="00866C01" w:rsidRDefault="00995D8A">
            <w:pPr>
              <w:jc w:val="center"/>
              <w:rPr>
                <w:rFonts w:ascii="Times New Roman" w:hAnsi="Times New Roman"/>
                <w:b/>
                <w:sz w:val="12"/>
              </w:rPr>
            </w:pPr>
            <w:r>
              <w:rPr>
                <w:rFonts w:ascii="Times New Roman" w:hAnsi="Times New Roman"/>
                <w:b/>
                <w:sz w:val="12"/>
              </w:rPr>
              <w:t>21</w:t>
            </w:r>
          </w:p>
        </w:tc>
        <w:tc>
          <w:tcPr>
            <w:tcW w:w="271" w:type="dxa"/>
            <w:tcBorders>
              <w:top w:val="nil"/>
              <w:left w:val="nil"/>
              <w:bottom w:val="single" w:sz="4" w:space="0" w:color="000000"/>
              <w:right w:val="single" w:sz="4" w:space="0" w:color="000000"/>
            </w:tcBorders>
            <w:shd w:val="clear" w:color="auto" w:fill="auto"/>
            <w:vAlign w:val="center"/>
          </w:tcPr>
          <w:p w14:paraId="24E89860" w14:textId="77777777" w:rsidR="00866C01" w:rsidRDefault="00995D8A">
            <w:pPr>
              <w:jc w:val="center"/>
              <w:rPr>
                <w:rFonts w:ascii="Times New Roman" w:hAnsi="Times New Roman"/>
                <w:b/>
                <w:sz w:val="12"/>
              </w:rPr>
            </w:pPr>
            <w:r>
              <w:rPr>
                <w:rFonts w:ascii="Times New Roman" w:hAnsi="Times New Roman"/>
                <w:b/>
                <w:sz w:val="12"/>
              </w:rPr>
              <w:t>22</w:t>
            </w:r>
          </w:p>
        </w:tc>
        <w:tc>
          <w:tcPr>
            <w:tcW w:w="271" w:type="dxa"/>
            <w:tcBorders>
              <w:top w:val="nil"/>
              <w:left w:val="nil"/>
              <w:bottom w:val="single" w:sz="4" w:space="0" w:color="000000"/>
              <w:right w:val="single" w:sz="4" w:space="0" w:color="000000"/>
            </w:tcBorders>
            <w:shd w:val="clear" w:color="auto" w:fill="auto"/>
            <w:vAlign w:val="center"/>
          </w:tcPr>
          <w:p w14:paraId="0A2A5865" w14:textId="77777777" w:rsidR="00866C01" w:rsidRDefault="00995D8A">
            <w:pPr>
              <w:jc w:val="center"/>
              <w:rPr>
                <w:rFonts w:ascii="Times New Roman" w:hAnsi="Times New Roman"/>
                <w:b/>
                <w:sz w:val="12"/>
              </w:rPr>
            </w:pPr>
            <w:r>
              <w:rPr>
                <w:rFonts w:ascii="Times New Roman" w:hAnsi="Times New Roman"/>
                <w:b/>
                <w:sz w:val="12"/>
              </w:rPr>
              <w:t>23</w:t>
            </w:r>
          </w:p>
        </w:tc>
        <w:tc>
          <w:tcPr>
            <w:tcW w:w="271" w:type="dxa"/>
            <w:tcBorders>
              <w:top w:val="nil"/>
              <w:left w:val="nil"/>
              <w:bottom w:val="single" w:sz="4" w:space="0" w:color="000000"/>
              <w:right w:val="single" w:sz="4" w:space="0" w:color="000000"/>
            </w:tcBorders>
            <w:shd w:val="clear" w:color="auto" w:fill="auto"/>
            <w:vAlign w:val="center"/>
          </w:tcPr>
          <w:p w14:paraId="158DD30A" w14:textId="77777777" w:rsidR="00866C01" w:rsidRDefault="00995D8A">
            <w:pPr>
              <w:jc w:val="center"/>
              <w:rPr>
                <w:rFonts w:ascii="Times New Roman" w:hAnsi="Times New Roman"/>
                <w:b/>
                <w:sz w:val="12"/>
              </w:rPr>
            </w:pPr>
            <w:r>
              <w:rPr>
                <w:rFonts w:ascii="Times New Roman" w:hAnsi="Times New Roman"/>
                <w:b/>
                <w:sz w:val="12"/>
              </w:rPr>
              <w:t>24</w:t>
            </w:r>
          </w:p>
        </w:tc>
        <w:tc>
          <w:tcPr>
            <w:tcW w:w="271" w:type="dxa"/>
            <w:tcBorders>
              <w:top w:val="nil"/>
              <w:left w:val="nil"/>
              <w:bottom w:val="single" w:sz="4" w:space="0" w:color="000000"/>
              <w:right w:val="single" w:sz="4" w:space="0" w:color="000000"/>
            </w:tcBorders>
            <w:shd w:val="clear" w:color="auto" w:fill="auto"/>
            <w:vAlign w:val="center"/>
          </w:tcPr>
          <w:p w14:paraId="7CE5F0E2" w14:textId="77777777" w:rsidR="00866C01" w:rsidRDefault="00995D8A">
            <w:pPr>
              <w:jc w:val="center"/>
              <w:rPr>
                <w:rFonts w:ascii="Times New Roman" w:hAnsi="Times New Roman"/>
                <w:b/>
                <w:sz w:val="12"/>
              </w:rPr>
            </w:pPr>
            <w:r>
              <w:rPr>
                <w:rFonts w:ascii="Times New Roman" w:hAnsi="Times New Roman"/>
                <w:b/>
                <w:sz w:val="12"/>
              </w:rPr>
              <w:t>25</w:t>
            </w:r>
          </w:p>
        </w:tc>
        <w:tc>
          <w:tcPr>
            <w:tcW w:w="271" w:type="dxa"/>
            <w:tcBorders>
              <w:top w:val="nil"/>
              <w:left w:val="nil"/>
              <w:bottom w:val="single" w:sz="4" w:space="0" w:color="000000"/>
              <w:right w:val="single" w:sz="4" w:space="0" w:color="000000"/>
            </w:tcBorders>
            <w:shd w:val="clear" w:color="auto" w:fill="auto"/>
            <w:vAlign w:val="center"/>
          </w:tcPr>
          <w:p w14:paraId="1C570E88" w14:textId="77777777" w:rsidR="00866C01" w:rsidRDefault="00995D8A">
            <w:pPr>
              <w:jc w:val="center"/>
              <w:rPr>
                <w:rFonts w:ascii="Times New Roman" w:hAnsi="Times New Roman"/>
                <w:b/>
                <w:sz w:val="12"/>
              </w:rPr>
            </w:pPr>
            <w:r>
              <w:rPr>
                <w:rFonts w:ascii="Times New Roman" w:hAnsi="Times New Roman"/>
                <w:b/>
                <w:sz w:val="12"/>
              </w:rPr>
              <w:t>26</w:t>
            </w:r>
          </w:p>
        </w:tc>
        <w:tc>
          <w:tcPr>
            <w:tcW w:w="271" w:type="dxa"/>
            <w:tcBorders>
              <w:top w:val="nil"/>
              <w:left w:val="nil"/>
              <w:bottom w:val="single" w:sz="4" w:space="0" w:color="000000"/>
              <w:right w:val="single" w:sz="4" w:space="0" w:color="000000"/>
            </w:tcBorders>
            <w:shd w:val="clear" w:color="auto" w:fill="auto"/>
            <w:vAlign w:val="center"/>
          </w:tcPr>
          <w:p w14:paraId="52D537C5" w14:textId="77777777" w:rsidR="00866C01" w:rsidRDefault="00995D8A">
            <w:pPr>
              <w:jc w:val="center"/>
              <w:rPr>
                <w:rFonts w:ascii="Times New Roman" w:hAnsi="Times New Roman"/>
                <w:b/>
                <w:sz w:val="12"/>
              </w:rPr>
            </w:pPr>
            <w:r>
              <w:rPr>
                <w:rFonts w:ascii="Times New Roman" w:hAnsi="Times New Roman"/>
                <w:b/>
                <w:sz w:val="12"/>
              </w:rPr>
              <w:t>27</w:t>
            </w:r>
          </w:p>
        </w:tc>
        <w:tc>
          <w:tcPr>
            <w:tcW w:w="271" w:type="dxa"/>
            <w:tcBorders>
              <w:top w:val="nil"/>
              <w:left w:val="nil"/>
              <w:bottom w:val="single" w:sz="4" w:space="0" w:color="000000"/>
              <w:right w:val="single" w:sz="4" w:space="0" w:color="000000"/>
            </w:tcBorders>
            <w:shd w:val="clear" w:color="auto" w:fill="auto"/>
            <w:vAlign w:val="center"/>
          </w:tcPr>
          <w:p w14:paraId="58C95B87" w14:textId="77777777" w:rsidR="00866C01" w:rsidRDefault="00995D8A">
            <w:pPr>
              <w:jc w:val="center"/>
              <w:rPr>
                <w:rFonts w:ascii="Times New Roman" w:hAnsi="Times New Roman"/>
                <w:b/>
                <w:sz w:val="12"/>
              </w:rPr>
            </w:pPr>
            <w:r>
              <w:rPr>
                <w:rFonts w:ascii="Times New Roman" w:hAnsi="Times New Roman"/>
                <w:b/>
                <w:sz w:val="12"/>
              </w:rPr>
              <w:t>28</w:t>
            </w:r>
          </w:p>
        </w:tc>
        <w:tc>
          <w:tcPr>
            <w:tcW w:w="271" w:type="dxa"/>
            <w:tcBorders>
              <w:top w:val="nil"/>
              <w:left w:val="nil"/>
              <w:bottom w:val="single" w:sz="4" w:space="0" w:color="000000"/>
              <w:right w:val="single" w:sz="4" w:space="0" w:color="000000"/>
            </w:tcBorders>
            <w:shd w:val="clear" w:color="auto" w:fill="auto"/>
            <w:vAlign w:val="center"/>
          </w:tcPr>
          <w:p w14:paraId="3FC93783" w14:textId="77777777" w:rsidR="00866C01" w:rsidRDefault="00995D8A">
            <w:pPr>
              <w:jc w:val="center"/>
              <w:rPr>
                <w:rFonts w:ascii="Times New Roman" w:hAnsi="Times New Roman"/>
                <w:b/>
                <w:sz w:val="12"/>
              </w:rPr>
            </w:pPr>
            <w:r>
              <w:rPr>
                <w:rFonts w:ascii="Times New Roman" w:hAnsi="Times New Roman"/>
                <w:b/>
                <w:sz w:val="12"/>
              </w:rPr>
              <w:t>29</w:t>
            </w:r>
          </w:p>
        </w:tc>
        <w:tc>
          <w:tcPr>
            <w:tcW w:w="271" w:type="dxa"/>
            <w:tcBorders>
              <w:top w:val="nil"/>
              <w:left w:val="nil"/>
              <w:bottom w:val="single" w:sz="4" w:space="0" w:color="000000"/>
              <w:right w:val="single" w:sz="4" w:space="0" w:color="000000"/>
            </w:tcBorders>
            <w:shd w:val="clear" w:color="auto" w:fill="auto"/>
            <w:vAlign w:val="center"/>
          </w:tcPr>
          <w:p w14:paraId="256384E4" w14:textId="77777777" w:rsidR="00866C01" w:rsidRDefault="00995D8A">
            <w:pPr>
              <w:jc w:val="center"/>
              <w:rPr>
                <w:rFonts w:ascii="Times New Roman" w:hAnsi="Times New Roman"/>
                <w:b/>
                <w:sz w:val="12"/>
              </w:rPr>
            </w:pPr>
            <w:r>
              <w:rPr>
                <w:rFonts w:ascii="Times New Roman" w:hAnsi="Times New Roman"/>
                <w:b/>
                <w:sz w:val="12"/>
              </w:rPr>
              <w:t>30</w:t>
            </w:r>
          </w:p>
        </w:tc>
        <w:tc>
          <w:tcPr>
            <w:tcW w:w="271" w:type="dxa"/>
            <w:tcBorders>
              <w:top w:val="nil"/>
              <w:left w:val="nil"/>
              <w:bottom w:val="single" w:sz="4" w:space="0" w:color="000000"/>
              <w:right w:val="single" w:sz="4" w:space="0" w:color="000000"/>
            </w:tcBorders>
            <w:shd w:val="clear" w:color="auto" w:fill="auto"/>
            <w:vAlign w:val="center"/>
          </w:tcPr>
          <w:p w14:paraId="75EDF2AB" w14:textId="77777777" w:rsidR="00866C01" w:rsidRDefault="00995D8A">
            <w:pPr>
              <w:jc w:val="center"/>
              <w:rPr>
                <w:rFonts w:ascii="Times New Roman" w:hAnsi="Times New Roman"/>
                <w:b/>
                <w:sz w:val="12"/>
              </w:rPr>
            </w:pPr>
            <w:r>
              <w:rPr>
                <w:rFonts w:ascii="Times New Roman" w:hAnsi="Times New Roman"/>
                <w:b/>
                <w:sz w:val="12"/>
              </w:rPr>
              <w:t>31</w:t>
            </w:r>
          </w:p>
        </w:tc>
        <w:tc>
          <w:tcPr>
            <w:tcW w:w="271" w:type="dxa"/>
            <w:tcBorders>
              <w:top w:val="nil"/>
              <w:left w:val="nil"/>
              <w:bottom w:val="single" w:sz="4" w:space="0" w:color="000000"/>
              <w:right w:val="single" w:sz="4" w:space="0" w:color="000000"/>
            </w:tcBorders>
            <w:shd w:val="clear" w:color="auto" w:fill="auto"/>
            <w:vAlign w:val="center"/>
          </w:tcPr>
          <w:p w14:paraId="44839424" w14:textId="77777777" w:rsidR="00866C01" w:rsidRDefault="00995D8A">
            <w:pPr>
              <w:jc w:val="center"/>
              <w:rPr>
                <w:rFonts w:ascii="Times New Roman" w:hAnsi="Times New Roman"/>
                <w:b/>
                <w:sz w:val="12"/>
              </w:rPr>
            </w:pPr>
            <w:r>
              <w:rPr>
                <w:rFonts w:ascii="Times New Roman" w:hAnsi="Times New Roman"/>
                <w:b/>
                <w:sz w:val="12"/>
              </w:rPr>
              <w:t>32</w:t>
            </w:r>
          </w:p>
        </w:tc>
        <w:tc>
          <w:tcPr>
            <w:tcW w:w="271" w:type="dxa"/>
            <w:tcBorders>
              <w:top w:val="nil"/>
              <w:left w:val="nil"/>
              <w:bottom w:val="single" w:sz="4" w:space="0" w:color="000000"/>
              <w:right w:val="single" w:sz="4" w:space="0" w:color="000000"/>
            </w:tcBorders>
            <w:shd w:val="clear" w:color="auto" w:fill="auto"/>
            <w:vAlign w:val="center"/>
          </w:tcPr>
          <w:p w14:paraId="06D6F309" w14:textId="77777777" w:rsidR="00866C01" w:rsidRDefault="00995D8A">
            <w:pPr>
              <w:jc w:val="center"/>
              <w:rPr>
                <w:rFonts w:ascii="Times New Roman" w:hAnsi="Times New Roman"/>
                <w:b/>
                <w:sz w:val="12"/>
              </w:rPr>
            </w:pPr>
            <w:r>
              <w:rPr>
                <w:rFonts w:ascii="Times New Roman" w:hAnsi="Times New Roman"/>
                <w:b/>
                <w:sz w:val="12"/>
              </w:rPr>
              <w:t>33</w:t>
            </w:r>
          </w:p>
        </w:tc>
        <w:tc>
          <w:tcPr>
            <w:tcW w:w="271" w:type="dxa"/>
            <w:tcBorders>
              <w:top w:val="nil"/>
              <w:left w:val="nil"/>
              <w:bottom w:val="single" w:sz="4" w:space="0" w:color="000000"/>
              <w:right w:val="single" w:sz="4" w:space="0" w:color="000000"/>
            </w:tcBorders>
            <w:shd w:val="clear" w:color="auto" w:fill="auto"/>
            <w:vAlign w:val="center"/>
          </w:tcPr>
          <w:p w14:paraId="7F365E75" w14:textId="77777777" w:rsidR="00866C01" w:rsidRDefault="00995D8A">
            <w:pPr>
              <w:jc w:val="center"/>
              <w:rPr>
                <w:rFonts w:ascii="Times New Roman" w:hAnsi="Times New Roman"/>
                <w:b/>
                <w:sz w:val="12"/>
              </w:rPr>
            </w:pPr>
            <w:r>
              <w:rPr>
                <w:rFonts w:ascii="Times New Roman" w:hAnsi="Times New Roman"/>
                <w:b/>
                <w:sz w:val="12"/>
              </w:rPr>
              <w:t>34</w:t>
            </w:r>
          </w:p>
        </w:tc>
        <w:tc>
          <w:tcPr>
            <w:tcW w:w="271" w:type="dxa"/>
            <w:tcBorders>
              <w:top w:val="nil"/>
              <w:left w:val="nil"/>
              <w:bottom w:val="single" w:sz="4" w:space="0" w:color="000000"/>
              <w:right w:val="single" w:sz="4" w:space="0" w:color="000000"/>
            </w:tcBorders>
            <w:shd w:val="clear" w:color="auto" w:fill="auto"/>
            <w:vAlign w:val="center"/>
          </w:tcPr>
          <w:p w14:paraId="63D2A590" w14:textId="77777777" w:rsidR="00866C01" w:rsidRDefault="00995D8A">
            <w:pPr>
              <w:jc w:val="center"/>
              <w:rPr>
                <w:rFonts w:ascii="Times New Roman" w:hAnsi="Times New Roman"/>
                <w:b/>
                <w:sz w:val="12"/>
              </w:rPr>
            </w:pPr>
            <w:r>
              <w:rPr>
                <w:rFonts w:ascii="Times New Roman" w:hAnsi="Times New Roman"/>
                <w:b/>
                <w:sz w:val="12"/>
              </w:rPr>
              <w:t>35</w:t>
            </w:r>
          </w:p>
        </w:tc>
        <w:tc>
          <w:tcPr>
            <w:tcW w:w="271" w:type="dxa"/>
            <w:tcBorders>
              <w:top w:val="nil"/>
              <w:left w:val="nil"/>
              <w:bottom w:val="single" w:sz="4" w:space="0" w:color="000000"/>
              <w:right w:val="single" w:sz="4" w:space="0" w:color="000000"/>
            </w:tcBorders>
            <w:shd w:val="clear" w:color="auto" w:fill="auto"/>
            <w:vAlign w:val="center"/>
          </w:tcPr>
          <w:p w14:paraId="23267748" w14:textId="77777777" w:rsidR="00866C01" w:rsidRDefault="00995D8A">
            <w:pPr>
              <w:jc w:val="center"/>
              <w:rPr>
                <w:rFonts w:ascii="Times New Roman" w:hAnsi="Times New Roman"/>
                <w:b/>
                <w:sz w:val="12"/>
              </w:rPr>
            </w:pPr>
            <w:r>
              <w:rPr>
                <w:rFonts w:ascii="Times New Roman" w:hAnsi="Times New Roman"/>
                <w:b/>
                <w:sz w:val="12"/>
              </w:rPr>
              <w:t>36</w:t>
            </w:r>
          </w:p>
        </w:tc>
        <w:tc>
          <w:tcPr>
            <w:tcW w:w="271" w:type="dxa"/>
            <w:tcBorders>
              <w:top w:val="nil"/>
              <w:left w:val="nil"/>
              <w:bottom w:val="single" w:sz="4" w:space="0" w:color="000000"/>
              <w:right w:val="single" w:sz="4" w:space="0" w:color="000000"/>
            </w:tcBorders>
            <w:shd w:val="clear" w:color="auto" w:fill="auto"/>
            <w:vAlign w:val="center"/>
          </w:tcPr>
          <w:p w14:paraId="15BAC333" w14:textId="77777777" w:rsidR="00866C01" w:rsidRDefault="00995D8A">
            <w:pPr>
              <w:jc w:val="center"/>
              <w:rPr>
                <w:rFonts w:ascii="Times New Roman" w:hAnsi="Times New Roman"/>
                <w:b/>
                <w:sz w:val="12"/>
              </w:rPr>
            </w:pPr>
            <w:r>
              <w:rPr>
                <w:rFonts w:ascii="Times New Roman" w:hAnsi="Times New Roman"/>
                <w:b/>
                <w:sz w:val="12"/>
              </w:rPr>
              <w:t>37</w:t>
            </w:r>
          </w:p>
        </w:tc>
        <w:tc>
          <w:tcPr>
            <w:tcW w:w="271" w:type="dxa"/>
            <w:tcBorders>
              <w:top w:val="nil"/>
              <w:left w:val="nil"/>
              <w:bottom w:val="single" w:sz="4" w:space="0" w:color="000000"/>
              <w:right w:val="single" w:sz="4" w:space="0" w:color="000000"/>
            </w:tcBorders>
            <w:shd w:val="clear" w:color="auto" w:fill="auto"/>
            <w:vAlign w:val="center"/>
          </w:tcPr>
          <w:p w14:paraId="38DF3E4A" w14:textId="77777777" w:rsidR="00866C01" w:rsidRDefault="00995D8A">
            <w:pPr>
              <w:jc w:val="center"/>
              <w:rPr>
                <w:rFonts w:ascii="Times New Roman" w:hAnsi="Times New Roman"/>
                <w:b/>
                <w:sz w:val="12"/>
              </w:rPr>
            </w:pPr>
            <w:r>
              <w:rPr>
                <w:rFonts w:ascii="Times New Roman" w:hAnsi="Times New Roman"/>
                <w:b/>
                <w:sz w:val="12"/>
              </w:rPr>
              <w:t>38</w:t>
            </w:r>
          </w:p>
        </w:tc>
        <w:tc>
          <w:tcPr>
            <w:tcW w:w="271" w:type="dxa"/>
            <w:tcBorders>
              <w:top w:val="nil"/>
              <w:left w:val="nil"/>
              <w:bottom w:val="single" w:sz="4" w:space="0" w:color="000000"/>
              <w:right w:val="single" w:sz="4" w:space="0" w:color="000000"/>
            </w:tcBorders>
            <w:shd w:val="clear" w:color="auto" w:fill="auto"/>
            <w:vAlign w:val="center"/>
          </w:tcPr>
          <w:p w14:paraId="676570A7" w14:textId="77777777" w:rsidR="00866C01" w:rsidRDefault="00995D8A">
            <w:pPr>
              <w:jc w:val="center"/>
              <w:rPr>
                <w:rFonts w:ascii="Times New Roman" w:hAnsi="Times New Roman"/>
                <w:b/>
                <w:sz w:val="12"/>
              </w:rPr>
            </w:pPr>
            <w:r>
              <w:rPr>
                <w:rFonts w:ascii="Times New Roman" w:hAnsi="Times New Roman"/>
                <w:b/>
                <w:sz w:val="12"/>
              </w:rPr>
              <w:t>39</w:t>
            </w:r>
          </w:p>
        </w:tc>
        <w:tc>
          <w:tcPr>
            <w:tcW w:w="271" w:type="dxa"/>
            <w:tcBorders>
              <w:top w:val="nil"/>
              <w:left w:val="nil"/>
              <w:bottom w:val="single" w:sz="4" w:space="0" w:color="000000"/>
              <w:right w:val="single" w:sz="4" w:space="0" w:color="000000"/>
            </w:tcBorders>
            <w:shd w:val="clear" w:color="auto" w:fill="auto"/>
            <w:vAlign w:val="center"/>
          </w:tcPr>
          <w:p w14:paraId="399F935B" w14:textId="77777777" w:rsidR="00866C01" w:rsidRDefault="00995D8A">
            <w:pPr>
              <w:jc w:val="center"/>
              <w:rPr>
                <w:rFonts w:ascii="Times New Roman" w:hAnsi="Times New Roman"/>
                <w:b/>
                <w:sz w:val="12"/>
              </w:rPr>
            </w:pPr>
            <w:r>
              <w:rPr>
                <w:rFonts w:ascii="Times New Roman" w:hAnsi="Times New Roman"/>
                <w:b/>
                <w:sz w:val="12"/>
              </w:rPr>
              <w:t>40</w:t>
            </w:r>
          </w:p>
        </w:tc>
        <w:tc>
          <w:tcPr>
            <w:tcW w:w="271" w:type="dxa"/>
            <w:tcBorders>
              <w:top w:val="nil"/>
              <w:left w:val="nil"/>
              <w:bottom w:val="single" w:sz="4" w:space="0" w:color="000000"/>
              <w:right w:val="single" w:sz="4" w:space="0" w:color="000000"/>
            </w:tcBorders>
            <w:shd w:val="clear" w:color="auto" w:fill="auto"/>
            <w:vAlign w:val="center"/>
          </w:tcPr>
          <w:p w14:paraId="39E4D7FC" w14:textId="77777777" w:rsidR="00866C01" w:rsidRDefault="00995D8A">
            <w:pPr>
              <w:jc w:val="center"/>
              <w:rPr>
                <w:rFonts w:ascii="Times New Roman" w:hAnsi="Times New Roman"/>
                <w:b/>
                <w:sz w:val="12"/>
              </w:rPr>
            </w:pPr>
            <w:r>
              <w:rPr>
                <w:rFonts w:ascii="Times New Roman" w:hAnsi="Times New Roman"/>
                <w:b/>
                <w:sz w:val="12"/>
              </w:rPr>
              <w:t>41</w:t>
            </w:r>
          </w:p>
        </w:tc>
        <w:tc>
          <w:tcPr>
            <w:tcW w:w="271" w:type="dxa"/>
            <w:tcBorders>
              <w:top w:val="nil"/>
              <w:left w:val="nil"/>
              <w:bottom w:val="single" w:sz="4" w:space="0" w:color="000000"/>
              <w:right w:val="single" w:sz="4" w:space="0" w:color="000000"/>
            </w:tcBorders>
            <w:shd w:val="clear" w:color="auto" w:fill="auto"/>
            <w:vAlign w:val="center"/>
          </w:tcPr>
          <w:p w14:paraId="1B3EB4CB" w14:textId="77777777" w:rsidR="00866C01" w:rsidRDefault="00995D8A">
            <w:pPr>
              <w:jc w:val="center"/>
              <w:rPr>
                <w:rFonts w:ascii="Times New Roman" w:hAnsi="Times New Roman"/>
                <w:b/>
                <w:sz w:val="12"/>
              </w:rPr>
            </w:pPr>
            <w:r>
              <w:rPr>
                <w:rFonts w:ascii="Times New Roman" w:hAnsi="Times New Roman"/>
                <w:b/>
                <w:sz w:val="12"/>
              </w:rPr>
              <w:t>42</w:t>
            </w:r>
          </w:p>
        </w:tc>
        <w:tc>
          <w:tcPr>
            <w:tcW w:w="271" w:type="dxa"/>
            <w:tcBorders>
              <w:top w:val="nil"/>
              <w:left w:val="nil"/>
              <w:bottom w:val="single" w:sz="4" w:space="0" w:color="000000"/>
              <w:right w:val="single" w:sz="4" w:space="0" w:color="000000"/>
            </w:tcBorders>
            <w:shd w:val="clear" w:color="auto" w:fill="auto"/>
            <w:vAlign w:val="center"/>
          </w:tcPr>
          <w:p w14:paraId="4FAA85D8" w14:textId="77777777" w:rsidR="00866C01" w:rsidRDefault="00995D8A">
            <w:pPr>
              <w:jc w:val="center"/>
              <w:rPr>
                <w:rFonts w:ascii="Times New Roman" w:hAnsi="Times New Roman"/>
                <w:b/>
                <w:sz w:val="12"/>
              </w:rPr>
            </w:pPr>
            <w:r>
              <w:rPr>
                <w:rFonts w:ascii="Times New Roman" w:hAnsi="Times New Roman"/>
                <w:b/>
                <w:sz w:val="12"/>
              </w:rPr>
              <w:t>43</w:t>
            </w:r>
          </w:p>
        </w:tc>
        <w:tc>
          <w:tcPr>
            <w:tcW w:w="271" w:type="dxa"/>
            <w:tcBorders>
              <w:top w:val="nil"/>
              <w:left w:val="nil"/>
              <w:bottom w:val="single" w:sz="4" w:space="0" w:color="000000"/>
              <w:right w:val="single" w:sz="4" w:space="0" w:color="000000"/>
            </w:tcBorders>
            <w:shd w:val="clear" w:color="auto" w:fill="auto"/>
            <w:vAlign w:val="center"/>
          </w:tcPr>
          <w:p w14:paraId="5BDD8EDA" w14:textId="77777777" w:rsidR="00866C01" w:rsidRDefault="00995D8A">
            <w:pPr>
              <w:jc w:val="center"/>
              <w:rPr>
                <w:rFonts w:ascii="Times New Roman" w:hAnsi="Times New Roman"/>
                <w:b/>
                <w:sz w:val="12"/>
              </w:rPr>
            </w:pPr>
            <w:r>
              <w:rPr>
                <w:rFonts w:ascii="Times New Roman" w:hAnsi="Times New Roman"/>
                <w:b/>
                <w:sz w:val="12"/>
              </w:rPr>
              <w:t>44</w:t>
            </w:r>
          </w:p>
        </w:tc>
        <w:tc>
          <w:tcPr>
            <w:tcW w:w="271" w:type="dxa"/>
            <w:tcBorders>
              <w:top w:val="nil"/>
              <w:left w:val="nil"/>
              <w:bottom w:val="single" w:sz="4" w:space="0" w:color="000000"/>
              <w:right w:val="single" w:sz="4" w:space="0" w:color="000000"/>
            </w:tcBorders>
            <w:shd w:val="clear" w:color="auto" w:fill="auto"/>
            <w:vAlign w:val="center"/>
          </w:tcPr>
          <w:p w14:paraId="5DBE23CD" w14:textId="77777777" w:rsidR="00866C01" w:rsidRDefault="00995D8A">
            <w:pPr>
              <w:jc w:val="center"/>
              <w:rPr>
                <w:rFonts w:ascii="Times New Roman" w:hAnsi="Times New Roman"/>
                <w:b/>
                <w:sz w:val="12"/>
              </w:rPr>
            </w:pPr>
            <w:r>
              <w:rPr>
                <w:rFonts w:ascii="Times New Roman" w:hAnsi="Times New Roman"/>
                <w:b/>
                <w:sz w:val="12"/>
              </w:rPr>
              <w:t>45</w:t>
            </w:r>
          </w:p>
        </w:tc>
        <w:tc>
          <w:tcPr>
            <w:tcW w:w="271" w:type="dxa"/>
            <w:tcBorders>
              <w:top w:val="nil"/>
              <w:left w:val="nil"/>
              <w:bottom w:val="single" w:sz="4" w:space="0" w:color="000000"/>
              <w:right w:val="single" w:sz="4" w:space="0" w:color="000000"/>
            </w:tcBorders>
            <w:shd w:val="clear" w:color="auto" w:fill="auto"/>
            <w:vAlign w:val="center"/>
          </w:tcPr>
          <w:p w14:paraId="62704ACF" w14:textId="77777777" w:rsidR="00866C01" w:rsidRDefault="00995D8A">
            <w:pPr>
              <w:jc w:val="center"/>
              <w:rPr>
                <w:rFonts w:ascii="Times New Roman" w:hAnsi="Times New Roman"/>
                <w:b/>
                <w:sz w:val="12"/>
              </w:rPr>
            </w:pPr>
            <w:r>
              <w:rPr>
                <w:rFonts w:ascii="Times New Roman" w:hAnsi="Times New Roman"/>
                <w:b/>
                <w:sz w:val="12"/>
              </w:rPr>
              <w:t>46</w:t>
            </w:r>
          </w:p>
        </w:tc>
        <w:tc>
          <w:tcPr>
            <w:tcW w:w="271" w:type="dxa"/>
            <w:tcBorders>
              <w:top w:val="nil"/>
              <w:left w:val="nil"/>
              <w:bottom w:val="single" w:sz="4" w:space="0" w:color="000000"/>
              <w:right w:val="single" w:sz="4" w:space="0" w:color="000000"/>
            </w:tcBorders>
            <w:shd w:val="clear" w:color="auto" w:fill="auto"/>
            <w:vAlign w:val="center"/>
          </w:tcPr>
          <w:p w14:paraId="08F2D127" w14:textId="77777777" w:rsidR="00866C01" w:rsidRDefault="00995D8A">
            <w:pPr>
              <w:jc w:val="center"/>
              <w:rPr>
                <w:rFonts w:ascii="Times New Roman" w:hAnsi="Times New Roman"/>
                <w:b/>
                <w:sz w:val="12"/>
              </w:rPr>
            </w:pPr>
            <w:r>
              <w:rPr>
                <w:rFonts w:ascii="Times New Roman" w:hAnsi="Times New Roman"/>
                <w:b/>
                <w:sz w:val="12"/>
              </w:rPr>
              <w:t>47</w:t>
            </w:r>
          </w:p>
        </w:tc>
        <w:tc>
          <w:tcPr>
            <w:tcW w:w="271" w:type="dxa"/>
            <w:tcBorders>
              <w:top w:val="nil"/>
              <w:left w:val="nil"/>
              <w:bottom w:val="single" w:sz="4" w:space="0" w:color="000000"/>
              <w:right w:val="single" w:sz="4" w:space="0" w:color="000000"/>
            </w:tcBorders>
            <w:shd w:val="clear" w:color="auto" w:fill="auto"/>
            <w:vAlign w:val="center"/>
          </w:tcPr>
          <w:p w14:paraId="664E727F" w14:textId="77777777" w:rsidR="00866C01" w:rsidRDefault="00995D8A">
            <w:pPr>
              <w:jc w:val="center"/>
              <w:rPr>
                <w:rFonts w:ascii="Times New Roman" w:hAnsi="Times New Roman"/>
                <w:b/>
                <w:sz w:val="12"/>
              </w:rPr>
            </w:pPr>
            <w:r>
              <w:rPr>
                <w:rFonts w:ascii="Times New Roman" w:hAnsi="Times New Roman"/>
                <w:b/>
                <w:sz w:val="12"/>
              </w:rPr>
              <w:t>48</w:t>
            </w:r>
          </w:p>
        </w:tc>
        <w:tc>
          <w:tcPr>
            <w:tcW w:w="271" w:type="dxa"/>
            <w:tcBorders>
              <w:top w:val="nil"/>
              <w:left w:val="nil"/>
              <w:bottom w:val="single" w:sz="4" w:space="0" w:color="000000"/>
              <w:right w:val="single" w:sz="4" w:space="0" w:color="000000"/>
            </w:tcBorders>
            <w:shd w:val="clear" w:color="auto" w:fill="auto"/>
            <w:vAlign w:val="center"/>
          </w:tcPr>
          <w:p w14:paraId="6A8B6E37" w14:textId="77777777" w:rsidR="00866C01" w:rsidRDefault="00995D8A">
            <w:pPr>
              <w:jc w:val="center"/>
              <w:rPr>
                <w:rFonts w:ascii="Times New Roman" w:hAnsi="Times New Roman"/>
                <w:b/>
                <w:sz w:val="12"/>
              </w:rPr>
            </w:pPr>
            <w:r>
              <w:rPr>
                <w:rFonts w:ascii="Times New Roman" w:hAnsi="Times New Roman"/>
                <w:b/>
                <w:sz w:val="12"/>
              </w:rPr>
              <w:t>49</w:t>
            </w:r>
          </w:p>
        </w:tc>
        <w:tc>
          <w:tcPr>
            <w:tcW w:w="271" w:type="dxa"/>
            <w:tcBorders>
              <w:top w:val="nil"/>
              <w:left w:val="nil"/>
              <w:bottom w:val="single" w:sz="4" w:space="0" w:color="000000"/>
              <w:right w:val="single" w:sz="4" w:space="0" w:color="000000"/>
            </w:tcBorders>
            <w:shd w:val="clear" w:color="auto" w:fill="auto"/>
            <w:vAlign w:val="center"/>
          </w:tcPr>
          <w:p w14:paraId="02102C65" w14:textId="77777777" w:rsidR="00866C01" w:rsidRDefault="00995D8A">
            <w:pPr>
              <w:jc w:val="center"/>
              <w:rPr>
                <w:rFonts w:ascii="Times New Roman" w:hAnsi="Times New Roman"/>
                <w:b/>
                <w:sz w:val="12"/>
              </w:rPr>
            </w:pPr>
            <w:r>
              <w:rPr>
                <w:rFonts w:ascii="Times New Roman" w:hAnsi="Times New Roman"/>
                <w:b/>
                <w:sz w:val="12"/>
              </w:rPr>
              <w:t>50</w:t>
            </w:r>
          </w:p>
        </w:tc>
        <w:tc>
          <w:tcPr>
            <w:tcW w:w="271" w:type="dxa"/>
            <w:tcBorders>
              <w:top w:val="nil"/>
              <w:left w:val="nil"/>
              <w:bottom w:val="single" w:sz="4" w:space="0" w:color="000000"/>
              <w:right w:val="single" w:sz="4" w:space="0" w:color="000000"/>
            </w:tcBorders>
            <w:shd w:val="clear" w:color="auto" w:fill="auto"/>
            <w:vAlign w:val="center"/>
          </w:tcPr>
          <w:p w14:paraId="4183CE32" w14:textId="77777777" w:rsidR="00866C01" w:rsidRDefault="00995D8A">
            <w:pPr>
              <w:jc w:val="center"/>
              <w:rPr>
                <w:rFonts w:ascii="Times New Roman" w:hAnsi="Times New Roman"/>
                <w:b/>
                <w:sz w:val="12"/>
              </w:rPr>
            </w:pPr>
            <w:r>
              <w:rPr>
                <w:rFonts w:ascii="Times New Roman" w:hAnsi="Times New Roman"/>
                <w:b/>
                <w:sz w:val="12"/>
              </w:rPr>
              <w:t>51</w:t>
            </w:r>
          </w:p>
        </w:tc>
        <w:tc>
          <w:tcPr>
            <w:tcW w:w="271" w:type="dxa"/>
            <w:tcBorders>
              <w:top w:val="nil"/>
              <w:left w:val="nil"/>
              <w:bottom w:val="single" w:sz="4" w:space="0" w:color="000000"/>
              <w:right w:val="single" w:sz="4" w:space="0" w:color="000000"/>
            </w:tcBorders>
            <w:shd w:val="clear" w:color="auto" w:fill="auto"/>
            <w:vAlign w:val="center"/>
          </w:tcPr>
          <w:p w14:paraId="788A3425" w14:textId="77777777" w:rsidR="00866C01" w:rsidRDefault="00995D8A">
            <w:pPr>
              <w:jc w:val="center"/>
              <w:rPr>
                <w:rFonts w:ascii="Times New Roman" w:hAnsi="Times New Roman"/>
                <w:b/>
                <w:sz w:val="12"/>
              </w:rPr>
            </w:pPr>
            <w:r>
              <w:rPr>
                <w:rFonts w:ascii="Times New Roman" w:hAnsi="Times New Roman"/>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8FF7A6E" w14:textId="77777777" w:rsidR="00866C01" w:rsidRDefault="00866C01"/>
        </w:tc>
      </w:tr>
      <w:tr w:rsidR="00A20E03" w14:paraId="5871E5DF" w14:textId="77777777" w:rsidTr="00BF2757">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6889768C" w14:textId="77777777" w:rsidR="00A20E03" w:rsidRDefault="00A20E03" w:rsidP="00A20E03">
            <w:pPr>
              <w:jc w:val="center"/>
              <w:rPr>
                <w:rFonts w:ascii="Times New Roman" w:hAnsi="Times New Roman"/>
                <w:b/>
                <w:sz w:val="12"/>
              </w:rPr>
            </w:pPr>
            <w:r>
              <w:rPr>
                <w:rFonts w:ascii="Times New Roman" w:hAnsi="Times New Roman"/>
                <w:b/>
                <w:sz w:val="12"/>
              </w:rPr>
              <w:t>1</w:t>
            </w:r>
          </w:p>
        </w:tc>
        <w:tc>
          <w:tcPr>
            <w:tcW w:w="301" w:type="dxa"/>
            <w:tcBorders>
              <w:top w:val="nil"/>
              <w:left w:val="nil"/>
              <w:bottom w:val="single" w:sz="4" w:space="0" w:color="000000"/>
              <w:right w:val="single" w:sz="4" w:space="0" w:color="000000"/>
            </w:tcBorders>
            <w:shd w:val="clear" w:color="auto" w:fill="auto"/>
            <w:vAlign w:val="center"/>
          </w:tcPr>
          <w:p w14:paraId="7C95D8E9" w14:textId="77777777" w:rsidR="00A20E03" w:rsidRDefault="00A20E03" w:rsidP="00A20E03">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auto"/>
              <w:right w:val="single" w:sz="4" w:space="0" w:color="auto"/>
            </w:tcBorders>
            <w:shd w:val="clear" w:color="auto" w:fill="auto"/>
            <w:vAlign w:val="center"/>
          </w:tcPr>
          <w:p w14:paraId="1BAF4CBF"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2F1FF6A8"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78465881"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3DBE4606"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47912314"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25FB9A5F"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405DFBC3"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70904C17"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6AC40FE7"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7EA3135D"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512AE00E"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74E249EE"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283B2F4A"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0191FF3B"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58F929A3"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69BF3CB0" w14:textId="77777777" w:rsidR="00A20E03" w:rsidRDefault="00A20E03" w:rsidP="00A20E03">
            <w:pPr>
              <w:jc w:val="center"/>
              <w:rPr>
                <w:rFonts w:ascii="Times New Roman" w:hAnsi="Times New Roman"/>
                <w:b/>
                <w:sz w:val="12"/>
              </w:rPr>
            </w:pPr>
          </w:p>
        </w:tc>
        <w:tc>
          <w:tcPr>
            <w:tcW w:w="271" w:type="dxa"/>
            <w:tcBorders>
              <w:top w:val="nil"/>
              <w:left w:val="single" w:sz="4" w:space="0" w:color="auto"/>
              <w:bottom w:val="single" w:sz="4" w:space="0" w:color="auto"/>
              <w:right w:val="single" w:sz="4" w:space="0" w:color="auto"/>
            </w:tcBorders>
            <w:shd w:val="clear" w:color="auto" w:fill="FFFFFF" w:themeFill="background1"/>
            <w:vAlign w:val="center"/>
          </w:tcPr>
          <w:p w14:paraId="68881582" w14:textId="144E0D17" w:rsidR="00A20E03" w:rsidRDefault="00A20E03" w:rsidP="00A20E03">
            <w:pPr>
              <w:jc w:val="center"/>
              <w:rPr>
                <w:rFonts w:ascii="Times New Roman" w:hAnsi="Times New Roman"/>
                <w:b/>
                <w:sz w:val="12"/>
              </w:rPr>
            </w:pPr>
          </w:p>
        </w:tc>
        <w:tc>
          <w:tcPr>
            <w:tcW w:w="271" w:type="dxa"/>
            <w:vMerge w:val="restart"/>
            <w:tcBorders>
              <w:top w:val="nil"/>
              <w:left w:val="single" w:sz="4" w:space="0" w:color="auto"/>
              <w:bottom w:val="single" w:sz="4" w:space="0" w:color="auto"/>
              <w:right w:val="single" w:sz="4" w:space="0" w:color="auto"/>
            </w:tcBorders>
            <w:shd w:val="clear" w:color="000000" w:fill="FFC000"/>
            <w:vAlign w:val="center"/>
          </w:tcPr>
          <w:p w14:paraId="47AE19CE" w14:textId="55F10EF9"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vAlign w:val="center"/>
          </w:tcPr>
          <w:p w14:paraId="7D20DE28" w14:textId="52557336"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tcBorders>
              <w:top w:val="nil"/>
              <w:left w:val="nil"/>
              <w:bottom w:val="single" w:sz="4" w:space="0" w:color="auto"/>
              <w:right w:val="single" w:sz="4" w:space="0" w:color="auto"/>
            </w:tcBorders>
            <w:shd w:val="clear" w:color="auto" w:fill="auto"/>
            <w:vAlign w:val="center"/>
          </w:tcPr>
          <w:p w14:paraId="70F79B11"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6604C2C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5FB21467"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4DC59CC4"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311BF3E1"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1867CF10"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617F67DC"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6FC054F6"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40884CB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47F4D3B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166BD4C7"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41CE84F9"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2AD02484"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FFFFFF" w:themeFill="background1"/>
            <w:vAlign w:val="center"/>
          </w:tcPr>
          <w:p w14:paraId="0E15B08D" w14:textId="77777777" w:rsidR="00A20E03" w:rsidRDefault="00A20E03" w:rsidP="00A20E03">
            <w:pPr>
              <w:jc w:val="center"/>
              <w:rPr>
                <w:rFonts w:ascii="Times New Roman" w:hAnsi="Times New Roman"/>
                <w:b/>
                <w:color w:val="00B0F0"/>
                <w:sz w:val="12"/>
              </w:rPr>
            </w:pPr>
          </w:p>
        </w:tc>
        <w:tc>
          <w:tcPr>
            <w:tcW w:w="271" w:type="dxa"/>
            <w:tcBorders>
              <w:top w:val="nil"/>
              <w:left w:val="nil"/>
              <w:bottom w:val="single" w:sz="4" w:space="0" w:color="auto"/>
              <w:right w:val="single" w:sz="4" w:space="0" w:color="auto"/>
            </w:tcBorders>
            <w:shd w:val="clear" w:color="auto" w:fill="FFFFFF" w:themeFill="background1"/>
            <w:vAlign w:val="center"/>
          </w:tcPr>
          <w:p w14:paraId="7122C778" w14:textId="77777777" w:rsidR="00A20E03" w:rsidRDefault="00A20E03" w:rsidP="00A20E03">
            <w:pPr>
              <w:jc w:val="center"/>
              <w:rPr>
                <w:rFonts w:ascii="Times New Roman" w:hAnsi="Times New Roman"/>
                <w:b/>
                <w:color w:val="00B0F0"/>
                <w:sz w:val="12"/>
              </w:rPr>
            </w:pPr>
          </w:p>
        </w:tc>
        <w:tc>
          <w:tcPr>
            <w:tcW w:w="271" w:type="dxa"/>
            <w:tcBorders>
              <w:top w:val="nil"/>
              <w:left w:val="nil"/>
              <w:bottom w:val="single" w:sz="4" w:space="0" w:color="auto"/>
              <w:right w:val="single" w:sz="4" w:space="0" w:color="auto"/>
            </w:tcBorders>
            <w:shd w:val="clear" w:color="auto" w:fill="auto"/>
            <w:vAlign w:val="center"/>
          </w:tcPr>
          <w:p w14:paraId="5E4B33EA"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06137273"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331A627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16407462"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41BD7E76"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1DA94AD0"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02A7CE2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7A9C77AB" w14:textId="77777777" w:rsidR="00A20E03" w:rsidRDefault="00A20E03" w:rsidP="00A20E03">
            <w:pPr>
              <w:jc w:val="center"/>
              <w:rPr>
                <w:rFonts w:ascii="Times New Roman" w:hAnsi="Times New Roman"/>
                <w:b/>
                <w:sz w:val="12"/>
              </w:rPr>
            </w:pPr>
          </w:p>
        </w:tc>
        <w:tc>
          <w:tcPr>
            <w:tcW w:w="271" w:type="dxa"/>
            <w:tcBorders>
              <w:top w:val="nil"/>
              <w:left w:val="single" w:sz="4" w:space="0" w:color="auto"/>
              <w:bottom w:val="single" w:sz="4" w:space="0" w:color="auto"/>
              <w:right w:val="single" w:sz="4" w:space="0" w:color="auto"/>
            </w:tcBorders>
            <w:shd w:val="clear" w:color="auto" w:fill="00B0F0"/>
            <w:vAlign w:val="center"/>
          </w:tcPr>
          <w:p w14:paraId="0E2DC8DC" w14:textId="77777777" w:rsidR="00A20E03" w:rsidRDefault="00A20E03" w:rsidP="00A20E03">
            <w:pPr>
              <w:jc w:val="center"/>
              <w:rPr>
                <w:rFonts w:ascii="Times New Roman" w:hAnsi="Times New Roman"/>
                <w:b/>
                <w:sz w:val="12"/>
              </w:rPr>
            </w:pPr>
            <w:r w:rsidRPr="00B02813">
              <w:rPr>
                <w:rFonts w:ascii="Times New Roman" w:hAnsi="Times New Roman"/>
                <w:sz w:val="12"/>
                <w:szCs w:val="12"/>
              </w:rPr>
              <w:t>П</w:t>
            </w:r>
          </w:p>
          <w:p w14:paraId="5FA7E298" w14:textId="1CB95CE7" w:rsidR="00A20E03" w:rsidRDefault="00A20E03" w:rsidP="00A20E03">
            <w:pPr>
              <w:jc w:val="center"/>
              <w:rPr>
                <w:rFonts w:ascii="Times New Roman" w:hAnsi="Times New Roman"/>
                <w:b/>
                <w:sz w:val="12"/>
              </w:rPr>
            </w:pPr>
          </w:p>
        </w:tc>
        <w:tc>
          <w:tcPr>
            <w:tcW w:w="271" w:type="dxa"/>
            <w:vMerge w:val="restart"/>
            <w:tcBorders>
              <w:top w:val="nil"/>
              <w:left w:val="single" w:sz="4" w:space="0" w:color="auto"/>
              <w:right w:val="single" w:sz="4" w:space="0" w:color="auto"/>
            </w:tcBorders>
            <w:shd w:val="clear" w:color="000000" w:fill="FFC000"/>
            <w:vAlign w:val="center"/>
          </w:tcPr>
          <w:p w14:paraId="46ACBB5B" w14:textId="79D379DD"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6B9C7F9A" w14:textId="617FB67C"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6DD82636" w14:textId="412A0B48"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183EDBC8" w14:textId="5FD1CEA6"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3E824C5E" w14:textId="67FF4166"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27B87B48" w14:textId="3EC2D8DC"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6B5E376B" w14:textId="0E03E9A4"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188101E7" w14:textId="396EBB73"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2832C27A" w14:textId="4A32A76E"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3E5B87B4" w14:textId="77777777" w:rsidR="00A20E03" w:rsidRDefault="00A20E03" w:rsidP="00A20E03">
            <w:pPr>
              <w:jc w:val="center"/>
              <w:rPr>
                <w:rFonts w:ascii="Times New Roman" w:hAnsi="Times New Roman"/>
                <w:b/>
                <w:sz w:val="12"/>
              </w:rPr>
            </w:pPr>
            <w:r>
              <w:rPr>
                <w:rFonts w:ascii="Times New Roman" w:hAnsi="Times New Roman"/>
                <w:b/>
                <w:sz w:val="12"/>
              </w:rPr>
              <w:t>1</w:t>
            </w:r>
          </w:p>
        </w:tc>
      </w:tr>
      <w:tr w:rsidR="00D8628D" w14:paraId="16923429" w14:textId="77777777" w:rsidTr="0043649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248C81EB" w14:textId="77777777" w:rsidR="00A20E03" w:rsidRDefault="00A20E03" w:rsidP="00A20E03"/>
        </w:tc>
        <w:tc>
          <w:tcPr>
            <w:tcW w:w="301" w:type="dxa"/>
            <w:tcBorders>
              <w:top w:val="nil"/>
              <w:left w:val="nil"/>
              <w:bottom w:val="single" w:sz="4" w:space="0" w:color="000000"/>
              <w:right w:val="single" w:sz="4" w:space="0" w:color="000000"/>
            </w:tcBorders>
            <w:shd w:val="clear" w:color="auto" w:fill="BFBFBF"/>
            <w:vAlign w:val="center"/>
          </w:tcPr>
          <w:p w14:paraId="3D60C90C" w14:textId="77777777" w:rsidR="00A20E03" w:rsidRDefault="00A20E03" w:rsidP="00A20E03">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auto"/>
              <w:right w:val="single" w:sz="4" w:space="0" w:color="auto"/>
            </w:tcBorders>
            <w:shd w:val="clear" w:color="000000" w:fill="BFBFBF"/>
            <w:vAlign w:val="center"/>
          </w:tcPr>
          <w:p w14:paraId="450D9F6F"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36AA4981"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3DD2AE15"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566D3BC3"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379A8367"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3DAFDEE9"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1F0757FB"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77C6E8A9"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24D8893E"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000000" w:fill="BFBFBF"/>
            <w:vAlign w:val="center"/>
          </w:tcPr>
          <w:p w14:paraId="2215CE17"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000000" w:fill="BFBFBF"/>
            <w:vAlign w:val="center"/>
          </w:tcPr>
          <w:p w14:paraId="39901588"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000000" w:fill="BFBFBF"/>
            <w:vAlign w:val="center"/>
          </w:tcPr>
          <w:p w14:paraId="6796DFB1"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000000" w:fill="BFBFBF"/>
            <w:vAlign w:val="center"/>
          </w:tcPr>
          <w:p w14:paraId="2210689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6A8A044F"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4BD42A28" w14:textId="77777777" w:rsidR="00A20E03" w:rsidRDefault="00A20E03" w:rsidP="00A20E03">
            <w:pPr>
              <w:jc w:val="center"/>
              <w:rPr>
                <w:rFonts w:ascii="Times New Roman" w:hAnsi="Times New Roman"/>
                <w:b/>
                <w:sz w:val="12"/>
              </w:rPr>
            </w:pPr>
          </w:p>
        </w:tc>
        <w:tc>
          <w:tcPr>
            <w:tcW w:w="271" w:type="dxa"/>
            <w:tcBorders>
              <w:top w:val="single" w:sz="4" w:space="0" w:color="auto"/>
              <w:left w:val="nil"/>
              <w:bottom w:val="single" w:sz="4" w:space="0" w:color="auto"/>
              <w:right w:val="single" w:sz="4" w:space="0" w:color="auto"/>
            </w:tcBorders>
            <w:shd w:val="clear" w:color="000000" w:fill="BFBFBF"/>
            <w:vAlign w:val="center"/>
          </w:tcPr>
          <w:p w14:paraId="25622A1B" w14:textId="77777777" w:rsidR="00A20E03" w:rsidRDefault="00A20E03" w:rsidP="00A20E03">
            <w:pPr>
              <w:jc w:val="center"/>
              <w:rPr>
                <w:rFonts w:ascii="Times New Roman" w:hAnsi="Times New Roman"/>
                <w:b/>
                <w:sz w:val="12"/>
              </w:rPr>
            </w:pPr>
          </w:p>
        </w:tc>
        <w:tc>
          <w:tcPr>
            <w:tcW w:w="271" w:type="dxa"/>
            <w:tcBorders>
              <w:top w:val="single" w:sz="4" w:space="0" w:color="auto"/>
              <w:left w:val="nil"/>
              <w:bottom w:val="single" w:sz="4" w:space="0" w:color="auto"/>
              <w:right w:val="single" w:sz="4" w:space="0" w:color="auto"/>
            </w:tcBorders>
            <w:shd w:val="clear" w:color="000000" w:fill="BFBFBF"/>
            <w:vAlign w:val="center"/>
          </w:tcPr>
          <w:p w14:paraId="41F62506" w14:textId="03E259F4" w:rsidR="00A20E03" w:rsidRDefault="00A20E03" w:rsidP="00A20E03">
            <w:r w:rsidRPr="00A20E03">
              <w:tab/>
            </w:r>
          </w:p>
        </w:tc>
        <w:tc>
          <w:tcPr>
            <w:tcW w:w="271" w:type="dxa"/>
            <w:vMerge/>
            <w:tcBorders>
              <w:top w:val="nil"/>
              <w:left w:val="single" w:sz="4" w:space="0" w:color="auto"/>
              <w:bottom w:val="single" w:sz="4" w:space="0" w:color="auto"/>
              <w:right w:val="single" w:sz="4" w:space="0" w:color="auto"/>
            </w:tcBorders>
            <w:vAlign w:val="center"/>
          </w:tcPr>
          <w:p w14:paraId="1AF74181" w14:textId="77777777" w:rsidR="00A20E03" w:rsidRDefault="00A20E03" w:rsidP="00A20E03"/>
        </w:tc>
        <w:tc>
          <w:tcPr>
            <w:tcW w:w="271" w:type="dxa"/>
            <w:vMerge/>
            <w:tcBorders>
              <w:top w:val="nil"/>
              <w:left w:val="single" w:sz="4" w:space="0" w:color="auto"/>
              <w:bottom w:val="single" w:sz="4" w:space="0" w:color="auto"/>
              <w:right w:val="single" w:sz="4" w:space="0" w:color="auto"/>
            </w:tcBorders>
            <w:vAlign w:val="center"/>
          </w:tcPr>
          <w:p w14:paraId="1A98C20A" w14:textId="77777777" w:rsidR="00A20E03" w:rsidRDefault="00A20E03" w:rsidP="00A20E03"/>
        </w:tc>
        <w:tc>
          <w:tcPr>
            <w:tcW w:w="271" w:type="dxa"/>
            <w:tcBorders>
              <w:top w:val="nil"/>
              <w:left w:val="nil"/>
              <w:bottom w:val="single" w:sz="4" w:space="0" w:color="auto"/>
              <w:right w:val="single" w:sz="4" w:space="0" w:color="auto"/>
            </w:tcBorders>
            <w:shd w:val="clear" w:color="000000" w:fill="BFBFBF"/>
            <w:vAlign w:val="center"/>
          </w:tcPr>
          <w:p w14:paraId="7158BABE"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401054E"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66356BF5"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2A7B8221"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5F3BE395"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1796C2CB"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0DBB9C4C"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167CC13"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360CE525"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27BF9A2E"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C8A931A"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6B3A35B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332BB5A0"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BFBFBF" w:themeFill="background1" w:themeFillShade="BF"/>
            <w:vAlign w:val="center"/>
          </w:tcPr>
          <w:p w14:paraId="2EE3969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BFBFBF" w:themeFill="background1" w:themeFillShade="BF"/>
            <w:vAlign w:val="center"/>
          </w:tcPr>
          <w:p w14:paraId="6C15D68E"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1CD4F76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312400F6"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4D45AF57"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05646B82"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87D17F7"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20D525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041CDE4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6288EBD7"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39CC75F7" w14:textId="3F275EB7" w:rsidR="00A20E03" w:rsidRDefault="00A20E03" w:rsidP="00A20E03">
            <w:r w:rsidRPr="00A20E03">
              <w:tab/>
            </w:r>
          </w:p>
        </w:tc>
        <w:tc>
          <w:tcPr>
            <w:tcW w:w="271" w:type="dxa"/>
            <w:vMerge/>
            <w:tcBorders>
              <w:left w:val="single" w:sz="4" w:space="0" w:color="auto"/>
              <w:bottom w:val="single" w:sz="4" w:space="0" w:color="auto"/>
              <w:right w:val="single" w:sz="4" w:space="0" w:color="auto"/>
            </w:tcBorders>
            <w:vAlign w:val="center"/>
          </w:tcPr>
          <w:p w14:paraId="73D65CEB"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01B79B8F"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7BD77DE9"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15063FFF"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2BD1D6DB"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2C2C5265"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3B61C76E"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312C9F87"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17F0CC59" w14:textId="77777777" w:rsidR="00A20E03" w:rsidRDefault="00A20E03" w:rsidP="00A20E03"/>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0BDC1EB1" w14:textId="77777777" w:rsidR="00A20E03" w:rsidRDefault="00A20E03" w:rsidP="00A20E03"/>
        </w:tc>
      </w:tr>
      <w:tr w:rsidR="00A20E03" w14:paraId="7437E706" w14:textId="77777777" w:rsidTr="00BF2757">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01E7C3CB" w14:textId="77777777" w:rsidR="00A20E03" w:rsidRDefault="00A20E03" w:rsidP="00A20E03">
            <w:pPr>
              <w:jc w:val="center"/>
              <w:rPr>
                <w:rFonts w:ascii="Times New Roman" w:hAnsi="Times New Roman"/>
                <w:b/>
                <w:sz w:val="12"/>
              </w:rPr>
            </w:pPr>
            <w:r>
              <w:rPr>
                <w:rFonts w:ascii="Times New Roman" w:hAnsi="Times New Roman"/>
                <w:b/>
                <w:sz w:val="12"/>
              </w:rPr>
              <w:t>2</w:t>
            </w:r>
          </w:p>
        </w:tc>
        <w:tc>
          <w:tcPr>
            <w:tcW w:w="301" w:type="dxa"/>
            <w:tcBorders>
              <w:top w:val="nil"/>
              <w:left w:val="nil"/>
              <w:bottom w:val="single" w:sz="4" w:space="0" w:color="000000"/>
              <w:right w:val="single" w:sz="4" w:space="0" w:color="000000"/>
            </w:tcBorders>
            <w:shd w:val="clear" w:color="auto" w:fill="auto"/>
            <w:vAlign w:val="center"/>
          </w:tcPr>
          <w:p w14:paraId="334EED62" w14:textId="77777777" w:rsidR="00A20E03" w:rsidRDefault="00A20E03" w:rsidP="00A20E03">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auto"/>
              <w:right w:val="single" w:sz="4" w:space="0" w:color="auto"/>
            </w:tcBorders>
            <w:shd w:val="clear" w:color="auto" w:fill="auto"/>
            <w:vAlign w:val="center"/>
          </w:tcPr>
          <w:p w14:paraId="75F589A4"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67AE3C88"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2255133C"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34CFB8DE"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1FF3EED9"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6C1EB845"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71902D2B"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4321BF6F"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00B9E610"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76BB9407"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152AD4CC"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273245B1"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4EA857E3"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2B408F56"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66C790FC"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1111FCF9"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00B0F0"/>
            <w:vAlign w:val="center"/>
          </w:tcPr>
          <w:p w14:paraId="7A22A5BC" w14:textId="0D7F6994" w:rsidR="00A20E03" w:rsidRDefault="00A20E03" w:rsidP="00A20E03">
            <w:pPr>
              <w:jc w:val="center"/>
              <w:rPr>
                <w:rFonts w:ascii="Times New Roman" w:hAnsi="Times New Roman"/>
                <w:b/>
                <w:sz w:val="12"/>
              </w:rPr>
            </w:pPr>
            <w:r w:rsidRPr="00B02813">
              <w:rPr>
                <w:rFonts w:ascii="Times New Roman" w:hAnsi="Times New Roman"/>
                <w:sz w:val="12"/>
                <w:szCs w:val="12"/>
              </w:rPr>
              <w:t>П</w:t>
            </w:r>
          </w:p>
        </w:tc>
        <w:tc>
          <w:tcPr>
            <w:tcW w:w="271" w:type="dxa"/>
            <w:vMerge w:val="restart"/>
            <w:tcBorders>
              <w:top w:val="nil"/>
              <w:left w:val="single" w:sz="4" w:space="0" w:color="auto"/>
              <w:bottom w:val="single" w:sz="4" w:space="0" w:color="auto"/>
              <w:right w:val="single" w:sz="4" w:space="0" w:color="auto"/>
            </w:tcBorders>
            <w:shd w:val="clear" w:color="000000" w:fill="FFC000"/>
            <w:vAlign w:val="center"/>
          </w:tcPr>
          <w:p w14:paraId="1E3D0FDD" w14:textId="27E3C599"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vAlign w:val="center"/>
          </w:tcPr>
          <w:p w14:paraId="279660C9" w14:textId="39915411"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tcBorders>
              <w:top w:val="nil"/>
              <w:left w:val="nil"/>
              <w:bottom w:val="single" w:sz="4" w:space="0" w:color="auto"/>
              <w:right w:val="single" w:sz="4" w:space="0" w:color="auto"/>
            </w:tcBorders>
            <w:shd w:val="clear" w:color="auto" w:fill="auto"/>
            <w:vAlign w:val="center"/>
          </w:tcPr>
          <w:p w14:paraId="4F0BCE25"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12F03417"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240B173F"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58878AE6"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62E8908A"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0EFDE90F"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3DE29FA5"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3A134373"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100F69B3"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FFFFFF" w:themeFill="background1"/>
            <w:vAlign w:val="center"/>
          </w:tcPr>
          <w:p w14:paraId="3A56A01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FFFFFF" w:themeFill="background1"/>
            <w:vAlign w:val="center"/>
          </w:tcPr>
          <w:p w14:paraId="28495932"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FFFFFF" w:themeFill="background1"/>
            <w:vAlign w:val="center"/>
          </w:tcPr>
          <w:p w14:paraId="20EF92C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FFFFFF" w:themeFill="background1"/>
            <w:vAlign w:val="center"/>
          </w:tcPr>
          <w:p w14:paraId="21DEBE4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793759EC"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5B81BDA6"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1B558085"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00B0F0"/>
            <w:vAlign w:val="center"/>
          </w:tcPr>
          <w:p w14:paraId="3A30216B" w14:textId="1752D8A2" w:rsidR="00A20E03" w:rsidRDefault="00A20E03" w:rsidP="00A20E03">
            <w:pPr>
              <w:jc w:val="center"/>
              <w:rPr>
                <w:rFonts w:ascii="Times New Roman" w:hAnsi="Times New Roman"/>
                <w:b/>
                <w:sz w:val="12"/>
              </w:rPr>
            </w:pPr>
            <w:r w:rsidRPr="00B02813">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auto"/>
            <w:vAlign w:val="center"/>
          </w:tcPr>
          <w:p w14:paraId="637EDB10"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00B0F0"/>
            <w:vAlign w:val="center"/>
          </w:tcPr>
          <w:p w14:paraId="14A6E2CF" w14:textId="604D8B20" w:rsidR="00A20E03" w:rsidRDefault="00A20E03" w:rsidP="00A20E03">
            <w:pPr>
              <w:jc w:val="center"/>
              <w:rPr>
                <w:rFonts w:ascii="Times New Roman" w:hAnsi="Times New Roman"/>
                <w:b/>
                <w:sz w:val="12"/>
              </w:rPr>
            </w:pPr>
            <w:r w:rsidRPr="008C0E11">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6157EB8D" w14:textId="19DF4762" w:rsidR="00A20E03" w:rsidRDefault="00A20E03" w:rsidP="00A20E03">
            <w:pPr>
              <w:jc w:val="center"/>
              <w:rPr>
                <w:rFonts w:ascii="Times New Roman" w:hAnsi="Times New Roman"/>
                <w:b/>
                <w:sz w:val="12"/>
              </w:rPr>
            </w:pPr>
            <w:r w:rsidRPr="008C0E11">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04F45D96" w14:textId="25C23EA3" w:rsidR="00A20E03" w:rsidRDefault="00A20E03" w:rsidP="00A20E03">
            <w:pPr>
              <w:jc w:val="center"/>
              <w:rPr>
                <w:rFonts w:ascii="Times New Roman" w:hAnsi="Times New Roman"/>
                <w:b/>
                <w:sz w:val="12"/>
              </w:rPr>
            </w:pPr>
            <w:r w:rsidRPr="008C0E11">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000000" w:fill="00B0F0"/>
            <w:vAlign w:val="center"/>
          </w:tcPr>
          <w:p w14:paraId="2DB70368" w14:textId="27E9CA5C" w:rsidR="00A20E03" w:rsidRDefault="00A20E03" w:rsidP="00A20E03">
            <w:pPr>
              <w:jc w:val="center"/>
              <w:rPr>
                <w:rFonts w:ascii="Times New Roman" w:hAnsi="Times New Roman"/>
                <w:b/>
                <w:sz w:val="12"/>
              </w:rPr>
            </w:pPr>
            <w:r w:rsidRPr="008C0E11">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610A844C" w14:textId="4F04E86A" w:rsidR="00A20E03" w:rsidRDefault="00A20E03" w:rsidP="00A20E03">
            <w:pPr>
              <w:jc w:val="center"/>
              <w:rPr>
                <w:rFonts w:ascii="Times New Roman" w:hAnsi="Times New Roman"/>
                <w:b/>
                <w:sz w:val="12"/>
              </w:rPr>
            </w:pPr>
            <w:r w:rsidRPr="008C0E11">
              <w:rPr>
                <w:rFonts w:ascii="Times New Roman" w:hAnsi="Times New Roman"/>
                <w:sz w:val="12"/>
                <w:szCs w:val="12"/>
              </w:rPr>
              <w:t>П</w:t>
            </w: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6398C6A0" w14:textId="77777777" w:rsidR="00A20E03" w:rsidRDefault="00A20E03" w:rsidP="00A20E03">
            <w:pPr>
              <w:jc w:val="center"/>
              <w:rPr>
                <w:rFonts w:ascii="Times New Roman" w:hAnsi="Times New Roman"/>
                <w:b/>
                <w:sz w:val="12"/>
              </w:rPr>
            </w:pPr>
            <w:r w:rsidRPr="008C0E11">
              <w:rPr>
                <w:rFonts w:ascii="Times New Roman" w:hAnsi="Times New Roman"/>
                <w:sz w:val="12"/>
                <w:szCs w:val="12"/>
              </w:rPr>
              <w:t>П</w:t>
            </w:r>
          </w:p>
          <w:p w14:paraId="6B823771" w14:textId="2AA6FF31" w:rsidR="00A20E03" w:rsidRDefault="00A20E03" w:rsidP="00A20E03">
            <w:pPr>
              <w:jc w:val="center"/>
              <w:rPr>
                <w:rFonts w:ascii="Times New Roman" w:hAnsi="Times New Roman"/>
                <w:b/>
                <w:sz w:val="12"/>
              </w:rPr>
            </w:pPr>
          </w:p>
        </w:tc>
        <w:tc>
          <w:tcPr>
            <w:tcW w:w="271" w:type="dxa"/>
            <w:vMerge w:val="restart"/>
            <w:tcBorders>
              <w:top w:val="single" w:sz="4" w:space="0" w:color="auto"/>
              <w:left w:val="single" w:sz="4" w:space="0" w:color="auto"/>
              <w:right w:val="single" w:sz="4" w:space="0" w:color="auto"/>
            </w:tcBorders>
            <w:shd w:val="clear" w:color="auto" w:fill="F4B083" w:themeFill="accent2" w:themeFillTint="99"/>
            <w:vAlign w:val="center"/>
          </w:tcPr>
          <w:p w14:paraId="7D95D01A" w14:textId="4287AA69" w:rsidR="00A20E03" w:rsidRDefault="00A20E03" w:rsidP="00A20E03">
            <w:pPr>
              <w:jc w:val="center"/>
              <w:rPr>
                <w:rFonts w:ascii="Times New Roman" w:hAnsi="Times New Roman"/>
                <w:b/>
                <w:sz w:val="12"/>
              </w:rPr>
            </w:pPr>
            <w:r w:rsidRPr="009371D6">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775D5E91" w14:textId="6B776A36"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5401DAE2" w14:textId="30D9DAC4"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6636F3D4" w14:textId="1554F11C"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65350326" w14:textId="39046389"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3DC6C1AA" w14:textId="47673F09"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0D007013" w14:textId="566775F2"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64D85028" w14:textId="4A865CCD"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vAlign w:val="center"/>
          </w:tcPr>
          <w:p w14:paraId="598804C4" w14:textId="4C170852"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522BC52B" w14:textId="77777777" w:rsidR="00A20E03" w:rsidRDefault="00A20E03" w:rsidP="00A20E03">
            <w:pPr>
              <w:jc w:val="center"/>
              <w:rPr>
                <w:rFonts w:ascii="Times New Roman" w:hAnsi="Times New Roman"/>
                <w:b/>
                <w:sz w:val="12"/>
              </w:rPr>
            </w:pPr>
            <w:r>
              <w:rPr>
                <w:rFonts w:ascii="Times New Roman" w:hAnsi="Times New Roman"/>
                <w:b/>
                <w:sz w:val="12"/>
              </w:rPr>
              <w:t>2</w:t>
            </w:r>
          </w:p>
        </w:tc>
      </w:tr>
      <w:tr w:rsidR="00D8628D" w14:paraId="78E10430" w14:textId="77777777" w:rsidTr="00A20E03">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1FA6BA4E" w14:textId="77777777" w:rsidR="00A20E03" w:rsidRDefault="00A20E03" w:rsidP="00A20E03"/>
        </w:tc>
        <w:tc>
          <w:tcPr>
            <w:tcW w:w="301" w:type="dxa"/>
            <w:tcBorders>
              <w:top w:val="nil"/>
              <w:left w:val="nil"/>
              <w:bottom w:val="single" w:sz="4" w:space="0" w:color="000000"/>
              <w:right w:val="single" w:sz="4" w:space="0" w:color="000000"/>
            </w:tcBorders>
            <w:shd w:val="clear" w:color="auto" w:fill="BFBFBF"/>
            <w:vAlign w:val="center"/>
          </w:tcPr>
          <w:p w14:paraId="5A46162E" w14:textId="77777777" w:rsidR="00A20E03" w:rsidRDefault="00A20E03" w:rsidP="00A20E03">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auto"/>
              <w:right w:val="single" w:sz="4" w:space="0" w:color="auto"/>
            </w:tcBorders>
            <w:shd w:val="clear" w:color="000000" w:fill="BFBFBF"/>
            <w:vAlign w:val="center"/>
          </w:tcPr>
          <w:p w14:paraId="4DCDC65D"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6A3FCDF3"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2CCCE042"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4AC41CEB"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60962E26"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7C754C48"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3AFC5640"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7D85A4E5"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000000" w:fill="BFBFBF"/>
            <w:vAlign w:val="center"/>
          </w:tcPr>
          <w:p w14:paraId="0B13E89F"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000000" w:fill="BFBFBF"/>
            <w:vAlign w:val="center"/>
          </w:tcPr>
          <w:p w14:paraId="15CFBFF4"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000000" w:fill="BFBFBF"/>
            <w:vAlign w:val="center"/>
          </w:tcPr>
          <w:p w14:paraId="5E03C337"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000000" w:fill="BFBFBF"/>
            <w:vAlign w:val="center"/>
          </w:tcPr>
          <w:p w14:paraId="5164EB13"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000000" w:fill="BFBFBF"/>
            <w:vAlign w:val="center"/>
          </w:tcPr>
          <w:p w14:paraId="279B066E"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01526B3A"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51E84B90"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57A7B5B2"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57F23F8F" w14:textId="77777777" w:rsidR="00A20E03" w:rsidRDefault="00A20E03" w:rsidP="00A20E03">
            <w:pPr>
              <w:jc w:val="center"/>
              <w:rPr>
                <w:rFonts w:ascii="Times New Roman" w:hAnsi="Times New Roman"/>
                <w:b/>
                <w:sz w:val="12"/>
              </w:rPr>
            </w:pPr>
          </w:p>
        </w:tc>
        <w:tc>
          <w:tcPr>
            <w:tcW w:w="271" w:type="dxa"/>
            <w:vMerge/>
            <w:tcBorders>
              <w:top w:val="nil"/>
              <w:left w:val="single" w:sz="4" w:space="0" w:color="auto"/>
              <w:bottom w:val="single" w:sz="4" w:space="0" w:color="auto"/>
              <w:right w:val="single" w:sz="4" w:space="0" w:color="auto"/>
            </w:tcBorders>
            <w:vAlign w:val="center"/>
          </w:tcPr>
          <w:p w14:paraId="037D3F3F" w14:textId="77777777" w:rsidR="00A20E03" w:rsidRDefault="00A20E03" w:rsidP="00A20E03"/>
        </w:tc>
        <w:tc>
          <w:tcPr>
            <w:tcW w:w="271" w:type="dxa"/>
            <w:vMerge/>
            <w:tcBorders>
              <w:top w:val="nil"/>
              <w:left w:val="single" w:sz="4" w:space="0" w:color="auto"/>
              <w:bottom w:val="single" w:sz="4" w:space="0" w:color="auto"/>
              <w:right w:val="single" w:sz="4" w:space="0" w:color="auto"/>
            </w:tcBorders>
            <w:vAlign w:val="center"/>
          </w:tcPr>
          <w:p w14:paraId="76F015BF" w14:textId="77777777" w:rsidR="00A20E03" w:rsidRDefault="00A20E03" w:rsidP="00A20E03"/>
        </w:tc>
        <w:tc>
          <w:tcPr>
            <w:tcW w:w="271" w:type="dxa"/>
            <w:tcBorders>
              <w:top w:val="nil"/>
              <w:left w:val="nil"/>
              <w:bottom w:val="single" w:sz="4" w:space="0" w:color="auto"/>
              <w:right w:val="single" w:sz="4" w:space="0" w:color="auto"/>
            </w:tcBorders>
            <w:shd w:val="clear" w:color="000000" w:fill="BFBFBF"/>
            <w:vAlign w:val="center"/>
          </w:tcPr>
          <w:p w14:paraId="737F33A0"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1EC690C"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1586EF2B"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491F732"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1EC52A4F"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0CF4D6F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27E79966"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AF4A575"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167C7DAE"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40EE3F92"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0F09A932"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00AC9EE3"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9581505"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432B679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332CEB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F315D21"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23CEB799"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4C661EC1"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04B6B87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0CF8BB6"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652FC731"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74F9893A"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000000" w:fill="BFBFBF"/>
            <w:vAlign w:val="center"/>
          </w:tcPr>
          <w:p w14:paraId="24125B86" w14:textId="77777777" w:rsidR="00A20E03" w:rsidRDefault="00A20E03" w:rsidP="00A20E03">
            <w:pPr>
              <w:jc w:val="center"/>
              <w:rPr>
                <w:rFonts w:ascii="Times New Roman" w:hAnsi="Times New Roman"/>
                <w:b/>
                <w:sz w:val="12"/>
              </w:rPr>
            </w:pPr>
          </w:p>
        </w:tc>
        <w:tc>
          <w:tcPr>
            <w:tcW w:w="271" w:type="dxa"/>
            <w:tcBorders>
              <w:top w:val="single" w:sz="4" w:space="0" w:color="auto"/>
              <w:left w:val="single" w:sz="4" w:space="0" w:color="auto"/>
              <w:bottom w:val="single" w:sz="4" w:space="0" w:color="000000"/>
              <w:right w:val="single" w:sz="4" w:space="0" w:color="auto"/>
            </w:tcBorders>
            <w:shd w:val="clear" w:color="auto" w:fill="AEAAAA" w:themeFill="background2" w:themeFillShade="BF"/>
            <w:vAlign w:val="center"/>
          </w:tcPr>
          <w:p w14:paraId="6F4DFB6B" w14:textId="1E3C5ADB" w:rsidR="00A20E03" w:rsidRDefault="00A20E03" w:rsidP="00A20E03">
            <w:r w:rsidRPr="00A20E03">
              <w:tab/>
            </w:r>
          </w:p>
        </w:tc>
        <w:tc>
          <w:tcPr>
            <w:tcW w:w="271" w:type="dxa"/>
            <w:vMerge/>
            <w:tcBorders>
              <w:left w:val="single" w:sz="4" w:space="0" w:color="auto"/>
              <w:bottom w:val="single" w:sz="4" w:space="0" w:color="000000"/>
              <w:right w:val="single" w:sz="4" w:space="0" w:color="auto"/>
            </w:tcBorders>
            <w:shd w:val="clear" w:color="auto" w:fill="F4B083" w:themeFill="accent2" w:themeFillTint="99"/>
            <w:vAlign w:val="center"/>
          </w:tcPr>
          <w:p w14:paraId="1DB32C9D"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7DC33682"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450F1143"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6E1610E0"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5F9263E6"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0E0F5895"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7DC6006D"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300B4D8F" w14:textId="77777777" w:rsidR="00A20E03" w:rsidRDefault="00A20E03" w:rsidP="00A20E03"/>
        </w:tc>
        <w:tc>
          <w:tcPr>
            <w:tcW w:w="271" w:type="dxa"/>
            <w:vMerge/>
            <w:tcBorders>
              <w:top w:val="nil"/>
              <w:left w:val="single" w:sz="4" w:space="0" w:color="auto"/>
              <w:bottom w:val="single" w:sz="4" w:space="0" w:color="000000"/>
              <w:right w:val="single" w:sz="4" w:space="0" w:color="auto"/>
            </w:tcBorders>
            <w:vAlign w:val="center"/>
          </w:tcPr>
          <w:p w14:paraId="3CAB3972" w14:textId="77777777" w:rsidR="00A20E03" w:rsidRDefault="00A20E03" w:rsidP="00A20E03"/>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0FC7A3BB" w14:textId="77777777" w:rsidR="00A20E03" w:rsidRDefault="00A20E03" w:rsidP="00A20E03"/>
        </w:tc>
      </w:tr>
      <w:tr w:rsidR="00A20E03" w14:paraId="4B0C00AE" w14:textId="77777777" w:rsidTr="00BF2757">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6B6A9BAC" w14:textId="77777777" w:rsidR="00A20E03" w:rsidRDefault="00A20E03" w:rsidP="00A20E03">
            <w:pPr>
              <w:jc w:val="center"/>
              <w:rPr>
                <w:rFonts w:ascii="Times New Roman" w:hAnsi="Times New Roman"/>
                <w:b/>
                <w:sz w:val="12"/>
              </w:rPr>
            </w:pPr>
            <w:r>
              <w:rPr>
                <w:rFonts w:ascii="Times New Roman" w:hAnsi="Times New Roman"/>
                <w:b/>
                <w:sz w:val="12"/>
              </w:rPr>
              <w:t>3</w:t>
            </w:r>
          </w:p>
        </w:tc>
        <w:tc>
          <w:tcPr>
            <w:tcW w:w="301" w:type="dxa"/>
            <w:tcBorders>
              <w:top w:val="nil"/>
              <w:left w:val="nil"/>
              <w:bottom w:val="single" w:sz="4" w:space="0" w:color="000000"/>
              <w:right w:val="single" w:sz="4" w:space="0" w:color="000000"/>
            </w:tcBorders>
            <w:shd w:val="clear" w:color="auto" w:fill="auto"/>
            <w:vAlign w:val="center"/>
          </w:tcPr>
          <w:p w14:paraId="73E30799" w14:textId="77777777" w:rsidR="00A20E03" w:rsidRDefault="00A20E03" w:rsidP="00A20E03">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auto"/>
              <w:right w:val="single" w:sz="4" w:space="0" w:color="auto"/>
            </w:tcBorders>
            <w:shd w:val="clear" w:color="auto" w:fill="auto"/>
            <w:vAlign w:val="center"/>
          </w:tcPr>
          <w:p w14:paraId="67A76AFF"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auto"/>
            <w:vAlign w:val="center"/>
          </w:tcPr>
          <w:p w14:paraId="1CC0A091"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FFFFFF" w:themeFill="background1"/>
            <w:vAlign w:val="center"/>
          </w:tcPr>
          <w:p w14:paraId="24DC8BAE"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FFFFFF" w:themeFill="background1"/>
            <w:vAlign w:val="center"/>
          </w:tcPr>
          <w:p w14:paraId="3BE7641C"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FFFFFF" w:themeFill="background1"/>
            <w:vAlign w:val="center"/>
          </w:tcPr>
          <w:p w14:paraId="36F84E1B"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FFFFFF" w:themeFill="background1"/>
            <w:vAlign w:val="center"/>
          </w:tcPr>
          <w:p w14:paraId="6ED923AB"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FFFFFF" w:themeFill="background1"/>
            <w:vAlign w:val="center"/>
          </w:tcPr>
          <w:p w14:paraId="1B3A4A5D"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FFFFFF" w:themeFill="background1"/>
            <w:vAlign w:val="center"/>
          </w:tcPr>
          <w:p w14:paraId="26439359"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auto"/>
              <w:right w:val="single" w:sz="4" w:space="0" w:color="auto"/>
            </w:tcBorders>
            <w:shd w:val="clear" w:color="auto" w:fill="FFFFFF" w:themeFill="background1"/>
            <w:vAlign w:val="center"/>
          </w:tcPr>
          <w:p w14:paraId="097894B4"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71ED68EC"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3BDF1408"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781038C4"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auto"/>
              <w:right w:val="single" w:sz="4" w:space="0" w:color="auto"/>
            </w:tcBorders>
            <w:shd w:val="clear" w:color="auto" w:fill="auto"/>
            <w:vAlign w:val="center"/>
          </w:tcPr>
          <w:p w14:paraId="215EAA72"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00B0F0"/>
            <w:vAlign w:val="center"/>
          </w:tcPr>
          <w:p w14:paraId="47BD98FA" w14:textId="7708E16E" w:rsidR="00A20E03" w:rsidRDefault="00A20E03" w:rsidP="00A20E03">
            <w:pPr>
              <w:jc w:val="center"/>
              <w:rPr>
                <w:rFonts w:ascii="Times New Roman" w:hAnsi="Times New Roman"/>
                <w:b/>
                <w:sz w:val="12"/>
              </w:rPr>
            </w:pPr>
            <w:r w:rsidRPr="00C6045B">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4FA28630" w14:textId="2ABD3C16" w:rsidR="00A20E03" w:rsidRDefault="00A20E03" w:rsidP="00A20E03">
            <w:pPr>
              <w:jc w:val="center"/>
              <w:rPr>
                <w:rFonts w:ascii="Times New Roman" w:hAnsi="Times New Roman"/>
                <w:b/>
                <w:sz w:val="12"/>
              </w:rPr>
            </w:pPr>
            <w:r w:rsidRPr="00C6045B">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2902B156" w14:textId="38B6ED09" w:rsidR="00A20E03" w:rsidRDefault="00A20E03" w:rsidP="00A20E03">
            <w:pPr>
              <w:jc w:val="center"/>
              <w:rPr>
                <w:rFonts w:ascii="Times New Roman" w:hAnsi="Times New Roman"/>
                <w:b/>
                <w:sz w:val="12"/>
              </w:rPr>
            </w:pPr>
            <w:r w:rsidRPr="00C6045B">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6759F82C" w14:textId="5CB05254" w:rsidR="00A20E03" w:rsidRDefault="00A20E03" w:rsidP="00A20E03">
            <w:pPr>
              <w:jc w:val="center"/>
              <w:rPr>
                <w:rFonts w:ascii="Times New Roman" w:hAnsi="Times New Roman"/>
                <w:b/>
                <w:sz w:val="12"/>
              </w:rPr>
            </w:pPr>
            <w:r w:rsidRPr="00C6045B">
              <w:rPr>
                <w:rFonts w:ascii="Times New Roman" w:hAnsi="Times New Roman"/>
                <w:sz w:val="12"/>
                <w:szCs w:val="12"/>
              </w:rPr>
              <w:t>П</w:t>
            </w:r>
          </w:p>
        </w:tc>
        <w:tc>
          <w:tcPr>
            <w:tcW w:w="271" w:type="dxa"/>
            <w:vMerge w:val="restart"/>
            <w:tcBorders>
              <w:top w:val="nil"/>
              <w:left w:val="single" w:sz="4" w:space="0" w:color="auto"/>
              <w:bottom w:val="single" w:sz="4" w:space="0" w:color="auto"/>
              <w:right w:val="single" w:sz="4" w:space="0" w:color="auto"/>
            </w:tcBorders>
            <w:shd w:val="clear" w:color="000000" w:fill="FFC000"/>
            <w:vAlign w:val="center"/>
          </w:tcPr>
          <w:p w14:paraId="01929837" w14:textId="5A294FC8"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vAlign w:val="center"/>
          </w:tcPr>
          <w:p w14:paraId="6FE61C7E" w14:textId="12878930" w:rsidR="00A20E03" w:rsidRDefault="00A20E03" w:rsidP="00A20E03">
            <w:pPr>
              <w:jc w:val="center"/>
              <w:rPr>
                <w:rFonts w:ascii="Times New Roman" w:hAnsi="Times New Roman"/>
                <w:b/>
                <w:sz w:val="12"/>
              </w:rPr>
            </w:pPr>
            <w:r w:rsidRPr="00B02813">
              <w:rPr>
                <w:rFonts w:ascii="Times New Roman" w:hAnsi="Times New Roman"/>
                <w:b/>
                <w:bCs/>
                <w:sz w:val="12"/>
                <w:szCs w:val="12"/>
              </w:rPr>
              <w:t>=</w:t>
            </w:r>
          </w:p>
        </w:tc>
        <w:tc>
          <w:tcPr>
            <w:tcW w:w="271" w:type="dxa"/>
            <w:tcBorders>
              <w:top w:val="nil"/>
              <w:left w:val="nil"/>
              <w:bottom w:val="single" w:sz="4" w:space="0" w:color="auto"/>
              <w:right w:val="single" w:sz="4" w:space="0" w:color="auto"/>
            </w:tcBorders>
            <w:shd w:val="clear" w:color="auto" w:fill="auto"/>
            <w:vAlign w:val="center"/>
          </w:tcPr>
          <w:p w14:paraId="69DFF58C"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4FDBF744"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44A9CBC3"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40FACC6F"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auto"/>
            <w:vAlign w:val="center"/>
          </w:tcPr>
          <w:p w14:paraId="70819AEF"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00B0F0"/>
            <w:vAlign w:val="center"/>
          </w:tcPr>
          <w:p w14:paraId="3721B025" w14:textId="74A6AC4F" w:rsidR="00A20E03" w:rsidRDefault="00A20E03" w:rsidP="00A20E03">
            <w:pPr>
              <w:jc w:val="center"/>
              <w:rPr>
                <w:rFonts w:ascii="Times New Roman" w:hAnsi="Times New Roman"/>
                <w:b/>
                <w:sz w:val="12"/>
              </w:rPr>
            </w:pPr>
            <w:r w:rsidRPr="00A86E7E">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226F55E2" w14:textId="392D438B" w:rsidR="00A20E03" w:rsidRDefault="00A20E03" w:rsidP="00A20E03">
            <w:pPr>
              <w:jc w:val="center"/>
              <w:rPr>
                <w:rFonts w:ascii="Times New Roman" w:hAnsi="Times New Roman"/>
                <w:b/>
                <w:sz w:val="12"/>
              </w:rPr>
            </w:pPr>
            <w:r w:rsidRPr="00A86E7E">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243E7BCC" w14:textId="1884F441" w:rsidR="00A20E03" w:rsidRDefault="00A20E03" w:rsidP="00A20E03">
            <w:pPr>
              <w:jc w:val="center"/>
              <w:rPr>
                <w:rFonts w:ascii="Times New Roman" w:hAnsi="Times New Roman"/>
                <w:b/>
                <w:sz w:val="12"/>
              </w:rPr>
            </w:pPr>
            <w:r w:rsidRPr="00A86E7E">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0C1FF989" w14:textId="3F9B2367" w:rsidR="00A20E03" w:rsidRDefault="00A20E03" w:rsidP="00A20E03">
            <w:pPr>
              <w:jc w:val="center"/>
              <w:rPr>
                <w:rFonts w:ascii="Times New Roman" w:hAnsi="Times New Roman"/>
                <w:b/>
                <w:sz w:val="12"/>
              </w:rPr>
            </w:pPr>
            <w:r w:rsidRPr="00A86E7E">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41B4A7A1" w14:textId="3DA9EC54" w:rsidR="00A20E03" w:rsidRDefault="00A20E03" w:rsidP="00A20E03">
            <w:pPr>
              <w:jc w:val="center"/>
              <w:rPr>
                <w:rFonts w:ascii="Times New Roman" w:hAnsi="Times New Roman"/>
                <w:b/>
                <w:sz w:val="12"/>
              </w:rPr>
            </w:pPr>
            <w:r w:rsidRPr="00A86E7E">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4A8FA16E" w14:textId="3ADC180D" w:rsidR="00A20E03" w:rsidRDefault="00A20E03" w:rsidP="00A20E03">
            <w:pPr>
              <w:jc w:val="center"/>
              <w:rPr>
                <w:rFonts w:ascii="Times New Roman" w:hAnsi="Times New Roman"/>
                <w:b/>
                <w:sz w:val="12"/>
              </w:rPr>
            </w:pPr>
            <w:r w:rsidRPr="00A86E7E">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0330DFEB" w14:textId="289373C8" w:rsidR="00A20E03" w:rsidRDefault="00A20E03" w:rsidP="00A20E03">
            <w:pPr>
              <w:jc w:val="center"/>
              <w:rPr>
                <w:rFonts w:ascii="Times New Roman" w:hAnsi="Times New Roman"/>
                <w:b/>
                <w:sz w:val="12"/>
              </w:rPr>
            </w:pPr>
            <w:r w:rsidRPr="00A86E7E">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050ADD84" w14:textId="3BCD76F4" w:rsidR="00A20E03" w:rsidRDefault="00A20E03" w:rsidP="00A20E03">
            <w:pPr>
              <w:jc w:val="center"/>
              <w:rPr>
                <w:rFonts w:ascii="Times New Roman" w:hAnsi="Times New Roman"/>
                <w:b/>
                <w:sz w:val="12"/>
              </w:rPr>
            </w:pPr>
            <w:r w:rsidRPr="00A86E7E">
              <w:rPr>
                <w:rFonts w:ascii="Times New Roman" w:hAnsi="Times New Roman"/>
                <w:sz w:val="12"/>
                <w:szCs w:val="12"/>
              </w:rPr>
              <w:t>П</w:t>
            </w:r>
          </w:p>
        </w:tc>
        <w:tc>
          <w:tcPr>
            <w:tcW w:w="271" w:type="dxa"/>
            <w:vMerge w:val="restart"/>
            <w:tcBorders>
              <w:top w:val="nil"/>
              <w:left w:val="nil"/>
              <w:right w:val="single" w:sz="4" w:space="0" w:color="auto"/>
            </w:tcBorders>
            <w:shd w:val="clear" w:color="auto" w:fill="F4B083" w:themeFill="accent2" w:themeFillTint="99"/>
            <w:vAlign w:val="center"/>
          </w:tcPr>
          <w:p w14:paraId="54594A6D" w14:textId="77777777" w:rsidR="00A20E03" w:rsidRPr="00B02813" w:rsidRDefault="00A20E03" w:rsidP="00A20E03">
            <w:pPr>
              <w:jc w:val="center"/>
              <w:rPr>
                <w:rFonts w:ascii="Times New Roman" w:hAnsi="Times New Roman"/>
                <w:b/>
                <w:bCs/>
                <w:sz w:val="12"/>
                <w:szCs w:val="12"/>
              </w:rPr>
            </w:pPr>
            <w:r w:rsidRPr="00B02813">
              <w:rPr>
                <w:rFonts w:ascii="Times New Roman" w:hAnsi="Times New Roman"/>
                <w:b/>
                <w:bCs/>
                <w:sz w:val="12"/>
                <w:szCs w:val="12"/>
              </w:rPr>
              <w:t>::</w:t>
            </w:r>
          </w:p>
          <w:p w14:paraId="0CE0CBB4"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auto"/>
              <w:right w:val="single" w:sz="4" w:space="0" w:color="auto"/>
            </w:tcBorders>
            <w:shd w:val="clear" w:color="auto" w:fill="00B0F0"/>
            <w:vAlign w:val="center"/>
          </w:tcPr>
          <w:p w14:paraId="26F36C15" w14:textId="008924FF" w:rsidR="00A20E03" w:rsidRDefault="00A20E03" w:rsidP="00A20E03">
            <w:pPr>
              <w:jc w:val="center"/>
              <w:rPr>
                <w:rFonts w:ascii="Times New Roman" w:hAnsi="Times New Roman"/>
                <w:b/>
                <w:sz w:val="12"/>
              </w:rPr>
            </w:pPr>
            <w:r w:rsidRPr="00596ECC">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000000" w:fill="00B0F0"/>
            <w:vAlign w:val="center"/>
          </w:tcPr>
          <w:p w14:paraId="638638F2" w14:textId="285D059B" w:rsidR="00A20E03" w:rsidRDefault="00A20E03" w:rsidP="00A20E03">
            <w:pPr>
              <w:jc w:val="center"/>
              <w:rPr>
                <w:rFonts w:ascii="Times New Roman" w:hAnsi="Times New Roman"/>
                <w:b/>
                <w:sz w:val="12"/>
              </w:rPr>
            </w:pPr>
            <w:r w:rsidRPr="00596ECC">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2F4394A0" w14:textId="13ACE347" w:rsidR="00A20E03" w:rsidRDefault="00A20E03" w:rsidP="00A20E03">
            <w:pPr>
              <w:jc w:val="center"/>
              <w:rPr>
                <w:rFonts w:ascii="Times New Roman" w:hAnsi="Times New Roman"/>
                <w:b/>
                <w:sz w:val="12"/>
              </w:rPr>
            </w:pPr>
            <w:r w:rsidRPr="00596ECC">
              <w:rPr>
                <w:rFonts w:ascii="Times New Roman" w:hAnsi="Times New Roman"/>
                <w:sz w:val="12"/>
                <w:szCs w:val="12"/>
              </w:rPr>
              <w:t>П</w:t>
            </w:r>
          </w:p>
        </w:tc>
        <w:tc>
          <w:tcPr>
            <w:tcW w:w="271" w:type="dxa"/>
            <w:tcBorders>
              <w:top w:val="nil"/>
              <w:left w:val="nil"/>
              <w:bottom w:val="single" w:sz="4" w:space="0" w:color="auto"/>
              <w:right w:val="single" w:sz="4" w:space="0" w:color="auto"/>
            </w:tcBorders>
            <w:shd w:val="clear" w:color="auto" w:fill="00B0F0"/>
            <w:vAlign w:val="center"/>
          </w:tcPr>
          <w:p w14:paraId="4EA98981" w14:textId="6A97E335" w:rsidR="00A20E03" w:rsidRDefault="00A20E03" w:rsidP="00A20E03">
            <w:pPr>
              <w:jc w:val="center"/>
              <w:rPr>
                <w:rFonts w:ascii="Times New Roman" w:hAnsi="Times New Roman"/>
                <w:b/>
                <w:sz w:val="12"/>
              </w:rPr>
            </w:pPr>
            <w:r w:rsidRPr="00596ECC">
              <w:rPr>
                <w:rFonts w:ascii="Times New Roman" w:hAnsi="Times New Roman"/>
                <w:sz w:val="12"/>
                <w:szCs w:val="12"/>
              </w:rPr>
              <w:t>П</w:t>
            </w:r>
          </w:p>
        </w:tc>
        <w:tc>
          <w:tcPr>
            <w:tcW w:w="271" w:type="dxa"/>
            <w:vMerge w:val="restart"/>
            <w:tcBorders>
              <w:top w:val="nil"/>
              <w:left w:val="nil"/>
              <w:right w:val="single" w:sz="4" w:space="0" w:color="auto"/>
            </w:tcBorders>
            <w:shd w:val="clear" w:color="auto" w:fill="FF0000"/>
            <w:vAlign w:val="center"/>
          </w:tcPr>
          <w:p w14:paraId="590CE95C" w14:textId="5FF46A97" w:rsidR="00A20E03" w:rsidRDefault="00A20E03" w:rsidP="00A20E03">
            <w:pPr>
              <w:jc w:val="center"/>
              <w:rPr>
                <w:rFonts w:ascii="Times New Roman" w:hAnsi="Times New Roman"/>
                <w:b/>
                <w:sz w:val="12"/>
              </w:rPr>
            </w:pPr>
            <w:r>
              <w:rPr>
                <w:rFonts w:ascii="Times New Roman" w:hAnsi="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vAlign w:val="center"/>
          </w:tcPr>
          <w:p w14:paraId="5F6163E8" w14:textId="1CF94BB0" w:rsidR="00A20E03" w:rsidRDefault="00A20E03" w:rsidP="00A20E03">
            <w:pPr>
              <w:jc w:val="center"/>
              <w:rPr>
                <w:rFonts w:ascii="Times New Roman" w:hAnsi="Times New Roman"/>
                <w:b/>
                <w:sz w:val="12"/>
              </w:rPr>
            </w:pPr>
            <w:r w:rsidRPr="00B02813">
              <w:rPr>
                <w:rFonts w:ascii="Times New Roman" w:hAnsi="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vAlign w:val="center"/>
          </w:tcPr>
          <w:p w14:paraId="3642B44B" w14:textId="09467B23" w:rsidR="00A20E03" w:rsidRDefault="00A20E03" w:rsidP="00A20E03">
            <w:pPr>
              <w:jc w:val="center"/>
              <w:rPr>
                <w:rFonts w:ascii="Times New Roman" w:hAnsi="Times New Roman"/>
                <w:b/>
                <w:sz w:val="12"/>
              </w:rPr>
            </w:pPr>
            <w:r w:rsidRPr="00B02813">
              <w:rPr>
                <w:rFonts w:ascii="Times New Roman" w:hAnsi="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vAlign w:val="center"/>
          </w:tcPr>
          <w:p w14:paraId="380B6223" w14:textId="2FF58E9F" w:rsidR="00A20E03" w:rsidRDefault="00A20E03" w:rsidP="00A20E03">
            <w:pPr>
              <w:jc w:val="center"/>
              <w:rPr>
                <w:rFonts w:ascii="Times New Roman" w:hAnsi="Times New Roman"/>
                <w:b/>
                <w:sz w:val="12"/>
              </w:rPr>
            </w:pPr>
            <w:r w:rsidRPr="00B02813">
              <w:rPr>
                <w:rFonts w:ascii="Times New Roman" w:hAnsi="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vAlign w:val="center"/>
          </w:tcPr>
          <w:p w14:paraId="27C097BB" w14:textId="4B62CCA7" w:rsidR="00A20E03" w:rsidRDefault="00A20E03" w:rsidP="00A20E03">
            <w:pPr>
              <w:jc w:val="center"/>
              <w:rPr>
                <w:rFonts w:ascii="Times New Roman" w:hAnsi="Times New Roman"/>
                <w:b/>
                <w:sz w:val="12"/>
              </w:rPr>
            </w:pPr>
            <w:r w:rsidRPr="00B02813">
              <w:rPr>
                <w:rFonts w:ascii="Times New Roman" w:hAnsi="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vAlign w:val="center"/>
          </w:tcPr>
          <w:p w14:paraId="2289B18F" w14:textId="6E1CC434" w:rsidR="00A20E03" w:rsidRDefault="00A20E03" w:rsidP="00A20E03">
            <w:pPr>
              <w:jc w:val="center"/>
              <w:rPr>
                <w:rFonts w:ascii="Times New Roman" w:hAnsi="Times New Roman"/>
                <w:b/>
                <w:sz w:val="12"/>
              </w:rPr>
            </w:pPr>
            <w:r w:rsidRPr="00B02813">
              <w:rPr>
                <w:rFonts w:ascii="Times New Roman" w:hAnsi="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FFFFFF" w:themeFill="background1"/>
            <w:vAlign w:val="center"/>
          </w:tcPr>
          <w:p w14:paraId="176D7F83" w14:textId="609FF773" w:rsidR="00A20E03" w:rsidRDefault="00A20E03" w:rsidP="00A20E03">
            <w:pPr>
              <w:jc w:val="center"/>
              <w:rPr>
                <w:rFonts w:ascii="Times New Roman" w:hAnsi="Times New Roman"/>
                <w:b/>
                <w:sz w:val="12"/>
              </w:rPr>
            </w:pPr>
          </w:p>
        </w:tc>
        <w:tc>
          <w:tcPr>
            <w:tcW w:w="271" w:type="dxa"/>
            <w:vMerge w:val="restart"/>
            <w:tcBorders>
              <w:top w:val="nil"/>
              <w:left w:val="single" w:sz="4" w:space="0" w:color="auto"/>
              <w:bottom w:val="single" w:sz="4" w:space="0" w:color="000000"/>
              <w:right w:val="single" w:sz="4" w:space="0" w:color="auto"/>
            </w:tcBorders>
            <w:shd w:val="clear" w:color="auto" w:fill="auto"/>
            <w:vAlign w:val="center"/>
          </w:tcPr>
          <w:p w14:paraId="5EC17FC8" w14:textId="77777777" w:rsidR="00A20E03" w:rsidRDefault="00A20E03" w:rsidP="00A20E03">
            <w:pPr>
              <w:jc w:val="center"/>
              <w:rPr>
                <w:rFonts w:ascii="Times New Roman" w:hAnsi="Times New Roman"/>
                <w:b/>
                <w:sz w:val="12"/>
              </w:rPr>
            </w:pPr>
          </w:p>
        </w:tc>
        <w:tc>
          <w:tcPr>
            <w:tcW w:w="271" w:type="dxa"/>
            <w:vMerge w:val="restart"/>
            <w:tcBorders>
              <w:top w:val="nil"/>
              <w:left w:val="single" w:sz="4" w:space="0" w:color="auto"/>
              <w:bottom w:val="single" w:sz="4" w:space="0" w:color="000000"/>
              <w:right w:val="single" w:sz="4" w:space="0" w:color="auto"/>
            </w:tcBorders>
            <w:shd w:val="clear" w:color="auto" w:fill="auto"/>
            <w:vAlign w:val="center"/>
          </w:tcPr>
          <w:p w14:paraId="40500887" w14:textId="77777777" w:rsidR="00A20E03" w:rsidRDefault="00A20E03" w:rsidP="00A20E03">
            <w:pPr>
              <w:jc w:val="center"/>
              <w:rPr>
                <w:rFonts w:ascii="Times New Roman" w:hAnsi="Times New Roman"/>
                <w:b/>
                <w:sz w:val="12"/>
              </w:rPr>
            </w:pPr>
          </w:p>
        </w:tc>
        <w:tc>
          <w:tcPr>
            <w:tcW w:w="271" w:type="dxa"/>
            <w:vMerge w:val="restart"/>
            <w:tcBorders>
              <w:top w:val="nil"/>
              <w:left w:val="single" w:sz="4" w:space="0" w:color="auto"/>
              <w:bottom w:val="single" w:sz="4" w:space="0" w:color="000000"/>
              <w:right w:val="single" w:sz="4" w:space="0" w:color="auto"/>
            </w:tcBorders>
            <w:shd w:val="clear" w:color="auto" w:fill="auto"/>
            <w:vAlign w:val="center"/>
          </w:tcPr>
          <w:p w14:paraId="5963F9F5" w14:textId="77777777" w:rsidR="00A20E03" w:rsidRDefault="00A20E03" w:rsidP="00A20E03">
            <w:pPr>
              <w:jc w:val="center"/>
              <w:rPr>
                <w:rFonts w:ascii="Times New Roman" w:hAnsi="Times New Roman"/>
                <w:b/>
                <w:sz w:val="12"/>
              </w:rPr>
            </w:pPr>
          </w:p>
        </w:tc>
        <w:tc>
          <w:tcPr>
            <w:tcW w:w="271" w:type="dxa"/>
            <w:vMerge w:val="restart"/>
            <w:tcBorders>
              <w:top w:val="nil"/>
              <w:left w:val="single" w:sz="4" w:space="0" w:color="auto"/>
              <w:bottom w:val="single" w:sz="4" w:space="0" w:color="000000"/>
              <w:right w:val="single" w:sz="4" w:space="0" w:color="auto"/>
            </w:tcBorders>
            <w:shd w:val="clear" w:color="auto" w:fill="auto"/>
            <w:vAlign w:val="center"/>
          </w:tcPr>
          <w:p w14:paraId="6B7920D1" w14:textId="77777777" w:rsidR="00A20E03" w:rsidRDefault="00A20E03" w:rsidP="00A20E03">
            <w:pPr>
              <w:jc w:val="center"/>
              <w:rPr>
                <w:rFonts w:ascii="Times New Roman" w:hAnsi="Times New Roman"/>
                <w:b/>
                <w:sz w:val="12"/>
              </w:rPr>
            </w:pPr>
          </w:p>
        </w:tc>
        <w:tc>
          <w:tcPr>
            <w:tcW w:w="271" w:type="dxa"/>
            <w:vMerge w:val="restart"/>
            <w:tcBorders>
              <w:top w:val="nil"/>
              <w:left w:val="single" w:sz="4" w:space="0" w:color="auto"/>
              <w:bottom w:val="single" w:sz="4" w:space="0" w:color="000000"/>
              <w:right w:val="single" w:sz="4" w:space="0" w:color="auto"/>
            </w:tcBorders>
            <w:shd w:val="clear" w:color="auto" w:fill="auto"/>
            <w:vAlign w:val="center"/>
          </w:tcPr>
          <w:p w14:paraId="20ECD296" w14:textId="2DA53DBE" w:rsidR="00A20E03" w:rsidRDefault="00A20E03" w:rsidP="00A20E03">
            <w:pPr>
              <w:jc w:val="center"/>
              <w:rPr>
                <w:rFonts w:ascii="Times New Roman" w:hAnsi="Times New Roman"/>
                <w:b/>
                <w:sz w:val="12"/>
              </w:rPr>
            </w:pPr>
            <w:r w:rsidRPr="00B02813">
              <w:rPr>
                <w:rFonts w:ascii="Times New Roman" w:hAnsi="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vAlign w:val="center"/>
          </w:tcPr>
          <w:p w14:paraId="38578442" w14:textId="70CCB9DB" w:rsidR="00A20E03" w:rsidRDefault="00A20E03" w:rsidP="00A20E03">
            <w:pPr>
              <w:jc w:val="center"/>
              <w:rPr>
                <w:rFonts w:ascii="Times New Roman" w:hAnsi="Times New Roman"/>
                <w:b/>
                <w:sz w:val="12"/>
              </w:rPr>
            </w:pPr>
            <w:r w:rsidRPr="00B02813">
              <w:rPr>
                <w:rFonts w:ascii="Times New Roman" w:hAnsi="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vAlign w:val="center"/>
          </w:tcPr>
          <w:p w14:paraId="1079A18F" w14:textId="005024D2" w:rsidR="00A20E03" w:rsidRDefault="00A20E03" w:rsidP="00A20E03">
            <w:pPr>
              <w:jc w:val="center"/>
              <w:rPr>
                <w:rFonts w:ascii="Times New Roman" w:hAnsi="Times New Roman"/>
                <w:b/>
                <w:sz w:val="12"/>
              </w:rPr>
            </w:pPr>
            <w:r w:rsidRPr="00B02813">
              <w:rPr>
                <w:rFonts w:ascii="Times New Roman" w:hAnsi="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vAlign w:val="center"/>
          </w:tcPr>
          <w:p w14:paraId="2537ACAA" w14:textId="4D93D9D3" w:rsidR="00A20E03" w:rsidRDefault="00A20E03" w:rsidP="00A20E03">
            <w:pPr>
              <w:jc w:val="center"/>
              <w:rPr>
                <w:rFonts w:ascii="Times New Roman" w:hAnsi="Times New Roman"/>
                <w:b/>
                <w:sz w:val="12"/>
              </w:rPr>
            </w:pPr>
            <w:r w:rsidRPr="00B02813">
              <w:rPr>
                <w:rFonts w:ascii="Times New Roman" w:hAnsi="Times New Roman"/>
                <w:b/>
                <w:bCs/>
                <w:sz w:val="12"/>
                <w:szCs w:val="12"/>
              </w:rPr>
              <w:t> </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63E7B4B2" w14:textId="77777777" w:rsidR="00A20E03" w:rsidRDefault="00A20E03" w:rsidP="00A20E03">
            <w:pPr>
              <w:jc w:val="center"/>
              <w:rPr>
                <w:rFonts w:ascii="Times New Roman" w:hAnsi="Times New Roman"/>
                <w:b/>
                <w:sz w:val="12"/>
              </w:rPr>
            </w:pPr>
            <w:r>
              <w:rPr>
                <w:rFonts w:ascii="Times New Roman" w:hAnsi="Times New Roman"/>
                <w:b/>
                <w:sz w:val="12"/>
              </w:rPr>
              <w:t>3</w:t>
            </w:r>
          </w:p>
        </w:tc>
      </w:tr>
      <w:tr w:rsidR="00D8628D" w14:paraId="2CDAAE74" w14:textId="77777777" w:rsidTr="00D80C46">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26830242" w14:textId="77777777" w:rsidR="00A20E03" w:rsidRDefault="00A20E03" w:rsidP="00A20E03"/>
        </w:tc>
        <w:tc>
          <w:tcPr>
            <w:tcW w:w="301" w:type="dxa"/>
            <w:tcBorders>
              <w:top w:val="nil"/>
              <w:left w:val="nil"/>
              <w:bottom w:val="single" w:sz="4" w:space="0" w:color="000000"/>
              <w:right w:val="single" w:sz="4" w:space="0" w:color="000000"/>
            </w:tcBorders>
            <w:shd w:val="clear" w:color="auto" w:fill="BFBFBF"/>
            <w:vAlign w:val="center"/>
          </w:tcPr>
          <w:p w14:paraId="0AFA58CD" w14:textId="77777777" w:rsidR="00A20E03" w:rsidRDefault="00A20E03" w:rsidP="00A20E03">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412D5424"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301AE3E"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28626BC"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F88EC91"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2E8413A"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31B4403"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80CD6D2"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F9A04D1" w14:textId="77777777" w:rsidR="00A20E03" w:rsidRDefault="00A20E03" w:rsidP="00A20E03">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2B79E31"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193C9698"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46A0210"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1DDE62C" w14:textId="77777777" w:rsidR="00A20E03" w:rsidRDefault="00A20E03" w:rsidP="00A20E03">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28D3EEF7"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583506C"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9B11F24"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B04951A"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9D8C503" w14:textId="77777777" w:rsidR="00A20E03" w:rsidRDefault="00A20E03" w:rsidP="00A20E03">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C0AD144"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60AFAFD" w14:textId="77777777" w:rsidR="00A20E03" w:rsidRDefault="00A20E03" w:rsidP="00A20E03"/>
        </w:tc>
        <w:tc>
          <w:tcPr>
            <w:tcW w:w="271" w:type="dxa"/>
            <w:tcBorders>
              <w:top w:val="nil"/>
              <w:left w:val="nil"/>
              <w:bottom w:val="single" w:sz="4" w:space="0" w:color="000000"/>
              <w:right w:val="single" w:sz="4" w:space="0" w:color="000000"/>
            </w:tcBorders>
            <w:shd w:val="clear" w:color="auto" w:fill="BFBFBF"/>
            <w:vAlign w:val="center"/>
          </w:tcPr>
          <w:p w14:paraId="5E4B9B3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58E8EFC"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91012A5"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8A80728"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1273A63"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8F7ABEC"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08B7346"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0D21101"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5E345A1"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AF30B7A"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90C26EE"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23E499D"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A9AB4A6" w14:textId="77777777" w:rsidR="00A20E03" w:rsidRDefault="00A20E03" w:rsidP="00A20E03">
            <w:pPr>
              <w:jc w:val="center"/>
              <w:rPr>
                <w:rFonts w:ascii="Times New Roman" w:hAnsi="Times New Roman"/>
                <w:b/>
                <w:sz w:val="12"/>
              </w:rPr>
            </w:pPr>
          </w:p>
        </w:tc>
        <w:tc>
          <w:tcPr>
            <w:tcW w:w="271" w:type="dxa"/>
            <w:vMerge/>
            <w:tcBorders>
              <w:left w:val="nil"/>
              <w:bottom w:val="single" w:sz="4" w:space="0" w:color="000000"/>
              <w:right w:val="single" w:sz="4" w:space="0" w:color="auto"/>
            </w:tcBorders>
            <w:shd w:val="clear" w:color="auto" w:fill="BFBFBF"/>
            <w:vAlign w:val="center"/>
          </w:tcPr>
          <w:p w14:paraId="0C110905" w14:textId="77777777" w:rsidR="00A20E03" w:rsidRDefault="00A20E03" w:rsidP="00A20E03">
            <w:pPr>
              <w:jc w:val="center"/>
              <w:rPr>
                <w:rFonts w:ascii="Times New Roman" w:hAnsi="Times New Roman"/>
                <w:b/>
                <w:sz w:val="12"/>
              </w:rPr>
            </w:pPr>
          </w:p>
        </w:tc>
        <w:tc>
          <w:tcPr>
            <w:tcW w:w="271" w:type="dxa"/>
            <w:tcBorders>
              <w:top w:val="nil"/>
              <w:left w:val="single" w:sz="4" w:space="0" w:color="auto"/>
              <w:bottom w:val="single" w:sz="4" w:space="0" w:color="000000"/>
              <w:right w:val="single" w:sz="4" w:space="0" w:color="000000"/>
            </w:tcBorders>
            <w:shd w:val="clear" w:color="auto" w:fill="BFBFBF"/>
            <w:vAlign w:val="center"/>
          </w:tcPr>
          <w:p w14:paraId="0493BE97"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3035C0E"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2EF5D94" w14:textId="77777777" w:rsidR="00A20E03" w:rsidRDefault="00A20E03" w:rsidP="00A20E03">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3E5BE19" w14:textId="77777777" w:rsidR="00A20E03" w:rsidRDefault="00A20E03" w:rsidP="00A20E03">
            <w:pPr>
              <w:jc w:val="center"/>
              <w:rPr>
                <w:rFonts w:ascii="Times New Roman" w:hAnsi="Times New Roman"/>
                <w:b/>
                <w:sz w:val="12"/>
              </w:rPr>
            </w:pPr>
          </w:p>
        </w:tc>
        <w:tc>
          <w:tcPr>
            <w:tcW w:w="271" w:type="dxa"/>
            <w:vMerge/>
            <w:tcBorders>
              <w:left w:val="nil"/>
              <w:bottom w:val="single" w:sz="4" w:space="0" w:color="000000"/>
              <w:right w:val="single" w:sz="4" w:space="0" w:color="auto"/>
            </w:tcBorders>
            <w:shd w:val="clear" w:color="auto" w:fill="BFBFBF"/>
            <w:vAlign w:val="center"/>
          </w:tcPr>
          <w:p w14:paraId="2FBA9BED" w14:textId="77777777" w:rsidR="00A20E03" w:rsidRDefault="00A20E03" w:rsidP="00A20E03">
            <w:pPr>
              <w:jc w:val="center"/>
              <w:rPr>
                <w:rFonts w:ascii="Times New Roman" w:hAnsi="Times New Roman"/>
                <w:b/>
                <w:sz w:val="12"/>
              </w:rPr>
            </w:pPr>
          </w:p>
        </w:tc>
        <w:tc>
          <w:tcPr>
            <w:tcW w:w="271" w:type="dxa"/>
            <w:vMerge/>
            <w:tcBorders>
              <w:top w:val="nil"/>
              <w:left w:val="single" w:sz="4" w:space="0" w:color="auto"/>
              <w:bottom w:val="single" w:sz="4" w:space="0" w:color="000000"/>
              <w:right w:val="single" w:sz="4" w:space="0" w:color="000000"/>
            </w:tcBorders>
            <w:shd w:val="clear" w:color="auto" w:fill="FF0000"/>
            <w:vAlign w:val="center"/>
          </w:tcPr>
          <w:p w14:paraId="24FC9A95"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09C3048C"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9922E1A"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7FF5A9D"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3A43F13B"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5B8A471D"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2D705D7"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E07EEEE"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1661AE5"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522958B"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1ACF9A83"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29676317"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7E51387A" w14:textId="77777777" w:rsidR="00A20E03" w:rsidRDefault="00A20E03" w:rsidP="00A20E03"/>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CF09955" w14:textId="77777777" w:rsidR="00A20E03" w:rsidRDefault="00A20E03" w:rsidP="00A20E03"/>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053712D8" w14:textId="77777777" w:rsidR="00A20E03" w:rsidRDefault="00A20E03" w:rsidP="00A20E03"/>
        </w:tc>
      </w:tr>
    </w:tbl>
    <w:p w14:paraId="5C6364A4" w14:textId="77777777" w:rsidR="00866C01" w:rsidRDefault="00866C01">
      <w:pPr>
        <w:ind w:firstLine="709"/>
        <w:jc w:val="both"/>
        <w:rPr>
          <w:rFonts w:ascii="Times New Roman" w:hAnsi="Times New Roman"/>
          <w:sz w:val="18"/>
        </w:rPr>
      </w:pPr>
    </w:p>
    <w:p w14:paraId="6C18D2E0" w14:textId="77777777" w:rsidR="00866C01" w:rsidRDefault="00995D8A">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0F5EB96A" w14:textId="77777777" w:rsidR="00866C01" w:rsidRDefault="00866C01">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866C01" w14:paraId="71F7B497" w14:textId="77777777">
        <w:trPr>
          <w:trHeight w:val="270"/>
        </w:trPr>
        <w:tc>
          <w:tcPr>
            <w:tcW w:w="1080" w:type="dxa"/>
            <w:gridSpan w:val="2"/>
            <w:tcBorders>
              <w:top w:val="nil"/>
              <w:left w:val="nil"/>
              <w:bottom w:val="nil"/>
              <w:right w:val="nil"/>
            </w:tcBorders>
            <w:shd w:val="clear" w:color="auto" w:fill="auto"/>
            <w:vAlign w:val="bottom"/>
          </w:tcPr>
          <w:p w14:paraId="3FFBC97C" w14:textId="77777777" w:rsidR="00866C01" w:rsidRDefault="00995D8A">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396D79CE" w14:textId="77777777" w:rsidR="00866C01" w:rsidRDefault="00866C01">
            <w:pPr>
              <w:rPr>
                <w:rFonts w:ascii="Times New Roman" w:hAnsi="Times New Roman"/>
                <w:b/>
                <w:sz w:val="12"/>
              </w:rPr>
            </w:pPr>
          </w:p>
        </w:tc>
        <w:tc>
          <w:tcPr>
            <w:tcW w:w="540" w:type="dxa"/>
            <w:tcBorders>
              <w:top w:val="nil"/>
              <w:left w:val="nil"/>
              <w:bottom w:val="nil"/>
              <w:right w:val="nil"/>
            </w:tcBorders>
            <w:shd w:val="clear" w:color="auto" w:fill="auto"/>
            <w:vAlign w:val="bottom"/>
          </w:tcPr>
          <w:p w14:paraId="37E6B2EC" w14:textId="77777777" w:rsidR="00866C01" w:rsidRDefault="00866C01">
            <w:pPr>
              <w:rPr>
                <w:rFonts w:ascii="Times New Roman" w:hAnsi="Times New Roman"/>
                <w:sz w:val="20"/>
              </w:rPr>
            </w:pPr>
          </w:p>
        </w:tc>
        <w:tc>
          <w:tcPr>
            <w:tcW w:w="749" w:type="dxa"/>
            <w:tcBorders>
              <w:top w:val="nil"/>
              <w:left w:val="nil"/>
              <w:bottom w:val="nil"/>
              <w:right w:val="nil"/>
            </w:tcBorders>
            <w:shd w:val="clear" w:color="auto" w:fill="auto"/>
            <w:vAlign w:val="bottom"/>
          </w:tcPr>
          <w:p w14:paraId="286ACE78" w14:textId="77777777" w:rsidR="00866C01" w:rsidRDefault="00866C01">
            <w:pPr>
              <w:rPr>
                <w:rFonts w:ascii="Times New Roman" w:hAnsi="Times New Roman"/>
                <w:sz w:val="20"/>
              </w:rPr>
            </w:pPr>
          </w:p>
        </w:tc>
        <w:tc>
          <w:tcPr>
            <w:tcW w:w="749" w:type="dxa"/>
            <w:tcBorders>
              <w:top w:val="nil"/>
              <w:left w:val="nil"/>
              <w:bottom w:val="nil"/>
              <w:right w:val="nil"/>
            </w:tcBorders>
            <w:shd w:val="clear" w:color="auto" w:fill="auto"/>
            <w:vAlign w:val="bottom"/>
          </w:tcPr>
          <w:p w14:paraId="247F970E" w14:textId="77777777" w:rsidR="00866C01" w:rsidRDefault="00866C01">
            <w:pPr>
              <w:rPr>
                <w:rFonts w:ascii="Times New Roman" w:hAnsi="Times New Roman"/>
                <w:sz w:val="20"/>
              </w:rPr>
            </w:pPr>
          </w:p>
        </w:tc>
        <w:tc>
          <w:tcPr>
            <w:tcW w:w="749" w:type="dxa"/>
            <w:tcBorders>
              <w:top w:val="nil"/>
              <w:left w:val="nil"/>
              <w:bottom w:val="nil"/>
              <w:right w:val="nil"/>
            </w:tcBorders>
            <w:shd w:val="clear" w:color="auto" w:fill="auto"/>
            <w:vAlign w:val="bottom"/>
          </w:tcPr>
          <w:p w14:paraId="4DD2B62C" w14:textId="77777777" w:rsidR="00866C01" w:rsidRDefault="00866C01">
            <w:pPr>
              <w:rPr>
                <w:rFonts w:ascii="Times New Roman" w:hAnsi="Times New Roman"/>
                <w:sz w:val="20"/>
              </w:rPr>
            </w:pPr>
          </w:p>
        </w:tc>
        <w:tc>
          <w:tcPr>
            <w:tcW w:w="749" w:type="dxa"/>
            <w:tcBorders>
              <w:top w:val="nil"/>
              <w:left w:val="nil"/>
              <w:bottom w:val="nil"/>
              <w:right w:val="nil"/>
            </w:tcBorders>
            <w:shd w:val="clear" w:color="auto" w:fill="auto"/>
            <w:vAlign w:val="bottom"/>
          </w:tcPr>
          <w:p w14:paraId="27A397C5"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4A02159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4D0418F4" w14:textId="77777777" w:rsidR="00866C01" w:rsidRDefault="00866C01">
            <w:pPr>
              <w:rPr>
                <w:rFonts w:ascii="Times New Roman" w:hAnsi="Times New Roman"/>
                <w:sz w:val="20"/>
              </w:rPr>
            </w:pPr>
          </w:p>
        </w:tc>
        <w:tc>
          <w:tcPr>
            <w:tcW w:w="545" w:type="dxa"/>
            <w:tcBorders>
              <w:top w:val="nil"/>
              <w:left w:val="nil"/>
              <w:bottom w:val="nil"/>
              <w:right w:val="nil"/>
            </w:tcBorders>
            <w:shd w:val="clear" w:color="auto" w:fill="auto"/>
            <w:vAlign w:val="bottom"/>
          </w:tcPr>
          <w:p w14:paraId="313E1837"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3633CC1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7C28C36D" w14:textId="77777777" w:rsidR="00866C01" w:rsidRDefault="00866C01">
            <w:pPr>
              <w:rPr>
                <w:rFonts w:ascii="Times New Roman" w:hAnsi="Times New Roman"/>
                <w:sz w:val="20"/>
              </w:rPr>
            </w:pPr>
          </w:p>
        </w:tc>
        <w:tc>
          <w:tcPr>
            <w:tcW w:w="2936" w:type="dxa"/>
            <w:tcBorders>
              <w:top w:val="nil"/>
              <w:left w:val="nil"/>
              <w:bottom w:val="nil"/>
              <w:right w:val="nil"/>
            </w:tcBorders>
            <w:shd w:val="clear" w:color="auto" w:fill="auto"/>
            <w:vAlign w:val="bottom"/>
          </w:tcPr>
          <w:p w14:paraId="42DE1439"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5CBAB0A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01174691"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74FAEAFC"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5915BC3C"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31E32463" w14:textId="77777777" w:rsidR="00866C01" w:rsidRDefault="00866C01">
            <w:pPr>
              <w:rPr>
                <w:rFonts w:ascii="Times New Roman" w:hAnsi="Times New Roman"/>
                <w:sz w:val="20"/>
              </w:rPr>
            </w:pPr>
          </w:p>
        </w:tc>
      </w:tr>
      <w:tr w:rsidR="00866C01" w14:paraId="5EAB41C8" w14:textId="77777777">
        <w:trPr>
          <w:trHeight w:val="270"/>
        </w:trPr>
        <w:tc>
          <w:tcPr>
            <w:tcW w:w="540" w:type="dxa"/>
            <w:tcBorders>
              <w:top w:val="nil"/>
              <w:left w:val="nil"/>
              <w:bottom w:val="nil"/>
              <w:right w:val="nil"/>
            </w:tcBorders>
            <w:shd w:val="clear" w:color="auto" w:fill="auto"/>
            <w:vAlign w:val="bottom"/>
          </w:tcPr>
          <w:p w14:paraId="46D801C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67C867E2"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0E464556" w14:textId="77777777" w:rsidR="00866C01" w:rsidRDefault="00866C01">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8DEADDD" w14:textId="77777777" w:rsidR="00866C01" w:rsidRDefault="00866C01">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51C0C4E9" w14:textId="77777777" w:rsidR="00866C01" w:rsidRDefault="00995D8A">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6B4EFF60" w14:textId="77777777" w:rsidR="00866C01" w:rsidRDefault="00866C01">
            <w:pPr>
              <w:ind w:firstLine="120"/>
              <w:rPr>
                <w:rFonts w:ascii="Times New Roman" w:hAnsi="Times New Roman"/>
                <w:b/>
                <w:sz w:val="12"/>
              </w:rPr>
            </w:pPr>
          </w:p>
        </w:tc>
        <w:tc>
          <w:tcPr>
            <w:tcW w:w="540" w:type="dxa"/>
            <w:tcBorders>
              <w:top w:val="nil"/>
              <w:left w:val="nil"/>
              <w:bottom w:val="nil"/>
              <w:right w:val="nil"/>
            </w:tcBorders>
            <w:shd w:val="clear" w:color="auto" w:fill="auto"/>
          </w:tcPr>
          <w:p w14:paraId="50A7F2D2" w14:textId="77777777" w:rsidR="00866C01" w:rsidRDefault="00866C01">
            <w:pPr>
              <w:rPr>
                <w:rFonts w:ascii="Times New Roman" w:hAnsi="Times New Roman"/>
                <w:sz w:val="20"/>
              </w:rPr>
            </w:pPr>
          </w:p>
        </w:tc>
        <w:tc>
          <w:tcPr>
            <w:tcW w:w="545" w:type="dxa"/>
            <w:tcBorders>
              <w:top w:val="nil"/>
              <w:left w:val="nil"/>
              <w:bottom w:val="nil"/>
              <w:right w:val="nil"/>
            </w:tcBorders>
            <w:shd w:val="clear" w:color="auto" w:fill="auto"/>
          </w:tcPr>
          <w:p w14:paraId="561B405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6E7F886A" w14:textId="77777777" w:rsidR="00866C01" w:rsidRDefault="00866C01">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DA149AA" w14:textId="77777777" w:rsidR="00866C01" w:rsidRDefault="00866C01">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1F93BBAD" w14:textId="77777777" w:rsidR="00866C01" w:rsidRDefault="00995D8A">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0193A92E" w14:textId="77777777" w:rsidR="00866C01" w:rsidRDefault="00866C01">
            <w:pPr>
              <w:ind w:firstLine="120"/>
              <w:rPr>
                <w:rFonts w:ascii="Times New Roman" w:hAnsi="Times New Roman"/>
                <w:b/>
                <w:sz w:val="12"/>
              </w:rPr>
            </w:pPr>
          </w:p>
        </w:tc>
        <w:tc>
          <w:tcPr>
            <w:tcW w:w="540" w:type="dxa"/>
            <w:tcBorders>
              <w:top w:val="nil"/>
              <w:left w:val="nil"/>
              <w:bottom w:val="nil"/>
              <w:right w:val="nil"/>
            </w:tcBorders>
            <w:shd w:val="clear" w:color="auto" w:fill="auto"/>
          </w:tcPr>
          <w:p w14:paraId="18CDE836"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2E52105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1D4901A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14D230EA" w14:textId="77777777" w:rsidR="00866C01" w:rsidRDefault="00866C01">
            <w:pPr>
              <w:rPr>
                <w:rFonts w:ascii="Times New Roman" w:hAnsi="Times New Roman"/>
                <w:sz w:val="20"/>
              </w:rPr>
            </w:pPr>
          </w:p>
        </w:tc>
      </w:tr>
      <w:tr w:rsidR="00866C01" w14:paraId="1BC754BA" w14:textId="77777777">
        <w:trPr>
          <w:trHeight w:val="255"/>
        </w:trPr>
        <w:tc>
          <w:tcPr>
            <w:tcW w:w="540" w:type="dxa"/>
            <w:tcBorders>
              <w:top w:val="nil"/>
              <w:left w:val="nil"/>
              <w:bottom w:val="nil"/>
              <w:right w:val="nil"/>
            </w:tcBorders>
            <w:shd w:val="clear" w:color="auto" w:fill="auto"/>
            <w:vAlign w:val="bottom"/>
          </w:tcPr>
          <w:p w14:paraId="6B0783C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1A56B9CB"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0C224E3B" w14:textId="77777777" w:rsidR="00866C01" w:rsidRDefault="00866C01">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1B1FEABA" w14:textId="77777777" w:rsidR="00866C01" w:rsidRDefault="00995D8A">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327CAB60" w14:textId="77777777" w:rsidR="00866C01" w:rsidRDefault="00995D8A">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3C7587D" w14:textId="77777777" w:rsidR="00866C01" w:rsidRDefault="00995D8A">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419AB2B7" w14:textId="77777777" w:rsidR="00866C01" w:rsidRDefault="00995D8A">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66C6E155" w14:textId="77777777" w:rsidR="00866C01" w:rsidRDefault="00866C01">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BF6553" w14:textId="77777777" w:rsidR="00866C01" w:rsidRDefault="00995D8A">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279F0D20" w14:textId="77777777" w:rsidR="00866C01" w:rsidRDefault="00995D8A">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866C01" w14:paraId="5B1DC2C2" w14:textId="77777777">
        <w:trPr>
          <w:trHeight w:val="270"/>
        </w:trPr>
        <w:tc>
          <w:tcPr>
            <w:tcW w:w="540" w:type="dxa"/>
            <w:tcBorders>
              <w:top w:val="nil"/>
              <w:left w:val="nil"/>
              <w:bottom w:val="nil"/>
              <w:right w:val="nil"/>
            </w:tcBorders>
            <w:shd w:val="clear" w:color="auto" w:fill="auto"/>
            <w:vAlign w:val="bottom"/>
          </w:tcPr>
          <w:p w14:paraId="490A1DB7"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2422CD86"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66335190" w14:textId="77777777" w:rsidR="00866C01" w:rsidRDefault="00866C01">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59CCF0E1" w14:textId="77777777" w:rsidR="00866C01" w:rsidRDefault="00995D8A">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2641D356" w14:textId="77777777" w:rsidR="00866C01" w:rsidRDefault="00995D8A">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46555DCA" w14:textId="77777777" w:rsidR="00866C01" w:rsidRDefault="00866C01">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53FBD62A"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7F53E38B"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504D46FA" w14:textId="77777777" w:rsidR="00866C01" w:rsidRDefault="00866C01">
            <w:pPr>
              <w:rPr>
                <w:rFonts w:ascii="Times New Roman" w:hAnsi="Times New Roman"/>
                <w:sz w:val="20"/>
              </w:rPr>
            </w:pPr>
          </w:p>
        </w:tc>
        <w:tc>
          <w:tcPr>
            <w:tcW w:w="545" w:type="dxa"/>
            <w:tcBorders>
              <w:top w:val="nil"/>
              <w:left w:val="nil"/>
              <w:bottom w:val="nil"/>
              <w:right w:val="nil"/>
            </w:tcBorders>
            <w:shd w:val="clear" w:color="auto" w:fill="auto"/>
          </w:tcPr>
          <w:p w14:paraId="3FA8CBD9"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49A1144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4394D152" w14:textId="77777777" w:rsidR="00866C01" w:rsidRDefault="00866C01">
            <w:pPr>
              <w:rPr>
                <w:rFonts w:ascii="Times New Roman" w:hAnsi="Times New Roman"/>
                <w:sz w:val="20"/>
              </w:rPr>
            </w:pPr>
          </w:p>
        </w:tc>
        <w:tc>
          <w:tcPr>
            <w:tcW w:w="2936" w:type="dxa"/>
            <w:tcBorders>
              <w:top w:val="nil"/>
              <w:left w:val="nil"/>
              <w:bottom w:val="nil"/>
              <w:right w:val="nil"/>
            </w:tcBorders>
            <w:shd w:val="clear" w:color="auto" w:fill="auto"/>
            <w:vAlign w:val="bottom"/>
          </w:tcPr>
          <w:p w14:paraId="3F2F2097"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0E02069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7EC492F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564811EF"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25E4DAD0"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57AB20FF" w14:textId="77777777" w:rsidR="00866C01" w:rsidRDefault="00866C01">
            <w:pPr>
              <w:rPr>
                <w:rFonts w:ascii="Times New Roman" w:hAnsi="Times New Roman"/>
                <w:sz w:val="20"/>
              </w:rPr>
            </w:pPr>
          </w:p>
        </w:tc>
      </w:tr>
    </w:tbl>
    <w:p w14:paraId="1FC56A70" w14:textId="77777777" w:rsidR="00866C01" w:rsidRDefault="00866C01">
      <w:pPr>
        <w:ind w:firstLine="709"/>
        <w:jc w:val="both"/>
        <w:rPr>
          <w:rFonts w:ascii="Times New Roman" w:hAnsi="Times New Roman"/>
          <w:sz w:val="28"/>
        </w:rPr>
      </w:pPr>
    </w:p>
    <w:p w14:paraId="73911BFB" w14:textId="77777777" w:rsidR="00866C01" w:rsidRDefault="00866C01">
      <w:pPr>
        <w:sectPr w:rsidR="00866C01" w:rsidSect="00995D8A">
          <w:headerReference w:type="default" r:id="rId16"/>
          <w:footerReference w:type="default" r:id="rId17"/>
          <w:headerReference w:type="first" r:id="rId18"/>
          <w:pgSz w:w="16838" w:h="11906" w:orient="landscape"/>
          <w:pgMar w:top="1134" w:right="962" w:bottom="850" w:left="1134" w:header="708" w:footer="708" w:gutter="0"/>
          <w:cols w:space="720"/>
        </w:sectPr>
      </w:pPr>
    </w:p>
    <w:p w14:paraId="20EB6F76" w14:textId="77777777" w:rsidR="00866C01" w:rsidRDefault="00995D8A">
      <w:pPr>
        <w:pStyle w:val="110"/>
        <w:spacing w:after="0" w:line="240" w:lineRule="auto"/>
        <w:rPr>
          <w:b/>
        </w:rPr>
      </w:pPr>
      <w:bookmarkStart w:id="35" w:name="__RefHeading___17"/>
      <w:bookmarkEnd w:id="35"/>
      <w:r>
        <w:lastRenderedPageBreak/>
        <w:t>5.3. Примерные рабочие программы учебных дисциплин и профессиональных модулей</w:t>
      </w:r>
    </w:p>
    <w:p w14:paraId="031FBE57" w14:textId="77777777" w:rsidR="00866C01" w:rsidRDefault="00995D8A">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3D5B31E" w14:textId="77777777" w:rsidR="00866C01" w:rsidRDefault="00995D8A">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84589D9" w14:textId="77777777" w:rsidR="00866C01" w:rsidRDefault="00995D8A">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4EC635A7" w14:textId="77777777" w:rsidR="00866C01" w:rsidRDefault="00866C01">
      <w:pPr>
        <w:rPr>
          <w:rFonts w:ascii="Times New Roman" w:hAnsi="Times New Roman"/>
        </w:rPr>
      </w:pPr>
    </w:p>
    <w:p w14:paraId="2505301F" w14:textId="77777777" w:rsidR="00866C01" w:rsidRDefault="00995D8A">
      <w:pPr>
        <w:pStyle w:val="110"/>
        <w:spacing w:after="0" w:line="240" w:lineRule="auto"/>
      </w:pPr>
      <w:bookmarkStart w:id="36" w:name="__RefHeading___18"/>
      <w:bookmarkEnd w:id="36"/>
      <w:r>
        <w:t>5.4. Примерная рабочая программа воспитания и примерный календарный план воспитательной работы</w:t>
      </w:r>
    </w:p>
    <w:p w14:paraId="5313D0AE" w14:textId="77777777" w:rsidR="00866C01" w:rsidRDefault="00995D8A">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A397EA0" w14:textId="316E0718" w:rsidR="00866C01" w:rsidRDefault="00995D8A">
      <w:pPr>
        <w:ind w:firstLine="709"/>
        <w:contextualSpacing/>
        <w:jc w:val="both"/>
        <w:rPr>
          <w:rFonts w:ascii="Times New Roman" w:hAnsi="Times New Roman"/>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по </w:t>
      </w:r>
      <w:r w:rsidR="00A20E03" w:rsidRPr="0004141E">
        <w:rPr>
          <w:rFonts w:ascii="Times New Roman" w:hAnsi="Times New Roman"/>
          <w:iCs/>
          <w:color w:val="000000" w:themeColor="text1"/>
          <w:sz w:val="24"/>
          <w:szCs w:val="24"/>
        </w:rPr>
        <w:t>специальности</w:t>
      </w:r>
      <w:r w:rsidR="00A20E03" w:rsidRPr="0004141E">
        <w:rPr>
          <w:rFonts w:ascii="Times New Roman" w:hAnsi="Times New Roman"/>
          <w:color w:val="000000" w:themeColor="text1"/>
          <w:sz w:val="24"/>
          <w:szCs w:val="24"/>
        </w:rPr>
        <w:t xml:space="preserve"> </w:t>
      </w:r>
      <w:r>
        <w:rPr>
          <w:rFonts w:ascii="Times New Roman" w:hAnsi="Times New Roman"/>
          <w:sz w:val="24"/>
        </w:rPr>
        <w:t>представлены в Приложении 5.</w:t>
      </w:r>
    </w:p>
    <w:p w14:paraId="4ABB8AAE" w14:textId="77777777" w:rsidR="00866C01" w:rsidRDefault="00866C01">
      <w:pPr>
        <w:rPr>
          <w:rFonts w:ascii="Times New Roman" w:hAnsi="Times New Roman"/>
          <w:sz w:val="24"/>
        </w:rPr>
      </w:pPr>
    </w:p>
    <w:p w14:paraId="17C404CA" w14:textId="77777777" w:rsidR="00866C01" w:rsidRDefault="00995D8A">
      <w:pPr>
        <w:pStyle w:val="110"/>
        <w:spacing w:after="0" w:line="240" w:lineRule="auto"/>
      </w:pPr>
      <w:bookmarkStart w:id="37" w:name="__RefHeading___19"/>
      <w:bookmarkEnd w:id="37"/>
      <w:r>
        <w:t>5.5. Практическая подготовка</w:t>
      </w:r>
    </w:p>
    <w:p w14:paraId="55F8691C" w14:textId="77777777" w:rsidR="00866C01" w:rsidRDefault="00995D8A">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5E54C10" w14:textId="77777777" w:rsidR="00866C01" w:rsidRDefault="00995D8A">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8A3C313" w14:textId="77777777" w:rsidR="00866C01" w:rsidRDefault="00995D8A">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7D7F91C1" w14:textId="77777777" w:rsidR="00866C01" w:rsidRDefault="00995D8A">
      <w:pPr>
        <w:numPr>
          <w:ilvl w:val="0"/>
          <w:numId w:val="1"/>
        </w:numPr>
        <w:ind w:left="0" w:firstLine="709"/>
        <w:jc w:val="both"/>
        <w:rPr>
          <w:rFonts w:ascii="Times New Roman" w:hAnsi="Times New Roman"/>
          <w:sz w:val="24"/>
        </w:rPr>
      </w:pPr>
      <w:r>
        <w:rPr>
          <w:rFonts w:ascii="Times New Roman" w:hAnsi="Times New Roman"/>
          <w:sz w:val="24"/>
        </w:rPr>
        <w:t xml:space="preserve">реализуется, в том числе на рабочем месте предприятия работодателя, при проведении практических и лабораторных занятий, </w:t>
      </w:r>
      <w:r w:rsidRPr="00A20E03">
        <w:rPr>
          <w:rFonts w:ascii="Times New Roman" w:hAnsi="Times New Roman"/>
          <w:iCs/>
          <w:sz w:val="24"/>
        </w:rPr>
        <w:t>выполнении курсового проектирования (для специальности),</w:t>
      </w:r>
      <w:r>
        <w:rPr>
          <w:rFonts w:ascii="Times New Roman" w:hAnsi="Times New Roman"/>
          <w:sz w:val="24"/>
        </w:rPr>
        <w:t xml:space="preserve"> всех видов практики и иных видов учебной деятельности;</w:t>
      </w:r>
    </w:p>
    <w:p w14:paraId="2207A1DC" w14:textId="77777777" w:rsidR="00866C01" w:rsidRDefault="00995D8A">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19D93B6F" w14:textId="77777777" w:rsidR="00866C01" w:rsidRDefault="00995D8A">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DC9C1E1" w14:textId="77777777" w:rsidR="00866C01" w:rsidRDefault="00995D8A">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001FA331" w14:textId="77777777" w:rsidR="00866C01" w:rsidRDefault="00866C01">
      <w:pPr>
        <w:ind w:firstLine="709"/>
        <w:rPr>
          <w:rFonts w:ascii="Times New Roman" w:hAnsi="Times New Roman"/>
          <w:sz w:val="24"/>
        </w:rPr>
      </w:pPr>
    </w:p>
    <w:p w14:paraId="58C44918" w14:textId="77777777" w:rsidR="00866C01" w:rsidRDefault="00995D8A">
      <w:pPr>
        <w:pStyle w:val="110"/>
        <w:spacing w:after="0" w:line="240" w:lineRule="auto"/>
      </w:pPr>
      <w:bookmarkStart w:id="38" w:name="__RefHeading___20"/>
      <w:bookmarkEnd w:id="38"/>
      <w:r>
        <w:t>5.6. Государственная итоговая аттестация</w:t>
      </w:r>
    </w:p>
    <w:p w14:paraId="7D3503B2" w14:textId="77777777" w:rsidR="00866C01" w:rsidRDefault="00995D8A">
      <w:pPr>
        <w:ind w:firstLine="709"/>
        <w:jc w:val="both"/>
        <w:rPr>
          <w:rFonts w:ascii="Times New Roman" w:hAnsi="Times New Roman"/>
          <w:sz w:val="24"/>
        </w:rPr>
      </w:pPr>
      <w:r>
        <w:rPr>
          <w:rFonts w:ascii="Times New Roman" w:hAnsi="Times New Roman"/>
          <w:sz w:val="24"/>
        </w:rPr>
        <w:lastRenderedPageBreak/>
        <w:t xml:space="preserve">Государственная итоговая аттестация осуществляется в соответствии с Порядком проведения ГИА. </w:t>
      </w:r>
    </w:p>
    <w:p w14:paraId="75DBB40E" w14:textId="77777777" w:rsidR="00866C01" w:rsidRDefault="00995D8A">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3394F553" w14:textId="71FCC0EC" w:rsidR="00866C01" w:rsidRPr="00A20E03" w:rsidRDefault="00995D8A">
      <w:pPr>
        <w:ind w:firstLine="709"/>
        <w:jc w:val="both"/>
        <w:rPr>
          <w:rFonts w:ascii="Times New Roman" w:hAnsi="Times New Roman"/>
          <w:iCs/>
          <w:sz w:val="24"/>
        </w:rPr>
      </w:pPr>
      <w:r w:rsidRPr="00A20E03">
        <w:rPr>
          <w:rFonts w:ascii="Times New Roman" w:hAnsi="Times New Roman"/>
          <w:iCs/>
          <w:sz w:val="24"/>
          <w:highlight w:val="white"/>
        </w:rPr>
        <w:t>демонстрационный экзамен и защита дипломного проекта (работы)</w:t>
      </w:r>
      <w:r w:rsidR="00A20E03" w:rsidRPr="00A20E03">
        <w:rPr>
          <w:rFonts w:ascii="Times New Roman" w:hAnsi="Times New Roman"/>
          <w:iCs/>
          <w:sz w:val="24"/>
        </w:rPr>
        <w:t>.</w:t>
      </w:r>
      <w:r w:rsidRPr="00A20E03">
        <w:rPr>
          <w:rFonts w:ascii="Times New Roman" w:hAnsi="Times New Roman"/>
          <w:iCs/>
          <w:sz w:val="24"/>
        </w:rPr>
        <w:t xml:space="preserve"> </w:t>
      </w:r>
    </w:p>
    <w:p w14:paraId="7C4CDFA5" w14:textId="3D4EEF04" w:rsidR="00866C01" w:rsidRPr="00A20E03" w:rsidRDefault="00995D8A" w:rsidP="00995D8A">
      <w:pPr>
        <w:ind w:firstLine="709"/>
        <w:contextualSpacing/>
        <w:jc w:val="both"/>
        <w:rPr>
          <w:rFonts w:ascii="Times New Roman" w:hAnsi="Times New Roman"/>
          <w:color w:val="000000" w:themeColor="text1"/>
          <w:sz w:val="24"/>
        </w:rPr>
      </w:pPr>
      <w:r w:rsidRPr="00A20E03">
        <w:rPr>
          <w:rFonts w:ascii="Times New Roman" w:hAnsi="Times New Roman"/>
          <w:color w:val="000000" w:themeColor="text1"/>
          <w:sz w:val="24"/>
        </w:rPr>
        <w:t xml:space="preserve">Примерная программа ГИА включает общие сведения; </w:t>
      </w:r>
      <w:bookmarkStart w:id="39" w:name="_Hlk156814783"/>
      <w:r w:rsidRPr="00A20E03">
        <w:rPr>
          <w:rFonts w:ascii="Times New Roman" w:hAnsi="Times New Roman"/>
          <w:color w:val="000000" w:themeColor="text1"/>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39"/>
      <w:r w:rsidRPr="00A20E03">
        <w:rPr>
          <w:rFonts w:ascii="Times New Roman" w:hAnsi="Times New Roman"/>
          <w:color w:val="000000" w:themeColor="text1"/>
          <w:sz w:val="24"/>
        </w:rPr>
        <w:t>. Примерная программа ГИА представлена в приложении 4.</w:t>
      </w:r>
    </w:p>
    <w:p w14:paraId="2C2CC683" w14:textId="77777777" w:rsidR="00866C01" w:rsidRDefault="00995D8A" w:rsidP="00995D8A">
      <w:pPr>
        <w:pStyle w:val="10"/>
        <w:pageBreakBefore/>
        <w:spacing w:before="0" w:after="0"/>
      </w:pPr>
      <w:bookmarkStart w:id="40" w:name="__RefHeading___21"/>
      <w:bookmarkEnd w:id="40"/>
      <w:r>
        <w:lastRenderedPageBreak/>
        <w:t>Раздел 6. Примерные условия реализации образовательной программы</w:t>
      </w:r>
    </w:p>
    <w:p w14:paraId="4CC855F2" w14:textId="77777777" w:rsidR="00866C01" w:rsidRDefault="00866C01"/>
    <w:p w14:paraId="3C961442" w14:textId="77777777" w:rsidR="00866C01" w:rsidRDefault="00995D8A">
      <w:pPr>
        <w:pStyle w:val="110"/>
        <w:spacing w:after="0" w:line="240" w:lineRule="auto"/>
      </w:pPr>
      <w:bookmarkStart w:id="41" w:name="__RefHeading___22"/>
      <w:bookmarkEnd w:id="41"/>
      <w:r>
        <w:t>6.1. Материально-техническое и учебно-методическое обеспечение образовательной программы</w:t>
      </w:r>
    </w:p>
    <w:p w14:paraId="6493FEAB" w14:textId="77777777" w:rsidR="00866C01" w:rsidRDefault="00995D8A">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1C9DC608" w14:textId="77777777" w:rsidR="00866C01" w:rsidRDefault="00995D8A">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6BC2E790" w14:textId="77777777" w:rsidR="00866C01" w:rsidRDefault="00995D8A">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1899A206" w14:textId="77777777" w:rsidR="00A20E03" w:rsidRPr="00240A1D" w:rsidRDefault="00A20E03" w:rsidP="00A20E03">
      <w:pPr>
        <w:suppressAutoHyphens/>
        <w:ind w:firstLine="709"/>
        <w:contextualSpacing/>
        <w:rPr>
          <w:rFonts w:ascii="Times New Roman" w:hAnsi="Times New Roman"/>
          <w:sz w:val="24"/>
          <w:szCs w:val="24"/>
        </w:rPr>
      </w:pPr>
      <w:r w:rsidRPr="00240A1D">
        <w:rPr>
          <w:rFonts w:ascii="Times New Roman" w:hAnsi="Times New Roman"/>
          <w:sz w:val="24"/>
          <w:szCs w:val="24"/>
        </w:rPr>
        <w:t>Кабинеты:</w:t>
      </w:r>
    </w:p>
    <w:p w14:paraId="58E97707" w14:textId="77777777" w:rsidR="00A20E03" w:rsidRPr="00240A1D" w:rsidRDefault="00A20E03" w:rsidP="00A20E03">
      <w:pPr>
        <w:pStyle w:val="afff5"/>
        <w:numPr>
          <w:ilvl w:val="0"/>
          <w:numId w:val="21"/>
        </w:numPr>
        <w:suppressAutoHyphens/>
        <w:ind w:left="1134"/>
        <w:rPr>
          <w:rFonts w:ascii="Times New Roman" w:hAnsi="Times New Roman"/>
          <w:sz w:val="24"/>
          <w:szCs w:val="24"/>
        </w:rPr>
      </w:pPr>
      <w:r w:rsidRPr="00240A1D">
        <w:rPr>
          <w:rFonts w:ascii="Times New Roman" w:hAnsi="Times New Roman"/>
          <w:sz w:val="24"/>
          <w:szCs w:val="24"/>
        </w:rPr>
        <w:t>гуманитарных и социально-экономических дисциплин;</w:t>
      </w:r>
    </w:p>
    <w:p w14:paraId="0F881FE3" w14:textId="77777777" w:rsidR="00A20E03" w:rsidRPr="00240A1D" w:rsidRDefault="00A20E03" w:rsidP="00A20E03">
      <w:pPr>
        <w:pStyle w:val="afff5"/>
        <w:numPr>
          <w:ilvl w:val="0"/>
          <w:numId w:val="21"/>
        </w:numPr>
        <w:suppressAutoHyphens/>
        <w:ind w:left="1134"/>
        <w:rPr>
          <w:rFonts w:ascii="Times New Roman" w:hAnsi="Times New Roman"/>
          <w:sz w:val="24"/>
          <w:szCs w:val="24"/>
        </w:rPr>
      </w:pPr>
      <w:r w:rsidRPr="00240A1D">
        <w:rPr>
          <w:rFonts w:ascii="Times New Roman" w:hAnsi="Times New Roman"/>
          <w:sz w:val="24"/>
          <w:szCs w:val="24"/>
        </w:rPr>
        <w:t>иностранного языка в профессиональной деятельности;</w:t>
      </w:r>
    </w:p>
    <w:p w14:paraId="743C00DB" w14:textId="77777777" w:rsidR="00A20E03" w:rsidRPr="00240A1D" w:rsidRDefault="00A20E03" w:rsidP="00A20E03">
      <w:pPr>
        <w:pStyle w:val="afff5"/>
        <w:numPr>
          <w:ilvl w:val="0"/>
          <w:numId w:val="21"/>
        </w:numPr>
        <w:suppressAutoHyphens/>
        <w:ind w:left="1134"/>
        <w:rPr>
          <w:rFonts w:ascii="Times New Roman" w:hAnsi="Times New Roman"/>
          <w:sz w:val="24"/>
          <w:szCs w:val="24"/>
        </w:rPr>
      </w:pPr>
      <w:r w:rsidRPr="00240A1D">
        <w:rPr>
          <w:rFonts w:ascii="Times New Roman" w:hAnsi="Times New Roman"/>
          <w:sz w:val="24"/>
          <w:szCs w:val="24"/>
        </w:rPr>
        <w:t>безопасности жизнедеятельности;</w:t>
      </w:r>
    </w:p>
    <w:p w14:paraId="3CF9D702" w14:textId="77777777" w:rsidR="00A20E03" w:rsidRPr="00240A1D" w:rsidRDefault="00A20E03" w:rsidP="00A20E03">
      <w:pPr>
        <w:pStyle w:val="afff5"/>
        <w:numPr>
          <w:ilvl w:val="0"/>
          <w:numId w:val="21"/>
        </w:numPr>
        <w:suppressAutoHyphens/>
        <w:ind w:left="1134"/>
        <w:rPr>
          <w:rFonts w:ascii="Times New Roman" w:hAnsi="Times New Roman"/>
          <w:sz w:val="24"/>
          <w:szCs w:val="24"/>
        </w:rPr>
      </w:pPr>
      <w:r w:rsidRPr="00240A1D">
        <w:rPr>
          <w:rFonts w:ascii="Times New Roman" w:hAnsi="Times New Roman"/>
          <w:sz w:val="24"/>
          <w:szCs w:val="24"/>
        </w:rPr>
        <w:t>информационных технологий в профессиональной деятельности;</w:t>
      </w:r>
    </w:p>
    <w:p w14:paraId="57BA2E88" w14:textId="77777777" w:rsidR="00A20E03" w:rsidRPr="00240A1D" w:rsidRDefault="00A20E03" w:rsidP="00A20E03">
      <w:pPr>
        <w:pStyle w:val="afff5"/>
        <w:numPr>
          <w:ilvl w:val="0"/>
          <w:numId w:val="21"/>
        </w:numPr>
        <w:suppressAutoHyphens/>
        <w:ind w:left="1134"/>
        <w:rPr>
          <w:rFonts w:ascii="Times New Roman" w:hAnsi="Times New Roman"/>
          <w:sz w:val="24"/>
          <w:szCs w:val="24"/>
        </w:rPr>
      </w:pPr>
      <w:r w:rsidRPr="00240A1D">
        <w:rPr>
          <w:rFonts w:ascii="Times New Roman" w:hAnsi="Times New Roman"/>
          <w:sz w:val="24"/>
          <w:szCs w:val="24"/>
        </w:rPr>
        <w:t>животноводства;</w:t>
      </w:r>
    </w:p>
    <w:p w14:paraId="1C980A33" w14:textId="77777777" w:rsidR="00A20E03" w:rsidRPr="00240A1D" w:rsidRDefault="00A20E03" w:rsidP="00A20E03">
      <w:pPr>
        <w:pStyle w:val="afff5"/>
        <w:numPr>
          <w:ilvl w:val="0"/>
          <w:numId w:val="21"/>
        </w:numPr>
        <w:suppressAutoHyphens/>
        <w:ind w:left="1134"/>
        <w:rPr>
          <w:rFonts w:ascii="Times New Roman" w:hAnsi="Times New Roman"/>
          <w:sz w:val="24"/>
          <w:szCs w:val="24"/>
        </w:rPr>
      </w:pPr>
      <w:r w:rsidRPr="00240A1D">
        <w:rPr>
          <w:rFonts w:ascii="Times New Roman" w:hAnsi="Times New Roman"/>
          <w:sz w:val="24"/>
          <w:szCs w:val="24"/>
        </w:rPr>
        <w:t>экологических основ природопользования.</w:t>
      </w:r>
    </w:p>
    <w:p w14:paraId="0FCC047F" w14:textId="77777777" w:rsidR="00A20E03" w:rsidRPr="00240A1D" w:rsidRDefault="00A20E03" w:rsidP="00A20E03">
      <w:pPr>
        <w:suppressAutoHyphens/>
        <w:ind w:firstLine="709"/>
        <w:contextualSpacing/>
        <w:rPr>
          <w:rFonts w:ascii="Times New Roman" w:hAnsi="Times New Roman"/>
          <w:sz w:val="24"/>
          <w:szCs w:val="24"/>
        </w:rPr>
      </w:pPr>
      <w:r w:rsidRPr="00240A1D">
        <w:rPr>
          <w:rFonts w:ascii="Times New Roman" w:hAnsi="Times New Roman"/>
          <w:sz w:val="24"/>
          <w:szCs w:val="24"/>
        </w:rPr>
        <w:t>Лаборатории:</w:t>
      </w:r>
    </w:p>
    <w:p w14:paraId="20D537EF" w14:textId="77777777" w:rsidR="00A20E03" w:rsidRPr="00240A1D" w:rsidRDefault="00A20E03" w:rsidP="00A20E03">
      <w:pPr>
        <w:pStyle w:val="afff5"/>
        <w:numPr>
          <w:ilvl w:val="0"/>
          <w:numId w:val="22"/>
        </w:numPr>
        <w:suppressAutoHyphens/>
        <w:ind w:left="1134"/>
        <w:rPr>
          <w:rFonts w:ascii="Times New Roman" w:hAnsi="Times New Roman"/>
          <w:sz w:val="24"/>
          <w:szCs w:val="24"/>
        </w:rPr>
      </w:pPr>
      <w:r w:rsidRPr="00240A1D">
        <w:rPr>
          <w:rFonts w:ascii="Times New Roman" w:hAnsi="Times New Roman"/>
          <w:sz w:val="24"/>
          <w:szCs w:val="24"/>
        </w:rPr>
        <w:t>анатомии и физиологии животных;</w:t>
      </w:r>
    </w:p>
    <w:p w14:paraId="2ECF7D5A" w14:textId="77777777" w:rsidR="00A20E03" w:rsidRPr="00240A1D" w:rsidRDefault="00A20E03" w:rsidP="00A20E03">
      <w:pPr>
        <w:pStyle w:val="afff5"/>
        <w:numPr>
          <w:ilvl w:val="0"/>
          <w:numId w:val="22"/>
        </w:numPr>
        <w:suppressAutoHyphens/>
        <w:ind w:left="1134"/>
        <w:rPr>
          <w:rFonts w:ascii="Times New Roman" w:hAnsi="Times New Roman"/>
          <w:sz w:val="24"/>
          <w:szCs w:val="24"/>
        </w:rPr>
      </w:pPr>
      <w:r w:rsidRPr="00240A1D">
        <w:rPr>
          <w:rFonts w:ascii="Times New Roman" w:hAnsi="Times New Roman"/>
          <w:sz w:val="24"/>
          <w:szCs w:val="24"/>
        </w:rPr>
        <w:t>ветеринарной фармакологии и латинского языка;</w:t>
      </w:r>
    </w:p>
    <w:p w14:paraId="6908C201" w14:textId="77777777" w:rsidR="00A20E03" w:rsidRPr="00240A1D" w:rsidRDefault="00A20E03" w:rsidP="00A20E03">
      <w:pPr>
        <w:pStyle w:val="afff5"/>
        <w:numPr>
          <w:ilvl w:val="0"/>
          <w:numId w:val="22"/>
        </w:numPr>
        <w:suppressAutoHyphens/>
        <w:ind w:left="1134"/>
        <w:rPr>
          <w:rFonts w:ascii="Times New Roman" w:hAnsi="Times New Roman"/>
          <w:sz w:val="24"/>
          <w:szCs w:val="24"/>
        </w:rPr>
      </w:pPr>
      <w:r w:rsidRPr="00240A1D">
        <w:rPr>
          <w:rFonts w:ascii="Times New Roman" w:hAnsi="Times New Roman"/>
          <w:sz w:val="24"/>
          <w:szCs w:val="24"/>
        </w:rPr>
        <w:t>зоогигиены и кормления животных;</w:t>
      </w:r>
    </w:p>
    <w:p w14:paraId="1007982D" w14:textId="77777777" w:rsidR="00A20E03" w:rsidRPr="00240A1D" w:rsidRDefault="00A20E03" w:rsidP="00A20E03">
      <w:pPr>
        <w:pStyle w:val="afff5"/>
        <w:numPr>
          <w:ilvl w:val="0"/>
          <w:numId w:val="22"/>
        </w:numPr>
        <w:suppressAutoHyphens/>
        <w:ind w:left="1134"/>
        <w:rPr>
          <w:rFonts w:ascii="Times New Roman" w:hAnsi="Times New Roman"/>
          <w:sz w:val="24"/>
          <w:szCs w:val="24"/>
        </w:rPr>
      </w:pPr>
      <w:r w:rsidRPr="00240A1D">
        <w:rPr>
          <w:rFonts w:ascii="Times New Roman" w:hAnsi="Times New Roman"/>
          <w:sz w:val="24"/>
          <w:szCs w:val="24"/>
        </w:rPr>
        <w:t>эпизоотологии с микробиологией;</w:t>
      </w:r>
    </w:p>
    <w:p w14:paraId="0E65BAD6" w14:textId="77777777" w:rsidR="00A20E03" w:rsidRPr="00240A1D" w:rsidRDefault="00A20E03" w:rsidP="00A20E03">
      <w:pPr>
        <w:pStyle w:val="afff5"/>
        <w:numPr>
          <w:ilvl w:val="0"/>
          <w:numId w:val="22"/>
        </w:numPr>
        <w:suppressAutoHyphens/>
        <w:ind w:left="1134"/>
        <w:rPr>
          <w:rFonts w:ascii="Times New Roman" w:hAnsi="Times New Roman"/>
          <w:sz w:val="24"/>
          <w:szCs w:val="24"/>
        </w:rPr>
      </w:pPr>
      <w:r w:rsidRPr="00240A1D">
        <w:rPr>
          <w:rFonts w:ascii="Times New Roman" w:hAnsi="Times New Roman"/>
          <w:sz w:val="24"/>
          <w:szCs w:val="24"/>
        </w:rPr>
        <w:t>паразитологии и инвазионных болезней;</w:t>
      </w:r>
    </w:p>
    <w:p w14:paraId="6FBD57F7" w14:textId="77777777" w:rsidR="00A20E03" w:rsidRPr="00240A1D" w:rsidRDefault="00A20E03" w:rsidP="00A20E03">
      <w:pPr>
        <w:pStyle w:val="afff5"/>
        <w:numPr>
          <w:ilvl w:val="0"/>
          <w:numId w:val="22"/>
        </w:numPr>
        <w:suppressAutoHyphens/>
        <w:ind w:left="1134"/>
        <w:rPr>
          <w:rFonts w:ascii="Times New Roman" w:hAnsi="Times New Roman"/>
          <w:sz w:val="24"/>
          <w:szCs w:val="24"/>
        </w:rPr>
      </w:pPr>
      <w:r w:rsidRPr="00240A1D">
        <w:rPr>
          <w:rFonts w:ascii="Times New Roman" w:hAnsi="Times New Roman"/>
          <w:sz w:val="24"/>
          <w:szCs w:val="24"/>
        </w:rPr>
        <w:t>ветеринарной хирургии;</w:t>
      </w:r>
    </w:p>
    <w:p w14:paraId="4DE48FB9" w14:textId="77777777" w:rsidR="00A20E03" w:rsidRPr="00240A1D" w:rsidRDefault="00A20E03" w:rsidP="00A20E03">
      <w:pPr>
        <w:pStyle w:val="afff5"/>
        <w:numPr>
          <w:ilvl w:val="0"/>
          <w:numId w:val="22"/>
        </w:numPr>
        <w:suppressAutoHyphens/>
        <w:ind w:left="1134"/>
        <w:rPr>
          <w:rFonts w:ascii="Times New Roman" w:hAnsi="Times New Roman"/>
          <w:sz w:val="24"/>
          <w:szCs w:val="24"/>
        </w:rPr>
      </w:pPr>
      <w:r w:rsidRPr="00240A1D">
        <w:rPr>
          <w:rFonts w:ascii="Times New Roman" w:hAnsi="Times New Roman"/>
          <w:sz w:val="24"/>
          <w:szCs w:val="24"/>
        </w:rPr>
        <w:t>акушерства, гинекологии и биотехники размножения.</w:t>
      </w:r>
    </w:p>
    <w:p w14:paraId="546A82C0" w14:textId="77777777" w:rsidR="00A20E03" w:rsidRPr="00240A1D" w:rsidRDefault="00A20E03" w:rsidP="00A20E03">
      <w:pPr>
        <w:suppressAutoHyphens/>
        <w:ind w:firstLine="709"/>
        <w:contextualSpacing/>
        <w:rPr>
          <w:rFonts w:ascii="Times New Roman" w:hAnsi="Times New Roman"/>
          <w:sz w:val="24"/>
          <w:szCs w:val="24"/>
        </w:rPr>
      </w:pPr>
      <w:r w:rsidRPr="00240A1D">
        <w:rPr>
          <w:rFonts w:ascii="Times New Roman" w:hAnsi="Times New Roman"/>
          <w:sz w:val="24"/>
          <w:szCs w:val="24"/>
        </w:rPr>
        <w:t>Мастерские/зоны по видам работ:</w:t>
      </w:r>
    </w:p>
    <w:p w14:paraId="1526D1B9" w14:textId="77777777" w:rsidR="00A20E03" w:rsidRPr="00240A1D" w:rsidRDefault="00A20E03" w:rsidP="00A20E03">
      <w:pPr>
        <w:pStyle w:val="afff5"/>
        <w:numPr>
          <w:ilvl w:val="0"/>
          <w:numId w:val="23"/>
        </w:numPr>
        <w:suppressAutoHyphens/>
        <w:ind w:left="1134"/>
        <w:rPr>
          <w:rFonts w:ascii="Times New Roman" w:hAnsi="Times New Roman"/>
          <w:sz w:val="24"/>
          <w:szCs w:val="24"/>
        </w:rPr>
      </w:pPr>
      <w:r w:rsidRPr="00240A1D">
        <w:rPr>
          <w:rFonts w:ascii="Times New Roman" w:hAnsi="Times New Roman"/>
          <w:sz w:val="24"/>
          <w:szCs w:val="24"/>
        </w:rPr>
        <w:t>Мастерская по компетенции «Ветеринария»</w:t>
      </w:r>
    </w:p>
    <w:p w14:paraId="5A87E9FA" w14:textId="0D48751C" w:rsidR="00866C01" w:rsidRDefault="00A20E03" w:rsidP="00A20E03">
      <w:pPr>
        <w:ind w:firstLine="709"/>
        <w:contextualSpacing/>
        <w:rPr>
          <w:rFonts w:ascii="Times New Roman" w:hAnsi="Times New Roman"/>
          <w:sz w:val="24"/>
        </w:rPr>
      </w:pPr>
      <w:r w:rsidRPr="00240A1D">
        <w:rPr>
          <w:rFonts w:ascii="Times New Roman" w:hAnsi="Times New Roman"/>
          <w:sz w:val="24"/>
          <w:szCs w:val="24"/>
        </w:rPr>
        <w:t>Спортивный комплекс</w:t>
      </w:r>
      <w:r w:rsidR="00995D8A">
        <w:rPr>
          <w:rFonts w:ascii="Times New Roman" w:hAnsi="Times New Roman"/>
          <w:sz w:val="24"/>
          <w:vertAlign w:val="superscript"/>
        </w:rPr>
        <w:footnoteReference w:id="9"/>
      </w:r>
    </w:p>
    <w:p w14:paraId="2B28015A" w14:textId="77777777" w:rsidR="00866C01" w:rsidRDefault="00995D8A">
      <w:pPr>
        <w:ind w:firstLine="709"/>
        <w:contextualSpacing/>
        <w:rPr>
          <w:rFonts w:ascii="Times New Roman" w:hAnsi="Times New Roman"/>
          <w:sz w:val="24"/>
        </w:rPr>
      </w:pPr>
      <w:r>
        <w:rPr>
          <w:rFonts w:ascii="Times New Roman" w:hAnsi="Times New Roman"/>
          <w:sz w:val="24"/>
        </w:rPr>
        <w:t>Залы:</w:t>
      </w:r>
    </w:p>
    <w:p w14:paraId="38C891E4" w14:textId="77777777" w:rsidR="00866C01" w:rsidRDefault="00995D8A" w:rsidP="00A20E03">
      <w:pPr>
        <w:pStyle w:val="afff5"/>
        <w:numPr>
          <w:ilvl w:val="0"/>
          <w:numId w:val="2"/>
        </w:numPr>
        <w:tabs>
          <w:tab w:val="left" w:pos="1134"/>
        </w:tabs>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0191BA83" w14:textId="77777777" w:rsidR="00866C01" w:rsidRDefault="00995D8A" w:rsidP="00A20E03">
      <w:pPr>
        <w:pStyle w:val="afff5"/>
        <w:numPr>
          <w:ilvl w:val="0"/>
          <w:numId w:val="2"/>
        </w:numPr>
        <w:tabs>
          <w:tab w:val="left" w:pos="1134"/>
        </w:tabs>
        <w:ind w:left="0" w:firstLine="709"/>
        <w:jc w:val="both"/>
        <w:rPr>
          <w:rFonts w:ascii="Times New Roman" w:hAnsi="Times New Roman"/>
          <w:sz w:val="24"/>
        </w:rPr>
      </w:pPr>
      <w:r>
        <w:rPr>
          <w:rFonts w:ascii="Times New Roman" w:hAnsi="Times New Roman"/>
          <w:sz w:val="24"/>
        </w:rPr>
        <w:t>актовый зал.</w:t>
      </w:r>
    </w:p>
    <w:p w14:paraId="4EACEF88" w14:textId="77777777" w:rsidR="00866C01" w:rsidRDefault="00995D8A">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5B6E1A3C" w14:textId="77777777" w:rsidR="00866C01" w:rsidRDefault="00866C01">
      <w:pPr>
        <w:ind w:firstLine="709"/>
        <w:jc w:val="both"/>
        <w:rPr>
          <w:rFonts w:ascii="Times New Roman" w:hAnsi="Times New Roman"/>
          <w:sz w:val="24"/>
        </w:rPr>
      </w:pPr>
    </w:p>
    <w:p w14:paraId="29F14F55" w14:textId="77777777" w:rsidR="00866C01" w:rsidRDefault="00995D8A">
      <w:pPr>
        <w:pStyle w:val="110"/>
        <w:spacing w:after="0" w:line="240" w:lineRule="auto"/>
      </w:pPr>
      <w:bookmarkStart w:id="42" w:name="__RefHeading___23"/>
      <w:bookmarkEnd w:id="42"/>
      <w:r>
        <w:t>6.2. Применение электронного обучения и дистанционных образовательных технологий</w:t>
      </w:r>
    </w:p>
    <w:p w14:paraId="297D3A0F" w14:textId="77777777" w:rsidR="00866C01" w:rsidRDefault="00995D8A">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4429248B" w14:textId="77777777" w:rsidR="00866C01" w:rsidRDefault="00995D8A">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3891F1D1" w14:textId="0FB3C6D4" w:rsidR="00866C01" w:rsidRDefault="00A20E03">
      <w:pPr>
        <w:jc w:val="both"/>
        <w:rPr>
          <w:rFonts w:ascii="Times New Roman" w:eastAsia="Calibri" w:hAnsi="Times New Roman"/>
          <w:iCs/>
          <w:sz w:val="24"/>
          <w:szCs w:val="24"/>
        </w:rPr>
      </w:pPr>
      <w:r w:rsidRPr="0004141E">
        <w:rPr>
          <w:rFonts w:ascii="Times New Roman" w:eastAsia="Calibri" w:hAnsi="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Pr>
          <w:rFonts w:ascii="Times New Roman" w:eastAsia="Calibri" w:hAnsi="Times New Roman"/>
          <w:iCs/>
          <w:sz w:val="24"/>
          <w:szCs w:val="24"/>
        </w:rPr>
        <w:t>.</w:t>
      </w:r>
    </w:p>
    <w:p w14:paraId="7EDF6B49" w14:textId="77777777" w:rsidR="00A20E03" w:rsidRDefault="00A20E03">
      <w:pPr>
        <w:jc w:val="both"/>
        <w:rPr>
          <w:rFonts w:ascii="Times New Roman" w:hAnsi="Times New Roman"/>
          <w:sz w:val="24"/>
        </w:rPr>
      </w:pPr>
    </w:p>
    <w:p w14:paraId="51F6B1DF" w14:textId="77777777" w:rsidR="00866C01" w:rsidRDefault="00995D8A">
      <w:pPr>
        <w:pStyle w:val="110"/>
        <w:spacing w:after="0" w:line="240" w:lineRule="auto"/>
      </w:pPr>
      <w:bookmarkStart w:id="43" w:name="__RefHeading___24"/>
      <w:bookmarkEnd w:id="43"/>
      <w:r>
        <w:t xml:space="preserve">6.3. Кадровые условия реализации образовательной программы </w:t>
      </w:r>
    </w:p>
    <w:p w14:paraId="001294C7" w14:textId="77777777" w:rsidR="00866C01" w:rsidRDefault="00995D8A">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63E244D2" w14:textId="0CD2232D" w:rsidR="00866C01" w:rsidRDefault="00995D8A">
      <w:pPr>
        <w:pStyle w:val="1c"/>
        <w:ind w:firstLine="708"/>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w:t>
      </w:r>
      <w:r>
        <w:lastRenderedPageBreak/>
        <w:t xml:space="preserve">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A20E03" w:rsidRPr="00594C87">
        <w:rPr>
          <w:bCs/>
        </w:rPr>
        <w:t>13 Сельское хозяйство</w:t>
      </w:r>
      <w:r>
        <w:t>, и</w:t>
      </w:r>
      <w:r>
        <w:rPr>
          <w:i/>
        </w:rPr>
        <w:t xml:space="preserve"> </w:t>
      </w:r>
      <w:r>
        <w:t>имеющими стаж работы в данной профессиональной области не менее трех лет.</w:t>
      </w:r>
    </w:p>
    <w:p w14:paraId="7A7724C6" w14:textId="762A6D65" w:rsidR="00866C01" w:rsidRDefault="00995D8A">
      <w:pPr>
        <w:pStyle w:val="1c"/>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A20E03" w:rsidRPr="00594C87">
        <w:rPr>
          <w:bCs/>
        </w:rPr>
        <w:t>13 Сельское хозяйство</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7CAAA67" w14:textId="77777777" w:rsidR="00866C01" w:rsidRDefault="00995D8A">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A20E03">
        <w:t>25</w:t>
      </w:r>
      <w:r>
        <w:t xml:space="preserve"> % (</w:t>
      </w:r>
      <w:r>
        <w:rPr>
          <w:i/>
        </w:rPr>
        <w:t>указывается из ФГОС СПО)</w:t>
      </w:r>
      <w:r>
        <w:t>.</w:t>
      </w:r>
    </w:p>
    <w:p w14:paraId="44F80F9A" w14:textId="77777777" w:rsidR="00866C01" w:rsidRDefault="00866C01">
      <w:pPr>
        <w:pStyle w:val="1c"/>
        <w:jc w:val="both"/>
        <w:rPr>
          <w:b/>
        </w:rPr>
      </w:pPr>
    </w:p>
    <w:p w14:paraId="7B7B6D25" w14:textId="77777777" w:rsidR="00866C01" w:rsidRDefault="00995D8A">
      <w:pPr>
        <w:pStyle w:val="110"/>
        <w:spacing w:after="0" w:line="240" w:lineRule="auto"/>
        <w:rPr>
          <w:b/>
        </w:rPr>
      </w:pPr>
      <w:bookmarkStart w:id="44" w:name="__RefHeading___25"/>
      <w:bookmarkEnd w:id="44"/>
      <w:r>
        <w:t>6.4.</w:t>
      </w:r>
      <w:r>
        <w:rPr>
          <w:b/>
        </w:rPr>
        <w:t> </w:t>
      </w:r>
      <w:r>
        <w:t>Примерные расчеты финансового обеспечения реализации образовательной программы</w:t>
      </w:r>
    </w:p>
    <w:p w14:paraId="49171B5A" w14:textId="77777777" w:rsidR="00866C01" w:rsidRDefault="00995D8A">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16812FBA" w14:textId="77777777" w:rsidR="00866C01" w:rsidRDefault="00995D8A">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510B8DA" w14:textId="70A68E0A" w:rsidR="00866C01" w:rsidRDefault="00995D8A">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866C01">
      <w:headerReference w:type="default" r:id="rId19"/>
      <w:footerReference w:type="default" r:id="rId20"/>
      <w:headerReference w:type="first" r:id="rId2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49B98" w14:textId="77777777" w:rsidR="00804CD7" w:rsidRDefault="00804CD7">
      <w:r>
        <w:separator/>
      </w:r>
    </w:p>
  </w:endnote>
  <w:endnote w:type="continuationSeparator" w:id="0">
    <w:p w14:paraId="1EBEE1B7" w14:textId="77777777" w:rsidR="00804CD7" w:rsidRDefault="00804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Cambria"/>
    <w:charset w:val="CC"/>
    <w:family w:val="roman"/>
    <w:pitch w:val="variable"/>
    <w:sig w:usb0="00000207" w:usb1="00000000"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Malgun Gothic"/>
    <w:panose1 w:val="02030600000101010101"/>
    <w:charset w:val="81"/>
    <w:family w:val="roman"/>
    <w:pitch w:val="variable"/>
    <w:sig w:usb0="00000287" w:usb1="09060000" w:usb2="00000010" w:usb3="00000000" w:csb0="0008009F" w:csb1="00000000"/>
  </w:font>
  <w:font w:name="DejaVu Sans">
    <w:altName w:val="Verdana"/>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3E33"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A7C76"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2187"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B6494"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1C50"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FBC0D" w14:textId="77777777" w:rsidR="00804CD7" w:rsidRDefault="00804CD7">
      <w:r>
        <w:separator/>
      </w:r>
    </w:p>
  </w:footnote>
  <w:footnote w:type="continuationSeparator" w:id="0">
    <w:p w14:paraId="2E7C6DB5" w14:textId="77777777" w:rsidR="00804CD7" w:rsidRDefault="00804CD7">
      <w:r>
        <w:continuationSeparator/>
      </w:r>
    </w:p>
  </w:footnote>
  <w:footnote w:id="1">
    <w:p w14:paraId="5914ACBB" w14:textId="77777777" w:rsidR="0015089F" w:rsidRPr="0015089F" w:rsidRDefault="0015089F" w:rsidP="0015089F">
      <w:pPr>
        <w:rPr>
          <w:rFonts w:ascii="Times New Roman" w:hAnsi="Times New Roman"/>
          <w:sz w:val="18"/>
          <w:szCs w:val="18"/>
        </w:rPr>
      </w:pPr>
      <w:r w:rsidRPr="0015089F">
        <w:rPr>
          <w:rFonts w:ascii="Times New Roman" w:hAnsi="Times New Roman"/>
          <w:sz w:val="18"/>
          <w:szCs w:val="18"/>
          <w:vertAlign w:val="superscript"/>
        </w:rPr>
        <w:footnoteRef/>
      </w:r>
      <w:r w:rsidRPr="0015089F">
        <w:rPr>
          <w:rFonts w:ascii="Times New Roman" w:hAnsi="Times New Roman"/>
          <w:sz w:val="18"/>
          <w:szCs w:val="18"/>
        </w:rPr>
        <w:t xml:space="preserve"> Указывается код профессионального стандарта из п.3.2 ПОП-П СПО</w:t>
      </w:r>
    </w:p>
  </w:footnote>
  <w:footnote w:id="2">
    <w:p w14:paraId="2B171FC6" w14:textId="77777777" w:rsidR="0070726C" w:rsidRPr="0015089F" w:rsidRDefault="0070726C" w:rsidP="0070726C">
      <w:pPr>
        <w:rPr>
          <w:rFonts w:ascii="Times New Roman" w:hAnsi="Times New Roman"/>
          <w:sz w:val="18"/>
          <w:szCs w:val="18"/>
        </w:rPr>
      </w:pPr>
      <w:r w:rsidRPr="0015089F">
        <w:rPr>
          <w:rFonts w:ascii="Times New Roman" w:hAnsi="Times New Roman"/>
          <w:sz w:val="18"/>
          <w:szCs w:val="18"/>
          <w:vertAlign w:val="superscript"/>
        </w:rPr>
        <w:footnoteRef/>
      </w:r>
      <w:r w:rsidRPr="0015089F">
        <w:rPr>
          <w:rFonts w:ascii="Times New Roman" w:hAnsi="Times New Roman"/>
          <w:sz w:val="18"/>
          <w:szCs w:val="18"/>
        </w:rPr>
        <w:t xml:space="preserve"> Указывается код профессионального стандарта из п.3.2 ПОП-П СПО</w:t>
      </w:r>
    </w:p>
  </w:footnote>
  <w:footnote w:id="3">
    <w:p w14:paraId="5EEC99C0" w14:textId="77777777" w:rsidR="0070726C" w:rsidRPr="0015089F" w:rsidRDefault="0070726C" w:rsidP="0070726C">
      <w:pPr>
        <w:rPr>
          <w:rFonts w:ascii="Times New Roman" w:hAnsi="Times New Roman"/>
          <w:sz w:val="18"/>
          <w:szCs w:val="18"/>
        </w:rPr>
      </w:pPr>
      <w:r w:rsidRPr="0015089F">
        <w:rPr>
          <w:rFonts w:ascii="Times New Roman" w:hAnsi="Times New Roman"/>
          <w:sz w:val="18"/>
          <w:szCs w:val="18"/>
          <w:vertAlign w:val="superscript"/>
        </w:rPr>
        <w:footnoteRef/>
      </w:r>
      <w:r w:rsidRPr="0015089F">
        <w:rPr>
          <w:rFonts w:ascii="Times New Roman" w:hAnsi="Times New Roman"/>
          <w:sz w:val="18"/>
          <w:szCs w:val="18"/>
        </w:rPr>
        <w:t xml:space="preserve"> Указывается код профессионального стандарта из п.3.2 ПОП-П СПО</w:t>
      </w:r>
    </w:p>
  </w:footnote>
  <w:footnote w:id="4">
    <w:p w14:paraId="734D3527" w14:textId="77777777" w:rsidR="00866C01" w:rsidRDefault="00995D8A">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5">
    <w:p w14:paraId="4B9013A0" w14:textId="77777777" w:rsidR="00866C01" w:rsidRDefault="00995D8A">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6">
    <w:p w14:paraId="4B95A46C" w14:textId="77777777" w:rsidR="00393DDE" w:rsidRPr="00003D6B" w:rsidRDefault="00393DDE" w:rsidP="00393DDE">
      <w:pPr>
        <w:pStyle w:val="affffffffff1"/>
        <w:rPr>
          <w:sz w:val="18"/>
          <w:szCs w:val="18"/>
          <w:lang w:val="ru-RU"/>
        </w:rPr>
      </w:pPr>
      <w:r w:rsidRPr="007C705A">
        <w:rPr>
          <w:rStyle w:val="affffffffff3"/>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7">
    <w:p w14:paraId="46D1A996" w14:textId="77777777" w:rsidR="00393DDE" w:rsidRPr="00003D6B" w:rsidRDefault="00393DDE" w:rsidP="00393DDE">
      <w:pPr>
        <w:pStyle w:val="affffffffff1"/>
        <w:suppressAutoHyphens/>
        <w:jc w:val="both"/>
        <w:rPr>
          <w:sz w:val="18"/>
          <w:szCs w:val="18"/>
          <w:lang w:val="ru-RU"/>
        </w:rPr>
      </w:pPr>
      <w:r w:rsidRPr="007C705A">
        <w:rPr>
          <w:rStyle w:val="affffffffff3"/>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ffffffffe"/>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8">
    <w:p w14:paraId="460FBDAA" w14:textId="77777777" w:rsidR="00866C01" w:rsidRDefault="00995D8A">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9">
    <w:p w14:paraId="64EC0C54" w14:textId="77777777" w:rsidR="00866C01" w:rsidRDefault="00995D8A">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B0CA" w14:textId="77777777" w:rsidR="00866C01" w:rsidRDefault="00866C01">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A650" w14:textId="77777777" w:rsidR="00866C01" w:rsidRDefault="00866C01">
    <w:pPr>
      <w:pStyle w:val="afffffff7"/>
      <w:jc w:val="center"/>
      <w:rPr>
        <w:rFonts w:ascii="Times New Roman" w:hAnsi="Times New Roman"/>
        <w:sz w:val="24"/>
      </w:rPr>
    </w:pPr>
  </w:p>
  <w:p w14:paraId="67BA1FA8" w14:textId="77777777" w:rsidR="00866C01" w:rsidRDefault="00866C01">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21CE7" w14:textId="77777777" w:rsidR="00866C01" w:rsidRDefault="00866C01">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C7FF" w14:textId="77777777" w:rsidR="00866C01" w:rsidRDefault="00995D8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9CF34BD" w14:textId="77777777" w:rsidR="00866C01" w:rsidRDefault="00866C01">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9831" w14:textId="77777777" w:rsidR="00866C01" w:rsidRDefault="00866C01">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5C71E" w14:textId="77777777" w:rsidR="00866C01" w:rsidRDefault="00995D8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214CED3" w14:textId="77777777" w:rsidR="00866C01" w:rsidRDefault="00866C01">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C3C24" w14:textId="77777777" w:rsidR="00866C01" w:rsidRDefault="00866C01">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B453" w14:textId="77777777" w:rsidR="00866C01" w:rsidRDefault="00995D8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607D601" w14:textId="77777777" w:rsidR="00866C01" w:rsidRDefault="00866C01">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70CA" w14:textId="77777777" w:rsidR="00866C01" w:rsidRDefault="00866C01">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7B71" w14:textId="77777777" w:rsidR="00866C01" w:rsidRDefault="00995D8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20A4A55" w14:textId="77777777" w:rsidR="00866C01" w:rsidRDefault="00866C01">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6" type="#_x0000_t75" style="width:25.5pt;height:14.25pt;visibility:visible;mso-wrap-style:square" o:bullet="t">
        <v:imagedata r:id="rId1" o:title=""/>
      </v:shape>
    </w:pict>
  </w:numPicBullet>
  <w:numPicBullet w:numPicBulletId="1">
    <w:pict>
      <v:shape id="_x0000_i1267" type="#_x0000_t75" style="width:25.5pt;height:14.25pt;visibility:visible;mso-wrap-style:square" o:bullet="t">
        <v:imagedata r:id="rId2" o:title=""/>
      </v:shape>
    </w:pict>
  </w:numPicBullet>
  <w:numPicBullet w:numPicBulletId="2">
    <w:pict>
      <v:shape id="_x0000_i1268"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5F34E14"/>
    <w:multiLevelType w:val="hybridMultilevel"/>
    <w:tmpl w:val="15AE3C1A"/>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32B300F"/>
    <w:multiLevelType w:val="multilevel"/>
    <w:tmpl w:val="DAC40950"/>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3"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8753959"/>
    <w:multiLevelType w:val="multilevel"/>
    <w:tmpl w:val="A4668DE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03B497B"/>
    <w:multiLevelType w:val="hybridMultilevel"/>
    <w:tmpl w:val="ECAE6B8C"/>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74F51B3"/>
    <w:multiLevelType w:val="hybridMultilevel"/>
    <w:tmpl w:val="E8D4C5C8"/>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17"/>
  </w:num>
  <w:num w:numId="3">
    <w:abstractNumId w:val="19"/>
  </w:num>
  <w:num w:numId="4">
    <w:abstractNumId w:val="9"/>
  </w:num>
  <w:num w:numId="5">
    <w:abstractNumId w:val="18"/>
  </w:num>
  <w:num w:numId="6">
    <w:abstractNumId w:val="10"/>
  </w:num>
  <w:num w:numId="7">
    <w:abstractNumId w:val="3"/>
  </w:num>
  <w:num w:numId="8">
    <w:abstractNumId w:val="0"/>
  </w:num>
  <w:num w:numId="9">
    <w:abstractNumId w:val="16"/>
  </w:num>
  <w:num w:numId="10">
    <w:abstractNumId w:val="2"/>
  </w:num>
  <w:num w:numId="11">
    <w:abstractNumId w:val="11"/>
  </w:num>
  <w:num w:numId="12">
    <w:abstractNumId w:val="1"/>
  </w:num>
  <w:num w:numId="13">
    <w:abstractNumId w:val="15"/>
  </w:num>
  <w:num w:numId="14">
    <w:abstractNumId w:val="21"/>
  </w:num>
  <w:num w:numId="15">
    <w:abstractNumId w:val="13"/>
  </w:num>
  <w:num w:numId="16">
    <w:abstractNumId w:val="6"/>
  </w:num>
  <w:num w:numId="17">
    <w:abstractNumId w:val="4"/>
  </w:num>
  <w:num w:numId="18">
    <w:abstractNumId w:val="14"/>
  </w:num>
  <w:num w:numId="19">
    <w:abstractNumId w:val="7"/>
  </w:num>
  <w:num w:numId="20">
    <w:abstractNumId w:val="8"/>
  </w:num>
  <w:num w:numId="21">
    <w:abstractNumId w:val="22"/>
  </w:num>
  <w:num w:numId="22">
    <w:abstractNumId w:val="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C01"/>
    <w:rsid w:val="000927E5"/>
    <w:rsid w:val="000B3DF7"/>
    <w:rsid w:val="000C0D30"/>
    <w:rsid w:val="00130ADB"/>
    <w:rsid w:val="0015089F"/>
    <w:rsid w:val="001F20C8"/>
    <w:rsid w:val="002A6956"/>
    <w:rsid w:val="00370A40"/>
    <w:rsid w:val="00393DDE"/>
    <w:rsid w:val="003E7DB9"/>
    <w:rsid w:val="003F6D7F"/>
    <w:rsid w:val="0041059A"/>
    <w:rsid w:val="00465344"/>
    <w:rsid w:val="0047038D"/>
    <w:rsid w:val="004741BB"/>
    <w:rsid w:val="00493C0A"/>
    <w:rsid w:val="00517D9C"/>
    <w:rsid w:val="005379CD"/>
    <w:rsid w:val="0058535F"/>
    <w:rsid w:val="005B4A46"/>
    <w:rsid w:val="006D1E94"/>
    <w:rsid w:val="0070726C"/>
    <w:rsid w:val="00762074"/>
    <w:rsid w:val="007957B0"/>
    <w:rsid w:val="007B0C40"/>
    <w:rsid w:val="007C4322"/>
    <w:rsid w:val="00804CD7"/>
    <w:rsid w:val="00833C88"/>
    <w:rsid w:val="00850DD5"/>
    <w:rsid w:val="00866C01"/>
    <w:rsid w:val="008A3954"/>
    <w:rsid w:val="008A7640"/>
    <w:rsid w:val="00955ED8"/>
    <w:rsid w:val="009656A6"/>
    <w:rsid w:val="00995D8A"/>
    <w:rsid w:val="00A20E03"/>
    <w:rsid w:val="00A644F9"/>
    <w:rsid w:val="00AE4D24"/>
    <w:rsid w:val="00B13FD8"/>
    <w:rsid w:val="00B92A55"/>
    <w:rsid w:val="00C65CD0"/>
    <w:rsid w:val="00C82433"/>
    <w:rsid w:val="00D83705"/>
    <w:rsid w:val="00D83D2F"/>
    <w:rsid w:val="00D8628D"/>
    <w:rsid w:val="00D944F0"/>
    <w:rsid w:val="00DA3C91"/>
    <w:rsid w:val="00DB6691"/>
    <w:rsid w:val="00DD2F61"/>
    <w:rsid w:val="00E90FC4"/>
    <w:rsid w:val="00E91E4B"/>
    <w:rsid w:val="00EA16E5"/>
    <w:rsid w:val="00EC5989"/>
    <w:rsid w:val="00F03C8E"/>
    <w:rsid w:val="00F219F7"/>
    <w:rsid w:val="00F7696C"/>
    <w:rsid w:val="00F77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7D2B"/>
  <w15:docId w15:val="{C24578B5-F841-4A5A-B198-A8D418FD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1F20C8"/>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uiPriority w:val="99"/>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uiPriority w:val="99"/>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uiPriority w:val="10"/>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uiPriority w:val="99"/>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uiPriority w:val="99"/>
    <w:rPr>
      <w:sz w:val="20"/>
    </w:rPr>
  </w:style>
  <w:style w:type="character" w:customStyle="1" w:styleId="af7">
    <w:name w:val="Текст примечания Знак"/>
    <w:basedOn w:val="1"/>
    <w:link w:val="af6"/>
    <w:uiPriority w:val="99"/>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uiPriority w:val="99"/>
    <w:rPr>
      <w:b/>
      <w:color w:val="106BBE"/>
    </w:rPr>
  </w:style>
  <w:style w:type="paragraph" w:styleId="afe">
    <w:name w:val="Balloon Text"/>
    <w:basedOn w:val="a"/>
    <w:link w:val="aff"/>
    <w:uiPriority w:val="99"/>
    <w:rPr>
      <w:rFonts w:ascii="Segoe UI" w:hAnsi="Segoe UI"/>
      <w:sz w:val="18"/>
    </w:rPr>
  </w:style>
  <w:style w:type="character" w:customStyle="1" w:styleId="aff">
    <w:name w:val="Текст выноски Знак"/>
    <w:basedOn w:val="1"/>
    <w:link w:val="afe"/>
    <w:uiPriority w:val="99"/>
    <w:rPr>
      <w:rFonts w:ascii="Segoe UI" w:hAnsi="Segoe UI"/>
      <w:sz w:val="18"/>
    </w:rPr>
  </w:style>
  <w:style w:type="paragraph" w:customStyle="1" w:styleId="aff0">
    <w:name w:val="Текст ЭР (см. также)"/>
    <w:basedOn w:val="a"/>
    <w:next w:val="a"/>
    <w:link w:val="aff1"/>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qFormat/>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uiPriority w:val="99"/>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uiPriority w:val="99"/>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1"/>
    <w:uiPriority w:val="99"/>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aliases w:val="Этапы,Содержание. 2 уровень,List Paragraph"/>
    <w:basedOn w:val="a"/>
    <w:link w:val="afff6"/>
    <w:uiPriority w:val="34"/>
    <w:qFormat/>
    <w:pPr>
      <w:ind w:left="720"/>
      <w:contextualSpacing/>
    </w:pPr>
  </w:style>
  <w:style w:type="character" w:customStyle="1" w:styleId="afff6">
    <w:name w:val="Абзац списка Знак"/>
    <w:aliases w:val="Этапы Знак,Содержание. 2 уровень Знак,List Paragraph Знак"/>
    <w:basedOn w:val="1"/>
    <w:link w:val="afff5"/>
    <w:uiPriority w:val="34"/>
    <w:qFormat/>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uiPriority w:val="99"/>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uiPriority w:val="99"/>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uiPriority w:val="99"/>
    <w:rPr>
      <w:rFonts w:ascii="Times New Roman" w:hAnsi="Times New Roman"/>
      <w:sz w:val="20"/>
    </w:rPr>
  </w:style>
  <w:style w:type="paragraph" w:customStyle="1" w:styleId="afffd">
    <w:name w:val="Моноширинный"/>
    <w:basedOn w:val="a"/>
    <w:next w:val="a"/>
    <w:link w:val="afffe"/>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uiPriority w:val="99"/>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uiPriority w:val="99"/>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uiPriority w:val="39"/>
    <w:qFormat/>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uiPriority w:val="22"/>
    <w:qFormat/>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uiPriority w:val="99"/>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uiPriority w:val="99"/>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uiPriority w:val="99"/>
    <w:rPr>
      <w:color w:val="605E5C"/>
      <w:shd w:val="clear" w:color="auto" w:fill="E1DFDD"/>
    </w:rPr>
  </w:style>
  <w:style w:type="paragraph" w:customStyle="1" w:styleId="afffffa">
    <w:name w:val="Интерактивный заголовок"/>
    <w:basedOn w:val="1e"/>
    <w:next w:val="a"/>
    <w:link w:val="afffffb"/>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aliases w:val="Нижний колонтитул Знак Знак Знак Знак1,Нижний колонтитул1 Знак1,Нижний колонтитул Знак Знак Знак2"/>
    <w:basedOn w:val="a0"/>
    <w:link w:val="1f5"/>
    <w:uiPriority w:val="99"/>
    <w:rPr>
      <w:rFonts w:ascii="Calibri" w:hAnsi="Calibri"/>
    </w:rPr>
  </w:style>
  <w:style w:type="paragraph" w:customStyle="1" w:styleId="affffff0">
    <w:name w:val="Информация об изменениях"/>
    <w:basedOn w:val="afff9"/>
    <w:next w:val="a"/>
    <w:link w:val="affffff1"/>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uiPriority w:val="99"/>
    <w:rPr>
      <w:b/>
      <w:color w:val="0058A9"/>
    </w:rPr>
  </w:style>
  <w:style w:type="paragraph" w:customStyle="1" w:styleId="affffff6">
    <w:name w:val="Дочерний элемент списка"/>
    <w:basedOn w:val="a"/>
    <w:next w:val="a"/>
    <w:link w:val="affffff7"/>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uiPriority w:val="99"/>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uiPriority w:val="10"/>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uiPriority w:val="99"/>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uiPriority w:val="99"/>
    <w:rPr>
      <w:b/>
    </w:rPr>
  </w:style>
  <w:style w:type="character" w:customStyle="1" w:styleId="affffffd">
    <w:name w:val="Тема примечания Знак"/>
    <w:basedOn w:val="af7"/>
    <w:link w:val="affffffc"/>
    <w:uiPriority w:val="99"/>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uiPriority w:val="19"/>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uiPriority w:val="1"/>
    <w:qFormat/>
    <w:rPr>
      <w:rFonts w:ascii="Calibri" w:hAnsi="Calibri"/>
    </w:rPr>
  </w:style>
  <w:style w:type="character" w:customStyle="1" w:styleId="afffffff0">
    <w:name w:val="Без интервала Знак"/>
    <w:link w:val="afffffff"/>
    <w:uiPriority w:val="1"/>
    <w:rPr>
      <w:rFonts w:ascii="Calibri" w:hAnsi="Calibri"/>
    </w:rPr>
  </w:style>
  <w:style w:type="paragraph" w:customStyle="1" w:styleId="afffffff1">
    <w:name w:val="Пример."/>
    <w:basedOn w:val="af"/>
    <w:next w:val="a"/>
    <w:link w:val="afffffff2"/>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uiPriority w:val="10"/>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uiPriority w:val="99"/>
    <w:rPr>
      <w:rFonts w:ascii="Times New Roman" w:hAnsi="Times New Roman"/>
      <w:sz w:val="20"/>
    </w:rPr>
  </w:style>
  <w:style w:type="paragraph" w:styleId="afffffff7">
    <w:name w:val="header"/>
    <w:basedOn w:val="a"/>
    <w:link w:val="afffffff8"/>
    <w:uiPriority w:val="99"/>
    <w:pPr>
      <w:tabs>
        <w:tab w:val="center" w:pos="4677"/>
        <w:tab w:val="right" w:pos="9355"/>
      </w:tabs>
    </w:pPr>
  </w:style>
  <w:style w:type="character" w:customStyle="1" w:styleId="afffffff8">
    <w:name w:val="Верхний колонтитул Знак"/>
    <w:basedOn w:val="1"/>
    <w:link w:val="afffffff7"/>
    <w:uiPriority w:val="99"/>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uiPriority w:val="99"/>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uiPriority w:val="9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uiPriority w:val="99"/>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uiPriority w:val="99"/>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uiPriority w:val="99"/>
    <w:rPr>
      <w:color w:val="800080"/>
      <w:u w:val="single"/>
    </w:rPr>
  </w:style>
  <w:style w:type="paragraph" w:customStyle="1" w:styleId="afffffffb">
    <w:name w:val="Текст (справка)"/>
    <w:basedOn w:val="a"/>
    <w:next w:val="a"/>
    <w:link w:val="afffffffc"/>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2"/>
    <w:uiPriority w:val="99"/>
    <w:qFormat/>
    <w:pPr>
      <w:spacing w:after="200" w:line="276" w:lineRule="auto"/>
    </w:pPr>
    <w:rPr>
      <w:rFonts w:ascii="Times New Roman" w:hAnsi="Times New Roman"/>
      <w:sz w:val="24"/>
    </w:rPr>
  </w:style>
  <w:style w:type="character" w:customStyle="1" w:styleId="1ff2">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uiPriority w:val="9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uiPriority w:val="99"/>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uiPriority w:val="99"/>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aliases w:val="Полужирный2,Курсив1"/>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uiPriority w:val="99"/>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uiPriority w:val="99"/>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uiPriority w:val="11"/>
    <w:rPr>
      <w:color w:val="5A5A5A" w:themeColor="text1" w:themeTint="A5"/>
      <w:spacing w:val="15"/>
    </w:rPr>
  </w:style>
  <w:style w:type="paragraph" w:customStyle="1" w:styleId="afffffffff5">
    <w:name w:val="Примечание."/>
    <w:basedOn w:val="af"/>
    <w:next w:val="a"/>
    <w:link w:val="afffffffff6"/>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uiPriority w:val="99"/>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uiPriority w:val="99"/>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aliases w:val="Нижний колонтитул Знак Знак Знак,Нижний колонтитул1,Нижний колонтитул Знак Знак"/>
    <w:basedOn w:val="a"/>
    <w:link w:val="afffffffffd"/>
    <w:uiPriority w:val="99"/>
    <w:pPr>
      <w:tabs>
        <w:tab w:val="center" w:pos="4677"/>
        <w:tab w:val="right" w:pos="9355"/>
      </w:tabs>
    </w:pPr>
  </w:style>
  <w:style w:type="character" w:customStyle="1" w:styleId="afffffffffd">
    <w:name w:val="Нижний колонтитул Знак"/>
    <w:aliases w:val="Нижний колонтитул Знак Знак Знак Знак,Нижний колонтитул1 Знак,Нижний колонтитул Знак Знак Знак1"/>
    <w:basedOn w:val="1"/>
    <w:link w:val="afffffffffc"/>
    <w:uiPriority w:val="99"/>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qFormat/>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53">
    <w:name w:val="Сетка таблицы5"/>
    <w:basedOn w:val="a1"/>
    <w:next w:val="affffffffff"/>
    <w:uiPriority w:val="39"/>
    <w:rsid w:val="00F7696C"/>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7">
    <w:name w:val="Нет списка1"/>
    <w:next w:val="a2"/>
    <w:uiPriority w:val="99"/>
    <w:semiHidden/>
    <w:unhideWhenUsed/>
    <w:rsid w:val="008A7640"/>
  </w:style>
  <w:style w:type="table" w:customStyle="1" w:styleId="61">
    <w:name w:val="Сетка таблицы6"/>
    <w:basedOn w:val="a1"/>
    <w:next w:val="affffffffff"/>
    <w:uiPriority w:val="39"/>
    <w:rsid w:val="008A7640"/>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
    <w:uiPriority w:val="39"/>
    <w:rsid w:val="008A7640"/>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8A7640"/>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8">
    <w:name w:val="Рецензия1"/>
    <w:next w:val="affffffffff0"/>
    <w:hidden/>
    <w:uiPriority w:val="99"/>
    <w:semiHidden/>
    <w:rsid w:val="008A7640"/>
    <w:rPr>
      <w:rFonts w:eastAsia="Calibri"/>
      <w:color w:val="auto"/>
      <w:szCs w:val="22"/>
      <w:lang w:eastAsia="en-US"/>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8A7640"/>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8A7640"/>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8A7640"/>
    <w:rPr>
      <w:rFonts w:cs="Times New Roman"/>
      <w:vertAlign w:val="superscript"/>
    </w:rPr>
  </w:style>
  <w:style w:type="numbering" w:customStyle="1" w:styleId="117">
    <w:name w:val="Нет списка11"/>
    <w:next w:val="a2"/>
    <w:uiPriority w:val="99"/>
    <w:semiHidden/>
    <w:unhideWhenUsed/>
    <w:rsid w:val="008A7640"/>
  </w:style>
  <w:style w:type="table" w:customStyle="1" w:styleId="TableNormal14">
    <w:name w:val="Table Normal14"/>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8A7640"/>
  </w:style>
  <w:style w:type="table" w:customStyle="1" w:styleId="TableNormal121">
    <w:name w:val="Table Normal121"/>
    <w:uiPriority w:val="2"/>
    <w:semiHidden/>
    <w:unhideWhenUsed/>
    <w:qFormat/>
    <w:rsid w:val="008A7640"/>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paragraph" w:styleId="affffffffff4">
    <w:name w:val="endnote text"/>
    <w:basedOn w:val="a"/>
    <w:link w:val="affffffffff5"/>
    <w:uiPriority w:val="99"/>
    <w:semiHidden/>
    <w:unhideWhenUsed/>
    <w:rsid w:val="008A7640"/>
    <w:rPr>
      <w:rFonts w:ascii="Calibri" w:hAnsi="Calibri"/>
      <w:color w:val="auto"/>
      <w:sz w:val="20"/>
      <w:lang w:val="x-none" w:eastAsia="x-none"/>
    </w:rPr>
  </w:style>
  <w:style w:type="character" w:customStyle="1" w:styleId="affffffffff5">
    <w:name w:val="Текст концевой сноски Знак"/>
    <w:basedOn w:val="a0"/>
    <w:link w:val="affffffffff4"/>
    <w:uiPriority w:val="99"/>
    <w:semiHidden/>
    <w:rsid w:val="008A7640"/>
    <w:rPr>
      <w:rFonts w:ascii="Calibri" w:hAnsi="Calibri"/>
      <w:color w:val="auto"/>
      <w:sz w:val="20"/>
      <w:lang w:val="x-none" w:eastAsia="x-none"/>
    </w:rPr>
  </w:style>
  <w:style w:type="table" w:customStyle="1" w:styleId="220">
    <w:name w:val="Сетка таблицы22"/>
    <w:basedOn w:val="a1"/>
    <w:next w:val="affffffffff"/>
    <w:uiPriority w:val="39"/>
    <w:rsid w:val="008A764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A7640"/>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8A7640"/>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A7640"/>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
    <w:name w:val="Основной текст (2)_"/>
    <w:locked/>
    <w:rsid w:val="008A7640"/>
    <w:rPr>
      <w:sz w:val="28"/>
      <w:shd w:val="clear" w:color="auto" w:fill="FFFFFF"/>
    </w:rPr>
  </w:style>
  <w:style w:type="numbering" w:customStyle="1" w:styleId="2f0">
    <w:name w:val="Нет списка2"/>
    <w:next w:val="a2"/>
    <w:uiPriority w:val="99"/>
    <w:semiHidden/>
    <w:unhideWhenUsed/>
    <w:rsid w:val="008A7640"/>
  </w:style>
  <w:style w:type="table" w:customStyle="1" w:styleId="312">
    <w:name w:val="Сетка таблицы31"/>
    <w:basedOn w:val="a1"/>
    <w:next w:val="affffffffff"/>
    <w:uiPriority w:val="39"/>
    <w:rsid w:val="008A764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
    <w:uiPriority w:val="39"/>
    <w:rsid w:val="008A764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Раздел 1 Знак"/>
    <w:basedOn w:val="11"/>
    <w:rsid w:val="008A7640"/>
    <w:rPr>
      <w:rFonts w:ascii="Times New Roman" w:eastAsia="Segoe UI" w:hAnsi="Times New Roman" w:cs="Times New Roman"/>
      <w:b/>
      <w:bCs/>
      <w:kern w:val="32"/>
      <w:sz w:val="24"/>
      <w:szCs w:val="24"/>
      <w:lang w:val="x-none" w:eastAsia="x-none"/>
    </w:rPr>
  </w:style>
  <w:style w:type="character" w:customStyle="1" w:styleId="118">
    <w:name w:val="Раздел 1.1 Знак"/>
    <w:basedOn w:val="affff0"/>
    <w:rsid w:val="008A7640"/>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8A7640"/>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
    <w:uiPriority w:val="39"/>
    <w:rsid w:val="008A764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0">
    <w:name w:val="Revision"/>
    <w:hidden/>
    <w:uiPriority w:val="99"/>
    <w:semiHidden/>
    <w:rsid w:val="008A7640"/>
  </w:style>
  <w:style w:type="table" w:customStyle="1" w:styleId="71">
    <w:name w:val="Сетка таблицы7"/>
    <w:basedOn w:val="a1"/>
    <w:next w:val="affffffffff"/>
    <w:uiPriority w:val="39"/>
    <w:rsid w:val="00393DDE"/>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42368">
      <w:bodyDiv w:val="1"/>
      <w:marLeft w:val="0"/>
      <w:marRight w:val="0"/>
      <w:marTop w:val="0"/>
      <w:marBottom w:val="0"/>
      <w:divBdr>
        <w:top w:val="none" w:sz="0" w:space="0" w:color="auto"/>
        <w:left w:val="none" w:sz="0" w:space="0" w:color="auto"/>
        <w:bottom w:val="none" w:sz="0" w:space="0" w:color="auto"/>
        <w:right w:val="none" w:sz="0" w:space="0" w:color="auto"/>
      </w:divBdr>
    </w:div>
    <w:div w:id="675839300">
      <w:bodyDiv w:val="1"/>
      <w:marLeft w:val="0"/>
      <w:marRight w:val="0"/>
      <w:marTop w:val="0"/>
      <w:marBottom w:val="0"/>
      <w:divBdr>
        <w:top w:val="none" w:sz="0" w:space="0" w:color="auto"/>
        <w:left w:val="none" w:sz="0" w:space="0" w:color="auto"/>
        <w:bottom w:val="none" w:sz="0" w:space="0" w:color="auto"/>
        <w:right w:val="none" w:sz="0" w:space="0" w:color="auto"/>
      </w:divBdr>
    </w:div>
    <w:div w:id="1623534841">
      <w:bodyDiv w:val="1"/>
      <w:marLeft w:val="0"/>
      <w:marRight w:val="0"/>
      <w:marTop w:val="0"/>
      <w:marBottom w:val="0"/>
      <w:divBdr>
        <w:top w:val="none" w:sz="0" w:space="0" w:color="auto"/>
        <w:left w:val="none" w:sz="0" w:space="0" w:color="auto"/>
        <w:bottom w:val="none" w:sz="0" w:space="0" w:color="auto"/>
        <w:right w:val="none" w:sz="0" w:space="0" w:color="auto"/>
      </w:divBdr>
    </w:div>
    <w:div w:id="1745494814">
      <w:bodyDiv w:val="1"/>
      <w:marLeft w:val="0"/>
      <w:marRight w:val="0"/>
      <w:marTop w:val="0"/>
      <w:marBottom w:val="0"/>
      <w:divBdr>
        <w:top w:val="none" w:sz="0" w:space="0" w:color="auto"/>
        <w:left w:val="none" w:sz="0" w:space="0" w:color="auto"/>
        <w:bottom w:val="none" w:sz="0" w:space="0" w:color="auto"/>
        <w:right w:val="none" w:sz="0" w:space="0" w:color="auto"/>
      </w:divBdr>
    </w:div>
    <w:div w:id="1916626532">
      <w:bodyDiv w:val="1"/>
      <w:marLeft w:val="0"/>
      <w:marRight w:val="0"/>
      <w:marTop w:val="0"/>
      <w:marBottom w:val="0"/>
      <w:divBdr>
        <w:top w:val="none" w:sz="0" w:space="0" w:color="auto"/>
        <w:left w:val="none" w:sz="0" w:space="0" w:color="auto"/>
        <w:bottom w:val="none" w:sz="0" w:space="0" w:color="auto"/>
        <w:right w:val="none" w:sz="0" w:space="0" w:color="auto"/>
      </w:divBdr>
    </w:div>
    <w:div w:id="1948463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75</Pages>
  <Words>19424</Words>
  <Characters>110718</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Фомина Лариса Николаевна</cp:lastModifiedBy>
  <cp:revision>15</cp:revision>
  <dcterms:created xsi:type="dcterms:W3CDTF">2025-06-25T05:31:00Z</dcterms:created>
  <dcterms:modified xsi:type="dcterms:W3CDTF">2026-03-27T09:45:00Z</dcterms:modified>
</cp:coreProperties>
</file>