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5048826" w:rsidR="006C742D" w:rsidRPr="006E3FD6" w:rsidRDefault="006C742D" w:rsidP="001508A4">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6E3FD6">
        <w:rPr>
          <w:rFonts w:ascii="Times New Roman" w:hAnsi="Times New Roman"/>
          <w:b/>
          <w:bCs/>
          <w:kern w:val="32"/>
          <w:sz w:val="24"/>
          <w:szCs w:val="24"/>
          <w:lang w:eastAsia="x-none"/>
        </w:rPr>
        <w:t xml:space="preserve">специальности </w:t>
      </w:r>
      <w:r w:rsidRPr="006E3FD6">
        <w:rPr>
          <w:rFonts w:ascii="Times New Roman" w:hAnsi="Times New Roman"/>
          <w:b/>
          <w:bCs/>
          <w:kern w:val="32"/>
          <w:sz w:val="24"/>
          <w:szCs w:val="24"/>
          <w:lang w:eastAsia="x-none"/>
        </w:rPr>
        <w:br/>
      </w:r>
      <w:r w:rsidR="006E3FD6" w:rsidRPr="006E3FD6">
        <w:rPr>
          <w:rFonts w:ascii="Times New Roman" w:hAnsi="Times New Roman"/>
          <w:b/>
          <w:bCs/>
          <w:kern w:val="32"/>
          <w:sz w:val="24"/>
          <w:szCs w:val="24"/>
          <w:lang w:eastAsia="x-none"/>
        </w:rPr>
        <w:t>25.02.0</w:t>
      </w:r>
      <w:r w:rsidR="001D325D">
        <w:rPr>
          <w:rFonts w:ascii="Times New Roman" w:hAnsi="Times New Roman"/>
          <w:b/>
          <w:bCs/>
          <w:kern w:val="32"/>
          <w:sz w:val="24"/>
          <w:szCs w:val="24"/>
          <w:lang w:eastAsia="x-none"/>
        </w:rPr>
        <w:t>7</w:t>
      </w:r>
      <w:r w:rsidR="006E3FD6" w:rsidRPr="006E3FD6">
        <w:rPr>
          <w:rFonts w:ascii="Times New Roman" w:hAnsi="Times New Roman"/>
          <w:b/>
          <w:bCs/>
          <w:kern w:val="32"/>
          <w:sz w:val="24"/>
          <w:szCs w:val="24"/>
          <w:lang w:eastAsia="x-none"/>
        </w:rPr>
        <w:t xml:space="preserve"> </w:t>
      </w:r>
      <w:bookmarkEnd w:id="1"/>
      <w:r w:rsidR="001D325D" w:rsidRPr="001D325D">
        <w:rPr>
          <w:rFonts w:ascii="Times New Roman" w:hAnsi="Times New Roman"/>
          <w:b/>
          <w:bCs/>
          <w:kern w:val="32"/>
          <w:sz w:val="24"/>
          <w:szCs w:val="24"/>
          <w:lang w:eastAsia="x-none"/>
        </w:rPr>
        <w:t>Техническое обслуживание авиационных двигателей</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6ABEA7A" w14:textId="77777777" w:rsidR="00252F35" w:rsidRPr="002528A9" w:rsidRDefault="00252F35" w:rsidP="00252F35">
      <w:pPr>
        <w:spacing w:after="5" w:line="265" w:lineRule="auto"/>
        <w:ind w:right="-1" w:hanging="10"/>
        <w:jc w:val="center"/>
        <w:rPr>
          <w:rFonts w:ascii="Times New Roman" w:hAnsi="Times New Roman"/>
          <w:sz w:val="24"/>
          <w:szCs w:val="24"/>
        </w:rPr>
      </w:pPr>
      <w:r w:rsidRPr="00D8314C">
        <w:rPr>
          <w:rFonts w:ascii="Times New Roman" w:hAnsi="Times New Roman"/>
          <w:sz w:val="24"/>
          <w:szCs w:val="24"/>
        </w:rPr>
        <w:t xml:space="preserve">Примерная рабочая программа воспитания разрабатывается </w:t>
      </w:r>
      <w:r w:rsidRPr="00D8314C">
        <w:rPr>
          <w:rFonts w:ascii="Times New Roman" w:hAnsi="Times New Roman"/>
          <w:sz w:val="24"/>
          <w:szCs w:val="24"/>
        </w:rPr>
        <w:br/>
        <w:t>на основе примерной программы воспитания по УГПС</w:t>
      </w:r>
      <w:r>
        <w:rPr>
          <w:rFonts w:ascii="Times New Roman" w:hAnsi="Times New Roman"/>
          <w:sz w:val="24"/>
          <w:szCs w:val="24"/>
        </w:rPr>
        <w:t xml:space="preserve"> </w:t>
      </w:r>
      <w:r w:rsidRPr="002528A9">
        <w:rPr>
          <w:rFonts w:ascii="Times New Roman" w:hAnsi="Times New Roman"/>
          <w:sz w:val="24"/>
          <w:szCs w:val="24"/>
        </w:rPr>
        <w:t>25.00.00 Аэронавигация и эксплуатация</w:t>
      </w:r>
    </w:p>
    <w:p w14:paraId="5C4F0A28" w14:textId="6A5D3AB1" w:rsidR="00252F35" w:rsidRPr="00E83EFD" w:rsidRDefault="00252F35" w:rsidP="00252F35">
      <w:pPr>
        <w:spacing w:after="5" w:line="265" w:lineRule="auto"/>
        <w:ind w:right="-1" w:hanging="10"/>
        <w:jc w:val="center"/>
        <w:rPr>
          <w:rFonts w:ascii="Times New Roman" w:hAnsi="Times New Roman"/>
          <w:b/>
          <w:i/>
          <w:iCs/>
          <w:color w:val="FF0000"/>
          <w:sz w:val="24"/>
          <w:szCs w:val="24"/>
          <w:lang w:eastAsia="en-US"/>
        </w:rPr>
      </w:pPr>
      <w:r w:rsidRPr="002528A9">
        <w:rPr>
          <w:rFonts w:ascii="Times New Roman" w:hAnsi="Times New Roman"/>
          <w:sz w:val="24"/>
          <w:szCs w:val="24"/>
        </w:rPr>
        <w:t>авиационной и ракетно-космической</w:t>
      </w:r>
      <w:r>
        <w:rPr>
          <w:rFonts w:ascii="Times New Roman" w:hAnsi="Times New Roman"/>
          <w:sz w:val="24"/>
          <w:szCs w:val="24"/>
        </w:rPr>
        <w:t xml:space="preserve"> </w:t>
      </w:r>
      <w:r w:rsidRPr="002528A9">
        <w:rPr>
          <w:rFonts w:ascii="Times New Roman" w:hAnsi="Times New Roman"/>
          <w:sz w:val="24"/>
          <w:szCs w:val="24"/>
        </w:rPr>
        <w:t>техники</w:t>
      </w:r>
      <w:r w:rsidRPr="00D8314C">
        <w:rPr>
          <w:rFonts w:ascii="Times New Roman" w:hAnsi="Times New Roman"/>
          <w:sz w:val="24"/>
          <w:szCs w:val="24"/>
        </w:rPr>
        <w:t xml:space="preserve">, одобренной ФУМО </w:t>
      </w:r>
      <w:r w:rsidRPr="002528A9">
        <w:rPr>
          <w:rFonts w:ascii="Times New Roman" w:hAnsi="Times New Roman"/>
          <w:sz w:val="24"/>
          <w:szCs w:val="24"/>
        </w:rPr>
        <w:t>Протокол</w:t>
      </w:r>
      <w:r>
        <w:rPr>
          <w:rFonts w:ascii="Times New Roman" w:hAnsi="Times New Roman"/>
          <w:sz w:val="24"/>
          <w:szCs w:val="24"/>
        </w:rPr>
        <w:t>ом</w:t>
      </w:r>
      <w:r w:rsidRPr="002528A9">
        <w:rPr>
          <w:rFonts w:ascii="Times New Roman" w:hAnsi="Times New Roman"/>
          <w:sz w:val="24"/>
          <w:szCs w:val="24"/>
        </w:rPr>
        <w:t xml:space="preserve"> от 29.08.2023 </w:t>
      </w:r>
      <w:r w:rsidR="00B5608F">
        <w:rPr>
          <w:rFonts w:ascii="Times New Roman" w:hAnsi="Times New Roman"/>
          <w:sz w:val="24"/>
          <w:szCs w:val="24"/>
        </w:rPr>
        <w:br/>
      </w:r>
      <w:r w:rsidRPr="002528A9">
        <w:rPr>
          <w:rFonts w:ascii="Times New Roman" w:hAnsi="Times New Roman"/>
          <w:sz w:val="24"/>
          <w:szCs w:val="24"/>
        </w:rPr>
        <w:t>№ 16-б-5104</w:t>
      </w:r>
      <w:r>
        <w:rPr>
          <w:rFonts w:ascii="Times New Roman" w:hAnsi="Times New Roman"/>
          <w:sz w:val="24"/>
          <w:szCs w:val="24"/>
        </w:rPr>
        <w:t xml:space="preserve"> </w:t>
      </w:r>
      <w:r w:rsidRPr="00D8314C">
        <w:rPr>
          <w:rFonts w:ascii="Times New Roman" w:hAnsi="Times New Roman"/>
          <w:sz w:val="24"/>
          <w:szCs w:val="24"/>
        </w:rPr>
        <w:t xml:space="preserve">и размещенной в реестре </w:t>
      </w:r>
      <w:r w:rsidRPr="00B12DD6">
        <w:rPr>
          <w:rFonts w:ascii="Times New Roman" w:hAnsi="Times New Roman"/>
          <w:sz w:val="24"/>
          <w:szCs w:val="24"/>
        </w:rPr>
        <w:t xml:space="preserve">по ссылке: </w:t>
      </w:r>
      <w:hyperlink r:id="rId8" w:history="1">
        <w:r w:rsidRPr="005379C9">
          <w:rPr>
            <w:rStyle w:val="ad"/>
            <w:rFonts w:ascii="Times New Roman" w:hAnsi="Times New Roman"/>
            <w:sz w:val="24"/>
            <w:szCs w:val="24"/>
          </w:rPr>
          <w:t>https://reestrspo.firpo.ru/usefulResource/8</w:t>
        </w:r>
      </w:hyperlink>
    </w:p>
    <w:p w14:paraId="22A8A986" w14:textId="3B7C2BF6" w:rsidR="00E83EFD" w:rsidRDefault="00E83EFD" w:rsidP="00252F35">
      <w:pPr>
        <w:spacing w:after="5" w:line="265" w:lineRule="auto"/>
        <w:ind w:right="-1"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45A89E5D" w14:textId="77777777" w:rsidR="00252F35" w:rsidRDefault="00252F35" w:rsidP="00995AA8">
      <w:pPr>
        <w:spacing w:after="56" w:line="265" w:lineRule="auto"/>
        <w:ind w:left="276" w:right="302" w:hanging="10"/>
        <w:jc w:val="center"/>
        <w:rPr>
          <w:rFonts w:ascii="Times New Roman" w:hAnsi="Times New Roman"/>
          <w:b/>
          <w:color w:val="000000"/>
          <w:sz w:val="24"/>
          <w:lang w:eastAsia="en-US"/>
        </w:rPr>
      </w:pPr>
    </w:p>
    <w:p w14:paraId="7D2A6585" w14:textId="77777777" w:rsidR="00252F35" w:rsidRDefault="00252F35" w:rsidP="00995AA8">
      <w:pPr>
        <w:spacing w:after="56" w:line="265" w:lineRule="auto"/>
        <w:ind w:left="276" w:right="302" w:hanging="10"/>
        <w:jc w:val="center"/>
        <w:rPr>
          <w:rFonts w:ascii="Times New Roman" w:hAnsi="Times New Roman"/>
          <w:b/>
          <w:color w:val="000000"/>
          <w:sz w:val="24"/>
          <w:lang w:eastAsia="en-US"/>
        </w:rPr>
      </w:pPr>
    </w:p>
    <w:p w14:paraId="44D89EFF" w14:textId="77777777" w:rsidR="00252F35" w:rsidRDefault="00252F35" w:rsidP="00995AA8">
      <w:pPr>
        <w:spacing w:after="56" w:line="265" w:lineRule="auto"/>
        <w:ind w:left="276" w:right="302" w:hanging="10"/>
        <w:jc w:val="center"/>
        <w:rPr>
          <w:rFonts w:ascii="Times New Roman" w:hAnsi="Times New Roman"/>
          <w:b/>
          <w:color w:val="000000"/>
          <w:sz w:val="24"/>
          <w:lang w:eastAsia="en-US"/>
        </w:rPr>
      </w:pPr>
    </w:p>
    <w:p w14:paraId="6408C347" w14:textId="712E1802"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B5608F">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DBA60" w14:textId="77777777" w:rsidR="00B43FB8" w:rsidRDefault="00B43FB8" w:rsidP="0018331B">
      <w:pPr>
        <w:spacing w:after="0" w:line="240" w:lineRule="auto"/>
      </w:pPr>
      <w:r>
        <w:separator/>
      </w:r>
    </w:p>
  </w:endnote>
  <w:endnote w:type="continuationSeparator" w:id="0">
    <w:p w14:paraId="6AEED6FF" w14:textId="77777777" w:rsidR="00B43FB8" w:rsidRDefault="00B43FB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1CC8A" w14:textId="77777777" w:rsidR="00B43FB8" w:rsidRDefault="00B43FB8" w:rsidP="0018331B">
      <w:pPr>
        <w:spacing w:after="0" w:line="240" w:lineRule="auto"/>
      </w:pPr>
      <w:r>
        <w:separator/>
      </w:r>
    </w:p>
  </w:footnote>
  <w:footnote w:type="continuationSeparator" w:id="0">
    <w:p w14:paraId="44D0FFED" w14:textId="77777777" w:rsidR="00B43FB8" w:rsidRDefault="00B43FB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9" style="width:9.75pt;height:3.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8.25pt;height:3.75pt;visibility:visible" o:bullet="t">
        <v:imagedata r:id="rId2" o:title=""/>
      </v:shape>
    </w:pict>
  </w:numPicBullet>
  <w:numPicBullet w:numPicBulletId="2">
    <w:pict>
      <v:shape id="_x0000_i106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32"/>
  </w:num>
  <w:num w:numId="4">
    <w:abstractNumId w:val="5"/>
  </w:num>
  <w:num w:numId="5">
    <w:abstractNumId w:val="1"/>
  </w:num>
  <w:num w:numId="6">
    <w:abstractNumId w:val="0"/>
  </w:num>
  <w:num w:numId="7">
    <w:abstractNumId w:val="28"/>
  </w:num>
  <w:num w:numId="8">
    <w:abstractNumId w:val="25"/>
  </w:num>
  <w:num w:numId="9">
    <w:abstractNumId w:val="26"/>
  </w:num>
  <w:num w:numId="10">
    <w:abstractNumId w:val="19"/>
  </w:num>
  <w:num w:numId="11">
    <w:abstractNumId w:val="22"/>
  </w:num>
  <w:num w:numId="12">
    <w:abstractNumId w:val="24"/>
  </w:num>
  <w:num w:numId="13">
    <w:abstractNumId w:val="12"/>
  </w:num>
  <w:num w:numId="14">
    <w:abstractNumId w:val="10"/>
  </w:num>
  <w:num w:numId="15">
    <w:abstractNumId w:val="15"/>
  </w:num>
  <w:num w:numId="16">
    <w:abstractNumId w:val="27"/>
  </w:num>
  <w:num w:numId="17">
    <w:abstractNumId w:val="3"/>
  </w:num>
  <w:num w:numId="18">
    <w:abstractNumId w:val="23"/>
  </w:num>
  <w:num w:numId="19">
    <w:abstractNumId w:val="8"/>
  </w:num>
  <w:num w:numId="20">
    <w:abstractNumId w:val="21"/>
  </w:num>
  <w:num w:numId="21">
    <w:abstractNumId w:val="18"/>
  </w:num>
  <w:num w:numId="22">
    <w:abstractNumId w:val="14"/>
  </w:num>
  <w:num w:numId="23">
    <w:abstractNumId w:val="7"/>
  </w:num>
  <w:num w:numId="24">
    <w:abstractNumId w:val="4"/>
  </w:num>
  <w:num w:numId="25">
    <w:abstractNumId w:val="20"/>
  </w:num>
  <w:num w:numId="26">
    <w:abstractNumId w:val="30"/>
  </w:num>
  <w:num w:numId="27">
    <w:abstractNumId w:val="9"/>
  </w:num>
  <w:num w:numId="28">
    <w:abstractNumId w:val="6"/>
  </w:num>
  <w:num w:numId="29">
    <w:abstractNumId w:val="29"/>
  </w:num>
  <w:num w:numId="30">
    <w:abstractNumId w:val="11"/>
  </w:num>
  <w:num w:numId="31">
    <w:abstractNumId w:val="13"/>
  </w:num>
  <w:num w:numId="32">
    <w:abstractNumId w:val="17"/>
  </w:num>
  <w:num w:numId="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8A4"/>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25D"/>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2F35"/>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FD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4C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2C5"/>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3FB8"/>
    <w:rsid w:val="00B44F04"/>
    <w:rsid w:val="00B45A67"/>
    <w:rsid w:val="00B4767A"/>
    <w:rsid w:val="00B52B4F"/>
    <w:rsid w:val="00B55CB7"/>
    <w:rsid w:val="00B5608F"/>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Этапы"/>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Этапы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qFormat/>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6E3F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82</Words>
  <Characters>470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7</cp:revision>
  <cp:lastPrinted>2024-01-11T07:11:00Z</cp:lastPrinted>
  <dcterms:created xsi:type="dcterms:W3CDTF">2024-01-16T13:00:00Z</dcterms:created>
  <dcterms:modified xsi:type="dcterms:W3CDTF">2025-03-10T11:53:00Z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