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DE2FB" w14:textId="77777777" w:rsidR="0092533F" w:rsidRDefault="0092533F" w:rsidP="00DC0B5C">
      <w:pPr>
        <w:keepNext/>
        <w:ind w:firstLine="709"/>
        <w:jc w:val="right"/>
        <w:rPr>
          <w:rFonts w:ascii="Times New Roman" w:eastAsia="Times New Roman" w:hAnsi="Times New Roman" w:cs="Times New Roman"/>
          <w:b/>
          <w:sz w:val="24"/>
          <w:szCs w:val="24"/>
        </w:rPr>
      </w:pPr>
    </w:p>
    <w:p w14:paraId="767E5272" w14:textId="3D72FC17"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4D7D4EE8"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54219D">
        <w:rPr>
          <w:rFonts w:ascii="Times New Roman" w:eastAsia="Times New Roman" w:hAnsi="Times New Roman" w:cs="Times New Roman"/>
          <w:b/>
          <w:bCs/>
          <w:kern w:val="32"/>
          <w:sz w:val="24"/>
          <w:szCs w:val="24"/>
          <w:lang w:eastAsia="x-none"/>
        </w:rPr>
        <w:t xml:space="preserve">профессии </w:t>
      </w:r>
      <w:r w:rsidR="00C32269" w:rsidRPr="0054219D">
        <w:rPr>
          <w:rFonts w:ascii="Times New Roman" w:eastAsia="Times New Roman" w:hAnsi="Times New Roman" w:cs="Times New Roman"/>
          <w:b/>
          <w:bCs/>
          <w:kern w:val="32"/>
          <w:sz w:val="24"/>
          <w:szCs w:val="24"/>
          <w:lang w:eastAsia="x-none"/>
        </w:rPr>
        <w:br/>
      </w:r>
      <w:bookmarkEnd w:id="0"/>
      <w:r w:rsidR="0054219D" w:rsidRPr="0054219D">
        <w:rPr>
          <w:rFonts w:ascii="Times New Roman" w:eastAsia="Times New Roman" w:hAnsi="Times New Roman" w:cs="Times New Roman"/>
          <w:b/>
          <w:bCs/>
          <w:kern w:val="32"/>
          <w:sz w:val="24"/>
          <w:szCs w:val="24"/>
          <w:lang w:eastAsia="x-none"/>
        </w:rPr>
        <w:t>43.01.11 Мастер флористического сервиса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354768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54219D">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F3F1BFB" w:rsidR="00E351CC" w:rsidRPr="0054219D" w:rsidRDefault="00E351CC" w:rsidP="001E637C">
      <w:pPr>
        <w:pStyle w:val="af4"/>
        <w:spacing w:before="0" w:after="0" w:line="276" w:lineRule="auto"/>
        <w:ind w:firstLine="709"/>
      </w:pPr>
      <w:r w:rsidRPr="0054219D">
        <w:t xml:space="preserve">Примерная программа государственной итоговой аттестации (далее – примерная программа ГИА) выпускников по профессии </w:t>
      </w:r>
      <w:r w:rsidR="0054219D" w:rsidRPr="0054219D">
        <w:t xml:space="preserve">43.01.11 Мастер флористического сервиса </w:t>
      </w:r>
      <w:r w:rsidRPr="0054219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4219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4219D">
        <w:t xml:space="preserve">ФГОС СПО по профессии </w:t>
      </w:r>
      <w:r w:rsidR="0054219D" w:rsidRPr="0054219D">
        <w:t>43.01.11 Мастер флористического сервиса</w:t>
      </w:r>
      <w:r w:rsidRPr="0054219D">
        <w:t>, и определяет совокупность требований к е</w:t>
      </w:r>
      <w:r w:rsidR="006E2DA7" w:rsidRPr="0054219D">
        <w:t>е</w:t>
      </w:r>
      <w:r w:rsidRPr="0054219D">
        <w:t xml:space="preserve"> организации и проведению.</w:t>
      </w:r>
    </w:p>
    <w:p w14:paraId="72343A06" w14:textId="7DDBFBB3" w:rsidR="00E351CC" w:rsidRPr="0054219D" w:rsidRDefault="00E351CC" w:rsidP="001E637C">
      <w:pPr>
        <w:pStyle w:val="af4"/>
        <w:spacing w:before="0" w:after="0" w:line="276" w:lineRule="auto"/>
        <w:ind w:firstLine="709"/>
      </w:pPr>
      <w:r w:rsidRPr="0054219D">
        <w:t>Цель государственной итоговой аттестации – установление соответствия</w:t>
      </w:r>
      <w:r w:rsidR="00580A60" w:rsidRPr="0054219D">
        <w:t xml:space="preserve"> результатов освоения обучающимися образовательной программы по</w:t>
      </w:r>
      <w:r w:rsidRPr="0054219D">
        <w:t xml:space="preserve"> профессии </w:t>
      </w:r>
      <w:r w:rsidR="0054219D" w:rsidRPr="0054219D">
        <w:t xml:space="preserve">43.01.11 Мастер флористического сервиса </w:t>
      </w:r>
      <w:r w:rsidR="00580A60" w:rsidRPr="0054219D">
        <w:t>соответствующим требованиям ФГОС СПО</w:t>
      </w:r>
      <w:r w:rsidRPr="0054219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4219D" w:rsidRDefault="001E637C" w:rsidP="001E637C">
      <w:pPr>
        <w:pStyle w:val="af4"/>
        <w:spacing w:before="0" w:after="0" w:line="276" w:lineRule="auto"/>
        <w:ind w:firstLine="709"/>
      </w:pPr>
      <w:r w:rsidRPr="0054219D">
        <w:t>Задачи государственной итоговой аттестации:</w:t>
      </w:r>
    </w:p>
    <w:p w14:paraId="7DAFC75A" w14:textId="57E70514" w:rsidR="001E637C" w:rsidRPr="0054219D" w:rsidRDefault="001E637C" w:rsidP="001E637C">
      <w:pPr>
        <w:pStyle w:val="af4"/>
        <w:spacing w:before="0" w:after="0" w:line="276" w:lineRule="auto"/>
        <w:ind w:firstLine="709"/>
      </w:pPr>
      <w:r w:rsidRPr="0054219D">
        <w:t>– определение соответствия навыков, умений и знаний выпускников современным требованиям рынка труда, квалификационным требованиям</w:t>
      </w:r>
      <w:r w:rsidR="00580A60" w:rsidRPr="0054219D">
        <w:t xml:space="preserve"> ФГОС СПО и</w:t>
      </w:r>
      <w:r w:rsidRPr="0054219D">
        <w:t xml:space="preserve"> регионального рынка труда;</w:t>
      </w:r>
    </w:p>
    <w:p w14:paraId="50AE8E18" w14:textId="7EFFDBFE" w:rsidR="001E637C" w:rsidRPr="0054219D" w:rsidRDefault="001E637C" w:rsidP="001E637C">
      <w:pPr>
        <w:pStyle w:val="af4"/>
        <w:spacing w:before="0" w:after="0" w:line="276" w:lineRule="auto"/>
        <w:ind w:firstLine="709"/>
      </w:pPr>
      <w:r w:rsidRPr="0054219D">
        <w:t xml:space="preserve">– определение степени сформированности профессиональных компетенций, </w:t>
      </w:r>
      <w:r w:rsidR="00580A60" w:rsidRPr="0054219D">
        <w:t>личностных качеств, соответствующих ФГОС СПО и</w:t>
      </w:r>
      <w:r w:rsidRPr="0054219D">
        <w:t xml:space="preserve"> наиболее востребованных на рынке труда.</w:t>
      </w:r>
    </w:p>
    <w:p w14:paraId="7A045FCC" w14:textId="741D7F4E" w:rsidR="001E637C" w:rsidRPr="0054219D" w:rsidRDefault="001E637C" w:rsidP="001E637C">
      <w:pPr>
        <w:pStyle w:val="af4"/>
        <w:spacing w:before="0" w:after="0" w:line="276" w:lineRule="auto"/>
        <w:ind w:firstLine="709"/>
      </w:pPr>
      <w:r w:rsidRPr="0054219D">
        <w:t xml:space="preserve">По результатам ГИА выпускнику по профессии </w:t>
      </w:r>
      <w:r w:rsidR="0054219D" w:rsidRPr="0054219D">
        <w:t xml:space="preserve">43.01.11 Мастер флористического сервиса </w:t>
      </w:r>
      <w:r w:rsidRPr="0054219D">
        <w:t xml:space="preserve">присваивается квалификация: </w:t>
      </w:r>
      <w:r w:rsidR="0054219D" w:rsidRPr="0054219D">
        <w:t>флорист.</w:t>
      </w:r>
    </w:p>
    <w:p w14:paraId="2A45287B" w14:textId="49778BEF" w:rsidR="001E637C" w:rsidRPr="0054219D" w:rsidRDefault="00E351CC" w:rsidP="001E637C">
      <w:pPr>
        <w:pStyle w:val="af4"/>
        <w:spacing w:before="0" w:after="0" w:line="276" w:lineRule="auto"/>
        <w:ind w:firstLine="709"/>
      </w:pPr>
      <w:r w:rsidRPr="0054219D">
        <w:t xml:space="preserve">Примерная программа ГИА является частью основной </w:t>
      </w:r>
      <w:r w:rsidR="006E2DA7" w:rsidRPr="0054219D">
        <w:t>ПОП-П</w:t>
      </w:r>
      <w:r w:rsidRPr="0054219D">
        <w:t xml:space="preserve"> по программе подготовки квалифицированных рабочих, служащих</w:t>
      </w:r>
      <w:r w:rsidR="0054219D" w:rsidRPr="0054219D">
        <w:t xml:space="preserve"> </w:t>
      </w:r>
      <w:r w:rsidRPr="0054219D">
        <w:t>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54219D" w:rsidRPr="0054219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4219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4219D" w:rsidRDefault="00C07FB3" w:rsidP="00E6774A">
            <w:pPr>
              <w:jc w:val="center"/>
              <w:rPr>
                <w:rFonts w:ascii="Times New Roman" w:hAnsi="Times New Roman" w:cs="Times New Roman"/>
                <w:b/>
                <w:color w:val="000000"/>
                <w:sz w:val="24"/>
                <w:szCs w:val="24"/>
              </w:rPr>
            </w:pPr>
            <w:r w:rsidRPr="0054219D">
              <w:rPr>
                <w:rFonts w:ascii="Times New Roman" w:hAnsi="Times New Roman" w:cs="Times New Roman"/>
                <w:b/>
                <w:color w:val="000000"/>
                <w:sz w:val="24"/>
                <w:szCs w:val="24"/>
              </w:rPr>
              <w:t xml:space="preserve">Код и наименование </w:t>
            </w:r>
          </w:p>
          <w:p w14:paraId="7FF2CB31" w14:textId="77777777" w:rsidR="00C07FB3" w:rsidRPr="0054219D" w:rsidRDefault="00C07FB3" w:rsidP="00E6774A">
            <w:pPr>
              <w:jc w:val="center"/>
              <w:rPr>
                <w:rFonts w:ascii="Times New Roman" w:hAnsi="Times New Roman" w:cs="Times New Roman"/>
                <w:color w:val="000000"/>
                <w:sz w:val="24"/>
                <w:szCs w:val="24"/>
              </w:rPr>
            </w:pPr>
            <w:r w:rsidRPr="0054219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4219D" w:rsidRDefault="00C07FB3" w:rsidP="00E6774A">
            <w:pPr>
              <w:jc w:val="center"/>
              <w:rPr>
                <w:rFonts w:ascii="Times New Roman" w:hAnsi="Times New Roman" w:cs="Times New Roman"/>
                <w:b/>
                <w:bCs/>
                <w:color w:val="000000"/>
                <w:sz w:val="24"/>
                <w:szCs w:val="24"/>
              </w:rPr>
            </w:pPr>
            <w:r w:rsidRPr="0054219D">
              <w:rPr>
                <w:rFonts w:ascii="Times New Roman" w:hAnsi="Times New Roman" w:cs="Times New Roman"/>
                <w:b/>
                <w:bCs/>
                <w:color w:val="000000"/>
                <w:sz w:val="24"/>
                <w:szCs w:val="24"/>
              </w:rPr>
              <w:t xml:space="preserve">Код и наименование </w:t>
            </w:r>
          </w:p>
          <w:p w14:paraId="1E0D550D" w14:textId="77777777" w:rsidR="00C07FB3" w:rsidRPr="0054219D" w:rsidRDefault="00C07FB3" w:rsidP="00E6774A">
            <w:pPr>
              <w:jc w:val="center"/>
              <w:rPr>
                <w:rFonts w:ascii="Times New Roman" w:hAnsi="Times New Roman" w:cs="Times New Roman"/>
                <w:b/>
                <w:bCs/>
                <w:color w:val="000000"/>
                <w:sz w:val="24"/>
                <w:szCs w:val="24"/>
              </w:rPr>
            </w:pPr>
            <w:r w:rsidRPr="0054219D">
              <w:rPr>
                <w:rFonts w:ascii="Times New Roman" w:hAnsi="Times New Roman" w:cs="Times New Roman"/>
                <w:b/>
                <w:bCs/>
                <w:color w:val="000000"/>
                <w:sz w:val="24"/>
                <w:szCs w:val="24"/>
              </w:rPr>
              <w:t xml:space="preserve">профессионального модуля (ПМ), </w:t>
            </w:r>
          </w:p>
          <w:p w14:paraId="0084906B" w14:textId="77777777" w:rsidR="00C07FB3" w:rsidRPr="0054219D" w:rsidRDefault="00C07FB3" w:rsidP="00E6774A">
            <w:pPr>
              <w:jc w:val="center"/>
              <w:rPr>
                <w:rFonts w:ascii="Times New Roman" w:hAnsi="Times New Roman" w:cs="Times New Roman"/>
                <w:b/>
                <w:bCs/>
                <w:color w:val="000000"/>
                <w:sz w:val="24"/>
                <w:szCs w:val="24"/>
              </w:rPr>
            </w:pPr>
            <w:r w:rsidRPr="0054219D">
              <w:rPr>
                <w:rFonts w:ascii="Times New Roman" w:hAnsi="Times New Roman" w:cs="Times New Roman"/>
                <w:b/>
                <w:bCs/>
                <w:color w:val="000000"/>
                <w:sz w:val="24"/>
                <w:szCs w:val="24"/>
              </w:rPr>
              <w:t>в рамках которого осваивается ВД</w:t>
            </w:r>
          </w:p>
        </w:tc>
      </w:tr>
      <w:tr w:rsidR="00C07FB3" w:rsidRPr="0054219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4219D" w:rsidRDefault="00C07FB3" w:rsidP="00E6774A">
            <w:pPr>
              <w:jc w:val="center"/>
              <w:rPr>
                <w:rFonts w:ascii="Times New Roman" w:hAnsi="Times New Roman" w:cs="Times New Roman"/>
                <w:color w:val="000000"/>
                <w:sz w:val="24"/>
                <w:szCs w:val="24"/>
              </w:rPr>
            </w:pPr>
            <w:r w:rsidRPr="0054219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4219D" w:rsidRDefault="00C07FB3" w:rsidP="00E6774A">
            <w:pPr>
              <w:jc w:val="center"/>
              <w:rPr>
                <w:rFonts w:ascii="Times New Roman" w:hAnsi="Times New Roman" w:cs="Times New Roman"/>
                <w:color w:val="000000"/>
                <w:sz w:val="24"/>
                <w:szCs w:val="24"/>
              </w:rPr>
            </w:pPr>
            <w:r w:rsidRPr="0054219D">
              <w:rPr>
                <w:rFonts w:ascii="Times New Roman" w:hAnsi="Times New Roman" w:cs="Times New Roman"/>
                <w:color w:val="000000"/>
                <w:sz w:val="24"/>
                <w:szCs w:val="24"/>
              </w:rPr>
              <w:t>2</w:t>
            </w:r>
          </w:p>
        </w:tc>
      </w:tr>
      <w:tr w:rsidR="00C07FB3" w:rsidRPr="0054219D" w14:paraId="5543A857" w14:textId="77777777" w:rsidTr="0054219D">
        <w:trPr>
          <w:trHeight w:val="363"/>
        </w:trPr>
        <w:tc>
          <w:tcPr>
            <w:tcW w:w="9424" w:type="dxa"/>
            <w:gridSpan w:val="2"/>
            <w:tcBorders>
              <w:top w:val="single" w:sz="4" w:space="0" w:color="000000"/>
              <w:left w:val="single" w:sz="4" w:space="0" w:color="000000"/>
              <w:bottom w:val="single" w:sz="4" w:space="0" w:color="auto"/>
              <w:right w:val="single" w:sz="4" w:space="0" w:color="000000"/>
            </w:tcBorders>
            <w:vAlign w:val="center"/>
          </w:tcPr>
          <w:p w14:paraId="22814BBF" w14:textId="77777777" w:rsidR="00C07FB3" w:rsidRPr="0054219D" w:rsidRDefault="00C07FB3" w:rsidP="00E6774A">
            <w:pPr>
              <w:jc w:val="center"/>
              <w:rPr>
                <w:rFonts w:ascii="Times New Roman" w:hAnsi="Times New Roman" w:cs="Times New Roman"/>
                <w:b/>
                <w:color w:val="000000"/>
                <w:sz w:val="24"/>
                <w:szCs w:val="24"/>
              </w:rPr>
            </w:pPr>
            <w:r w:rsidRPr="0054219D">
              <w:rPr>
                <w:rFonts w:ascii="Times New Roman" w:hAnsi="Times New Roman" w:cs="Times New Roman"/>
                <w:b/>
                <w:color w:val="000000"/>
                <w:sz w:val="24"/>
                <w:szCs w:val="24"/>
              </w:rPr>
              <w:t>В соответствии с ФГОС</w:t>
            </w:r>
          </w:p>
        </w:tc>
      </w:tr>
      <w:tr w:rsidR="0054219D" w:rsidRPr="0054219D" w14:paraId="3D08B9BF" w14:textId="77777777" w:rsidTr="0054219D">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77E58819" w:rsidR="0054219D" w:rsidRPr="0054219D" w:rsidRDefault="0054219D" w:rsidP="0054219D">
            <w:pPr>
              <w:ind w:left="49" w:right="51"/>
              <w:rPr>
                <w:rFonts w:ascii="Times New Roman" w:hAnsi="Times New Roman" w:cs="Times New Roman"/>
                <w:color w:val="000000"/>
                <w:sz w:val="24"/>
                <w:szCs w:val="24"/>
              </w:rPr>
            </w:pPr>
            <w:r w:rsidRPr="00DB23A8">
              <w:rPr>
                <w:rFonts w:ascii="Times New Roman" w:hAnsi="Times New Roman"/>
                <w:iCs/>
                <w:color w:val="000000" w:themeColor="text1"/>
                <w:sz w:val="24"/>
                <w:szCs w:val="24"/>
              </w:rPr>
              <w:t>Создание флористических изделий из живых срезанных растений, сухоцветов, искусственных цветов и других материалов</w:t>
            </w:r>
            <w:r w:rsidRPr="00DB23A8">
              <w:rPr>
                <w:i/>
                <w:color w:val="000000" w:themeColor="text1"/>
                <w:sz w:val="24"/>
                <w:szCs w:val="24"/>
              </w:rPr>
              <w:t xml:space="preserve"> </w:t>
            </w:r>
          </w:p>
        </w:tc>
        <w:tc>
          <w:tcPr>
            <w:tcW w:w="4492" w:type="dxa"/>
            <w:tcBorders>
              <w:top w:val="single" w:sz="4" w:space="0" w:color="auto"/>
              <w:left w:val="single" w:sz="4" w:space="0" w:color="auto"/>
              <w:bottom w:val="single" w:sz="4" w:space="0" w:color="auto"/>
              <w:right w:val="single" w:sz="4" w:space="0" w:color="auto"/>
            </w:tcBorders>
          </w:tcPr>
          <w:p w14:paraId="09F95399" w14:textId="7D85C8EC" w:rsidR="0054219D" w:rsidRPr="0054219D" w:rsidRDefault="0054219D" w:rsidP="0054219D">
            <w:pPr>
              <w:ind w:left="77" w:right="137"/>
              <w:rPr>
                <w:rFonts w:ascii="Times New Roman" w:hAnsi="Times New Roman" w:cs="Times New Roman"/>
                <w:color w:val="000000"/>
                <w:sz w:val="24"/>
                <w:szCs w:val="24"/>
              </w:rPr>
            </w:pPr>
            <w:r w:rsidRPr="00DB23A8">
              <w:rPr>
                <w:rFonts w:ascii="Times New Roman" w:hAnsi="Times New Roman"/>
                <w:sz w:val="24"/>
                <w:szCs w:val="24"/>
              </w:rPr>
              <w:t xml:space="preserve">ПМ.01 </w:t>
            </w:r>
            <w:r w:rsidRPr="00DB23A8">
              <w:rPr>
                <w:rFonts w:ascii="Times New Roman" w:hAnsi="Times New Roman"/>
                <w:iCs/>
                <w:color w:val="000000" w:themeColor="text1"/>
                <w:sz w:val="24"/>
                <w:szCs w:val="24"/>
              </w:rPr>
              <w:t>Создание флористических изделий из живых срезанных растений, сухоцветов, искусственных цветов и других материалов</w:t>
            </w:r>
          </w:p>
        </w:tc>
      </w:tr>
      <w:tr w:rsidR="0054219D" w:rsidRPr="0054219D" w14:paraId="0612052B" w14:textId="77777777" w:rsidTr="0054219D">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310F5EDE" w:rsidR="0054219D" w:rsidRPr="0054219D" w:rsidRDefault="0054219D" w:rsidP="0054219D">
            <w:pPr>
              <w:ind w:left="49" w:right="51"/>
              <w:rPr>
                <w:rFonts w:ascii="Times New Roman" w:hAnsi="Times New Roman" w:cs="Times New Roman"/>
                <w:color w:val="000000"/>
                <w:sz w:val="24"/>
                <w:szCs w:val="24"/>
              </w:rPr>
            </w:pPr>
            <w:r w:rsidRPr="00DB23A8">
              <w:rPr>
                <w:rFonts w:ascii="Times New Roman" w:hAnsi="Times New Roman"/>
                <w:iCs/>
                <w:color w:val="000000" w:themeColor="text1"/>
                <w:sz w:val="24"/>
                <w:szCs w:val="24"/>
              </w:rPr>
              <w:t>Флористическое использование горшечных растений</w:t>
            </w:r>
          </w:p>
        </w:tc>
        <w:tc>
          <w:tcPr>
            <w:tcW w:w="4492" w:type="dxa"/>
            <w:tcBorders>
              <w:top w:val="single" w:sz="4" w:space="0" w:color="auto"/>
              <w:bottom w:val="single" w:sz="4" w:space="0" w:color="auto"/>
              <w:right w:val="single" w:sz="4" w:space="0" w:color="auto"/>
            </w:tcBorders>
          </w:tcPr>
          <w:p w14:paraId="0514B28A" w14:textId="529A6348" w:rsidR="0054219D" w:rsidRPr="0054219D" w:rsidRDefault="0054219D" w:rsidP="0054219D">
            <w:pPr>
              <w:ind w:left="77" w:right="137"/>
              <w:rPr>
                <w:rFonts w:ascii="Times New Roman" w:hAnsi="Times New Roman" w:cs="Times New Roman"/>
                <w:color w:val="000000"/>
                <w:sz w:val="24"/>
                <w:szCs w:val="24"/>
              </w:rPr>
            </w:pPr>
            <w:r w:rsidRPr="00DB23A8">
              <w:rPr>
                <w:rFonts w:ascii="Times New Roman" w:hAnsi="Times New Roman"/>
                <w:sz w:val="24"/>
                <w:szCs w:val="24"/>
              </w:rPr>
              <w:t>ПМ.02 Флористическое использование горшечных растений</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34E9C68A" w14:textId="77777777" w:rsidR="0092533F" w:rsidRDefault="0092533F">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65227952" w14:textId="0439B538"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3F0CD465" w:rsidR="001E637C" w:rsidRDefault="00D13E2F" w:rsidP="0054219D">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54219D">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4219D" w:rsidRPr="00692697" w14:paraId="576D971E" w14:textId="77777777" w:rsidTr="00547A88">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7AFE3474" w14:textId="77777777" w:rsidR="0054219D" w:rsidRPr="0054219D" w:rsidRDefault="0054219D" w:rsidP="0054219D">
            <w:pPr>
              <w:widowControl w:val="0"/>
              <w:rPr>
                <w:rFonts w:ascii="Times New Roman" w:hAnsi="Times New Roman"/>
                <w:sz w:val="24"/>
                <w:szCs w:val="24"/>
              </w:rPr>
            </w:pPr>
            <w:r w:rsidRPr="00DB23A8">
              <w:rPr>
                <w:rFonts w:ascii="Times New Roman" w:hAnsi="Times New Roman"/>
                <w:iCs/>
                <w:color w:val="000000" w:themeColor="text1"/>
                <w:sz w:val="24"/>
                <w:szCs w:val="24"/>
              </w:rPr>
              <w:t>Создание флористических изделий из живых срезанных растений, сухоцветов, искусственных цветов и других материалов</w:t>
            </w:r>
            <w:r w:rsidRPr="00DB23A8">
              <w:rPr>
                <w:i/>
                <w:color w:val="000000" w:themeColor="text1"/>
                <w:sz w:val="24"/>
                <w:szCs w:val="24"/>
              </w:rPr>
              <w:t xml:space="preserve"> </w:t>
            </w:r>
          </w:p>
          <w:p w14:paraId="1ACB46FD" w14:textId="18E07902" w:rsidR="0054219D" w:rsidRPr="0054219D" w:rsidRDefault="0054219D" w:rsidP="0054219D">
            <w:pPr>
              <w:widowControl w:val="0"/>
              <w:rPr>
                <w:rFonts w:ascii="Times New Roman" w:hAnsi="Times New Roman"/>
                <w:sz w:val="24"/>
                <w:szCs w:val="24"/>
              </w:rPr>
            </w:pPr>
          </w:p>
        </w:tc>
        <w:tc>
          <w:tcPr>
            <w:tcW w:w="6242" w:type="dxa"/>
          </w:tcPr>
          <w:p w14:paraId="036F1462" w14:textId="31F07E11" w:rsidR="0054219D" w:rsidRPr="0054219D" w:rsidRDefault="0054219D" w:rsidP="0054219D">
            <w:pPr>
              <w:widowControl w:val="0"/>
              <w:rPr>
                <w:rFonts w:ascii="Times New Roman" w:hAnsi="Times New Roman"/>
                <w:iCs/>
                <w:sz w:val="24"/>
                <w:szCs w:val="24"/>
              </w:rPr>
            </w:pPr>
            <w:r w:rsidRPr="00495832">
              <w:rPr>
                <w:rFonts w:ascii="Times New Roman" w:eastAsia="Times New Roman" w:hAnsi="Times New Roman" w:cs="Times New Roman"/>
                <w:bCs/>
                <w:sz w:val="24"/>
                <w:szCs w:val="24"/>
              </w:rPr>
              <w:t>ПК 1.1 Выбирать инструменты, оборудование, материалы и использовать их в соответствии с назначением и учетом принципов бережливого производства</w:t>
            </w:r>
          </w:p>
        </w:tc>
      </w:tr>
      <w:tr w:rsidR="0054219D" w:rsidRPr="00692697" w14:paraId="1CD663CE" w14:textId="77777777" w:rsidTr="00547A88">
        <w:trPr>
          <w:trHeight w:val="250"/>
        </w:trPr>
        <w:tc>
          <w:tcPr>
            <w:tcW w:w="3387" w:type="dxa"/>
            <w:vMerge/>
            <w:tcBorders>
              <w:top w:val="single" w:sz="4" w:space="0" w:color="auto"/>
              <w:left w:val="single" w:sz="4" w:space="0" w:color="auto"/>
              <w:bottom w:val="single" w:sz="4" w:space="0" w:color="auto"/>
              <w:right w:val="single" w:sz="4" w:space="0" w:color="auto"/>
            </w:tcBorders>
          </w:tcPr>
          <w:p w14:paraId="224B377C" w14:textId="77777777" w:rsidR="0054219D" w:rsidRPr="0054219D" w:rsidRDefault="0054219D" w:rsidP="0054219D">
            <w:pPr>
              <w:widowControl w:val="0"/>
              <w:rPr>
                <w:rFonts w:ascii="Times New Roman" w:hAnsi="Times New Roman"/>
                <w:sz w:val="24"/>
                <w:szCs w:val="24"/>
              </w:rPr>
            </w:pPr>
          </w:p>
        </w:tc>
        <w:tc>
          <w:tcPr>
            <w:tcW w:w="6242" w:type="dxa"/>
          </w:tcPr>
          <w:p w14:paraId="3A9C64DE" w14:textId="7B85FF6F" w:rsidR="0054219D" w:rsidRPr="0054219D" w:rsidRDefault="0054219D" w:rsidP="0054219D">
            <w:pPr>
              <w:widowControl w:val="0"/>
              <w:ind w:left="1" w:hanging="3"/>
              <w:rPr>
                <w:rFonts w:ascii="Times New Roman" w:hAnsi="Times New Roman"/>
                <w:sz w:val="24"/>
                <w:szCs w:val="24"/>
              </w:rPr>
            </w:pPr>
            <w:r w:rsidRPr="00495832">
              <w:rPr>
                <w:rFonts w:ascii="Times New Roman" w:eastAsia="Times New Roman" w:hAnsi="Times New Roman" w:cs="Times New Roman"/>
                <w:bCs/>
                <w:sz w:val="24"/>
                <w:szCs w:val="24"/>
              </w:rPr>
              <w:t>ПК 1.2 Определять типологию живых срезанных растений (цветов, веток, листьев и других), применяя ботаническую номенклатуру</w:t>
            </w:r>
          </w:p>
        </w:tc>
      </w:tr>
      <w:tr w:rsidR="0054219D" w:rsidRPr="00692697" w14:paraId="2268B84D" w14:textId="77777777" w:rsidTr="00547A88">
        <w:trPr>
          <w:trHeight w:val="173"/>
        </w:trPr>
        <w:tc>
          <w:tcPr>
            <w:tcW w:w="3387" w:type="dxa"/>
            <w:vMerge/>
            <w:tcBorders>
              <w:top w:val="single" w:sz="4" w:space="0" w:color="auto"/>
              <w:left w:val="single" w:sz="4" w:space="0" w:color="auto"/>
              <w:bottom w:val="single" w:sz="4" w:space="0" w:color="auto"/>
              <w:right w:val="single" w:sz="4" w:space="0" w:color="auto"/>
            </w:tcBorders>
          </w:tcPr>
          <w:p w14:paraId="67BF906E" w14:textId="77777777" w:rsidR="0054219D" w:rsidRPr="0054219D" w:rsidRDefault="0054219D" w:rsidP="0054219D">
            <w:pPr>
              <w:widowControl w:val="0"/>
              <w:rPr>
                <w:rFonts w:ascii="Times New Roman" w:hAnsi="Times New Roman"/>
                <w:sz w:val="24"/>
                <w:szCs w:val="24"/>
              </w:rPr>
            </w:pPr>
          </w:p>
        </w:tc>
        <w:tc>
          <w:tcPr>
            <w:tcW w:w="6242" w:type="dxa"/>
          </w:tcPr>
          <w:p w14:paraId="3B14A773" w14:textId="067D1161" w:rsidR="0054219D" w:rsidRPr="0054219D" w:rsidRDefault="0054219D" w:rsidP="0054219D">
            <w:pPr>
              <w:widowControl w:val="0"/>
              <w:rPr>
                <w:rFonts w:ascii="Times New Roman" w:hAnsi="Times New Roman"/>
                <w:sz w:val="24"/>
                <w:szCs w:val="24"/>
              </w:rPr>
            </w:pPr>
            <w:r w:rsidRPr="00495832">
              <w:rPr>
                <w:rFonts w:ascii="Times New Roman" w:eastAsia="Times New Roman" w:hAnsi="Times New Roman" w:cs="Times New Roman"/>
                <w:bCs/>
                <w:sz w:val="24"/>
                <w:szCs w:val="24"/>
              </w:rPr>
              <w:t>ПК 1.3. Выполнять первичную обработку живых срезанных растений (цветов, веток, листьев и других)</w:t>
            </w:r>
          </w:p>
        </w:tc>
      </w:tr>
      <w:tr w:rsidR="0054219D" w:rsidRPr="00692697" w14:paraId="4CBCFC19" w14:textId="77777777" w:rsidTr="00547A88">
        <w:trPr>
          <w:trHeight w:val="172"/>
        </w:trPr>
        <w:tc>
          <w:tcPr>
            <w:tcW w:w="3387" w:type="dxa"/>
            <w:vMerge/>
            <w:tcBorders>
              <w:top w:val="single" w:sz="4" w:space="0" w:color="auto"/>
              <w:left w:val="single" w:sz="4" w:space="0" w:color="auto"/>
              <w:bottom w:val="single" w:sz="4" w:space="0" w:color="auto"/>
              <w:right w:val="single" w:sz="4" w:space="0" w:color="auto"/>
            </w:tcBorders>
          </w:tcPr>
          <w:p w14:paraId="6DF4F063" w14:textId="77777777" w:rsidR="0054219D" w:rsidRPr="0054219D" w:rsidRDefault="0054219D" w:rsidP="0054219D">
            <w:pPr>
              <w:widowControl w:val="0"/>
              <w:rPr>
                <w:rFonts w:ascii="Times New Roman" w:hAnsi="Times New Roman"/>
                <w:sz w:val="24"/>
                <w:szCs w:val="24"/>
              </w:rPr>
            </w:pPr>
          </w:p>
        </w:tc>
        <w:tc>
          <w:tcPr>
            <w:tcW w:w="6242" w:type="dxa"/>
          </w:tcPr>
          <w:p w14:paraId="68B6ED5D" w14:textId="07106440" w:rsidR="0054219D" w:rsidRPr="0054219D" w:rsidRDefault="0054219D" w:rsidP="0054219D">
            <w:pPr>
              <w:widowControl w:val="0"/>
              <w:rPr>
                <w:rFonts w:ascii="Times New Roman" w:hAnsi="Times New Roman"/>
                <w:iCs/>
                <w:sz w:val="24"/>
                <w:szCs w:val="24"/>
              </w:rPr>
            </w:pPr>
            <w:r w:rsidRPr="00495832">
              <w:rPr>
                <w:rFonts w:ascii="Times New Roman" w:eastAsia="Times New Roman" w:hAnsi="Times New Roman" w:cs="Times New Roman"/>
                <w:bCs/>
                <w:sz w:val="24"/>
                <w:szCs w:val="24"/>
              </w:rPr>
              <w:t>ПК 1.4 Изготавливать и упаковывать готовые флористические изделия, а также обеспечивать жизнедеятельность флористических изделий в соответствии с их назначением</w:t>
            </w:r>
          </w:p>
        </w:tc>
      </w:tr>
      <w:tr w:rsidR="0054219D" w:rsidRPr="00692697" w14:paraId="14D7A82F" w14:textId="77777777" w:rsidTr="00547A88">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6732D6D" w14:textId="2F6F2F41" w:rsidR="0054219D" w:rsidRPr="0054219D" w:rsidRDefault="0054219D" w:rsidP="0054219D">
            <w:pPr>
              <w:widowControl w:val="0"/>
              <w:rPr>
                <w:rFonts w:ascii="Times New Roman" w:hAnsi="Times New Roman"/>
                <w:sz w:val="24"/>
                <w:szCs w:val="24"/>
              </w:rPr>
            </w:pPr>
            <w:r w:rsidRPr="0054219D">
              <w:rPr>
                <w:rFonts w:ascii="Times New Roman" w:hAnsi="Times New Roman"/>
                <w:iCs/>
                <w:color w:val="000000" w:themeColor="text1"/>
                <w:sz w:val="24"/>
                <w:szCs w:val="24"/>
              </w:rPr>
              <w:t>Флористическое использование горшечных растений</w:t>
            </w:r>
          </w:p>
        </w:tc>
        <w:tc>
          <w:tcPr>
            <w:tcW w:w="6242" w:type="dxa"/>
          </w:tcPr>
          <w:p w14:paraId="2BA28511" w14:textId="718A73AB" w:rsidR="0054219D" w:rsidRPr="00444071" w:rsidRDefault="0054219D" w:rsidP="0054219D">
            <w:pPr>
              <w:widowControl w:val="0"/>
              <w:rPr>
                <w:rFonts w:ascii="Times New Roman" w:eastAsia="Calibri" w:hAnsi="Times New Roman"/>
                <w:color w:val="0070C0"/>
                <w:spacing w:val="2"/>
                <w:sz w:val="24"/>
                <w:szCs w:val="24"/>
                <w:highlight w:val="yellow"/>
                <w:shd w:val="clear" w:color="auto" w:fill="FFFFFF"/>
              </w:rPr>
            </w:pPr>
            <w:r w:rsidRPr="00495832">
              <w:rPr>
                <w:rFonts w:ascii="Times New Roman" w:eastAsia="Times New Roman" w:hAnsi="Times New Roman" w:cs="Times New Roman"/>
                <w:bCs/>
                <w:sz w:val="24"/>
                <w:szCs w:val="24"/>
              </w:rPr>
              <w:t>ПК 2.1</w:t>
            </w:r>
            <w:r>
              <w:rPr>
                <w:rFonts w:ascii="Times New Roman" w:eastAsia="Times New Roman" w:hAnsi="Times New Roman" w:cs="Times New Roman"/>
                <w:bCs/>
                <w:sz w:val="24"/>
                <w:szCs w:val="24"/>
              </w:rPr>
              <w:t xml:space="preserve"> </w:t>
            </w:r>
            <w:r w:rsidRPr="00495832">
              <w:rPr>
                <w:rFonts w:ascii="Times New Roman" w:eastAsia="Times New Roman" w:hAnsi="Times New Roman" w:cs="Times New Roman"/>
                <w:bCs/>
                <w:sz w:val="24"/>
                <w:szCs w:val="24"/>
              </w:rPr>
              <w:t>Определять виды горшечных растений, применяя ботаническую номенклатуру</w:t>
            </w:r>
          </w:p>
        </w:tc>
      </w:tr>
      <w:tr w:rsidR="0054219D" w:rsidRPr="00692697" w14:paraId="40A4E688" w14:textId="77777777" w:rsidTr="0054219D">
        <w:trPr>
          <w:trHeight w:val="236"/>
        </w:trPr>
        <w:tc>
          <w:tcPr>
            <w:tcW w:w="3387" w:type="dxa"/>
            <w:vMerge/>
          </w:tcPr>
          <w:p w14:paraId="305BBFBC" w14:textId="77777777" w:rsidR="0054219D" w:rsidRPr="00444071" w:rsidRDefault="0054219D" w:rsidP="0054219D">
            <w:pPr>
              <w:widowControl w:val="0"/>
              <w:rPr>
                <w:rFonts w:ascii="Times New Roman" w:hAnsi="Times New Roman"/>
                <w:color w:val="0070C0"/>
                <w:sz w:val="24"/>
                <w:szCs w:val="24"/>
              </w:rPr>
            </w:pPr>
          </w:p>
        </w:tc>
        <w:tc>
          <w:tcPr>
            <w:tcW w:w="6242" w:type="dxa"/>
          </w:tcPr>
          <w:p w14:paraId="4AD74CAA" w14:textId="5C6B991C" w:rsidR="0054219D" w:rsidRPr="00444071" w:rsidRDefault="0054219D" w:rsidP="0054219D">
            <w:pPr>
              <w:widowControl w:val="0"/>
              <w:rPr>
                <w:rFonts w:ascii="Times New Roman" w:eastAsia="Calibri" w:hAnsi="Times New Roman"/>
                <w:color w:val="0070C0"/>
                <w:spacing w:val="2"/>
                <w:sz w:val="24"/>
                <w:szCs w:val="24"/>
                <w:shd w:val="clear" w:color="auto" w:fill="FFFFFF"/>
              </w:rPr>
            </w:pPr>
            <w:r w:rsidRPr="00495832">
              <w:rPr>
                <w:rFonts w:ascii="Times New Roman" w:eastAsia="Times New Roman" w:hAnsi="Times New Roman" w:cs="Times New Roman"/>
                <w:bCs/>
                <w:sz w:val="24"/>
                <w:szCs w:val="24"/>
              </w:rPr>
              <w:t>ПК 2.2</w:t>
            </w:r>
            <w:r>
              <w:rPr>
                <w:rFonts w:ascii="Times New Roman" w:eastAsia="Times New Roman" w:hAnsi="Times New Roman" w:cs="Times New Roman"/>
                <w:bCs/>
                <w:sz w:val="24"/>
                <w:szCs w:val="24"/>
              </w:rPr>
              <w:t xml:space="preserve"> </w:t>
            </w:r>
            <w:r w:rsidRPr="00495832">
              <w:rPr>
                <w:rFonts w:ascii="Times New Roman" w:eastAsia="Times New Roman" w:hAnsi="Times New Roman" w:cs="Times New Roman"/>
                <w:bCs/>
                <w:sz w:val="24"/>
                <w:szCs w:val="24"/>
              </w:rPr>
              <w:t>Создавать композиции из горшечных растений, обеспечивая их жизнедеятельность в соответствии с назначением</w:t>
            </w:r>
          </w:p>
        </w:tc>
      </w:tr>
      <w:tr w:rsidR="0054219D" w:rsidRPr="00692697" w14:paraId="0C9E890F" w14:textId="77777777" w:rsidTr="0054219D">
        <w:trPr>
          <w:trHeight w:val="135"/>
        </w:trPr>
        <w:tc>
          <w:tcPr>
            <w:tcW w:w="3387" w:type="dxa"/>
            <w:vMerge/>
          </w:tcPr>
          <w:p w14:paraId="112CC1E8" w14:textId="77777777" w:rsidR="0054219D" w:rsidRPr="00444071" w:rsidRDefault="0054219D" w:rsidP="0054219D">
            <w:pPr>
              <w:widowControl w:val="0"/>
              <w:rPr>
                <w:rFonts w:ascii="Times New Roman" w:hAnsi="Times New Roman"/>
                <w:color w:val="0070C0"/>
                <w:sz w:val="24"/>
                <w:szCs w:val="24"/>
              </w:rPr>
            </w:pPr>
          </w:p>
        </w:tc>
        <w:tc>
          <w:tcPr>
            <w:tcW w:w="6242" w:type="dxa"/>
          </w:tcPr>
          <w:p w14:paraId="7D17943B" w14:textId="209354F6" w:rsidR="0054219D" w:rsidRPr="00444071" w:rsidRDefault="0054219D" w:rsidP="0054219D">
            <w:pPr>
              <w:widowControl w:val="0"/>
              <w:ind w:left="1" w:hanging="3"/>
              <w:rPr>
                <w:rFonts w:ascii="Times New Roman" w:eastAsia="Calibri" w:hAnsi="Times New Roman"/>
                <w:color w:val="0070C0"/>
                <w:spacing w:val="2"/>
                <w:sz w:val="24"/>
                <w:szCs w:val="24"/>
                <w:shd w:val="clear" w:color="auto" w:fill="FFFFFF"/>
              </w:rPr>
            </w:pPr>
            <w:r w:rsidRPr="00495832">
              <w:rPr>
                <w:rFonts w:ascii="Times New Roman" w:eastAsia="Times New Roman" w:hAnsi="Times New Roman" w:cs="Times New Roman"/>
                <w:bCs/>
                <w:sz w:val="24"/>
                <w:szCs w:val="24"/>
              </w:rPr>
              <w:t>ПК 2.3 Осуществлять агротехнический уход за горшечными растениями</w:t>
            </w:r>
          </w:p>
        </w:tc>
      </w:tr>
      <w:tr w:rsidR="0054219D" w:rsidRPr="00692697" w14:paraId="2FF9F855" w14:textId="77777777" w:rsidTr="0054219D">
        <w:trPr>
          <w:trHeight w:val="135"/>
        </w:trPr>
        <w:tc>
          <w:tcPr>
            <w:tcW w:w="3387" w:type="dxa"/>
            <w:vMerge/>
          </w:tcPr>
          <w:p w14:paraId="102FCE77" w14:textId="77777777" w:rsidR="0054219D" w:rsidRPr="00444071" w:rsidRDefault="0054219D" w:rsidP="0054219D">
            <w:pPr>
              <w:widowControl w:val="0"/>
              <w:rPr>
                <w:rFonts w:ascii="Times New Roman" w:hAnsi="Times New Roman"/>
                <w:color w:val="0070C0"/>
                <w:sz w:val="24"/>
                <w:szCs w:val="24"/>
              </w:rPr>
            </w:pPr>
          </w:p>
        </w:tc>
        <w:tc>
          <w:tcPr>
            <w:tcW w:w="6242" w:type="dxa"/>
          </w:tcPr>
          <w:p w14:paraId="15105E2F" w14:textId="4F2F2268" w:rsidR="0054219D" w:rsidRPr="00444071" w:rsidRDefault="0054219D" w:rsidP="0054219D">
            <w:pPr>
              <w:widowControl w:val="0"/>
              <w:ind w:left="1" w:hanging="3"/>
              <w:rPr>
                <w:rFonts w:ascii="Times New Roman" w:hAnsi="Times New Roman"/>
                <w:iCs/>
                <w:color w:val="0070C0"/>
                <w:sz w:val="24"/>
                <w:szCs w:val="24"/>
              </w:rPr>
            </w:pPr>
            <w:r w:rsidRPr="00495832">
              <w:rPr>
                <w:rFonts w:ascii="Times New Roman" w:eastAsia="Times New Roman" w:hAnsi="Times New Roman" w:cs="Times New Roman"/>
                <w:bCs/>
                <w:sz w:val="24"/>
                <w:szCs w:val="24"/>
              </w:rPr>
              <w:t>ПК 2.4 Выявлять вредителей и болезни горшечных растений и выбирать методы борьбы с ними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7F4A7E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5D2DDF">
        <w:rPr>
          <w:rFonts w:ascii="Times New Roman" w:hAnsi="Times New Roman" w:cs="Times New Roman"/>
          <w:iCs/>
          <w:sz w:val="24"/>
          <w:szCs w:val="24"/>
        </w:rPr>
        <w:t xml:space="preserve">по </w:t>
      </w:r>
      <w:r w:rsidRPr="005D2DDF">
        <w:rPr>
          <w:rFonts w:ascii="Times New Roman" w:eastAsia="Calibri" w:hAnsi="Times New Roman" w:cs="Times New Roman"/>
          <w:bCs/>
          <w:iCs/>
          <w:sz w:val="24"/>
          <w:szCs w:val="24"/>
        </w:rPr>
        <w:t xml:space="preserve">профессии </w:t>
      </w:r>
      <w:r w:rsidR="005D2DDF" w:rsidRPr="005D2DDF">
        <w:rPr>
          <w:rFonts w:ascii="Times New Roman" w:eastAsia="Calibri" w:hAnsi="Times New Roman" w:cs="Times New Roman"/>
          <w:bCs/>
          <w:iCs/>
          <w:sz w:val="24"/>
          <w:szCs w:val="24"/>
        </w:rPr>
        <w:t>43.01.11 Мастер флористического сервиса</w:t>
      </w:r>
      <w:r w:rsidRPr="005D2DDF">
        <w:rPr>
          <w:rFonts w:ascii="Times New Roman" w:eastAsia="Calibri" w:hAnsi="Times New Roman" w:cs="Times New Roman"/>
          <w:iCs/>
          <w:sz w:val="24"/>
          <w:szCs w:val="24"/>
        </w:rPr>
        <w:t>,</w:t>
      </w:r>
      <w:r w:rsidRPr="005D2DDF">
        <w:rPr>
          <w:rFonts w:ascii="Times New Roman" w:hAnsi="Times New Roman" w:cs="Times New Roman"/>
          <w:iCs/>
          <w:sz w:val="24"/>
          <w:szCs w:val="24"/>
        </w:rPr>
        <w:t xml:space="preserve"> сдают ГИА в форме демонстрационного экзамена</w:t>
      </w:r>
      <w:r w:rsidR="006E2DA7" w:rsidRPr="005D2DDF">
        <w:rPr>
          <w:rFonts w:ascii="Times New Roman" w:hAnsi="Times New Roman" w:cs="Times New Roman"/>
          <w:iCs/>
          <w:sz w:val="24"/>
          <w:szCs w:val="24"/>
        </w:rPr>
        <w:t xml:space="preserve"> профильного уровня</w:t>
      </w:r>
      <w:r w:rsidR="005D2DDF" w:rsidRPr="005D2DDF">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sidRPr="00B63840">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5D2DDF" w:rsidRDefault="00552BFF" w:rsidP="005D2DDF">
      <w:pPr>
        <w:suppressAutoHyphens/>
        <w:spacing w:line="276" w:lineRule="auto"/>
        <w:jc w:val="both"/>
        <w:rPr>
          <w:rFonts w:ascii="Times New Roman" w:eastAsia="Times New Roman" w:hAnsi="Times New Roman" w:cs="Times New Roman"/>
          <w:sz w:val="24"/>
          <w:szCs w:val="24"/>
          <w:highlight w:val="green"/>
          <w:lang w:eastAsia="zh-CN"/>
        </w:rPr>
      </w:pPr>
    </w:p>
    <w:p w14:paraId="7CFF1E6C" w14:textId="77777777" w:rsidR="0092533F" w:rsidRPr="00CC144D" w:rsidRDefault="0092533F" w:rsidP="0092533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CC144D">
        <w:rPr>
          <w:rFonts w:ascii="Times New Roman" w:eastAsia="Times New Roman" w:hAnsi="Times New Roman" w:cs="Times New Roman"/>
          <w:b/>
          <w:bCs/>
          <w:sz w:val="24"/>
          <w:szCs w:val="24"/>
          <w:lang w:eastAsia="zh-CN"/>
        </w:rPr>
        <w:t>Примерная структура программы ГИА</w:t>
      </w:r>
    </w:p>
    <w:p w14:paraId="623F118A" w14:textId="77777777" w:rsidR="0092533F" w:rsidRPr="00CC144D" w:rsidRDefault="0092533F" w:rsidP="0092533F">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C144D">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2890C229" w14:textId="77777777" w:rsidR="0092533F" w:rsidRPr="00CC144D" w:rsidRDefault="0092533F" w:rsidP="0092533F">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C144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54756F5E" w14:textId="77777777" w:rsidR="0092533F" w:rsidRPr="00CC144D" w:rsidRDefault="0092533F" w:rsidP="0092533F">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C144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а также его структуры и требований к содержанию, описание условий допуска и подготовки ДЭ.</w:t>
      </w:r>
    </w:p>
    <w:p w14:paraId="383E4623" w14:textId="77777777" w:rsidR="0092533F" w:rsidRPr="00CC144D" w:rsidRDefault="0092533F" w:rsidP="0092533F">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C144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ДЭ)</w:t>
      </w:r>
    </w:p>
    <w:p w14:paraId="48157026" w14:textId="77777777" w:rsidR="0092533F" w:rsidRPr="00CC144D" w:rsidRDefault="0092533F" w:rsidP="0092533F">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C144D">
        <w:rPr>
          <w:rFonts w:ascii="Times New Roman" w:eastAsia="Times New Roman" w:hAnsi="Times New Roman" w:cs="Times New Roman"/>
          <w:sz w:val="24"/>
          <w:szCs w:val="24"/>
          <w:lang w:eastAsia="zh-CN"/>
        </w:rPr>
        <w:t>5. Критерии оценки уровня и качества подготовки обучающихся (ДЭ).</w:t>
      </w:r>
    </w:p>
    <w:p w14:paraId="797C4DEC" w14:textId="77777777" w:rsidR="0092533F" w:rsidRPr="000D279B" w:rsidRDefault="0092533F" w:rsidP="0092533F">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C144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bookmarkEnd w:id="5"/>
    <w:sectPr w:rsidR="00985065" w:rsidRPr="00BC58DA"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219D"/>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2DDF"/>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33F"/>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144D"/>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979</Words>
  <Characters>5583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7</cp:revision>
  <cp:lastPrinted>2023-04-28T08:44:00Z</cp:lastPrinted>
  <dcterms:created xsi:type="dcterms:W3CDTF">2024-03-04T11:39:00Z</dcterms:created>
  <dcterms:modified xsi:type="dcterms:W3CDTF">2024-11-29T11:06:00Z</dcterms:modified>
</cp:coreProperties>
</file>