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4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oter5.xml" ContentType="application/vnd.openxmlformats-officedocument.wordprocessingml.footer+xml"/>
  <Override PartName="/word/header10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1F0C97" w14:textId="77777777" w:rsidR="00ED6164" w:rsidRDefault="00B272B4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ПРИМЕРНАЯ ОБРАЗОВАТЕЛЬНАЯ ПРОГРАММА</w:t>
      </w:r>
    </w:p>
    <w:p w14:paraId="5332DE7C" w14:textId="77777777" w:rsidR="00ED6164" w:rsidRDefault="00B272B4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«ПРОФЕССИОНАЛИТЕТ»</w:t>
      </w:r>
    </w:p>
    <w:p w14:paraId="618E2EE2" w14:textId="77777777" w:rsidR="00ED6164" w:rsidRDefault="00ED6164">
      <w:pPr>
        <w:jc w:val="center"/>
        <w:rPr>
          <w:rFonts w:ascii="Times New Roman" w:hAnsi="Times New Roman"/>
          <w:b/>
          <w:sz w:val="24"/>
        </w:rPr>
      </w:pPr>
    </w:p>
    <w:p w14:paraId="26A98D43" w14:textId="77777777" w:rsidR="00ED6164" w:rsidRDefault="00B272B4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Уровень профессионального образования</w:t>
      </w:r>
    </w:p>
    <w:p w14:paraId="519D122A" w14:textId="77777777" w:rsidR="00ED6164" w:rsidRDefault="00B272B4">
      <w:pPr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Среднее профессиональное образование</w:t>
      </w:r>
    </w:p>
    <w:p w14:paraId="11CEB266" w14:textId="77777777" w:rsidR="00ED6164" w:rsidRDefault="00ED6164">
      <w:pPr>
        <w:jc w:val="center"/>
        <w:rPr>
          <w:rFonts w:ascii="Times New Roman" w:hAnsi="Times New Roman"/>
          <w:b/>
          <w:sz w:val="24"/>
        </w:rPr>
      </w:pPr>
    </w:p>
    <w:p w14:paraId="419E9E10" w14:textId="77777777" w:rsidR="00ED6164" w:rsidRDefault="00ED6164">
      <w:pPr>
        <w:jc w:val="center"/>
        <w:rPr>
          <w:rFonts w:ascii="Times New Roman" w:hAnsi="Times New Roman"/>
          <w:b/>
          <w:sz w:val="24"/>
        </w:rPr>
      </w:pPr>
    </w:p>
    <w:p w14:paraId="7D22AFB0" w14:textId="77777777" w:rsidR="00ED6164" w:rsidRDefault="00ED6164">
      <w:pPr>
        <w:rPr>
          <w:rFonts w:ascii="Times New Roman" w:hAnsi="Times New Roman"/>
          <w:b/>
          <w:sz w:val="24"/>
        </w:rPr>
      </w:pPr>
    </w:p>
    <w:p w14:paraId="36BAF803" w14:textId="77777777" w:rsidR="00ED6164" w:rsidRDefault="00B272B4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Образовательная программа</w:t>
      </w:r>
    </w:p>
    <w:p w14:paraId="3DC95558" w14:textId="77777777" w:rsidR="00ED6164" w:rsidRDefault="00B272B4">
      <w:pPr>
        <w:jc w:val="center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>подготовки квалифицированных рабочих, служащих</w:t>
      </w:r>
    </w:p>
    <w:p w14:paraId="6FDBEB08" w14:textId="77777777" w:rsidR="00ED6164" w:rsidRDefault="00ED6164">
      <w:pPr>
        <w:jc w:val="center"/>
        <w:rPr>
          <w:rFonts w:ascii="Times New Roman" w:hAnsi="Times New Roman"/>
          <w:sz w:val="24"/>
        </w:rPr>
      </w:pPr>
    </w:p>
    <w:p w14:paraId="62D4787B" w14:textId="77777777" w:rsidR="00ED6164" w:rsidRDefault="00B272B4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Профессия </w:t>
      </w:r>
    </w:p>
    <w:p w14:paraId="0C1EFA27" w14:textId="77777777" w:rsidR="00ED6164" w:rsidRDefault="00B272B4">
      <w:pPr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  <w:b/>
          <w:sz w:val="24"/>
        </w:rPr>
        <w:br/>
      </w:r>
      <w:r>
        <w:rPr>
          <w:rFonts w:ascii="Times New Roman" w:hAnsi="Times New Roman"/>
          <w:sz w:val="24"/>
        </w:rPr>
        <w:t>21.01.15 Электрослесарь подземный</w:t>
      </w:r>
    </w:p>
    <w:p w14:paraId="1B6F5A20" w14:textId="77777777" w:rsidR="00ED6164" w:rsidRDefault="00ED6164">
      <w:pPr>
        <w:jc w:val="center"/>
        <w:rPr>
          <w:rFonts w:ascii="Times New Roman" w:hAnsi="Times New Roman"/>
          <w:i/>
        </w:rPr>
      </w:pPr>
    </w:p>
    <w:p w14:paraId="19E13AB2" w14:textId="77777777" w:rsidR="00ED6164" w:rsidRDefault="00ED6164">
      <w:pPr>
        <w:jc w:val="center"/>
        <w:rPr>
          <w:rFonts w:ascii="Times New Roman" w:hAnsi="Times New Roman"/>
          <w:i/>
          <w:sz w:val="24"/>
        </w:rPr>
      </w:pPr>
    </w:p>
    <w:p w14:paraId="70957390" w14:textId="77777777" w:rsidR="00ED6164" w:rsidRDefault="00B272B4">
      <w:pPr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На базе </w:t>
      </w:r>
      <w:bookmarkStart w:id="0" w:name="_Hlk106717151"/>
      <w:r>
        <w:rPr>
          <w:rFonts w:ascii="Times New Roman" w:hAnsi="Times New Roman"/>
          <w:sz w:val="24"/>
        </w:rPr>
        <w:t>среднего общего образования</w:t>
      </w:r>
      <w:bookmarkEnd w:id="0"/>
    </w:p>
    <w:p w14:paraId="307F3E4B" w14:textId="77777777" w:rsidR="00ED6164" w:rsidRDefault="00ED6164">
      <w:pPr>
        <w:jc w:val="center"/>
        <w:rPr>
          <w:rFonts w:ascii="Times New Roman" w:hAnsi="Times New Roman"/>
          <w:sz w:val="24"/>
        </w:rPr>
      </w:pPr>
    </w:p>
    <w:p w14:paraId="1C859B24" w14:textId="77777777" w:rsidR="00ED6164" w:rsidRDefault="00ED6164">
      <w:pPr>
        <w:jc w:val="center"/>
        <w:rPr>
          <w:rFonts w:ascii="Times New Roman" w:hAnsi="Times New Roman"/>
          <w:sz w:val="24"/>
        </w:rPr>
      </w:pPr>
    </w:p>
    <w:p w14:paraId="4C9D6A07" w14:textId="77777777" w:rsidR="00ED6164" w:rsidRDefault="00B272B4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Квалификация выпускника</w:t>
      </w:r>
    </w:p>
    <w:p w14:paraId="4DF95FFD" w14:textId="77777777" w:rsidR="00ED6164" w:rsidRDefault="00B272B4">
      <w:pPr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Электрослесарь подземный</w:t>
      </w:r>
    </w:p>
    <w:p w14:paraId="72E457C1" w14:textId="77777777" w:rsidR="00ED6164" w:rsidRDefault="00ED6164">
      <w:pPr>
        <w:jc w:val="center"/>
        <w:rPr>
          <w:rFonts w:ascii="Times New Roman" w:hAnsi="Times New Roman"/>
          <w:i/>
          <w:sz w:val="24"/>
        </w:rPr>
      </w:pPr>
    </w:p>
    <w:p w14:paraId="3D078811" w14:textId="77777777" w:rsidR="00ED6164" w:rsidRDefault="00ED6164">
      <w:pPr>
        <w:rPr>
          <w:rFonts w:ascii="Times New Roman" w:hAnsi="Times New Roman"/>
          <w:sz w:val="24"/>
        </w:rPr>
      </w:pPr>
    </w:p>
    <w:p w14:paraId="64FBBEE1" w14:textId="77777777" w:rsidR="00ED6164" w:rsidRDefault="00ED6164">
      <w:pPr>
        <w:rPr>
          <w:rFonts w:ascii="Times New Roman" w:hAnsi="Times New Roman"/>
          <w:sz w:val="24"/>
        </w:rPr>
      </w:pPr>
    </w:p>
    <w:p w14:paraId="28D69B40" w14:textId="77777777" w:rsidR="00ED6164" w:rsidRDefault="00ED6164">
      <w:pPr>
        <w:rPr>
          <w:rFonts w:ascii="Times New Roman" w:hAnsi="Times New Roman"/>
          <w:sz w:val="24"/>
        </w:rPr>
      </w:pPr>
    </w:p>
    <w:p w14:paraId="4C0EB41A" w14:textId="77777777" w:rsidR="00ED6164" w:rsidRDefault="00ED6164">
      <w:pPr>
        <w:rPr>
          <w:rFonts w:ascii="Times New Roman" w:hAnsi="Times New Roman"/>
          <w:sz w:val="24"/>
        </w:rPr>
      </w:pPr>
    </w:p>
    <w:p w14:paraId="6B2018B8" w14:textId="77777777" w:rsidR="00ED6164" w:rsidRDefault="00ED6164">
      <w:pPr>
        <w:rPr>
          <w:rFonts w:ascii="Times New Roman" w:hAnsi="Times New Roman"/>
          <w:sz w:val="24"/>
        </w:rPr>
      </w:pPr>
    </w:p>
    <w:p w14:paraId="49612B6D" w14:textId="77777777" w:rsidR="00ED6164" w:rsidRDefault="00ED6164">
      <w:pPr>
        <w:rPr>
          <w:rFonts w:ascii="Times New Roman" w:hAnsi="Times New Roman"/>
          <w:sz w:val="24"/>
        </w:rPr>
      </w:pPr>
    </w:p>
    <w:p w14:paraId="2FCBD3AF" w14:textId="77777777" w:rsidR="00ED6164" w:rsidRDefault="00ED6164">
      <w:pPr>
        <w:rPr>
          <w:rFonts w:ascii="Times New Roman" w:hAnsi="Times New Roman"/>
          <w:sz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253"/>
        <w:gridCol w:w="5090"/>
      </w:tblGrid>
      <w:tr w:rsidR="00ED6164" w14:paraId="54BA9E24" w14:textId="77777777">
        <w:trPr>
          <w:trHeight w:val="625"/>
        </w:trPr>
        <w:tc>
          <w:tcPr>
            <w:tcW w:w="4253" w:type="dxa"/>
            <w:vMerge w:val="restart"/>
            <w:shd w:val="clear" w:color="auto" w:fill="auto"/>
          </w:tcPr>
          <w:p w14:paraId="3984A74F" w14:textId="77777777" w:rsidR="00ED6164" w:rsidRDefault="00B272B4">
            <w:pPr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</w:rPr>
              <w:t>Утверждено протоколом федерального учебно-методического объединения в системе среднего профессионального образования по УГПС 21.00.00 Прикладная геология, горное дело, нефтегазовое дело и геодезия:</w:t>
            </w:r>
          </w:p>
        </w:tc>
        <w:tc>
          <w:tcPr>
            <w:tcW w:w="509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31134729" w14:textId="77777777" w:rsidR="00ED6164" w:rsidRDefault="00ED6164">
            <w:pPr>
              <w:rPr>
                <w:rFonts w:ascii="Times New Roman" w:hAnsi="Times New Roman"/>
                <w:sz w:val="24"/>
              </w:rPr>
            </w:pPr>
          </w:p>
          <w:p w14:paraId="4B9DB1FB" w14:textId="77777777" w:rsidR="00ED6164" w:rsidRDefault="00ED6164">
            <w:pPr>
              <w:rPr>
                <w:rFonts w:ascii="Times New Roman" w:hAnsi="Times New Roman"/>
                <w:i/>
                <w:sz w:val="24"/>
              </w:rPr>
            </w:pPr>
          </w:p>
          <w:p w14:paraId="7BC1CBF6" w14:textId="76140302" w:rsidR="00ED6164" w:rsidRDefault="00C314E0" w:rsidP="00D962F8">
            <w:pPr>
              <w:jc w:val="center"/>
              <w:rPr>
                <w:rFonts w:ascii="Times New Roman" w:hAnsi="Times New Roman"/>
                <w:i/>
                <w:sz w:val="24"/>
              </w:rPr>
            </w:pPr>
            <w:r w:rsidRPr="00C314E0">
              <w:rPr>
                <w:rFonts w:ascii="Times New Roman" w:hAnsi="Times New Roman"/>
                <w:i/>
                <w:sz w:val="24"/>
              </w:rPr>
              <w:t>от 26.08.2024 № 2</w:t>
            </w:r>
          </w:p>
        </w:tc>
      </w:tr>
      <w:tr w:rsidR="00ED6164" w14:paraId="71BCEEB5" w14:textId="77777777">
        <w:trPr>
          <w:trHeight w:val="625"/>
        </w:trPr>
        <w:tc>
          <w:tcPr>
            <w:tcW w:w="4253" w:type="dxa"/>
            <w:vMerge/>
            <w:shd w:val="clear" w:color="auto" w:fill="auto"/>
          </w:tcPr>
          <w:p w14:paraId="1651BBFF" w14:textId="77777777" w:rsidR="00ED6164" w:rsidRDefault="00ED6164"/>
        </w:tc>
        <w:tc>
          <w:tcPr>
            <w:tcW w:w="5090" w:type="dxa"/>
            <w:tcBorders>
              <w:top w:val="single" w:sz="4" w:space="0" w:color="000000"/>
            </w:tcBorders>
            <w:shd w:val="clear" w:color="auto" w:fill="auto"/>
          </w:tcPr>
          <w:p w14:paraId="58A5F536" w14:textId="77777777" w:rsidR="00ED6164" w:rsidRDefault="00B272B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i/>
                <w:sz w:val="20"/>
              </w:rPr>
              <w:t>(реквизиты утверждающего документа)</w:t>
            </w:r>
          </w:p>
        </w:tc>
      </w:tr>
      <w:tr w:rsidR="00ED6164" w14:paraId="3629AFE4" w14:textId="77777777">
        <w:trPr>
          <w:trHeight w:val="686"/>
        </w:trPr>
        <w:tc>
          <w:tcPr>
            <w:tcW w:w="4253" w:type="dxa"/>
            <w:vMerge w:val="restart"/>
            <w:shd w:val="clear" w:color="auto" w:fill="auto"/>
          </w:tcPr>
          <w:p w14:paraId="781E8AA4" w14:textId="77777777" w:rsidR="00ED6164" w:rsidRDefault="00ED6164">
            <w:pPr>
              <w:rPr>
                <w:rFonts w:ascii="Times New Roman" w:hAnsi="Times New Roman"/>
                <w:b/>
                <w:color w:val="000000" w:themeColor="text1"/>
                <w:sz w:val="24"/>
              </w:rPr>
            </w:pPr>
          </w:p>
          <w:p w14:paraId="46B99D34" w14:textId="77777777" w:rsidR="00ED6164" w:rsidRDefault="00B272B4">
            <w:pPr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</w:rPr>
              <w:t xml:space="preserve">Зарегистрировано </w:t>
            </w:r>
            <w:r>
              <w:rPr>
                <w:rFonts w:ascii="Times New Roman" w:hAnsi="Times New Roman"/>
                <w:b/>
                <w:color w:val="000000" w:themeColor="text1"/>
                <w:sz w:val="24"/>
              </w:rPr>
              <w:br/>
              <w:t xml:space="preserve">в государственном реестре </w:t>
            </w:r>
          </w:p>
          <w:p w14:paraId="59D0B5D2" w14:textId="77777777" w:rsidR="00ED6164" w:rsidRDefault="00B272B4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</w:rPr>
              <w:t>примерных образовательных программ:</w:t>
            </w:r>
          </w:p>
        </w:tc>
        <w:tc>
          <w:tcPr>
            <w:tcW w:w="509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36DC22A4" w14:textId="0A8843E7" w:rsidR="00ED6164" w:rsidRDefault="00D962F8" w:rsidP="00D962F8">
            <w:pPr>
              <w:jc w:val="center"/>
              <w:rPr>
                <w:rFonts w:ascii="Times New Roman" w:hAnsi="Times New Roman"/>
                <w:sz w:val="24"/>
              </w:rPr>
            </w:pPr>
            <w:r w:rsidRPr="00D962F8">
              <w:rPr>
                <w:rFonts w:ascii="Times New Roman" w:hAnsi="Times New Roman"/>
                <w:sz w:val="24"/>
              </w:rPr>
              <w:t>94/2024</w:t>
            </w:r>
          </w:p>
        </w:tc>
      </w:tr>
      <w:tr w:rsidR="00ED6164" w14:paraId="070E8056" w14:textId="77777777">
        <w:trPr>
          <w:trHeight w:val="435"/>
        </w:trPr>
        <w:tc>
          <w:tcPr>
            <w:tcW w:w="4253" w:type="dxa"/>
            <w:vMerge/>
            <w:shd w:val="clear" w:color="auto" w:fill="auto"/>
          </w:tcPr>
          <w:p w14:paraId="784D8E26" w14:textId="77777777" w:rsidR="00ED6164" w:rsidRDefault="00ED6164"/>
        </w:tc>
        <w:tc>
          <w:tcPr>
            <w:tcW w:w="509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52533D37" w14:textId="77777777" w:rsidR="00ED6164" w:rsidRDefault="00B272B4">
            <w:pPr>
              <w:jc w:val="center"/>
              <w:rPr>
                <w:rFonts w:ascii="Times New Roman" w:hAnsi="Times New Roman"/>
                <w:i/>
                <w:sz w:val="20"/>
              </w:rPr>
            </w:pPr>
            <w:r>
              <w:rPr>
                <w:rFonts w:ascii="Times New Roman" w:hAnsi="Times New Roman"/>
                <w:i/>
                <w:sz w:val="20"/>
              </w:rPr>
              <w:t>(регистрационный номер)</w:t>
            </w:r>
          </w:p>
          <w:p w14:paraId="5E605918" w14:textId="77777777" w:rsidR="00ED6164" w:rsidRDefault="00ED6164">
            <w:pPr>
              <w:rPr>
                <w:rFonts w:ascii="Times New Roman" w:hAnsi="Times New Roman"/>
              </w:rPr>
            </w:pPr>
          </w:p>
          <w:p w14:paraId="3146E00F" w14:textId="23DEBBE3" w:rsidR="00ED6164" w:rsidRDefault="00467A43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Приказ ФГБОУ ДПО ИРПО от 16.12.2024 № 01-09-1329/2024</w:t>
            </w:r>
          </w:p>
        </w:tc>
      </w:tr>
      <w:tr w:rsidR="00ED6164" w14:paraId="6E3ADD1A" w14:textId="77777777">
        <w:trPr>
          <w:trHeight w:val="434"/>
        </w:trPr>
        <w:tc>
          <w:tcPr>
            <w:tcW w:w="4253" w:type="dxa"/>
            <w:vMerge/>
            <w:shd w:val="clear" w:color="auto" w:fill="auto"/>
          </w:tcPr>
          <w:p w14:paraId="525E1166" w14:textId="77777777" w:rsidR="00ED6164" w:rsidRDefault="00ED6164"/>
        </w:tc>
        <w:tc>
          <w:tcPr>
            <w:tcW w:w="5090" w:type="dxa"/>
            <w:tcBorders>
              <w:top w:val="single" w:sz="4" w:space="0" w:color="000000"/>
            </w:tcBorders>
            <w:shd w:val="clear" w:color="auto" w:fill="auto"/>
          </w:tcPr>
          <w:p w14:paraId="7DCE4BB2" w14:textId="77777777" w:rsidR="00ED6164" w:rsidRDefault="00B272B4">
            <w:pPr>
              <w:jc w:val="center"/>
              <w:rPr>
                <w:rFonts w:ascii="Times New Roman" w:hAnsi="Times New Roman"/>
                <w:i/>
                <w:sz w:val="20"/>
              </w:rPr>
            </w:pPr>
            <w:r>
              <w:rPr>
                <w:rFonts w:ascii="Times New Roman" w:hAnsi="Times New Roman"/>
                <w:i/>
                <w:sz w:val="20"/>
              </w:rPr>
              <w:t>(реквизиты утверждающего документа)</w:t>
            </w:r>
          </w:p>
        </w:tc>
      </w:tr>
    </w:tbl>
    <w:p w14:paraId="63412EF2" w14:textId="77777777" w:rsidR="00ED6164" w:rsidRDefault="00ED6164">
      <w:pPr>
        <w:rPr>
          <w:rFonts w:ascii="Times New Roman" w:hAnsi="Times New Roman"/>
          <w:sz w:val="24"/>
        </w:rPr>
      </w:pPr>
    </w:p>
    <w:p w14:paraId="56B2E788" w14:textId="77777777" w:rsidR="00ED6164" w:rsidRDefault="00ED6164">
      <w:pPr>
        <w:rPr>
          <w:rFonts w:ascii="Times New Roman" w:hAnsi="Times New Roman"/>
          <w:sz w:val="24"/>
        </w:rPr>
      </w:pPr>
    </w:p>
    <w:p w14:paraId="286942A5" w14:textId="77777777" w:rsidR="00ED6164" w:rsidRDefault="00ED6164">
      <w:pPr>
        <w:rPr>
          <w:rFonts w:ascii="Times New Roman" w:hAnsi="Times New Roman"/>
          <w:sz w:val="24"/>
        </w:rPr>
      </w:pPr>
    </w:p>
    <w:p w14:paraId="692E7F8B" w14:textId="77777777" w:rsidR="00ED6164" w:rsidRDefault="00ED6164">
      <w:pPr>
        <w:rPr>
          <w:rFonts w:ascii="Times New Roman" w:hAnsi="Times New Roman"/>
          <w:sz w:val="24"/>
        </w:rPr>
      </w:pPr>
    </w:p>
    <w:p w14:paraId="37DFDBE7" w14:textId="77777777" w:rsidR="00ED6164" w:rsidRDefault="00ED6164">
      <w:pPr>
        <w:rPr>
          <w:rFonts w:ascii="Times New Roman" w:hAnsi="Times New Roman"/>
          <w:sz w:val="24"/>
        </w:rPr>
      </w:pPr>
    </w:p>
    <w:p w14:paraId="2203EFAE" w14:textId="77777777" w:rsidR="00ED6164" w:rsidRDefault="00ED6164">
      <w:pPr>
        <w:rPr>
          <w:rFonts w:ascii="Times New Roman" w:hAnsi="Times New Roman"/>
          <w:sz w:val="24"/>
        </w:rPr>
      </w:pPr>
    </w:p>
    <w:p w14:paraId="0C0EB9FC" w14:textId="77777777" w:rsidR="00ED6164" w:rsidRDefault="00ED6164">
      <w:pPr>
        <w:rPr>
          <w:rFonts w:ascii="Times New Roman" w:hAnsi="Times New Roman"/>
          <w:sz w:val="24"/>
        </w:rPr>
      </w:pPr>
    </w:p>
    <w:p w14:paraId="2C01AEDF" w14:textId="77777777" w:rsidR="00ED6164" w:rsidRDefault="00ED6164">
      <w:pPr>
        <w:rPr>
          <w:rFonts w:ascii="Times New Roman" w:hAnsi="Times New Roman"/>
          <w:sz w:val="24"/>
        </w:rPr>
      </w:pPr>
    </w:p>
    <w:p w14:paraId="579E6EF0" w14:textId="77777777" w:rsidR="00ED6164" w:rsidRDefault="00B272B4">
      <w:pPr>
        <w:jc w:val="center"/>
        <w:rPr>
          <w:rFonts w:ascii="Times New Roman" w:hAnsi="Times New Roman"/>
          <w:b/>
          <w:sz w:val="24"/>
          <w:highlight w:val="lightGray"/>
          <w:u w:val="single"/>
        </w:rPr>
      </w:pPr>
      <w:r>
        <w:rPr>
          <w:rFonts w:ascii="Times New Roman" w:hAnsi="Times New Roman"/>
          <w:b/>
          <w:sz w:val="24"/>
        </w:rPr>
        <w:lastRenderedPageBreak/>
        <w:t>2024 г.</w:t>
      </w:r>
    </w:p>
    <w:p w14:paraId="7412C36D" w14:textId="77777777" w:rsidR="00ED6164" w:rsidRDefault="00ED6164">
      <w:pPr>
        <w:sectPr w:rsidR="00ED6164">
          <w:headerReference w:type="default" r:id="rId8"/>
          <w:footerReference w:type="default" r:id="rId9"/>
          <w:headerReference w:type="first" r:id="rId10"/>
          <w:pgSz w:w="11906" w:h="16838"/>
          <w:pgMar w:top="1134" w:right="567" w:bottom="1134" w:left="1134" w:header="709" w:footer="709" w:gutter="0"/>
          <w:pgNumType w:start="1"/>
          <w:cols w:space="720"/>
          <w:titlePg/>
        </w:sectPr>
      </w:pPr>
    </w:p>
    <w:p w14:paraId="2E12D425" w14:textId="77777777" w:rsidR="00ED6164" w:rsidRDefault="00ED6164">
      <w:pPr>
        <w:ind w:left="-142" w:firstLine="567"/>
        <w:jc w:val="center"/>
        <w:rPr>
          <w:rFonts w:ascii="Times New Roman" w:hAnsi="Times New Roman"/>
          <w:b/>
          <w:sz w:val="24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04"/>
        <w:gridCol w:w="6521"/>
      </w:tblGrid>
      <w:tr w:rsidR="00ED6164" w14:paraId="6CEFAC5B" w14:textId="77777777">
        <w:trPr>
          <w:jc w:val="center"/>
        </w:trPr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16C0E" w14:textId="77777777" w:rsidR="00ED6164" w:rsidRDefault="00B272B4">
            <w:pPr>
              <w:ind w:left="1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Организация-руководитель группы разработчиков: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B1C0A" w14:textId="77777777" w:rsidR="00ED6164" w:rsidRDefault="00B272B4">
            <w:pPr>
              <w:ind w:left="1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Федеральное государственное бюджетное образовательное учреждение дополнительного профессионального образования «Институт развития профессионального образования»</w:t>
            </w:r>
          </w:p>
        </w:tc>
      </w:tr>
      <w:tr w:rsidR="00ED6164" w14:paraId="5222ABDA" w14:textId="77777777">
        <w:trPr>
          <w:jc w:val="center"/>
        </w:trPr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421A9" w14:textId="77777777" w:rsidR="00ED6164" w:rsidRDefault="00B272B4">
            <w:pPr>
              <w:ind w:left="17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Экспертные организации: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C1AF3" w14:textId="77777777" w:rsidR="00ED6164" w:rsidRDefault="00ED6164">
            <w:pPr>
              <w:ind w:left="17"/>
              <w:rPr>
                <w:rFonts w:ascii="Times New Roman" w:hAnsi="Times New Roman"/>
                <w:sz w:val="24"/>
              </w:rPr>
            </w:pPr>
          </w:p>
        </w:tc>
      </w:tr>
    </w:tbl>
    <w:p w14:paraId="1727A04A" w14:textId="77777777" w:rsidR="00ED6164" w:rsidRDefault="00ED6164">
      <w:pPr>
        <w:ind w:firstLine="709"/>
        <w:jc w:val="both"/>
        <w:rPr>
          <w:rFonts w:ascii="Times New Roman" w:hAnsi="Times New Roman"/>
          <w:sz w:val="24"/>
        </w:rPr>
      </w:pPr>
    </w:p>
    <w:p w14:paraId="663D0568" w14:textId="77777777" w:rsidR="00ED6164" w:rsidRDefault="00ED6164">
      <w:pPr>
        <w:ind w:firstLine="709"/>
        <w:jc w:val="both"/>
        <w:rPr>
          <w:rFonts w:ascii="Times New Roman" w:hAnsi="Times New Roman"/>
          <w:sz w:val="24"/>
        </w:rPr>
      </w:pPr>
    </w:p>
    <w:p w14:paraId="4E054E68" w14:textId="77777777" w:rsidR="00ED6164" w:rsidRDefault="00ED6164">
      <w:pPr>
        <w:ind w:firstLine="709"/>
        <w:jc w:val="both"/>
        <w:rPr>
          <w:rFonts w:ascii="Times New Roman" w:hAnsi="Times New Roman"/>
          <w:sz w:val="24"/>
        </w:rPr>
      </w:pPr>
    </w:p>
    <w:p w14:paraId="3C9DCDA3" w14:textId="77777777" w:rsidR="00ED6164" w:rsidRDefault="00ED6164">
      <w:pPr>
        <w:ind w:firstLine="709"/>
        <w:jc w:val="both"/>
        <w:rPr>
          <w:rFonts w:ascii="Times New Roman" w:hAnsi="Times New Roman"/>
          <w:sz w:val="24"/>
        </w:rPr>
      </w:pPr>
    </w:p>
    <w:p w14:paraId="0CE6C899" w14:textId="77777777" w:rsidR="00ED6164" w:rsidRDefault="00ED6164">
      <w:pPr>
        <w:ind w:firstLine="709"/>
        <w:jc w:val="both"/>
        <w:rPr>
          <w:rFonts w:ascii="Times New Roman" w:hAnsi="Times New Roman"/>
          <w:sz w:val="24"/>
        </w:rPr>
      </w:pPr>
    </w:p>
    <w:p w14:paraId="0CAA5C05" w14:textId="77777777" w:rsidR="00ED6164" w:rsidRDefault="00ED6164">
      <w:pPr>
        <w:ind w:firstLine="709"/>
        <w:jc w:val="both"/>
        <w:rPr>
          <w:rFonts w:ascii="Times New Roman" w:hAnsi="Times New Roman"/>
          <w:sz w:val="24"/>
        </w:rPr>
      </w:pPr>
    </w:p>
    <w:p w14:paraId="7E98D566" w14:textId="77777777" w:rsidR="00ED6164" w:rsidRDefault="00ED6164">
      <w:pPr>
        <w:ind w:firstLine="709"/>
        <w:jc w:val="both"/>
        <w:rPr>
          <w:rFonts w:ascii="Times New Roman" w:hAnsi="Times New Roman"/>
          <w:sz w:val="24"/>
        </w:rPr>
      </w:pPr>
    </w:p>
    <w:p w14:paraId="483FA2FD" w14:textId="77777777" w:rsidR="00ED6164" w:rsidRDefault="00ED6164">
      <w:pPr>
        <w:ind w:firstLine="709"/>
        <w:jc w:val="both"/>
        <w:rPr>
          <w:rFonts w:ascii="Times New Roman" w:hAnsi="Times New Roman"/>
          <w:sz w:val="24"/>
        </w:rPr>
      </w:pPr>
    </w:p>
    <w:p w14:paraId="4C5CA458" w14:textId="77777777" w:rsidR="00ED6164" w:rsidRDefault="00ED6164">
      <w:pPr>
        <w:ind w:firstLine="709"/>
        <w:jc w:val="both"/>
        <w:rPr>
          <w:rFonts w:ascii="Times New Roman" w:hAnsi="Times New Roman"/>
          <w:sz w:val="24"/>
        </w:rPr>
      </w:pPr>
    </w:p>
    <w:p w14:paraId="1919950B" w14:textId="77777777" w:rsidR="00ED6164" w:rsidRDefault="00ED6164">
      <w:pPr>
        <w:ind w:firstLine="709"/>
        <w:jc w:val="both"/>
        <w:rPr>
          <w:rFonts w:ascii="Times New Roman" w:hAnsi="Times New Roman"/>
          <w:sz w:val="24"/>
        </w:rPr>
      </w:pPr>
    </w:p>
    <w:p w14:paraId="05778F02" w14:textId="77777777" w:rsidR="00ED6164" w:rsidRDefault="00ED6164">
      <w:pPr>
        <w:ind w:firstLine="709"/>
        <w:jc w:val="both"/>
        <w:rPr>
          <w:rFonts w:ascii="Times New Roman" w:hAnsi="Times New Roman"/>
          <w:sz w:val="24"/>
        </w:rPr>
      </w:pPr>
    </w:p>
    <w:p w14:paraId="56B5E231" w14:textId="77777777" w:rsidR="00ED6164" w:rsidRDefault="00ED6164">
      <w:pPr>
        <w:ind w:firstLine="709"/>
        <w:jc w:val="both"/>
        <w:rPr>
          <w:rFonts w:ascii="Times New Roman" w:hAnsi="Times New Roman"/>
          <w:sz w:val="24"/>
        </w:rPr>
      </w:pPr>
    </w:p>
    <w:p w14:paraId="1AB360EC" w14:textId="77777777" w:rsidR="00ED6164" w:rsidRDefault="00ED6164">
      <w:pPr>
        <w:ind w:firstLine="709"/>
        <w:jc w:val="both"/>
        <w:rPr>
          <w:rFonts w:ascii="Times New Roman" w:hAnsi="Times New Roman"/>
          <w:sz w:val="24"/>
        </w:rPr>
      </w:pPr>
    </w:p>
    <w:p w14:paraId="6E99FF85" w14:textId="77777777" w:rsidR="00ED6164" w:rsidRDefault="00ED6164">
      <w:pPr>
        <w:ind w:firstLine="709"/>
        <w:jc w:val="both"/>
        <w:rPr>
          <w:rFonts w:ascii="Times New Roman" w:hAnsi="Times New Roman"/>
          <w:sz w:val="24"/>
        </w:rPr>
      </w:pPr>
    </w:p>
    <w:p w14:paraId="24EC7D97" w14:textId="77777777" w:rsidR="00ED6164" w:rsidRDefault="00ED6164">
      <w:pPr>
        <w:ind w:firstLine="709"/>
        <w:jc w:val="both"/>
        <w:rPr>
          <w:rFonts w:ascii="Times New Roman" w:hAnsi="Times New Roman"/>
          <w:sz w:val="24"/>
        </w:rPr>
      </w:pPr>
    </w:p>
    <w:p w14:paraId="1F9ACF77" w14:textId="77777777" w:rsidR="00ED6164" w:rsidRDefault="00ED6164">
      <w:pPr>
        <w:ind w:firstLine="709"/>
        <w:jc w:val="both"/>
        <w:rPr>
          <w:rFonts w:ascii="Times New Roman" w:hAnsi="Times New Roman"/>
          <w:sz w:val="24"/>
        </w:rPr>
      </w:pPr>
    </w:p>
    <w:p w14:paraId="1115D842" w14:textId="77777777" w:rsidR="00ED6164" w:rsidRDefault="00ED6164">
      <w:pPr>
        <w:ind w:firstLine="709"/>
        <w:jc w:val="both"/>
        <w:rPr>
          <w:rFonts w:ascii="Times New Roman" w:hAnsi="Times New Roman"/>
          <w:sz w:val="24"/>
        </w:rPr>
      </w:pPr>
    </w:p>
    <w:p w14:paraId="0E160F28" w14:textId="77777777" w:rsidR="00ED6164" w:rsidRDefault="00ED6164">
      <w:pPr>
        <w:ind w:firstLine="709"/>
        <w:jc w:val="both"/>
        <w:rPr>
          <w:rFonts w:ascii="Times New Roman" w:hAnsi="Times New Roman"/>
          <w:sz w:val="24"/>
        </w:rPr>
      </w:pPr>
    </w:p>
    <w:p w14:paraId="7F502754" w14:textId="77777777" w:rsidR="00ED6164" w:rsidRDefault="00ED6164">
      <w:pPr>
        <w:ind w:firstLine="709"/>
        <w:jc w:val="both"/>
        <w:rPr>
          <w:rFonts w:ascii="Times New Roman" w:hAnsi="Times New Roman"/>
          <w:sz w:val="24"/>
        </w:rPr>
      </w:pPr>
    </w:p>
    <w:p w14:paraId="4101AB64" w14:textId="77777777" w:rsidR="00ED6164" w:rsidRDefault="00ED6164">
      <w:pPr>
        <w:jc w:val="both"/>
        <w:rPr>
          <w:rFonts w:ascii="Times New Roman" w:hAnsi="Times New Roman"/>
          <w:sz w:val="24"/>
        </w:rPr>
      </w:pPr>
    </w:p>
    <w:p w14:paraId="7818E820" w14:textId="77777777" w:rsidR="00ED6164" w:rsidRDefault="00B272B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br w:type="page"/>
      </w:r>
    </w:p>
    <w:p w14:paraId="6E8E1ACB" w14:textId="77777777" w:rsidR="00ED6164" w:rsidRDefault="00ED6164">
      <w:pPr>
        <w:sectPr w:rsidR="00ED6164">
          <w:headerReference w:type="default" r:id="rId11"/>
          <w:footerReference w:type="default" r:id="rId12"/>
          <w:headerReference w:type="first" r:id="rId13"/>
          <w:pgSz w:w="11906" w:h="16838"/>
          <w:pgMar w:top="1134" w:right="567" w:bottom="1134" w:left="1134" w:header="709" w:footer="709" w:gutter="0"/>
          <w:pgNumType w:start="2"/>
          <w:cols w:space="720"/>
          <w:titlePg/>
        </w:sectPr>
      </w:pPr>
    </w:p>
    <w:p w14:paraId="5CA6D1A9" w14:textId="77777777" w:rsidR="00ED6164" w:rsidRDefault="00B272B4">
      <w:pPr>
        <w:jc w:val="center"/>
        <w:rPr>
          <w:rFonts w:ascii="Times New Roman" w:hAnsi="Times New Roman"/>
          <w:b/>
          <w:sz w:val="24"/>
        </w:rPr>
      </w:pPr>
      <w:bookmarkStart w:id="1" w:name="_Hlk68082010"/>
      <w:r>
        <w:rPr>
          <w:rFonts w:ascii="Times New Roman" w:hAnsi="Times New Roman"/>
          <w:b/>
          <w:sz w:val="24"/>
        </w:rPr>
        <w:lastRenderedPageBreak/>
        <w:t>Содержание</w:t>
      </w:r>
    </w:p>
    <w:p w14:paraId="06C61A3D" w14:textId="77777777" w:rsidR="00ED6164" w:rsidRDefault="00ED6164">
      <w:pPr>
        <w:pStyle w:val="affffffff2"/>
        <w:spacing w:before="0"/>
        <w:rPr>
          <w:rStyle w:val="affffffb"/>
          <w:rFonts w:ascii="Times New Roman" w:hAnsi="Times New Roman"/>
          <w:b/>
        </w:rPr>
      </w:pPr>
    </w:p>
    <w:p w14:paraId="78E94177" w14:textId="2AC7D6E1" w:rsidR="00ED6164" w:rsidRDefault="00B272B4">
      <w:pPr>
        <w:pStyle w:val="1f"/>
        <w:tabs>
          <w:tab w:val="clear" w:pos="9638"/>
          <w:tab w:val="right" w:leader="dot" w:pos="9355"/>
        </w:tabs>
        <w:rPr>
          <w:noProof/>
        </w:rPr>
      </w:pPr>
      <w:r>
        <w:fldChar w:fldCharType="begin"/>
      </w:r>
      <w:r>
        <w:instrText>TOC \h \z \u \o "1-3"</w:instrText>
      </w:r>
      <w:r>
        <w:fldChar w:fldCharType="separate"/>
      </w:r>
      <w:hyperlink w:anchor="__RefHeading___1" w:history="1">
        <w:r>
          <w:rPr>
            <w:noProof/>
          </w:rPr>
          <w:t>Раздел 1. Общие положения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>PAGEREF __RefHeading___1 \h</w:instrText>
        </w:r>
        <w:r>
          <w:rPr>
            <w:noProof/>
          </w:rPr>
        </w:r>
        <w:r>
          <w:rPr>
            <w:noProof/>
          </w:rPr>
          <w:fldChar w:fldCharType="separate"/>
        </w:r>
        <w:r w:rsidR="006F0D85">
          <w:rPr>
            <w:noProof/>
          </w:rPr>
          <w:t>4</w:t>
        </w:r>
        <w:r>
          <w:rPr>
            <w:noProof/>
          </w:rPr>
          <w:fldChar w:fldCharType="end"/>
        </w:r>
      </w:hyperlink>
    </w:p>
    <w:p w14:paraId="278171FC" w14:textId="4A57C547" w:rsidR="00ED6164" w:rsidRDefault="00467A43">
      <w:pPr>
        <w:pStyle w:val="21"/>
        <w:tabs>
          <w:tab w:val="right" w:leader="dot" w:pos="9355"/>
        </w:tabs>
        <w:rPr>
          <w:noProof/>
        </w:rPr>
      </w:pPr>
      <w:hyperlink w:anchor="__RefHeading___2" w:history="1">
        <w:r w:rsidR="00B272B4">
          <w:rPr>
            <w:noProof/>
          </w:rPr>
          <w:t>1.1. Назначение примерной образовательной программы</w:t>
        </w:r>
        <w:r w:rsidR="00B272B4">
          <w:rPr>
            <w:noProof/>
          </w:rPr>
          <w:tab/>
        </w:r>
        <w:r w:rsidR="00B272B4">
          <w:rPr>
            <w:noProof/>
          </w:rPr>
          <w:fldChar w:fldCharType="begin"/>
        </w:r>
        <w:r w:rsidR="00B272B4">
          <w:rPr>
            <w:noProof/>
          </w:rPr>
          <w:instrText>PAGEREF __RefHeading___2 \h</w:instrText>
        </w:r>
        <w:r w:rsidR="00B272B4">
          <w:rPr>
            <w:noProof/>
          </w:rPr>
        </w:r>
        <w:r w:rsidR="00B272B4">
          <w:rPr>
            <w:noProof/>
          </w:rPr>
          <w:fldChar w:fldCharType="separate"/>
        </w:r>
        <w:r w:rsidR="006F0D85">
          <w:rPr>
            <w:noProof/>
          </w:rPr>
          <w:t>4</w:t>
        </w:r>
        <w:r w:rsidR="00B272B4">
          <w:rPr>
            <w:noProof/>
          </w:rPr>
          <w:fldChar w:fldCharType="end"/>
        </w:r>
      </w:hyperlink>
    </w:p>
    <w:p w14:paraId="2BFE9ED9" w14:textId="165F6579" w:rsidR="00ED6164" w:rsidRDefault="00467A43">
      <w:pPr>
        <w:pStyle w:val="21"/>
        <w:tabs>
          <w:tab w:val="right" w:leader="dot" w:pos="9355"/>
        </w:tabs>
        <w:rPr>
          <w:noProof/>
        </w:rPr>
      </w:pPr>
      <w:hyperlink w:anchor="__RefHeading___3" w:history="1">
        <w:r w:rsidR="00B272B4">
          <w:rPr>
            <w:noProof/>
          </w:rPr>
          <w:t>1.2. Нормативные документы</w:t>
        </w:r>
        <w:r w:rsidR="00B272B4">
          <w:rPr>
            <w:noProof/>
          </w:rPr>
          <w:tab/>
        </w:r>
        <w:r w:rsidR="00B272B4">
          <w:rPr>
            <w:noProof/>
          </w:rPr>
          <w:fldChar w:fldCharType="begin"/>
        </w:r>
        <w:r w:rsidR="00B272B4">
          <w:rPr>
            <w:noProof/>
          </w:rPr>
          <w:instrText>PAGEREF __RefHeading___3 \h</w:instrText>
        </w:r>
        <w:r w:rsidR="00B272B4">
          <w:rPr>
            <w:noProof/>
          </w:rPr>
        </w:r>
        <w:r w:rsidR="00B272B4">
          <w:rPr>
            <w:noProof/>
          </w:rPr>
          <w:fldChar w:fldCharType="separate"/>
        </w:r>
        <w:r w:rsidR="006F0D85">
          <w:rPr>
            <w:noProof/>
          </w:rPr>
          <w:t>4</w:t>
        </w:r>
        <w:r w:rsidR="00B272B4">
          <w:rPr>
            <w:noProof/>
          </w:rPr>
          <w:fldChar w:fldCharType="end"/>
        </w:r>
      </w:hyperlink>
    </w:p>
    <w:p w14:paraId="6220BD8D" w14:textId="651802F5" w:rsidR="00ED6164" w:rsidRDefault="00467A43">
      <w:pPr>
        <w:pStyle w:val="21"/>
        <w:tabs>
          <w:tab w:val="right" w:leader="dot" w:pos="9355"/>
        </w:tabs>
        <w:rPr>
          <w:noProof/>
        </w:rPr>
      </w:pPr>
      <w:hyperlink w:anchor="__RefHeading___4" w:history="1">
        <w:r w:rsidR="00B272B4">
          <w:rPr>
            <w:noProof/>
          </w:rPr>
          <w:t>1.3. Перечень сокращений</w:t>
        </w:r>
        <w:r w:rsidR="00B272B4">
          <w:rPr>
            <w:noProof/>
          </w:rPr>
          <w:tab/>
        </w:r>
        <w:r w:rsidR="00B272B4">
          <w:rPr>
            <w:noProof/>
          </w:rPr>
          <w:fldChar w:fldCharType="begin"/>
        </w:r>
        <w:r w:rsidR="00B272B4">
          <w:rPr>
            <w:noProof/>
          </w:rPr>
          <w:instrText>PAGEREF __RefHeading___4 \h</w:instrText>
        </w:r>
        <w:r w:rsidR="00B272B4">
          <w:rPr>
            <w:noProof/>
          </w:rPr>
        </w:r>
        <w:r w:rsidR="00B272B4">
          <w:rPr>
            <w:noProof/>
          </w:rPr>
          <w:fldChar w:fldCharType="separate"/>
        </w:r>
        <w:r w:rsidR="006F0D85">
          <w:rPr>
            <w:noProof/>
          </w:rPr>
          <w:t>5</w:t>
        </w:r>
        <w:r w:rsidR="00B272B4">
          <w:rPr>
            <w:noProof/>
          </w:rPr>
          <w:fldChar w:fldCharType="end"/>
        </w:r>
      </w:hyperlink>
    </w:p>
    <w:p w14:paraId="1D14B872" w14:textId="7012C46E" w:rsidR="00ED6164" w:rsidRDefault="00467A43">
      <w:pPr>
        <w:pStyle w:val="1f"/>
        <w:tabs>
          <w:tab w:val="clear" w:pos="9638"/>
          <w:tab w:val="right" w:leader="dot" w:pos="9355"/>
        </w:tabs>
        <w:rPr>
          <w:noProof/>
        </w:rPr>
      </w:pPr>
      <w:hyperlink w:anchor="__RefHeading___5" w:history="1">
        <w:r w:rsidR="00B272B4">
          <w:rPr>
            <w:noProof/>
          </w:rPr>
          <w:t>Раздел 2. Основные характеристики образовательной программы</w:t>
        </w:r>
        <w:r w:rsidR="00B272B4">
          <w:rPr>
            <w:noProof/>
          </w:rPr>
          <w:tab/>
        </w:r>
        <w:r w:rsidR="00B272B4">
          <w:rPr>
            <w:noProof/>
          </w:rPr>
          <w:fldChar w:fldCharType="begin"/>
        </w:r>
        <w:r w:rsidR="00B272B4">
          <w:rPr>
            <w:noProof/>
          </w:rPr>
          <w:instrText>PAGEREF __RefHeading___5 \h</w:instrText>
        </w:r>
        <w:r w:rsidR="00B272B4">
          <w:rPr>
            <w:noProof/>
          </w:rPr>
        </w:r>
        <w:r w:rsidR="00B272B4">
          <w:rPr>
            <w:noProof/>
          </w:rPr>
          <w:fldChar w:fldCharType="separate"/>
        </w:r>
        <w:r w:rsidR="006F0D85">
          <w:rPr>
            <w:noProof/>
          </w:rPr>
          <w:t>6</w:t>
        </w:r>
        <w:r w:rsidR="00B272B4">
          <w:rPr>
            <w:noProof/>
          </w:rPr>
          <w:fldChar w:fldCharType="end"/>
        </w:r>
      </w:hyperlink>
    </w:p>
    <w:p w14:paraId="3EF4A84F" w14:textId="6856A763" w:rsidR="00ED6164" w:rsidRDefault="00467A43">
      <w:pPr>
        <w:pStyle w:val="1f"/>
        <w:tabs>
          <w:tab w:val="clear" w:pos="9638"/>
          <w:tab w:val="right" w:leader="dot" w:pos="9355"/>
        </w:tabs>
        <w:rPr>
          <w:noProof/>
        </w:rPr>
      </w:pPr>
      <w:hyperlink w:anchor="__RefHeading___6" w:history="1">
        <w:r w:rsidR="00B272B4">
          <w:rPr>
            <w:noProof/>
          </w:rPr>
          <w:t>Раздел 3. Характеристика профессиональной деятельности выпускника</w:t>
        </w:r>
        <w:r w:rsidR="00B272B4">
          <w:rPr>
            <w:noProof/>
          </w:rPr>
          <w:tab/>
        </w:r>
        <w:r w:rsidR="00B272B4">
          <w:rPr>
            <w:noProof/>
          </w:rPr>
          <w:fldChar w:fldCharType="begin"/>
        </w:r>
        <w:r w:rsidR="00B272B4">
          <w:rPr>
            <w:noProof/>
          </w:rPr>
          <w:instrText>PAGEREF __RefHeading___6 \h</w:instrText>
        </w:r>
        <w:r w:rsidR="00B272B4">
          <w:rPr>
            <w:noProof/>
          </w:rPr>
        </w:r>
        <w:r w:rsidR="00B272B4">
          <w:rPr>
            <w:noProof/>
          </w:rPr>
          <w:fldChar w:fldCharType="separate"/>
        </w:r>
        <w:r w:rsidR="006F0D85">
          <w:rPr>
            <w:noProof/>
          </w:rPr>
          <w:t>8</w:t>
        </w:r>
        <w:r w:rsidR="00B272B4">
          <w:rPr>
            <w:noProof/>
          </w:rPr>
          <w:fldChar w:fldCharType="end"/>
        </w:r>
      </w:hyperlink>
    </w:p>
    <w:p w14:paraId="4AE9AFB2" w14:textId="0F03FCF3" w:rsidR="00ED6164" w:rsidRDefault="00467A43">
      <w:pPr>
        <w:pStyle w:val="21"/>
        <w:tabs>
          <w:tab w:val="right" w:leader="dot" w:pos="9355"/>
        </w:tabs>
        <w:rPr>
          <w:noProof/>
        </w:rPr>
      </w:pPr>
      <w:hyperlink w:anchor="__RefHeading___7" w:history="1">
        <w:r w:rsidR="00B272B4">
          <w:rPr>
            <w:noProof/>
          </w:rPr>
          <w:t>3.1. Область(и) профессиональной деятельности выпускников:</w:t>
        </w:r>
        <w:r w:rsidR="00B272B4">
          <w:rPr>
            <w:noProof/>
          </w:rPr>
          <w:tab/>
        </w:r>
        <w:r w:rsidR="00B272B4">
          <w:rPr>
            <w:noProof/>
          </w:rPr>
          <w:fldChar w:fldCharType="begin"/>
        </w:r>
        <w:r w:rsidR="00B272B4">
          <w:rPr>
            <w:noProof/>
          </w:rPr>
          <w:instrText>PAGEREF __RefHeading___7 \h</w:instrText>
        </w:r>
        <w:r w:rsidR="00B272B4">
          <w:rPr>
            <w:noProof/>
          </w:rPr>
        </w:r>
        <w:r w:rsidR="00B272B4">
          <w:rPr>
            <w:noProof/>
          </w:rPr>
          <w:fldChar w:fldCharType="separate"/>
        </w:r>
        <w:r w:rsidR="006F0D85">
          <w:rPr>
            <w:noProof/>
          </w:rPr>
          <w:t>8</w:t>
        </w:r>
        <w:r w:rsidR="00B272B4">
          <w:rPr>
            <w:noProof/>
          </w:rPr>
          <w:fldChar w:fldCharType="end"/>
        </w:r>
      </w:hyperlink>
    </w:p>
    <w:p w14:paraId="02062712" w14:textId="079B6A59" w:rsidR="00ED6164" w:rsidRDefault="00467A43">
      <w:pPr>
        <w:pStyle w:val="21"/>
        <w:tabs>
          <w:tab w:val="right" w:leader="dot" w:pos="9355"/>
        </w:tabs>
        <w:rPr>
          <w:noProof/>
        </w:rPr>
      </w:pPr>
      <w:hyperlink w:anchor="__RefHeading___8" w:history="1">
        <w:r w:rsidR="00B272B4">
          <w:rPr>
            <w:noProof/>
          </w:rPr>
          <w:t>3.2. Профессиональные стандарты</w:t>
        </w:r>
        <w:r w:rsidR="00B272B4">
          <w:rPr>
            <w:noProof/>
          </w:rPr>
          <w:tab/>
        </w:r>
        <w:r w:rsidR="00B272B4">
          <w:rPr>
            <w:noProof/>
          </w:rPr>
          <w:fldChar w:fldCharType="begin"/>
        </w:r>
        <w:r w:rsidR="00B272B4">
          <w:rPr>
            <w:noProof/>
          </w:rPr>
          <w:instrText>PAGEREF __RefHeading___8 \h</w:instrText>
        </w:r>
        <w:r w:rsidR="00B272B4">
          <w:rPr>
            <w:noProof/>
          </w:rPr>
        </w:r>
        <w:r w:rsidR="00B272B4">
          <w:rPr>
            <w:noProof/>
          </w:rPr>
          <w:fldChar w:fldCharType="separate"/>
        </w:r>
        <w:r w:rsidR="006F0D85">
          <w:rPr>
            <w:noProof/>
          </w:rPr>
          <w:t>8</w:t>
        </w:r>
        <w:r w:rsidR="00B272B4">
          <w:rPr>
            <w:noProof/>
          </w:rPr>
          <w:fldChar w:fldCharType="end"/>
        </w:r>
      </w:hyperlink>
    </w:p>
    <w:p w14:paraId="41158421" w14:textId="1B708AB2" w:rsidR="00ED6164" w:rsidRDefault="00467A43">
      <w:pPr>
        <w:pStyle w:val="21"/>
        <w:tabs>
          <w:tab w:val="right" w:leader="dot" w:pos="9355"/>
        </w:tabs>
        <w:rPr>
          <w:noProof/>
        </w:rPr>
      </w:pPr>
      <w:hyperlink w:anchor="__RefHeading___9" w:history="1">
        <w:r w:rsidR="00B272B4">
          <w:rPr>
            <w:noProof/>
          </w:rPr>
          <w:t>3.3. Осваиваемые виды деятельности</w:t>
        </w:r>
        <w:r w:rsidR="00B272B4">
          <w:rPr>
            <w:noProof/>
          </w:rPr>
          <w:tab/>
        </w:r>
        <w:r w:rsidR="00B272B4">
          <w:rPr>
            <w:noProof/>
          </w:rPr>
          <w:fldChar w:fldCharType="begin"/>
        </w:r>
        <w:r w:rsidR="00B272B4">
          <w:rPr>
            <w:noProof/>
          </w:rPr>
          <w:instrText>PAGEREF __RefHeading___9 \h</w:instrText>
        </w:r>
        <w:r w:rsidR="00B272B4">
          <w:rPr>
            <w:noProof/>
          </w:rPr>
        </w:r>
        <w:r w:rsidR="00B272B4">
          <w:rPr>
            <w:noProof/>
          </w:rPr>
          <w:fldChar w:fldCharType="separate"/>
        </w:r>
        <w:r w:rsidR="006F0D85">
          <w:rPr>
            <w:noProof/>
          </w:rPr>
          <w:t>13</w:t>
        </w:r>
        <w:r w:rsidR="00B272B4">
          <w:rPr>
            <w:noProof/>
          </w:rPr>
          <w:fldChar w:fldCharType="end"/>
        </w:r>
      </w:hyperlink>
    </w:p>
    <w:p w14:paraId="717AAE5E" w14:textId="69821DDE" w:rsidR="00ED6164" w:rsidRDefault="00467A43">
      <w:pPr>
        <w:pStyle w:val="1f"/>
        <w:tabs>
          <w:tab w:val="clear" w:pos="9638"/>
          <w:tab w:val="right" w:leader="dot" w:pos="9355"/>
        </w:tabs>
        <w:rPr>
          <w:noProof/>
        </w:rPr>
      </w:pPr>
      <w:hyperlink w:anchor="__RefHeading___10" w:history="1">
        <w:r w:rsidR="00B272B4">
          <w:rPr>
            <w:noProof/>
          </w:rPr>
          <w:t>Раздел 4. Планируемые результаты освоения образовательной программы</w:t>
        </w:r>
        <w:r w:rsidR="00B272B4">
          <w:rPr>
            <w:noProof/>
          </w:rPr>
          <w:tab/>
        </w:r>
        <w:r w:rsidR="00B272B4">
          <w:rPr>
            <w:noProof/>
          </w:rPr>
          <w:fldChar w:fldCharType="begin"/>
        </w:r>
        <w:r w:rsidR="00B272B4">
          <w:rPr>
            <w:noProof/>
          </w:rPr>
          <w:instrText>PAGEREF __RefHeading___10 \h</w:instrText>
        </w:r>
        <w:r w:rsidR="00B272B4">
          <w:rPr>
            <w:noProof/>
          </w:rPr>
        </w:r>
        <w:r w:rsidR="00B272B4">
          <w:rPr>
            <w:noProof/>
          </w:rPr>
          <w:fldChar w:fldCharType="separate"/>
        </w:r>
        <w:r w:rsidR="006F0D85">
          <w:rPr>
            <w:noProof/>
          </w:rPr>
          <w:t>15</w:t>
        </w:r>
        <w:r w:rsidR="00B272B4">
          <w:rPr>
            <w:noProof/>
          </w:rPr>
          <w:fldChar w:fldCharType="end"/>
        </w:r>
      </w:hyperlink>
    </w:p>
    <w:p w14:paraId="0A804ED4" w14:textId="5EA6A3E8" w:rsidR="00ED6164" w:rsidRDefault="00467A43">
      <w:pPr>
        <w:pStyle w:val="21"/>
        <w:tabs>
          <w:tab w:val="right" w:leader="dot" w:pos="9355"/>
        </w:tabs>
        <w:rPr>
          <w:noProof/>
        </w:rPr>
      </w:pPr>
      <w:hyperlink w:anchor="__RefHeading___11" w:history="1">
        <w:r w:rsidR="00B272B4">
          <w:rPr>
            <w:noProof/>
          </w:rPr>
          <w:t>4.1. Общие компетенции</w:t>
        </w:r>
        <w:r w:rsidR="00B272B4">
          <w:rPr>
            <w:noProof/>
          </w:rPr>
          <w:tab/>
        </w:r>
        <w:r w:rsidR="00B272B4">
          <w:rPr>
            <w:noProof/>
          </w:rPr>
          <w:fldChar w:fldCharType="begin"/>
        </w:r>
        <w:r w:rsidR="00B272B4">
          <w:rPr>
            <w:noProof/>
          </w:rPr>
          <w:instrText>PAGEREF __RefHeading___11 \h</w:instrText>
        </w:r>
        <w:r w:rsidR="00B272B4">
          <w:rPr>
            <w:noProof/>
          </w:rPr>
        </w:r>
        <w:r w:rsidR="00B272B4">
          <w:rPr>
            <w:noProof/>
          </w:rPr>
          <w:fldChar w:fldCharType="separate"/>
        </w:r>
        <w:r w:rsidR="006F0D85">
          <w:rPr>
            <w:noProof/>
          </w:rPr>
          <w:t>15</w:t>
        </w:r>
        <w:r w:rsidR="00B272B4">
          <w:rPr>
            <w:noProof/>
          </w:rPr>
          <w:fldChar w:fldCharType="end"/>
        </w:r>
      </w:hyperlink>
    </w:p>
    <w:p w14:paraId="775CC619" w14:textId="025208AD" w:rsidR="00ED6164" w:rsidRDefault="00467A43">
      <w:pPr>
        <w:pStyle w:val="21"/>
        <w:tabs>
          <w:tab w:val="right" w:leader="dot" w:pos="9355"/>
        </w:tabs>
        <w:rPr>
          <w:noProof/>
        </w:rPr>
      </w:pPr>
      <w:hyperlink w:anchor="__RefHeading___12" w:history="1">
        <w:r w:rsidR="00B272B4">
          <w:rPr>
            <w:noProof/>
          </w:rPr>
          <w:t>4.2. Профессиональные компетенции</w:t>
        </w:r>
        <w:r w:rsidR="00B272B4">
          <w:rPr>
            <w:noProof/>
          </w:rPr>
          <w:tab/>
        </w:r>
        <w:r w:rsidR="00B272B4">
          <w:rPr>
            <w:noProof/>
          </w:rPr>
          <w:fldChar w:fldCharType="begin"/>
        </w:r>
        <w:r w:rsidR="00B272B4">
          <w:rPr>
            <w:noProof/>
          </w:rPr>
          <w:instrText>PAGEREF __RefHeading___12 \h</w:instrText>
        </w:r>
        <w:r w:rsidR="00B272B4">
          <w:rPr>
            <w:noProof/>
          </w:rPr>
        </w:r>
        <w:r w:rsidR="00B272B4">
          <w:rPr>
            <w:noProof/>
          </w:rPr>
          <w:fldChar w:fldCharType="separate"/>
        </w:r>
        <w:r w:rsidR="006F0D85">
          <w:rPr>
            <w:noProof/>
          </w:rPr>
          <w:t>18</w:t>
        </w:r>
        <w:r w:rsidR="00B272B4">
          <w:rPr>
            <w:noProof/>
          </w:rPr>
          <w:fldChar w:fldCharType="end"/>
        </w:r>
      </w:hyperlink>
    </w:p>
    <w:p w14:paraId="3D2897EE" w14:textId="0FFD9523" w:rsidR="00ED6164" w:rsidRDefault="00467A43">
      <w:pPr>
        <w:pStyle w:val="21"/>
        <w:tabs>
          <w:tab w:val="right" w:leader="dot" w:pos="9355"/>
        </w:tabs>
        <w:rPr>
          <w:noProof/>
        </w:rPr>
      </w:pPr>
      <w:hyperlink w:anchor="__RefHeading___13" w:history="1">
        <w:r w:rsidR="00B272B4">
          <w:rPr>
            <w:noProof/>
          </w:rPr>
          <w:t>4.3. Матрица компетенций выпускника</w:t>
        </w:r>
        <w:r w:rsidR="00B272B4">
          <w:rPr>
            <w:noProof/>
          </w:rPr>
          <w:tab/>
        </w:r>
        <w:r w:rsidR="00B272B4">
          <w:rPr>
            <w:noProof/>
          </w:rPr>
          <w:fldChar w:fldCharType="begin"/>
        </w:r>
        <w:r w:rsidR="00B272B4">
          <w:rPr>
            <w:noProof/>
          </w:rPr>
          <w:instrText>PAGEREF __RefHeading___13 \h</w:instrText>
        </w:r>
        <w:r w:rsidR="00B272B4">
          <w:rPr>
            <w:noProof/>
          </w:rPr>
        </w:r>
        <w:r w:rsidR="00B272B4">
          <w:rPr>
            <w:noProof/>
          </w:rPr>
          <w:fldChar w:fldCharType="separate"/>
        </w:r>
        <w:r w:rsidR="006F0D85">
          <w:rPr>
            <w:noProof/>
          </w:rPr>
          <w:t>27</w:t>
        </w:r>
        <w:r w:rsidR="00B272B4">
          <w:rPr>
            <w:noProof/>
          </w:rPr>
          <w:fldChar w:fldCharType="end"/>
        </w:r>
      </w:hyperlink>
    </w:p>
    <w:p w14:paraId="59596033" w14:textId="0CED55F7" w:rsidR="00ED6164" w:rsidRDefault="00467A43">
      <w:pPr>
        <w:pStyle w:val="1f"/>
        <w:tabs>
          <w:tab w:val="clear" w:pos="9638"/>
          <w:tab w:val="right" w:leader="dot" w:pos="9355"/>
        </w:tabs>
        <w:rPr>
          <w:noProof/>
        </w:rPr>
      </w:pPr>
      <w:hyperlink w:anchor="__RefHeading___14" w:history="1">
        <w:r w:rsidR="00B272B4">
          <w:rPr>
            <w:noProof/>
          </w:rPr>
          <w:t>Раздел 5. Примерная структура и содержание образовательной программы</w:t>
        </w:r>
        <w:r w:rsidR="00B272B4">
          <w:rPr>
            <w:noProof/>
          </w:rPr>
          <w:tab/>
        </w:r>
        <w:r w:rsidR="00B272B4">
          <w:rPr>
            <w:noProof/>
          </w:rPr>
          <w:fldChar w:fldCharType="begin"/>
        </w:r>
        <w:r w:rsidR="00B272B4">
          <w:rPr>
            <w:noProof/>
          </w:rPr>
          <w:instrText>PAGEREF __RefHeading___14 \h</w:instrText>
        </w:r>
        <w:r w:rsidR="00B272B4">
          <w:rPr>
            <w:noProof/>
          </w:rPr>
        </w:r>
        <w:r w:rsidR="00B272B4">
          <w:rPr>
            <w:noProof/>
          </w:rPr>
          <w:fldChar w:fldCharType="separate"/>
        </w:r>
        <w:r w:rsidR="006F0D85">
          <w:rPr>
            <w:noProof/>
          </w:rPr>
          <w:t>40</w:t>
        </w:r>
        <w:r w:rsidR="00B272B4">
          <w:rPr>
            <w:noProof/>
          </w:rPr>
          <w:fldChar w:fldCharType="end"/>
        </w:r>
      </w:hyperlink>
    </w:p>
    <w:p w14:paraId="54CC5D17" w14:textId="26361D20" w:rsidR="00ED6164" w:rsidRDefault="00467A43">
      <w:pPr>
        <w:pStyle w:val="21"/>
        <w:tabs>
          <w:tab w:val="right" w:leader="dot" w:pos="9355"/>
        </w:tabs>
        <w:rPr>
          <w:noProof/>
        </w:rPr>
      </w:pPr>
      <w:hyperlink w:anchor="__RefHeading___15" w:history="1">
        <w:r w:rsidR="00B272B4">
          <w:rPr>
            <w:noProof/>
          </w:rPr>
          <w:t>5.1. Примерный учебный план</w:t>
        </w:r>
        <w:r w:rsidR="00B272B4">
          <w:rPr>
            <w:noProof/>
          </w:rPr>
          <w:tab/>
        </w:r>
        <w:r w:rsidR="00B272B4">
          <w:rPr>
            <w:noProof/>
          </w:rPr>
          <w:fldChar w:fldCharType="begin"/>
        </w:r>
        <w:r w:rsidR="00B272B4">
          <w:rPr>
            <w:noProof/>
          </w:rPr>
          <w:instrText>PAGEREF __RefHeading___15 \h</w:instrText>
        </w:r>
        <w:r w:rsidR="00B272B4">
          <w:rPr>
            <w:noProof/>
          </w:rPr>
        </w:r>
        <w:r w:rsidR="00B272B4">
          <w:rPr>
            <w:noProof/>
          </w:rPr>
          <w:fldChar w:fldCharType="separate"/>
        </w:r>
        <w:r w:rsidR="006F0D85">
          <w:rPr>
            <w:noProof/>
          </w:rPr>
          <w:t>40</w:t>
        </w:r>
        <w:r w:rsidR="00B272B4">
          <w:rPr>
            <w:noProof/>
          </w:rPr>
          <w:fldChar w:fldCharType="end"/>
        </w:r>
      </w:hyperlink>
    </w:p>
    <w:p w14:paraId="3F1C3005" w14:textId="24DA4931" w:rsidR="00ED6164" w:rsidRDefault="00467A43">
      <w:pPr>
        <w:pStyle w:val="21"/>
        <w:tabs>
          <w:tab w:val="right" w:leader="dot" w:pos="9355"/>
        </w:tabs>
        <w:rPr>
          <w:noProof/>
        </w:rPr>
      </w:pPr>
      <w:hyperlink w:anchor="__RefHeading___16" w:history="1">
        <w:r w:rsidR="00B272B4">
          <w:rPr>
            <w:noProof/>
          </w:rPr>
          <w:t>5.2. Примерный календарный учебный график</w:t>
        </w:r>
        <w:r w:rsidR="00B272B4">
          <w:rPr>
            <w:noProof/>
          </w:rPr>
          <w:tab/>
        </w:r>
        <w:r w:rsidR="00B272B4">
          <w:rPr>
            <w:noProof/>
          </w:rPr>
          <w:fldChar w:fldCharType="begin"/>
        </w:r>
        <w:r w:rsidR="00B272B4">
          <w:rPr>
            <w:noProof/>
          </w:rPr>
          <w:instrText>PAGEREF __RefHeading___16 \h</w:instrText>
        </w:r>
        <w:r w:rsidR="00B272B4">
          <w:rPr>
            <w:noProof/>
          </w:rPr>
        </w:r>
        <w:r w:rsidR="00B272B4">
          <w:rPr>
            <w:noProof/>
          </w:rPr>
          <w:fldChar w:fldCharType="separate"/>
        </w:r>
        <w:r w:rsidR="006F0D85">
          <w:rPr>
            <w:noProof/>
          </w:rPr>
          <w:t>42</w:t>
        </w:r>
        <w:r w:rsidR="00B272B4">
          <w:rPr>
            <w:noProof/>
          </w:rPr>
          <w:fldChar w:fldCharType="end"/>
        </w:r>
      </w:hyperlink>
    </w:p>
    <w:p w14:paraId="376B028A" w14:textId="7A6658A9" w:rsidR="00ED6164" w:rsidRDefault="00467A43">
      <w:pPr>
        <w:pStyle w:val="21"/>
        <w:tabs>
          <w:tab w:val="right" w:leader="dot" w:pos="9355"/>
        </w:tabs>
        <w:rPr>
          <w:noProof/>
        </w:rPr>
      </w:pPr>
      <w:hyperlink w:anchor="__RefHeading___17" w:history="1">
        <w:r w:rsidR="00B272B4">
          <w:rPr>
            <w:noProof/>
          </w:rPr>
          <w:t>5.3. Примерные рабочие программы учебных дисциплин и профессиональных модулей</w:t>
        </w:r>
        <w:r w:rsidR="00B272B4">
          <w:rPr>
            <w:noProof/>
          </w:rPr>
          <w:tab/>
        </w:r>
        <w:r w:rsidR="00B272B4">
          <w:rPr>
            <w:noProof/>
          </w:rPr>
          <w:fldChar w:fldCharType="begin"/>
        </w:r>
        <w:r w:rsidR="00B272B4">
          <w:rPr>
            <w:noProof/>
          </w:rPr>
          <w:instrText>PAGEREF __RefHeading___17 \h</w:instrText>
        </w:r>
        <w:r w:rsidR="00B272B4">
          <w:rPr>
            <w:noProof/>
          </w:rPr>
        </w:r>
        <w:r w:rsidR="00B272B4">
          <w:rPr>
            <w:noProof/>
          </w:rPr>
          <w:fldChar w:fldCharType="separate"/>
        </w:r>
        <w:r w:rsidR="006F0D85">
          <w:rPr>
            <w:noProof/>
          </w:rPr>
          <w:t>43</w:t>
        </w:r>
        <w:r w:rsidR="00B272B4">
          <w:rPr>
            <w:noProof/>
          </w:rPr>
          <w:fldChar w:fldCharType="end"/>
        </w:r>
      </w:hyperlink>
    </w:p>
    <w:p w14:paraId="1F4D2FFE" w14:textId="75FD890F" w:rsidR="00ED6164" w:rsidRDefault="00467A43">
      <w:pPr>
        <w:pStyle w:val="21"/>
        <w:tabs>
          <w:tab w:val="right" w:leader="dot" w:pos="9355"/>
        </w:tabs>
        <w:rPr>
          <w:noProof/>
        </w:rPr>
      </w:pPr>
      <w:hyperlink w:anchor="__RefHeading___18" w:history="1">
        <w:r w:rsidR="00B272B4">
          <w:rPr>
            <w:noProof/>
          </w:rPr>
          <w:t>5.4. Примерная рабочая программа воспитания и примерный календарный план воспитательной работы</w:t>
        </w:r>
        <w:r w:rsidR="00B272B4">
          <w:rPr>
            <w:noProof/>
          </w:rPr>
          <w:tab/>
        </w:r>
        <w:r w:rsidR="00B272B4">
          <w:rPr>
            <w:noProof/>
          </w:rPr>
          <w:fldChar w:fldCharType="begin"/>
        </w:r>
        <w:r w:rsidR="00B272B4">
          <w:rPr>
            <w:noProof/>
          </w:rPr>
          <w:instrText>PAGEREF __RefHeading___18 \h</w:instrText>
        </w:r>
        <w:r w:rsidR="00B272B4">
          <w:rPr>
            <w:noProof/>
          </w:rPr>
        </w:r>
        <w:r w:rsidR="00B272B4">
          <w:rPr>
            <w:noProof/>
          </w:rPr>
          <w:fldChar w:fldCharType="separate"/>
        </w:r>
        <w:r w:rsidR="006F0D85">
          <w:rPr>
            <w:noProof/>
          </w:rPr>
          <w:t>43</w:t>
        </w:r>
        <w:r w:rsidR="00B272B4">
          <w:rPr>
            <w:noProof/>
          </w:rPr>
          <w:fldChar w:fldCharType="end"/>
        </w:r>
      </w:hyperlink>
    </w:p>
    <w:p w14:paraId="6F36DE2A" w14:textId="39A18AA0" w:rsidR="00ED6164" w:rsidRDefault="00467A43">
      <w:pPr>
        <w:pStyle w:val="21"/>
        <w:tabs>
          <w:tab w:val="right" w:leader="dot" w:pos="9355"/>
        </w:tabs>
        <w:rPr>
          <w:noProof/>
        </w:rPr>
      </w:pPr>
      <w:hyperlink w:anchor="__RefHeading___19" w:history="1">
        <w:r w:rsidR="00B272B4">
          <w:rPr>
            <w:noProof/>
          </w:rPr>
          <w:t>5.5. Практическая подготовка</w:t>
        </w:r>
        <w:r w:rsidR="00B272B4">
          <w:rPr>
            <w:noProof/>
          </w:rPr>
          <w:tab/>
        </w:r>
        <w:r w:rsidR="00B272B4">
          <w:rPr>
            <w:noProof/>
          </w:rPr>
          <w:fldChar w:fldCharType="begin"/>
        </w:r>
        <w:r w:rsidR="00B272B4">
          <w:rPr>
            <w:noProof/>
          </w:rPr>
          <w:instrText>PAGEREF __RefHeading___19 \h</w:instrText>
        </w:r>
        <w:r w:rsidR="00B272B4">
          <w:rPr>
            <w:noProof/>
          </w:rPr>
        </w:r>
        <w:r w:rsidR="00B272B4">
          <w:rPr>
            <w:noProof/>
          </w:rPr>
          <w:fldChar w:fldCharType="separate"/>
        </w:r>
        <w:r w:rsidR="006F0D85">
          <w:rPr>
            <w:noProof/>
          </w:rPr>
          <w:t>43</w:t>
        </w:r>
        <w:r w:rsidR="00B272B4">
          <w:rPr>
            <w:noProof/>
          </w:rPr>
          <w:fldChar w:fldCharType="end"/>
        </w:r>
      </w:hyperlink>
    </w:p>
    <w:p w14:paraId="26F5E89F" w14:textId="640C9F66" w:rsidR="00ED6164" w:rsidRDefault="00467A43">
      <w:pPr>
        <w:pStyle w:val="21"/>
        <w:tabs>
          <w:tab w:val="right" w:leader="dot" w:pos="9355"/>
        </w:tabs>
        <w:rPr>
          <w:noProof/>
        </w:rPr>
      </w:pPr>
      <w:hyperlink w:anchor="__RefHeading___20" w:history="1">
        <w:r w:rsidR="00B272B4">
          <w:rPr>
            <w:noProof/>
          </w:rPr>
          <w:t>5.6. Государственная итоговая аттестация</w:t>
        </w:r>
        <w:r w:rsidR="00B272B4">
          <w:rPr>
            <w:noProof/>
          </w:rPr>
          <w:tab/>
        </w:r>
        <w:r w:rsidR="00B272B4">
          <w:rPr>
            <w:noProof/>
          </w:rPr>
          <w:fldChar w:fldCharType="begin"/>
        </w:r>
        <w:r w:rsidR="00B272B4">
          <w:rPr>
            <w:noProof/>
          </w:rPr>
          <w:instrText>PAGEREF __RefHeading___20 \h</w:instrText>
        </w:r>
        <w:r w:rsidR="00B272B4">
          <w:rPr>
            <w:noProof/>
          </w:rPr>
        </w:r>
        <w:r w:rsidR="00B272B4">
          <w:rPr>
            <w:noProof/>
          </w:rPr>
          <w:fldChar w:fldCharType="separate"/>
        </w:r>
        <w:r w:rsidR="006F0D85">
          <w:rPr>
            <w:noProof/>
          </w:rPr>
          <w:t>43</w:t>
        </w:r>
        <w:r w:rsidR="00B272B4">
          <w:rPr>
            <w:noProof/>
          </w:rPr>
          <w:fldChar w:fldCharType="end"/>
        </w:r>
      </w:hyperlink>
    </w:p>
    <w:p w14:paraId="42E9DCE0" w14:textId="21FBB126" w:rsidR="00ED6164" w:rsidRDefault="00467A43">
      <w:pPr>
        <w:pStyle w:val="1f"/>
        <w:tabs>
          <w:tab w:val="clear" w:pos="9638"/>
          <w:tab w:val="right" w:leader="dot" w:pos="9355"/>
        </w:tabs>
        <w:rPr>
          <w:noProof/>
        </w:rPr>
      </w:pPr>
      <w:hyperlink w:anchor="__RefHeading___21" w:history="1">
        <w:r w:rsidR="00B272B4">
          <w:rPr>
            <w:noProof/>
          </w:rPr>
          <w:t>Раздел 6. Примерные условия реализации образовательной программы</w:t>
        </w:r>
        <w:r w:rsidR="00B272B4">
          <w:rPr>
            <w:noProof/>
          </w:rPr>
          <w:tab/>
        </w:r>
        <w:r w:rsidR="00B272B4">
          <w:rPr>
            <w:noProof/>
          </w:rPr>
          <w:fldChar w:fldCharType="begin"/>
        </w:r>
        <w:r w:rsidR="00B272B4">
          <w:rPr>
            <w:noProof/>
          </w:rPr>
          <w:instrText>PAGEREF __RefHeading___21 \h</w:instrText>
        </w:r>
        <w:r w:rsidR="00B272B4">
          <w:rPr>
            <w:noProof/>
          </w:rPr>
        </w:r>
        <w:r w:rsidR="00B272B4">
          <w:rPr>
            <w:noProof/>
          </w:rPr>
          <w:fldChar w:fldCharType="separate"/>
        </w:r>
        <w:r w:rsidR="006F0D85">
          <w:rPr>
            <w:noProof/>
          </w:rPr>
          <w:t>45</w:t>
        </w:r>
        <w:r w:rsidR="00B272B4">
          <w:rPr>
            <w:noProof/>
          </w:rPr>
          <w:fldChar w:fldCharType="end"/>
        </w:r>
      </w:hyperlink>
    </w:p>
    <w:p w14:paraId="20CB514C" w14:textId="3F453555" w:rsidR="00ED6164" w:rsidRDefault="00467A43">
      <w:pPr>
        <w:pStyle w:val="21"/>
        <w:tabs>
          <w:tab w:val="right" w:leader="dot" w:pos="9355"/>
        </w:tabs>
        <w:rPr>
          <w:noProof/>
        </w:rPr>
      </w:pPr>
      <w:hyperlink w:anchor="__RefHeading___22" w:history="1">
        <w:r w:rsidR="00B272B4">
          <w:rPr>
            <w:noProof/>
          </w:rPr>
          <w:t>6.1. Материально-техническое и учебно-методическое обеспечение образовательной программы</w:t>
        </w:r>
        <w:r w:rsidR="00B272B4">
          <w:rPr>
            <w:noProof/>
          </w:rPr>
          <w:tab/>
        </w:r>
        <w:r w:rsidR="00B272B4">
          <w:rPr>
            <w:noProof/>
          </w:rPr>
          <w:fldChar w:fldCharType="begin"/>
        </w:r>
        <w:r w:rsidR="00B272B4">
          <w:rPr>
            <w:noProof/>
          </w:rPr>
          <w:instrText>PAGEREF __RefHeading___22 \h</w:instrText>
        </w:r>
        <w:r w:rsidR="00B272B4">
          <w:rPr>
            <w:noProof/>
          </w:rPr>
        </w:r>
        <w:r w:rsidR="00B272B4">
          <w:rPr>
            <w:noProof/>
          </w:rPr>
          <w:fldChar w:fldCharType="separate"/>
        </w:r>
        <w:r w:rsidR="006F0D85">
          <w:rPr>
            <w:noProof/>
          </w:rPr>
          <w:t>45</w:t>
        </w:r>
        <w:r w:rsidR="00B272B4">
          <w:rPr>
            <w:noProof/>
          </w:rPr>
          <w:fldChar w:fldCharType="end"/>
        </w:r>
      </w:hyperlink>
    </w:p>
    <w:p w14:paraId="32FA94DF" w14:textId="0E7D730C" w:rsidR="00ED6164" w:rsidRDefault="00467A43">
      <w:pPr>
        <w:pStyle w:val="21"/>
        <w:tabs>
          <w:tab w:val="right" w:leader="dot" w:pos="9355"/>
        </w:tabs>
        <w:rPr>
          <w:noProof/>
        </w:rPr>
      </w:pPr>
      <w:hyperlink w:anchor="__RefHeading___23" w:history="1">
        <w:r w:rsidR="00B272B4">
          <w:rPr>
            <w:noProof/>
          </w:rPr>
          <w:t>6.2. Применение электронного обучения и дистанционных образовательных технологий</w:t>
        </w:r>
        <w:r w:rsidR="00B272B4">
          <w:rPr>
            <w:noProof/>
          </w:rPr>
          <w:tab/>
        </w:r>
        <w:r w:rsidR="00B272B4">
          <w:rPr>
            <w:noProof/>
          </w:rPr>
          <w:fldChar w:fldCharType="begin"/>
        </w:r>
        <w:r w:rsidR="00B272B4">
          <w:rPr>
            <w:noProof/>
          </w:rPr>
          <w:instrText>PAGEREF __RefHeading___23 \h</w:instrText>
        </w:r>
        <w:r w:rsidR="00B272B4">
          <w:rPr>
            <w:noProof/>
          </w:rPr>
        </w:r>
        <w:r w:rsidR="00B272B4">
          <w:rPr>
            <w:noProof/>
          </w:rPr>
          <w:fldChar w:fldCharType="separate"/>
        </w:r>
        <w:r w:rsidR="006F0D85">
          <w:rPr>
            <w:noProof/>
          </w:rPr>
          <w:t>45</w:t>
        </w:r>
        <w:r w:rsidR="00B272B4">
          <w:rPr>
            <w:noProof/>
          </w:rPr>
          <w:fldChar w:fldCharType="end"/>
        </w:r>
      </w:hyperlink>
    </w:p>
    <w:p w14:paraId="522DF4B2" w14:textId="62E4E393" w:rsidR="00ED6164" w:rsidRDefault="00467A43">
      <w:pPr>
        <w:pStyle w:val="21"/>
        <w:tabs>
          <w:tab w:val="right" w:leader="dot" w:pos="9355"/>
        </w:tabs>
        <w:rPr>
          <w:noProof/>
        </w:rPr>
      </w:pPr>
      <w:hyperlink w:anchor="__RefHeading___24" w:history="1">
        <w:r w:rsidR="00B272B4">
          <w:rPr>
            <w:noProof/>
          </w:rPr>
          <w:t>6.3. Кадровые условия реализации образовательной программы</w:t>
        </w:r>
        <w:r w:rsidR="00B272B4">
          <w:rPr>
            <w:noProof/>
          </w:rPr>
          <w:tab/>
        </w:r>
        <w:r w:rsidR="00B272B4">
          <w:rPr>
            <w:noProof/>
          </w:rPr>
          <w:fldChar w:fldCharType="begin"/>
        </w:r>
        <w:r w:rsidR="00B272B4">
          <w:rPr>
            <w:noProof/>
          </w:rPr>
          <w:instrText>PAGEREF __RefHeading___24 \h</w:instrText>
        </w:r>
        <w:r w:rsidR="00B272B4">
          <w:rPr>
            <w:noProof/>
          </w:rPr>
        </w:r>
        <w:r w:rsidR="00B272B4">
          <w:rPr>
            <w:noProof/>
          </w:rPr>
          <w:fldChar w:fldCharType="separate"/>
        </w:r>
        <w:r w:rsidR="006F0D85">
          <w:rPr>
            <w:noProof/>
          </w:rPr>
          <w:t>45</w:t>
        </w:r>
        <w:r w:rsidR="00B272B4">
          <w:rPr>
            <w:noProof/>
          </w:rPr>
          <w:fldChar w:fldCharType="end"/>
        </w:r>
      </w:hyperlink>
    </w:p>
    <w:p w14:paraId="481127A8" w14:textId="254F3359" w:rsidR="00ED6164" w:rsidRDefault="00467A43">
      <w:pPr>
        <w:pStyle w:val="21"/>
        <w:tabs>
          <w:tab w:val="right" w:leader="dot" w:pos="9355"/>
        </w:tabs>
        <w:rPr>
          <w:noProof/>
        </w:rPr>
      </w:pPr>
      <w:hyperlink w:anchor="__RefHeading___25" w:history="1">
        <w:r w:rsidR="00B272B4">
          <w:rPr>
            <w:noProof/>
          </w:rPr>
          <w:t>6.4. Примерные расчеты финансового обеспечения реализации образовательной программы</w:t>
        </w:r>
        <w:r w:rsidR="00B272B4">
          <w:rPr>
            <w:noProof/>
          </w:rPr>
          <w:tab/>
        </w:r>
        <w:r w:rsidR="00B272B4">
          <w:rPr>
            <w:noProof/>
          </w:rPr>
          <w:fldChar w:fldCharType="begin"/>
        </w:r>
        <w:r w:rsidR="00B272B4">
          <w:rPr>
            <w:noProof/>
          </w:rPr>
          <w:instrText>PAGEREF __RefHeading___25 \h</w:instrText>
        </w:r>
        <w:r w:rsidR="00B272B4">
          <w:rPr>
            <w:noProof/>
          </w:rPr>
        </w:r>
        <w:r w:rsidR="00B272B4">
          <w:rPr>
            <w:noProof/>
          </w:rPr>
          <w:fldChar w:fldCharType="separate"/>
        </w:r>
        <w:r w:rsidR="006F0D85">
          <w:rPr>
            <w:noProof/>
          </w:rPr>
          <w:t>46</w:t>
        </w:r>
        <w:r w:rsidR="00B272B4">
          <w:rPr>
            <w:noProof/>
          </w:rPr>
          <w:fldChar w:fldCharType="end"/>
        </w:r>
      </w:hyperlink>
    </w:p>
    <w:p w14:paraId="552B2D73" w14:textId="77777777" w:rsidR="00ED6164" w:rsidRDefault="00B272B4">
      <w:r>
        <w:fldChar w:fldCharType="end"/>
      </w:r>
    </w:p>
    <w:p w14:paraId="747B7150" w14:textId="77777777" w:rsidR="00ED6164" w:rsidRDefault="00B272B4">
      <w:pPr>
        <w:spacing w:before="1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Приложение 1. Примерные рабочие программы профессиональных модулей</w:t>
      </w:r>
    </w:p>
    <w:p w14:paraId="3EB6F06A" w14:textId="77777777" w:rsidR="00ED6164" w:rsidRDefault="00B272B4">
      <w:pPr>
        <w:spacing w:before="1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Приложение 2. Примерные рабочие программы учебных дисциплин</w:t>
      </w:r>
    </w:p>
    <w:p w14:paraId="0B31F125" w14:textId="77777777" w:rsidR="00ED6164" w:rsidRDefault="00B272B4">
      <w:pPr>
        <w:spacing w:before="1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Приложение 3. Примерное материально-техническое оснащение специальных помещений</w:t>
      </w:r>
    </w:p>
    <w:p w14:paraId="15FCDBBB" w14:textId="77777777" w:rsidR="00ED6164" w:rsidRDefault="00B272B4">
      <w:pPr>
        <w:spacing w:before="1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Приложение 4. Порядок организации государственной итоговой аттестации</w:t>
      </w:r>
    </w:p>
    <w:p w14:paraId="20864CC2" w14:textId="77777777" w:rsidR="00ED6164" w:rsidRDefault="00B272B4">
      <w:pPr>
        <w:spacing w:before="1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Приложение 5. Примерная рабочая программа воспитания</w:t>
      </w:r>
    </w:p>
    <w:bookmarkEnd w:id="1"/>
    <w:p w14:paraId="5B3B6E50" w14:textId="4D0B6A50" w:rsidR="004E3621" w:rsidRDefault="004E3621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br w:type="page"/>
      </w:r>
    </w:p>
    <w:p w14:paraId="49FA61E5" w14:textId="77777777" w:rsidR="00ED6164" w:rsidRDefault="00ED6164">
      <w:pPr>
        <w:rPr>
          <w:rFonts w:ascii="Times New Roman" w:hAnsi="Times New Roman"/>
          <w:sz w:val="24"/>
        </w:rPr>
      </w:pPr>
    </w:p>
    <w:p w14:paraId="1203E9FA" w14:textId="77777777" w:rsidR="00ED6164" w:rsidRDefault="00B272B4">
      <w:pPr>
        <w:pStyle w:val="10"/>
        <w:spacing w:before="0" w:after="0"/>
      </w:pPr>
      <w:bookmarkStart w:id="2" w:name="__RefHeading___1"/>
      <w:bookmarkStart w:id="3" w:name="_Hlk156486035"/>
      <w:bookmarkEnd w:id="2"/>
      <w:r>
        <w:t>Раздел 1. Общие положения</w:t>
      </w:r>
    </w:p>
    <w:p w14:paraId="3B33D969" w14:textId="77777777" w:rsidR="00ED6164" w:rsidRDefault="00ED6164">
      <w:pPr>
        <w:pStyle w:val="10"/>
        <w:spacing w:before="0" w:after="0"/>
      </w:pPr>
    </w:p>
    <w:p w14:paraId="4F2876D2" w14:textId="77777777" w:rsidR="00ED6164" w:rsidRDefault="00B272B4">
      <w:pPr>
        <w:pStyle w:val="114"/>
        <w:spacing w:after="0" w:line="240" w:lineRule="auto"/>
      </w:pPr>
      <w:bookmarkStart w:id="4" w:name="__RefHeading___2"/>
      <w:bookmarkEnd w:id="4"/>
      <w:r>
        <w:t>1.1. Назначение примерной образовательной программы</w:t>
      </w:r>
    </w:p>
    <w:p w14:paraId="5E6342C9" w14:textId="77777777" w:rsidR="00ED6164" w:rsidRDefault="00B272B4">
      <w:pPr>
        <w:pStyle w:val="afffffe"/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Настоящая примерная образовательная программа «Профессионалитет» (далее – ПОП-П) по </w:t>
      </w:r>
      <w:r>
        <w:rPr>
          <w:rFonts w:ascii="Times New Roman" w:hAnsi="Times New Roman"/>
          <w:color w:val="000000" w:themeColor="text1"/>
          <w:sz w:val="24"/>
        </w:rPr>
        <w:t>профессии</w:t>
      </w:r>
      <w:r>
        <w:rPr>
          <w:rFonts w:ascii="Times New Roman" w:hAnsi="Times New Roman"/>
          <w:sz w:val="24"/>
        </w:rPr>
        <w:t xml:space="preserve"> разработана в соответствии с федеральным государственным образовательным стандартом среднего профессионального образования по </w:t>
      </w:r>
      <w:r>
        <w:rPr>
          <w:rFonts w:ascii="Times New Roman" w:hAnsi="Times New Roman"/>
          <w:color w:val="000000" w:themeColor="text1"/>
          <w:sz w:val="24"/>
        </w:rPr>
        <w:t>профессии</w:t>
      </w:r>
      <w:r>
        <w:rPr>
          <w:rFonts w:ascii="Times New Roman" w:hAnsi="Times New Roman"/>
          <w:i/>
          <w:sz w:val="24"/>
          <w:highlight w:val="yellow"/>
        </w:rPr>
        <w:t xml:space="preserve"> </w:t>
      </w:r>
      <w:r>
        <w:rPr>
          <w:rFonts w:ascii="Times New Roman" w:hAnsi="Times New Roman"/>
          <w:sz w:val="24"/>
        </w:rPr>
        <w:t xml:space="preserve">21.01.15 Электрослесарь подземный, утвержденным </w:t>
      </w:r>
      <w:r>
        <w:rPr>
          <w:rFonts w:ascii="Times New Roman" w:hAnsi="Times New Roman"/>
          <w:color w:val="000000" w:themeColor="text1"/>
          <w:sz w:val="24"/>
        </w:rPr>
        <w:t xml:space="preserve">приказом Министерства просвещения Российской Федерации </w:t>
      </w:r>
      <w:r>
        <w:rPr>
          <w:rFonts w:ascii="Times New Roman" w:hAnsi="Times New Roman"/>
          <w:color w:val="000000" w:themeColor="text1"/>
          <w:sz w:val="24"/>
          <w:highlight w:val="white"/>
        </w:rPr>
        <w:t>от 8 ноября 2023 г. № 834</w:t>
      </w:r>
      <w:r>
        <w:rPr>
          <w:rFonts w:ascii="Times New Roman" w:hAnsi="Times New Roman"/>
          <w:color w:val="000000" w:themeColor="text1"/>
          <w:sz w:val="24"/>
        </w:rPr>
        <w:t xml:space="preserve"> (далее – ФГОС</w:t>
      </w:r>
      <w:r>
        <w:rPr>
          <w:rFonts w:ascii="Times New Roman" w:hAnsi="Times New Roman"/>
          <w:sz w:val="24"/>
        </w:rPr>
        <w:t xml:space="preserve">, ФГОС СПО). </w:t>
      </w:r>
    </w:p>
    <w:p w14:paraId="2105F376" w14:textId="77777777" w:rsidR="00ED6164" w:rsidRDefault="00B272B4">
      <w:pPr>
        <w:pStyle w:val="afffffe"/>
        <w:spacing w:line="276" w:lineRule="auto"/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ПОП-П разработана с учетом отраслевого подхода, предусматривающего механизмы трансформации до основной профессиональной образовательной программы, с учетом запросов конкретных работодателей.</w:t>
      </w:r>
    </w:p>
    <w:p w14:paraId="7C59B28E" w14:textId="77777777" w:rsidR="00ED6164" w:rsidRDefault="00B272B4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ПОП-П определяет рекомендованный объем и содержание среднего профессионального образования по </w:t>
      </w:r>
      <w:r>
        <w:rPr>
          <w:rFonts w:ascii="Times New Roman" w:hAnsi="Times New Roman"/>
          <w:color w:val="000000" w:themeColor="text1"/>
          <w:sz w:val="24"/>
        </w:rPr>
        <w:t xml:space="preserve">профессии </w:t>
      </w:r>
      <w:r>
        <w:rPr>
          <w:rFonts w:ascii="Times New Roman" w:hAnsi="Times New Roman"/>
          <w:sz w:val="24"/>
        </w:rPr>
        <w:t>21.01.15 Электрослесарь подземный, планируемые результаты освоения образовательной программы, примерные условия реализации образовательной программы.</w:t>
      </w:r>
    </w:p>
    <w:p w14:paraId="1823F6BC" w14:textId="77777777" w:rsidR="00ED6164" w:rsidRDefault="00B272B4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ПОП-П разработана для реализации образовательной программы на базе среднего общего образования. Основная профессиональная образовательная программа (далее – образовательная программа), реализуемая на базе основного общего образования, разрабатывается образовательной организацией на основе требований соответствующих федеральных государственных образовательных стандартов среднего общего и среднего профессионального образования и положений федеральной основной общеобразовательной программы среднего общего образования, а также с учетом получаемой </w:t>
      </w:r>
      <w:r>
        <w:rPr>
          <w:rFonts w:ascii="Times New Roman" w:hAnsi="Times New Roman"/>
          <w:color w:val="000000" w:themeColor="text1"/>
          <w:sz w:val="24"/>
        </w:rPr>
        <w:t>профессии</w:t>
      </w:r>
      <w:r>
        <w:rPr>
          <w:rFonts w:ascii="Times New Roman" w:hAnsi="Times New Roman"/>
          <w:sz w:val="24"/>
        </w:rPr>
        <w:t xml:space="preserve"> среднего профессионального образования.</w:t>
      </w:r>
    </w:p>
    <w:p w14:paraId="36BD5B98" w14:textId="77777777" w:rsidR="00ED6164" w:rsidRDefault="00ED6164">
      <w:pPr>
        <w:pStyle w:val="1fd"/>
      </w:pPr>
    </w:p>
    <w:p w14:paraId="196FB322" w14:textId="77777777" w:rsidR="00ED6164" w:rsidRDefault="00B272B4">
      <w:pPr>
        <w:pStyle w:val="114"/>
        <w:spacing w:after="0" w:line="240" w:lineRule="auto"/>
      </w:pPr>
      <w:bookmarkStart w:id="5" w:name="__RefHeading___3"/>
      <w:bookmarkEnd w:id="5"/>
      <w:r>
        <w:t>1.2. Нормативные документы</w:t>
      </w:r>
    </w:p>
    <w:p w14:paraId="6D37DBD1" w14:textId="77777777" w:rsidR="00ED6164" w:rsidRDefault="00B272B4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Федеральный закон от 29.12.2012 № 273-ФЗ «Об образовании в Российской Федерации»;</w:t>
      </w:r>
    </w:p>
    <w:p w14:paraId="12F8D12C" w14:textId="77777777" w:rsidR="00ED6164" w:rsidRDefault="00B272B4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Порядок разработки примерных основных образовательных программ среднего профессионального образования, проведения их экспертизы и ведения реестра примерных основных образовательных программ среднего профессионального образования (Приказ Минпросвещения России от 08.04.2021 № 153);</w:t>
      </w:r>
    </w:p>
    <w:p w14:paraId="6E7D3C5B" w14:textId="77777777" w:rsidR="00ED6164" w:rsidRDefault="00B272B4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Федеральный государственный образовательный стандарт среднего профессионального образования по </w:t>
      </w:r>
      <w:r>
        <w:rPr>
          <w:rFonts w:ascii="Times New Roman" w:hAnsi="Times New Roman"/>
          <w:color w:val="000000" w:themeColor="text1"/>
          <w:sz w:val="24"/>
        </w:rPr>
        <w:t>профессии</w:t>
      </w:r>
      <w:r>
        <w:rPr>
          <w:rFonts w:ascii="Times New Roman" w:hAnsi="Times New Roman"/>
          <w:i/>
          <w:color w:val="000000" w:themeColor="text1"/>
          <w:sz w:val="24"/>
        </w:rPr>
        <w:t xml:space="preserve"> </w:t>
      </w:r>
      <w:r>
        <w:rPr>
          <w:rFonts w:ascii="Times New Roman" w:hAnsi="Times New Roman"/>
          <w:sz w:val="24"/>
        </w:rPr>
        <w:t>21.01.15 Электрослесарь подземный (</w:t>
      </w:r>
      <w:r>
        <w:rPr>
          <w:rFonts w:ascii="Times New Roman" w:hAnsi="Times New Roman"/>
          <w:color w:val="000000" w:themeColor="text1"/>
          <w:sz w:val="24"/>
        </w:rPr>
        <w:t xml:space="preserve">Приказ Минпросвещения России </w:t>
      </w:r>
      <w:r>
        <w:rPr>
          <w:rFonts w:ascii="Times New Roman" w:hAnsi="Times New Roman"/>
          <w:color w:val="000000" w:themeColor="text1"/>
          <w:sz w:val="24"/>
          <w:highlight w:val="white"/>
        </w:rPr>
        <w:t xml:space="preserve">от 8 </w:t>
      </w:r>
      <w:r>
        <w:rPr>
          <w:rFonts w:ascii="Times New Roman" w:hAnsi="Times New Roman"/>
          <w:color w:val="212529"/>
          <w:sz w:val="24"/>
          <w:highlight w:val="white"/>
        </w:rPr>
        <w:t>ноября 2023 г. № 834</w:t>
      </w:r>
      <w:r>
        <w:rPr>
          <w:rFonts w:ascii="Times New Roman" w:hAnsi="Times New Roman"/>
          <w:sz w:val="24"/>
        </w:rPr>
        <w:t>);</w:t>
      </w:r>
    </w:p>
    <w:p w14:paraId="558151D0" w14:textId="77777777" w:rsidR="00ED6164" w:rsidRDefault="00B272B4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Порядок организации и осуществления образовательной деятельности по образовательным программам среднего профессионального образования (Приказ Минпросвещения России от 24.08.2022 № 762);</w:t>
      </w:r>
    </w:p>
    <w:p w14:paraId="5D2C81FC" w14:textId="77777777" w:rsidR="00ED6164" w:rsidRDefault="00B272B4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Порядок проведения государственной итоговой аттестации по образовательным программам среднего профессионального образования (Приказ Минпросвещения России от 08.11.2021 № 800);</w:t>
      </w:r>
    </w:p>
    <w:p w14:paraId="0F839031" w14:textId="77777777" w:rsidR="00ED6164" w:rsidRDefault="00B272B4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Положение о практической подготовке обучающихся (Приказ Минобрнауки России № 885, Минпросвещения России № 390 от 05.08.2020);</w:t>
      </w:r>
    </w:p>
    <w:p w14:paraId="453F7401" w14:textId="77777777" w:rsidR="00ED6164" w:rsidRDefault="00B272B4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Перечень профессий рабочих, должностей служащих, по которым осуществляется профессиональное обучение (Приказ Минпросвещения России от 14.07.2023 № 534);</w:t>
      </w:r>
    </w:p>
    <w:p w14:paraId="2E5219CA" w14:textId="77777777" w:rsidR="00ED6164" w:rsidRDefault="00B272B4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Перечень профессий и специальностей среднего профессионального образования, реализация образовательных программ по которым не допускается с применением исключительно электронного обучения, дистанционных образовательных технологий (приказ Минпросвещения России от 13.12.2023 № 932);</w:t>
      </w:r>
    </w:p>
    <w:p w14:paraId="1EB4228B" w14:textId="77777777" w:rsidR="00ED6164" w:rsidRDefault="00B272B4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Приказ Министерства науки и высшего образования Российской Федерации</w:t>
      </w:r>
      <w:r>
        <w:rPr>
          <w:rFonts w:ascii="Times New Roman" w:hAnsi="Times New Roman"/>
          <w:sz w:val="24"/>
        </w:rPr>
        <w:br/>
        <w:t xml:space="preserve">и Министерства просвещения Российской Федерации от 05.08.2020 № 882/391 </w:t>
      </w:r>
      <w:r>
        <w:rPr>
          <w:rFonts w:ascii="Times New Roman" w:hAnsi="Times New Roman"/>
          <w:sz w:val="24"/>
        </w:rPr>
        <w:br/>
      </w:r>
      <w:r>
        <w:rPr>
          <w:rFonts w:ascii="Times New Roman" w:hAnsi="Times New Roman"/>
          <w:sz w:val="24"/>
        </w:rPr>
        <w:lastRenderedPageBreak/>
        <w:t>«Об организации и осуществлении образовательной деятельности при сетевой форме реализации образовательных программ».</w:t>
      </w:r>
    </w:p>
    <w:p w14:paraId="7F9DDEE5" w14:textId="77777777" w:rsidR="00ED6164" w:rsidRDefault="00B272B4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Приказ Министерства труда и социальной защиты Российской Федерации от 31.08.2021 г. № 611н</w:t>
      </w:r>
      <w:r>
        <w:rPr>
          <w:rFonts w:ascii="Times New Roman" w:hAnsi="Times New Roman"/>
          <w:i/>
          <w:sz w:val="24"/>
        </w:rPr>
        <w:t xml:space="preserve"> </w:t>
      </w:r>
      <w:r>
        <w:rPr>
          <w:rFonts w:ascii="Times New Roman" w:hAnsi="Times New Roman"/>
          <w:sz w:val="24"/>
        </w:rPr>
        <w:t>«Об утверждении профессионального стандарта «Работник по обслуживанию оборудования подстанций электрических сетей»;</w:t>
      </w:r>
    </w:p>
    <w:p w14:paraId="667D046E" w14:textId="77777777" w:rsidR="00ED6164" w:rsidRDefault="00B272B4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Приказ Министерства труда и социальной защиты Российской Федерации от 06.10.2021 г. № 682н</w:t>
      </w:r>
      <w:r>
        <w:rPr>
          <w:rFonts w:ascii="Times New Roman" w:hAnsi="Times New Roman"/>
          <w:i/>
          <w:sz w:val="24"/>
        </w:rPr>
        <w:t xml:space="preserve"> </w:t>
      </w:r>
      <w:r>
        <w:rPr>
          <w:rFonts w:ascii="Times New Roman" w:hAnsi="Times New Roman"/>
          <w:sz w:val="24"/>
        </w:rPr>
        <w:t>«Об утверждении профессионального стандарта «Электромонтажник»;</w:t>
      </w:r>
    </w:p>
    <w:p w14:paraId="651FD8EF" w14:textId="77777777" w:rsidR="00ED6164" w:rsidRDefault="00B272B4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Приказ Министерства труда и социальной защиты Российской Федерации от 06.07.2015 г. № 429н</w:t>
      </w:r>
      <w:r>
        <w:rPr>
          <w:rFonts w:ascii="Times New Roman" w:hAnsi="Times New Roman"/>
          <w:i/>
          <w:sz w:val="24"/>
        </w:rPr>
        <w:t xml:space="preserve"> </w:t>
      </w:r>
      <w:r>
        <w:rPr>
          <w:rFonts w:ascii="Times New Roman" w:hAnsi="Times New Roman"/>
          <w:sz w:val="24"/>
        </w:rPr>
        <w:t>«Об утверждении профессионального стандарта «Машинист насосных установок»;</w:t>
      </w:r>
    </w:p>
    <w:p w14:paraId="11D23506" w14:textId="77777777" w:rsidR="00ED6164" w:rsidRDefault="00B272B4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Приказ Министерства труда и социальной защиты Российской Федерации от 19.02.2019 г. № 91н</w:t>
      </w:r>
      <w:r>
        <w:rPr>
          <w:rFonts w:ascii="Times New Roman" w:hAnsi="Times New Roman"/>
          <w:i/>
          <w:sz w:val="24"/>
        </w:rPr>
        <w:t xml:space="preserve"> </w:t>
      </w:r>
      <w:r>
        <w:rPr>
          <w:rFonts w:ascii="Times New Roman" w:hAnsi="Times New Roman"/>
          <w:sz w:val="24"/>
        </w:rPr>
        <w:t>«Об утверждении профессионального стандарта «Электрослесарь по обслуживанию и ремонту оборудования на предприятиях атомной отрасли»;</w:t>
      </w:r>
    </w:p>
    <w:p w14:paraId="4848E5BF" w14:textId="77777777" w:rsidR="00ED6164" w:rsidRDefault="00B272B4">
      <w:pPr>
        <w:ind w:firstLine="708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Приказ Министерства труда и социальной защиты Российской Федерации от 28.09.2020 г. № 660н</w:t>
      </w:r>
      <w:r>
        <w:rPr>
          <w:rFonts w:ascii="Times New Roman" w:hAnsi="Times New Roman"/>
          <w:i/>
          <w:sz w:val="24"/>
        </w:rPr>
        <w:t xml:space="preserve"> </w:t>
      </w:r>
      <w:r>
        <w:rPr>
          <w:rFonts w:ascii="Times New Roman" w:hAnsi="Times New Roman"/>
          <w:sz w:val="24"/>
        </w:rPr>
        <w:t>«Об утверждении профессионального стандарта «</w:t>
      </w:r>
      <w:r>
        <w:rPr>
          <w:rStyle w:val="fontstyle010"/>
          <w:rFonts w:ascii="Times New Roman" w:hAnsi="Times New Roman"/>
          <w:b w:val="0"/>
          <w:sz w:val="24"/>
        </w:rPr>
        <w:t>Слесарь-электрик</w:t>
      </w:r>
      <w:r>
        <w:rPr>
          <w:rFonts w:ascii="Times New Roman" w:hAnsi="Times New Roman"/>
          <w:sz w:val="24"/>
        </w:rPr>
        <w:t>».</w:t>
      </w:r>
    </w:p>
    <w:p w14:paraId="2FA29D90" w14:textId="77777777" w:rsidR="00ED6164" w:rsidRDefault="00B272B4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Приказ Министерства труда и социальной защиты Российской Федерации от 30.01.2023 № 54н «Об утверждении профессионального стандарта «Проходчик»;</w:t>
      </w:r>
    </w:p>
    <w:p w14:paraId="0C837A9A" w14:textId="4DA7EB01" w:rsidR="00ED6164" w:rsidRDefault="00B272B4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Приказ Министерства труда и социальной защиты Российской Федерации от 15.06.2020 № 341н 660н</w:t>
      </w:r>
      <w:r>
        <w:rPr>
          <w:rFonts w:ascii="Times New Roman" w:hAnsi="Times New Roman"/>
          <w:i/>
          <w:sz w:val="24"/>
        </w:rPr>
        <w:t xml:space="preserve"> </w:t>
      </w:r>
      <w:r>
        <w:rPr>
          <w:rFonts w:ascii="Times New Roman" w:hAnsi="Times New Roman"/>
          <w:sz w:val="24"/>
        </w:rPr>
        <w:t>«Об утверждении профессионального стандарта «Горнорабочий подземный»</w:t>
      </w:r>
      <w:r w:rsidR="005B74D9">
        <w:rPr>
          <w:rFonts w:ascii="Times New Roman" w:hAnsi="Times New Roman"/>
          <w:sz w:val="24"/>
        </w:rPr>
        <w:t>.</w:t>
      </w:r>
    </w:p>
    <w:p w14:paraId="2B031EE4" w14:textId="77777777" w:rsidR="00ED6164" w:rsidRDefault="00ED6164">
      <w:pPr>
        <w:ind w:firstLine="709"/>
        <w:jc w:val="both"/>
        <w:rPr>
          <w:rFonts w:ascii="Times New Roman" w:hAnsi="Times New Roman"/>
          <w:sz w:val="24"/>
        </w:rPr>
      </w:pPr>
    </w:p>
    <w:p w14:paraId="31C4EC77" w14:textId="77777777" w:rsidR="00ED6164" w:rsidRDefault="00B272B4">
      <w:pPr>
        <w:pStyle w:val="114"/>
        <w:spacing w:after="0" w:line="240" w:lineRule="auto"/>
      </w:pPr>
      <w:bookmarkStart w:id="6" w:name="__RefHeading___4"/>
      <w:bookmarkEnd w:id="6"/>
      <w:r>
        <w:t>1.3. Перечень сокращений</w:t>
      </w:r>
    </w:p>
    <w:p w14:paraId="6AB070B0" w14:textId="77777777" w:rsidR="00ED6164" w:rsidRDefault="00B272B4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ВЧ – вариативная часть образовательной программы;</w:t>
      </w:r>
    </w:p>
    <w:p w14:paraId="0DDFF984" w14:textId="77777777" w:rsidR="00ED6164" w:rsidRDefault="00B272B4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ГИА – государственная итоговая аттестация;</w:t>
      </w:r>
    </w:p>
    <w:p w14:paraId="6473EDCE" w14:textId="77777777" w:rsidR="00ED6164" w:rsidRDefault="00B272B4">
      <w:pPr>
        <w:tabs>
          <w:tab w:val="left" w:pos="993"/>
        </w:tabs>
        <w:ind w:firstLine="709"/>
        <w:jc w:val="both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>ДЭ – демонстрационный экзамен;</w:t>
      </w:r>
    </w:p>
    <w:p w14:paraId="4E76E229" w14:textId="77777777" w:rsidR="00ED6164" w:rsidRDefault="00B272B4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МДК – междисциплинарный курс;</w:t>
      </w:r>
    </w:p>
    <w:p w14:paraId="41CF0F11" w14:textId="77777777" w:rsidR="00ED6164" w:rsidRDefault="00B272B4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ОК – общие компетенции;</w:t>
      </w:r>
    </w:p>
    <w:p w14:paraId="3F81E6A7" w14:textId="77777777" w:rsidR="00ED6164" w:rsidRDefault="00B272B4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ОП – общепрофессиональный цикл;</w:t>
      </w:r>
    </w:p>
    <w:p w14:paraId="757A6896" w14:textId="77777777" w:rsidR="00ED6164" w:rsidRDefault="00B272B4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ОТФ – обобщенная трудовая функция;</w:t>
      </w:r>
    </w:p>
    <w:p w14:paraId="740B2D1D" w14:textId="77777777" w:rsidR="00ED6164" w:rsidRDefault="00B272B4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ОЧ – обязательная часть образовательной программы; </w:t>
      </w:r>
    </w:p>
    <w:p w14:paraId="6BCE9DA8" w14:textId="77777777" w:rsidR="00ED6164" w:rsidRDefault="00B272B4">
      <w:pPr>
        <w:tabs>
          <w:tab w:val="left" w:pos="993"/>
        </w:tabs>
        <w:spacing w:line="276" w:lineRule="auto"/>
        <w:ind w:firstLine="709"/>
        <w:jc w:val="both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>СГ – социально-гуманитарный цикл;</w:t>
      </w:r>
    </w:p>
    <w:p w14:paraId="70831410" w14:textId="77777777" w:rsidR="00ED6164" w:rsidRDefault="00B272B4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ПА – промежуточная аттестация;</w:t>
      </w:r>
    </w:p>
    <w:p w14:paraId="6FA5A883" w14:textId="77777777" w:rsidR="00ED6164" w:rsidRDefault="00B272B4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ПК – профессиональные компетенции;</w:t>
      </w:r>
    </w:p>
    <w:p w14:paraId="413EAFC9" w14:textId="77777777" w:rsidR="00ED6164" w:rsidRDefault="00B272B4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ПМ – профессиональный модуль;</w:t>
      </w:r>
    </w:p>
    <w:p w14:paraId="1CEA9826" w14:textId="77777777" w:rsidR="00ED6164" w:rsidRDefault="00B272B4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ПМн</w:t>
      </w:r>
      <w:proofErr w:type="spellEnd"/>
      <w:r>
        <w:rPr>
          <w:rFonts w:ascii="Times New Roman" w:hAnsi="Times New Roman"/>
          <w:sz w:val="24"/>
        </w:rPr>
        <w:t xml:space="preserve"> – профессиональный модуль</w:t>
      </w:r>
      <w:r>
        <w:t xml:space="preserve"> </w:t>
      </w:r>
      <w:r>
        <w:rPr>
          <w:rFonts w:ascii="Times New Roman" w:hAnsi="Times New Roman"/>
          <w:sz w:val="24"/>
        </w:rPr>
        <w:t>по направленности;</w:t>
      </w:r>
    </w:p>
    <w:p w14:paraId="6EDBB362" w14:textId="77777777" w:rsidR="00ED6164" w:rsidRDefault="00B272B4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ПОП-П – примерная образовательная программа «Профессионалитет»;</w:t>
      </w:r>
    </w:p>
    <w:p w14:paraId="7D7D9EAC" w14:textId="77777777" w:rsidR="00ED6164" w:rsidRDefault="00B272B4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 – профессиональный цикл;</w:t>
      </w:r>
    </w:p>
    <w:p w14:paraId="573D3839" w14:textId="77777777" w:rsidR="00ED6164" w:rsidRDefault="00B272B4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ПП- производственная практика; </w:t>
      </w:r>
    </w:p>
    <w:p w14:paraId="62A2D9C4" w14:textId="77777777" w:rsidR="00ED6164" w:rsidRDefault="00B272B4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ПС – профессиональный стандарт,</w:t>
      </w:r>
    </w:p>
    <w:p w14:paraId="1C892619" w14:textId="77777777" w:rsidR="00ED6164" w:rsidRDefault="00B272B4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ТС – технические средства;</w:t>
      </w:r>
    </w:p>
    <w:p w14:paraId="54874427" w14:textId="77777777" w:rsidR="00ED6164" w:rsidRDefault="00B272B4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ТФ – трудовая функция;</w:t>
      </w:r>
    </w:p>
    <w:p w14:paraId="644E7969" w14:textId="77777777" w:rsidR="00ED6164" w:rsidRDefault="00B272B4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УМК – учебно-методический комплект;</w:t>
      </w:r>
    </w:p>
    <w:p w14:paraId="3194AAE7" w14:textId="77777777" w:rsidR="00ED6164" w:rsidRDefault="00B272B4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УП – учебная практика;</w:t>
      </w:r>
    </w:p>
    <w:p w14:paraId="2F6D4021" w14:textId="77777777" w:rsidR="00ED6164" w:rsidRDefault="00B272B4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ФГОС СПО – федеральный государственный образовательный стандарт среднего профессионального образования.</w:t>
      </w:r>
    </w:p>
    <w:p w14:paraId="0D41EE29" w14:textId="77777777" w:rsidR="00ED6164" w:rsidRDefault="00ED6164">
      <w:pPr>
        <w:ind w:firstLine="709"/>
        <w:jc w:val="both"/>
        <w:rPr>
          <w:rFonts w:ascii="Times New Roman" w:hAnsi="Times New Roman"/>
          <w:i/>
        </w:rPr>
      </w:pPr>
    </w:p>
    <w:p w14:paraId="355A48E7" w14:textId="77777777" w:rsidR="00ED6164" w:rsidRDefault="00B272B4">
      <w:pPr>
        <w:pStyle w:val="10"/>
        <w:pageBreakBefore/>
        <w:spacing w:before="0" w:after="0"/>
        <w:jc w:val="both"/>
      </w:pPr>
      <w:bookmarkStart w:id="7" w:name="__RefHeading___5"/>
      <w:bookmarkEnd w:id="7"/>
      <w:r>
        <w:lastRenderedPageBreak/>
        <w:t xml:space="preserve">Раздел 2. Основные характеристики образовательной программы </w:t>
      </w:r>
    </w:p>
    <w:p w14:paraId="63AB8D9F" w14:textId="77777777" w:rsidR="00ED6164" w:rsidRDefault="00ED6164"/>
    <w:tbl>
      <w:tblPr>
        <w:tblW w:w="10632" w:type="dxa"/>
        <w:tblInd w:w="-9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9"/>
        <w:gridCol w:w="2835"/>
        <w:gridCol w:w="3118"/>
      </w:tblGrid>
      <w:tr w:rsidR="00ED6164" w:rsidRPr="004E3621" w14:paraId="04191953" w14:textId="77777777" w:rsidTr="004E3621"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650672" w14:textId="77777777" w:rsidR="00ED6164" w:rsidRPr="004E3621" w:rsidRDefault="00B272B4" w:rsidP="004E3621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4E3621">
              <w:rPr>
                <w:rFonts w:ascii="Times New Roman" w:hAnsi="Times New Roman"/>
                <w:b/>
                <w:sz w:val="20"/>
              </w:rPr>
              <w:t>Параметр</w:t>
            </w:r>
          </w:p>
        </w:tc>
        <w:tc>
          <w:tcPr>
            <w:tcW w:w="59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B51CA8" w14:textId="77777777" w:rsidR="00ED6164" w:rsidRPr="004E3621" w:rsidRDefault="00B272B4" w:rsidP="004E3621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4E3621">
              <w:rPr>
                <w:rFonts w:ascii="Times New Roman" w:hAnsi="Times New Roman"/>
                <w:b/>
                <w:sz w:val="20"/>
              </w:rPr>
              <w:t>Данные</w:t>
            </w:r>
          </w:p>
        </w:tc>
      </w:tr>
      <w:tr w:rsidR="00ED6164" w:rsidRPr="004E3621" w14:paraId="7B7FAEED" w14:textId="77777777" w:rsidTr="004E3621"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ED32C8" w14:textId="77777777" w:rsidR="00ED6164" w:rsidRPr="004E3621" w:rsidRDefault="00B272B4" w:rsidP="004E3621">
            <w:pPr>
              <w:rPr>
                <w:rFonts w:ascii="Times New Roman" w:hAnsi="Times New Roman"/>
                <w:b/>
                <w:sz w:val="20"/>
              </w:rPr>
            </w:pPr>
            <w:r w:rsidRPr="004E3621">
              <w:rPr>
                <w:rFonts w:ascii="Times New Roman" w:hAnsi="Times New Roman"/>
                <w:sz w:val="20"/>
              </w:rPr>
              <w:t>Отрасли, для которых разработана образовательная программа</w:t>
            </w:r>
          </w:p>
        </w:tc>
        <w:tc>
          <w:tcPr>
            <w:tcW w:w="59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C21440" w14:textId="77777777" w:rsidR="00ED6164" w:rsidRPr="004E3621" w:rsidRDefault="00B272B4" w:rsidP="004E3621">
            <w:pPr>
              <w:rPr>
                <w:rFonts w:ascii="Times New Roman" w:hAnsi="Times New Roman"/>
                <w:sz w:val="20"/>
              </w:rPr>
            </w:pPr>
            <w:r w:rsidRPr="004E3621">
              <w:rPr>
                <w:rFonts w:ascii="Times New Roman" w:hAnsi="Times New Roman"/>
                <w:sz w:val="20"/>
              </w:rPr>
              <w:t>Горнодобывающая отрасль</w:t>
            </w:r>
          </w:p>
          <w:p w14:paraId="178F9CD1" w14:textId="77777777" w:rsidR="00ED6164" w:rsidRPr="004E3621" w:rsidRDefault="00ED6164" w:rsidP="004E3621">
            <w:pPr>
              <w:rPr>
                <w:rFonts w:ascii="Times New Roman" w:hAnsi="Times New Roman"/>
                <w:b/>
                <w:sz w:val="20"/>
              </w:rPr>
            </w:pPr>
          </w:p>
        </w:tc>
      </w:tr>
      <w:tr w:rsidR="00ED6164" w:rsidRPr="004E3621" w14:paraId="37AD338A" w14:textId="77777777" w:rsidTr="004E3621"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66B25B" w14:textId="77777777" w:rsidR="00ED6164" w:rsidRPr="004E3621" w:rsidRDefault="00B272B4" w:rsidP="004E3621">
            <w:pPr>
              <w:rPr>
                <w:rFonts w:ascii="Times New Roman" w:hAnsi="Times New Roman"/>
                <w:b/>
                <w:sz w:val="20"/>
              </w:rPr>
            </w:pPr>
            <w:r w:rsidRPr="004E3621">
              <w:rPr>
                <w:rFonts w:ascii="Times New Roman" w:hAnsi="Times New Roman"/>
                <w:sz w:val="20"/>
              </w:rPr>
              <w:t>Профессиональные   стандарты, соответствующих профессиональной деятельности выпускников</w:t>
            </w:r>
          </w:p>
        </w:tc>
        <w:tc>
          <w:tcPr>
            <w:tcW w:w="59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D53B6E" w14:textId="77777777" w:rsidR="00ED6164" w:rsidRPr="004E3621" w:rsidRDefault="00B272B4" w:rsidP="004E3621">
            <w:pPr>
              <w:widowControl w:val="0"/>
              <w:jc w:val="both"/>
              <w:rPr>
                <w:rFonts w:ascii="Times New Roman" w:hAnsi="Times New Roman"/>
                <w:i/>
                <w:sz w:val="20"/>
              </w:rPr>
            </w:pPr>
            <w:r w:rsidRPr="004E3621">
              <w:rPr>
                <w:rFonts w:ascii="Times New Roman" w:hAnsi="Times New Roman"/>
                <w:sz w:val="20"/>
              </w:rPr>
              <w:t>40.048 Слесарь – электрик (</w:t>
            </w:r>
            <w:r w:rsidRPr="004E3621">
              <w:rPr>
                <w:rFonts w:ascii="Times New Roman" w:hAnsi="Times New Roman"/>
                <w:i/>
                <w:sz w:val="20"/>
              </w:rPr>
              <w:t>Приказ Министерства труда и социальной защиты Российской Федерации от 28.09.2020 г. № 660н)</w:t>
            </w:r>
          </w:p>
          <w:p w14:paraId="2155B3DE" w14:textId="77777777" w:rsidR="00ED6164" w:rsidRPr="004E3621" w:rsidRDefault="00B272B4" w:rsidP="004E3621">
            <w:pPr>
              <w:widowControl w:val="0"/>
              <w:jc w:val="both"/>
              <w:rPr>
                <w:rFonts w:ascii="Times New Roman" w:hAnsi="Times New Roman"/>
                <w:i/>
                <w:sz w:val="20"/>
              </w:rPr>
            </w:pPr>
            <w:r w:rsidRPr="004E3621">
              <w:rPr>
                <w:rFonts w:ascii="Times New Roman" w:hAnsi="Times New Roman"/>
                <w:sz w:val="20"/>
              </w:rPr>
              <w:t>20.032 «Работник по обслуживанию оборудования подстанций электрических сетей» (</w:t>
            </w:r>
            <w:r w:rsidRPr="004E3621">
              <w:rPr>
                <w:rFonts w:ascii="Times New Roman" w:hAnsi="Times New Roman"/>
                <w:i/>
                <w:sz w:val="20"/>
              </w:rPr>
              <w:t>Приказ Министерства труда и социальной защиты Российской Федерации от 31.08.2021 № 611н)</w:t>
            </w:r>
          </w:p>
          <w:p w14:paraId="6FE21B5F" w14:textId="77777777" w:rsidR="00ED6164" w:rsidRPr="004E3621" w:rsidRDefault="00B272B4" w:rsidP="004E3621">
            <w:pPr>
              <w:widowControl w:val="0"/>
              <w:jc w:val="both"/>
              <w:rPr>
                <w:rFonts w:ascii="Times New Roman" w:hAnsi="Times New Roman"/>
                <w:i/>
                <w:sz w:val="20"/>
              </w:rPr>
            </w:pPr>
            <w:r w:rsidRPr="004E3621">
              <w:rPr>
                <w:rFonts w:ascii="Times New Roman" w:hAnsi="Times New Roman"/>
                <w:sz w:val="20"/>
              </w:rPr>
              <w:t>16.108 Электромонтажник (</w:t>
            </w:r>
            <w:r w:rsidRPr="004E3621">
              <w:rPr>
                <w:rFonts w:ascii="Times New Roman" w:hAnsi="Times New Roman"/>
                <w:i/>
                <w:sz w:val="20"/>
              </w:rPr>
              <w:t>Приказ Министерства труда и социальной защиты Российской Федерации от 06.10.2021 № 682н)</w:t>
            </w:r>
          </w:p>
          <w:p w14:paraId="5040EF8A" w14:textId="77777777" w:rsidR="00ED6164" w:rsidRPr="004E3621" w:rsidRDefault="00B272B4" w:rsidP="004E3621">
            <w:pPr>
              <w:jc w:val="both"/>
              <w:rPr>
                <w:rFonts w:ascii="Times New Roman" w:hAnsi="Times New Roman"/>
                <w:i/>
                <w:sz w:val="20"/>
              </w:rPr>
            </w:pPr>
            <w:r w:rsidRPr="004E3621">
              <w:rPr>
                <w:rFonts w:ascii="Times New Roman" w:hAnsi="Times New Roman"/>
                <w:sz w:val="20"/>
              </w:rPr>
              <w:t>40.091 Машинист насосных установок (</w:t>
            </w:r>
            <w:r w:rsidRPr="004E3621">
              <w:rPr>
                <w:rFonts w:ascii="Times New Roman" w:hAnsi="Times New Roman"/>
                <w:i/>
                <w:sz w:val="20"/>
              </w:rPr>
              <w:t>Приказ Министерства труда и социальной защиты Российской Федерации от 06.07.2015 г. № 429н)</w:t>
            </w:r>
          </w:p>
          <w:p w14:paraId="66326DDA" w14:textId="77777777" w:rsidR="00ED6164" w:rsidRPr="004E3621" w:rsidRDefault="00B272B4" w:rsidP="004E3621">
            <w:pPr>
              <w:ind w:left="56"/>
              <w:jc w:val="both"/>
              <w:rPr>
                <w:rFonts w:ascii="Times New Roman" w:hAnsi="Times New Roman"/>
                <w:sz w:val="20"/>
              </w:rPr>
            </w:pPr>
            <w:r w:rsidRPr="004E3621">
              <w:rPr>
                <w:rFonts w:ascii="Times New Roman" w:hAnsi="Times New Roman"/>
                <w:sz w:val="20"/>
              </w:rPr>
              <w:t xml:space="preserve">24.087 Электрослесарь по обслуживанию и ремонту оборудования на предприятиях атомной отрасли </w:t>
            </w:r>
            <w:r w:rsidRPr="004E3621">
              <w:rPr>
                <w:rFonts w:ascii="Times New Roman" w:hAnsi="Times New Roman"/>
                <w:i/>
                <w:sz w:val="20"/>
              </w:rPr>
              <w:t>(Приказ Министерства труда и социальной защиты Российской Федерации от 19.02.2019 г. № 91н)</w:t>
            </w:r>
          </w:p>
        </w:tc>
      </w:tr>
      <w:tr w:rsidR="00ED6164" w:rsidRPr="004E3621" w14:paraId="47B0E5F2" w14:textId="77777777" w:rsidTr="004E3621">
        <w:trPr>
          <w:trHeight w:val="1443"/>
        </w:trPr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9F0BD4" w14:textId="77777777" w:rsidR="00ED6164" w:rsidRPr="004E3621" w:rsidRDefault="00B272B4" w:rsidP="004E3621">
            <w:pPr>
              <w:rPr>
                <w:rFonts w:ascii="Times New Roman" w:hAnsi="Times New Roman"/>
                <w:sz w:val="20"/>
              </w:rPr>
            </w:pPr>
            <w:r w:rsidRPr="004E3621">
              <w:rPr>
                <w:rFonts w:ascii="Times New Roman" w:hAnsi="Times New Roman"/>
                <w:sz w:val="20"/>
              </w:rPr>
              <w:t>Отраслевые профессиональные стандарты, соответствующие профессиональной деятельности выпускников</w:t>
            </w:r>
          </w:p>
        </w:tc>
        <w:tc>
          <w:tcPr>
            <w:tcW w:w="59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957D90" w14:textId="77777777" w:rsidR="00ED6164" w:rsidRPr="004E3621" w:rsidRDefault="00B272B4" w:rsidP="004E3621">
            <w:pPr>
              <w:widowControl w:val="0"/>
              <w:rPr>
                <w:rFonts w:ascii="Times New Roman" w:hAnsi="Times New Roman"/>
                <w:sz w:val="20"/>
              </w:rPr>
            </w:pPr>
            <w:r w:rsidRPr="004E3621">
              <w:rPr>
                <w:rFonts w:ascii="Times New Roman" w:hAnsi="Times New Roman"/>
                <w:sz w:val="20"/>
              </w:rPr>
              <w:t>18.004 Проходчик (</w:t>
            </w:r>
            <w:r w:rsidRPr="004E3621">
              <w:rPr>
                <w:rFonts w:ascii="Times New Roman" w:hAnsi="Times New Roman"/>
                <w:i/>
                <w:sz w:val="20"/>
              </w:rPr>
              <w:t>Приказ Министерства труда и социальной защиты Российской Федерации от 30.01.2023 г. № 54н</w:t>
            </w:r>
            <w:r w:rsidRPr="004E3621">
              <w:rPr>
                <w:rFonts w:ascii="Times New Roman" w:hAnsi="Times New Roman"/>
                <w:sz w:val="20"/>
              </w:rPr>
              <w:t>)</w:t>
            </w:r>
          </w:p>
          <w:p w14:paraId="0BFEC3F9" w14:textId="77777777" w:rsidR="00ED6164" w:rsidRPr="004E3621" w:rsidRDefault="00B272B4" w:rsidP="004E3621">
            <w:pPr>
              <w:widowControl w:val="0"/>
              <w:rPr>
                <w:rFonts w:ascii="Times New Roman" w:hAnsi="Times New Roman"/>
                <w:sz w:val="20"/>
              </w:rPr>
            </w:pPr>
            <w:r w:rsidRPr="004E3621">
              <w:rPr>
                <w:rFonts w:ascii="Times New Roman" w:hAnsi="Times New Roman"/>
                <w:sz w:val="20"/>
              </w:rPr>
              <w:t>18.005 Горнорабочий подземный (</w:t>
            </w:r>
            <w:r w:rsidRPr="004E3621">
              <w:rPr>
                <w:rFonts w:ascii="Times New Roman" w:hAnsi="Times New Roman"/>
                <w:i/>
                <w:sz w:val="20"/>
              </w:rPr>
              <w:t>Приказ Министерства труда и социальной защиты Российской Федерации от 15.06.2020 г. № 341н)</w:t>
            </w:r>
          </w:p>
        </w:tc>
      </w:tr>
      <w:tr w:rsidR="00ED6164" w:rsidRPr="004E3621" w14:paraId="2D0893AA" w14:textId="77777777" w:rsidTr="004E3621"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72617C" w14:textId="77777777" w:rsidR="00ED6164" w:rsidRPr="004E3621" w:rsidRDefault="00B272B4" w:rsidP="004E3621">
            <w:pPr>
              <w:rPr>
                <w:rFonts w:ascii="Times New Roman" w:hAnsi="Times New Roman"/>
                <w:sz w:val="20"/>
                <w:highlight w:val="green"/>
              </w:rPr>
            </w:pPr>
            <w:r w:rsidRPr="004E3621">
              <w:rPr>
                <w:rFonts w:ascii="Times New Roman" w:hAnsi="Times New Roman"/>
                <w:sz w:val="20"/>
              </w:rPr>
              <w:t>Специализированные допуски для прохождения практики, в том числе по охране труда и возраст до 18 лет</w:t>
            </w:r>
          </w:p>
        </w:tc>
        <w:tc>
          <w:tcPr>
            <w:tcW w:w="59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12B375" w14:textId="77777777" w:rsidR="00ED6164" w:rsidRPr="004E3621" w:rsidRDefault="00B272B4" w:rsidP="004E3621">
            <w:pPr>
              <w:rPr>
                <w:rFonts w:ascii="Times New Roman" w:hAnsi="Times New Roman"/>
                <w:sz w:val="20"/>
              </w:rPr>
            </w:pPr>
            <w:r w:rsidRPr="004E3621">
              <w:rPr>
                <w:rFonts w:ascii="Times New Roman" w:hAnsi="Times New Roman"/>
                <w:sz w:val="20"/>
              </w:rPr>
              <w:t xml:space="preserve">Прохождение медицинского осмотра </w:t>
            </w:r>
          </w:p>
          <w:p w14:paraId="5B88E00F" w14:textId="1D79549E" w:rsidR="00ED6164" w:rsidRPr="004E3621" w:rsidRDefault="00ED6164" w:rsidP="004E3621">
            <w:pPr>
              <w:pStyle w:val="TableParagraph"/>
              <w:jc w:val="both"/>
              <w:rPr>
                <w:i/>
                <w:sz w:val="20"/>
              </w:rPr>
            </w:pPr>
          </w:p>
        </w:tc>
      </w:tr>
      <w:tr w:rsidR="00ED6164" w:rsidRPr="004E3621" w14:paraId="4F05B16B" w14:textId="77777777" w:rsidTr="004E3621"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15B008" w14:textId="77777777" w:rsidR="00ED6164" w:rsidRPr="004E3621" w:rsidRDefault="00B272B4" w:rsidP="004E3621">
            <w:pPr>
              <w:rPr>
                <w:rFonts w:ascii="Times New Roman" w:hAnsi="Times New Roman"/>
                <w:sz w:val="20"/>
              </w:rPr>
            </w:pPr>
            <w:r w:rsidRPr="004E3621">
              <w:rPr>
                <w:rFonts w:ascii="Times New Roman" w:hAnsi="Times New Roman"/>
                <w:sz w:val="20"/>
              </w:rPr>
              <w:t xml:space="preserve">Реквизиты ФГОС СПО </w:t>
            </w:r>
          </w:p>
        </w:tc>
        <w:tc>
          <w:tcPr>
            <w:tcW w:w="59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0F037E" w14:textId="77777777" w:rsidR="00ED6164" w:rsidRPr="004E3621" w:rsidRDefault="00B272B4" w:rsidP="004E3621">
            <w:pPr>
              <w:jc w:val="both"/>
              <w:rPr>
                <w:rFonts w:ascii="Times New Roman" w:hAnsi="Times New Roman"/>
                <w:sz w:val="20"/>
              </w:rPr>
            </w:pPr>
            <w:r w:rsidRPr="004E3621">
              <w:rPr>
                <w:rFonts w:ascii="Times New Roman" w:hAnsi="Times New Roman"/>
                <w:sz w:val="20"/>
              </w:rPr>
              <w:t>Приказ Министерства просвещения Российской Федерации от 08.11.2023 г. №834 «Об утверждении федерального государственного образовательного стандарта среднего профессионального образования по профессии 21.01.15 Электрослесарь подземный»</w:t>
            </w:r>
          </w:p>
        </w:tc>
      </w:tr>
      <w:tr w:rsidR="00ED6164" w:rsidRPr="004E3621" w14:paraId="2C2D36D8" w14:textId="77777777" w:rsidTr="004E3621">
        <w:trPr>
          <w:trHeight w:val="117"/>
        </w:trPr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743C00" w14:textId="77777777" w:rsidR="00ED6164" w:rsidRPr="004E3621" w:rsidRDefault="00B272B4" w:rsidP="004E3621">
            <w:pPr>
              <w:rPr>
                <w:rFonts w:ascii="Times New Roman" w:hAnsi="Times New Roman"/>
                <w:sz w:val="20"/>
              </w:rPr>
            </w:pPr>
            <w:r w:rsidRPr="004E3621">
              <w:rPr>
                <w:rFonts w:ascii="Times New Roman" w:hAnsi="Times New Roman"/>
                <w:sz w:val="20"/>
              </w:rPr>
              <w:t xml:space="preserve">Квалификация выпускника </w:t>
            </w:r>
          </w:p>
        </w:tc>
        <w:tc>
          <w:tcPr>
            <w:tcW w:w="59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2E9595" w14:textId="77777777" w:rsidR="00ED6164" w:rsidRPr="004E3621" w:rsidRDefault="00B272B4" w:rsidP="004E3621">
            <w:pPr>
              <w:rPr>
                <w:rFonts w:ascii="Times New Roman" w:hAnsi="Times New Roman"/>
                <w:sz w:val="20"/>
              </w:rPr>
            </w:pPr>
            <w:r w:rsidRPr="004E3621">
              <w:rPr>
                <w:rFonts w:ascii="Times New Roman" w:hAnsi="Times New Roman"/>
                <w:sz w:val="20"/>
              </w:rPr>
              <w:t>Электрослесарь подземный</w:t>
            </w:r>
          </w:p>
        </w:tc>
      </w:tr>
      <w:tr w:rsidR="00ED6164" w:rsidRPr="004E3621" w14:paraId="292CA528" w14:textId="77777777" w:rsidTr="004E3621"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9DBB68" w14:textId="77777777" w:rsidR="00ED6164" w:rsidRPr="004E3621" w:rsidRDefault="00B272B4" w:rsidP="004E3621">
            <w:pPr>
              <w:rPr>
                <w:rFonts w:ascii="Times New Roman" w:hAnsi="Times New Roman"/>
                <w:sz w:val="20"/>
              </w:rPr>
            </w:pPr>
            <w:r w:rsidRPr="004E3621">
              <w:rPr>
                <w:rFonts w:ascii="Times New Roman" w:hAnsi="Times New Roman"/>
                <w:sz w:val="20"/>
              </w:rPr>
              <w:t xml:space="preserve">Направленности (при наличии): </w:t>
            </w:r>
          </w:p>
        </w:tc>
        <w:tc>
          <w:tcPr>
            <w:tcW w:w="59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2B74CE" w14:textId="77777777" w:rsidR="00ED6164" w:rsidRPr="004E3621" w:rsidRDefault="00B272B4" w:rsidP="004E3621">
            <w:pPr>
              <w:rPr>
                <w:rFonts w:ascii="Times New Roman" w:hAnsi="Times New Roman"/>
                <w:i/>
                <w:sz w:val="20"/>
              </w:rPr>
            </w:pPr>
            <w:r w:rsidRPr="004E3621">
              <w:rPr>
                <w:rFonts w:ascii="Times New Roman" w:hAnsi="Times New Roman"/>
                <w:i/>
                <w:color w:val="000000" w:themeColor="text1"/>
                <w:sz w:val="20"/>
              </w:rPr>
              <w:t>-</w:t>
            </w:r>
          </w:p>
        </w:tc>
      </w:tr>
      <w:tr w:rsidR="00ED6164" w:rsidRPr="004E3621" w14:paraId="3F4EAE83" w14:textId="77777777" w:rsidTr="004E3621">
        <w:trPr>
          <w:trHeight w:val="737"/>
        </w:trPr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C8AA5A" w14:textId="77777777" w:rsidR="00ED6164" w:rsidRPr="004E3621" w:rsidRDefault="00B272B4" w:rsidP="004E3621">
            <w:pPr>
              <w:rPr>
                <w:rFonts w:ascii="Times New Roman" w:hAnsi="Times New Roman"/>
                <w:sz w:val="20"/>
              </w:rPr>
            </w:pPr>
            <w:r w:rsidRPr="004E3621">
              <w:rPr>
                <w:rFonts w:ascii="Times New Roman" w:hAnsi="Times New Roman"/>
                <w:sz w:val="20"/>
              </w:rPr>
              <w:t>Дополнительные квалификации по профессии рабочих, должности служащих, рекомендуемые отраслью</w:t>
            </w:r>
          </w:p>
        </w:tc>
        <w:tc>
          <w:tcPr>
            <w:tcW w:w="59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3C08BA" w14:textId="77777777" w:rsidR="00ED6164" w:rsidRPr="004E3621" w:rsidRDefault="00B272B4" w:rsidP="004E3621">
            <w:pPr>
              <w:rPr>
                <w:rFonts w:ascii="Times New Roman" w:hAnsi="Times New Roman"/>
                <w:color w:val="000000" w:themeColor="text1"/>
                <w:sz w:val="20"/>
              </w:rPr>
            </w:pPr>
            <w:r w:rsidRPr="004E3621">
              <w:rPr>
                <w:rFonts w:ascii="Times New Roman" w:hAnsi="Times New Roman"/>
                <w:color w:val="000000" w:themeColor="text1"/>
                <w:sz w:val="20"/>
              </w:rPr>
              <w:t>Горнорабочий подземный</w:t>
            </w:r>
          </w:p>
          <w:p w14:paraId="23278CBB" w14:textId="77777777" w:rsidR="00ED6164" w:rsidRPr="004E3621" w:rsidRDefault="00B272B4" w:rsidP="004E3621">
            <w:pPr>
              <w:rPr>
                <w:rFonts w:ascii="Times New Roman" w:hAnsi="Times New Roman"/>
                <w:i/>
                <w:color w:val="000000" w:themeColor="text1"/>
                <w:sz w:val="20"/>
              </w:rPr>
            </w:pPr>
            <w:r w:rsidRPr="004E3621">
              <w:rPr>
                <w:rFonts w:ascii="Times New Roman" w:hAnsi="Times New Roman"/>
                <w:color w:val="000000" w:themeColor="text1"/>
                <w:sz w:val="20"/>
              </w:rPr>
              <w:t>Проходчик</w:t>
            </w:r>
          </w:p>
        </w:tc>
      </w:tr>
      <w:tr w:rsidR="00ED6164" w:rsidRPr="004E3621" w14:paraId="08173436" w14:textId="77777777" w:rsidTr="004E3621"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89A37E" w14:textId="77777777" w:rsidR="00ED6164" w:rsidRPr="004E3621" w:rsidRDefault="00B272B4" w:rsidP="004E3621">
            <w:pPr>
              <w:rPr>
                <w:rFonts w:ascii="Times New Roman" w:hAnsi="Times New Roman"/>
                <w:sz w:val="20"/>
              </w:rPr>
            </w:pPr>
            <w:r w:rsidRPr="004E3621">
              <w:rPr>
                <w:rFonts w:ascii="Times New Roman" w:hAnsi="Times New Roman"/>
                <w:sz w:val="20"/>
              </w:rPr>
              <w:t>Нормативный срок и объем реализации образовательной программы</w:t>
            </w:r>
          </w:p>
          <w:p w14:paraId="6351F2B0" w14:textId="77777777" w:rsidR="00ED6164" w:rsidRPr="004E3621" w:rsidRDefault="00B272B4" w:rsidP="004E3621">
            <w:pPr>
              <w:rPr>
                <w:rFonts w:ascii="Times New Roman" w:hAnsi="Times New Roman"/>
                <w:sz w:val="20"/>
              </w:rPr>
            </w:pPr>
            <w:r w:rsidRPr="004E3621">
              <w:rPr>
                <w:rFonts w:ascii="Times New Roman" w:hAnsi="Times New Roman"/>
                <w:sz w:val="20"/>
              </w:rPr>
              <w:t>на базе СОО</w:t>
            </w:r>
          </w:p>
          <w:p w14:paraId="59D82294" w14:textId="77777777" w:rsidR="00ED6164" w:rsidRPr="004E3621" w:rsidRDefault="00B272B4" w:rsidP="004E3621">
            <w:pPr>
              <w:rPr>
                <w:rFonts w:ascii="Times New Roman" w:hAnsi="Times New Roman"/>
                <w:sz w:val="20"/>
              </w:rPr>
            </w:pPr>
            <w:r w:rsidRPr="004E3621">
              <w:rPr>
                <w:rFonts w:ascii="Times New Roman" w:hAnsi="Times New Roman"/>
                <w:sz w:val="20"/>
              </w:rPr>
              <w:t xml:space="preserve">на базе ООО </w:t>
            </w:r>
          </w:p>
        </w:tc>
        <w:tc>
          <w:tcPr>
            <w:tcW w:w="59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B35D08" w14:textId="77777777" w:rsidR="00ED6164" w:rsidRPr="004E3621" w:rsidRDefault="00ED6164" w:rsidP="004E3621">
            <w:pPr>
              <w:rPr>
                <w:rFonts w:ascii="Times New Roman" w:hAnsi="Times New Roman"/>
                <w:sz w:val="20"/>
              </w:rPr>
            </w:pPr>
          </w:p>
          <w:p w14:paraId="2304F0DF" w14:textId="77777777" w:rsidR="00ED6164" w:rsidRPr="004E3621" w:rsidRDefault="00ED6164" w:rsidP="004E3621">
            <w:pPr>
              <w:rPr>
                <w:rFonts w:ascii="Times New Roman" w:hAnsi="Times New Roman"/>
                <w:sz w:val="20"/>
              </w:rPr>
            </w:pPr>
          </w:p>
          <w:p w14:paraId="0A811F43" w14:textId="77777777" w:rsidR="00ED6164" w:rsidRPr="004E3621" w:rsidRDefault="00B272B4" w:rsidP="004E3621">
            <w:pPr>
              <w:rPr>
                <w:rFonts w:ascii="Times New Roman" w:hAnsi="Times New Roman"/>
                <w:sz w:val="20"/>
              </w:rPr>
            </w:pPr>
            <w:r w:rsidRPr="004E3621">
              <w:rPr>
                <w:rFonts w:ascii="Times New Roman" w:hAnsi="Times New Roman"/>
                <w:sz w:val="20"/>
              </w:rPr>
              <w:t>1 г. 10 мес./2952 ак.ч.</w:t>
            </w:r>
          </w:p>
          <w:p w14:paraId="169909BC" w14:textId="77777777" w:rsidR="00ED6164" w:rsidRPr="004E3621" w:rsidRDefault="00B272B4" w:rsidP="004E3621">
            <w:pPr>
              <w:rPr>
                <w:rFonts w:ascii="Times New Roman" w:hAnsi="Times New Roman"/>
                <w:sz w:val="20"/>
              </w:rPr>
            </w:pPr>
            <w:r w:rsidRPr="004E3621">
              <w:rPr>
                <w:rFonts w:ascii="Times New Roman" w:hAnsi="Times New Roman"/>
                <w:sz w:val="20"/>
              </w:rPr>
              <w:t>2 г. 10 мес./4428 ак.ч.</w:t>
            </w:r>
          </w:p>
        </w:tc>
      </w:tr>
      <w:tr w:rsidR="00ED6164" w:rsidRPr="004E3621" w14:paraId="2E70290C" w14:textId="77777777" w:rsidTr="004E3621">
        <w:trPr>
          <w:trHeight w:val="649"/>
        </w:trPr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3AB6F5" w14:textId="77777777" w:rsidR="00ED6164" w:rsidRPr="004E3621" w:rsidRDefault="00B272B4" w:rsidP="004E3621">
            <w:pPr>
              <w:rPr>
                <w:rFonts w:ascii="Times New Roman" w:hAnsi="Times New Roman"/>
                <w:sz w:val="20"/>
              </w:rPr>
            </w:pPr>
            <w:r w:rsidRPr="004E3621">
              <w:rPr>
                <w:rFonts w:ascii="Times New Roman" w:hAnsi="Times New Roman"/>
                <w:sz w:val="20"/>
              </w:rPr>
              <w:t xml:space="preserve">Срок и объем реализации образовательной программы, рекомендованный отраслью </w:t>
            </w:r>
          </w:p>
          <w:p w14:paraId="5089CFD0" w14:textId="77777777" w:rsidR="00ED6164" w:rsidRPr="004E3621" w:rsidRDefault="00B272B4" w:rsidP="004E3621">
            <w:pPr>
              <w:rPr>
                <w:rFonts w:ascii="Times New Roman" w:hAnsi="Times New Roman"/>
                <w:sz w:val="20"/>
              </w:rPr>
            </w:pPr>
            <w:r w:rsidRPr="004E3621">
              <w:rPr>
                <w:rFonts w:ascii="Times New Roman" w:hAnsi="Times New Roman"/>
                <w:sz w:val="20"/>
              </w:rPr>
              <w:t>на базе ООО</w:t>
            </w:r>
          </w:p>
        </w:tc>
        <w:tc>
          <w:tcPr>
            <w:tcW w:w="59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352C3A" w14:textId="77777777" w:rsidR="00ED6164" w:rsidRPr="004E3621" w:rsidRDefault="00ED6164" w:rsidP="004E3621">
            <w:pPr>
              <w:rPr>
                <w:rFonts w:ascii="Times New Roman" w:hAnsi="Times New Roman"/>
                <w:sz w:val="20"/>
              </w:rPr>
            </w:pPr>
          </w:p>
          <w:p w14:paraId="34D36FAE" w14:textId="77777777" w:rsidR="00ED6164" w:rsidRPr="004E3621" w:rsidRDefault="00B272B4" w:rsidP="004E3621">
            <w:pPr>
              <w:rPr>
                <w:rFonts w:ascii="Times New Roman" w:hAnsi="Times New Roman"/>
                <w:i/>
                <w:sz w:val="20"/>
              </w:rPr>
            </w:pPr>
            <w:r w:rsidRPr="004E3621">
              <w:rPr>
                <w:rFonts w:ascii="Times New Roman" w:hAnsi="Times New Roman"/>
                <w:sz w:val="20"/>
              </w:rPr>
              <w:t>2 г. 10 мес./4428 ак.ч.</w:t>
            </w:r>
          </w:p>
        </w:tc>
      </w:tr>
      <w:tr w:rsidR="00ED6164" w:rsidRPr="004E3621" w14:paraId="629B759A" w14:textId="77777777" w:rsidTr="004E3621">
        <w:trPr>
          <w:trHeight w:val="558"/>
        </w:trPr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E38C1A" w14:textId="77777777" w:rsidR="00ED6164" w:rsidRPr="004E3621" w:rsidRDefault="00B272B4" w:rsidP="004E3621">
            <w:pPr>
              <w:rPr>
                <w:rFonts w:ascii="Times New Roman" w:hAnsi="Times New Roman"/>
                <w:sz w:val="20"/>
              </w:rPr>
            </w:pPr>
            <w:r w:rsidRPr="004E3621">
              <w:rPr>
                <w:rFonts w:ascii="Times New Roman" w:hAnsi="Times New Roman"/>
                <w:sz w:val="20"/>
              </w:rPr>
              <w:t>Объем практики (всего/из них производственной практики)</w:t>
            </w:r>
          </w:p>
        </w:tc>
        <w:tc>
          <w:tcPr>
            <w:tcW w:w="59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8273A5" w14:textId="77777777" w:rsidR="00ED6164" w:rsidRPr="004E3621" w:rsidRDefault="00B272B4" w:rsidP="004E3621">
            <w:pPr>
              <w:rPr>
                <w:rFonts w:ascii="Times New Roman" w:hAnsi="Times New Roman"/>
                <w:sz w:val="20"/>
              </w:rPr>
            </w:pPr>
            <w:r w:rsidRPr="004E3621">
              <w:rPr>
                <w:rFonts w:ascii="Times New Roman" w:hAnsi="Times New Roman"/>
                <w:color w:val="000000" w:themeColor="text1"/>
                <w:sz w:val="20"/>
              </w:rPr>
              <w:t xml:space="preserve">936/900 </w:t>
            </w:r>
            <w:r w:rsidRPr="004E3621">
              <w:rPr>
                <w:rFonts w:ascii="Times New Roman" w:hAnsi="Times New Roman"/>
                <w:sz w:val="20"/>
              </w:rPr>
              <w:t>ак.ч.</w:t>
            </w:r>
          </w:p>
        </w:tc>
      </w:tr>
      <w:tr w:rsidR="00ED6164" w:rsidRPr="004E3621" w14:paraId="67E96DBF" w14:textId="77777777" w:rsidTr="004E3621">
        <w:trPr>
          <w:trHeight w:val="238"/>
        </w:trPr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FB8E1C" w14:textId="77777777" w:rsidR="00ED6164" w:rsidRPr="004E3621" w:rsidRDefault="00B272B4" w:rsidP="004E3621">
            <w:pPr>
              <w:rPr>
                <w:rFonts w:ascii="Times New Roman" w:hAnsi="Times New Roman"/>
                <w:b/>
                <w:sz w:val="20"/>
              </w:rPr>
            </w:pPr>
            <w:bookmarkStart w:id="8" w:name="_Hlk156306819"/>
            <w:r w:rsidRPr="004E3621">
              <w:rPr>
                <w:rFonts w:ascii="Times New Roman" w:hAnsi="Times New Roman"/>
                <w:b/>
                <w:sz w:val="20"/>
              </w:rPr>
              <w:t>Структура образовательной программы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8770A2" w14:textId="77777777" w:rsidR="00ED6164" w:rsidRPr="004E3621" w:rsidRDefault="00B272B4" w:rsidP="004E3621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4E3621">
              <w:rPr>
                <w:rFonts w:ascii="Times New Roman" w:hAnsi="Times New Roman"/>
                <w:b/>
                <w:sz w:val="20"/>
              </w:rPr>
              <w:t>Объем, в ак.ч.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F8D3FD" w14:textId="77777777" w:rsidR="00ED6164" w:rsidRPr="004E3621" w:rsidRDefault="00B272B4" w:rsidP="004E3621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4E3621">
              <w:rPr>
                <w:rFonts w:ascii="Times New Roman" w:hAnsi="Times New Roman"/>
                <w:b/>
                <w:sz w:val="20"/>
              </w:rPr>
              <w:t>в т.ч. в форме практической подготовки</w:t>
            </w:r>
          </w:p>
        </w:tc>
      </w:tr>
      <w:tr w:rsidR="00ED6164" w:rsidRPr="004E3621" w14:paraId="20F967AD" w14:textId="77777777" w:rsidTr="004E3621">
        <w:trPr>
          <w:trHeight w:val="238"/>
        </w:trPr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241441" w14:textId="77777777" w:rsidR="00ED6164" w:rsidRPr="004E3621" w:rsidRDefault="00B272B4" w:rsidP="004E3621">
            <w:pPr>
              <w:rPr>
                <w:rFonts w:ascii="Times New Roman" w:hAnsi="Times New Roman"/>
                <w:sz w:val="20"/>
              </w:rPr>
            </w:pPr>
            <w:r w:rsidRPr="004E3621">
              <w:rPr>
                <w:rFonts w:ascii="Times New Roman" w:hAnsi="Times New Roman"/>
                <w:sz w:val="20"/>
              </w:rPr>
              <w:t>Обязательная часть образовательной программы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29A940" w14:textId="77777777" w:rsidR="00ED6164" w:rsidRPr="004E3621" w:rsidRDefault="00B272B4" w:rsidP="004E3621">
            <w:pPr>
              <w:jc w:val="center"/>
              <w:rPr>
                <w:rFonts w:ascii="Times New Roman" w:hAnsi="Times New Roman"/>
                <w:b/>
                <w:color w:val="000000" w:themeColor="text1"/>
                <w:sz w:val="20"/>
              </w:rPr>
            </w:pPr>
            <w:r w:rsidRPr="004E3621">
              <w:rPr>
                <w:rFonts w:ascii="Times New Roman" w:hAnsi="Times New Roman"/>
                <w:b/>
                <w:color w:val="000000" w:themeColor="text1"/>
                <w:sz w:val="20"/>
              </w:rPr>
              <w:t>2016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4ED976" w14:textId="77777777" w:rsidR="00ED6164" w:rsidRPr="004E3621" w:rsidRDefault="00B272B4" w:rsidP="004E3621">
            <w:pPr>
              <w:jc w:val="center"/>
              <w:rPr>
                <w:rFonts w:ascii="Times New Roman" w:hAnsi="Times New Roman"/>
                <w:b/>
                <w:color w:val="000000" w:themeColor="text1"/>
                <w:sz w:val="20"/>
              </w:rPr>
            </w:pPr>
            <w:r w:rsidRPr="004E3621">
              <w:rPr>
                <w:rFonts w:ascii="Times New Roman" w:hAnsi="Times New Roman"/>
                <w:b/>
                <w:color w:val="000000" w:themeColor="text1"/>
                <w:sz w:val="20"/>
              </w:rPr>
              <w:t>1480</w:t>
            </w:r>
          </w:p>
        </w:tc>
      </w:tr>
      <w:tr w:rsidR="00ED6164" w:rsidRPr="004E3621" w14:paraId="5B4D868B" w14:textId="77777777" w:rsidTr="004E3621">
        <w:trPr>
          <w:trHeight w:val="366"/>
        </w:trPr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0B093A" w14:textId="77777777" w:rsidR="00ED6164" w:rsidRPr="004E3621" w:rsidRDefault="00B272B4" w:rsidP="004E3621">
            <w:pPr>
              <w:ind w:left="458"/>
              <w:rPr>
                <w:rFonts w:ascii="Times New Roman" w:hAnsi="Times New Roman"/>
                <w:color w:val="000000" w:themeColor="text1"/>
                <w:sz w:val="20"/>
              </w:rPr>
            </w:pPr>
            <w:r w:rsidRPr="004E3621">
              <w:rPr>
                <w:rFonts w:ascii="Times New Roman" w:hAnsi="Times New Roman"/>
                <w:color w:val="000000" w:themeColor="text1"/>
                <w:sz w:val="20"/>
              </w:rPr>
              <w:t>социально-гуманитарный цикл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6DC473" w14:textId="77777777" w:rsidR="00ED6164" w:rsidRPr="004E3621" w:rsidRDefault="00B272B4" w:rsidP="004E3621">
            <w:pPr>
              <w:jc w:val="center"/>
              <w:rPr>
                <w:rFonts w:ascii="Times New Roman" w:hAnsi="Times New Roman"/>
                <w:color w:val="000000" w:themeColor="text1"/>
                <w:sz w:val="20"/>
              </w:rPr>
            </w:pPr>
            <w:r w:rsidRPr="004E3621">
              <w:rPr>
                <w:rFonts w:ascii="Times New Roman" w:hAnsi="Times New Roman"/>
                <w:color w:val="000000" w:themeColor="text1"/>
                <w:sz w:val="20"/>
              </w:rPr>
              <w:t>276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16231B" w14:textId="77777777" w:rsidR="00ED6164" w:rsidRPr="004E3621" w:rsidRDefault="00B272B4" w:rsidP="004E3621">
            <w:pPr>
              <w:jc w:val="center"/>
              <w:rPr>
                <w:rFonts w:ascii="Times New Roman" w:hAnsi="Times New Roman"/>
                <w:color w:val="000000" w:themeColor="text1"/>
                <w:sz w:val="20"/>
              </w:rPr>
            </w:pPr>
            <w:r w:rsidRPr="004E3621">
              <w:rPr>
                <w:rFonts w:ascii="Times New Roman" w:hAnsi="Times New Roman"/>
                <w:color w:val="000000" w:themeColor="text1"/>
                <w:sz w:val="20"/>
              </w:rPr>
              <w:t>186</w:t>
            </w:r>
          </w:p>
        </w:tc>
      </w:tr>
      <w:tr w:rsidR="00ED6164" w:rsidRPr="004E3621" w14:paraId="391FCE5E" w14:textId="77777777" w:rsidTr="004E3621">
        <w:trPr>
          <w:trHeight w:val="374"/>
        </w:trPr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2F6421" w14:textId="77777777" w:rsidR="00ED6164" w:rsidRPr="004E3621" w:rsidRDefault="00B272B4" w:rsidP="004E3621">
            <w:pPr>
              <w:ind w:left="458"/>
              <w:rPr>
                <w:rFonts w:ascii="Times New Roman" w:hAnsi="Times New Roman"/>
                <w:sz w:val="20"/>
              </w:rPr>
            </w:pPr>
            <w:r w:rsidRPr="004E3621">
              <w:rPr>
                <w:rFonts w:ascii="Times New Roman" w:hAnsi="Times New Roman"/>
                <w:sz w:val="20"/>
              </w:rPr>
              <w:t>общепрофессиональный цикл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211376" w14:textId="77777777" w:rsidR="00ED6164" w:rsidRPr="004E3621" w:rsidRDefault="00B272B4" w:rsidP="004E3621">
            <w:pPr>
              <w:jc w:val="center"/>
              <w:rPr>
                <w:rFonts w:ascii="Times New Roman" w:hAnsi="Times New Roman"/>
                <w:color w:val="000000" w:themeColor="text1"/>
                <w:sz w:val="20"/>
              </w:rPr>
            </w:pPr>
            <w:r w:rsidRPr="004E3621">
              <w:rPr>
                <w:rFonts w:ascii="Times New Roman" w:hAnsi="Times New Roman"/>
                <w:color w:val="000000" w:themeColor="text1"/>
                <w:sz w:val="20"/>
              </w:rPr>
              <w:t>338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F48F06" w14:textId="77777777" w:rsidR="00ED6164" w:rsidRPr="004E3621" w:rsidRDefault="00B272B4" w:rsidP="004E3621">
            <w:pPr>
              <w:jc w:val="center"/>
              <w:rPr>
                <w:rFonts w:ascii="Times New Roman" w:hAnsi="Times New Roman"/>
                <w:color w:val="000000" w:themeColor="text1"/>
                <w:sz w:val="20"/>
              </w:rPr>
            </w:pPr>
            <w:r w:rsidRPr="004E3621">
              <w:rPr>
                <w:rFonts w:ascii="Times New Roman" w:hAnsi="Times New Roman"/>
                <w:color w:val="000000" w:themeColor="text1"/>
                <w:sz w:val="20"/>
              </w:rPr>
              <w:t>180</w:t>
            </w:r>
          </w:p>
        </w:tc>
      </w:tr>
      <w:tr w:rsidR="00ED6164" w:rsidRPr="004E3621" w14:paraId="52AF8A8A" w14:textId="77777777" w:rsidTr="004E3621">
        <w:trPr>
          <w:trHeight w:val="407"/>
        </w:trPr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3CC94A" w14:textId="77777777" w:rsidR="00ED6164" w:rsidRPr="004E3621" w:rsidRDefault="00B272B4" w:rsidP="004E3621">
            <w:pPr>
              <w:ind w:left="458"/>
              <w:rPr>
                <w:rFonts w:ascii="Times New Roman" w:hAnsi="Times New Roman"/>
                <w:sz w:val="20"/>
              </w:rPr>
            </w:pPr>
            <w:r w:rsidRPr="004E3621">
              <w:rPr>
                <w:rFonts w:ascii="Times New Roman" w:hAnsi="Times New Roman"/>
                <w:sz w:val="20"/>
              </w:rPr>
              <w:t>профессиональный цикл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02C6E3" w14:textId="77777777" w:rsidR="00ED6164" w:rsidRPr="004E3621" w:rsidRDefault="00B272B4" w:rsidP="004E3621">
            <w:pPr>
              <w:jc w:val="center"/>
              <w:rPr>
                <w:rFonts w:ascii="Times New Roman" w:hAnsi="Times New Roman"/>
                <w:color w:val="000000" w:themeColor="text1"/>
                <w:sz w:val="20"/>
              </w:rPr>
            </w:pPr>
            <w:r w:rsidRPr="004E3621">
              <w:rPr>
                <w:rFonts w:ascii="Times New Roman" w:hAnsi="Times New Roman"/>
                <w:color w:val="000000" w:themeColor="text1"/>
                <w:sz w:val="20"/>
              </w:rPr>
              <w:t>1402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94FCB5" w14:textId="77777777" w:rsidR="00ED6164" w:rsidRPr="004E3621" w:rsidRDefault="00B272B4" w:rsidP="004E3621">
            <w:pPr>
              <w:jc w:val="center"/>
              <w:rPr>
                <w:rFonts w:ascii="Times New Roman" w:hAnsi="Times New Roman"/>
                <w:color w:val="000000" w:themeColor="text1"/>
                <w:sz w:val="20"/>
              </w:rPr>
            </w:pPr>
            <w:r w:rsidRPr="004E3621">
              <w:rPr>
                <w:rFonts w:ascii="Times New Roman" w:hAnsi="Times New Roman"/>
                <w:color w:val="000000" w:themeColor="text1"/>
                <w:sz w:val="20"/>
              </w:rPr>
              <w:t>1114</w:t>
            </w:r>
          </w:p>
        </w:tc>
      </w:tr>
      <w:tr w:rsidR="00ED6164" w:rsidRPr="004E3621" w14:paraId="77ED5095" w14:textId="77777777" w:rsidTr="004E3621">
        <w:trPr>
          <w:trHeight w:val="655"/>
        </w:trPr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62A15B" w14:textId="77777777" w:rsidR="00ED6164" w:rsidRPr="004E3621" w:rsidRDefault="00B272B4" w:rsidP="004E3621">
            <w:pPr>
              <w:ind w:left="29"/>
              <w:rPr>
                <w:rFonts w:ascii="Times New Roman" w:hAnsi="Times New Roman"/>
                <w:sz w:val="20"/>
              </w:rPr>
            </w:pPr>
            <w:r w:rsidRPr="004E3621">
              <w:rPr>
                <w:rFonts w:ascii="Times New Roman" w:hAnsi="Times New Roman"/>
                <w:sz w:val="20"/>
              </w:rPr>
              <w:t>в т.ч. практика:</w:t>
            </w:r>
          </w:p>
          <w:p w14:paraId="69D4F600" w14:textId="77777777" w:rsidR="00ED6164" w:rsidRPr="004E3621" w:rsidRDefault="00B272B4" w:rsidP="004E3621">
            <w:pPr>
              <w:ind w:left="454"/>
              <w:rPr>
                <w:rFonts w:ascii="Times New Roman" w:hAnsi="Times New Roman"/>
                <w:sz w:val="20"/>
              </w:rPr>
            </w:pPr>
            <w:r w:rsidRPr="004E3621">
              <w:rPr>
                <w:rFonts w:ascii="Times New Roman" w:hAnsi="Times New Roman"/>
                <w:sz w:val="20"/>
              </w:rPr>
              <w:t>- учебная</w:t>
            </w:r>
          </w:p>
          <w:p w14:paraId="29EE44F4" w14:textId="77777777" w:rsidR="00ED6164" w:rsidRPr="004E3621" w:rsidRDefault="00B272B4" w:rsidP="004E3621">
            <w:pPr>
              <w:ind w:left="454"/>
              <w:rPr>
                <w:rFonts w:ascii="Times New Roman" w:hAnsi="Times New Roman"/>
                <w:sz w:val="20"/>
              </w:rPr>
            </w:pPr>
            <w:r w:rsidRPr="004E3621">
              <w:rPr>
                <w:rFonts w:ascii="Times New Roman" w:hAnsi="Times New Roman"/>
                <w:sz w:val="20"/>
              </w:rPr>
              <w:t>- производственная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D80E25" w14:textId="77777777" w:rsidR="00ED6164" w:rsidRPr="004E3621" w:rsidRDefault="00B272B4" w:rsidP="004E3621">
            <w:pPr>
              <w:jc w:val="center"/>
              <w:rPr>
                <w:rFonts w:ascii="Times New Roman" w:hAnsi="Times New Roman"/>
                <w:color w:val="000000" w:themeColor="text1"/>
                <w:sz w:val="20"/>
              </w:rPr>
            </w:pPr>
            <w:r w:rsidRPr="004E3621">
              <w:rPr>
                <w:rFonts w:ascii="Times New Roman" w:hAnsi="Times New Roman"/>
                <w:color w:val="000000" w:themeColor="text1"/>
                <w:sz w:val="20"/>
              </w:rPr>
              <w:t>936</w:t>
            </w:r>
          </w:p>
          <w:p w14:paraId="5FA3828C" w14:textId="77777777" w:rsidR="00ED6164" w:rsidRPr="004E3621" w:rsidRDefault="00B272B4" w:rsidP="004E3621">
            <w:pPr>
              <w:ind w:left="156"/>
              <w:jc w:val="center"/>
              <w:rPr>
                <w:rFonts w:ascii="Times New Roman" w:hAnsi="Times New Roman"/>
                <w:color w:val="000000" w:themeColor="text1"/>
                <w:sz w:val="20"/>
              </w:rPr>
            </w:pPr>
            <w:r w:rsidRPr="004E3621">
              <w:rPr>
                <w:rFonts w:ascii="Times New Roman" w:hAnsi="Times New Roman"/>
                <w:color w:val="000000" w:themeColor="text1"/>
                <w:sz w:val="20"/>
              </w:rPr>
              <w:t>- 36</w:t>
            </w:r>
          </w:p>
          <w:p w14:paraId="1ED41E49" w14:textId="77777777" w:rsidR="00ED6164" w:rsidRPr="004E3621" w:rsidRDefault="00B272B4" w:rsidP="004E3621">
            <w:pPr>
              <w:ind w:left="156"/>
              <w:jc w:val="center"/>
              <w:rPr>
                <w:rFonts w:ascii="Times New Roman" w:hAnsi="Times New Roman"/>
                <w:color w:val="000000" w:themeColor="text1"/>
                <w:sz w:val="20"/>
              </w:rPr>
            </w:pPr>
            <w:r w:rsidRPr="004E3621">
              <w:rPr>
                <w:rFonts w:ascii="Times New Roman" w:hAnsi="Times New Roman"/>
                <w:color w:val="000000" w:themeColor="text1"/>
                <w:sz w:val="20"/>
              </w:rPr>
              <w:t>- 900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9A9FCD" w14:textId="77777777" w:rsidR="00ED6164" w:rsidRPr="004E3621" w:rsidRDefault="00B272B4" w:rsidP="004E3621">
            <w:pPr>
              <w:jc w:val="center"/>
              <w:rPr>
                <w:rFonts w:ascii="Times New Roman" w:hAnsi="Times New Roman"/>
                <w:color w:val="000000" w:themeColor="text1"/>
                <w:sz w:val="20"/>
              </w:rPr>
            </w:pPr>
            <w:r w:rsidRPr="004E3621">
              <w:rPr>
                <w:rFonts w:ascii="Times New Roman" w:hAnsi="Times New Roman"/>
                <w:color w:val="000000" w:themeColor="text1"/>
                <w:sz w:val="20"/>
              </w:rPr>
              <w:t>936</w:t>
            </w:r>
          </w:p>
          <w:p w14:paraId="28F147AD" w14:textId="77777777" w:rsidR="00ED6164" w:rsidRPr="004E3621" w:rsidRDefault="00B272B4" w:rsidP="004E3621">
            <w:pPr>
              <w:ind w:left="156"/>
              <w:jc w:val="center"/>
              <w:rPr>
                <w:rFonts w:ascii="Times New Roman" w:hAnsi="Times New Roman"/>
                <w:color w:val="000000" w:themeColor="text1"/>
                <w:sz w:val="20"/>
              </w:rPr>
            </w:pPr>
            <w:r w:rsidRPr="004E3621">
              <w:rPr>
                <w:rFonts w:ascii="Times New Roman" w:hAnsi="Times New Roman"/>
                <w:color w:val="000000" w:themeColor="text1"/>
                <w:sz w:val="20"/>
              </w:rPr>
              <w:t>- 36</w:t>
            </w:r>
          </w:p>
          <w:p w14:paraId="4B578745" w14:textId="77777777" w:rsidR="00ED6164" w:rsidRPr="004E3621" w:rsidRDefault="00B272B4" w:rsidP="004E3621">
            <w:pPr>
              <w:ind w:left="156"/>
              <w:jc w:val="center"/>
              <w:rPr>
                <w:rFonts w:ascii="Times New Roman" w:hAnsi="Times New Roman"/>
                <w:color w:val="000000" w:themeColor="text1"/>
                <w:sz w:val="20"/>
              </w:rPr>
            </w:pPr>
            <w:r w:rsidRPr="004E3621">
              <w:rPr>
                <w:rFonts w:ascii="Times New Roman" w:hAnsi="Times New Roman"/>
                <w:color w:val="000000" w:themeColor="text1"/>
                <w:sz w:val="20"/>
              </w:rPr>
              <w:t>- 900</w:t>
            </w:r>
          </w:p>
        </w:tc>
      </w:tr>
      <w:tr w:rsidR="00ED6164" w:rsidRPr="004E3621" w14:paraId="2F1194BB" w14:textId="77777777" w:rsidTr="004E3621">
        <w:trPr>
          <w:trHeight w:val="190"/>
        </w:trPr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396142" w14:textId="77777777" w:rsidR="00ED6164" w:rsidRPr="004E3621" w:rsidRDefault="00B272B4" w:rsidP="004E3621">
            <w:pPr>
              <w:rPr>
                <w:rFonts w:ascii="Times New Roman" w:hAnsi="Times New Roman"/>
                <w:sz w:val="20"/>
              </w:rPr>
            </w:pPr>
            <w:r w:rsidRPr="004E3621">
              <w:rPr>
                <w:rFonts w:ascii="Times New Roman" w:hAnsi="Times New Roman"/>
                <w:sz w:val="20"/>
              </w:rPr>
              <w:t>Вариативная часть образовательной программы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550801" w14:textId="77777777" w:rsidR="00ED6164" w:rsidRPr="004E3621" w:rsidRDefault="00B272B4" w:rsidP="004E3621">
            <w:pPr>
              <w:jc w:val="center"/>
              <w:rPr>
                <w:rFonts w:ascii="Times New Roman" w:hAnsi="Times New Roman"/>
                <w:b/>
                <w:color w:val="000000" w:themeColor="text1"/>
                <w:sz w:val="20"/>
              </w:rPr>
            </w:pPr>
            <w:r w:rsidRPr="004E3621">
              <w:rPr>
                <w:rFonts w:ascii="Times New Roman" w:hAnsi="Times New Roman"/>
                <w:b/>
                <w:color w:val="000000" w:themeColor="text1"/>
                <w:sz w:val="20"/>
              </w:rPr>
              <w:t>900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20DED6" w14:textId="77777777" w:rsidR="00ED6164" w:rsidRPr="004E3621" w:rsidRDefault="00B272B4" w:rsidP="004E3621">
            <w:pPr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0"/>
              </w:rPr>
            </w:pPr>
            <w:r w:rsidRPr="004E3621">
              <w:rPr>
                <w:rFonts w:ascii="Times New Roman" w:hAnsi="Times New Roman"/>
                <w:b/>
                <w:color w:val="000000" w:themeColor="text1"/>
                <w:sz w:val="20"/>
              </w:rPr>
              <w:t>720</w:t>
            </w:r>
          </w:p>
        </w:tc>
      </w:tr>
      <w:tr w:rsidR="00ED6164" w:rsidRPr="004E3621" w14:paraId="2AC271D7" w14:textId="77777777" w:rsidTr="004E3621">
        <w:trPr>
          <w:trHeight w:val="190"/>
        </w:trPr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838D5E" w14:textId="5C5562D7" w:rsidR="00ED6164" w:rsidRPr="004E3621" w:rsidRDefault="00B272B4" w:rsidP="004E3621">
            <w:pPr>
              <w:rPr>
                <w:rFonts w:ascii="Times New Roman" w:hAnsi="Times New Roman"/>
                <w:sz w:val="20"/>
              </w:rPr>
            </w:pPr>
            <w:r w:rsidRPr="004E3621">
              <w:rPr>
                <w:rFonts w:ascii="Times New Roman" w:hAnsi="Times New Roman"/>
                <w:sz w:val="20"/>
              </w:rPr>
              <w:lastRenderedPageBreak/>
              <w:t xml:space="preserve">       в т.ч. дополнительный профессиональный блок (не менее 50% объема вариативной части образовательной программы), включая цифровой образовательный модуль</w:t>
            </w:r>
            <w:r w:rsidR="004E3621">
              <w:rPr>
                <w:rStyle w:val="affffffffff2"/>
                <w:rFonts w:ascii="Times New Roman" w:hAnsi="Times New Roman"/>
                <w:sz w:val="20"/>
              </w:rPr>
              <w:footnoteReference w:id="1"/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D33B45" w14:textId="77777777" w:rsidR="00ED6164" w:rsidRPr="004E3621" w:rsidRDefault="00B272B4" w:rsidP="004E3621">
            <w:pPr>
              <w:jc w:val="center"/>
              <w:rPr>
                <w:rFonts w:ascii="Times New Roman" w:hAnsi="Times New Roman"/>
                <w:color w:val="000000" w:themeColor="text1"/>
                <w:sz w:val="20"/>
              </w:rPr>
            </w:pPr>
            <w:r w:rsidRPr="004E3621">
              <w:rPr>
                <w:rFonts w:ascii="Times New Roman" w:hAnsi="Times New Roman"/>
                <w:color w:val="000000" w:themeColor="text1"/>
                <w:sz w:val="20"/>
              </w:rPr>
              <w:t>450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95A406" w14:textId="77777777" w:rsidR="00ED6164" w:rsidRPr="004E3621" w:rsidRDefault="00B272B4" w:rsidP="004E3621">
            <w:pPr>
              <w:jc w:val="center"/>
              <w:rPr>
                <w:rFonts w:ascii="Times New Roman" w:hAnsi="Times New Roman"/>
                <w:color w:val="000000" w:themeColor="text1"/>
                <w:sz w:val="20"/>
              </w:rPr>
            </w:pPr>
            <w:r w:rsidRPr="004E3621">
              <w:rPr>
                <w:rFonts w:ascii="Times New Roman" w:hAnsi="Times New Roman"/>
                <w:color w:val="000000" w:themeColor="text1"/>
                <w:sz w:val="20"/>
              </w:rPr>
              <w:t>360</w:t>
            </w:r>
          </w:p>
        </w:tc>
      </w:tr>
      <w:tr w:rsidR="00ED6164" w:rsidRPr="004E3621" w14:paraId="05441A59" w14:textId="77777777" w:rsidTr="004E3621">
        <w:trPr>
          <w:trHeight w:val="190"/>
        </w:trPr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962218" w14:textId="77777777" w:rsidR="00ED6164" w:rsidRPr="004E3621" w:rsidRDefault="00B272B4" w:rsidP="004E3621">
            <w:pPr>
              <w:rPr>
                <w:rFonts w:ascii="Times New Roman" w:hAnsi="Times New Roman"/>
                <w:i/>
                <w:sz w:val="20"/>
              </w:rPr>
            </w:pPr>
            <w:r w:rsidRPr="004E3621">
              <w:rPr>
                <w:rFonts w:ascii="Times New Roman" w:hAnsi="Times New Roman"/>
                <w:sz w:val="20"/>
              </w:rPr>
              <w:t xml:space="preserve">ГИА в форме демонстрационного экзамена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A6B628" w14:textId="77777777" w:rsidR="00ED6164" w:rsidRPr="004E3621" w:rsidRDefault="00B272B4" w:rsidP="004E3621">
            <w:pPr>
              <w:jc w:val="center"/>
              <w:rPr>
                <w:rFonts w:ascii="Times New Roman" w:hAnsi="Times New Roman"/>
                <w:b/>
                <w:color w:val="000000" w:themeColor="text1"/>
                <w:sz w:val="20"/>
              </w:rPr>
            </w:pPr>
            <w:r w:rsidRPr="004E3621">
              <w:rPr>
                <w:rFonts w:ascii="Times New Roman" w:hAnsi="Times New Roman"/>
                <w:b/>
                <w:color w:val="000000" w:themeColor="text1"/>
                <w:sz w:val="20"/>
              </w:rPr>
              <w:t>36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A6E24B" w14:textId="77777777" w:rsidR="00ED6164" w:rsidRPr="004E3621" w:rsidRDefault="00ED6164" w:rsidP="004E3621">
            <w:pPr>
              <w:jc w:val="center"/>
              <w:rPr>
                <w:rFonts w:ascii="Times New Roman" w:hAnsi="Times New Roman"/>
                <w:i/>
                <w:color w:val="000000" w:themeColor="text1"/>
                <w:sz w:val="20"/>
              </w:rPr>
            </w:pPr>
          </w:p>
        </w:tc>
      </w:tr>
      <w:tr w:rsidR="00ED6164" w:rsidRPr="004E3621" w14:paraId="3ED0E72B" w14:textId="77777777" w:rsidTr="004E3621">
        <w:trPr>
          <w:trHeight w:val="190"/>
        </w:trPr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B381EB" w14:textId="77777777" w:rsidR="00ED6164" w:rsidRPr="004E3621" w:rsidRDefault="00B272B4" w:rsidP="004E3621">
            <w:pPr>
              <w:rPr>
                <w:rFonts w:ascii="Times New Roman" w:hAnsi="Times New Roman"/>
                <w:sz w:val="20"/>
              </w:rPr>
            </w:pPr>
            <w:r w:rsidRPr="004E3621">
              <w:rPr>
                <w:rFonts w:ascii="Times New Roman" w:hAnsi="Times New Roman"/>
                <w:sz w:val="20"/>
              </w:rPr>
              <w:t>Всего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8BCB55" w14:textId="77777777" w:rsidR="00ED6164" w:rsidRPr="004E3621" w:rsidRDefault="00B272B4" w:rsidP="004E3621">
            <w:pPr>
              <w:jc w:val="center"/>
              <w:rPr>
                <w:rFonts w:ascii="Times New Roman" w:hAnsi="Times New Roman"/>
                <w:b/>
                <w:color w:val="000000" w:themeColor="text1"/>
                <w:sz w:val="20"/>
              </w:rPr>
            </w:pPr>
            <w:r w:rsidRPr="004E3621">
              <w:rPr>
                <w:rFonts w:ascii="Times New Roman" w:hAnsi="Times New Roman"/>
                <w:b/>
                <w:color w:val="000000" w:themeColor="text1"/>
                <w:sz w:val="20"/>
              </w:rPr>
              <w:t>2952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044B7E" w14:textId="296DA45A" w:rsidR="00ED6164" w:rsidRPr="004E3621" w:rsidRDefault="00B272B4" w:rsidP="004E3621">
            <w:pPr>
              <w:jc w:val="center"/>
              <w:rPr>
                <w:rFonts w:ascii="Times New Roman" w:hAnsi="Times New Roman"/>
                <w:b/>
                <w:color w:val="000000" w:themeColor="text1"/>
                <w:sz w:val="20"/>
              </w:rPr>
            </w:pPr>
            <w:r w:rsidRPr="004E3621">
              <w:rPr>
                <w:rFonts w:ascii="Times New Roman" w:hAnsi="Times New Roman"/>
                <w:b/>
                <w:color w:val="000000" w:themeColor="text1"/>
                <w:sz w:val="20"/>
              </w:rPr>
              <w:t>2736</w:t>
            </w:r>
            <w:bookmarkEnd w:id="8"/>
          </w:p>
        </w:tc>
      </w:tr>
    </w:tbl>
    <w:p w14:paraId="6F413C44" w14:textId="77777777" w:rsidR="00ED6164" w:rsidRDefault="00ED6164">
      <w:pPr>
        <w:pStyle w:val="1fd"/>
      </w:pPr>
    </w:p>
    <w:p w14:paraId="34B1E48E" w14:textId="77777777" w:rsidR="00ED6164" w:rsidRDefault="00B272B4">
      <w:pPr>
        <w:pStyle w:val="10"/>
        <w:pageBreakBefore/>
        <w:spacing w:before="0" w:after="0"/>
      </w:pPr>
      <w:bookmarkStart w:id="9" w:name="__RefHeading___6"/>
      <w:bookmarkEnd w:id="9"/>
      <w:r>
        <w:lastRenderedPageBreak/>
        <w:t>Раздел 3. Характеристика профессиональной деятельности выпускника</w:t>
      </w:r>
    </w:p>
    <w:p w14:paraId="2799EC23" w14:textId="77777777" w:rsidR="00ED6164" w:rsidRDefault="00ED6164"/>
    <w:p w14:paraId="5704B84E" w14:textId="77777777" w:rsidR="00ED6164" w:rsidRDefault="00B272B4">
      <w:pPr>
        <w:pStyle w:val="114"/>
        <w:spacing w:after="0" w:line="240" w:lineRule="auto"/>
      </w:pPr>
      <w:bookmarkStart w:id="10" w:name="__RefHeading___7"/>
      <w:bookmarkEnd w:id="10"/>
      <w:r>
        <w:t>3.1. Область(и) профессиональной деятельности выпускников:</w:t>
      </w:r>
    </w:p>
    <w:p w14:paraId="6B1F6E03" w14:textId="77777777" w:rsidR="00ED6164" w:rsidRDefault="00B272B4">
      <w:pPr>
        <w:tabs>
          <w:tab w:val="left" w:pos="993"/>
        </w:tabs>
        <w:jc w:val="both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sz w:val="24"/>
        </w:rPr>
        <w:t>18 Добыча, переработка угля, руд и других полезных ископаемых</w:t>
      </w:r>
      <w:r>
        <w:rPr>
          <w:rFonts w:ascii="Times New Roman" w:hAnsi="Times New Roman"/>
          <w:i/>
          <w:sz w:val="24"/>
        </w:rPr>
        <w:t>.</w:t>
      </w:r>
    </w:p>
    <w:p w14:paraId="2FCC5596" w14:textId="77777777" w:rsidR="00ED6164" w:rsidRDefault="00ED6164"/>
    <w:p w14:paraId="4CFC35EE" w14:textId="77777777" w:rsidR="00ED6164" w:rsidRDefault="00B272B4">
      <w:pPr>
        <w:pStyle w:val="114"/>
        <w:spacing w:after="0" w:line="240" w:lineRule="auto"/>
      </w:pPr>
      <w:bookmarkStart w:id="11" w:name="__RefHeading___8"/>
      <w:bookmarkEnd w:id="11"/>
      <w:r>
        <w:t>3.2. Профессиональные стандарты</w:t>
      </w:r>
    </w:p>
    <w:p w14:paraId="02ADCE85" w14:textId="77777777" w:rsidR="00ED6164" w:rsidRDefault="00B272B4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Перечень профессиональных стандартов, учитываемых при разработке ПОП-П:</w:t>
      </w:r>
    </w:p>
    <w:p w14:paraId="60D87CBC" w14:textId="77777777" w:rsidR="00ED6164" w:rsidRDefault="00ED6164"/>
    <w:tbl>
      <w:tblPr>
        <w:tblStyle w:val="affffffffff"/>
        <w:tblW w:w="0" w:type="auto"/>
        <w:tblLayout w:type="fixed"/>
        <w:tblLook w:val="04A0" w:firstRow="1" w:lastRow="0" w:firstColumn="1" w:lastColumn="0" w:noHBand="0" w:noVBand="1"/>
      </w:tblPr>
      <w:tblGrid>
        <w:gridCol w:w="445"/>
        <w:gridCol w:w="2214"/>
        <w:gridCol w:w="1592"/>
        <w:gridCol w:w="2569"/>
        <w:gridCol w:w="2673"/>
      </w:tblGrid>
      <w:tr w:rsidR="00ED6164" w14:paraId="25E065B7" w14:textId="77777777">
        <w:tc>
          <w:tcPr>
            <w:tcW w:w="445" w:type="dxa"/>
          </w:tcPr>
          <w:p w14:paraId="6C362FE2" w14:textId="77777777" w:rsidR="00ED6164" w:rsidRDefault="00B272B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№</w:t>
            </w:r>
          </w:p>
        </w:tc>
        <w:tc>
          <w:tcPr>
            <w:tcW w:w="2214" w:type="dxa"/>
          </w:tcPr>
          <w:p w14:paraId="75D7DE0B" w14:textId="77777777" w:rsidR="00ED6164" w:rsidRDefault="00B272B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Код и Наименование ПС</w:t>
            </w:r>
          </w:p>
        </w:tc>
        <w:tc>
          <w:tcPr>
            <w:tcW w:w="1592" w:type="dxa"/>
          </w:tcPr>
          <w:p w14:paraId="756E5064" w14:textId="77777777" w:rsidR="00ED6164" w:rsidRDefault="00B272B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Реквизиты утверждения</w:t>
            </w:r>
          </w:p>
        </w:tc>
        <w:tc>
          <w:tcPr>
            <w:tcW w:w="2569" w:type="dxa"/>
          </w:tcPr>
          <w:p w14:paraId="240F0B09" w14:textId="77777777" w:rsidR="00ED6164" w:rsidRDefault="00B272B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Код и наименование ОТФ</w:t>
            </w:r>
          </w:p>
        </w:tc>
        <w:tc>
          <w:tcPr>
            <w:tcW w:w="2673" w:type="dxa"/>
          </w:tcPr>
          <w:p w14:paraId="702711BD" w14:textId="77777777" w:rsidR="00ED6164" w:rsidRDefault="00B272B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Код и наименование ТФ</w:t>
            </w:r>
          </w:p>
        </w:tc>
      </w:tr>
      <w:tr w:rsidR="00ED6164" w14:paraId="04E6BE05" w14:textId="77777777">
        <w:tc>
          <w:tcPr>
            <w:tcW w:w="445" w:type="dxa"/>
          </w:tcPr>
          <w:p w14:paraId="2CAAE03E" w14:textId="77777777" w:rsidR="00ED6164" w:rsidRDefault="00B272B4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214" w:type="dxa"/>
          </w:tcPr>
          <w:p w14:paraId="32697E4B" w14:textId="77777777" w:rsidR="00ED6164" w:rsidRDefault="00B272B4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40.048 </w:t>
            </w:r>
            <w:r>
              <w:rPr>
                <w:rStyle w:val="fontstyle010"/>
                <w:rFonts w:ascii="Times New Roman" w:hAnsi="Times New Roman"/>
                <w:b w:val="0"/>
                <w:sz w:val="24"/>
              </w:rPr>
              <w:t>Слесарь-электрик</w:t>
            </w:r>
          </w:p>
        </w:tc>
        <w:tc>
          <w:tcPr>
            <w:tcW w:w="1592" w:type="dxa"/>
          </w:tcPr>
          <w:p w14:paraId="141EDFEF" w14:textId="77777777" w:rsidR="00ED6164" w:rsidRDefault="00B272B4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Приказ Минтруда России от 28 сентября 2020 г. № 660н</w:t>
            </w:r>
          </w:p>
          <w:p w14:paraId="7F81A1BF" w14:textId="77777777" w:rsidR="00ED6164" w:rsidRDefault="00ED6164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569" w:type="dxa"/>
          </w:tcPr>
          <w:p w14:paraId="2B2718FE" w14:textId="77777777" w:rsidR="00ED6164" w:rsidRDefault="00B272B4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</w:t>
            </w:r>
            <w:r>
              <w:rPr>
                <w:rFonts w:ascii="Times New Roman" w:hAnsi="Times New Roman"/>
                <w:sz w:val="24"/>
              </w:rPr>
              <w:tab/>
              <w:t>C Выполнение сложных работ по ремонту и обслуживанию цехового электрооборудования</w:t>
            </w:r>
          </w:p>
          <w:p w14:paraId="15F6A4D0" w14:textId="77777777" w:rsidR="00ED6164" w:rsidRDefault="00ED6164">
            <w:pPr>
              <w:jc w:val="both"/>
              <w:rPr>
                <w:rFonts w:ascii="Times New Roman" w:hAnsi="Times New Roman"/>
                <w:sz w:val="24"/>
              </w:rPr>
            </w:pPr>
          </w:p>
          <w:p w14:paraId="321D7F8D" w14:textId="77777777" w:rsidR="00ED6164" w:rsidRDefault="00B272B4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</w:t>
            </w:r>
            <w:r>
              <w:rPr>
                <w:rFonts w:ascii="Times New Roman" w:hAnsi="Times New Roman"/>
                <w:sz w:val="24"/>
              </w:rPr>
              <w:tab/>
              <w:t>D Выполнение особо сложных работ по ремонту и обслуживанию цехового электрооборудования</w:t>
            </w:r>
          </w:p>
        </w:tc>
        <w:tc>
          <w:tcPr>
            <w:tcW w:w="2673" w:type="dxa"/>
          </w:tcPr>
          <w:p w14:paraId="30B322B5" w14:textId="77777777" w:rsidR="00ED6164" w:rsidRDefault="00B272B4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C/03.3 Обслуживание и ремонт релейной защиты цехового электрооборудования</w:t>
            </w:r>
          </w:p>
          <w:p w14:paraId="63475577" w14:textId="77777777" w:rsidR="00ED6164" w:rsidRDefault="00ED6164">
            <w:pPr>
              <w:jc w:val="both"/>
              <w:rPr>
                <w:rFonts w:ascii="Times New Roman" w:hAnsi="Times New Roman"/>
                <w:sz w:val="24"/>
              </w:rPr>
            </w:pPr>
          </w:p>
          <w:p w14:paraId="42A69CA8" w14:textId="77777777" w:rsidR="00ED6164" w:rsidRDefault="00B272B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Verdana" w:hAnsi="Verdana"/>
                <w:sz w:val="20"/>
              </w:rPr>
              <w:t>D/07.4</w:t>
            </w:r>
            <w:r>
              <w:rPr>
                <w:rFonts w:ascii="Times New Roman" w:hAnsi="Times New Roman"/>
                <w:sz w:val="24"/>
              </w:rPr>
              <w:t xml:space="preserve"> Обслуживание и устранение неисправностей цехового технологического оборудования с электронными схемами управления</w:t>
            </w:r>
          </w:p>
          <w:p w14:paraId="0CD4BE7D" w14:textId="77777777" w:rsidR="00ED6164" w:rsidRDefault="00ED6164">
            <w:pPr>
              <w:jc w:val="both"/>
              <w:rPr>
                <w:rFonts w:ascii="Times New Roman" w:hAnsi="Times New Roman"/>
                <w:sz w:val="24"/>
              </w:rPr>
            </w:pPr>
          </w:p>
          <w:p w14:paraId="589C72A3" w14:textId="77777777" w:rsidR="00ED6164" w:rsidRDefault="00B272B4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D/08.4 Капитальный ремонт цеховых высоковольтных электрических машин и электрических аппаратов напряжением до 10 кВ</w:t>
            </w:r>
          </w:p>
        </w:tc>
      </w:tr>
      <w:tr w:rsidR="00ED6164" w14:paraId="545791C6" w14:textId="77777777">
        <w:tc>
          <w:tcPr>
            <w:tcW w:w="445" w:type="dxa"/>
          </w:tcPr>
          <w:p w14:paraId="23148163" w14:textId="77777777" w:rsidR="00ED6164" w:rsidRDefault="00ED6164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214" w:type="dxa"/>
          </w:tcPr>
          <w:p w14:paraId="64B475F3" w14:textId="77777777" w:rsidR="00ED6164" w:rsidRDefault="00B272B4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24.087 Электрослесарь по обслуживанию и ремонту оборудования на предприятиях атомной отрасли</w:t>
            </w:r>
          </w:p>
        </w:tc>
        <w:tc>
          <w:tcPr>
            <w:tcW w:w="1592" w:type="dxa"/>
          </w:tcPr>
          <w:p w14:paraId="7A1DD3F3" w14:textId="77777777" w:rsidR="00ED6164" w:rsidRDefault="00B272B4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Приказ Минтруда России от 19.02.2019г.  № 91н</w:t>
            </w:r>
          </w:p>
        </w:tc>
        <w:tc>
          <w:tcPr>
            <w:tcW w:w="2569" w:type="dxa"/>
          </w:tcPr>
          <w:p w14:paraId="655907F6" w14:textId="77777777" w:rsidR="00ED6164" w:rsidRDefault="00B272B4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</w:t>
            </w:r>
            <w:r>
              <w:rPr>
                <w:rFonts w:ascii="Times New Roman" w:hAnsi="Times New Roman"/>
                <w:sz w:val="24"/>
              </w:rPr>
              <w:tab/>
              <w:t>В Выполнение работ по обеспечению бесперебойной эксплуатации электрической части машин, узлов и механизмов средней сложности, в том числе в условиях повышенного радиационного фона</w:t>
            </w:r>
          </w:p>
          <w:p w14:paraId="23935DC8" w14:textId="77777777" w:rsidR="00ED6164" w:rsidRDefault="00ED6164">
            <w:pPr>
              <w:jc w:val="both"/>
              <w:rPr>
                <w:rFonts w:ascii="Times New Roman" w:hAnsi="Times New Roman"/>
                <w:sz w:val="24"/>
              </w:rPr>
            </w:pPr>
          </w:p>
          <w:p w14:paraId="67818D55" w14:textId="77777777" w:rsidR="00ED6164" w:rsidRDefault="00B272B4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</w:t>
            </w:r>
            <w:r>
              <w:rPr>
                <w:rFonts w:ascii="Times New Roman" w:hAnsi="Times New Roman"/>
                <w:sz w:val="24"/>
              </w:rPr>
              <w:tab/>
              <w:t xml:space="preserve">С Выполнение работ по обеспечению бесперебойной эксплуатации электрической части сложных машин, узлов и механизмов, в том числе в условиях </w:t>
            </w:r>
            <w:r>
              <w:rPr>
                <w:rFonts w:ascii="Times New Roman" w:hAnsi="Times New Roman"/>
                <w:sz w:val="24"/>
              </w:rPr>
              <w:lastRenderedPageBreak/>
              <w:t>повышенного радиационного фона</w:t>
            </w:r>
          </w:p>
          <w:p w14:paraId="7017E140" w14:textId="77777777" w:rsidR="00ED6164" w:rsidRDefault="00ED6164">
            <w:pPr>
              <w:jc w:val="both"/>
              <w:rPr>
                <w:rFonts w:ascii="Times New Roman" w:hAnsi="Times New Roman"/>
                <w:sz w:val="24"/>
              </w:rPr>
            </w:pPr>
          </w:p>
          <w:p w14:paraId="5F293940" w14:textId="77777777" w:rsidR="00ED6164" w:rsidRDefault="00B272B4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</w:t>
            </w:r>
            <w:r>
              <w:rPr>
                <w:rFonts w:ascii="Times New Roman" w:hAnsi="Times New Roman"/>
                <w:sz w:val="24"/>
              </w:rPr>
              <w:tab/>
              <w:t>D Обслуживание, ремонт и наладка устройств информационной электроники, в том числе в условиях повышенного радиационного фона</w:t>
            </w:r>
          </w:p>
        </w:tc>
        <w:tc>
          <w:tcPr>
            <w:tcW w:w="2673" w:type="dxa"/>
          </w:tcPr>
          <w:p w14:paraId="4B8646C2" w14:textId="77777777" w:rsidR="00ED6164" w:rsidRDefault="00B272B4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B/01.3 Обслуживание оборудования высоковольтных подстанций, в том числе в условиях повышенного радиационного фона</w:t>
            </w:r>
          </w:p>
          <w:p w14:paraId="795559A3" w14:textId="77777777" w:rsidR="00ED6164" w:rsidRDefault="00B272B4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B/03.3 Обслуживание средств связи и аппаратуры аварийного оповещения в горных выработках и на поверхности, охранной и пожарной сигнализации и систем видеонаблюдения, в том числе в условиях повышенного радиационного фона</w:t>
            </w:r>
          </w:p>
          <w:p w14:paraId="5A5CC843" w14:textId="77777777" w:rsidR="00ED6164" w:rsidRDefault="00ED6164">
            <w:pPr>
              <w:jc w:val="both"/>
              <w:rPr>
                <w:rFonts w:ascii="Times New Roman" w:hAnsi="Times New Roman"/>
                <w:sz w:val="24"/>
              </w:rPr>
            </w:pPr>
          </w:p>
          <w:p w14:paraId="347B8A88" w14:textId="77777777" w:rsidR="00ED6164" w:rsidRDefault="00B272B4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C/01.4 Обслуживание систем управления электроприводов, в том числе в условиях повышенного радиационного фона</w:t>
            </w:r>
          </w:p>
          <w:p w14:paraId="027E553B" w14:textId="77777777" w:rsidR="00ED6164" w:rsidRDefault="00ED6164">
            <w:pPr>
              <w:jc w:val="both"/>
              <w:rPr>
                <w:rFonts w:ascii="Times New Roman" w:hAnsi="Times New Roman"/>
                <w:sz w:val="24"/>
              </w:rPr>
            </w:pPr>
          </w:p>
          <w:p w14:paraId="43987966" w14:textId="77777777" w:rsidR="00ED6164" w:rsidRDefault="00B272B4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C/02.4 Обслуживание контрольно-измерительных приборов в системах технологического оборудования и механизмов, в том числе в условиях повышенного радиационного фона</w:t>
            </w:r>
          </w:p>
          <w:p w14:paraId="4B76040A" w14:textId="77777777" w:rsidR="00ED6164" w:rsidRDefault="00ED6164">
            <w:pPr>
              <w:jc w:val="both"/>
              <w:rPr>
                <w:rFonts w:ascii="Times New Roman" w:hAnsi="Times New Roman"/>
                <w:sz w:val="24"/>
              </w:rPr>
            </w:pPr>
          </w:p>
          <w:p w14:paraId="0985D724" w14:textId="77777777" w:rsidR="00ED6164" w:rsidRDefault="00B272B4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C/03.4 Обслуживание электрической части горного оборудования высокой сложности, в том числе в условиях повышенного радиационного фона</w:t>
            </w:r>
          </w:p>
          <w:p w14:paraId="6E9B3BF1" w14:textId="77777777" w:rsidR="00ED6164" w:rsidRDefault="00ED6164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ED6164" w14:paraId="1C65A01B" w14:textId="77777777">
        <w:tc>
          <w:tcPr>
            <w:tcW w:w="445" w:type="dxa"/>
          </w:tcPr>
          <w:p w14:paraId="3E803145" w14:textId="77777777" w:rsidR="00ED6164" w:rsidRDefault="00ED6164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214" w:type="dxa"/>
          </w:tcPr>
          <w:p w14:paraId="56EF03D3" w14:textId="77777777" w:rsidR="00ED6164" w:rsidRDefault="00B272B4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20.032 Работник по обслуживанию оборудования подстанций электрических сетей</w:t>
            </w:r>
          </w:p>
        </w:tc>
        <w:tc>
          <w:tcPr>
            <w:tcW w:w="1592" w:type="dxa"/>
          </w:tcPr>
          <w:p w14:paraId="2A7294BD" w14:textId="77777777" w:rsidR="00ED6164" w:rsidRDefault="00B272B4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Приказ Минтруда России от 31 августа 2021 г. № 611н</w:t>
            </w:r>
          </w:p>
        </w:tc>
        <w:tc>
          <w:tcPr>
            <w:tcW w:w="2569" w:type="dxa"/>
          </w:tcPr>
          <w:p w14:paraId="08C0DD65" w14:textId="77777777" w:rsidR="00ED6164" w:rsidRDefault="00B272B4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</w:t>
            </w:r>
            <w:r>
              <w:rPr>
                <w:rFonts w:ascii="Times New Roman" w:hAnsi="Times New Roman"/>
                <w:sz w:val="24"/>
              </w:rPr>
              <w:tab/>
              <w:t>А Производство работ по ремонту оборудования распределительных устройств подстанций электрических сетей напряжением до 35 кВ включительно</w:t>
            </w:r>
          </w:p>
        </w:tc>
        <w:tc>
          <w:tcPr>
            <w:tcW w:w="2673" w:type="dxa"/>
          </w:tcPr>
          <w:p w14:paraId="69FA3126" w14:textId="77777777" w:rsidR="00ED6164" w:rsidRDefault="00B272B4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A/01.3 Производство вспомогательных и подготовительных работ по ремонту оборудования распределительных устройств подстанций электрических сетей напряжением до 35 кВ включительно</w:t>
            </w:r>
          </w:p>
          <w:p w14:paraId="3E3C6741" w14:textId="77777777" w:rsidR="00ED6164" w:rsidRDefault="00ED6164">
            <w:pPr>
              <w:jc w:val="both"/>
              <w:rPr>
                <w:rFonts w:ascii="Times New Roman" w:hAnsi="Times New Roman"/>
                <w:sz w:val="24"/>
              </w:rPr>
            </w:pPr>
          </w:p>
          <w:p w14:paraId="2E520A65" w14:textId="77777777" w:rsidR="00ED6164" w:rsidRDefault="00B272B4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A/02.3 Ремонт оборудования распределительных устройств подстанций электрических сетей напряжением до 35 кВ включительно</w:t>
            </w:r>
          </w:p>
        </w:tc>
      </w:tr>
      <w:tr w:rsidR="00ED6164" w14:paraId="72380F25" w14:textId="77777777">
        <w:trPr>
          <w:trHeight w:val="1324"/>
        </w:trPr>
        <w:tc>
          <w:tcPr>
            <w:tcW w:w="445" w:type="dxa"/>
            <w:vMerge w:val="restart"/>
          </w:tcPr>
          <w:p w14:paraId="01BBF65E" w14:textId="77777777" w:rsidR="00ED6164" w:rsidRDefault="00ED6164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214" w:type="dxa"/>
            <w:vMerge w:val="restart"/>
          </w:tcPr>
          <w:p w14:paraId="22E71D5C" w14:textId="77777777" w:rsidR="00ED6164" w:rsidRDefault="00B272B4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16.108 Электромонтажник</w:t>
            </w:r>
          </w:p>
        </w:tc>
        <w:tc>
          <w:tcPr>
            <w:tcW w:w="1592" w:type="dxa"/>
            <w:vMerge w:val="restart"/>
          </w:tcPr>
          <w:p w14:paraId="175E2885" w14:textId="77777777" w:rsidR="00ED6164" w:rsidRDefault="00B272B4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Приказ Минтруда России от 06.10.2021г. № 682н</w:t>
            </w:r>
          </w:p>
        </w:tc>
        <w:tc>
          <w:tcPr>
            <w:tcW w:w="2569" w:type="dxa"/>
          </w:tcPr>
          <w:p w14:paraId="1245357C" w14:textId="77777777" w:rsidR="00ED6164" w:rsidRDefault="00B272B4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</w:t>
            </w:r>
            <w:r>
              <w:rPr>
                <w:rFonts w:ascii="Times New Roman" w:hAnsi="Times New Roman"/>
                <w:sz w:val="24"/>
              </w:rPr>
              <w:tab/>
              <w:t>А Подготовка к монтажу электрооборудования</w:t>
            </w:r>
          </w:p>
          <w:p w14:paraId="04218E3F" w14:textId="77777777" w:rsidR="00ED6164" w:rsidRDefault="00ED6164">
            <w:pPr>
              <w:jc w:val="both"/>
              <w:rPr>
                <w:rFonts w:ascii="Times New Roman" w:hAnsi="Times New Roman"/>
                <w:sz w:val="24"/>
              </w:rPr>
            </w:pPr>
          </w:p>
          <w:p w14:paraId="165AC335" w14:textId="77777777" w:rsidR="00ED6164" w:rsidRDefault="00ED6164">
            <w:pPr>
              <w:jc w:val="both"/>
              <w:rPr>
                <w:rFonts w:ascii="Times New Roman" w:hAnsi="Times New Roman"/>
                <w:sz w:val="24"/>
              </w:rPr>
            </w:pPr>
          </w:p>
          <w:p w14:paraId="32FF8433" w14:textId="77777777" w:rsidR="00ED6164" w:rsidRDefault="00ED6164">
            <w:pPr>
              <w:jc w:val="both"/>
              <w:rPr>
                <w:rFonts w:ascii="Times New Roman" w:hAnsi="Times New Roman"/>
                <w:sz w:val="24"/>
              </w:rPr>
            </w:pPr>
          </w:p>
          <w:p w14:paraId="0F7F57FF" w14:textId="77777777" w:rsidR="00ED6164" w:rsidRDefault="00ED6164">
            <w:pPr>
              <w:jc w:val="both"/>
              <w:rPr>
                <w:rFonts w:ascii="Times New Roman" w:hAnsi="Times New Roman"/>
                <w:sz w:val="24"/>
              </w:rPr>
            </w:pPr>
          </w:p>
          <w:p w14:paraId="235F7F58" w14:textId="77777777" w:rsidR="00ED6164" w:rsidRDefault="00ED6164">
            <w:pPr>
              <w:jc w:val="both"/>
              <w:rPr>
                <w:rFonts w:ascii="Times New Roman" w:hAnsi="Times New Roman"/>
                <w:sz w:val="24"/>
              </w:rPr>
            </w:pPr>
          </w:p>
          <w:p w14:paraId="21A5252B" w14:textId="77777777" w:rsidR="00ED6164" w:rsidRDefault="00ED6164">
            <w:pPr>
              <w:jc w:val="both"/>
              <w:rPr>
                <w:rFonts w:ascii="Times New Roman" w:hAnsi="Times New Roman"/>
                <w:sz w:val="24"/>
              </w:rPr>
            </w:pPr>
          </w:p>
          <w:p w14:paraId="578FA010" w14:textId="77777777" w:rsidR="00ED6164" w:rsidRDefault="00ED6164">
            <w:pPr>
              <w:jc w:val="both"/>
              <w:rPr>
                <w:rFonts w:ascii="Times New Roman" w:hAnsi="Times New Roman"/>
                <w:sz w:val="24"/>
              </w:rPr>
            </w:pPr>
          </w:p>
          <w:p w14:paraId="3BFC5D8E" w14:textId="77777777" w:rsidR="00ED6164" w:rsidRDefault="00ED6164">
            <w:pPr>
              <w:jc w:val="both"/>
              <w:rPr>
                <w:rFonts w:ascii="Times New Roman" w:hAnsi="Times New Roman"/>
                <w:sz w:val="24"/>
              </w:rPr>
            </w:pPr>
          </w:p>
          <w:p w14:paraId="5B9DDEF6" w14:textId="77777777" w:rsidR="00ED6164" w:rsidRDefault="00ED6164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673" w:type="dxa"/>
          </w:tcPr>
          <w:p w14:paraId="527F5D0E" w14:textId="77777777" w:rsidR="00ED6164" w:rsidRDefault="00B272B4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A/01.2 Приемка монтируемого электрооборудования от заказчика</w:t>
            </w:r>
          </w:p>
          <w:p w14:paraId="7B21CC2E" w14:textId="77777777" w:rsidR="00ED6164" w:rsidRDefault="00ED6164">
            <w:pPr>
              <w:jc w:val="both"/>
              <w:rPr>
                <w:rFonts w:ascii="Times New Roman" w:hAnsi="Times New Roman"/>
                <w:sz w:val="24"/>
              </w:rPr>
            </w:pPr>
          </w:p>
          <w:p w14:paraId="5AA308B4" w14:textId="77777777" w:rsidR="00ED6164" w:rsidRDefault="00B272B4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A/03.2 Выполнение разметки и подготовка поверхностей полов, </w:t>
            </w:r>
            <w:r>
              <w:rPr>
                <w:rFonts w:ascii="Times New Roman" w:hAnsi="Times New Roman"/>
                <w:sz w:val="24"/>
              </w:rPr>
              <w:lastRenderedPageBreak/>
              <w:t>стен, колонн, перекрытий для прокладки кабелей и установки электрооборудования</w:t>
            </w:r>
          </w:p>
          <w:p w14:paraId="3B91D54E" w14:textId="77777777" w:rsidR="00ED6164" w:rsidRDefault="00ED6164">
            <w:pPr>
              <w:jc w:val="both"/>
              <w:rPr>
                <w:rFonts w:ascii="Times New Roman" w:hAnsi="Times New Roman"/>
                <w:sz w:val="24"/>
              </w:rPr>
            </w:pPr>
          </w:p>
          <w:p w14:paraId="64B0EB19" w14:textId="77777777" w:rsidR="00ED6164" w:rsidRDefault="00B272B4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A/04.2 Подготовка кабельной продукции, материалов и оборудования к монтажу электрооборудования</w:t>
            </w:r>
          </w:p>
        </w:tc>
      </w:tr>
      <w:tr w:rsidR="00ED6164" w14:paraId="7C187D58" w14:textId="77777777">
        <w:trPr>
          <w:trHeight w:val="1324"/>
        </w:trPr>
        <w:tc>
          <w:tcPr>
            <w:tcW w:w="445" w:type="dxa"/>
            <w:vMerge/>
          </w:tcPr>
          <w:p w14:paraId="6BAA0250" w14:textId="77777777" w:rsidR="00ED6164" w:rsidRDefault="00ED6164"/>
        </w:tc>
        <w:tc>
          <w:tcPr>
            <w:tcW w:w="2214" w:type="dxa"/>
            <w:vMerge/>
          </w:tcPr>
          <w:p w14:paraId="7427AB46" w14:textId="77777777" w:rsidR="00ED6164" w:rsidRDefault="00ED6164"/>
        </w:tc>
        <w:tc>
          <w:tcPr>
            <w:tcW w:w="1592" w:type="dxa"/>
            <w:vMerge/>
          </w:tcPr>
          <w:p w14:paraId="30E29225" w14:textId="77777777" w:rsidR="00ED6164" w:rsidRDefault="00ED6164"/>
        </w:tc>
        <w:tc>
          <w:tcPr>
            <w:tcW w:w="2569" w:type="dxa"/>
          </w:tcPr>
          <w:p w14:paraId="7F0D56B3" w14:textId="77777777" w:rsidR="00ED6164" w:rsidRDefault="00B272B4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</w:t>
            </w:r>
            <w:r>
              <w:rPr>
                <w:rFonts w:ascii="Times New Roman" w:hAnsi="Times New Roman"/>
                <w:sz w:val="24"/>
              </w:rPr>
              <w:tab/>
              <w:t>E Наладка объектов электроснабжения при испытаниях</w:t>
            </w:r>
          </w:p>
          <w:p w14:paraId="3DC4193F" w14:textId="77777777" w:rsidR="00ED6164" w:rsidRDefault="00ED6164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673" w:type="dxa"/>
          </w:tcPr>
          <w:p w14:paraId="2709686B" w14:textId="77777777" w:rsidR="00ED6164" w:rsidRDefault="00B272B4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E/01.4 Наладка регистрирующей и измерительной аппаратуры, промышленного и гражданского строительства, а также электроприводов переменного тока напряжением до 1 кВ при испытаниях</w:t>
            </w:r>
          </w:p>
          <w:p w14:paraId="2EF7A53E" w14:textId="77777777" w:rsidR="00ED6164" w:rsidRDefault="00ED6164">
            <w:pPr>
              <w:jc w:val="both"/>
              <w:rPr>
                <w:rFonts w:ascii="Times New Roman" w:hAnsi="Times New Roman"/>
                <w:sz w:val="24"/>
              </w:rPr>
            </w:pPr>
          </w:p>
          <w:p w14:paraId="6D8B033A" w14:textId="77777777" w:rsidR="00ED6164" w:rsidRDefault="00B272B4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E/03.4 Проверка максимальных и тепловых защит у автоматических выключателей и магнитных пускателей и измерение сопротивления постоянному току обмоток электрических машин и аппаратов и сопротивления заземляющих устройств при испытаниях</w:t>
            </w:r>
          </w:p>
          <w:p w14:paraId="0907C1C2" w14:textId="77777777" w:rsidR="00ED6164" w:rsidRDefault="00ED6164">
            <w:pPr>
              <w:jc w:val="both"/>
              <w:rPr>
                <w:rFonts w:ascii="Times New Roman" w:hAnsi="Times New Roman"/>
                <w:sz w:val="24"/>
              </w:rPr>
            </w:pPr>
          </w:p>
          <w:p w14:paraId="09A0E25B" w14:textId="77777777" w:rsidR="00ED6164" w:rsidRDefault="00B272B4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E/05.4 Выявление дефектов электроустановок, обнаружение неисправности и осуществление ремонтных работ и замены неисправных деталей в электроустановках</w:t>
            </w:r>
          </w:p>
        </w:tc>
      </w:tr>
      <w:tr w:rsidR="00ED6164" w14:paraId="340A7467" w14:textId="77777777">
        <w:trPr>
          <w:trHeight w:val="1324"/>
        </w:trPr>
        <w:tc>
          <w:tcPr>
            <w:tcW w:w="445" w:type="dxa"/>
            <w:vMerge/>
          </w:tcPr>
          <w:p w14:paraId="528D9353" w14:textId="77777777" w:rsidR="00ED6164" w:rsidRDefault="00ED6164"/>
        </w:tc>
        <w:tc>
          <w:tcPr>
            <w:tcW w:w="2214" w:type="dxa"/>
            <w:vMerge/>
          </w:tcPr>
          <w:p w14:paraId="1C59C8D2" w14:textId="77777777" w:rsidR="00ED6164" w:rsidRDefault="00ED6164"/>
        </w:tc>
        <w:tc>
          <w:tcPr>
            <w:tcW w:w="1592" w:type="dxa"/>
            <w:vMerge/>
          </w:tcPr>
          <w:p w14:paraId="3B79E8D2" w14:textId="77777777" w:rsidR="00ED6164" w:rsidRDefault="00ED6164"/>
        </w:tc>
        <w:tc>
          <w:tcPr>
            <w:tcW w:w="2569" w:type="dxa"/>
          </w:tcPr>
          <w:p w14:paraId="4EE59389" w14:textId="77777777" w:rsidR="00ED6164" w:rsidRDefault="00B272B4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</w:t>
            </w:r>
            <w:r>
              <w:rPr>
                <w:rFonts w:ascii="Times New Roman" w:hAnsi="Times New Roman"/>
                <w:sz w:val="24"/>
              </w:rPr>
              <w:tab/>
              <w:t>G Монтаж сложных электросхем электронных блоков</w:t>
            </w:r>
          </w:p>
          <w:p w14:paraId="5859C10A" w14:textId="77777777" w:rsidR="00ED6164" w:rsidRDefault="00ED6164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673" w:type="dxa"/>
          </w:tcPr>
          <w:p w14:paraId="064F8769" w14:textId="77777777" w:rsidR="00ED6164" w:rsidRDefault="00B272B4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G/03.4 Проверка сопротивления изоляции и непрерывности электрической цепи сложных электросхем электронных блоков</w:t>
            </w:r>
          </w:p>
        </w:tc>
      </w:tr>
      <w:tr w:rsidR="00ED6164" w14:paraId="2F6924A3" w14:textId="77777777">
        <w:trPr>
          <w:trHeight w:val="1498"/>
        </w:trPr>
        <w:tc>
          <w:tcPr>
            <w:tcW w:w="445" w:type="dxa"/>
            <w:vMerge/>
          </w:tcPr>
          <w:p w14:paraId="1020622C" w14:textId="77777777" w:rsidR="00ED6164" w:rsidRDefault="00ED6164"/>
        </w:tc>
        <w:tc>
          <w:tcPr>
            <w:tcW w:w="2214" w:type="dxa"/>
            <w:vMerge/>
          </w:tcPr>
          <w:p w14:paraId="4562E1CA" w14:textId="77777777" w:rsidR="00ED6164" w:rsidRDefault="00ED6164"/>
        </w:tc>
        <w:tc>
          <w:tcPr>
            <w:tcW w:w="1592" w:type="dxa"/>
            <w:vMerge/>
          </w:tcPr>
          <w:p w14:paraId="7D7CD7DF" w14:textId="77777777" w:rsidR="00ED6164" w:rsidRDefault="00ED6164"/>
        </w:tc>
        <w:tc>
          <w:tcPr>
            <w:tcW w:w="2569" w:type="dxa"/>
          </w:tcPr>
          <w:p w14:paraId="39728FE1" w14:textId="77777777" w:rsidR="00ED6164" w:rsidRDefault="00B272B4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</w:t>
            </w:r>
            <w:r>
              <w:rPr>
                <w:rFonts w:ascii="Times New Roman" w:hAnsi="Times New Roman"/>
                <w:sz w:val="24"/>
              </w:rPr>
              <w:tab/>
              <w:t>J Монтаж кабельных сетей</w:t>
            </w:r>
          </w:p>
          <w:p w14:paraId="7B068CF7" w14:textId="77777777" w:rsidR="00ED6164" w:rsidRDefault="00ED6164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673" w:type="dxa"/>
          </w:tcPr>
          <w:p w14:paraId="455AE4F4" w14:textId="77777777" w:rsidR="00ED6164" w:rsidRDefault="00B272B4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J/01.5 Монтаж силовых и контрольных кабелей в траншеях, каналах, тоннелях и внутри зданий</w:t>
            </w:r>
          </w:p>
          <w:p w14:paraId="4B0E3CFB" w14:textId="77777777" w:rsidR="00ED6164" w:rsidRDefault="00ED6164">
            <w:pPr>
              <w:jc w:val="both"/>
              <w:rPr>
                <w:rFonts w:ascii="Times New Roman" w:hAnsi="Times New Roman"/>
                <w:sz w:val="24"/>
              </w:rPr>
            </w:pPr>
          </w:p>
          <w:p w14:paraId="7C4648F0" w14:textId="77777777" w:rsidR="00ED6164" w:rsidRDefault="00B272B4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J/03.5 Прокладка силовых и контрольных кабелей различных типов во взрывоопасных зонах и водоемах, прокладка кабелей в полиэтиленовой оболочке</w:t>
            </w:r>
          </w:p>
        </w:tc>
      </w:tr>
      <w:tr w:rsidR="00ED6164" w14:paraId="06272D00" w14:textId="77777777">
        <w:trPr>
          <w:trHeight w:val="1498"/>
        </w:trPr>
        <w:tc>
          <w:tcPr>
            <w:tcW w:w="445" w:type="dxa"/>
            <w:vMerge/>
          </w:tcPr>
          <w:p w14:paraId="6FAF4805" w14:textId="77777777" w:rsidR="00ED6164" w:rsidRDefault="00ED6164"/>
        </w:tc>
        <w:tc>
          <w:tcPr>
            <w:tcW w:w="2214" w:type="dxa"/>
            <w:vMerge/>
          </w:tcPr>
          <w:p w14:paraId="326ADA9C" w14:textId="77777777" w:rsidR="00ED6164" w:rsidRDefault="00ED6164"/>
        </w:tc>
        <w:tc>
          <w:tcPr>
            <w:tcW w:w="1592" w:type="dxa"/>
            <w:vMerge/>
          </w:tcPr>
          <w:p w14:paraId="485150A3" w14:textId="77777777" w:rsidR="00ED6164" w:rsidRDefault="00ED6164"/>
        </w:tc>
        <w:tc>
          <w:tcPr>
            <w:tcW w:w="2569" w:type="dxa"/>
          </w:tcPr>
          <w:p w14:paraId="728F5F5E" w14:textId="77777777" w:rsidR="00ED6164" w:rsidRDefault="00B272B4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</w:t>
            </w:r>
            <w:r>
              <w:rPr>
                <w:rFonts w:ascii="Times New Roman" w:hAnsi="Times New Roman"/>
                <w:sz w:val="24"/>
              </w:rPr>
              <w:tab/>
              <w:t>K</w:t>
            </w:r>
            <w:r>
              <w:rPr>
                <w:rFonts w:ascii="Times New Roman" w:hAnsi="Times New Roman"/>
                <w:sz w:val="24"/>
              </w:rPr>
              <w:tab/>
              <w:t>Монтаж осветительных сетей и светильников</w:t>
            </w:r>
          </w:p>
          <w:p w14:paraId="014A9768" w14:textId="77777777" w:rsidR="00ED6164" w:rsidRDefault="00ED6164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673" w:type="dxa"/>
          </w:tcPr>
          <w:p w14:paraId="259F26CE" w14:textId="77777777" w:rsidR="00ED6164" w:rsidRDefault="00B272B4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K/01.5 Монтаж питательных и распределительных пультов и щитов осветительных сетей и светильников</w:t>
            </w:r>
          </w:p>
          <w:p w14:paraId="65A08540" w14:textId="77777777" w:rsidR="00ED6164" w:rsidRDefault="00ED6164">
            <w:pPr>
              <w:jc w:val="both"/>
              <w:rPr>
                <w:rFonts w:ascii="Times New Roman" w:hAnsi="Times New Roman"/>
                <w:sz w:val="24"/>
              </w:rPr>
            </w:pPr>
          </w:p>
          <w:p w14:paraId="5A24DA7A" w14:textId="77777777" w:rsidR="00ED6164" w:rsidRDefault="00B272B4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K/02.5 Прокладка проводов и кабелей осветительных сетей и светильников пучками в коробах, лотках и на струнах, установка светильников</w:t>
            </w:r>
          </w:p>
          <w:p w14:paraId="52DE63F8" w14:textId="77777777" w:rsidR="00ED6164" w:rsidRDefault="00ED6164">
            <w:pPr>
              <w:jc w:val="both"/>
              <w:rPr>
                <w:rFonts w:ascii="Times New Roman" w:hAnsi="Times New Roman"/>
                <w:sz w:val="24"/>
              </w:rPr>
            </w:pPr>
          </w:p>
          <w:p w14:paraId="38ADFF48" w14:textId="77777777" w:rsidR="00ED6164" w:rsidRDefault="00B272B4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K/04.5 Установка светильников во взрывозащищенном исполнении и с пускорегулирующими устройствами</w:t>
            </w:r>
          </w:p>
        </w:tc>
      </w:tr>
      <w:tr w:rsidR="00ED6164" w14:paraId="79BD1E16" w14:textId="77777777">
        <w:trPr>
          <w:trHeight w:val="1498"/>
        </w:trPr>
        <w:tc>
          <w:tcPr>
            <w:tcW w:w="445" w:type="dxa"/>
            <w:vMerge/>
          </w:tcPr>
          <w:p w14:paraId="27F60330" w14:textId="77777777" w:rsidR="00ED6164" w:rsidRDefault="00ED6164"/>
        </w:tc>
        <w:tc>
          <w:tcPr>
            <w:tcW w:w="2214" w:type="dxa"/>
            <w:vMerge/>
          </w:tcPr>
          <w:p w14:paraId="23E50608" w14:textId="77777777" w:rsidR="00ED6164" w:rsidRDefault="00ED6164"/>
        </w:tc>
        <w:tc>
          <w:tcPr>
            <w:tcW w:w="1592" w:type="dxa"/>
            <w:vMerge/>
          </w:tcPr>
          <w:p w14:paraId="24252039" w14:textId="77777777" w:rsidR="00ED6164" w:rsidRDefault="00ED6164"/>
        </w:tc>
        <w:tc>
          <w:tcPr>
            <w:tcW w:w="2569" w:type="dxa"/>
          </w:tcPr>
          <w:p w14:paraId="3F51F0D7" w14:textId="77777777" w:rsidR="00ED6164" w:rsidRDefault="00B272B4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</w:t>
            </w:r>
            <w:r>
              <w:rPr>
                <w:rFonts w:ascii="Times New Roman" w:hAnsi="Times New Roman"/>
                <w:sz w:val="24"/>
              </w:rPr>
              <w:tab/>
              <w:t>L</w:t>
            </w:r>
            <w:r>
              <w:rPr>
                <w:rFonts w:ascii="Times New Roman" w:hAnsi="Times New Roman"/>
                <w:sz w:val="24"/>
              </w:rPr>
              <w:tab/>
              <w:t>Монтаж распределительных устройств и вторичных цепей</w:t>
            </w:r>
          </w:p>
          <w:p w14:paraId="4591428B" w14:textId="77777777" w:rsidR="00ED6164" w:rsidRDefault="00ED6164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673" w:type="dxa"/>
          </w:tcPr>
          <w:p w14:paraId="70B2B18C" w14:textId="77777777" w:rsidR="00ED6164" w:rsidRDefault="00B272B4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L/01.5 Монтаж разъединителей, отделителей, короткозамыкателей, заземлителей, разрядников и ограничителей перенапряжений</w:t>
            </w:r>
          </w:p>
          <w:p w14:paraId="12524D03" w14:textId="77777777" w:rsidR="00ED6164" w:rsidRDefault="00ED6164">
            <w:pPr>
              <w:jc w:val="both"/>
              <w:rPr>
                <w:rFonts w:ascii="Times New Roman" w:hAnsi="Times New Roman"/>
                <w:sz w:val="24"/>
              </w:rPr>
            </w:pPr>
          </w:p>
          <w:p w14:paraId="7A611705" w14:textId="77777777" w:rsidR="00ED6164" w:rsidRDefault="00B272B4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L/02.5 Монтаж силовых трансформаторов, автотрансформаторов и реакторов, трансформаторов напряжения и тока</w:t>
            </w:r>
          </w:p>
        </w:tc>
      </w:tr>
      <w:tr w:rsidR="00ED6164" w14:paraId="738D3976" w14:textId="77777777">
        <w:trPr>
          <w:trHeight w:val="1498"/>
        </w:trPr>
        <w:tc>
          <w:tcPr>
            <w:tcW w:w="445" w:type="dxa"/>
            <w:vMerge/>
          </w:tcPr>
          <w:p w14:paraId="67383B2F" w14:textId="77777777" w:rsidR="00ED6164" w:rsidRDefault="00ED6164"/>
        </w:tc>
        <w:tc>
          <w:tcPr>
            <w:tcW w:w="2214" w:type="dxa"/>
            <w:vMerge/>
          </w:tcPr>
          <w:p w14:paraId="73436A64" w14:textId="77777777" w:rsidR="00ED6164" w:rsidRDefault="00ED6164"/>
        </w:tc>
        <w:tc>
          <w:tcPr>
            <w:tcW w:w="1592" w:type="dxa"/>
            <w:vMerge/>
          </w:tcPr>
          <w:p w14:paraId="7C5562E1" w14:textId="77777777" w:rsidR="00ED6164" w:rsidRDefault="00ED6164"/>
        </w:tc>
        <w:tc>
          <w:tcPr>
            <w:tcW w:w="2569" w:type="dxa"/>
          </w:tcPr>
          <w:p w14:paraId="72BF48F2" w14:textId="77777777" w:rsidR="00ED6164" w:rsidRDefault="00B272B4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</w:t>
            </w:r>
            <w:r>
              <w:rPr>
                <w:rFonts w:ascii="Times New Roman" w:hAnsi="Times New Roman"/>
                <w:sz w:val="24"/>
              </w:rPr>
              <w:tab/>
              <w:t>№</w:t>
            </w:r>
            <w:r>
              <w:rPr>
                <w:rFonts w:ascii="Times New Roman" w:hAnsi="Times New Roman"/>
                <w:sz w:val="24"/>
              </w:rPr>
              <w:tab/>
              <w:t>Монтаж силовых сетей и оборудования</w:t>
            </w:r>
          </w:p>
          <w:p w14:paraId="2F5E6BD1" w14:textId="77777777" w:rsidR="00ED6164" w:rsidRDefault="00ED6164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673" w:type="dxa"/>
          </w:tcPr>
          <w:p w14:paraId="545B0D29" w14:textId="77777777" w:rsidR="00ED6164" w:rsidRDefault="00B272B4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№/01.5 Монтаж пускорегулирующей и сигнальной аппаратуры, приборов, в том числе снабженных самопишущими устройствами</w:t>
            </w:r>
          </w:p>
          <w:p w14:paraId="4414CEBD" w14:textId="77777777" w:rsidR="00ED6164" w:rsidRDefault="00ED6164">
            <w:pPr>
              <w:jc w:val="both"/>
              <w:rPr>
                <w:rFonts w:ascii="Times New Roman" w:hAnsi="Times New Roman"/>
                <w:sz w:val="24"/>
              </w:rPr>
            </w:pPr>
          </w:p>
          <w:p w14:paraId="6D4BF143" w14:textId="77777777" w:rsidR="00ED6164" w:rsidRDefault="00B272B4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№/02.5 Монтаж закрытых и открытых магистральных, распределительных, осветительных и троллейных шинопроводов</w:t>
            </w:r>
          </w:p>
          <w:p w14:paraId="157397EB" w14:textId="77777777" w:rsidR="00ED6164" w:rsidRDefault="00ED6164">
            <w:pPr>
              <w:jc w:val="both"/>
              <w:rPr>
                <w:rFonts w:ascii="Times New Roman" w:hAnsi="Times New Roman"/>
                <w:sz w:val="24"/>
              </w:rPr>
            </w:pPr>
          </w:p>
          <w:p w14:paraId="0E97E086" w14:textId="77777777" w:rsidR="00ED6164" w:rsidRDefault="00B272B4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№/03.5 Установка распределительных щитов, станции управления, шкафов с высоковольтным оборудованием</w:t>
            </w:r>
          </w:p>
        </w:tc>
      </w:tr>
      <w:tr w:rsidR="00ED6164" w14:paraId="25F9C5A4" w14:textId="77777777">
        <w:trPr>
          <w:trHeight w:val="1498"/>
        </w:trPr>
        <w:tc>
          <w:tcPr>
            <w:tcW w:w="445" w:type="dxa"/>
            <w:vMerge/>
          </w:tcPr>
          <w:p w14:paraId="0BE25A55" w14:textId="77777777" w:rsidR="00ED6164" w:rsidRDefault="00ED6164"/>
        </w:tc>
        <w:tc>
          <w:tcPr>
            <w:tcW w:w="2214" w:type="dxa"/>
            <w:vMerge/>
          </w:tcPr>
          <w:p w14:paraId="05B0291A" w14:textId="77777777" w:rsidR="00ED6164" w:rsidRDefault="00ED6164"/>
        </w:tc>
        <w:tc>
          <w:tcPr>
            <w:tcW w:w="1592" w:type="dxa"/>
            <w:vMerge/>
          </w:tcPr>
          <w:p w14:paraId="52258317" w14:textId="77777777" w:rsidR="00ED6164" w:rsidRDefault="00ED6164"/>
        </w:tc>
        <w:tc>
          <w:tcPr>
            <w:tcW w:w="2569" w:type="dxa"/>
          </w:tcPr>
          <w:p w14:paraId="0422EF7D" w14:textId="77777777" w:rsidR="00ED6164" w:rsidRDefault="00B272B4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</w:t>
            </w:r>
            <w:r>
              <w:rPr>
                <w:rFonts w:ascii="Times New Roman" w:hAnsi="Times New Roman"/>
                <w:sz w:val="24"/>
              </w:rPr>
              <w:tab/>
              <w:t>O</w:t>
            </w:r>
            <w:r>
              <w:rPr>
                <w:rFonts w:ascii="Times New Roman" w:hAnsi="Times New Roman"/>
                <w:sz w:val="24"/>
              </w:rPr>
              <w:tab/>
              <w:t>Монтаж электрических машин</w:t>
            </w:r>
          </w:p>
          <w:p w14:paraId="4B4A31A0" w14:textId="77777777" w:rsidR="00ED6164" w:rsidRDefault="00ED6164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673" w:type="dxa"/>
          </w:tcPr>
          <w:p w14:paraId="785EAF33" w14:textId="77777777" w:rsidR="00ED6164" w:rsidRDefault="00B272B4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O/01.5 Монтаж и центрирование электрических машин, притирка щеток</w:t>
            </w:r>
          </w:p>
          <w:p w14:paraId="63741CD4" w14:textId="77777777" w:rsidR="00ED6164" w:rsidRDefault="00ED6164">
            <w:pPr>
              <w:jc w:val="both"/>
              <w:rPr>
                <w:rFonts w:ascii="Times New Roman" w:hAnsi="Times New Roman"/>
                <w:sz w:val="24"/>
              </w:rPr>
            </w:pPr>
          </w:p>
          <w:p w14:paraId="7882E108" w14:textId="77777777" w:rsidR="00ED6164" w:rsidRDefault="00B272B4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O/02.5 Установка вспомогательных устройств на электрических машинах</w:t>
            </w:r>
          </w:p>
          <w:p w14:paraId="4FFFDEF3" w14:textId="77777777" w:rsidR="00ED6164" w:rsidRDefault="00ED6164">
            <w:pPr>
              <w:jc w:val="both"/>
              <w:rPr>
                <w:rFonts w:ascii="Times New Roman" w:hAnsi="Times New Roman"/>
                <w:sz w:val="24"/>
              </w:rPr>
            </w:pPr>
          </w:p>
          <w:p w14:paraId="2618F19C" w14:textId="77777777" w:rsidR="00ED6164" w:rsidRDefault="00B272B4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O/03.5 Проверка схем подключения электрических машин, подготовка их к включению</w:t>
            </w:r>
          </w:p>
        </w:tc>
      </w:tr>
      <w:tr w:rsidR="00ED6164" w14:paraId="66A92498" w14:textId="77777777">
        <w:trPr>
          <w:trHeight w:val="1498"/>
        </w:trPr>
        <w:tc>
          <w:tcPr>
            <w:tcW w:w="445" w:type="dxa"/>
            <w:vMerge/>
          </w:tcPr>
          <w:p w14:paraId="7A1FE17E" w14:textId="77777777" w:rsidR="00ED6164" w:rsidRDefault="00ED6164"/>
        </w:tc>
        <w:tc>
          <w:tcPr>
            <w:tcW w:w="2214" w:type="dxa"/>
            <w:vMerge/>
          </w:tcPr>
          <w:p w14:paraId="341A9277" w14:textId="77777777" w:rsidR="00ED6164" w:rsidRDefault="00ED6164"/>
        </w:tc>
        <w:tc>
          <w:tcPr>
            <w:tcW w:w="1592" w:type="dxa"/>
            <w:vMerge/>
          </w:tcPr>
          <w:p w14:paraId="7A71A416" w14:textId="77777777" w:rsidR="00ED6164" w:rsidRDefault="00ED6164"/>
        </w:tc>
        <w:tc>
          <w:tcPr>
            <w:tcW w:w="2569" w:type="dxa"/>
          </w:tcPr>
          <w:p w14:paraId="74B0DD6B" w14:textId="77777777" w:rsidR="00ED6164" w:rsidRDefault="00B272B4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</w:t>
            </w:r>
            <w:r>
              <w:rPr>
                <w:rFonts w:ascii="Times New Roman" w:hAnsi="Times New Roman"/>
                <w:sz w:val="24"/>
              </w:rPr>
              <w:tab/>
              <w:t>P</w:t>
            </w:r>
            <w:r>
              <w:rPr>
                <w:rFonts w:ascii="Times New Roman" w:hAnsi="Times New Roman"/>
                <w:sz w:val="24"/>
              </w:rPr>
              <w:tab/>
              <w:t>Наладка электрооборудования</w:t>
            </w:r>
          </w:p>
        </w:tc>
        <w:tc>
          <w:tcPr>
            <w:tcW w:w="2673" w:type="dxa"/>
          </w:tcPr>
          <w:p w14:paraId="402B54C5" w14:textId="77777777" w:rsidR="00ED6164" w:rsidRDefault="00B272B4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P/01.5 Наладка электрооборудования на объектах электроснабжения в промышленном и гражданском строительстве, в том </w:t>
            </w:r>
            <w:r>
              <w:rPr>
                <w:rFonts w:ascii="Times New Roman" w:hAnsi="Times New Roman"/>
                <w:sz w:val="24"/>
              </w:rPr>
              <w:lastRenderedPageBreak/>
              <w:t>числе с различными видами релейных защит, проверка и настройка аппаратов релейной защиты, простых логических устройств</w:t>
            </w:r>
          </w:p>
          <w:p w14:paraId="595FEFFE" w14:textId="77777777" w:rsidR="00ED6164" w:rsidRDefault="00ED6164">
            <w:pPr>
              <w:jc w:val="both"/>
              <w:rPr>
                <w:rFonts w:ascii="Times New Roman" w:hAnsi="Times New Roman"/>
                <w:sz w:val="24"/>
              </w:rPr>
            </w:pPr>
          </w:p>
          <w:p w14:paraId="5086C8BA" w14:textId="77777777" w:rsidR="00ED6164" w:rsidRDefault="00B272B4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P/02.5 Наладка электроприводов</w:t>
            </w:r>
          </w:p>
          <w:p w14:paraId="5DCF5F29" w14:textId="77777777" w:rsidR="00ED6164" w:rsidRDefault="00ED6164">
            <w:pPr>
              <w:jc w:val="both"/>
              <w:rPr>
                <w:rFonts w:ascii="Times New Roman" w:hAnsi="Times New Roman"/>
                <w:sz w:val="24"/>
              </w:rPr>
            </w:pPr>
          </w:p>
          <w:p w14:paraId="77828EB1" w14:textId="77777777" w:rsidR="00ED6164" w:rsidRDefault="00B272B4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P/03.5 Наладка дифференциальной и направленной защиты силовых трансформаторов, двигателей и схем оперативного управления постоянного тока</w:t>
            </w:r>
          </w:p>
        </w:tc>
      </w:tr>
      <w:tr w:rsidR="00ED6164" w14:paraId="6911172C" w14:textId="77777777">
        <w:tc>
          <w:tcPr>
            <w:tcW w:w="445" w:type="dxa"/>
          </w:tcPr>
          <w:p w14:paraId="01EDC4A6" w14:textId="77777777" w:rsidR="00ED6164" w:rsidRDefault="00ED6164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214" w:type="dxa"/>
          </w:tcPr>
          <w:p w14:paraId="199DB739" w14:textId="77777777" w:rsidR="00ED6164" w:rsidRDefault="00B272B4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40.091 Машинист насосных установок</w:t>
            </w:r>
          </w:p>
        </w:tc>
        <w:tc>
          <w:tcPr>
            <w:tcW w:w="1592" w:type="dxa"/>
          </w:tcPr>
          <w:p w14:paraId="528AD1E9" w14:textId="77777777" w:rsidR="00ED6164" w:rsidRDefault="00B272B4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Приказ Минтруда России от 06.07.2015г.  № 429н</w:t>
            </w:r>
          </w:p>
        </w:tc>
        <w:tc>
          <w:tcPr>
            <w:tcW w:w="2569" w:type="dxa"/>
          </w:tcPr>
          <w:p w14:paraId="32A3BE13" w14:textId="77777777" w:rsidR="00ED6164" w:rsidRDefault="00B272B4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</w:t>
            </w:r>
            <w:r>
              <w:rPr>
                <w:rFonts w:ascii="Times New Roman" w:hAnsi="Times New Roman"/>
                <w:sz w:val="24"/>
              </w:rPr>
              <w:tab/>
              <w:t>С Эксплуатация, обслуживание и ремонт насосных установок средней производительности, силовых приводов и вспомогательного оборудования</w:t>
            </w:r>
          </w:p>
        </w:tc>
        <w:tc>
          <w:tcPr>
            <w:tcW w:w="2673" w:type="dxa"/>
          </w:tcPr>
          <w:p w14:paraId="4EBF9DFE" w14:textId="77777777" w:rsidR="00ED6164" w:rsidRDefault="00B272B4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С/01.3 Эксплуатация и обслуживание насосных установок средней производительности</w:t>
            </w:r>
          </w:p>
          <w:p w14:paraId="281CF0DE" w14:textId="77777777" w:rsidR="00ED6164" w:rsidRDefault="00ED6164">
            <w:pPr>
              <w:jc w:val="both"/>
              <w:rPr>
                <w:rFonts w:ascii="Times New Roman" w:hAnsi="Times New Roman"/>
                <w:sz w:val="24"/>
              </w:rPr>
            </w:pPr>
          </w:p>
          <w:p w14:paraId="79513515" w14:textId="77777777" w:rsidR="00ED6164" w:rsidRDefault="00B272B4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С/02.3 Эксплуатация и обслуживание силовых приводов и вспомогательного оборудования насосных установок средней производительности</w:t>
            </w:r>
          </w:p>
          <w:p w14:paraId="3B6E6EED" w14:textId="77777777" w:rsidR="00ED6164" w:rsidRDefault="00ED6164">
            <w:pPr>
              <w:jc w:val="both"/>
              <w:rPr>
                <w:rFonts w:ascii="Times New Roman" w:hAnsi="Times New Roman"/>
                <w:sz w:val="24"/>
              </w:rPr>
            </w:pPr>
          </w:p>
          <w:p w14:paraId="16A23D29" w14:textId="77777777" w:rsidR="00ED6164" w:rsidRDefault="00B272B4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С/03.3 Выявление неисправностей, ремонт насосов, трубопроводов, силовых приводов и вспомогательного оборудования насосных установок средней производительности</w:t>
            </w:r>
          </w:p>
        </w:tc>
      </w:tr>
    </w:tbl>
    <w:p w14:paraId="4FB2E58D" w14:textId="77777777" w:rsidR="00ED6164" w:rsidRDefault="00ED6164">
      <w:pPr>
        <w:ind w:firstLine="709"/>
        <w:jc w:val="both"/>
        <w:rPr>
          <w:rFonts w:ascii="Times New Roman" w:hAnsi="Times New Roman"/>
          <w:sz w:val="24"/>
        </w:rPr>
      </w:pPr>
    </w:p>
    <w:p w14:paraId="1D1D21A6" w14:textId="77777777" w:rsidR="00ED6164" w:rsidRDefault="00B272B4">
      <w:pPr>
        <w:pStyle w:val="114"/>
        <w:spacing w:after="0" w:line="240" w:lineRule="auto"/>
      </w:pPr>
      <w:bookmarkStart w:id="12" w:name="__RefHeading___9"/>
      <w:bookmarkEnd w:id="12"/>
      <w:r>
        <w:t>3.3. Осваиваемые виды деятельности</w:t>
      </w:r>
    </w:p>
    <w:p w14:paraId="01A0A577" w14:textId="77777777" w:rsidR="00ED6164" w:rsidRDefault="00ED6164">
      <w:pPr>
        <w:pStyle w:val="1fd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361"/>
        <w:gridCol w:w="5103"/>
      </w:tblGrid>
      <w:tr w:rsidR="00ED6164" w14:paraId="128AD2F9" w14:textId="77777777">
        <w:trPr>
          <w:trHeight w:val="347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876A3" w14:textId="77777777" w:rsidR="00ED6164" w:rsidRDefault="00B272B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Наименование видов деятельности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EC0BBA" w14:textId="77777777" w:rsidR="00ED6164" w:rsidRDefault="00B272B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Код и наименование ПМ</w:t>
            </w:r>
          </w:p>
        </w:tc>
      </w:tr>
      <w:tr w:rsidR="00ED6164" w14:paraId="26BEEE7E" w14:textId="77777777">
        <w:tc>
          <w:tcPr>
            <w:tcW w:w="9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CC6801" w14:textId="77777777" w:rsidR="00ED6164" w:rsidRDefault="00B272B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Виды деятельности </w:t>
            </w:r>
          </w:p>
        </w:tc>
      </w:tr>
      <w:tr w:rsidR="00ED6164" w14:paraId="090CB004" w14:textId="77777777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022A1" w14:textId="77777777" w:rsidR="00ED6164" w:rsidRDefault="00B272B4">
            <w:pPr>
              <w:rPr>
                <w:rFonts w:ascii="Times New Roman" w:hAnsi="Times New Roman"/>
                <w:i/>
                <w:sz w:val="24"/>
                <w:highlight w:val="yellow"/>
              </w:rPr>
            </w:pPr>
            <w:r>
              <w:rPr>
                <w:rFonts w:ascii="Times New Roman" w:hAnsi="Times New Roman"/>
                <w:sz w:val="24"/>
              </w:rPr>
              <w:t>ВД 01. Техническое обслуживание и ремонт электрооборудования горных машин и механизмов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D3F93" w14:textId="77777777" w:rsidR="00ED6164" w:rsidRDefault="00B272B4">
            <w:pPr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ПМ.01 Техническое обслуживание и ремонт электрооборудования горных машин и механизмов</w:t>
            </w:r>
          </w:p>
        </w:tc>
      </w:tr>
      <w:tr w:rsidR="00ED6164" w14:paraId="295AEA11" w14:textId="77777777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9331D" w14:textId="77777777" w:rsidR="00ED6164" w:rsidRDefault="00B272B4">
            <w:pPr>
              <w:rPr>
                <w:rFonts w:ascii="Times New Roman" w:hAnsi="Times New Roman"/>
                <w:i/>
                <w:sz w:val="24"/>
                <w:highlight w:val="yellow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ВД 02. Техническое обслуживание и ремонт высоковольтного электрооборудования, электрической аппаратуры управления и защиты на предприятиях горнодобывающей отрасли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BAB913" w14:textId="77777777" w:rsidR="00ED6164" w:rsidRDefault="00B272B4">
            <w:pPr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ПМ.02 Техническое обслуживание и ремонт высоковольтного электрооборудования, электрической аппаратуры управления и защиты на предприятиях горнодобывающей отрасли</w:t>
            </w:r>
          </w:p>
        </w:tc>
      </w:tr>
      <w:tr w:rsidR="00ED6164" w14:paraId="79D7E898" w14:textId="77777777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D251B0" w14:textId="77777777" w:rsidR="00ED6164" w:rsidRDefault="00B272B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ВД 03. Монтаж и наладка электрооборудования, электрической аппаратуры управления и защиты на предприятиях горнодобывающей отрасли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499AA" w14:textId="77777777" w:rsidR="00ED6164" w:rsidRDefault="00B272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ПМ.03 Монтаж и наладка электрооборудования, электрической аппаратуры управления и защиты на предприятиях горнодобывающей отрасли</w:t>
            </w:r>
          </w:p>
        </w:tc>
      </w:tr>
    </w:tbl>
    <w:p w14:paraId="6B030740" w14:textId="77777777" w:rsidR="00ED6164" w:rsidRDefault="00ED6164">
      <w:pPr>
        <w:sectPr w:rsidR="00ED6164">
          <w:headerReference w:type="default" r:id="rId14"/>
          <w:footerReference w:type="default" r:id="rId15"/>
          <w:headerReference w:type="first" r:id="rId16"/>
          <w:pgSz w:w="11906" w:h="16838"/>
          <w:pgMar w:top="1134" w:right="850" w:bottom="1134" w:left="1701" w:header="708" w:footer="708" w:gutter="0"/>
          <w:cols w:space="720"/>
        </w:sectPr>
      </w:pPr>
    </w:p>
    <w:p w14:paraId="6E3A2226" w14:textId="77777777" w:rsidR="00ED6164" w:rsidRDefault="00B272B4">
      <w:pPr>
        <w:pStyle w:val="10"/>
        <w:spacing w:before="0" w:after="0"/>
      </w:pPr>
      <w:bookmarkStart w:id="13" w:name="__RefHeading___10"/>
      <w:bookmarkEnd w:id="13"/>
      <w:r>
        <w:lastRenderedPageBreak/>
        <w:t>Раздел 4. Планируемые результаты освоения образовательной программы</w:t>
      </w:r>
    </w:p>
    <w:p w14:paraId="473D0E68" w14:textId="77777777" w:rsidR="00ED6164" w:rsidRDefault="00ED6164">
      <w:pPr>
        <w:rPr>
          <w:rFonts w:ascii="Times New Roman" w:hAnsi="Times New Roman"/>
          <w:sz w:val="24"/>
        </w:rPr>
      </w:pPr>
    </w:p>
    <w:p w14:paraId="0C5E7657" w14:textId="77777777" w:rsidR="00ED6164" w:rsidRDefault="00B272B4">
      <w:pPr>
        <w:pStyle w:val="114"/>
        <w:spacing w:after="0" w:line="240" w:lineRule="auto"/>
      </w:pPr>
      <w:bookmarkStart w:id="14" w:name="__RefHeading___11"/>
      <w:bookmarkEnd w:id="14"/>
      <w:r>
        <w:t xml:space="preserve">4.1. Общие компетенции </w:t>
      </w:r>
    </w:p>
    <w:p w14:paraId="1EEE90D2" w14:textId="77777777" w:rsidR="00ED6164" w:rsidRDefault="00ED6164"/>
    <w:tbl>
      <w:tblPr>
        <w:tblpPr w:leftFromText="180" w:rightFromText="180" w:vertAnchor="text" w:tblpY="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59"/>
        <w:gridCol w:w="2836"/>
        <w:gridCol w:w="10926"/>
      </w:tblGrid>
      <w:tr w:rsidR="00ED6164" w14:paraId="3A931C4A" w14:textId="77777777">
        <w:trPr>
          <w:trHeight w:val="419"/>
        </w:trPr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367805" w14:textId="77777777" w:rsidR="00ED6164" w:rsidRDefault="00B272B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Код ОК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A72657" w14:textId="77777777" w:rsidR="00ED6164" w:rsidRDefault="00B272B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Формулировка компетенции</w:t>
            </w:r>
          </w:p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76BF3B" w14:textId="77777777" w:rsidR="00ED6164" w:rsidRDefault="00B272B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Знания, умения </w:t>
            </w:r>
          </w:p>
        </w:tc>
      </w:tr>
      <w:tr w:rsidR="00ED6164" w14:paraId="208A0A68" w14:textId="77777777">
        <w:trPr>
          <w:trHeight w:val="20"/>
        </w:trPr>
        <w:tc>
          <w:tcPr>
            <w:tcW w:w="12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12544" w14:textId="77777777" w:rsidR="00ED6164" w:rsidRDefault="00B272B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 01</w:t>
            </w:r>
          </w:p>
        </w:tc>
        <w:tc>
          <w:tcPr>
            <w:tcW w:w="28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F6822" w14:textId="77777777" w:rsidR="00ED6164" w:rsidRDefault="00B272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Выбирать способы решения задач профессиональной деятельности применительно к различным контекстам</w:t>
            </w:r>
          </w:p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7AD6AA" w14:textId="77777777" w:rsidR="00ED6164" w:rsidRDefault="00B272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Умения: </w:t>
            </w:r>
          </w:p>
        </w:tc>
      </w:tr>
      <w:tr w:rsidR="00ED6164" w14:paraId="19707830" w14:textId="77777777">
        <w:trPr>
          <w:trHeight w:val="20"/>
        </w:trPr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DF8AB" w14:textId="77777777" w:rsidR="00ED6164" w:rsidRDefault="00ED6164"/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99D81" w14:textId="77777777" w:rsidR="00ED6164" w:rsidRDefault="00ED6164"/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1C081F" w14:textId="77777777" w:rsidR="00ED6164" w:rsidRDefault="00B272B4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распознавать задачу и/или проблему в профессиональном и/или социальном контексте, анализировать и выделять её составные части</w:t>
            </w:r>
          </w:p>
        </w:tc>
      </w:tr>
      <w:tr w:rsidR="00ED6164" w14:paraId="6613C10E" w14:textId="77777777">
        <w:trPr>
          <w:trHeight w:val="20"/>
        </w:trPr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F84A2" w14:textId="77777777" w:rsidR="00ED6164" w:rsidRDefault="00ED6164"/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0015B" w14:textId="77777777" w:rsidR="00ED6164" w:rsidRDefault="00ED6164"/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50FD57" w14:textId="77777777" w:rsidR="00ED6164" w:rsidRDefault="00B272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определять этапы решения задачи, составлять план действия, реализовывать составленный план, определять необходимые ресурсы</w:t>
            </w:r>
          </w:p>
        </w:tc>
      </w:tr>
      <w:tr w:rsidR="00ED6164" w14:paraId="758035AE" w14:textId="77777777">
        <w:trPr>
          <w:trHeight w:val="20"/>
        </w:trPr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216BF" w14:textId="77777777" w:rsidR="00ED6164" w:rsidRDefault="00ED6164"/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F5D00" w14:textId="77777777" w:rsidR="00ED6164" w:rsidRDefault="00ED6164"/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EFAB02" w14:textId="77777777" w:rsidR="00ED6164" w:rsidRDefault="00B272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выявлять и эффективно искать информацию, необходимую для решения задачи и/или проблемы</w:t>
            </w:r>
          </w:p>
        </w:tc>
      </w:tr>
      <w:tr w:rsidR="00ED6164" w14:paraId="1C04EAA2" w14:textId="77777777">
        <w:trPr>
          <w:trHeight w:val="20"/>
        </w:trPr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838C4" w14:textId="77777777" w:rsidR="00ED6164" w:rsidRDefault="00ED6164"/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6880D" w14:textId="77777777" w:rsidR="00ED6164" w:rsidRDefault="00ED6164"/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5E3430" w14:textId="77777777" w:rsidR="00ED6164" w:rsidRDefault="00B272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владеть актуальными методами работы в профессиональной и смежных сферах</w:t>
            </w:r>
          </w:p>
        </w:tc>
      </w:tr>
      <w:tr w:rsidR="00ED6164" w14:paraId="160D0FCA" w14:textId="77777777">
        <w:trPr>
          <w:trHeight w:val="20"/>
        </w:trPr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A107D" w14:textId="77777777" w:rsidR="00ED6164" w:rsidRDefault="00ED6164"/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73166" w14:textId="77777777" w:rsidR="00ED6164" w:rsidRDefault="00ED6164"/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3EF369" w14:textId="77777777" w:rsidR="00ED6164" w:rsidRDefault="00B272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оценивать результат и последствия своих действий (самостоятельно или с помощью наставника)</w:t>
            </w:r>
          </w:p>
        </w:tc>
      </w:tr>
      <w:tr w:rsidR="00ED6164" w14:paraId="1C84D0E4" w14:textId="77777777">
        <w:trPr>
          <w:trHeight w:val="20"/>
        </w:trPr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3699D" w14:textId="77777777" w:rsidR="00ED6164" w:rsidRDefault="00ED6164"/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976C78" w14:textId="77777777" w:rsidR="00ED6164" w:rsidRDefault="00ED6164"/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293FE3" w14:textId="77777777" w:rsidR="00ED6164" w:rsidRDefault="00B272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ED6164" w14:paraId="5937CE55" w14:textId="77777777">
        <w:trPr>
          <w:trHeight w:val="20"/>
        </w:trPr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E842F" w14:textId="77777777" w:rsidR="00ED6164" w:rsidRDefault="00ED6164"/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31D23F" w14:textId="77777777" w:rsidR="00ED6164" w:rsidRDefault="00ED6164"/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5B8631" w14:textId="77777777" w:rsidR="00ED6164" w:rsidRDefault="00B272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актуальный профессиональный и социальный контекст, в котором приходится работать и жить </w:t>
            </w:r>
          </w:p>
        </w:tc>
      </w:tr>
      <w:tr w:rsidR="00ED6164" w14:paraId="1D4A895A" w14:textId="77777777">
        <w:trPr>
          <w:trHeight w:val="20"/>
        </w:trPr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36620" w14:textId="77777777" w:rsidR="00ED6164" w:rsidRDefault="00ED6164"/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1ABE6" w14:textId="77777777" w:rsidR="00ED6164" w:rsidRDefault="00ED6164"/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4C5AF7" w14:textId="77777777" w:rsidR="00ED6164" w:rsidRDefault="00B272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структура плана для решения задач, алгоритмы выполнения работ в профессиональной и смежных областях</w:t>
            </w:r>
          </w:p>
        </w:tc>
      </w:tr>
      <w:tr w:rsidR="00ED6164" w14:paraId="4F116F44" w14:textId="77777777">
        <w:trPr>
          <w:trHeight w:val="20"/>
        </w:trPr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41072" w14:textId="77777777" w:rsidR="00ED6164" w:rsidRDefault="00ED6164"/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7BB96" w14:textId="77777777" w:rsidR="00ED6164" w:rsidRDefault="00ED6164"/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64189F" w14:textId="77777777" w:rsidR="00ED6164" w:rsidRDefault="00B272B4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основные источники информации и ресурсы для решения задач и/или проблем в профессиональном и/или социальном контексте</w:t>
            </w:r>
          </w:p>
        </w:tc>
      </w:tr>
      <w:tr w:rsidR="00ED6164" w14:paraId="74BB7DC3" w14:textId="77777777">
        <w:trPr>
          <w:trHeight w:val="20"/>
        </w:trPr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665EF" w14:textId="77777777" w:rsidR="00ED6164" w:rsidRDefault="00ED6164"/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160AF" w14:textId="77777777" w:rsidR="00ED6164" w:rsidRDefault="00ED6164"/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46F1EB" w14:textId="77777777" w:rsidR="00ED6164" w:rsidRDefault="00B272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методы работы в профессиональной и смежных сферах</w:t>
            </w:r>
          </w:p>
        </w:tc>
      </w:tr>
      <w:tr w:rsidR="00ED6164" w14:paraId="142255E7" w14:textId="77777777">
        <w:trPr>
          <w:trHeight w:val="20"/>
        </w:trPr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4A749" w14:textId="77777777" w:rsidR="00ED6164" w:rsidRDefault="00ED6164"/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2288B1" w14:textId="77777777" w:rsidR="00ED6164" w:rsidRDefault="00ED6164"/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E2BABB" w14:textId="77777777" w:rsidR="00ED6164" w:rsidRDefault="00B272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порядок оценки результатов решения задач профессиональной деятельности</w:t>
            </w:r>
          </w:p>
        </w:tc>
      </w:tr>
      <w:tr w:rsidR="00ED6164" w14:paraId="7640E614" w14:textId="77777777">
        <w:trPr>
          <w:trHeight w:val="20"/>
        </w:trPr>
        <w:tc>
          <w:tcPr>
            <w:tcW w:w="12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63AB7" w14:textId="77777777" w:rsidR="00ED6164" w:rsidRDefault="00B272B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 02</w:t>
            </w:r>
          </w:p>
        </w:tc>
        <w:tc>
          <w:tcPr>
            <w:tcW w:w="28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73003" w14:textId="77777777" w:rsidR="00ED6164" w:rsidRDefault="00B272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Использовать современные средства поиска, анализа и интерпретации информации, и информационные технологии для выполнения задач профессиональной деятельности</w:t>
            </w:r>
          </w:p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099909" w14:textId="77777777" w:rsidR="00ED6164" w:rsidRDefault="00B272B4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Умения: </w:t>
            </w:r>
          </w:p>
        </w:tc>
      </w:tr>
      <w:tr w:rsidR="00ED6164" w14:paraId="251848F0" w14:textId="77777777">
        <w:trPr>
          <w:trHeight w:val="20"/>
        </w:trPr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7781D" w14:textId="77777777" w:rsidR="00ED6164" w:rsidRDefault="00ED6164"/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7CB46" w14:textId="77777777" w:rsidR="00ED6164" w:rsidRDefault="00ED6164"/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1E14FF" w14:textId="77777777" w:rsidR="00ED6164" w:rsidRDefault="00B272B4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определять задачи для поиска информации, планировать процесс поиска, выбирать необходимые источники информации</w:t>
            </w:r>
          </w:p>
        </w:tc>
      </w:tr>
      <w:tr w:rsidR="00ED6164" w14:paraId="72ACCD9F" w14:textId="77777777">
        <w:trPr>
          <w:trHeight w:val="20"/>
        </w:trPr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B2F1E9" w14:textId="77777777" w:rsidR="00ED6164" w:rsidRDefault="00ED6164"/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73F7F" w14:textId="77777777" w:rsidR="00ED6164" w:rsidRDefault="00ED6164"/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4BF2C1" w14:textId="77777777" w:rsidR="00ED6164" w:rsidRDefault="00B272B4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выделять наиболее значимое в перечне информации, структурировать получаемую информацию, оформлять результаты поиска</w:t>
            </w:r>
          </w:p>
        </w:tc>
      </w:tr>
      <w:tr w:rsidR="00ED6164" w14:paraId="44FB0144" w14:textId="77777777">
        <w:trPr>
          <w:trHeight w:val="20"/>
        </w:trPr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9422C" w14:textId="77777777" w:rsidR="00ED6164" w:rsidRDefault="00ED6164"/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C8419" w14:textId="77777777" w:rsidR="00ED6164" w:rsidRDefault="00ED6164"/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74A56B" w14:textId="77777777" w:rsidR="00ED6164" w:rsidRDefault="00B272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оценивать практическую значимость результатов поиска</w:t>
            </w:r>
          </w:p>
        </w:tc>
      </w:tr>
      <w:tr w:rsidR="00ED6164" w14:paraId="7F5AF093" w14:textId="77777777">
        <w:trPr>
          <w:trHeight w:val="20"/>
        </w:trPr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C703B" w14:textId="77777777" w:rsidR="00ED6164" w:rsidRDefault="00ED6164"/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A822B" w14:textId="77777777" w:rsidR="00ED6164" w:rsidRDefault="00ED6164"/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00737A" w14:textId="77777777" w:rsidR="00ED6164" w:rsidRDefault="00B272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применять средства информационных технологий для решения профессиональных задач</w:t>
            </w:r>
          </w:p>
        </w:tc>
      </w:tr>
      <w:tr w:rsidR="00ED6164" w14:paraId="440E7BFF" w14:textId="77777777">
        <w:trPr>
          <w:trHeight w:val="20"/>
        </w:trPr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C2EE9" w14:textId="77777777" w:rsidR="00ED6164" w:rsidRDefault="00ED6164"/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0960E" w14:textId="77777777" w:rsidR="00ED6164" w:rsidRDefault="00ED6164"/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F98921" w14:textId="77777777" w:rsidR="00ED6164" w:rsidRDefault="00B272B4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использовать современное программное обеспечение в профессиональной деятельности</w:t>
            </w:r>
          </w:p>
        </w:tc>
      </w:tr>
      <w:tr w:rsidR="00ED6164" w14:paraId="3E56D724" w14:textId="77777777">
        <w:trPr>
          <w:trHeight w:val="20"/>
        </w:trPr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7CAA3" w14:textId="77777777" w:rsidR="00ED6164" w:rsidRDefault="00ED6164"/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5C9B8" w14:textId="77777777" w:rsidR="00ED6164" w:rsidRDefault="00ED6164"/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789772" w14:textId="77777777" w:rsidR="00ED6164" w:rsidRDefault="00B272B4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использовать различные цифровые средства для решения профессиональных задач</w:t>
            </w:r>
          </w:p>
        </w:tc>
      </w:tr>
      <w:tr w:rsidR="00ED6164" w14:paraId="6540483B" w14:textId="77777777">
        <w:trPr>
          <w:trHeight w:val="20"/>
        </w:trPr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85B0B" w14:textId="77777777" w:rsidR="00ED6164" w:rsidRDefault="00ED6164"/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97C1B" w14:textId="77777777" w:rsidR="00ED6164" w:rsidRDefault="00ED6164"/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BAD9BF" w14:textId="77777777" w:rsidR="00ED6164" w:rsidRDefault="00B272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ED6164" w14:paraId="6B4D1466" w14:textId="77777777">
        <w:trPr>
          <w:trHeight w:val="20"/>
        </w:trPr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FE316" w14:textId="77777777" w:rsidR="00ED6164" w:rsidRDefault="00ED6164"/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57B329" w14:textId="77777777" w:rsidR="00ED6164" w:rsidRDefault="00ED6164"/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810296" w14:textId="77777777" w:rsidR="00ED6164" w:rsidRDefault="00B272B4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номенклатура информационных источников, применяемых в профессиональной деятельности</w:t>
            </w:r>
          </w:p>
        </w:tc>
      </w:tr>
      <w:tr w:rsidR="00ED6164" w14:paraId="2F4BC3DF" w14:textId="77777777">
        <w:trPr>
          <w:trHeight w:val="20"/>
        </w:trPr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47A14" w14:textId="77777777" w:rsidR="00ED6164" w:rsidRDefault="00ED6164"/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C0FD5" w14:textId="77777777" w:rsidR="00ED6164" w:rsidRDefault="00ED6164"/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182B8D" w14:textId="77777777" w:rsidR="00ED6164" w:rsidRDefault="00B272B4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приемы структурирования информации</w:t>
            </w:r>
          </w:p>
        </w:tc>
      </w:tr>
      <w:tr w:rsidR="00ED6164" w14:paraId="67EB45DC" w14:textId="77777777">
        <w:trPr>
          <w:trHeight w:val="20"/>
        </w:trPr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62166" w14:textId="77777777" w:rsidR="00ED6164" w:rsidRDefault="00ED6164"/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C024B" w14:textId="77777777" w:rsidR="00ED6164" w:rsidRDefault="00ED6164"/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D0F8F3" w14:textId="77777777" w:rsidR="00ED6164" w:rsidRDefault="00B272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формат оформления результатов поиска информации</w:t>
            </w:r>
          </w:p>
        </w:tc>
      </w:tr>
      <w:tr w:rsidR="00ED6164" w14:paraId="5BB0B899" w14:textId="77777777">
        <w:trPr>
          <w:trHeight w:val="20"/>
        </w:trPr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402FB" w14:textId="77777777" w:rsidR="00ED6164" w:rsidRDefault="00ED6164"/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32CE8" w14:textId="77777777" w:rsidR="00ED6164" w:rsidRDefault="00ED6164"/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EE6BF7" w14:textId="77777777" w:rsidR="00ED6164" w:rsidRDefault="00B272B4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 xml:space="preserve">современные средства и устройства информатизации, порядок их применения и </w:t>
            </w:r>
          </w:p>
        </w:tc>
      </w:tr>
      <w:tr w:rsidR="00ED6164" w14:paraId="43706956" w14:textId="77777777">
        <w:trPr>
          <w:trHeight w:val="20"/>
        </w:trPr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6A591" w14:textId="77777777" w:rsidR="00ED6164" w:rsidRDefault="00ED6164"/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A794E" w14:textId="77777777" w:rsidR="00ED6164" w:rsidRDefault="00ED6164"/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7C5FB4" w14:textId="77777777" w:rsidR="00ED6164" w:rsidRDefault="00B272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программное обеспечение в профессиональной деятельности, в том числе цифровые средства</w:t>
            </w:r>
          </w:p>
        </w:tc>
      </w:tr>
      <w:tr w:rsidR="00ED6164" w14:paraId="68D2F8F5" w14:textId="77777777">
        <w:trPr>
          <w:trHeight w:val="20"/>
        </w:trPr>
        <w:tc>
          <w:tcPr>
            <w:tcW w:w="12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5E621" w14:textId="77777777" w:rsidR="00ED6164" w:rsidRDefault="00B272B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ОК 03</w:t>
            </w:r>
          </w:p>
        </w:tc>
        <w:tc>
          <w:tcPr>
            <w:tcW w:w="28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A4A52" w14:textId="77777777" w:rsidR="00ED6164" w:rsidRDefault="00B272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правовой и финансовой грамотности в различных жизненных ситуациях</w:t>
            </w:r>
          </w:p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61E676" w14:textId="77777777" w:rsidR="00ED6164" w:rsidRDefault="00B272B4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Умения: </w:t>
            </w:r>
          </w:p>
        </w:tc>
      </w:tr>
      <w:tr w:rsidR="00ED6164" w14:paraId="047EB998" w14:textId="77777777">
        <w:trPr>
          <w:trHeight w:val="20"/>
        </w:trPr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5C2C6" w14:textId="77777777" w:rsidR="00ED6164" w:rsidRDefault="00ED6164"/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DCB64" w14:textId="77777777" w:rsidR="00ED6164" w:rsidRDefault="00ED6164"/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E0B4A3" w14:textId="77777777" w:rsidR="00ED6164" w:rsidRDefault="00B272B4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определять актуальность нормативно-правовой документации в профессиональной деятельности</w:t>
            </w:r>
          </w:p>
        </w:tc>
      </w:tr>
      <w:tr w:rsidR="00ED6164" w14:paraId="0133CCB8" w14:textId="77777777">
        <w:trPr>
          <w:trHeight w:val="20"/>
        </w:trPr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2B0AC" w14:textId="77777777" w:rsidR="00ED6164" w:rsidRDefault="00ED6164"/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06FA7" w14:textId="77777777" w:rsidR="00ED6164" w:rsidRDefault="00ED6164"/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A84A37" w14:textId="77777777" w:rsidR="00ED6164" w:rsidRDefault="00B272B4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применять современную научную профессиональную терминологию</w:t>
            </w:r>
          </w:p>
        </w:tc>
      </w:tr>
      <w:tr w:rsidR="00ED6164" w14:paraId="44041939" w14:textId="77777777">
        <w:trPr>
          <w:trHeight w:val="20"/>
        </w:trPr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14CD1" w14:textId="77777777" w:rsidR="00ED6164" w:rsidRDefault="00ED6164"/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CBA94" w14:textId="77777777" w:rsidR="00ED6164" w:rsidRDefault="00ED6164"/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FE9E19" w14:textId="77777777" w:rsidR="00ED6164" w:rsidRDefault="00B272B4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определять и выстраивать траектории профессионального развития и самообразования</w:t>
            </w:r>
          </w:p>
        </w:tc>
      </w:tr>
      <w:tr w:rsidR="00ED6164" w14:paraId="53CE0C08" w14:textId="77777777">
        <w:trPr>
          <w:trHeight w:val="20"/>
        </w:trPr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86829" w14:textId="77777777" w:rsidR="00ED6164" w:rsidRDefault="00ED6164"/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0DF89" w14:textId="77777777" w:rsidR="00ED6164" w:rsidRDefault="00ED6164"/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1C6150" w14:textId="77777777" w:rsidR="00ED6164" w:rsidRDefault="00B272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выявлять достоинства и недостатки коммерческой идеи</w:t>
            </w:r>
          </w:p>
        </w:tc>
      </w:tr>
      <w:tr w:rsidR="00ED6164" w14:paraId="55FC298B" w14:textId="77777777">
        <w:trPr>
          <w:trHeight w:val="20"/>
        </w:trPr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0842C" w14:textId="77777777" w:rsidR="00ED6164" w:rsidRDefault="00ED6164"/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B49B9" w14:textId="77777777" w:rsidR="00ED6164" w:rsidRDefault="00ED6164"/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D831D2" w14:textId="77777777" w:rsidR="00ED6164" w:rsidRDefault="00B272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определять инвестиционную привлекательность коммерческих идей в рамках профессиональной деятельности, выявлять источники финансирования</w:t>
            </w:r>
          </w:p>
        </w:tc>
      </w:tr>
      <w:tr w:rsidR="00ED6164" w14:paraId="69A4EFED" w14:textId="77777777">
        <w:trPr>
          <w:trHeight w:val="20"/>
        </w:trPr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294AF" w14:textId="77777777" w:rsidR="00ED6164" w:rsidRDefault="00ED6164"/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ED996" w14:textId="77777777" w:rsidR="00ED6164" w:rsidRDefault="00ED6164"/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0E2B6D" w14:textId="77777777" w:rsidR="00ED6164" w:rsidRDefault="00B272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презентовать идеи открытия собственного дела в профессиональной деятельности</w:t>
            </w:r>
          </w:p>
        </w:tc>
      </w:tr>
      <w:tr w:rsidR="00ED6164" w14:paraId="4E665639" w14:textId="77777777">
        <w:trPr>
          <w:trHeight w:val="20"/>
        </w:trPr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9556B3" w14:textId="77777777" w:rsidR="00ED6164" w:rsidRDefault="00ED6164"/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2BF7AE" w14:textId="77777777" w:rsidR="00ED6164" w:rsidRDefault="00ED6164"/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C9A25B" w14:textId="77777777" w:rsidR="00ED6164" w:rsidRDefault="00B272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определять источники достоверной правовой информации</w:t>
            </w:r>
          </w:p>
        </w:tc>
      </w:tr>
      <w:tr w:rsidR="00ED6164" w14:paraId="72F03826" w14:textId="77777777">
        <w:trPr>
          <w:trHeight w:val="20"/>
        </w:trPr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6A864" w14:textId="77777777" w:rsidR="00ED6164" w:rsidRDefault="00ED6164"/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6DC71" w14:textId="77777777" w:rsidR="00ED6164" w:rsidRDefault="00ED6164"/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F3CC45" w14:textId="77777777" w:rsidR="00ED6164" w:rsidRDefault="00B272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составлять различные правовые документы</w:t>
            </w:r>
          </w:p>
        </w:tc>
      </w:tr>
      <w:tr w:rsidR="00ED6164" w14:paraId="38B1D0C9" w14:textId="77777777">
        <w:trPr>
          <w:trHeight w:val="20"/>
        </w:trPr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6F5C8" w14:textId="77777777" w:rsidR="00ED6164" w:rsidRDefault="00ED6164"/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2FA365" w14:textId="77777777" w:rsidR="00ED6164" w:rsidRDefault="00ED6164"/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9C13D7" w14:textId="77777777" w:rsidR="00ED6164" w:rsidRDefault="00B272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находить интересные проектные идеи, грамотно их формулировать и документировать</w:t>
            </w:r>
          </w:p>
        </w:tc>
      </w:tr>
      <w:tr w:rsidR="00ED6164" w14:paraId="29B7F8EC" w14:textId="77777777">
        <w:trPr>
          <w:trHeight w:val="20"/>
        </w:trPr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372E9" w14:textId="77777777" w:rsidR="00ED6164" w:rsidRDefault="00ED6164"/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C0E7D" w14:textId="77777777" w:rsidR="00ED6164" w:rsidRDefault="00ED6164"/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44B3F1" w14:textId="77777777" w:rsidR="00ED6164" w:rsidRDefault="00B272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оценивать жизнеспособность проектной идеи, составлять план проекта</w:t>
            </w:r>
          </w:p>
        </w:tc>
      </w:tr>
      <w:tr w:rsidR="00ED6164" w14:paraId="3187D067" w14:textId="77777777">
        <w:trPr>
          <w:trHeight w:val="20"/>
        </w:trPr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53D72" w14:textId="77777777" w:rsidR="00ED6164" w:rsidRDefault="00ED6164"/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A2EB5F" w14:textId="77777777" w:rsidR="00ED6164" w:rsidRDefault="00ED6164"/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2C74C0" w14:textId="77777777" w:rsidR="00ED6164" w:rsidRDefault="00B272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ED6164" w14:paraId="03AC9A27" w14:textId="77777777">
        <w:trPr>
          <w:trHeight w:val="20"/>
        </w:trPr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2D36A" w14:textId="77777777" w:rsidR="00ED6164" w:rsidRDefault="00ED6164"/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554BB" w14:textId="77777777" w:rsidR="00ED6164" w:rsidRDefault="00ED6164"/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109839" w14:textId="77777777" w:rsidR="00ED6164" w:rsidRDefault="00B272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содержание актуальной нормативно-правовой документации</w:t>
            </w:r>
          </w:p>
        </w:tc>
      </w:tr>
      <w:tr w:rsidR="00ED6164" w14:paraId="36A18530" w14:textId="77777777">
        <w:trPr>
          <w:trHeight w:val="20"/>
        </w:trPr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27CAC" w14:textId="77777777" w:rsidR="00ED6164" w:rsidRDefault="00ED6164"/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5964B" w14:textId="77777777" w:rsidR="00ED6164" w:rsidRDefault="00ED6164"/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B3A3D8" w14:textId="77777777" w:rsidR="00ED6164" w:rsidRDefault="00B272B4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современная научная и профессиональная терминология</w:t>
            </w:r>
          </w:p>
        </w:tc>
      </w:tr>
      <w:tr w:rsidR="00ED6164" w14:paraId="3A10AEE3" w14:textId="77777777">
        <w:trPr>
          <w:trHeight w:val="20"/>
        </w:trPr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F55AE" w14:textId="77777777" w:rsidR="00ED6164" w:rsidRDefault="00ED6164"/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6ECD8" w14:textId="77777777" w:rsidR="00ED6164" w:rsidRDefault="00ED6164"/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B90565" w14:textId="77777777" w:rsidR="00ED6164" w:rsidRDefault="00B272B4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возможные траектории профессионального развития и самообразования</w:t>
            </w:r>
          </w:p>
        </w:tc>
      </w:tr>
      <w:tr w:rsidR="00ED6164" w14:paraId="68C5BCCF" w14:textId="77777777">
        <w:trPr>
          <w:trHeight w:val="20"/>
        </w:trPr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200F9" w14:textId="77777777" w:rsidR="00ED6164" w:rsidRDefault="00ED6164"/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C2760" w14:textId="77777777" w:rsidR="00ED6164" w:rsidRDefault="00ED6164"/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F5C54" w14:textId="77777777" w:rsidR="00ED6164" w:rsidRDefault="00B272B4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основы предпринимательской деятельности, правовой и финансовой грамотности</w:t>
            </w:r>
          </w:p>
        </w:tc>
      </w:tr>
      <w:tr w:rsidR="00ED6164" w14:paraId="1FE3A3A6" w14:textId="77777777">
        <w:trPr>
          <w:trHeight w:val="20"/>
        </w:trPr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9372E" w14:textId="77777777" w:rsidR="00ED6164" w:rsidRDefault="00ED6164"/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69B5C" w14:textId="77777777" w:rsidR="00ED6164" w:rsidRDefault="00ED6164"/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B2BC03" w14:textId="77777777" w:rsidR="00ED6164" w:rsidRDefault="00B272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разработки презентации</w:t>
            </w:r>
          </w:p>
        </w:tc>
      </w:tr>
      <w:tr w:rsidR="00ED6164" w14:paraId="4C14B738" w14:textId="77777777">
        <w:trPr>
          <w:trHeight w:val="20"/>
        </w:trPr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9D8B7" w14:textId="77777777" w:rsidR="00ED6164" w:rsidRDefault="00ED6164"/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BD446" w14:textId="77777777" w:rsidR="00ED6164" w:rsidRDefault="00ED6164"/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9B5B91" w14:textId="77777777" w:rsidR="00ED6164" w:rsidRDefault="00B272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основные этапы разработки и реализации проекта</w:t>
            </w:r>
          </w:p>
        </w:tc>
      </w:tr>
      <w:tr w:rsidR="00ED6164" w14:paraId="734DCBE9" w14:textId="77777777">
        <w:trPr>
          <w:trHeight w:val="20"/>
        </w:trPr>
        <w:tc>
          <w:tcPr>
            <w:tcW w:w="12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5CEC3" w14:textId="77777777" w:rsidR="00ED6164" w:rsidRDefault="00B272B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 04</w:t>
            </w:r>
          </w:p>
        </w:tc>
        <w:tc>
          <w:tcPr>
            <w:tcW w:w="28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9EC80" w14:textId="77777777" w:rsidR="00ED6164" w:rsidRDefault="00B272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Эффективно взаимодействовать и работать в коллективе и команде</w:t>
            </w:r>
          </w:p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12C64A" w14:textId="77777777" w:rsidR="00ED6164" w:rsidRDefault="00B272B4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pacing w:val="-4"/>
              </w:rPr>
              <w:t xml:space="preserve">Умения: </w:t>
            </w:r>
          </w:p>
        </w:tc>
      </w:tr>
      <w:tr w:rsidR="00ED6164" w14:paraId="11B6D302" w14:textId="77777777">
        <w:trPr>
          <w:trHeight w:val="20"/>
        </w:trPr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4B158" w14:textId="77777777" w:rsidR="00ED6164" w:rsidRDefault="00ED6164"/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42EA6" w14:textId="77777777" w:rsidR="00ED6164" w:rsidRDefault="00ED6164"/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5E5A30" w14:textId="77777777" w:rsidR="00ED6164" w:rsidRDefault="00B272B4">
            <w:pPr>
              <w:rPr>
                <w:rFonts w:ascii="Times New Roman" w:hAnsi="Times New Roman"/>
                <w:b/>
                <w:spacing w:val="-4"/>
              </w:rPr>
            </w:pPr>
            <w:r>
              <w:rPr>
                <w:rFonts w:ascii="Times New Roman" w:hAnsi="Times New Roman"/>
                <w:spacing w:val="-4"/>
              </w:rPr>
              <w:t>организовывать работу коллектива и команды</w:t>
            </w:r>
          </w:p>
        </w:tc>
      </w:tr>
      <w:tr w:rsidR="00ED6164" w14:paraId="168CAFE1" w14:textId="77777777">
        <w:trPr>
          <w:trHeight w:val="20"/>
        </w:trPr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9B909" w14:textId="77777777" w:rsidR="00ED6164" w:rsidRDefault="00ED6164"/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C68C9" w14:textId="77777777" w:rsidR="00ED6164" w:rsidRDefault="00ED6164"/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DCAAAD" w14:textId="77777777" w:rsidR="00ED6164" w:rsidRDefault="00B272B4">
            <w:pPr>
              <w:rPr>
                <w:rFonts w:ascii="Times New Roman" w:hAnsi="Times New Roman"/>
                <w:b/>
                <w:spacing w:val="-4"/>
              </w:rPr>
            </w:pPr>
            <w:r>
              <w:rPr>
                <w:rFonts w:ascii="Times New Roman" w:hAnsi="Times New Roman"/>
                <w:spacing w:val="-4"/>
              </w:rPr>
              <w:t>взаимодействовать с коллегами, руководством, клиентами в ходе профессиональной деятельности</w:t>
            </w:r>
          </w:p>
        </w:tc>
      </w:tr>
      <w:tr w:rsidR="00ED6164" w14:paraId="133F54C8" w14:textId="77777777">
        <w:trPr>
          <w:trHeight w:val="20"/>
        </w:trPr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3F620" w14:textId="77777777" w:rsidR="00ED6164" w:rsidRDefault="00ED6164"/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5E3A0" w14:textId="77777777" w:rsidR="00ED6164" w:rsidRDefault="00ED6164"/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3A14DE" w14:textId="77777777" w:rsidR="00ED6164" w:rsidRDefault="00B272B4">
            <w:pPr>
              <w:rPr>
                <w:rFonts w:ascii="Times New Roman" w:hAnsi="Times New Roman"/>
                <w:spacing w:val="-4"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ED6164" w14:paraId="3943D812" w14:textId="77777777">
        <w:trPr>
          <w:trHeight w:val="20"/>
        </w:trPr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42D1D" w14:textId="77777777" w:rsidR="00ED6164" w:rsidRDefault="00ED6164"/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3A73A" w14:textId="77777777" w:rsidR="00ED6164" w:rsidRDefault="00ED6164"/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134B7E" w14:textId="77777777" w:rsidR="00ED6164" w:rsidRDefault="00B272B4">
            <w:pPr>
              <w:rPr>
                <w:rFonts w:ascii="Times New Roman" w:hAnsi="Times New Roman"/>
                <w:b/>
                <w:spacing w:val="-4"/>
              </w:rPr>
            </w:pPr>
            <w:r>
              <w:rPr>
                <w:rFonts w:ascii="Times New Roman" w:hAnsi="Times New Roman"/>
              </w:rPr>
              <w:t>психологические основы деятельности коллектива</w:t>
            </w:r>
          </w:p>
        </w:tc>
      </w:tr>
      <w:tr w:rsidR="00ED6164" w14:paraId="63991B25" w14:textId="77777777">
        <w:trPr>
          <w:trHeight w:val="20"/>
        </w:trPr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50653" w14:textId="77777777" w:rsidR="00ED6164" w:rsidRDefault="00ED6164"/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0A28C" w14:textId="77777777" w:rsidR="00ED6164" w:rsidRDefault="00ED6164"/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B8D391" w14:textId="77777777" w:rsidR="00ED6164" w:rsidRDefault="00B272B4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психологические особенности личности</w:t>
            </w:r>
          </w:p>
        </w:tc>
      </w:tr>
      <w:tr w:rsidR="00ED6164" w14:paraId="7A74920E" w14:textId="77777777">
        <w:trPr>
          <w:trHeight w:val="20"/>
        </w:trPr>
        <w:tc>
          <w:tcPr>
            <w:tcW w:w="12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3407F" w14:textId="77777777" w:rsidR="00ED6164" w:rsidRDefault="00B272B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 05</w:t>
            </w:r>
          </w:p>
        </w:tc>
        <w:tc>
          <w:tcPr>
            <w:tcW w:w="28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BE0AC0" w14:textId="77777777" w:rsidR="00ED6164" w:rsidRDefault="00B272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</w:t>
            </w:r>
          </w:p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AF2D96" w14:textId="77777777" w:rsidR="00ED6164" w:rsidRDefault="00B272B4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Умения: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ED6164" w14:paraId="484D9D8F" w14:textId="77777777">
        <w:trPr>
          <w:trHeight w:val="20"/>
        </w:trPr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416A0" w14:textId="77777777" w:rsidR="00ED6164" w:rsidRDefault="00ED6164"/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4D58F" w14:textId="77777777" w:rsidR="00ED6164" w:rsidRDefault="00ED6164"/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71BC33" w14:textId="77777777" w:rsidR="00ED6164" w:rsidRDefault="00B272B4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грамотно излагать свои мысли и оформлять документы по профессиональной тематике на государственном языке</w:t>
            </w:r>
          </w:p>
        </w:tc>
      </w:tr>
      <w:tr w:rsidR="00ED6164" w14:paraId="434B40C8" w14:textId="77777777">
        <w:trPr>
          <w:trHeight w:val="20"/>
        </w:trPr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25728" w14:textId="77777777" w:rsidR="00ED6164" w:rsidRDefault="00ED6164"/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67C10" w14:textId="77777777" w:rsidR="00ED6164" w:rsidRDefault="00ED6164"/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024630" w14:textId="77777777" w:rsidR="00ED6164" w:rsidRDefault="00B272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проявлять толерантность в рабочем коллективе</w:t>
            </w:r>
          </w:p>
        </w:tc>
      </w:tr>
      <w:tr w:rsidR="00ED6164" w14:paraId="5D638E97" w14:textId="77777777">
        <w:trPr>
          <w:trHeight w:val="20"/>
        </w:trPr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10BFA" w14:textId="77777777" w:rsidR="00ED6164" w:rsidRDefault="00ED6164"/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54F0F" w14:textId="77777777" w:rsidR="00ED6164" w:rsidRDefault="00ED6164"/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26D91A" w14:textId="77777777" w:rsidR="00ED6164" w:rsidRDefault="00B272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ED6164" w14:paraId="7D29CD40" w14:textId="77777777">
        <w:trPr>
          <w:trHeight w:val="20"/>
        </w:trPr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21005" w14:textId="77777777" w:rsidR="00ED6164" w:rsidRDefault="00ED6164"/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D6F81" w14:textId="77777777" w:rsidR="00ED6164" w:rsidRDefault="00ED6164"/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7B599E" w14:textId="77777777" w:rsidR="00ED6164" w:rsidRDefault="00B272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правила оформления документов </w:t>
            </w:r>
          </w:p>
        </w:tc>
      </w:tr>
      <w:tr w:rsidR="00ED6164" w14:paraId="2FD66A9B" w14:textId="77777777">
        <w:trPr>
          <w:trHeight w:val="20"/>
        </w:trPr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40955" w14:textId="77777777" w:rsidR="00ED6164" w:rsidRDefault="00ED6164"/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6F019" w14:textId="77777777" w:rsidR="00ED6164" w:rsidRDefault="00ED6164"/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C5D057" w14:textId="77777777" w:rsidR="00ED6164" w:rsidRDefault="00B272B4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правила построения устных сообщений</w:t>
            </w:r>
          </w:p>
        </w:tc>
      </w:tr>
      <w:tr w:rsidR="00ED6164" w14:paraId="3FF8273A" w14:textId="77777777">
        <w:trPr>
          <w:trHeight w:val="20"/>
        </w:trPr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C47D59" w14:textId="77777777" w:rsidR="00ED6164" w:rsidRDefault="00ED6164"/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98C49" w14:textId="77777777" w:rsidR="00ED6164" w:rsidRDefault="00ED6164"/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5794E6" w14:textId="77777777" w:rsidR="00ED6164" w:rsidRDefault="00B272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особенности социального и культурного контекста</w:t>
            </w:r>
          </w:p>
        </w:tc>
      </w:tr>
      <w:tr w:rsidR="00ED6164" w14:paraId="2B21A2FA" w14:textId="77777777">
        <w:trPr>
          <w:trHeight w:val="20"/>
        </w:trPr>
        <w:tc>
          <w:tcPr>
            <w:tcW w:w="12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05B696" w14:textId="77777777" w:rsidR="00ED6164" w:rsidRDefault="00B272B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 06</w:t>
            </w:r>
          </w:p>
        </w:tc>
        <w:tc>
          <w:tcPr>
            <w:tcW w:w="28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3A5C27" w14:textId="77777777" w:rsidR="00ED6164" w:rsidRDefault="00B272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Проявлять гражданско-патриотическую позицию, демонстрировать </w:t>
            </w:r>
            <w:r>
              <w:rPr>
                <w:rFonts w:ascii="Times New Roman" w:hAnsi="Times New Roman"/>
              </w:rPr>
              <w:lastRenderedPageBreak/>
              <w:t>осознанное поведение на основе традиционных российских духовно-нравственных ценностей, в том числе с учетом гармонизации межнациональных и межрелигиозных отношений, применять стандарты антикоррупционного поведения</w:t>
            </w:r>
          </w:p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EE1ED5" w14:textId="77777777" w:rsidR="00ED6164" w:rsidRDefault="00B272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lastRenderedPageBreak/>
              <w:t>Умения: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ED6164" w14:paraId="4C9814D4" w14:textId="77777777">
        <w:trPr>
          <w:trHeight w:val="20"/>
        </w:trPr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76233E" w14:textId="77777777" w:rsidR="00ED6164" w:rsidRDefault="00ED6164"/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32D3E0" w14:textId="77777777" w:rsidR="00ED6164" w:rsidRDefault="00ED6164"/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F6DD64" w14:textId="77777777" w:rsidR="00ED6164" w:rsidRDefault="00B272B4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проявлять гражданско-патриотическую позицию</w:t>
            </w:r>
          </w:p>
        </w:tc>
      </w:tr>
      <w:tr w:rsidR="00ED6164" w14:paraId="41C02EBF" w14:textId="77777777">
        <w:trPr>
          <w:trHeight w:val="20"/>
        </w:trPr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63EF26" w14:textId="77777777" w:rsidR="00ED6164" w:rsidRDefault="00ED6164"/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DA2805" w14:textId="77777777" w:rsidR="00ED6164" w:rsidRDefault="00ED6164"/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3E2FE4" w14:textId="77777777" w:rsidR="00ED6164" w:rsidRDefault="00B272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демонстрировать осознанное поведение</w:t>
            </w:r>
          </w:p>
        </w:tc>
      </w:tr>
      <w:tr w:rsidR="00ED6164" w14:paraId="64108BF4" w14:textId="77777777">
        <w:trPr>
          <w:trHeight w:val="20"/>
        </w:trPr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CE24F7" w14:textId="77777777" w:rsidR="00ED6164" w:rsidRDefault="00ED6164"/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6CC775" w14:textId="77777777" w:rsidR="00ED6164" w:rsidRDefault="00ED6164"/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2CC865" w14:textId="77777777" w:rsidR="00ED6164" w:rsidRDefault="00B272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описывать значимость своей 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 профессии</w:t>
            </w:r>
          </w:p>
        </w:tc>
      </w:tr>
      <w:tr w:rsidR="00ED6164" w14:paraId="1B0968B3" w14:textId="77777777">
        <w:trPr>
          <w:trHeight w:val="20"/>
        </w:trPr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D5F17F" w14:textId="77777777" w:rsidR="00ED6164" w:rsidRDefault="00ED6164"/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9E7784" w14:textId="77777777" w:rsidR="00ED6164" w:rsidRDefault="00ED6164"/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5BEFC1" w14:textId="77777777" w:rsidR="00ED6164" w:rsidRDefault="00B272B4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применять стандарты антикоррупционного поведения</w:t>
            </w:r>
          </w:p>
        </w:tc>
      </w:tr>
      <w:tr w:rsidR="00ED6164" w14:paraId="5B969044" w14:textId="77777777">
        <w:trPr>
          <w:trHeight w:val="20"/>
        </w:trPr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026D99" w14:textId="77777777" w:rsidR="00ED6164" w:rsidRDefault="00ED6164"/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3366DE" w14:textId="77777777" w:rsidR="00ED6164" w:rsidRDefault="00ED6164"/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FE15CA" w14:textId="77777777" w:rsidR="00ED6164" w:rsidRDefault="00B272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ED6164" w14:paraId="7743C013" w14:textId="77777777">
        <w:trPr>
          <w:trHeight w:val="20"/>
        </w:trPr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296F26" w14:textId="77777777" w:rsidR="00ED6164" w:rsidRDefault="00ED6164"/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99D49A" w14:textId="77777777" w:rsidR="00ED6164" w:rsidRDefault="00ED6164"/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7E02F1" w14:textId="77777777" w:rsidR="00ED6164" w:rsidRDefault="00B272B4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сущность гражданско-патриотической позиции</w:t>
            </w:r>
          </w:p>
        </w:tc>
      </w:tr>
      <w:tr w:rsidR="00ED6164" w14:paraId="692BF550" w14:textId="77777777">
        <w:trPr>
          <w:trHeight w:val="20"/>
        </w:trPr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2C81A6" w14:textId="77777777" w:rsidR="00ED6164" w:rsidRDefault="00ED6164"/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76BB1C" w14:textId="77777777" w:rsidR="00ED6164" w:rsidRDefault="00ED6164"/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F4FA1C" w14:textId="77777777" w:rsidR="00ED6164" w:rsidRDefault="00B272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традиционных общечеловеческих ценностей, в том числе с учетом гармонизации межнациональных и межрелигиозных отношений</w:t>
            </w:r>
          </w:p>
        </w:tc>
      </w:tr>
      <w:tr w:rsidR="00ED6164" w14:paraId="41560863" w14:textId="77777777">
        <w:trPr>
          <w:trHeight w:val="20"/>
        </w:trPr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6EE2B1" w14:textId="77777777" w:rsidR="00ED6164" w:rsidRDefault="00ED6164"/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FB77F7" w14:textId="77777777" w:rsidR="00ED6164" w:rsidRDefault="00ED6164"/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362C81" w14:textId="77777777" w:rsidR="00ED6164" w:rsidRDefault="00B272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значимость профессиональной деятельности по 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 профессии</w:t>
            </w:r>
          </w:p>
        </w:tc>
      </w:tr>
      <w:tr w:rsidR="00ED6164" w14:paraId="579A48A6" w14:textId="77777777">
        <w:trPr>
          <w:trHeight w:val="20"/>
        </w:trPr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8C884C" w14:textId="77777777" w:rsidR="00ED6164" w:rsidRDefault="00ED6164"/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558647" w14:textId="77777777" w:rsidR="00ED6164" w:rsidRDefault="00ED6164"/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0D3440" w14:textId="77777777" w:rsidR="00ED6164" w:rsidRDefault="00B272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стандарты антикоррупционного поведения и последствия его нарушения</w:t>
            </w:r>
          </w:p>
        </w:tc>
      </w:tr>
      <w:tr w:rsidR="00ED6164" w14:paraId="47A4605F" w14:textId="77777777">
        <w:trPr>
          <w:trHeight w:val="20"/>
        </w:trPr>
        <w:tc>
          <w:tcPr>
            <w:tcW w:w="12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1FA7F" w14:textId="77777777" w:rsidR="00ED6164" w:rsidRDefault="00B272B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 07</w:t>
            </w:r>
          </w:p>
        </w:tc>
        <w:tc>
          <w:tcPr>
            <w:tcW w:w="28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3AD14" w14:textId="77777777" w:rsidR="00ED6164" w:rsidRDefault="00B272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</w:t>
            </w:r>
          </w:p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23DB64" w14:textId="77777777" w:rsidR="00ED6164" w:rsidRDefault="00B272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Умения: </w:t>
            </w:r>
          </w:p>
        </w:tc>
      </w:tr>
      <w:tr w:rsidR="00ED6164" w14:paraId="5CE95C30" w14:textId="77777777">
        <w:trPr>
          <w:trHeight w:val="20"/>
        </w:trPr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1FC93" w14:textId="77777777" w:rsidR="00ED6164" w:rsidRDefault="00ED6164"/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341A2" w14:textId="77777777" w:rsidR="00ED6164" w:rsidRDefault="00ED6164"/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C9C077" w14:textId="77777777" w:rsidR="00ED6164" w:rsidRDefault="00B272B4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соблюдать нормы экологической безопасности</w:t>
            </w:r>
          </w:p>
        </w:tc>
      </w:tr>
      <w:tr w:rsidR="00ED6164" w14:paraId="7B871946" w14:textId="77777777">
        <w:trPr>
          <w:trHeight w:val="20"/>
        </w:trPr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277CC" w14:textId="77777777" w:rsidR="00ED6164" w:rsidRDefault="00ED6164"/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ACF8F" w14:textId="77777777" w:rsidR="00ED6164" w:rsidRDefault="00ED6164"/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3983EE" w14:textId="77777777" w:rsidR="00ED6164" w:rsidRDefault="00B272B4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 xml:space="preserve">определять направления ресурсосбережения в рамках профессиональной деятельности по 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 профессии</w:t>
            </w:r>
          </w:p>
        </w:tc>
      </w:tr>
      <w:tr w:rsidR="00ED6164" w14:paraId="590D467D" w14:textId="77777777">
        <w:trPr>
          <w:trHeight w:val="20"/>
        </w:trPr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18E24" w14:textId="77777777" w:rsidR="00ED6164" w:rsidRDefault="00ED6164"/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6AA5B" w14:textId="77777777" w:rsidR="00ED6164" w:rsidRDefault="00ED6164"/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925681" w14:textId="77777777" w:rsidR="00ED6164" w:rsidRDefault="00B272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организовывать профессиональную деятельность с соблюдением принципов бережливого производства</w:t>
            </w:r>
          </w:p>
        </w:tc>
      </w:tr>
      <w:tr w:rsidR="00ED6164" w14:paraId="571C4B55" w14:textId="77777777">
        <w:trPr>
          <w:trHeight w:val="20"/>
        </w:trPr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60904" w14:textId="77777777" w:rsidR="00ED6164" w:rsidRDefault="00ED6164"/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4D5F7" w14:textId="77777777" w:rsidR="00ED6164" w:rsidRDefault="00ED6164"/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B133C9" w14:textId="77777777" w:rsidR="00ED6164" w:rsidRDefault="00B272B4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организовывать профессиональную деятельность с учетом знаний об изменении климатических условий региона</w:t>
            </w:r>
          </w:p>
        </w:tc>
      </w:tr>
      <w:tr w:rsidR="00ED6164" w14:paraId="191C77B8" w14:textId="77777777">
        <w:trPr>
          <w:trHeight w:val="20"/>
        </w:trPr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2E740" w14:textId="77777777" w:rsidR="00ED6164" w:rsidRDefault="00ED6164"/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E6740" w14:textId="77777777" w:rsidR="00ED6164" w:rsidRDefault="00ED6164"/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FBFCC1" w14:textId="77777777" w:rsidR="00ED6164" w:rsidRDefault="00B272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эффективно действовать в чрезвычайных ситуациях</w:t>
            </w:r>
          </w:p>
        </w:tc>
      </w:tr>
      <w:tr w:rsidR="00ED6164" w14:paraId="2DE674E5" w14:textId="77777777">
        <w:trPr>
          <w:trHeight w:val="20"/>
        </w:trPr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98E34" w14:textId="77777777" w:rsidR="00ED6164" w:rsidRDefault="00ED6164"/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16237" w14:textId="77777777" w:rsidR="00ED6164" w:rsidRDefault="00ED6164"/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61C599" w14:textId="77777777" w:rsidR="00ED6164" w:rsidRDefault="00B272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ED6164" w14:paraId="013882F6" w14:textId="77777777">
        <w:trPr>
          <w:trHeight w:val="20"/>
        </w:trPr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1F47C2" w14:textId="77777777" w:rsidR="00ED6164" w:rsidRDefault="00ED6164"/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0E420" w14:textId="77777777" w:rsidR="00ED6164" w:rsidRDefault="00ED6164"/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0C62D7" w14:textId="77777777" w:rsidR="00ED6164" w:rsidRDefault="00B272B4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 xml:space="preserve">правила экологической безопасности при ведении профессиональной деятельности </w:t>
            </w:r>
          </w:p>
        </w:tc>
      </w:tr>
      <w:tr w:rsidR="00ED6164" w14:paraId="6C158A82" w14:textId="77777777">
        <w:trPr>
          <w:trHeight w:val="20"/>
        </w:trPr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4DB53" w14:textId="77777777" w:rsidR="00ED6164" w:rsidRDefault="00ED6164"/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EF5B2" w14:textId="77777777" w:rsidR="00ED6164" w:rsidRDefault="00ED6164"/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0453F4" w14:textId="77777777" w:rsidR="00ED6164" w:rsidRDefault="00B272B4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основные ресурсы, задействованные в профессиональной деятельности</w:t>
            </w:r>
          </w:p>
        </w:tc>
      </w:tr>
      <w:tr w:rsidR="00ED6164" w14:paraId="0630BDB2" w14:textId="77777777">
        <w:trPr>
          <w:trHeight w:val="20"/>
        </w:trPr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F9963" w14:textId="77777777" w:rsidR="00ED6164" w:rsidRDefault="00ED6164"/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C1DB2" w14:textId="77777777" w:rsidR="00ED6164" w:rsidRDefault="00ED6164"/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EBE804" w14:textId="77777777" w:rsidR="00ED6164" w:rsidRDefault="00B272B4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пути обеспечения ресурсосбережения</w:t>
            </w:r>
          </w:p>
        </w:tc>
      </w:tr>
      <w:tr w:rsidR="00ED6164" w14:paraId="2D0F3EC3" w14:textId="77777777">
        <w:trPr>
          <w:trHeight w:val="20"/>
        </w:trPr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A053F" w14:textId="77777777" w:rsidR="00ED6164" w:rsidRDefault="00ED6164"/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8027A" w14:textId="77777777" w:rsidR="00ED6164" w:rsidRDefault="00ED6164"/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E3CBD3" w14:textId="77777777" w:rsidR="00ED6164" w:rsidRDefault="00B272B4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принципы бережливого производства</w:t>
            </w:r>
          </w:p>
        </w:tc>
      </w:tr>
      <w:tr w:rsidR="00ED6164" w14:paraId="0AC5E95C" w14:textId="77777777">
        <w:trPr>
          <w:trHeight w:val="20"/>
        </w:trPr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E781E7" w14:textId="77777777" w:rsidR="00ED6164" w:rsidRDefault="00ED6164"/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F4433" w14:textId="77777777" w:rsidR="00ED6164" w:rsidRDefault="00ED6164"/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9824BA" w14:textId="77777777" w:rsidR="00ED6164" w:rsidRDefault="00B272B4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основные направления изменения климатических условий региона</w:t>
            </w:r>
          </w:p>
        </w:tc>
      </w:tr>
      <w:tr w:rsidR="00ED6164" w14:paraId="63700D0E" w14:textId="77777777">
        <w:trPr>
          <w:trHeight w:val="20"/>
        </w:trPr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63693" w14:textId="77777777" w:rsidR="00ED6164" w:rsidRDefault="00ED6164"/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8A288" w14:textId="77777777" w:rsidR="00ED6164" w:rsidRDefault="00ED6164"/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402249" w14:textId="77777777" w:rsidR="00ED6164" w:rsidRDefault="00B272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поведения в чрезвычайных ситуациях</w:t>
            </w:r>
          </w:p>
        </w:tc>
      </w:tr>
      <w:tr w:rsidR="00ED6164" w14:paraId="399D5E0D" w14:textId="77777777">
        <w:trPr>
          <w:trHeight w:val="20"/>
        </w:trPr>
        <w:tc>
          <w:tcPr>
            <w:tcW w:w="12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1B750" w14:textId="77777777" w:rsidR="00ED6164" w:rsidRDefault="00B272B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 08</w:t>
            </w:r>
          </w:p>
        </w:tc>
        <w:tc>
          <w:tcPr>
            <w:tcW w:w="28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2611D" w14:textId="77777777" w:rsidR="00ED6164" w:rsidRDefault="00B272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</w:t>
            </w:r>
          </w:p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E46257" w14:textId="77777777" w:rsidR="00ED6164" w:rsidRDefault="00B272B4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Умения: </w:t>
            </w:r>
          </w:p>
        </w:tc>
      </w:tr>
      <w:tr w:rsidR="00ED6164" w14:paraId="45601729" w14:textId="77777777">
        <w:trPr>
          <w:trHeight w:val="20"/>
        </w:trPr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DE646" w14:textId="77777777" w:rsidR="00ED6164" w:rsidRDefault="00ED6164"/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7E532" w14:textId="77777777" w:rsidR="00ED6164" w:rsidRDefault="00ED6164"/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5079DE" w14:textId="77777777" w:rsidR="00ED6164" w:rsidRDefault="00B272B4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использовать физкультурно-оздоровительную деятельность для укрепления здоровья, достижения жизненных и профессиональных целей</w:t>
            </w:r>
          </w:p>
        </w:tc>
      </w:tr>
      <w:tr w:rsidR="00ED6164" w14:paraId="1684BBD5" w14:textId="77777777">
        <w:trPr>
          <w:trHeight w:val="20"/>
        </w:trPr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54DC0" w14:textId="77777777" w:rsidR="00ED6164" w:rsidRDefault="00ED6164"/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6467A9" w14:textId="77777777" w:rsidR="00ED6164" w:rsidRDefault="00ED6164"/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E99EFA" w14:textId="77777777" w:rsidR="00ED6164" w:rsidRDefault="00B272B4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применять рациональные приемы двигательных функций в профессиональной деятельности</w:t>
            </w:r>
          </w:p>
        </w:tc>
      </w:tr>
      <w:tr w:rsidR="00ED6164" w14:paraId="332B39E0" w14:textId="77777777">
        <w:trPr>
          <w:trHeight w:val="20"/>
        </w:trPr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69A24" w14:textId="77777777" w:rsidR="00ED6164" w:rsidRDefault="00ED6164"/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44705" w14:textId="77777777" w:rsidR="00ED6164" w:rsidRDefault="00ED6164"/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55730A" w14:textId="77777777" w:rsidR="00ED6164" w:rsidRDefault="00B272B4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 xml:space="preserve">пользоваться средствами профилактики перенапряжения, характерными для данной 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 профессии</w:t>
            </w:r>
          </w:p>
        </w:tc>
      </w:tr>
      <w:tr w:rsidR="00ED6164" w14:paraId="2B37B2A6" w14:textId="77777777">
        <w:trPr>
          <w:trHeight w:val="20"/>
        </w:trPr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807CA" w14:textId="77777777" w:rsidR="00ED6164" w:rsidRDefault="00ED6164"/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F99CF" w14:textId="77777777" w:rsidR="00ED6164" w:rsidRDefault="00ED6164"/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2C9AB3" w14:textId="77777777" w:rsidR="00ED6164" w:rsidRDefault="00B272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ED6164" w14:paraId="3A466D5B" w14:textId="77777777">
        <w:trPr>
          <w:trHeight w:val="20"/>
        </w:trPr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D5A2E" w14:textId="77777777" w:rsidR="00ED6164" w:rsidRDefault="00ED6164"/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96250" w14:textId="77777777" w:rsidR="00ED6164" w:rsidRDefault="00ED6164"/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0D7B77" w14:textId="77777777" w:rsidR="00ED6164" w:rsidRDefault="00B272B4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роль физической культуры в общекультурном, профессиональном и социальном развитии человека</w:t>
            </w:r>
          </w:p>
        </w:tc>
      </w:tr>
      <w:tr w:rsidR="00ED6164" w14:paraId="470BF8AB" w14:textId="77777777">
        <w:trPr>
          <w:trHeight w:val="20"/>
        </w:trPr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E0FD4" w14:textId="77777777" w:rsidR="00ED6164" w:rsidRDefault="00ED6164"/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214B3" w14:textId="77777777" w:rsidR="00ED6164" w:rsidRDefault="00ED6164"/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B10B50" w14:textId="77777777" w:rsidR="00ED6164" w:rsidRDefault="00B272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основы здорового образа жизни</w:t>
            </w:r>
          </w:p>
        </w:tc>
      </w:tr>
      <w:tr w:rsidR="00ED6164" w14:paraId="43408CB4" w14:textId="77777777">
        <w:trPr>
          <w:trHeight w:val="20"/>
        </w:trPr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F94A9" w14:textId="77777777" w:rsidR="00ED6164" w:rsidRDefault="00ED6164"/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6D762" w14:textId="77777777" w:rsidR="00ED6164" w:rsidRDefault="00ED6164"/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81A917" w14:textId="77777777" w:rsidR="00ED6164" w:rsidRDefault="00B272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условия профессиональной деятельности и зоны риска физического здоровья для 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>профессии</w:t>
            </w:r>
          </w:p>
        </w:tc>
      </w:tr>
      <w:tr w:rsidR="00ED6164" w14:paraId="21275E41" w14:textId="77777777">
        <w:trPr>
          <w:trHeight w:val="20"/>
        </w:trPr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2BBD3" w14:textId="77777777" w:rsidR="00ED6164" w:rsidRDefault="00ED6164"/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C3D62" w14:textId="77777777" w:rsidR="00ED6164" w:rsidRDefault="00ED6164"/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5BA720" w14:textId="77777777" w:rsidR="00ED6164" w:rsidRDefault="00B272B4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средства профилактики перенапряжения</w:t>
            </w:r>
          </w:p>
        </w:tc>
      </w:tr>
      <w:tr w:rsidR="00ED6164" w14:paraId="38CA8C9F" w14:textId="77777777">
        <w:trPr>
          <w:trHeight w:val="20"/>
        </w:trPr>
        <w:tc>
          <w:tcPr>
            <w:tcW w:w="12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79F1A" w14:textId="77777777" w:rsidR="00ED6164" w:rsidRDefault="00B272B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 09</w:t>
            </w:r>
          </w:p>
        </w:tc>
        <w:tc>
          <w:tcPr>
            <w:tcW w:w="28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FB132" w14:textId="77777777" w:rsidR="00ED6164" w:rsidRDefault="00B272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Пользоваться профессиональной документацией на государственном и иностранном языках</w:t>
            </w:r>
          </w:p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BD6B4E" w14:textId="77777777" w:rsidR="00ED6164" w:rsidRDefault="00B272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Умения: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ED6164" w14:paraId="1903B380" w14:textId="77777777">
        <w:trPr>
          <w:trHeight w:val="20"/>
        </w:trPr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16EED" w14:textId="77777777" w:rsidR="00ED6164" w:rsidRDefault="00ED6164"/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8958A7" w14:textId="77777777" w:rsidR="00ED6164" w:rsidRDefault="00ED6164"/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1B07B7" w14:textId="77777777" w:rsidR="00ED6164" w:rsidRDefault="00B272B4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понимать общий смысл четко произнесенных высказываний на известные темы (профессиональные и бытовые), понимать тексты на базовые профессиональные темы</w:t>
            </w:r>
          </w:p>
        </w:tc>
      </w:tr>
      <w:tr w:rsidR="00ED6164" w14:paraId="4ADB5BC8" w14:textId="77777777">
        <w:trPr>
          <w:trHeight w:val="20"/>
        </w:trPr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9FBEF" w14:textId="77777777" w:rsidR="00ED6164" w:rsidRDefault="00ED6164"/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2CFC6" w14:textId="77777777" w:rsidR="00ED6164" w:rsidRDefault="00ED6164"/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B9B181" w14:textId="77777777" w:rsidR="00ED6164" w:rsidRDefault="00B272B4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участвовать в диалогах на знакомые общие и профессиональные темы</w:t>
            </w:r>
          </w:p>
        </w:tc>
      </w:tr>
      <w:tr w:rsidR="00ED6164" w14:paraId="3523559C" w14:textId="77777777">
        <w:trPr>
          <w:trHeight w:val="20"/>
        </w:trPr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CF127" w14:textId="77777777" w:rsidR="00ED6164" w:rsidRDefault="00ED6164"/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9C5BC7" w14:textId="77777777" w:rsidR="00ED6164" w:rsidRDefault="00ED6164"/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79CFBD" w14:textId="77777777" w:rsidR="00ED6164" w:rsidRDefault="00B272B4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строить простые высказывания о себе и о своей профессиональной деятельности</w:t>
            </w:r>
          </w:p>
        </w:tc>
      </w:tr>
      <w:tr w:rsidR="00ED6164" w14:paraId="02B2B97F" w14:textId="77777777">
        <w:trPr>
          <w:trHeight w:val="20"/>
        </w:trPr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8143F" w14:textId="77777777" w:rsidR="00ED6164" w:rsidRDefault="00ED6164"/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4D6ECF" w14:textId="77777777" w:rsidR="00ED6164" w:rsidRDefault="00ED6164"/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A0BE57" w14:textId="77777777" w:rsidR="00ED6164" w:rsidRDefault="00B272B4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кратко обосновывать и объяснять свои действия (текущие и планируемые)</w:t>
            </w:r>
          </w:p>
        </w:tc>
      </w:tr>
      <w:tr w:rsidR="00ED6164" w14:paraId="58E9CEE8" w14:textId="77777777">
        <w:trPr>
          <w:trHeight w:val="20"/>
        </w:trPr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2DEDB" w14:textId="77777777" w:rsidR="00ED6164" w:rsidRDefault="00ED6164"/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C475C" w14:textId="77777777" w:rsidR="00ED6164" w:rsidRDefault="00ED6164"/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3A7010" w14:textId="77777777" w:rsidR="00ED6164" w:rsidRDefault="00B272B4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писать простые связные сообщения на знакомые или интересующие профессиональные темы</w:t>
            </w:r>
          </w:p>
        </w:tc>
      </w:tr>
      <w:tr w:rsidR="00ED6164" w14:paraId="768D82C9" w14:textId="77777777">
        <w:trPr>
          <w:trHeight w:val="20"/>
        </w:trPr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B383DC" w14:textId="77777777" w:rsidR="00ED6164" w:rsidRDefault="00ED6164"/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63FC7" w14:textId="77777777" w:rsidR="00ED6164" w:rsidRDefault="00ED6164"/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597942" w14:textId="77777777" w:rsidR="00ED6164" w:rsidRDefault="00B272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ED6164" w14:paraId="1D2088B2" w14:textId="77777777">
        <w:trPr>
          <w:trHeight w:val="20"/>
        </w:trPr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F407F" w14:textId="77777777" w:rsidR="00ED6164" w:rsidRDefault="00ED6164"/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A1C21" w14:textId="77777777" w:rsidR="00ED6164" w:rsidRDefault="00ED6164"/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D60F94" w14:textId="77777777" w:rsidR="00ED6164" w:rsidRDefault="00B272B4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правила построения простых и сложных предложений на профессиональные темы</w:t>
            </w:r>
          </w:p>
        </w:tc>
      </w:tr>
      <w:tr w:rsidR="00ED6164" w14:paraId="002AED9E" w14:textId="77777777">
        <w:trPr>
          <w:trHeight w:val="20"/>
        </w:trPr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8C5AC" w14:textId="77777777" w:rsidR="00ED6164" w:rsidRDefault="00ED6164"/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40305" w14:textId="77777777" w:rsidR="00ED6164" w:rsidRDefault="00ED6164"/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649EC0" w14:textId="77777777" w:rsidR="00ED6164" w:rsidRDefault="00B272B4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основные общеупотребительные глаголы (бытовая и профессиональная лексика)</w:t>
            </w:r>
          </w:p>
        </w:tc>
      </w:tr>
      <w:tr w:rsidR="00ED6164" w14:paraId="722DF515" w14:textId="77777777">
        <w:trPr>
          <w:trHeight w:val="20"/>
        </w:trPr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A6CEA" w14:textId="77777777" w:rsidR="00ED6164" w:rsidRDefault="00ED6164"/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10E6D" w14:textId="77777777" w:rsidR="00ED6164" w:rsidRDefault="00ED6164"/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731D0C" w14:textId="77777777" w:rsidR="00ED6164" w:rsidRDefault="00B272B4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лексический минимум, относящийся к описанию предметов, средств и процессов профессиональной деятельности</w:t>
            </w:r>
          </w:p>
        </w:tc>
      </w:tr>
      <w:tr w:rsidR="00ED6164" w14:paraId="79452C23" w14:textId="77777777">
        <w:trPr>
          <w:trHeight w:val="20"/>
        </w:trPr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00D01" w14:textId="77777777" w:rsidR="00ED6164" w:rsidRDefault="00ED6164"/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FBDB3" w14:textId="77777777" w:rsidR="00ED6164" w:rsidRDefault="00ED6164"/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3D49CD" w14:textId="77777777" w:rsidR="00ED6164" w:rsidRDefault="00B272B4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особенности произношения</w:t>
            </w:r>
          </w:p>
        </w:tc>
      </w:tr>
      <w:tr w:rsidR="00ED6164" w14:paraId="245D018F" w14:textId="77777777">
        <w:trPr>
          <w:trHeight w:val="20"/>
        </w:trPr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B45DB" w14:textId="77777777" w:rsidR="00ED6164" w:rsidRDefault="00ED6164"/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3C83D" w14:textId="77777777" w:rsidR="00ED6164" w:rsidRDefault="00ED6164"/>
        </w:tc>
        <w:tc>
          <w:tcPr>
            <w:tcW w:w="10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D5925F" w14:textId="77777777" w:rsidR="00ED6164" w:rsidRDefault="00B272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чтения текстов профессиональной направленности</w:t>
            </w:r>
          </w:p>
        </w:tc>
      </w:tr>
    </w:tbl>
    <w:p w14:paraId="1F118386" w14:textId="77777777" w:rsidR="00ED6164" w:rsidRDefault="00ED6164"/>
    <w:p w14:paraId="7DEF6479" w14:textId="77777777" w:rsidR="00ED6164" w:rsidRDefault="00B272B4">
      <w:pPr>
        <w:pStyle w:val="114"/>
        <w:spacing w:after="0" w:line="240" w:lineRule="auto"/>
      </w:pPr>
      <w:bookmarkStart w:id="15" w:name="__RefHeading___12"/>
      <w:bookmarkEnd w:id="15"/>
      <w:r>
        <w:t xml:space="preserve">4.2. Профессиональные компетенции </w:t>
      </w:r>
    </w:p>
    <w:p w14:paraId="63EE6A05" w14:textId="77777777" w:rsidR="00ED6164" w:rsidRDefault="00ED6164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53"/>
        <w:gridCol w:w="2442"/>
        <w:gridCol w:w="9926"/>
      </w:tblGrid>
      <w:tr w:rsidR="00ED6164" w14:paraId="6EADF57C" w14:textId="77777777">
        <w:tc>
          <w:tcPr>
            <w:tcW w:w="2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62997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Виды деятельности</w:t>
            </w:r>
          </w:p>
        </w:tc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675A7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Код и наименование</w:t>
            </w:r>
          </w:p>
          <w:p w14:paraId="3DEC3B72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компетенции</w:t>
            </w:r>
          </w:p>
        </w:tc>
        <w:tc>
          <w:tcPr>
            <w:tcW w:w="9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14B99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Показатели освоения компетенции</w:t>
            </w:r>
          </w:p>
        </w:tc>
      </w:tr>
      <w:tr w:rsidR="00ED6164" w14:paraId="605B5FA5" w14:textId="77777777">
        <w:trPr>
          <w:trHeight w:val="489"/>
        </w:trPr>
        <w:tc>
          <w:tcPr>
            <w:tcW w:w="26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F8C23" w14:textId="77777777" w:rsidR="00ED6164" w:rsidRDefault="00B272B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Техническое обслуживание и ремонт электрооборудования горных машин и механизмов</w:t>
            </w:r>
          </w:p>
          <w:p w14:paraId="439FD862" w14:textId="77777777" w:rsidR="00ED6164" w:rsidRDefault="00ED6164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4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CEDE2" w14:textId="77777777" w:rsidR="00ED6164" w:rsidRDefault="00B272B4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1.1. Выполнять обслуживание, ремонт, наладку и проверку приборов релейной защиты и автоматики, электрических машин и электрических аппаратов.</w:t>
            </w:r>
          </w:p>
        </w:tc>
        <w:tc>
          <w:tcPr>
            <w:tcW w:w="9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EDF7A" w14:textId="77777777" w:rsidR="00ED6164" w:rsidRDefault="00B272B4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Навыки:</w:t>
            </w:r>
          </w:p>
          <w:p w14:paraId="00502623" w14:textId="77777777" w:rsidR="00ED6164" w:rsidRDefault="00B272B4">
            <w:pPr>
              <w:pStyle w:val="afffff6"/>
              <w:spacing w:line="240" w:lineRule="auto"/>
            </w:pPr>
            <w:r>
              <w:t>регулирования рабочего режима работы и степени загрузки электрооборудования горных машин и механизмов в технологическом процессе: насосных установок, вентиляторных установок, конвейеров;</w:t>
            </w:r>
          </w:p>
          <w:p w14:paraId="1DD3C5E3" w14:textId="77777777" w:rsidR="00ED6164" w:rsidRDefault="00ED6164">
            <w:pPr>
              <w:rPr>
                <w:rFonts w:ascii="Times New Roman" w:hAnsi="Times New Roman"/>
                <w:b/>
                <w:sz w:val="24"/>
              </w:rPr>
            </w:pPr>
          </w:p>
        </w:tc>
      </w:tr>
      <w:tr w:rsidR="00ED6164" w14:paraId="466F5C9E" w14:textId="77777777">
        <w:trPr>
          <w:trHeight w:val="411"/>
        </w:trPr>
        <w:tc>
          <w:tcPr>
            <w:tcW w:w="26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11E6D" w14:textId="77777777" w:rsidR="00ED6164" w:rsidRDefault="00ED6164"/>
        </w:tc>
        <w:tc>
          <w:tcPr>
            <w:tcW w:w="24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A8FB24" w14:textId="77777777" w:rsidR="00ED6164" w:rsidRDefault="00ED6164"/>
        </w:tc>
        <w:tc>
          <w:tcPr>
            <w:tcW w:w="9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748C2" w14:textId="77777777" w:rsidR="00ED6164" w:rsidRDefault="00B272B4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Умения:</w:t>
            </w:r>
          </w:p>
          <w:p w14:paraId="056EE231" w14:textId="77777777" w:rsidR="00ED6164" w:rsidRDefault="00B272B4">
            <w:pPr>
              <w:pStyle w:val="afffff6"/>
              <w:spacing w:line="240" w:lineRule="auto"/>
            </w:pPr>
            <w:r>
              <w:t>определять рабочий режим электрооборудования горных машин и механизмов (электродвигателей, генераторов, тормозных электромагнитов) в технологическом процессе;</w:t>
            </w:r>
          </w:p>
          <w:p w14:paraId="09E82F9F" w14:textId="77777777" w:rsidR="00ED6164" w:rsidRDefault="00B272B4">
            <w:pPr>
              <w:pStyle w:val="afffff6"/>
              <w:spacing w:line="240" w:lineRule="auto"/>
            </w:pPr>
            <w:r>
              <w:t>соблюдать заданные режимы работы электрооборудования горных машин и механизмов в производственном процессе;</w:t>
            </w:r>
          </w:p>
          <w:p w14:paraId="2B77949F" w14:textId="77777777" w:rsidR="00ED6164" w:rsidRDefault="00B272B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проверять состояние: выработки (состояние кровли, крепи), рабочего места, проветривания, </w:t>
            </w:r>
            <w:proofErr w:type="spellStart"/>
            <w:r>
              <w:rPr>
                <w:rFonts w:ascii="Times New Roman" w:hAnsi="Times New Roman"/>
                <w:sz w:val="24"/>
              </w:rPr>
              <w:t>пылевзрывозащиты</w:t>
            </w:r>
            <w:proofErr w:type="spellEnd"/>
            <w:r>
              <w:rPr>
                <w:rFonts w:ascii="Times New Roman" w:hAnsi="Times New Roman"/>
                <w:sz w:val="24"/>
              </w:rPr>
              <w:t>;</w:t>
            </w:r>
          </w:p>
          <w:p w14:paraId="258D5189" w14:textId="77777777" w:rsidR="00ED6164" w:rsidRDefault="00B272B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определять содержание метана, кислорода и углекислого газа в рудничной атмосфере;</w:t>
            </w:r>
          </w:p>
          <w:p w14:paraId="397DA9F8" w14:textId="77777777" w:rsidR="00ED6164" w:rsidRDefault="00B272B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выполнять мероприятия газового и пылевого режимов, противопожарной защиты;</w:t>
            </w:r>
          </w:p>
          <w:p w14:paraId="24EE6796" w14:textId="77777777" w:rsidR="00ED6164" w:rsidRDefault="00B272B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постоянно контролировать рабочий процесс для минимизации проблемы на последующих стадиях;</w:t>
            </w:r>
          </w:p>
          <w:p w14:paraId="6908ACD2" w14:textId="77777777" w:rsidR="00ED6164" w:rsidRDefault="00B272B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определять проблемы, связанные с неполадками в работе смежных систем, например, отопление, вентиляция и пр.;</w:t>
            </w:r>
          </w:p>
          <w:p w14:paraId="0CDAF17F" w14:textId="77777777" w:rsidR="00ED6164" w:rsidRDefault="00B272B4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запрашивать информацию о неисправностях для предотвращения проблем;</w:t>
            </w:r>
          </w:p>
        </w:tc>
      </w:tr>
      <w:tr w:rsidR="00ED6164" w14:paraId="3068CEE5" w14:textId="77777777">
        <w:trPr>
          <w:trHeight w:val="417"/>
        </w:trPr>
        <w:tc>
          <w:tcPr>
            <w:tcW w:w="26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0FE2D" w14:textId="77777777" w:rsidR="00ED6164" w:rsidRDefault="00ED6164"/>
        </w:tc>
        <w:tc>
          <w:tcPr>
            <w:tcW w:w="24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3E9F4" w14:textId="77777777" w:rsidR="00ED6164" w:rsidRDefault="00ED6164"/>
        </w:tc>
        <w:tc>
          <w:tcPr>
            <w:tcW w:w="9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2F4CE" w14:textId="77777777" w:rsidR="00ED6164" w:rsidRDefault="00B272B4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Знания:</w:t>
            </w:r>
          </w:p>
          <w:p w14:paraId="6B466165" w14:textId="77777777" w:rsidR="00ED6164" w:rsidRDefault="00B272B4">
            <w:pPr>
              <w:pStyle w:val="afffff6"/>
              <w:spacing w:line="240" w:lineRule="auto"/>
            </w:pPr>
            <w:r>
              <w:t>классификацию горных выработок;</w:t>
            </w:r>
          </w:p>
          <w:p w14:paraId="06134260" w14:textId="77777777" w:rsidR="00ED6164" w:rsidRDefault="00B272B4">
            <w:pPr>
              <w:pStyle w:val="afffff6"/>
              <w:spacing w:line="240" w:lineRule="auto"/>
            </w:pPr>
            <w:r>
              <w:t>общие сведения о технологии горных работ в подготовительных и очистных забоях  шахт;</w:t>
            </w:r>
          </w:p>
          <w:p w14:paraId="2BE618E5" w14:textId="77777777" w:rsidR="00ED6164" w:rsidRDefault="00B272B4">
            <w:pPr>
              <w:pStyle w:val="afffff6"/>
              <w:spacing w:line="240" w:lineRule="auto"/>
            </w:pPr>
            <w:r>
              <w:t>классификацию, устройство, принцип действия и условия применения стационарных машин, механизмов и оборудования, используемого в шахтах:</w:t>
            </w:r>
          </w:p>
          <w:p w14:paraId="3555CFA0" w14:textId="77777777" w:rsidR="00ED6164" w:rsidRDefault="00B272B4">
            <w:pPr>
              <w:pStyle w:val="afffff6"/>
              <w:spacing w:line="240" w:lineRule="auto"/>
            </w:pPr>
            <w:r>
              <w:t>насосных, вентиляторных и калориферных установок, подъемных машин, воздуховодов, противопожарных и дегазационных трубопроводов, шахтных вагонеток, электровозов, дизелевозов, канатно-кресельных и напочвенных дорог, конвейеров, питателей, толкателей, лебедок, установок по очистке вагонеток, оборудования по нагнетанию воды в пласт;</w:t>
            </w:r>
          </w:p>
          <w:p w14:paraId="380AFD13" w14:textId="77777777" w:rsidR="00ED6164" w:rsidRDefault="00B272B4">
            <w:pPr>
              <w:pStyle w:val="afffff6"/>
              <w:spacing w:line="240" w:lineRule="auto"/>
            </w:pPr>
            <w:r>
              <w:t>классификацию, устройство, принцип действия и условия применения широко- и узкозахватных комбайнов, стругов, выемочных комбайнов;</w:t>
            </w:r>
          </w:p>
          <w:p w14:paraId="189B947A" w14:textId="77777777" w:rsidR="00ED6164" w:rsidRDefault="00B272B4">
            <w:pPr>
              <w:pStyle w:val="afffff6"/>
              <w:spacing w:line="240" w:lineRule="auto"/>
            </w:pPr>
            <w:r>
              <w:t>классификацию электрооборудования, кабелей и электротехнических материалов;</w:t>
            </w:r>
          </w:p>
          <w:p w14:paraId="239BC63E" w14:textId="77777777" w:rsidR="00ED6164" w:rsidRDefault="00B272B4">
            <w:pPr>
              <w:pStyle w:val="afffff6"/>
              <w:spacing w:line="240" w:lineRule="auto"/>
            </w:pPr>
            <w:r>
              <w:t>назначение, конструкцию и принцип работы электрооборудования:</w:t>
            </w:r>
          </w:p>
          <w:p w14:paraId="2A10FBA9" w14:textId="77777777" w:rsidR="00ED6164" w:rsidRDefault="00B272B4">
            <w:pPr>
              <w:pStyle w:val="afffff6"/>
              <w:spacing w:line="240" w:lineRule="auto"/>
            </w:pPr>
            <w:r>
              <w:t>электродвигателей, трансформаторов, генераторов, тормозных электромагнитов;</w:t>
            </w:r>
          </w:p>
          <w:p w14:paraId="689352A4" w14:textId="77777777" w:rsidR="00ED6164" w:rsidRDefault="00B272B4">
            <w:pPr>
              <w:pStyle w:val="afffff6"/>
              <w:spacing w:line="240" w:lineRule="auto"/>
            </w:pPr>
            <w:r>
              <w:t>способы определения рабочего режима электрооборудования горных машин, механизмов;</w:t>
            </w:r>
          </w:p>
          <w:p w14:paraId="76D64C05" w14:textId="77777777" w:rsidR="00ED6164" w:rsidRDefault="00B272B4">
            <w:pPr>
              <w:pStyle w:val="afffff6"/>
              <w:spacing w:line="240" w:lineRule="auto"/>
            </w:pPr>
            <w:r>
              <w:t>оптимальные и рабочие режимы работы горных машин, механизмов и оборудования, способы регулирования их рабочих параметров;</w:t>
            </w:r>
          </w:p>
          <w:p w14:paraId="162F51FB" w14:textId="77777777" w:rsidR="00ED6164" w:rsidRDefault="00B272B4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профилактические меры по предупреждению поломок обслуживаемого оборудования и аварий;</w:t>
            </w:r>
          </w:p>
        </w:tc>
      </w:tr>
      <w:tr w:rsidR="00ED6164" w14:paraId="0A2AF916" w14:textId="77777777">
        <w:trPr>
          <w:trHeight w:val="460"/>
        </w:trPr>
        <w:tc>
          <w:tcPr>
            <w:tcW w:w="26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5F052" w14:textId="77777777" w:rsidR="00ED6164" w:rsidRDefault="00ED6164"/>
        </w:tc>
        <w:tc>
          <w:tcPr>
            <w:tcW w:w="24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15E6C" w14:textId="77777777" w:rsidR="00ED6164" w:rsidRDefault="00B272B4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1.2 Выполнять обслуживание и устранять неисправности электрооборудования с электронными схемами управления.</w:t>
            </w:r>
          </w:p>
        </w:tc>
        <w:tc>
          <w:tcPr>
            <w:tcW w:w="9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00689" w14:textId="77777777" w:rsidR="00ED6164" w:rsidRDefault="00B272B4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Навыки:</w:t>
            </w:r>
          </w:p>
          <w:p w14:paraId="2047A38B" w14:textId="77777777" w:rsidR="00ED6164" w:rsidRDefault="00B272B4">
            <w:pPr>
              <w:pStyle w:val="afffff6"/>
              <w:spacing w:line="240" w:lineRule="auto"/>
            </w:pPr>
            <w:r>
              <w:t>технического обслуживания шахтных воздуховодов, вагонеток, канатно-кресельных и напочвенных дорог, лебедок, установок по очистке вагонеток, оборудования по нагнетанию воды в пласт;</w:t>
            </w:r>
          </w:p>
          <w:p w14:paraId="7759C2F1" w14:textId="77777777" w:rsidR="00ED6164" w:rsidRDefault="00B272B4">
            <w:pPr>
              <w:pStyle w:val="afffff6"/>
              <w:spacing w:line="240" w:lineRule="auto"/>
            </w:pPr>
            <w:r>
              <w:t>технического обслуживания электрооборудования насосных установок, конвейеров, питателей, толкателей;</w:t>
            </w:r>
          </w:p>
          <w:p w14:paraId="49988146" w14:textId="77777777" w:rsidR="00ED6164" w:rsidRDefault="00B272B4">
            <w:pPr>
              <w:pStyle w:val="afffff6"/>
              <w:spacing w:line="240" w:lineRule="auto"/>
            </w:pPr>
            <w:r>
              <w:t>участия в ремонте электродвигателей:</w:t>
            </w:r>
          </w:p>
          <w:p w14:paraId="7AA43FA8" w14:textId="77777777" w:rsidR="00ED6164" w:rsidRDefault="00B272B4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разборке, сборке, замене подшипников, щеткодержателей, щеток, ремонте коллекторов, устранении повреждений обмоток;</w:t>
            </w:r>
          </w:p>
        </w:tc>
      </w:tr>
      <w:tr w:rsidR="00ED6164" w14:paraId="6FFB8752" w14:textId="77777777">
        <w:trPr>
          <w:trHeight w:val="460"/>
        </w:trPr>
        <w:tc>
          <w:tcPr>
            <w:tcW w:w="26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26795" w14:textId="77777777" w:rsidR="00ED6164" w:rsidRDefault="00ED6164"/>
        </w:tc>
        <w:tc>
          <w:tcPr>
            <w:tcW w:w="24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C8782" w14:textId="77777777" w:rsidR="00ED6164" w:rsidRDefault="00ED6164"/>
        </w:tc>
        <w:tc>
          <w:tcPr>
            <w:tcW w:w="9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771E6" w14:textId="77777777" w:rsidR="00ED6164" w:rsidRDefault="00B272B4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Умения:</w:t>
            </w:r>
          </w:p>
          <w:p w14:paraId="0CF95F12" w14:textId="77777777" w:rsidR="00ED6164" w:rsidRDefault="00B272B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выполнять качественно все операции по техническому обслуживанию и ремонту электрооборудования, установленного на участке: </w:t>
            </w:r>
          </w:p>
          <w:p w14:paraId="55C0F933" w14:textId="77777777" w:rsidR="00ED6164" w:rsidRDefault="00B272B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-оборудования нестационарных насосных установок;</w:t>
            </w:r>
          </w:p>
          <w:p w14:paraId="6724F430" w14:textId="77777777" w:rsidR="00ED6164" w:rsidRDefault="00B272B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  <w:proofErr w:type="spellStart"/>
            <w:r>
              <w:rPr>
                <w:rFonts w:ascii="Times New Roman" w:hAnsi="Times New Roman"/>
                <w:sz w:val="24"/>
              </w:rPr>
              <w:t>угленасосных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установок, воздуховодов, противопожарных и дегазационных трубопроводов; </w:t>
            </w:r>
          </w:p>
          <w:p w14:paraId="0FB8CD67" w14:textId="77777777" w:rsidR="00ED6164" w:rsidRDefault="00B272B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-электросверл и буровых установок, шахтных вагонеток; </w:t>
            </w:r>
          </w:p>
          <w:p w14:paraId="3FAC947A" w14:textId="77777777" w:rsidR="00ED6164" w:rsidRDefault="00B272B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-электровозов, дизелевозов, канатно-кресельных и напочвенных дорог;</w:t>
            </w:r>
          </w:p>
          <w:p w14:paraId="5AC8DEAA" w14:textId="77777777" w:rsidR="00ED6164" w:rsidRDefault="00B272B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-ленточных и скребковых конвейеров;</w:t>
            </w:r>
          </w:p>
          <w:p w14:paraId="6713117F" w14:textId="77777777" w:rsidR="00ED6164" w:rsidRDefault="00B272B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-лебедок, вентиляторов местного проветривания, опрокидывателей, толкателей, питателей, </w:t>
            </w:r>
          </w:p>
          <w:p w14:paraId="61932AFF" w14:textId="77777777" w:rsidR="00ED6164" w:rsidRDefault="00B272B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-оборудования подготовительных и очистных забоев,</w:t>
            </w:r>
          </w:p>
          <w:p w14:paraId="65E56E1F" w14:textId="77777777" w:rsidR="00ED6164" w:rsidRDefault="00B272B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электродвигателей и трансформаторов, зарядных устройств, средств сигнализации и освещения, распределительных шкафов, проходных муфт, низковольтных кабельных сетей, местных заземлений электроаппаратов и установок;</w:t>
            </w:r>
          </w:p>
          <w:p w14:paraId="2DBE9446" w14:textId="77777777" w:rsidR="00ED6164" w:rsidRDefault="00B272B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-системы газовой защиты;</w:t>
            </w:r>
          </w:p>
          <w:p w14:paraId="034B0252" w14:textId="77777777" w:rsidR="00ED6164" w:rsidRDefault="00B272B4">
            <w:pPr>
              <w:pStyle w:val="afffff6"/>
              <w:spacing w:line="240" w:lineRule="auto"/>
            </w:pPr>
            <w:r>
              <w:t>определять и устранять неисправности в работе электрооборудования;</w:t>
            </w:r>
          </w:p>
          <w:p w14:paraId="6FA4C2CD" w14:textId="77777777" w:rsidR="00ED6164" w:rsidRDefault="00B272B4">
            <w:pPr>
              <w:pStyle w:val="afffff6"/>
              <w:spacing w:line="240" w:lineRule="auto"/>
            </w:pPr>
            <w:r>
              <w:t>производить сборку, разборку и наращивание воздуховодов, противопожарных и дегазационных трубопроводов;</w:t>
            </w:r>
          </w:p>
          <w:p w14:paraId="1ED22977" w14:textId="77777777" w:rsidR="00ED6164" w:rsidRDefault="00B272B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заряжать аккумуляторные батареи с установкой их на зарядный стол и электровоз, проверять состояние аккумуляторных батарей, доливать или заменять электролит; </w:t>
            </w:r>
          </w:p>
          <w:p w14:paraId="7F8D6F80" w14:textId="77777777" w:rsidR="00ED6164" w:rsidRDefault="00B272B4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вести ремонтные работы и техническое обслуживание машин и оборудования в соответствии с требованиями правил технической эксплуатации и правил безопасности при ведении ремонтных работ;</w:t>
            </w:r>
          </w:p>
        </w:tc>
      </w:tr>
      <w:tr w:rsidR="00ED6164" w14:paraId="6F037A64" w14:textId="77777777">
        <w:trPr>
          <w:trHeight w:val="460"/>
        </w:trPr>
        <w:tc>
          <w:tcPr>
            <w:tcW w:w="26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833E84" w14:textId="77777777" w:rsidR="00ED6164" w:rsidRDefault="00ED6164"/>
        </w:tc>
        <w:tc>
          <w:tcPr>
            <w:tcW w:w="24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020CD2" w14:textId="77777777" w:rsidR="00ED6164" w:rsidRDefault="00ED6164"/>
        </w:tc>
        <w:tc>
          <w:tcPr>
            <w:tcW w:w="9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296FA" w14:textId="77777777" w:rsidR="00ED6164" w:rsidRDefault="00B272B4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Знания:</w:t>
            </w:r>
          </w:p>
          <w:p w14:paraId="1456C1A0" w14:textId="77777777" w:rsidR="00ED6164" w:rsidRDefault="00B272B4">
            <w:pPr>
              <w:pStyle w:val="afffff6"/>
              <w:spacing w:line="240" w:lineRule="auto"/>
            </w:pPr>
            <w:r>
              <w:t>способы выявления и устранения мелких неисправностей в работе обслуживаемого оборудования;</w:t>
            </w:r>
          </w:p>
          <w:p w14:paraId="5F4ED191" w14:textId="77777777" w:rsidR="00ED6164" w:rsidRDefault="00B272B4">
            <w:pPr>
              <w:pStyle w:val="afffff6"/>
              <w:spacing w:line="240" w:lineRule="auto"/>
            </w:pPr>
            <w:r>
              <w:t>требования к техническому состоянию горных машин, механизмов и оборудования;</w:t>
            </w:r>
          </w:p>
          <w:p w14:paraId="6DCA9B96" w14:textId="77777777" w:rsidR="00ED6164" w:rsidRDefault="00B272B4">
            <w:pPr>
              <w:pStyle w:val="afffff6"/>
              <w:spacing w:line="240" w:lineRule="auto"/>
            </w:pPr>
            <w:r>
              <w:t>нормы и объемы технического обслуживания электрооборудования горных машин, механизмов и оборудования;</w:t>
            </w:r>
          </w:p>
          <w:p w14:paraId="10BFC99F" w14:textId="77777777" w:rsidR="00ED6164" w:rsidRDefault="00B272B4">
            <w:pPr>
              <w:pStyle w:val="afffff6"/>
              <w:spacing w:line="240" w:lineRule="auto"/>
            </w:pPr>
            <w:r>
              <w:t>допустимые нагрузки на работающие детали, узлы и механизмы;</w:t>
            </w:r>
          </w:p>
          <w:p w14:paraId="28A6A39E" w14:textId="77777777" w:rsidR="00ED6164" w:rsidRDefault="00B272B4">
            <w:pPr>
              <w:pStyle w:val="afffff6"/>
              <w:spacing w:line="240" w:lineRule="auto"/>
            </w:pPr>
            <w:r>
              <w:t>правила технического обслуживания и ремонта электрооборудования горных машин и механизмов;</w:t>
            </w:r>
          </w:p>
          <w:p w14:paraId="1BDFA97C" w14:textId="77777777" w:rsidR="00ED6164" w:rsidRDefault="00B272B4">
            <w:pPr>
              <w:pStyle w:val="afffff6"/>
              <w:spacing w:line="240" w:lineRule="auto"/>
            </w:pPr>
            <w:r>
              <w:t>технологию ведения ремонтных работ;</w:t>
            </w:r>
          </w:p>
          <w:p w14:paraId="6E75BFA7" w14:textId="77777777" w:rsidR="00ED6164" w:rsidRDefault="00B272B4">
            <w:pPr>
              <w:pStyle w:val="afffff6"/>
              <w:spacing w:line="240" w:lineRule="auto"/>
            </w:pPr>
            <w:r>
              <w:t>правила выполнения слесарных и монтажных работ в объеме, необходимом для работы;</w:t>
            </w:r>
          </w:p>
          <w:p w14:paraId="3646600E" w14:textId="77777777" w:rsidR="00ED6164" w:rsidRDefault="00B272B4">
            <w:pPr>
              <w:pStyle w:val="afffff6"/>
              <w:spacing w:line="240" w:lineRule="auto"/>
            </w:pPr>
            <w:r>
              <w:t>технические условия на ремонт, испытание и сдачу обслуживаемого оборудования в эксплуатацию;</w:t>
            </w:r>
          </w:p>
          <w:p w14:paraId="44DFD2A0" w14:textId="77777777" w:rsidR="00ED6164" w:rsidRDefault="00B272B4">
            <w:pPr>
              <w:pStyle w:val="afffff6"/>
              <w:spacing w:line="240" w:lineRule="auto"/>
            </w:pPr>
            <w:r>
              <w:t>способы восстановления изношенных деталей;</w:t>
            </w:r>
          </w:p>
          <w:p w14:paraId="59A02049" w14:textId="77777777" w:rsidR="00ED6164" w:rsidRDefault="00B272B4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правила составления технической документации на отремонтированное и налаженное оборудование</w:t>
            </w:r>
          </w:p>
        </w:tc>
      </w:tr>
      <w:tr w:rsidR="00ED6164" w14:paraId="3FEB540C" w14:textId="77777777">
        <w:trPr>
          <w:trHeight w:val="305"/>
        </w:trPr>
        <w:tc>
          <w:tcPr>
            <w:tcW w:w="26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B416A" w14:textId="77777777" w:rsidR="00ED6164" w:rsidRDefault="00ED6164"/>
        </w:tc>
        <w:tc>
          <w:tcPr>
            <w:tcW w:w="24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97FB5" w14:textId="77777777" w:rsidR="00ED6164" w:rsidRDefault="00B272B4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1.3 Выполнять обслуживание и ремонт   насосных установок.</w:t>
            </w:r>
          </w:p>
        </w:tc>
        <w:tc>
          <w:tcPr>
            <w:tcW w:w="9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53ADD" w14:textId="77777777" w:rsidR="00ED6164" w:rsidRDefault="00B272B4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Навыки:</w:t>
            </w:r>
          </w:p>
          <w:p w14:paraId="45E010A5" w14:textId="77777777" w:rsidR="00ED6164" w:rsidRDefault="00B272B4">
            <w:pPr>
              <w:pStyle w:val="afffff6"/>
              <w:spacing w:line="240" w:lineRule="auto"/>
              <w:rPr>
                <w:b/>
              </w:rPr>
            </w:pPr>
            <w:r>
              <w:t>применения средств индивидуальной защиты от вредных и опасных производственных факторов;</w:t>
            </w:r>
          </w:p>
        </w:tc>
      </w:tr>
      <w:tr w:rsidR="00ED6164" w14:paraId="6AC4A657" w14:textId="77777777">
        <w:trPr>
          <w:trHeight w:val="423"/>
        </w:trPr>
        <w:tc>
          <w:tcPr>
            <w:tcW w:w="26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41C7D" w14:textId="77777777" w:rsidR="00ED6164" w:rsidRDefault="00ED6164"/>
        </w:tc>
        <w:tc>
          <w:tcPr>
            <w:tcW w:w="24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5AFDE" w14:textId="77777777" w:rsidR="00ED6164" w:rsidRDefault="00ED6164"/>
        </w:tc>
        <w:tc>
          <w:tcPr>
            <w:tcW w:w="9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8A3EC" w14:textId="77777777" w:rsidR="00ED6164" w:rsidRDefault="00B272B4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Умения:</w:t>
            </w:r>
          </w:p>
          <w:p w14:paraId="31B5917E" w14:textId="77777777" w:rsidR="00ED6164" w:rsidRDefault="00B272B4">
            <w:pPr>
              <w:pStyle w:val="afffff6"/>
              <w:spacing w:line="240" w:lineRule="auto"/>
            </w:pPr>
            <w:r>
              <w:t>применять огнетушители для тушения машин и электрооборудования;</w:t>
            </w:r>
          </w:p>
          <w:p w14:paraId="1D9B52D0" w14:textId="77777777" w:rsidR="00ED6164" w:rsidRDefault="00B272B4">
            <w:pPr>
              <w:pStyle w:val="afffff6"/>
              <w:spacing w:line="240" w:lineRule="auto"/>
              <w:rPr>
                <w:b/>
              </w:rPr>
            </w:pPr>
            <w:r>
              <w:t>действовать в аварийных ситуациях согласно плану ликвидации аварий;</w:t>
            </w:r>
          </w:p>
        </w:tc>
      </w:tr>
      <w:tr w:rsidR="00ED6164" w14:paraId="30F31980" w14:textId="77777777">
        <w:trPr>
          <w:trHeight w:val="305"/>
        </w:trPr>
        <w:tc>
          <w:tcPr>
            <w:tcW w:w="26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E3AF7" w14:textId="77777777" w:rsidR="00ED6164" w:rsidRDefault="00ED6164"/>
        </w:tc>
        <w:tc>
          <w:tcPr>
            <w:tcW w:w="24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8C3AA" w14:textId="77777777" w:rsidR="00ED6164" w:rsidRDefault="00ED6164"/>
        </w:tc>
        <w:tc>
          <w:tcPr>
            <w:tcW w:w="9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7117E" w14:textId="77777777" w:rsidR="00ED6164" w:rsidRDefault="00B272B4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Знания:</w:t>
            </w:r>
          </w:p>
          <w:p w14:paraId="12870C95" w14:textId="77777777" w:rsidR="00ED6164" w:rsidRDefault="00B272B4">
            <w:pPr>
              <w:pStyle w:val="afffff6"/>
              <w:spacing w:line="240" w:lineRule="auto"/>
            </w:pPr>
            <w:r>
              <w:t>способы проветривания и осушения горных выработок;</w:t>
            </w:r>
          </w:p>
          <w:p w14:paraId="61FA62A1" w14:textId="77777777" w:rsidR="00ED6164" w:rsidRDefault="00B272B4">
            <w:pPr>
              <w:pStyle w:val="afffff6"/>
              <w:spacing w:line="240" w:lineRule="auto"/>
            </w:pPr>
            <w:r>
              <w:t>основные требования правил безопасности при ведении горных и взрывных работ в шахте;</w:t>
            </w:r>
          </w:p>
          <w:p w14:paraId="5DA6A4A9" w14:textId="77777777" w:rsidR="00ED6164" w:rsidRDefault="00B272B4">
            <w:pPr>
              <w:pStyle w:val="afffff6"/>
              <w:spacing w:line="240" w:lineRule="auto"/>
            </w:pPr>
            <w:r>
              <w:t>понятие об аварии и инциденте;</w:t>
            </w:r>
          </w:p>
          <w:p w14:paraId="5D07CFFE" w14:textId="77777777" w:rsidR="00ED6164" w:rsidRDefault="00B272B4">
            <w:pPr>
              <w:pStyle w:val="afffff6"/>
              <w:spacing w:line="240" w:lineRule="auto"/>
            </w:pPr>
            <w:r>
              <w:t>назначение и содержание плана ликвидации аварий;</w:t>
            </w:r>
          </w:p>
          <w:p w14:paraId="0FC332FF" w14:textId="77777777" w:rsidR="00ED6164" w:rsidRDefault="00B272B4">
            <w:pPr>
              <w:pStyle w:val="afffff6"/>
              <w:spacing w:line="240" w:lineRule="auto"/>
            </w:pPr>
            <w:r>
              <w:t>порядок действий в аварийных ситуациях;</w:t>
            </w:r>
          </w:p>
          <w:p w14:paraId="4E880D71" w14:textId="77777777" w:rsidR="00ED6164" w:rsidRDefault="00B272B4">
            <w:pPr>
              <w:pStyle w:val="afffff6"/>
              <w:spacing w:line="240" w:lineRule="auto"/>
            </w:pPr>
            <w:r>
              <w:t>правила технической эксплуатации электрооборудования горных машин;</w:t>
            </w:r>
          </w:p>
          <w:p w14:paraId="547899B7" w14:textId="77777777" w:rsidR="00ED6164" w:rsidRDefault="00B272B4">
            <w:pPr>
              <w:pStyle w:val="afffff6"/>
              <w:spacing w:line="240" w:lineRule="auto"/>
            </w:pPr>
            <w:r>
              <w:t>виды технической документации;</w:t>
            </w:r>
          </w:p>
          <w:p w14:paraId="31ADF060" w14:textId="77777777" w:rsidR="00ED6164" w:rsidRDefault="00B272B4">
            <w:pPr>
              <w:pStyle w:val="afffff6"/>
              <w:spacing w:line="240" w:lineRule="auto"/>
            </w:pPr>
            <w:r>
              <w:t>работы, выполняемые по наряду-допуску;</w:t>
            </w:r>
          </w:p>
          <w:p w14:paraId="78EB661E" w14:textId="77777777" w:rsidR="00ED6164" w:rsidRDefault="00B272B4">
            <w:pPr>
              <w:pStyle w:val="afffff6"/>
              <w:spacing w:line="240" w:lineRule="auto"/>
            </w:pPr>
            <w:r>
              <w:t>правила оформления наряда-допуска;</w:t>
            </w:r>
          </w:p>
          <w:p w14:paraId="79B98588" w14:textId="77777777" w:rsidR="00ED6164" w:rsidRDefault="00B272B4">
            <w:pPr>
              <w:pStyle w:val="afffff6"/>
              <w:spacing w:line="240" w:lineRule="auto"/>
            </w:pPr>
            <w:r>
              <w:t>содержание инструкции по охране труда, порядок утверждения, согласования;</w:t>
            </w:r>
          </w:p>
          <w:p w14:paraId="5D449D54" w14:textId="77777777" w:rsidR="00ED6164" w:rsidRDefault="00B272B4">
            <w:pPr>
              <w:pStyle w:val="afffff6"/>
              <w:spacing w:line="240" w:lineRule="auto"/>
            </w:pPr>
            <w:r>
              <w:t>порядок ознакомления рабочих с инструкцией по охране труда;</w:t>
            </w:r>
          </w:p>
          <w:p w14:paraId="2C548126" w14:textId="77777777" w:rsidR="00ED6164" w:rsidRDefault="00B272B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назначение и порядок применения коллективных и индивидуальных средств защиты, противопожарной и противоаварийной защиты, сигнализации и связи;</w:t>
            </w:r>
          </w:p>
          <w:p w14:paraId="40EB5C48" w14:textId="77777777" w:rsidR="00ED6164" w:rsidRDefault="00B272B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требования газового и пылевого режимов;</w:t>
            </w:r>
          </w:p>
          <w:p w14:paraId="204008F4" w14:textId="77777777" w:rsidR="00ED6164" w:rsidRDefault="00B272B4">
            <w:pPr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ребования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по электробезопасности в объеме, необходимом для 3 группы допуска к электротехническим работам;</w:t>
            </w:r>
          </w:p>
          <w:p w14:paraId="53A44777" w14:textId="77777777" w:rsidR="00ED6164" w:rsidRDefault="00B272B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безопасные и рациональные приемы выполнения работ;</w:t>
            </w:r>
          </w:p>
          <w:p w14:paraId="60567D5D" w14:textId="77777777" w:rsidR="00ED6164" w:rsidRDefault="00B272B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признаки возможных аварий в шахтах, основные положения плана ликвидации аварий, запасные выходы с участка и из шахты;</w:t>
            </w:r>
          </w:p>
          <w:p w14:paraId="71145085" w14:textId="77777777" w:rsidR="00ED6164" w:rsidRDefault="00B272B4">
            <w:pPr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санитарно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- гигиенические требования;</w:t>
            </w:r>
          </w:p>
          <w:p w14:paraId="3361E232" w14:textId="77777777" w:rsidR="00ED6164" w:rsidRDefault="00B272B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методы оказания первой помощи пострадавшим при несчастных случаях;</w:t>
            </w:r>
          </w:p>
          <w:p w14:paraId="4D2F76F3" w14:textId="77777777" w:rsidR="00ED6164" w:rsidRDefault="00B272B4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порядок и требования безопасности при передвижении по выработкам, при перевозке людей и грузов;</w:t>
            </w:r>
          </w:p>
        </w:tc>
      </w:tr>
      <w:tr w:rsidR="00ED6164" w14:paraId="56547A8E" w14:textId="77777777">
        <w:trPr>
          <w:trHeight w:val="534"/>
        </w:trPr>
        <w:tc>
          <w:tcPr>
            <w:tcW w:w="26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61971" w14:textId="77777777" w:rsidR="00ED6164" w:rsidRDefault="00B272B4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Техническое обслуживание и ремонт </w:t>
            </w:r>
            <w:r>
              <w:rPr>
                <w:rFonts w:ascii="Times New Roman" w:hAnsi="Times New Roman"/>
                <w:sz w:val="24"/>
              </w:rPr>
              <w:lastRenderedPageBreak/>
              <w:t xml:space="preserve">высоковольтного электрооборудования, электрической аппаратуры управления и защиты на предприятиях горнодобывающей отрасли </w:t>
            </w:r>
          </w:p>
        </w:tc>
        <w:tc>
          <w:tcPr>
            <w:tcW w:w="24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AAEB01" w14:textId="77777777" w:rsidR="00ED6164" w:rsidRDefault="00B272B4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 xml:space="preserve">ПК 2.1. Производить обслуживание и </w:t>
            </w:r>
            <w:r>
              <w:rPr>
                <w:rFonts w:ascii="Times New Roman" w:hAnsi="Times New Roman"/>
                <w:sz w:val="24"/>
              </w:rPr>
              <w:lastRenderedPageBreak/>
              <w:t>ремонт распределительных устройств подстанций, электрических аппаратов и силовых трансформаторов.</w:t>
            </w:r>
          </w:p>
          <w:p w14:paraId="49064F04" w14:textId="77777777" w:rsidR="00ED6164" w:rsidRDefault="00ED6164">
            <w:pPr>
              <w:jc w:val="both"/>
              <w:rPr>
                <w:rFonts w:ascii="Times New Roman" w:hAnsi="Times New Roman"/>
                <w:color w:val="FF0000"/>
                <w:sz w:val="24"/>
              </w:rPr>
            </w:pPr>
          </w:p>
          <w:p w14:paraId="12123B80" w14:textId="77777777" w:rsidR="00ED6164" w:rsidRDefault="00ED6164">
            <w:pPr>
              <w:jc w:val="both"/>
              <w:rPr>
                <w:rFonts w:ascii="Times New Roman" w:hAnsi="Times New Roman"/>
                <w:color w:val="FF0000"/>
                <w:sz w:val="24"/>
              </w:rPr>
            </w:pPr>
          </w:p>
          <w:p w14:paraId="60815851" w14:textId="77777777" w:rsidR="00ED6164" w:rsidRDefault="00ED6164">
            <w:pPr>
              <w:jc w:val="both"/>
              <w:rPr>
                <w:rFonts w:ascii="Times New Roman" w:hAnsi="Times New Roman"/>
                <w:color w:val="FF0000"/>
                <w:sz w:val="24"/>
              </w:rPr>
            </w:pPr>
          </w:p>
          <w:p w14:paraId="5D260BD1" w14:textId="77777777" w:rsidR="00ED6164" w:rsidRDefault="00ED6164">
            <w:pPr>
              <w:jc w:val="both"/>
              <w:rPr>
                <w:rFonts w:ascii="Times New Roman" w:hAnsi="Times New Roman"/>
                <w:color w:val="FF0000"/>
                <w:sz w:val="24"/>
              </w:rPr>
            </w:pPr>
          </w:p>
          <w:p w14:paraId="17A03C73" w14:textId="77777777" w:rsidR="00ED6164" w:rsidRDefault="00ED6164">
            <w:pPr>
              <w:jc w:val="both"/>
              <w:rPr>
                <w:rFonts w:ascii="Times New Roman" w:hAnsi="Times New Roman"/>
                <w:color w:val="FF0000"/>
                <w:sz w:val="24"/>
              </w:rPr>
            </w:pPr>
          </w:p>
          <w:p w14:paraId="793BD45A" w14:textId="77777777" w:rsidR="00ED6164" w:rsidRDefault="00ED6164">
            <w:pPr>
              <w:jc w:val="both"/>
              <w:rPr>
                <w:rFonts w:ascii="Times New Roman" w:hAnsi="Times New Roman"/>
                <w:color w:val="FF0000"/>
                <w:sz w:val="24"/>
              </w:rPr>
            </w:pPr>
          </w:p>
          <w:p w14:paraId="074E72F7" w14:textId="77777777" w:rsidR="00ED6164" w:rsidRDefault="00ED6164">
            <w:pPr>
              <w:jc w:val="both"/>
              <w:rPr>
                <w:rFonts w:ascii="Times New Roman" w:hAnsi="Times New Roman"/>
                <w:color w:val="FF0000"/>
                <w:sz w:val="24"/>
              </w:rPr>
            </w:pPr>
          </w:p>
          <w:p w14:paraId="679D215B" w14:textId="77777777" w:rsidR="00ED6164" w:rsidRDefault="00ED6164">
            <w:pPr>
              <w:jc w:val="both"/>
              <w:rPr>
                <w:rFonts w:ascii="Times New Roman" w:hAnsi="Times New Roman"/>
                <w:color w:val="FF0000"/>
                <w:sz w:val="24"/>
              </w:rPr>
            </w:pPr>
          </w:p>
          <w:p w14:paraId="12157FAC" w14:textId="77777777" w:rsidR="00ED6164" w:rsidRDefault="00ED6164">
            <w:pPr>
              <w:jc w:val="both"/>
              <w:rPr>
                <w:rFonts w:ascii="Times New Roman" w:hAnsi="Times New Roman"/>
                <w:color w:val="FF0000"/>
                <w:sz w:val="24"/>
              </w:rPr>
            </w:pPr>
          </w:p>
          <w:p w14:paraId="5DCF9444" w14:textId="77777777" w:rsidR="00ED6164" w:rsidRDefault="00ED6164">
            <w:pPr>
              <w:jc w:val="both"/>
              <w:rPr>
                <w:rFonts w:ascii="Times New Roman" w:hAnsi="Times New Roman"/>
                <w:color w:val="FF0000"/>
                <w:sz w:val="24"/>
              </w:rPr>
            </w:pPr>
          </w:p>
          <w:p w14:paraId="7F77EA0A" w14:textId="77777777" w:rsidR="00ED6164" w:rsidRDefault="00ED6164">
            <w:pPr>
              <w:jc w:val="both"/>
              <w:rPr>
                <w:rFonts w:ascii="Times New Roman" w:hAnsi="Times New Roman"/>
                <w:color w:val="FF0000"/>
                <w:sz w:val="24"/>
              </w:rPr>
            </w:pPr>
          </w:p>
        </w:tc>
        <w:tc>
          <w:tcPr>
            <w:tcW w:w="9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A6CB5" w14:textId="77777777" w:rsidR="00ED6164" w:rsidRDefault="00B272B4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lastRenderedPageBreak/>
              <w:t>Навыки:</w:t>
            </w:r>
          </w:p>
          <w:p w14:paraId="460924F5" w14:textId="77777777" w:rsidR="00ED6164" w:rsidRDefault="00B272B4">
            <w:pPr>
              <w:pStyle w:val="afffff6"/>
              <w:spacing w:line="240" w:lineRule="auto"/>
            </w:pPr>
            <w:r>
              <w:t xml:space="preserve">контроля за показаниями приборов автоматизированного контроля рабочего режима </w:t>
            </w:r>
            <w:r>
              <w:lastRenderedPageBreak/>
              <w:t>насосных и вентиляторных установок, конвейеров;</w:t>
            </w:r>
          </w:p>
          <w:p w14:paraId="67DBB699" w14:textId="77777777" w:rsidR="00ED6164" w:rsidRDefault="00B272B4">
            <w:pPr>
              <w:pStyle w:val="afffff6"/>
              <w:spacing w:line="240" w:lineRule="auto"/>
            </w:pPr>
            <w:r>
              <w:t>участия в проведении ревизии распределительных устройств;</w:t>
            </w:r>
          </w:p>
          <w:p w14:paraId="72F9057D" w14:textId="77777777" w:rsidR="00ED6164" w:rsidRDefault="00B272B4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проверки состояния технологических и резервных защит, датчиков, электромагнитов храповых остановов, работы концевых выключателей, электроблокировки конвейерной установки;</w:t>
            </w:r>
          </w:p>
        </w:tc>
      </w:tr>
      <w:tr w:rsidR="00ED6164" w14:paraId="6699F09A" w14:textId="77777777">
        <w:trPr>
          <w:trHeight w:val="542"/>
        </w:trPr>
        <w:tc>
          <w:tcPr>
            <w:tcW w:w="26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E7407" w14:textId="77777777" w:rsidR="00ED6164" w:rsidRDefault="00ED6164"/>
        </w:tc>
        <w:tc>
          <w:tcPr>
            <w:tcW w:w="24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5ED3C" w14:textId="77777777" w:rsidR="00ED6164" w:rsidRDefault="00ED6164"/>
        </w:tc>
        <w:tc>
          <w:tcPr>
            <w:tcW w:w="9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AF596" w14:textId="77777777" w:rsidR="00ED6164" w:rsidRDefault="00B272B4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Умения:</w:t>
            </w:r>
          </w:p>
          <w:p w14:paraId="033C3D5C" w14:textId="77777777" w:rsidR="00ED6164" w:rsidRDefault="00B272B4">
            <w:pPr>
              <w:pStyle w:val="afffff6"/>
              <w:spacing w:line="240" w:lineRule="auto"/>
            </w:pPr>
            <w:r>
              <w:t>снимать показания контрольно-измерительных приборов;</w:t>
            </w:r>
          </w:p>
          <w:p w14:paraId="390A98F0" w14:textId="77777777" w:rsidR="00ED6164" w:rsidRDefault="00B272B4">
            <w:pPr>
              <w:pStyle w:val="afffff6"/>
              <w:spacing w:line="240" w:lineRule="auto"/>
              <w:rPr>
                <w:b/>
              </w:rPr>
            </w:pPr>
            <w:r>
              <w:t>контролировать процесс работы электротехнического оборудования и автоматизированных устройств в соответствии с заданным режимом работы;</w:t>
            </w:r>
          </w:p>
        </w:tc>
      </w:tr>
      <w:tr w:rsidR="00ED6164" w14:paraId="75DD3BC8" w14:textId="77777777">
        <w:trPr>
          <w:trHeight w:val="481"/>
        </w:trPr>
        <w:tc>
          <w:tcPr>
            <w:tcW w:w="26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02461" w14:textId="77777777" w:rsidR="00ED6164" w:rsidRDefault="00ED6164"/>
        </w:tc>
        <w:tc>
          <w:tcPr>
            <w:tcW w:w="24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06E50" w14:textId="77777777" w:rsidR="00ED6164" w:rsidRDefault="00ED6164"/>
        </w:tc>
        <w:tc>
          <w:tcPr>
            <w:tcW w:w="9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4BB11" w14:textId="77777777" w:rsidR="00ED6164" w:rsidRDefault="00B272B4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Знания:</w:t>
            </w:r>
          </w:p>
          <w:p w14:paraId="2DC96A5F" w14:textId="77777777" w:rsidR="00ED6164" w:rsidRDefault="00B272B4">
            <w:pPr>
              <w:pStyle w:val="afffff6"/>
              <w:spacing w:line="240" w:lineRule="auto"/>
            </w:pPr>
            <w:r>
              <w:t>возможные неполадки обслуживаемого оборудования, способы их диагностирования и устранения;</w:t>
            </w:r>
          </w:p>
          <w:p w14:paraId="23028745" w14:textId="77777777" w:rsidR="00ED6164" w:rsidRDefault="00B272B4">
            <w:pPr>
              <w:pStyle w:val="afffff6"/>
              <w:spacing w:line="240" w:lineRule="auto"/>
            </w:pPr>
            <w:r>
              <w:t>принцип электроснабжения горных машин и механизмов в подземных горных выработках;</w:t>
            </w:r>
          </w:p>
          <w:p w14:paraId="330C23DB" w14:textId="77777777" w:rsidR="00ED6164" w:rsidRDefault="00B272B4">
            <w:pPr>
              <w:pStyle w:val="afffff6"/>
              <w:spacing w:line="240" w:lineRule="auto"/>
            </w:pPr>
            <w:r>
              <w:t>конструкцию, принцип работы и назначение распределительных устройств подстанций типа КРУВ, КРУН, ЯВ, троллейных и низковольтных кабельных сетей;</w:t>
            </w:r>
          </w:p>
          <w:p w14:paraId="73C84E77" w14:textId="77777777" w:rsidR="00ED6164" w:rsidRDefault="00B272B4">
            <w:pPr>
              <w:pStyle w:val="afffff6"/>
              <w:spacing w:line="240" w:lineRule="auto"/>
            </w:pPr>
            <w:r>
              <w:t>назначение и устройство местного заземления электроаппаратов и установок;</w:t>
            </w:r>
          </w:p>
          <w:p w14:paraId="66771720" w14:textId="77777777" w:rsidR="00ED6164" w:rsidRDefault="00B272B4">
            <w:pPr>
              <w:pStyle w:val="afffff6"/>
              <w:spacing w:line="240" w:lineRule="auto"/>
            </w:pPr>
            <w:r>
              <w:t>устройство и назначение средств сигнализации и освещения, аппаратуры участковой пылегазовой защиты и температуры воздуха, высокочастотных установок связи и аварийного оповещения;</w:t>
            </w:r>
          </w:p>
          <w:p w14:paraId="01BF160C" w14:textId="77777777" w:rsidR="00ED6164" w:rsidRDefault="00B272B4">
            <w:pPr>
              <w:pStyle w:val="afffff6"/>
              <w:spacing w:line="240" w:lineRule="auto"/>
            </w:pPr>
            <w:r>
              <w:t>распределительных, абонентских кабельных и телефонных сетей, проходных муфт, телефонных аппаратов;</w:t>
            </w:r>
          </w:p>
          <w:p w14:paraId="1ABD81A9" w14:textId="77777777" w:rsidR="00ED6164" w:rsidRDefault="00B272B4">
            <w:pPr>
              <w:pStyle w:val="afffff6"/>
              <w:spacing w:line="240" w:lineRule="auto"/>
            </w:pPr>
            <w:r>
              <w:t xml:space="preserve">устройство и назначение контрольно-измерительных приборов и инструментов; </w:t>
            </w:r>
          </w:p>
          <w:p w14:paraId="7323E5D1" w14:textId="77777777" w:rsidR="00ED6164" w:rsidRDefault="00B272B4">
            <w:pPr>
              <w:pStyle w:val="afffff6"/>
              <w:spacing w:line="240" w:lineRule="auto"/>
            </w:pPr>
            <w:r>
              <w:t>устройство низковольтных и высоковольтных электроустановок;</w:t>
            </w:r>
          </w:p>
          <w:p w14:paraId="43348753" w14:textId="77777777" w:rsidR="00ED6164" w:rsidRDefault="00B272B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коммуникацию электроподстанций и распределительных устройств;</w:t>
            </w:r>
          </w:p>
          <w:p w14:paraId="5138537E" w14:textId="77777777" w:rsidR="00ED6164" w:rsidRDefault="00B272B4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классификацию аппаратуры управления и защиты;</w:t>
            </w:r>
          </w:p>
          <w:p w14:paraId="78E7E887" w14:textId="77777777" w:rsidR="00ED6164" w:rsidRDefault="00B272B4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контактную систему коммутационных аппаратов;</w:t>
            </w:r>
          </w:p>
          <w:p w14:paraId="73D0887D" w14:textId="77777777" w:rsidR="00ED6164" w:rsidRDefault="00B272B4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виды защит в рудничной аппаратуре управления;</w:t>
            </w:r>
          </w:p>
          <w:p w14:paraId="22111095" w14:textId="77777777" w:rsidR="00ED6164" w:rsidRDefault="00B272B4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аппараты управления машинами и механизмами;</w:t>
            </w:r>
          </w:p>
          <w:p w14:paraId="03B5F0A2" w14:textId="77777777" w:rsidR="00ED6164" w:rsidRDefault="00B272B4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электрическую аппаратуру подстанций.</w:t>
            </w:r>
          </w:p>
        </w:tc>
      </w:tr>
      <w:tr w:rsidR="00ED6164" w14:paraId="1E2466C9" w14:textId="77777777">
        <w:trPr>
          <w:trHeight w:val="481"/>
        </w:trPr>
        <w:tc>
          <w:tcPr>
            <w:tcW w:w="26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B6C0E" w14:textId="77777777" w:rsidR="00ED6164" w:rsidRDefault="00ED6164"/>
        </w:tc>
        <w:tc>
          <w:tcPr>
            <w:tcW w:w="24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7D2D6D" w14:textId="77777777" w:rsidR="00ED6164" w:rsidRDefault="00B272B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ПК 2.2. Производить обслуживание контрольно-измерительных приборов в системах </w:t>
            </w:r>
            <w:r>
              <w:rPr>
                <w:rFonts w:ascii="Times New Roman" w:hAnsi="Times New Roman"/>
                <w:sz w:val="24"/>
              </w:rPr>
              <w:lastRenderedPageBreak/>
              <w:t>технологического оборудования и механизмов.</w:t>
            </w:r>
          </w:p>
          <w:p w14:paraId="40448E5B" w14:textId="77777777" w:rsidR="00ED6164" w:rsidRDefault="00ED6164">
            <w:pPr>
              <w:jc w:val="both"/>
              <w:rPr>
                <w:rFonts w:ascii="Times New Roman" w:hAnsi="Times New Roman"/>
                <w:color w:val="FF0000"/>
                <w:sz w:val="24"/>
              </w:rPr>
            </w:pPr>
          </w:p>
        </w:tc>
        <w:tc>
          <w:tcPr>
            <w:tcW w:w="9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61825" w14:textId="77777777" w:rsidR="00ED6164" w:rsidRDefault="00B272B4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lastRenderedPageBreak/>
              <w:t>Навыки:</w:t>
            </w:r>
          </w:p>
          <w:p w14:paraId="67A90A2C" w14:textId="77777777" w:rsidR="00ED6164" w:rsidRDefault="00B272B4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осуществления проверки перед началом работы по наряду или распоряжению наличия, комплектности необходимых средств защиты, приспособлений, ограждающих устройств, инструмента, приборов контроля и безопасности;</w:t>
            </w:r>
          </w:p>
          <w:p w14:paraId="5AF825CE" w14:textId="77777777" w:rsidR="00ED6164" w:rsidRDefault="00B272B4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выполнение такелажных работ при помощи простых средств механизации;</w:t>
            </w:r>
          </w:p>
          <w:p w14:paraId="7CCF3848" w14:textId="77777777" w:rsidR="00ED6164" w:rsidRDefault="00B272B4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выполнения в соответствии с нарядом или распоряжением разборки, ремонта и сборки силового оборудования распределительных устройств;</w:t>
            </w:r>
          </w:p>
          <w:p w14:paraId="34AF2A4D" w14:textId="77777777" w:rsidR="00ED6164" w:rsidRDefault="00B272B4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выполнения разборки, ремонта и сборки и испытание на герметичность вводов силовых, измерительных трансформаторов и выключателей;</w:t>
            </w:r>
          </w:p>
          <w:p w14:paraId="3EF6A776" w14:textId="77777777" w:rsidR="00ED6164" w:rsidRDefault="00B272B4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выполнение разборки, ремонта и сборки силового оборудования распределительных устройств до 35 кВ в качестве члена бригады;</w:t>
            </w:r>
          </w:p>
          <w:p w14:paraId="17832B64" w14:textId="77777777" w:rsidR="00ED6164" w:rsidRDefault="00B272B4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участия в проведении высоковольтных испытаний в качестве члена бригады</w:t>
            </w:r>
          </w:p>
        </w:tc>
      </w:tr>
      <w:tr w:rsidR="00ED6164" w14:paraId="23D817F4" w14:textId="77777777">
        <w:trPr>
          <w:trHeight w:val="481"/>
        </w:trPr>
        <w:tc>
          <w:tcPr>
            <w:tcW w:w="26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7DD1F" w14:textId="77777777" w:rsidR="00ED6164" w:rsidRDefault="00ED6164"/>
        </w:tc>
        <w:tc>
          <w:tcPr>
            <w:tcW w:w="24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ADFA0" w14:textId="77777777" w:rsidR="00ED6164" w:rsidRDefault="00ED6164"/>
        </w:tc>
        <w:tc>
          <w:tcPr>
            <w:tcW w:w="9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1F696" w14:textId="77777777" w:rsidR="00ED6164" w:rsidRDefault="00B272B4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Умения:</w:t>
            </w:r>
          </w:p>
          <w:p w14:paraId="317D9CE7" w14:textId="77777777" w:rsidR="00ED6164" w:rsidRDefault="00B272B4">
            <w:pPr>
              <w:pStyle w:val="afffff6"/>
              <w:spacing w:line="240" w:lineRule="auto"/>
            </w:pPr>
            <w:r>
              <w:t>проводить техническое обслуживание и ремонт распределительных шкафов и коробок, проходных муфт, телефонных аппаратов, троллейных и низковольтных кабельных сетей;</w:t>
            </w:r>
          </w:p>
          <w:p w14:paraId="3AF91D8A" w14:textId="77777777" w:rsidR="00ED6164" w:rsidRDefault="00B272B4">
            <w:pPr>
              <w:pStyle w:val="afffff6"/>
              <w:spacing w:line="240" w:lineRule="auto"/>
            </w:pPr>
            <w:r>
              <w:t>проводить техническое обслуживание местных заземлений электроаппаратов и установок;</w:t>
            </w:r>
          </w:p>
          <w:p w14:paraId="01EF05E3" w14:textId="77777777" w:rsidR="00ED6164" w:rsidRDefault="00B272B4">
            <w:pPr>
              <w:pStyle w:val="afffff6"/>
              <w:spacing w:line="240" w:lineRule="auto"/>
            </w:pPr>
            <w:r>
              <w:t>производить проверку времени срабатывания аппаратов защиты при утечке тока на землю;</w:t>
            </w:r>
          </w:p>
          <w:p w14:paraId="49C18545" w14:textId="77777777" w:rsidR="00ED6164" w:rsidRDefault="00B272B4">
            <w:pPr>
              <w:pStyle w:val="afffff6"/>
              <w:spacing w:line="240" w:lineRule="auto"/>
            </w:pPr>
            <w:r>
              <w:t>производить проверку и настройку величины установки максимальной токовой защиты фидерных автоматов и пускателей;</w:t>
            </w:r>
          </w:p>
          <w:p w14:paraId="20227D90" w14:textId="77777777" w:rsidR="00ED6164" w:rsidRDefault="00B272B4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работать со специальными диагностическими приборами и оборудованием в рамках выполняемой трудовой функции;</w:t>
            </w:r>
          </w:p>
          <w:p w14:paraId="6637D174" w14:textId="77777777" w:rsidR="00ED6164" w:rsidRDefault="00B272B4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читать простые эскизы и схемы на несложные детали и узлы;</w:t>
            </w:r>
          </w:p>
          <w:p w14:paraId="066B4EAC" w14:textId="77777777" w:rsidR="00ED6164" w:rsidRDefault="00B272B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производить разборку, сборку пускорегулирующей аппаратуры (с заменой или восстановлением, подгонкой деталей) опробование и сдачу в эксплуатацию;</w:t>
            </w:r>
          </w:p>
          <w:p w14:paraId="5DB5D5CE" w14:textId="77777777" w:rsidR="00ED6164" w:rsidRDefault="00ED6164">
            <w:pPr>
              <w:rPr>
                <w:rFonts w:ascii="Times New Roman" w:hAnsi="Times New Roman"/>
                <w:b/>
                <w:sz w:val="24"/>
              </w:rPr>
            </w:pPr>
          </w:p>
        </w:tc>
      </w:tr>
      <w:tr w:rsidR="00ED6164" w14:paraId="1947DF58" w14:textId="77777777">
        <w:trPr>
          <w:trHeight w:val="481"/>
        </w:trPr>
        <w:tc>
          <w:tcPr>
            <w:tcW w:w="26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BB67F" w14:textId="77777777" w:rsidR="00ED6164" w:rsidRDefault="00ED6164"/>
        </w:tc>
        <w:tc>
          <w:tcPr>
            <w:tcW w:w="24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4EB39" w14:textId="77777777" w:rsidR="00ED6164" w:rsidRDefault="00ED6164"/>
        </w:tc>
        <w:tc>
          <w:tcPr>
            <w:tcW w:w="9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0AF50" w14:textId="77777777" w:rsidR="00ED6164" w:rsidRDefault="00B272B4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Знания:</w:t>
            </w:r>
          </w:p>
          <w:p w14:paraId="01C28674" w14:textId="77777777" w:rsidR="00ED6164" w:rsidRDefault="00B272B4">
            <w:pPr>
              <w:pStyle w:val="afffff6"/>
              <w:spacing w:line="240" w:lineRule="auto"/>
            </w:pPr>
            <w:r>
              <w:t>порядок проведения технического обслуживания и ремонта распределительных шкафов и коробок, проходных муфт, телефонных аппаратов, троллейных и низковольтных кабельных сетей;</w:t>
            </w:r>
          </w:p>
          <w:p w14:paraId="1EACC352" w14:textId="77777777" w:rsidR="00ED6164" w:rsidRDefault="00B272B4">
            <w:pPr>
              <w:pStyle w:val="afffff6"/>
              <w:spacing w:line="240" w:lineRule="auto"/>
            </w:pPr>
            <w:r>
              <w:t>порядок технического обслуживания местных заземлений электроаппаратов и установок;</w:t>
            </w:r>
          </w:p>
          <w:p w14:paraId="64CDD697" w14:textId="77777777" w:rsidR="00ED6164" w:rsidRDefault="00B272B4">
            <w:pPr>
              <w:pStyle w:val="afffff6"/>
              <w:spacing w:line="240" w:lineRule="auto"/>
            </w:pPr>
            <w:r>
              <w:t>правила проведения проверки времени срабатывания аппаратов защиты при утечке тока на землю;</w:t>
            </w:r>
          </w:p>
          <w:p w14:paraId="47AE395E" w14:textId="77777777" w:rsidR="00ED6164" w:rsidRDefault="00B272B4">
            <w:pPr>
              <w:pStyle w:val="afffff6"/>
              <w:spacing w:line="240" w:lineRule="auto"/>
            </w:pPr>
            <w:r>
              <w:t>правила проведения проверки и настройки величины установки максимальной токовой защиты фидерных автоматов и пускателей;</w:t>
            </w:r>
          </w:p>
          <w:p w14:paraId="01DBB52D" w14:textId="77777777" w:rsidR="00ED6164" w:rsidRDefault="00B272B4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правила и порядок работы со специальными диагностическими приборами и оборудованием в рамках выполняемой трудовой функции;</w:t>
            </w:r>
          </w:p>
          <w:p w14:paraId="64C233A5" w14:textId="77777777" w:rsidR="00ED6164" w:rsidRDefault="00B272B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алгоритм разборки, сборки пускорегулирующей аппаратуры (с заменой или восстановлением, подгонкой деталей) опробования и сдачи в эксплуатацию;</w:t>
            </w:r>
          </w:p>
          <w:p w14:paraId="094438E8" w14:textId="77777777" w:rsidR="00ED6164" w:rsidRDefault="00B272B4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возможные причины и признаки неисправностей в работе установок, аппаратов, приборов автоматики, телемеханики, радиоэлектроники и другого оборудования;</w:t>
            </w:r>
          </w:p>
        </w:tc>
      </w:tr>
      <w:tr w:rsidR="00ED6164" w14:paraId="3AA28A0A" w14:textId="77777777">
        <w:trPr>
          <w:trHeight w:val="481"/>
        </w:trPr>
        <w:tc>
          <w:tcPr>
            <w:tcW w:w="26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FFC3F" w14:textId="77777777" w:rsidR="00ED6164" w:rsidRDefault="00ED6164"/>
        </w:tc>
        <w:tc>
          <w:tcPr>
            <w:tcW w:w="24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8CEF74" w14:textId="77777777" w:rsidR="00ED6164" w:rsidRDefault="00B272B4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2.3. Производить обслуживание средств связи и аппаратуры аварийного оповещения в горных выработках и на поверхности, охранной и пожарной сигнализации и систем видеонаблюдения.</w:t>
            </w:r>
          </w:p>
        </w:tc>
        <w:tc>
          <w:tcPr>
            <w:tcW w:w="9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CB04A3" w14:textId="77777777" w:rsidR="00ED6164" w:rsidRDefault="00B272B4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Навыки:</w:t>
            </w:r>
          </w:p>
          <w:p w14:paraId="147DD6B5" w14:textId="77777777" w:rsidR="00ED6164" w:rsidRDefault="00B272B4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применения средств индивидуальной защиты при технической эксплуатации и обслуживании низковольтных и высоковольтных электроустановок;</w:t>
            </w:r>
          </w:p>
        </w:tc>
      </w:tr>
      <w:tr w:rsidR="00ED6164" w14:paraId="3EB673A1" w14:textId="77777777">
        <w:trPr>
          <w:trHeight w:val="481"/>
        </w:trPr>
        <w:tc>
          <w:tcPr>
            <w:tcW w:w="26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966286" w14:textId="77777777" w:rsidR="00ED6164" w:rsidRDefault="00ED6164"/>
        </w:tc>
        <w:tc>
          <w:tcPr>
            <w:tcW w:w="24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E6DB3" w14:textId="77777777" w:rsidR="00ED6164" w:rsidRDefault="00ED6164"/>
        </w:tc>
        <w:tc>
          <w:tcPr>
            <w:tcW w:w="9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3164A" w14:textId="77777777" w:rsidR="00ED6164" w:rsidRDefault="00B272B4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Умения:</w:t>
            </w:r>
          </w:p>
          <w:p w14:paraId="380AD971" w14:textId="77777777" w:rsidR="00ED6164" w:rsidRDefault="00B272B4">
            <w:pPr>
              <w:pStyle w:val="afffff6"/>
              <w:spacing w:line="240" w:lineRule="auto"/>
            </w:pPr>
            <w:r>
              <w:t>пользоваться электрозащитными средствами, средствами пожаротушения;</w:t>
            </w:r>
          </w:p>
          <w:p w14:paraId="1344A59C" w14:textId="77777777" w:rsidR="00ED6164" w:rsidRDefault="00B272B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применять по назначению, с соблюдением правил эксплуатации, контрольно-измерительные приборы;</w:t>
            </w:r>
          </w:p>
          <w:p w14:paraId="4B92182E" w14:textId="77777777" w:rsidR="00ED6164" w:rsidRDefault="00B272B4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оценивать обстановку и действовать в соответствии с правилами в чрезвычайных ситуациях</w:t>
            </w:r>
          </w:p>
        </w:tc>
      </w:tr>
      <w:tr w:rsidR="00ED6164" w14:paraId="7307D4F4" w14:textId="77777777">
        <w:trPr>
          <w:trHeight w:val="481"/>
        </w:trPr>
        <w:tc>
          <w:tcPr>
            <w:tcW w:w="26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EB5EF" w14:textId="77777777" w:rsidR="00ED6164" w:rsidRDefault="00ED6164"/>
        </w:tc>
        <w:tc>
          <w:tcPr>
            <w:tcW w:w="24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698D9" w14:textId="77777777" w:rsidR="00ED6164" w:rsidRDefault="00ED6164"/>
        </w:tc>
        <w:tc>
          <w:tcPr>
            <w:tcW w:w="9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27C98" w14:textId="77777777" w:rsidR="00ED6164" w:rsidRDefault="00B272B4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Знания:</w:t>
            </w:r>
          </w:p>
          <w:p w14:paraId="0AA2C32A" w14:textId="77777777" w:rsidR="00ED6164" w:rsidRDefault="00B272B4">
            <w:pPr>
              <w:pStyle w:val="afffff6"/>
              <w:spacing w:line="240" w:lineRule="auto"/>
            </w:pPr>
            <w:r>
              <w:t>организацию централизованного контроля пылегазового режима в шахте;</w:t>
            </w:r>
          </w:p>
          <w:p w14:paraId="2125E41F" w14:textId="77777777" w:rsidR="00ED6164" w:rsidRDefault="00B272B4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правила безопасного использования контрольно-измерительными приборами и инструментами</w:t>
            </w:r>
          </w:p>
          <w:p w14:paraId="45AD4623" w14:textId="77777777" w:rsidR="00ED6164" w:rsidRDefault="00B272B4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правила включения и выключения тока высокого напряжения;</w:t>
            </w:r>
          </w:p>
          <w:p w14:paraId="2368947E" w14:textId="77777777" w:rsidR="00ED6164" w:rsidRDefault="00B272B4">
            <w:pPr>
              <w:pStyle w:val="afffff6"/>
              <w:spacing w:line="240" w:lineRule="auto"/>
            </w:pPr>
            <w:r>
              <w:t>порядок организации безопасного ведения работ в электроустановках;</w:t>
            </w:r>
          </w:p>
          <w:p w14:paraId="7E156F33" w14:textId="77777777" w:rsidR="00ED6164" w:rsidRDefault="00B272B4">
            <w:pPr>
              <w:pStyle w:val="afffff6"/>
              <w:spacing w:line="240" w:lineRule="auto"/>
            </w:pPr>
            <w:r>
              <w:t>правила измерения и испытания изоляции, емкости и электрического сопротивления кабелей;</w:t>
            </w:r>
          </w:p>
          <w:p w14:paraId="1757F808" w14:textId="77777777" w:rsidR="00ED6164" w:rsidRDefault="00B272B4">
            <w:pPr>
              <w:pStyle w:val="afffff6"/>
              <w:spacing w:line="240" w:lineRule="auto"/>
            </w:pPr>
            <w:r>
              <w:t>требования правил технической эксплуатации электроустановок;</w:t>
            </w:r>
          </w:p>
          <w:p w14:paraId="24D3122A" w14:textId="77777777" w:rsidR="00ED6164" w:rsidRDefault="00B272B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правил устройства электроустановок в необходимом объёме;</w:t>
            </w:r>
          </w:p>
          <w:p w14:paraId="506CA521" w14:textId="77777777" w:rsidR="00ED6164" w:rsidRDefault="00B272B4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план ликвидации аварий на участке</w:t>
            </w:r>
          </w:p>
        </w:tc>
      </w:tr>
      <w:tr w:rsidR="00ED6164" w14:paraId="7B969958" w14:textId="77777777">
        <w:trPr>
          <w:trHeight w:val="481"/>
        </w:trPr>
        <w:tc>
          <w:tcPr>
            <w:tcW w:w="26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1790C" w14:textId="77777777" w:rsidR="00ED6164" w:rsidRDefault="00B272B4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Монтаж и наладка электрооборудования, электрической аппаратуры управления и защиты </w:t>
            </w:r>
          </w:p>
          <w:p w14:paraId="180D8420" w14:textId="77777777" w:rsidR="00ED6164" w:rsidRDefault="00B272B4">
            <w:pPr>
              <w:jc w:val="both"/>
              <w:rPr>
                <w:rFonts w:ascii="Times New Roman" w:hAnsi="Times New Roman"/>
                <w:color w:val="FF0000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 предприятиях горнодобывающей отрасли</w:t>
            </w:r>
          </w:p>
        </w:tc>
        <w:tc>
          <w:tcPr>
            <w:tcW w:w="24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26D08" w14:textId="77777777" w:rsidR="00ED6164" w:rsidRDefault="00B272B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3.1. Выполнять монтаж, демонтаж, наладку и сдачу в эксплуатацию электрооборудования горных машин и механизмов.</w:t>
            </w:r>
          </w:p>
          <w:p w14:paraId="616DA897" w14:textId="77777777" w:rsidR="00ED6164" w:rsidRDefault="00ED6164">
            <w:pPr>
              <w:jc w:val="both"/>
              <w:rPr>
                <w:rFonts w:ascii="Times New Roman" w:hAnsi="Times New Roman"/>
                <w:color w:val="FF0000"/>
                <w:sz w:val="24"/>
              </w:rPr>
            </w:pPr>
          </w:p>
        </w:tc>
        <w:tc>
          <w:tcPr>
            <w:tcW w:w="9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99D25" w14:textId="77777777" w:rsidR="00ED6164" w:rsidRDefault="00B272B4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Навыки:</w:t>
            </w:r>
          </w:p>
          <w:p w14:paraId="0B3E6AB0" w14:textId="77777777" w:rsidR="00ED6164" w:rsidRDefault="00B272B4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проведения ревизии электрооборудования перед монтажом;</w:t>
            </w:r>
          </w:p>
          <w:p w14:paraId="748F9808" w14:textId="77777777" w:rsidR="00ED6164" w:rsidRDefault="00B272B4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участия в монтаже и демонтаже машин, механизмов, оборудования: насосных установок, вентиляторных установок, конвейеров;</w:t>
            </w:r>
          </w:p>
          <w:p w14:paraId="43C870A7" w14:textId="77777777" w:rsidR="00ED6164" w:rsidRDefault="00B272B4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участия в монтаже и демонтаже электродвигателей, генераторов, тормозных электромагнитов горных машин, пускорегулирующей аппаратуры насосных и вентиляторных установок, системы управления, сигнализации и защиты конвейеров, телефонных автоматических станций;</w:t>
            </w:r>
          </w:p>
        </w:tc>
      </w:tr>
      <w:tr w:rsidR="00ED6164" w14:paraId="6D9857A8" w14:textId="77777777">
        <w:trPr>
          <w:trHeight w:val="481"/>
        </w:trPr>
        <w:tc>
          <w:tcPr>
            <w:tcW w:w="26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5CDA3" w14:textId="77777777" w:rsidR="00ED6164" w:rsidRDefault="00ED6164"/>
        </w:tc>
        <w:tc>
          <w:tcPr>
            <w:tcW w:w="24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2ECC0B" w14:textId="77777777" w:rsidR="00ED6164" w:rsidRDefault="00ED6164"/>
        </w:tc>
        <w:tc>
          <w:tcPr>
            <w:tcW w:w="9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69611" w14:textId="77777777" w:rsidR="00ED6164" w:rsidRDefault="00B272B4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Умения:</w:t>
            </w:r>
          </w:p>
          <w:p w14:paraId="29C7DC60" w14:textId="77777777" w:rsidR="00ED6164" w:rsidRDefault="00B272B4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подбирать ручной электрифицированный инструмент для выполнения разметки и сверления отверстий, в целях прокладки кабелей и установки электрооборудования;</w:t>
            </w:r>
          </w:p>
          <w:p w14:paraId="735E0C50" w14:textId="77777777" w:rsidR="00ED6164" w:rsidRDefault="00B272B4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производить монтаж, демонтаж и передвижку машин и механизмов; </w:t>
            </w:r>
          </w:p>
          <w:p w14:paraId="7A0B572A" w14:textId="77777777" w:rsidR="00ED6164" w:rsidRDefault="00B272B4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вести монтаж машин и механизмов согласно схемам монтажа; </w:t>
            </w:r>
          </w:p>
          <w:p w14:paraId="201BDB13" w14:textId="77777777" w:rsidR="00ED6164" w:rsidRDefault="00B272B4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монтировать и демонтировать электродвигатели, генераторы, тормозные электромагниты горных машин и механизмов; </w:t>
            </w:r>
          </w:p>
          <w:p w14:paraId="67B02245" w14:textId="77777777" w:rsidR="00ED6164" w:rsidRDefault="00B272B4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 xml:space="preserve">монтировать и сдавать в эксплуатацию распределительные шкафы и коробки, проходные муфты, телефонные аппараты, троллейные и низковольтные кабельные сети; </w:t>
            </w:r>
          </w:p>
          <w:p w14:paraId="6B1F9E03" w14:textId="77777777" w:rsidR="00ED6164" w:rsidRDefault="00B272B4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устанавливать </w:t>
            </w:r>
            <w:proofErr w:type="spellStart"/>
            <w:r>
              <w:rPr>
                <w:rFonts w:ascii="Times New Roman" w:hAnsi="Times New Roman"/>
                <w:sz w:val="24"/>
              </w:rPr>
              <w:t>кабеленесущие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системы в соответствии с требованиями технической документации</w:t>
            </w:r>
          </w:p>
          <w:p w14:paraId="36FDB6FA" w14:textId="77777777" w:rsidR="00ED6164" w:rsidRDefault="00B272B4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производить монтаж местных заземлений электроаппаратов и установок; </w:t>
            </w:r>
          </w:p>
          <w:p w14:paraId="3E615F39" w14:textId="77777777" w:rsidR="00ED6164" w:rsidRDefault="00B272B4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производить монтаж, демонтаж, опробование и сдачу в эксплуатацию пускорегулирующей аппаратуры;</w:t>
            </w:r>
          </w:p>
          <w:p w14:paraId="388EF5B5" w14:textId="77777777" w:rsidR="00ED6164" w:rsidRDefault="00B272B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выполнять монтаж и демонтаж аккумуляторных установок;</w:t>
            </w:r>
          </w:p>
          <w:p w14:paraId="5F74FF16" w14:textId="77777777" w:rsidR="00ED6164" w:rsidRDefault="00B272B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читать монтажные чертежи, схемы, таблицы соединений, спецификации монтируемого электрооборудования;</w:t>
            </w:r>
          </w:p>
          <w:p w14:paraId="266AE322" w14:textId="77777777" w:rsidR="00ED6164" w:rsidRDefault="00B272B4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применять прикладные компьютерные программы для просмотра нормативно-технической документации по монтажу электрооборудования</w:t>
            </w:r>
          </w:p>
        </w:tc>
      </w:tr>
      <w:tr w:rsidR="00ED6164" w14:paraId="7DD05FB6" w14:textId="77777777">
        <w:trPr>
          <w:trHeight w:val="964"/>
        </w:trPr>
        <w:tc>
          <w:tcPr>
            <w:tcW w:w="26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7ACBD" w14:textId="77777777" w:rsidR="00ED6164" w:rsidRDefault="00ED6164"/>
        </w:tc>
        <w:tc>
          <w:tcPr>
            <w:tcW w:w="24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A86EF" w14:textId="77777777" w:rsidR="00ED6164" w:rsidRDefault="00ED6164"/>
        </w:tc>
        <w:tc>
          <w:tcPr>
            <w:tcW w:w="9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7421D" w14:textId="77777777" w:rsidR="00ED6164" w:rsidRDefault="00B272B4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Знания:</w:t>
            </w:r>
          </w:p>
          <w:p w14:paraId="33B00A5C" w14:textId="77777777" w:rsidR="00ED6164" w:rsidRDefault="00B272B4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требования, предъявляемые к монтажу, наладке, испытанию и приемке обслуживаемых машин, механизмов, устройств и электрооборудования при вводе в эксплуатацию; </w:t>
            </w:r>
          </w:p>
          <w:p w14:paraId="038A2B44" w14:textId="77777777" w:rsidR="00ED6164" w:rsidRDefault="00B272B4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схемы соединений статорных и роторных обмоток электродвигателей; </w:t>
            </w:r>
          </w:p>
          <w:p w14:paraId="66AA79E3" w14:textId="77777777" w:rsidR="00ED6164" w:rsidRDefault="00B272B4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схему подключения обслуживаемого оборудования и систему электроснабжения; </w:t>
            </w:r>
          </w:p>
          <w:p w14:paraId="3512DD6C" w14:textId="77777777" w:rsidR="00ED6164" w:rsidRDefault="00B272B4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содержание схем монтажа оборудования;</w:t>
            </w:r>
          </w:p>
          <w:p w14:paraId="2FC5378D" w14:textId="77777777" w:rsidR="00ED6164" w:rsidRDefault="00B272B4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порядок монтажа и подключения силовых электроаппаратов; </w:t>
            </w:r>
          </w:p>
          <w:p w14:paraId="3BF0E25B" w14:textId="77777777" w:rsidR="00ED6164" w:rsidRDefault="00B272B4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правила составления электромонтажных схем; </w:t>
            </w:r>
          </w:p>
          <w:p w14:paraId="23289780" w14:textId="77777777" w:rsidR="00ED6164" w:rsidRDefault="00B272B4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схемы коммутации распределительных устройств и подстанций; </w:t>
            </w:r>
          </w:p>
          <w:p w14:paraId="6748C631" w14:textId="77777777" w:rsidR="00ED6164" w:rsidRDefault="00B272B4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схемы автоматизации </w:t>
            </w:r>
            <w:proofErr w:type="spellStart"/>
            <w:r>
              <w:rPr>
                <w:rFonts w:ascii="Times New Roman" w:hAnsi="Times New Roman"/>
                <w:sz w:val="24"/>
              </w:rPr>
              <w:t>горношахтного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оборудования;</w:t>
            </w:r>
          </w:p>
          <w:p w14:paraId="6DE82495" w14:textId="77777777" w:rsidR="00ED6164" w:rsidRDefault="00B272B4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условные изображения на чертежах и функциональных, структурных, электрических и монтажных схемах</w:t>
            </w:r>
          </w:p>
        </w:tc>
      </w:tr>
      <w:tr w:rsidR="00ED6164" w14:paraId="6012F966" w14:textId="77777777">
        <w:trPr>
          <w:trHeight w:val="473"/>
        </w:trPr>
        <w:tc>
          <w:tcPr>
            <w:tcW w:w="26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4C56C" w14:textId="77777777" w:rsidR="00ED6164" w:rsidRDefault="00ED6164"/>
        </w:tc>
        <w:tc>
          <w:tcPr>
            <w:tcW w:w="24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6A742" w14:textId="77777777" w:rsidR="00ED6164" w:rsidRDefault="00B272B4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3.2. Выполнять монтаж, демонтаж, наладку и сдачу в эксплуатацию высоковольтного электрооборудования и электрической аппаратуры управления и защиты.</w:t>
            </w:r>
          </w:p>
        </w:tc>
        <w:tc>
          <w:tcPr>
            <w:tcW w:w="9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B85D1" w14:textId="77777777" w:rsidR="00ED6164" w:rsidRDefault="00B272B4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Навыки:</w:t>
            </w:r>
          </w:p>
          <w:p w14:paraId="529959B3" w14:textId="77777777" w:rsidR="00ED6164" w:rsidRDefault="00B272B4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участия в проведении работ по монтажу, демонтажу и сдачи ы эксплуатацию высоковольтного электрооборудования, аппаратуры управления и защиты</w:t>
            </w:r>
          </w:p>
        </w:tc>
      </w:tr>
      <w:tr w:rsidR="00ED6164" w14:paraId="290FBBF1" w14:textId="77777777">
        <w:trPr>
          <w:trHeight w:val="473"/>
        </w:trPr>
        <w:tc>
          <w:tcPr>
            <w:tcW w:w="26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6A1EF" w14:textId="77777777" w:rsidR="00ED6164" w:rsidRDefault="00ED6164"/>
        </w:tc>
        <w:tc>
          <w:tcPr>
            <w:tcW w:w="24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F2C88" w14:textId="77777777" w:rsidR="00ED6164" w:rsidRDefault="00ED6164"/>
        </w:tc>
        <w:tc>
          <w:tcPr>
            <w:tcW w:w="9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C4E07" w14:textId="77777777" w:rsidR="00ED6164" w:rsidRDefault="00B272B4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Умения:</w:t>
            </w:r>
          </w:p>
          <w:p w14:paraId="435A163E" w14:textId="77777777" w:rsidR="00ED6164" w:rsidRDefault="00B272B4">
            <w:pPr>
              <w:pStyle w:val="afffff6"/>
              <w:spacing w:line="240" w:lineRule="auto"/>
            </w:pPr>
            <w:r>
              <w:t>устанавливать элементы системы управления, защиты и сигнализации согласно схеме монтажа;</w:t>
            </w:r>
          </w:p>
          <w:p w14:paraId="72142F19" w14:textId="77777777" w:rsidR="00ED6164" w:rsidRDefault="00B272B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производить проверку сопротивления изоляции и непрерывности электрической цепи сложных электросхем электронных блоков;</w:t>
            </w:r>
          </w:p>
          <w:tbl>
            <w:tblPr>
              <w:tblW w:w="0" w:type="auto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569"/>
            </w:tblGrid>
            <w:tr w:rsidR="00ED6164" w14:paraId="7586CC80" w14:textId="77777777">
              <w:tc>
                <w:tcPr>
                  <w:tcW w:w="7569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14:paraId="0B5FC57A" w14:textId="77777777" w:rsidR="00ED6164" w:rsidRDefault="00B272B4">
                  <w:pPr>
                    <w:rPr>
                      <w:rFonts w:ascii="Times New Roman" w:hAnsi="Times New Roman"/>
                      <w:sz w:val="24"/>
                    </w:rPr>
                  </w:pPr>
                  <w:r>
                    <w:rPr>
                      <w:rFonts w:ascii="Times New Roman" w:hAnsi="Times New Roman"/>
                      <w:sz w:val="24"/>
                    </w:rPr>
                    <w:t>производить коммутацию магнитных станций, щитков</w:t>
                  </w:r>
                </w:p>
                <w:p w14:paraId="7427824E" w14:textId="77777777" w:rsidR="00ED6164" w:rsidRDefault="00B272B4">
                  <w:pPr>
                    <w:rPr>
                      <w:rFonts w:ascii="Times New Roman" w:hAnsi="Times New Roman"/>
                      <w:sz w:val="24"/>
                    </w:rPr>
                  </w:pPr>
                  <w:r>
                    <w:rPr>
                      <w:rFonts w:ascii="Times New Roman" w:hAnsi="Times New Roman"/>
                      <w:sz w:val="24"/>
                    </w:rPr>
                    <w:t xml:space="preserve">управления, средств автоматического управления </w:t>
                  </w:r>
                </w:p>
                <w:p w14:paraId="2ABED1E3" w14:textId="77777777" w:rsidR="00ED6164" w:rsidRDefault="00B272B4">
                  <w:pPr>
                    <w:rPr>
                      <w:rFonts w:ascii="Times New Roman" w:hAnsi="Times New Roman"/>
                      <w:sz w:val="24"/>
                    </w:rPr>
                  </w:pPr>
                  <w:r>
                    <w:rPr>
                      <w:rFonts w:ascii="Times New Roman" w:hAnsi="Times New Roman"/>
                      <w:sz w:val="24"/>
                    </w:rPr>
                    <w:lastRenderedPageBreak/>
                    <w:t>согласно схеме размещения;</w:t>
                  </w:r>
                </w:p>
              </w:tc>
            </w:tr>
            <w:tr w:rsidR="00ED6164" w14:paraId="7686F50F" w14:textId="77777777">
              <w:tc>
                <w:tcPr>
                  <w:tcW w:w="7569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14:paraId="4F603EF0" w14:textId="77777777" w:rsidR="00ED6164" w:rsidRDefault="00B272B4">
                  <w:pPr>
                    <w:rPr>
                      <w:rFonts w:ascii="Times New Roman" w:hAnsi="Times New Roman"/>
                      <w:sz w:val="24"/>
                    </w:rPr>
                  </w:pPr>
                  <w:r>
                    <w:rPr>
                      <w:rFonts w:ascii="Times New Roman" w:hAnsi="Times New Roman"/>
                      <w:sz w:val="24"/>
                    </w:rPr>
                    <w:lastRenderedPageBreak/>
                    <w:t xml:space="preserve">производить подключение линий связи блоков,  </w:t>
                  </w:r>
                </w:p>
                <w:p w14:paraId="3A5B6184" w14:textId="77777777" w:rsidR="00ED6164" w:rsidRDefault="00B272B4">
                  <w:pPr>
                    <w:rPr>
                      <w:rFonts w:ascii="Times New Roman" w:hAnsi="Times New Roman"/>
                      <w:sz w:val="24"/>
                    </w:rPr>
                  </w:pPr>
                  <w:r>
                    <w:rPr>
                      <w:rFonts w:ascii="Times New Roman" w:hAnsi="Times New Roman"/>
                      <w:sz w:val="24"/>
                    </w:rPr>
                    <w:t xml:space="preserve"> средств автоматического управления </w:t>
                  </w:r>
                </w:p>
                <w:p w14:paraId="5EB8E71C" w14:textId="77777777" w:rsidR="00ED6164" w:rsidRDefault="00B272B4">
                  <w:pPr>
                    <w:rPr>
                      <w:rFonts w:ascii="Times New Roman" w:hAnsi="Times New Roman"/>
                      <w:sz w:val="24"/>
                    </w:rPr>
                  </w:pPr>
                  <w:r>
                    <w:rPr>
                      <w:rFonts w:ascii="Times New Roman" w:hAnsi="Times New Roman"/>
                      <w:sz w:val="24"/>
                    </w:rPr>
                    <w:t>согласно монтажной схеме;</w:t>
                  </w:r>
                </w:p>
              </w:tc>
            </w:tr>
            <w:tr w:rsidR="00ED6164" w14:paraId="7D834162" w14:textId="77777777">
              <w:tc>
                <w:tcPr>
                  <w:tcW w:w="7569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14:paraId="32744320" w14:textId="77777777" w:rsidR="00ED6164" w:rsidRDefault="00B272B4">
                  <w:pPr>
                    <w:rPr>
                      <w:rFonts w:ascii="Times New Roman" w:hAnsi="Times New Roman"/>
                      <w:sz w:val="24"/>
                    </w:rPr>
                  </w:pPr>
                  <w:r>
                    <w:rPr>
                      <w:rFonts w:ascii="Times New Roman" w:hAnsi="Times New Roman"/>
                      <w:sz w:val="24"/>
                    </w:rPr>
                    <w:t xml:space="preserve">производить сборку резьбовых соединений средств </w:t>
                  </w:r>
                </w:p>
                <w:p w14:paraId="313FF413" w14:textId="77777777" w:rsidR="00ED6164" w:rsidRDefault="00B272B4">
                  <w:pPr>
                    <w:rPr>
                      <w:rFonts w:ascii="Times New Roman" w:hAnsi="Times New Roman"/>
                      <w:sz w:val="24"/>
                    </w:rPr>
                  </w:pPr>
                  <w:r>
                    <w:rPr>
                      <w:rFonts w:ascii="Times New Roman" w:hAnsi="Times New Roman"/>
                      <w:sz w:val="24"/>
                    </w:rPr>
                    <w:t>автоматического управления;</w:t>
                  </w:r>
                </w:p>
              </w:tc>
            </w:tr>
            <w:tr w:rsidR="00ED6164" w14:paraId="20D04473" w14:textId="77777777">
              <w:tc>
                <w:tcPr>
                  <w:tcW w:w="7569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14:paraId="2F704D8E" w14:textId="77777777" w:rsidR="00ED6164" w:rsidRDefault="00B272B4">
                  <w:pPr>
                    <w:rPr>
                      <w:rFonts w:ascii="Times New Roman" w:hAnsi="Times New Roman"/>
                      <w:sz w:val="24"/>
                    </w:rPr>
                  </w:pPr>
                  <w:r>
                    <w:rPr>
                      <w:rFonts w:ascii="Times New Roman" w:hAnsi="Times New Roman"/>
                      <w:sz w:val="24"/>
                    </w:rPr>
                    <w:t xml:space="preserve">читать монтажные чертежи, принципиальные и </w:t>
                  </w:r>
                </w:p>
                <w:p w14:paraId="025C0B4B" w14:textId="77777777" w:rsidR="00ED6164" w:rsidRDefault="00B272B4">
                  <w:pPr>
                    <w:rPr>
                      <w:rFonts w:ascii="Times New Roman" w:hAnsi="Times New Roman"/>
                      <w:sz w:val="24"/>
                    </w:rPr>
                  </w:pPr>
                  <w:r>
                    <w:rPr>
                      <w:rFonts w:ascii="Times New Roman" w:hAnsi="Times New Roman"/>
                      <w:sz w:val="24"/>
                    </w:rPr>
                    <w:t xml:space="preserve">монтажные схемы средств автоматического </w:t>
                  </w:r>
                </w:p>
                <w:p w14:paraId="2029F365" w14:textId="77777777" w:rsidR="00ED6164" w:rsidRDefault="00B272B4">
                  <w:pPr>
                    <w:rPr>
                      <w:rFonts w:ascii="Times New Roman" w:hAnsi="Times New Roman"/>
                      <w:sz w:val="24"/>
                    </w:rPr>
                  </w:pPr>
                  <w:r>
                    <w:rPr>
                      <w:rFonts w:ascii="Times New Roman" w:hAnsi="Times New Roman"/>
                      <w:sz w:val="24"/>
                    </w:rPr>
                    <w:t xml:space="preserve">управления со свободным допуском к месту </w:t>
                  </w:r>
                </w:p>
                <w:p w14:paraId="046B378C" w14:textId="77777777" w:rsidR="00ED6164" w:rsidRDefault="00B272B4">
                  <w:pPr>
                    <w:rPr>
                      <w:rFonts w:ascii="Times New Roman" w:hAnsi="Times New Roman"/>
                      <w:sz w:val="24"/>
                    </w:rPr>
                  </w:pPr>
                  <w:r>
                    <w:rPr>
                      <w:rFonts w:ascii="Times New Roman" w:hAnsi="Times New Roman"/>
                      <w:sz w:val="24"/>
                    </w:rPr>
                    <w:t xml:space="preserve">установки, коммутации магнитных станций, </w:t>
                  </w:r>
                </w:p>
                <w:p w14:paraId="203EB5C7" w14:textId="77777777" w:rsidR="00ED6164" w:rsidRDefault="00B272B4">
                  <w:pPr>
                    <w:rPr>
                      <w:rFonts w:ascii="Times New Roman" w:hAnsi="Times New Roman"/>
                      <w:sz w:val="24"/>
                    </w:rPr>
                  </w:pPr>
                  <w:r>
                    <w:rPr>
                      <w:rFonts w:ascii="Times New Roman" w:hAnsi="Times New Roman"/>
                      <w:sz w:val="24"/>
                    </w:rPr>
                    <w:t>щитков управления, аппаратов и приборов</w:t>
                  </w:r>
                </w:p>
              </w:tc>
            </w:tr>
          </w:tbl>
          <w:p w14:paraId="70DEA93F" w14:textId="77777777" w:rsidR="00ED6164" w:rsidRDefault="00ED6164">
            <w:pPr>
              <w:rPr>
                <w:rFonts w:ascii="Times New Roman" w:hAnsi="Times New Roman"/>
                <w:b/>
                <w:sz w:val="24"/>
              </w:rPr>
            </w:pPr>
          </w:p>
        </w:tc>
      </w:tr>
      <w:tr w:rsidR="00ED6164" w14:paraId="7DB8CE55" w14:textId="77777777">
        <w:trPr>
          <w:trHeight w:val="473"/>
        </w:trPr>
        <w:tc>
          <w:tcPr>
            <w:tcW w:w="26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9CF4F" w14:textId="77777777" w:rsidR="00ED6164" w:rsidRDefault="00ED6164"/>
        </w:tc>
        <w:tc>
          <w:tcPr>
            <w:tcW w:w="24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8303D6" w14:textId="77777777" w:rsidR="00ED6164" w:rsidRDefault="00ED6164"/>
        </w:tc>
        <w:tc>
          <w:tcPr>
            <w:tcW w:w="9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6DF10" w14:textId="77777777" w:rsidR="00ED6164" w:rsidRDefault="00B272B4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Знания:</w:t>
            </w:r>
          </w:p>
          <w:p w14:paraId="79185D19" w14:textId="77777777" w:rsidR="00ED6164" w:rsidRDefault="00B272B4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профессиональные компьютерные программные средства для просмотра нормативно-технической документации по монтажу электрооборудования;</w:t>
            </w:r>
          </w:p>
          <w:p w14:paraId="36B884B0" w14:textId="77777777" w:rsidR="00ED6164" w:rsidRDefault="00B272B4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условные изображения на чертежах и функциональных, структурных, электрических и монтажных схемах;</w:t>
            </w:r>
          </w:p>
          <w:tbl>
            <w:tblPr>
              <w:tblW w:w="0" w:type="auto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569"/>
            </w:tblGrid>
            <w:tr w:rsidR="00ED6164" w14:paraId="0F494CC3" w14:textId="77777777">
              <w:tc>
                <w:tcPr>
                  <w:tcW w:w="7569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14:paraId="5FC73079" w14:textId="77777777" w:rsidR="00ED6164" w:rsidRDefault="00B272B4">
                  <w:pPr>
                    <w:rPr>
                      <w:rFonts w:ascii="Times New Roman" w:hAnsi="Times New Roman"/>
                      <w:sz w:val="24"/>
                    </w:rPr>
                  </w:pPr>
                  <w:r>
                    <w:rPr>
                      <w:rFonts w:ascii="Times New Roman" w:hAnsi="Times New Roman"/>
                      <w:sz w:val="24"/>
                    </w:rPr>
                    <w:t xml:space="preserve">правила монтажа силовой цепи средств </w:t>
                  </w:r>
                </w:p>
                <w:p w14:paraId="779B784E" w14:textId="77777777" w:rsidR="00ED6164" w:rsidRDefault="00B272B4">
                  <w:pPr>
                    <w:rPr>
                      <w:rFonts w:ascii="Times New Roman" w:hAnsi="Times New Roman"/>
                      <w:sz w:val="24"/>
                    </w:rPr>
                  </w:pPr>
                  <w:r>
                    <w:rPr>
                      <w:rFonts w:ascii="Times New Roman" w:hAnsi="Times New Roman"/>
                      <w:sz w:val="24"/>
                    </w:rPr>
                    <w:t>автоматического управления со свободным допуском</w:t>
                  </w:r>
                </w:p>
                <w:p w14:paraId="22634D30" w14:textId="77777777" w:rsidR="00ED6164" w:rsidRDefault="00B272B4">
                  <w:pPr>
                    <w:rPr>
                      <w:rFonts w:ascii="Times New Roman" w:hAnsi="Times New Roman"/>
                      <w:sz w:val="24"/>
                    </w:rPr>
                  </w:pPr>
                  <w:r>
                    <w:rPr>
                      <w:rFonts w:ascii="Times New Roman" w:hAnsi="Times New Roman"/>
                      <w:sz w:val="24"/>
                    </w:rPr>
                    <w:t xml:space="preserve"> к месту установки, коммутация магнитных станций, </w:t>
                  </w:r>
                </w:p>
                <w:p w14:paraId="5694DFDC" w14:textId="77777777" w:rsidR="00ED6164" w:rsidRDefault="00B272B4">
                  <w:pPr>
                    <w:rPr>
                      <w:rFonts w:ascii="Times New Roman" w:hAnsi="Times New Roman"/>
                      <w:sz w:val="24"/>
                    </w:rPr>
                  </w:pPr>
                  <w:r>
                    <w:rPr>
                      <w:rFonts w:ascii="Times New Roman" w:hAnsi="Times New Roman"/>
                      <w:sz w:val="24"/>
                    </w:rPr>
                    <w:t xml:space="preserve">щитков управления, аппаратов и приборов со </w:t>
                  </w:r>
                </w:p>
                <w:p w14:paraId="285CE852" w14:textId="77777777" w:rsidR="00ED6164" w:rsidRDefault="00B272B4">
                  <w:pPr>
                    <w:rPr>
                      <w:rFonts w:ascii="Times New Roman" w:hAnsi="Times New Roman"/>
                      <w:sz w:val="24"/>
                    </w:rPr>
                  </w:pPr>
                  <w:r>
                    <w:rPr>
                      <w:rFonts w:ascii="Times New Roman" w:hAnsi="Times New Roman"/>
                      <w:sz w:val="24"/>
                    </w:rPr>
                    <w:t>свободным допуском к месту установки;</w:t>
                  </w:r>
                </w:p>
              </w:tc>
            </w:tr>
            <w:tr w:rsidR="00ED6164" w14:paraId="733927AD" w14:textId="77777777">
              <w:tc>
                <w:tcPr>
                  <w:tcW w:w="7569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14:paraId="0A128672" w14:textId="77777777" w:rsidR="00ED6164" w:rsidRDefault="00B272B4">
                  <w:pPr>
                    <w:rPr>
                      <w:rFonts w:ascii="Times New Roman" w:hAnsi="Times New Roman"/>
                      <w:sz w:val="24"/>
                    </w:rPr>
                  </w:pPr>
                  <w:r>
                    <w:rPr>
                      <w:rFonts w:ascii="Times New Roman" w:hAnsi="Times New Roman"/>
                      <w:sz w:val="24"/>
                    </w:rPr>
                    <w:t xml:space="preserve">правила коммутации магнитных станций, </w:t>
                  </w:r>
                </w:p>
                <w:p w14:paraId="03BC8056" w14:textId="77777777" w:rsidR="00ED6164" w:rsidRDefault="00B272B4">
                  <w:pPr>
                    <w:rPr>
                      <w:rFonts w:ascii="Times New Roman" w:hAnsi="Times New Roman"/>
                      <w:sz w:val="24"/>
                    </w:rPr>
                  </w:pPr>
                  <w:r>
                    <w:rPr>
                      <w:rFonts w:ascii="Times New Roman" w:hAnsi="Times New Roman"/>
                      <w:sz w:val="24"/>
                    </w:rPr>
                    <w:t xml:space="preserve">щитков управления, средств автоматического </w:t>
                  </w:r>
                </w:p>
                <w:p w14:paraId="71940A34" w14:textId="77777777" w:rsidR="00ED6164" w:rsidRDefault="00B272B4">
                  <w:pPr>
                    <w:rPr>
                      <w:rFonts w:ascii="Times New Roman" w:hAnsi="Times New Roman"/>
                      <w:sz w:val="24"/>
                    </w:rPr>
                  </w:pPr>
                  <w:r>
                    <w:rPr>
                      <w:rFonts w:ascii="Times New Roman" w:hAnsi="Times New Roman"/>
                      <w:sz w:val="24"/>
                    </w:rPr>
                    <w:t>управления со свободным допуском к месту установки;</w:t>
                  </w:r>
                </w:p>
                <w:p w14:paraId="5758581D" w14:textId="77777777" w:rsidR="00ED6164" w:rsidRDefault="00ED6164">
                  <w:pPr>
                    <w:rPr>
                      <w:rFonts w:ascii="Times New Roman" w:hAnsi="Times New Roman"/>
                      <w:sz w:val="24"/>
                    </w:rPr>
                  </w:pPr>
                </w:p>
              </w:tc>
            </w:tr>
          </w:tbl>
          <w:p w14:paraId="72B3FB33" w14:textId="77777777" w:rsidR="00ED6164" w:rsidRDefault="00ED6164">
            <w:pPr>
              <w:rPr>
                <w:rFonts w:ascii="Times New Roman" w:hAnsi="Times New Roman"/>
                <w:b/>
                <w:sz w:val="24"/>
              </w:rPr>
            </w:pPr>
          </w:p>
        </w:tc>
      </w:tr>
      <w:tr w:rsidR="00ED6164" w14:paraId="1D1E575D" w14:textId="77777777">
        <w:trPr>
          <w:trHeight w:val="473"/>
        </w:trPr>
        <w:tc>
          <w:tcPr>
            <w:tcW w:w="26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087FE" w14:textId="77777777" w:rsidR="00ED6164" w:rsidRDefault="00ED6164"/>
        </w:tc>
        <w:tc>
          <w:tcPr>
            <w:tcW w:w="24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DF185" w14:textId="77777777" w:rsidR="00ED6164" w:rsidRDefault="00B272B4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3.3. Проводить монтаж и испытание силовых и контрольных кабелей, осветительных сетей и светильников.</w:t>
            </w:r>
          </w:p>
        </w:tc>
        <w:tc>
          <w:tcPr>
            <w:tcW w:w="9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73169" w14:textId="77777777" w:rsidR="00ED6164" w:rsidRDefault="00B272B4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Навыки:</w:t>
            </w:r>
          </w:p>
          <w:p w14:paraId="129F8EE5" w14:textId="77777777" w:rsidR="00ED6164" w:rsidRDefault="00B272B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соблюдения требования охраны труда, пожарной </w:t>
            </w:r>
          </w:p>
          <w:p w14:paraId="0E39A383" w14:textId="77777777" w:rsidR="00ED6164" w:rsidRDefault="00B272B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и экологической безопасности при выполнении </w:t>
            </w:r>
          </w:p>
          <w:p w14:paraId="54429488" w14:textId="77777777" w:rsidR="00ED6164" w:rsidRDefault="00B272B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электромонтажных работ;</w:t>
            </w:r>
          </w:p>
          <w:p w14:paraId="19490B3D" w14:textId="77777777" w:rsidR="00ED6164" w:rsidRDefault="00B272B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выполнения требований, предъявляемых</w:t>
            </w:r>
          </w:p>
          <w:p w14:paraId="2240D0DE" w14:textId="77777777" w:rsidR="00ED6164" w:rsidRDefault="00B272B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к рациональной организации труда на рабочем месте </w:t>
            </w:r>
          </w:p>
          <w:p w14:paraId="2B99A6D9" w14:textId="77777777" w:rsidR="00ED6164" w:rsidRDefault="00B272B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 монтаже электрооборудования;</w:t>
            </w:r>
          </w:p>
          <w:p w14:paraId="40A29046" w14:textId="77777777" w:rsidR="00ED6164" w:rsidRDefault="00B272B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владения приёмами безопасного ведения </w:t>
            </w:r>
          </w:p>
          <w:p w14:paraId="3785A52C" w14:textId="77777777" w:rsidR="00ED6164" w:rsidRDefault="00B272B4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электромонтажных и </w:t>
            </w:r>
            <w:proofErr w:type="spellStart"/>
            <w:r>
              <w:rPr>
                <w:rFonts w:ascii="Times New Roman" w:hAnsi="Times New Roman"/>
                <w:sz w:val="24"/>
              </w:rPr>
              <w:t>пуконаладочных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работ.</w:t>
            </w:r>
          </w:p>
        </w:tc>
      </w:tr>
      <w:tr w:rsidR="00ED6164" w14:paraId="760F0C7A" w14:textId="77777777">
        <w:trPr>
          <w:trHeight w:val="473"/>
        </w:trPr>
        <w:tc>
          <w:tcPr>
            <w:tcW w:w="26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A3E1D" w14:textId="77777777" w:rsidR="00ED6164" w:rsidRDefault="00ED6164"/>
        </w:tc>
        <w:tc>
          <w:tcPr>
            <w:tcW w:w="24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DA246" w14:textId="77777777" w:rsidR="00ED6164" w:rsidRDefault="00ED6164"/>
        </w:tc>
        <w:tc>
          <w:tcPr>
            <w:tcW w:w="9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712B4" w14:textId="77777777" w:rsidR="00ED6164" w:rsidRDefault="00B272B4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Умения:</w:t>
            </w:r>
          </w:p>
          <w:p w14:paraId="35A52A81" w14:textId="77777777" w:rsidR="00ED6164" w:rsidRDefault="00B272B4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применять средства индивидуальной защиты, пожаротушения;</w:t>
            </w:r>
          </w:p>
          <w:p w14:paraId="1C5C69A9" w14:textId="77777777" w:rsidR="00ED6164" w:rsidRDefault="00B272B4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оказывать первую доврачебную помощь пострадавшим;</w:t>
            </w:r>
          </w:p>
          <w:p w14:paraId="204E4739" w14:textId="77777777" w:rsidR="00ED6164" w:rsidRDefault="00B272B4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выполнять электромонтажные и пусконаладочные работы, в соответствии с требованиями охраны труда, промышленной безопасности и охраны окружающей среды.</w:t>
            </w:r>
          </w:p>
        </w:tc>
      </w:tr>
      <w:tr w:rsidR="00ED6164" w14:paraId="75C0A7B9" w14:textId="77777777">
        <w:trPr>
          <w:trHeight w:val="473"/>
        </w:trPr>
        <w:tc>
          <w:tcPr>
            <w:tcW w:w="26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E9C0E" w14:textId="77777777" w:rsidR="00ED6164" w:rsidRDefault="00ED6164"/>
        </w:tc>
        <w:tc>
          <w:tcPr>
            <w:tcW w:w="24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5A91D" w14:textId="77777777" w:rsidR="00ED6164" w:rsidRDefault="00ED6164"/>
        </w:tc>
        <w:tc>
          <w:tcPr>
            <w:tcW w:w="9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5AA2F" w14:textId="77777777" w:rsidR="00ED6164" w:rsidRDefault="00B272B4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Знания:</w:t>
            </w:r>
          </w:p>
          <w:p w14:paraId="34DE8F16" w14:textId="77777777" w:rsidR="00ED6164" w:rsidRDefault="00B272B4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правила и способы безопасного производства монтажных работ; </w:t>
            </w:r>
          </w:p>
          <w:p w14:paraId="592419CE" w14:textId="77777777" w:rsidR="00ED6164" w:rsidRDefault="00B272B4">
            <w:pPr>
              <w:widowControl w:val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правила безопасности при монтаже электрооборудования; </w:t>
            </w:r>
          </w:p>
          <w:p w14:paraId="58FED35E" w14:textId="77777777" w:rsidR="00ED6164" w:rsidRDefault="00B272B4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требования правил безопасности при монтаже системы автоматизации;</w:t>
            </w:r>
          </w:p>
          <w:tbl>
            <w:tblPr>
              <w:tblW w:w="0" w:type="auto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401"/>
              <w:gridCol w:w="147"/>
            </w:tblGrid>
            <w:tr w:rsidR="00ED6164" w14:paraId="173D470F" w14:textId="77777777">
              <w:tc>
                <w:tcPr>
                  <w:tcW w:w="7401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14:paraId="42FFADB1" w14:textId="77777777" w:rsidR="00ED6164" w:rsidRDefault="00B272B4">
                  <w:pPr>
                    <w:rPr>
                      <w:rFonts w:ascii="Times New Roman" w:hAnsi="Times New Roman"/>
                      <w:sz w:val="24"/>
                    </w:rPr>
                  </w:pPr>
                  <w:r>
                    <w:rPr>
                      <w:rFonts w:ascii="Times New Roman" w:hAnsi="Times New Roman"/>
                      <w:sz w:val="24"/>
                    </w:rPr>
                    <w:t xml:space="preserve">требования охраны труда, пожарной и экологической </w:t>
                  </w:r>
                </w:p>
                <w:p w14:paraId="65B73265" w14:textId="77777777" w:rsidR="00ED6164" w:rsidRDefault="00B272B4">
                  <w:pPr>
                    <w:rPr>
                      <w:rFonts w:ascii="Times New Roman" w:hAnsi="Times New Roman"/>
                      <w:sz w:val="24"/>
                    </w:rPr>
                  </w:pPr>
                  <w:r>
                    <w:rPr>
                      <w:rFonts w:ascii="Times New Roman" w:hAnsi="Times New Roman"/>
                      <w:sz w:val="24"/>
                    </w:rPr>
                    <w:t xml:space="preserve">безопасности при выполнении работ по монтажу </w:t>
                  </w:r>
                </w:p>
                <w:p w14:paraId="40153764" w14:textId="77777777" w:rsidR="00ED6164" w:rsidRDefault="00B272B4">
                  <w:pPr>
                    <w:rPr>
                      <w:rFonts w:ascii="Times New Roman" w:hAnsi="Times New Roman"/>
                      <w:sz w:val="24"/>
                    </w:rPr>
                  </w:pPr>
                  <w:r>
                    <w:rPr>
                      <w:rFonts w:ascii="Times New Roman" w:hAnsi="Times New Roman"/>
                      <w:sz w:val="24"/>
                    </w:rPr>
                    <w:t xml:space="preserve">электрооборудования; </w:t>
                  </w:r>
                </w:p>
              </w:tc>
              <w:tc>
                <w:tcPr>
                  <w:tcW w:w="147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14:paraId="08FAC3FC" w14:textId="77777777" w:rsidR="00ED6164" w:rsidRDefault="00ED6164"/>
              </w:tc>
            </w:tr>
            <w:tr w:rsidR="00ED6164" w14:paraId="138D4EDD" w14:textId="77777777">
              <w:tc>
                <w:tcPr>
                  <w:tcW w:w="7401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14:paraId="24DBB9E1" w14:textId="77777777" w:rsidR="00ED6164" w:rsidRDefault="00B272B4">
                  <w:pPr>
                    <w:rPr>
                      <w:rFonts w:ascii="Times New Roman" w:hAnsi="Times New Roman"/>
                      <w:sz w:val="24"/>
                    </w:rPr>
                  </w:pPr>
                  <w:r>
                    <w:rPr>
                      <w:rFonts w:ascii="Times New Roman" w:hAnsi="Times New Roman"/>
                      <w:sz w:val="24"/>
                    </w:rPr>
                    <w:t>требования, предъявляемые к рациональной организации труда на рабочем месте при монтаже электрооборудования</w:t>
                  </w:r>
                </w:p>
              </w:tc>
              <w:tc>
                <w:tcPr>
                  <w:tcW w:w="147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14:paraId="1C76C5C1" w14:textId="77777777" w:rsidR="00ED6164" w:rsidRDefault="00ED6164"/>
              </w:tc>
            </w:tr>
            <w:tr w:rsidR="00ED6164" w14:paraId="5AC8B877" w14:textId="77777777">
              <w:tc>
                <w:tcPr>
                  <w:tcW w:w="7548" w:type="dxa"/>
                  <w:gridSpan w:val="2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14:paraId="2F172E48" w14:textId="77777777" w:rsidR="00ED6164" w:rsidRDefault="00B272B4">
                  <w:pPr>
                    <w:rPr>
                      <w:rFonts w:ascii="Times New Roman" w:hAnsi="Times New Roman"/>
                      <w:sz w:val="24"/>
                    </w:rPr>
                  </w:pPr>
                  <w:r>
                    <w:rPr>
                      <w:rFonts w:ascii="Times New Roman" w:hAnsi="Times New Roman"/>
                      <w:sz w:val="24"/>
                    </w:rPr>
                    <w:t xml:space="preserve">правила пользования электрифицированным </w:t>
                  </w:r>
                </w:p>
                <w:p w14:paraId="27574A43" w14:textId="77777777" w:rsidR="00ED6164" w:rsidRDefault="00B272B4">
                  <w:pPr>
                    <w:rPr>
                      <w:rFonts w:ascii="Times New Roman" w:hAnsi="Times New Roman"/>
                      <w:sz w:val="24"/>
                    </w:rPr>
                  </w:pPr>
                  <w:r>
                    <w:rPr>
                      <w:rFonts w:ascii="Times New Roman" w:hAnsi="Times New Roman"/>
                      <w:sz w:val="24"/>
                    </w:rPr>
                    <w:t>инструментом;</w:t>
                  </w:r>
                </w:p>
              </w:tc>
            </w:tr>
            <w:tr w:rsidR="00ED6164" w14:paraId="45C46B00" w14:textId="77777777">
              <w:tc>
                <w:tcPr>
                  <w:tcW w:w="7548" w:type="dxa"/>
                  <w:gridSpan w:val="2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14:paraId="61599C0C" w14:textId="77777777" w:rsidR="00ED6164" w:rsidRDefault="00B272B4">
                  <w:pPr>
                    <w:rPr>
                      <w:rFonts w:ascii="Times New Roman" w:hAnsi="Times New Roman"/>
                      <w:sz w:val="24"/>
                    </w:rPr>
                  </w:pPr>
                  <w:r>
                    <w:rPr>
                      <w:rFonts w:ascii="Times New Roman" w:hAnsi="Times New Roman"/>
                      <w:sz w:val="24"/>
                    </w:rPr>
                    <w:t>правила по охране труда при работе на высоте;</w:t>
                  </w:r>
                </w:p>
              </w:tc>
            </w:tr>
          </w:tbl>
          <w:p w14:paraId="1B49B565" w14:textId="77777777" w:rsidR="00ED6164" w:rsidRDefault="00B272B4">
            <w:pPr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требования правил безопасности при монтаже системы автоматизации</w:t>
            </w:r>
          </w:p>
        </w:tc>
      </w:tr>
    </w:tbl>
    <w:p w14:paraId="7AEF61B5" w14:textId="77777777" w:rsidR="00ED6164" w:rsidRDefault="00ED6164">
      <w:pPr>
        <w:rPr>
          <w:rFonts w:ascii="Times New Roman" w:hAnsi="Times New Roman"/>
          <w:sz w:val="24"/>
        </w:rPr>
      </w:pPr>
    </w:p>
    <w:p w14:paraId="4C84668C" w14:textId="77777777" w:rsidR="00ED6164" w:rsidRDefault="00B272B4">
      <w:pPr>
        <w:pStyle w:val="114"/>
      </w:pPr>
      <w:bookmarkStart w:id="16" w:name="__RefHeading___13"/>
      <w:bookmarkStart w:id="17" w:name="_Hlk156463833"/>
      <w:bookmarkEnd w:id="16"/>
      <w:r>
        <w:t>4.3. Матрица компетенций выпускника</w:t>
      </w:r>
    </w:p>
    <w:p w14:paraId="0E5EE433" w14:textId="77777777" w:rsidR="00ED6164" w:rsidRDefault="00B272B4">
      <w:pPr>
        <w:widowControl w:val="0"/>
        <w:spacing w:line="276" w:lineRule="auto"/>
        <w:ind w:left="7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4.3.1. Матрица соответствия видов деятельности по ФГОС СПО профессиональным стандартам, квалификационным справочникам</w:t>
      </w:r>
    </w:p>
    <w:p w14:paraId="69653C1C" w14:textId="77777777" w:rsidR="00ED6164" w:rsidRDefault="00ED6164"/>
    <w:tbl>
      <w:tblPr>
        <w:tblStyle w:val="affffffffff"/>
        <w:tblW w:w="1505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500"/>
        <w:gridCol w:w="2765"/>
        <w:gridCol w:w="2605"/>
        <w:gridCol w:w="3499"/>
        <w:gridCol w:w="3686"/>
      </w:tblGrid>
      <w:tr w:rsidR="00ED6164" w14:paraId="3167858D" w14:textId="77777777" w:rsidTr="00C71EF4">
        <w:tc>
          <w:tcPr>
            <w:tcW w:w="2500" w:type="dxa"/>
          </w:tcPr>
          <w:p w14:paraId="6BBFF83A" w14:textId="77777777" w:rsidR="00ED6164" w:rsidRDefault="00B272B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Наименование ВД</w:t>
            </w:r>
          </w:p>
        </w:tc>
        <w:tc>
          <w:tcPr>
            <w:tcW w:w="2765" w:type="dxa"/>
          </w:tcPr>
          <w:p w14:paraId="3EA2C527" w14:textId="77777777" w:rsidR="00ED6164" w:rsidRDefault="00B272B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Код и наименование ПК</w:t>
            </w:r>
          </w:p>
        </w:tc>
        <w:tc>
          <w:tcPr>
            <w:tcW w:w="2605" w:type="dxa"/>
          </w:tcPr>
          <w:p w14:paraId="05723B38" w14:textId="77777777" w:rsidR="00ED6164" w:rsidRDefault="00B272B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Код профессионального стандарта</w:t>
            </w:r>
            <w:r>
              <w:rPr>
                <w:rStyle w:val="1f6"/>
                <w:rFonts w:ascii="Times New Roman" w:hAnsi="Times New Roman"/>
                <w:sz w:val="24"/>
              </w:rPr>
              <w:footnoteReference w:id="2"/>
            </w:r>
          </w:p>
        </w:tc>
        <w:tc>
          <w:tcPr>
            <w:tcW w:w="3499" w:type="dxa"/>
          </w:tcPr>
          <w:p w14:paraId="0A5682DA" w14:textId="77777777" w:rsidR="00ED6164" w:rsidRDefault="00B272B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Код и наименование обобщенной трудовой функции</w:t>
            </w:r>
          </w:p>
        </w:tc>
        <w:tc>
          <w:tcPr>
            <w:tcW w:w="3686" w:type="dxa"/>
          </w:tcPr>
          <w:p w14:paraId="33E69ED1" w14:textId="77777777" w:rsidR="00ED6164" w:rsidRDefault="00B272B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Код и наименование трудовой функции</w:t>
            </w:r>
          </w:p>
        </w:tc>
      </w:tr>
      <w:tr w:rsidR="00ED6164" w14:paraId="63E22D07" w14:textId="77777777" w:rsidTr="00C71EF4">
        <w:tc>
          <w:tcPr>
            <w:tcW w:w="2500" w:type="dxa"/>
            <w:vMerge w:val="restart"/>
          </w:tcPr>
          <w:p w14:paraId="6B7B52F4" w14:textId="77777777" w:rsidR="00ED6164" w:rsidRDefault="00B272B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ВД 01. Техническое обслуживание и ремонт электрооборудования </w:t>
            </w:r>
            <w:r>
              <w:rPr>
                <w:rFonts w:ascii="Times New Roman" w:hAnsi="Times New Roman"/>
                <w:sz w:val="24"/>
              </w:rPr>
              <w:lastRenderedPageBreak/>
              <w:t>горных машин и механизмов</w:t>
            </w:r>
          </w:p>
          <w:p w14:paraId="752A4795" w14:textId="77777777" w:rsidR="00ED6164" w:rsidRDefault="00ED616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765" w:type="dxa"/>
            <w:vMerge w:val="restart"/>
          </w:tcPr>
          <w:p w14:paraId="72092386" w14:textId="77777777" w:rsidR="00ED6164" w:rsidRDefault="00B272B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 xml:space="preserve">ПК 1.1. Выполнять обслуживание, ремонт, наладку и проверку приборов релейной защиты и автоматики, </w:t>
            </w:r>
            <w:r>
              <w:rPr>
                <w:rFonts w:ascii="Times New Roman" w:hAnsi="Times New Roman"/>
                <w:sz w:val="24"/>
              </w:rPr>
              <w:lastRenderedPageBreak/>
              <w:t>электрических машин и электрических аппаратов.</w:t>
            </w:r>
          </w:p>
        </w:tc>
        <w:tc>
          <w:tcPr>
            <w:tcW w:w="2605" w:type="dxa"/>
          </w:tcPr>
          <w:p w14:paraId="63A4CA62" w14:textId="77777777" w:rsidR="00ED6164" w:rsidRDefault="00B272B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 xml:space="preserve">40.048 </w:t>
            </w:r>
          </w:p>
          <w:p w14:paraId="43F4F16F" w14:textId="77777777" w:rsidR="00ED6164" w:rsidRDefault="00B272B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Слесарь-электрик</w:t>
            </w:r>
          </w:p>
        </w:tc>
        <w:tc>
          <w:tcPr>
            <w:tcW w:w="3499" w:type="dxa"/>
          </w:tcPr>
          <w:p w14:paraId="26DF1561" w14:textId="77777777" w:rsidR="00ED6164" w:rsidRDefault="00B272B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</w:t>
            </w:r>
            <w:r>
              <w:rPr>
                <w:rFonts w:ascii="Times New Roman" w:hAnsi="Times New Roman"/>
                <w:sz w:val="24"/>
              </w:rPr>
              <w:tab/>
              <w:t>C Выполнение сложных работ по ремонту и обслуживанию цехового электрооборудования</w:t>
            </w:r>
          </w:p>
        </w:tc>
        <w:tc>
          <w:tcPr>
            <w:tcW w:w="3686" w:type="dxa"/>
          </w:tcPr>
          <w:p w14:paraId="5743ECD9" w14:textId="77777777" w:rsidR="00ED6164" w:rsidRDefault="00B272B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C/03.3 Обслуживание и ремонт релейной защиты цехового электрооборудования</w:t>
            </w:r>
          </w:p>
        </w:tc>
      </w:tr>
      <w:tr w:rsidR="00ED6164" w14:paraId="07DFF440" w14:textId="77777777" w:rsidTr="00C71EF4">
        <w:tc>
          <w:tcPr>
            <w:tcW w:w="2500" w:type="dxa"/>
            <w:vMerge/>
          </w:tcPr>
          <w:p w14:paraId="76E64A78" w14:textId="77777777" w:rsidR="00ED6164" w:rsidRDefault="00ED6164"/>
        </w:tc>
        <w:tc>
          <w:tcPr>
            <w:tcW w:w="2765" w:type="dxa"/>
            <w:vMerge/>
          </w:tcPr>
          <w:p w14:paraId="7BC3D121" w14:textId="77777777" w:rsidR="00ED6164" w:rsidRDefault="00ED6164"/>
        </w:tc>
        <w:tc>
          <w:tcPr>
            <w:tcW w:w="2605" w:type="dxa"/>
          </w:tcPr>
          <w:p w14:paraId="223AE2CA" w14:textId="77777777" w:rsidR="00ED6164" w:rsidRDefault="00B272B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24.087 </w:t>
            </w:r>
          </w:p>
          <w:p w14:paraId="481B2657" w14:textId="77777777" w:rsidR="00ED6164" w:rsidRDefault="00B272B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Электрослесарь по обслуживанию и ремонту оборудования на предприятиях атомной отрасли</w:t>
            </w:r>
          </w:p>
        </w:tc>
        <w:tc>
          <w:tcPr>
            <w:tcW w:w="3499" w:type="dxa"/>
          </w:tcPr>
          <w:p w14:paraId="549AB1F8" w14:textId="77777777" w:rsidR="00ED6164" w:rsidRDefault="00B272B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ОТФ</w:t>
            </w:r>
            <w:r>
              <w:rPr>
                <w:rFonts w:ascii="Times New Roman" w:hAnsi="Times New Roman"/>
                <w:sz w:val="24"/>
              </w:rPr>
              <w:tab/>
              <w:t xml:space="preserve">С Выполнение работ по </w:t>
            </w:r>
            <w:r>
              <w:rPr>
                <w:rFonts w:ascii="Times New Roman" w:hAnsi="Times New Roman"/>
                <w:sz w:val="24"/>
              </w:rPr>
              <w:lastRenderedPageBreak/>
              <w:t>обеспечению бесперебойной эксплуатации электрической части сложных машин, узлов и механизмов, в том числе в условиях повышенного радиационного фона</w:t>
            </w:r>
          </w:p>
        </w:tc>
        <w:tc>
          <w:tcPr>
            <w:tcW w:w="3686" w:type="dxa"/>
          </w:tcPr>
          <w:p w14:paraId="4DAA532E" w14:textId="77777777" w:rsidR="00ED6164" w:rsidRDefault="00B272B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 xml:space="preserve">C/01.4 Обслуживание систем </w:t>
            </w:r>
            <w:r>
              <w:rPr>
                <w:rFonts w:ascii="Times New Roman" w:hAnsi="Times New Roman"/>
                <w:sz w:val="24"/>
              </w:rPr>
              <w:lastRenderedPageBreak/>
              <w:t>управления электроприводов, в том числе в условиях повышенного радиационного фона</w:t>
            </w:r>
          </w:p>
          <w:p w14:paraId="1A45EE9E" w14:textId="77777777" w:rsidR="00ED6164" w:rsidRDefault="00B272B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C/03.4 Обслуживание электрической части горного оборудования высокой сложности, в том числе в условиях повышенного радиационного фона</w:t>
            </w:r>
          </w:p>
        </w:tc>
      </w:tr>
      <w:tr w:rsidR="00ED6164" w14:paraId="613DC80C" w14:textId="77777777" w:rsidTr="00C71EF4">
        <w:tc>
          <w:tcPr>
            <w:tcW w:w="2500" w:type="dxa"/>
            <w:vMerge/>
          </w:tcPr>
          <w:p w14:paraId="35A9EE5A" w14:textId="77777777" w:rsidR="00ED6164" w:rsidRDefault="00ED6164"/>
        </w:tc>
        <w:tc>
          <w:tcPr>
            <w:tcW w:w="2765" w:type="dxa"/>
          </w:tcPr>
          <w:p w14:paraId="5329C7E3" w14:textId="77777777" w:rsidR="00ED6164" w:rsidRDefault="00B272B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1.2 Выполнять обслуживание и устранять неисправности электрооборудования с электронными схемами управления.</w:t>
            </w:r>
          </w:p>
        </w:tc>
        <w:tc>
          <w:tcPr>
            <w:tcW w:w="2605" w:type="dxa"/>
          </w:tcPr>
          <w:p w14:paraId="04E63D77" w14:textId="77777777" w:rsidR="00ED6164" w:rsidRDefault="00B272B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40.048 </w:t>
            </w:r>
          </w:p>
          <w:p w14:paraId="0FD0A439" w14:textId="77777777" w:rsidR="00ED6164" w:rsidRDefault="00B272B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Слесарь-электрик</w:t>
            </w:r>
          </w:p>
        </w:tc>
        <w:tc>
          <w:tcPr>
            <w:tcW w:w="3499" w:type="dxa"/>
          </w:tcPr>
          <w:p w14:paraId="5238D5B4" w14:textId="77777777" w:rsidR="00ED6164" w:rsidRDefault="00B272B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</w:t>
            </w:r>
            <w:r>
              <w:rPr>
                <w:rFonts w:ascii="Times New Roman" w:hAnsi="Times New Roman"/>
                <w:sz w:val="24"/>
              </w:rPr>
              <w:tab/>
              <w:t>D Выполнение особо сложных работ по ремонту и обслуживанию цехового электрооборудования</w:t>
            </w:r>
          </w:p>
        </w:tc>
        <w:tc>
          <w:tcPr>
            <w:tcW w:w="3686" w:type="dxa"/>
          </w:tcPr>
          <w:p w14:paraId="696B40AA" w14:textId="77777777" w:rsidR="00ED6164" w:rsidRDefault="00B272B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Verdana" w:hAnsi="Verdana"/>
                <w:sz w:val="20"/>
              </w:rPr>
              <w:t>D/07.4</w:t>
            </w:r>
            <w:r>
              <w:rPr>
                <w:rFonts w:ascii="Times New Roman" w:hAnsi="Times New Roman"/>
                <w:sz w:val="24"/>
              </w:rPr>
              <w:t xml:space="preserve"> Обслуживание и устранение неисправностей цехового технологического оборудования с электронными схемами управления</w:t>
            </w:r>
          </w:p>
          <w:p w14:paraId="529CB7A3" w14:textId="77777777" w:rsidR="00ED6164" w:rsidRDefault="00B272B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D/08.4 Капитальный ремонт цеховых высоковольтных электрических машин и электрических аппаратов напряжением до 10 кВ</w:t>
            </w:r>
          </w:p>
        </w:tc>
      </w:tr>
      <w:tr w:rsidR="00ED6164" w14:paraId="08484B8C" w14:textId="77777777" w:rsidTr="00C71EF4">
        <w:tc>
          <w:tcPr>
            <w:tcW w:w="2500" w:type="dxa"/>
            <w:vMerge/>
          </w:tcPr>
          <w:p w14:paraId="1A305A6A" w14:textId="77777777" w:rsidR="00ED6164" w:rsidRDefault="00ED6164"/>
        </w:tc>
        <w:tc>
          <w:tcPr>
            <w:tcW w:w="2765" w:type="dxa"/>
          </w:tcPr>
          <w:p w14:paraId="4C09571E" w14:textId="77777777" w:rsidR="00ED6164" w:rsidRDefault="00B272B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1.3 Выполнять обслуживание и ремонт   насосных установок.</w:t>
            </w:r>
          </w:p>
        </w:tc>
        <w:tc>
          <w:tcPr>
            <w:tcW w:w="2605" w:type="dxa"/>
          </w:tcPr>
          <w:p w14:paraId="1D600619" w14:textId="77777777" w:rsidR="00ED6164" w:rsidRDefault="00B272B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40.091 </w:t>
            </w:r>
          </w:p>
          <w:p w14:paraId="07D6ABA7" w14:textId="77777777" w:rsidR="00ED6164" w:rsidRDefault="00B272B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Машинист насосных установок</w:t>
            </w:r>
          </w:p>
        </w:tc>
        <w:tc>
          <w:tcPr>
            <w:tcW w:w="3499" w:type="dxa"/>
          </w:tcPr>
          <w:p w14:paraId="5183CC7B" w14:textId="77777777" w:rsidR="00ED6164" w:rsidRDefault="00B272B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</w:t>
            </w:r>
            <w:r>
              <w:rPr>
                <w:rFonts w:ascii="Times New Roman" w:hAnsi="Times New Roman"/>
                <w:sz w:val="24"/>
              </w:rPr>
              <w:tab/>
              <w:t>С Эксплуатация, обслуживание и ремонт насосных установок средней производительности, силовых приводов и вспомогательного оборудования</w:t>
            </w:r>
          </w:p>
        </w:tc>
        <w:tc>
          <w:tcPr>
            <w:tcW w:w="3686" w:type="dxa"/>
          </w:tcPr>
          <w:p w14:paraId="484867F8" w14:textId="77777777" w:rsidR="00ED6164" w:rsidRDefault="00B272B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С/01.3 Эксплуатация и обслуживание насосных установок средней производительности</w:t>
            </w:r>
          </w:p>
          <w:p w14:paraId="1CC97468" w14:textId="77777777" w:rsidR="00ED6164" w:rsidRDefault="00B272B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С/02.3 Эксплуатация и обслуживание силовых приводов и вспомогательного оборудования насосных установок средней производительности</w:t>
            </w:r>
          </w:p>
          <w:p w14:paraId="77836F0D" w14:textId="77777777" w:rsidR="00ED6164" w:rsidRDefault="00B272B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С/03.3 Выявление неисправностей, ремонт насосов, трубопроводов, силовых приводов и вспомогательного оборудования насосных установок средней производительности</w:t>
            </w:r>
          </w:p>
        </w:tc>
      </w:tr>
      <w:tr w:rsidR="00ED6164" w14:paraId="4540BAAE" w14:textId="77777777" w:rsidTr="00C71EF4">
        <w:tc>
          <w:tcPr>
            <w:tcW w:w="2500" w:type="dxa"/>
            <w:vMerge w:val="restart"/>
          </w:tcPr>
          <w:p w14:paraId="5886FD38" w14:textId="77777777" w:rsidR="00ED6164" w:rsidRDefault="00B272B4" w:rsidP="002714CA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 xml:space="preserve">ВД 02. Техническое обслуживание и ремонт высоковольтного электрооборудования, электрической аппаратуры управления и защиты на предприятиях горнодобывающей отрасли </w:t>
            </w:r>
          </w:p>
        </w:tc>
        <w:tc>
          <w:tcPr>
            <w:tcW w:w="2765" w:type="dxa"/>
            <w:vMerge w:val="restart"/>
          </w:tcPr>
          <w:p w14:paraId="4DAD327F" w14:textId="77777777" w:rsidR="00ED6164" w:rsidRDefault="00B272B4" w:rsidP="002714CA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2.1. Производить обслуживание и ремонт распределительных устройств подстанций, электрических аппаратов и силовых трансформаторов.</w:t>
            </w:r>
          </w:p>
          <w:p w14:paraId="08771439" w14:textId="77777777" w:rsidR="00ED6164" w:rsidRDefault="00ED6164" w:rsidP="002714CA">
            <w:pPr>
              <w:rPr>
                <w:rFonts w:ascii="Times New Roman" w:hAnsi="Times New Roman"/>
                <w:sz w:val="24"/>
              </w:rPr>
            </w:pPr>
          </w:p>
          <w:p w14:paraId="5B4F7944" w14:textId="77777777" w:rsidR="00ED6164" w:rsidRDefault="00ED6164" w:rsidP="002714CA">
            <w:pPr>
              <w:rPr>
                <w:rFonts w:ascii="Times New Roman" w:hAnsi="Times New Roman"/>
                <w:sz w:val="24"/>
              </w:rPr>
            </w:pPr>
          </w:p>
          <w:p w14:paraId="12EC0624" w14:textId="77777777" w:rsidR="00ED6164" w:rsidRDefault="00ED6164" w:rsidP="002714CA">
            <w:pPr>
              <w:rPr>
                <w:rFonts w:ascii="Times New Roman" w:hAnsi="Times New Roman"/>
                <w:sz w:val="24"/>
              </w:rPr>
            </w:pPr>
          </w:p>
          <w:p w14:paraId="03B43DCB" w14:textId="77777777" w:rsidR="00ED6164" w:rsidRDefault="00ED6164" w:rsidP="002714CA">
            <w:pPr>
              <w:rPr>
                <w:rFonts w:ascii="Times New Roman" w:hAnsi="Times New Roman"/>
                <w:sz w:val="24"/>
              </w:rPr>
            </w:pPr>
          </w:p>
          <w:p w14:paraId="34B33664" w14:textId="77777777" w:rsidR="00ED6164" w:rsidRDefault="00ED6164" w:rsidP="002714CA">
            <w:pPr>
              <w:rPr>
                <w:rFonts w:ascii="Times New Roman" w:hAnsi="Times New Roman"/>
                <w:sz w:val="24"/>
              </w:rPr>
            </w:pPr>
          </w:p>
          <w:p w14:paraId="5A3A6328" w14:textId="77777777" w:rsidR="00ED6164" w:rsidRDefault="00ED6164" w:rsidP="002714CA">
            <w:pPr>
              <w:rPr>
                <w:rFonts w:ascii="Times New Roman" w:hAnsi="Times New Roman"/>
                <w:sz w:val="24"/>
              </w:rPr>
            </w:pPr>
          </w:p>
          <w:p w14:paraId="0CFAE4A7" w14:textId="77777777" w:rsidR="00ED6164" w:rsidRDefault="00ED6164" w:rsidP="002714CA">
            <w:pPr>
              <w:rPr>
                <w:rFonts w:ascii="Times New Roman" w:hAnsi="Times New Roman"/>
                <w:sz w:val="24"/>
              </w:rPr>
            </w:pPr>
          </w:p>
          <w:p w14:paraId="10229C75" w14:textId="77777777" w:rsidR="00ED6164" w:rsidRDefault="00ED6164" w:rsidP="002714CA">
            <w:pPr>
              <w:rPr>
                <w:rFonts w:ascii="Times New Roman" w:hAnsi="Times New Roman"/>
                <w:sz w:val="24"/>
              </w:rPr>
            </w:pPr>
          </w:p>
          <w:p w14:paraId="1AD8FA6A" w14:textId="77777777" w:rsidR="00ED6164" w:rsidRDefault="00ED6164" w:rsidP="002714CA">
            <w:pPr>
              <w:rPr>
                <w:rFonts w:ascii="Times New Roman" w:hAnsi="Times New Roman"/>
                <w:sz w:val="24"/>
              </w:rPr>
            </w:pPr>
          </w:p>
          <w:p w14:paraId="110B7A0B" w14:textId="77777777" w:rsidR="00ED6164" w:rsidRDefault="00ED6164" w:rsidP="002714CA">
            <w:pPr>
              <w:rPr>
                <w:rFonts w:ascii="Times New Roman" w:hAnsi="Times New Roman"/>
                <w:sz w:val="24"/>
              </w:rPr>
            </w:pPr>
          </w:p>
          <w:p w14:paraId="0055C10E" w14:textId="77777777" w:rsidR="00ED6164" w:rsidRDefault="00ED6164" w:rsidP="002714CA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605" w:type="dxa"/>
          </w:tcPr>
          <w:p w14:paraId="74DBED61" w14:textId="77777777" w:rsidR="00ED6164" w:rsidRDefault="00B272B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20.032 </w:t>
            </w:r>
          </w:p>
          <w:p w14:paraId="342EA464" w14:textId="77777777" w:rsidR="00ED6164" w:rsidRDefault="00B272B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Работник по обслуживанию оборудования подстанций электрических сетей</w:t>
            </w:r>
          </w:p>
        </w:tc>
        <w:tc>
          <w:tcPr>
            <w:tcW w:w="3499" w:type="dxa"/>
          </w:tcPr>
          <w:p w14:paraId="7C6565D1" w14:textId="77777777" w:rsidR="00ED6164" w:rsidRDefault="00B272B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</w:t>
            </w:r>
            <w:r>
              <w:rPr>
                <w:rFonts w:ascii="Times New Roman" w:hAnsi="Times New Roman"/>
                <w:sz w:val="24"/>
              </w:rPr>
              <w:tab/>
              <w:t>А Производство работ по ремонту оборудования распределительных устройств подстанций электрических сетей напряжением до 35 кВ включительно</w:t>
            </w:r>
          </w:p>
        </w:tc>
        <w:tc>
          <w:tcPr>
            <w:tcW w:w="3686" w:type="dxa"/>
          </w:tcPr>
          <w:p w14:paraId="59000CCB" w14:textId="77777777" w:rsidR="00ED6164" w:rsidRDefault="00B272B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A/01.3 Производство вспомогательных и подготовительных работ по ремонту оборудования распределительных устройств подстанций электрических сетей напряжением до 35 кВ включительно</w:t>
            </w:r>
          </w:p>
          <w:p w14:paraId="71F7A9F9" w14:textId="77777777" w:rsidR="00ED6164" w:rsidRDefault="00B272B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A/02.3 Ремонт оборудования распределительных устройств подстанций электрических сетей напряжением до 35 кВ включительно</w:t>
            </w:r>
          </w:p>
        </w:tc>
      </w:tr>
      <w:tr w:rsidR="00ED6164" w14:paraId="0111FD6E" w14:textId="77777777" w:rsidTr="00C71EF4">
        <w:tc>
          <w:tcPr>
            <w:tcW w:w="2500" w:type="dxa"/>
            <w:vMerge/>
          </w:tcPr>
          <w:p w14:paraId="5F467D8D" w14:textId="77777777" w:rsidR="00ED6164" w:rsidRDefault="00ED6164"/>
        </w:tc>
        <w:tc>
          <w:tcPr>
            <w:tcW w:w="2765" w:type="dxa"/>
            <w:vMerge/>
          </w:tcPr>
          <w:p w14:paraId="2E4B69FB" w14:textId="77777777" w:rsidR="00ED6164" w:rsidRDefault="00ED6164"/>
        </w:tc>
        <w:tc>
          <w:tcPr>
            <w:tcW w:w="2605" w:type="dxa"/>
          </w:tcPr>
          <w:p w14:paraId="1E2DA145" w14:textId="77777777" w:rsidR="00ED6164" w:rsidRDefault="00B272B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24.087 </w:t>
            </w:r>
          </w:p>
          <w:p w14:paraId="57909ACC" w14:textId="77777777" w:rsidR="00ED6164" w:rsidRDefault="00B272B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Электрослесарь по обслуживанию и ремонту оборудования на предприятиях атомной отрасли</w:t>
            </w:r>
          </w:p>
        </w:tc>
        <w:tc>
          <w:tcPr>
            <w:tcW w:w="3499" w:type="dxa"/>
          </w:tcPr>
          <w:p w14:paraId="618F6FEE" w14:textId="77777777" w:rsidR="00ED6164" w:rsidRDefault="00B272B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</w:t>
            </w:r>
            <w:r>
              <w:rPr>
                <w:rFonts w:ascii="Times New Roman" w:hAnsi="Times New Roman"/>
                <w:sz w:val="24"/>
              </w:rPr>
              <w:tab/>
              <w:t>В Выполнение работ по обеспечению бесперебойной эксплуатации электрической части машин, узлов и механизмов средней сложности, в том числе в условиях повышенного радиационного фона</w:t>
            </w:r>
          </w:p>
        </w:tc>
        <w:tc>
          <w:tcPr>
            <w:tcW w:w="3686" w:type="dxa"/>
          </w:tcPr>
          <w:p w14:paraId="56C5E5E9" w14:textId="77777777" w:rsidR="00ED6164" w:rsidRDefault="00B272B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B/01.3 Обслуживание оборудования высоковольтных подстанций, в том числе в условиях повышенного радиационного фона</w:t>
            </w:r>
          </w:p>
        </w:tc>
      </w:tr>
      <w:tr w:rsidR="00ED6164" w14:paraId="5A3C8696" w14:textId="77777777" w:rsidTr="00C71EF4">
        <w:tc>
          <w:tcPr>
            <w:tcW w:w="2500" w:type="dxa"/>
            <w:vMerge/>
          </w:tcPr>
          <w:p w14:paraId="2A341A03" w14:textId="77777777" w:rsidR="00ED6164" w:rsidRDefault="00ED6164"/>
        </w:tc>
        <w:tc>
          <w:tcPr>
            <w:tcW w:w="2765" w:type="dxa"/>
          </w:tcPr>
          <w:p w14:paraId="2BD6AFA5" w14:textId="77777777" w:rsidR="00ED6164" w:rsidRDefault="00B272B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ПК 2.2 Производить обслуживание </w:t>
            </w:r>
            <w:r>
              <w:rPr>
                <w:rFonts w:ascii="Times New Roman" w:hAnsi="Times New Roman"/>
                <w:sz w:val="24"/>
              </w:rPr>
              <w:lastRenderedPageBreak/>
              <w:t>контрольно-измерительных приборов в системах технологического оборудования и механизмов.</w:t>
            </w:r>
          </w:p>
        </w:tc>
        <w:tc>
          <w:tcPr>
            <w:tcW w:w="2605" w:type="dxa"/>
          </w:tcPr>
          <w:p w14:paraId="661D2804" w14:textId="77777777" w:rsidR="00ED6164" w:rsidRDefault="00B272B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 xml:space="preserve">24.087 </w:t>
            </w:r>
          </w:p>
          <w:p w14:paraId="07950633" w14:textId="77777777" w:rsidR="00ED6164" w:rsidRDefault="00B272B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Электрослесарь по </w:t>
            </w:r>
            <w:r>
              <w:rPr>
                <w:rFonts w:ascii="Times New Roman" w:hAnsi="Times New Roman"/>
                <w:sz w:val="24"/>
              </w:rPr>
              <w:lastRenderedPageBreak/>
              <w:t>обслуживанию и ремонту оборудования на предприятиях атомной отрасли</w:t>
            </w:r>
          </w:p>
        </w:tc>
        <w:tc>
          <w:tcPr>
            <w:tcW w:w="3499" w:type="dxa"/>
          </w:tcPr>
          <w:p w14:paraId="7B1B7B23" w14:textId="77777777" w:rsidR="00ED6164" w:rsidRDefault="00B272B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ОТФ</w:t>
            </w:r>
            <w:r>
              <w:rPr>
                <w:rFonts w:ascii="Times New Roman" w:hAnsi="Times New Roman"/>
                <w:sz w:val="24"/>
              </w:rPr>
              <w:tab/>
              <w:t xml:space="preserve">С Выполнение работ по обеспечению бесперебойной </w:t>
            </w:r>
            <w:r>
              <w:rPr>
                <w:rFonts w:ascii="Times New Roman" w:hAnsi="Times New Roman"/>
                <w:sz w:val="24"/>
              </w:rPr>
              <w:lastRenderedPageBreak/>
              <w:t>эксплуатации электрической части сложных машин, узлов и механизмов, в том числе в условиях повышенного радиационного фона</w:t>
            </w:r>
          </w:p>
        </w:tc>
        <w:tc>
          <w:tcPr>
            <w:tcW w:w="3686" w:type="dxa"/>
          </w:tcPr>
          <w:p w14:paraId="684FD8C9" w14:textId="77777777" w:rsidR="00ED6164" w:rsidRDefault="00B272B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 xml:space="preserve">C/02.4 Обслуживание контрольно-измерительных </w:t>
            </w:r>
            <w:r>
              <w:rPr>
                <w:rFonts w:ascii="Times New Roman" w:hAnsi="Times New Roman"/>
                <w:sz w:val="24"/>
              </w:rPr>
              <w:lastRenderedPageBreak/>
              <w:t>приборов в системах технологического оборудования и механизмов, в том числе в условиях повышенного радиационного фона</w:t>
            </w:r>
          </w:p>
        </w:tc>
      </w:tr>
      <w:tr w:rsidR="00ED6164" w14:paraId="26FFB04E" w14:textId="77777777" w:rsidTr="00C71EF4">
        <w:tc>
          <w:tcPr>
            <w:tcW w:w="2500" w:type="dxa"/>
            <w:vMerge/>
          </w:tcPr>
          <w:p w14:paraId="5F041416" w14:textId="77777777" w:rsidR="00ED6164" w:rsidRDefault="00ED6164"/>
        </w:tc>
        <w:tc>
          <w:tcPr>
            <w:tcW w:w="2765" w:type="dxa"/>
          </w:tcPr>
          <w:p w14:paraId="3A8389E7" w14:textId="77777777" w:rsidR="00ED6164" w:rsidRDefault="00B272B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2.3 Производить обслуживание средств связи и аппаратуры аварийного оповещения в горных выработках и на поверхности, охранной и пожарной сигнализации и систем видеонаблюдения.</w:t>
            </w:r>
          </w:p>
        </w:tc>
        <w:tc>
          <w:tcPr>
            <w:tcW w:w="2605" w:type="dxa"/>
          </w:tcPr>
          <w:p w14:paraId="634E2AB3" w14:textId="77777777" w:rsidR="00ED6164" w:rsidRDefault="00B272B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24.087 </w:t>
            </w:r>
          </w:p>
          <w:p w14:paraId="48C8EF51" w14:textId="77777777" w:rsidR="00ED6164" w:rsidRDefault="00B272B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Электрослесарь по обслуживанию и ремонту оборудования на предприятиях атомной отрасли</w:t>
            </w:r>
          </w:p>
        </w:tc>
        <w:tc>
          <w:tcPr>
            <w:tcW w:w="3499" w:type="dxa"/>
          </w:tcPr>
          <w:p w14:paraId="5F91CB8B" w14:textId="77777777" w:rsidR="00ED6164" w:rsidRDefault="00B272B4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</w:t>
            </w:r>
            <w:r>
              <w:rPr>
                <w:rFonts w:ascii="Times New Roman" w:hAnsi="Times New Roman"/>
                <w:sz w:val="24"/>
              </w:rPr>
              <w:tab/>
              <w:t>В Выполнение работ по обеспечению бесперебойной эксплуатации электрической части машин, узлов и механизмов средней сложности, в том числе в условиях повышенного радиационного фона</w:t>
            </w:r>
          </w:p>
          <w:p w14:paraId="773A7A85" w14:textId="5F099DDB" w:rsidR="00ED6164" w:rsidRDefault="00ED616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3686" w:type="dxa"/>
          </w:tcPr>
          <w:p w14:paraId="197B3728" w14:textId="77777777" w:rsidR="00ED6164" w:rsidRDefault="00B272B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Verdana" w:hAnsi="Verdana"/>
                <w:sz w:val="20"/>
              </w:rPr>
              <w:t xml:space="preserve">B/03.3 </w:t>
            </w:r>
            <w:r>
              <w:rPr>
                <w:rFonts w:ascii="Times New Roman" w:hAnsi="Times New Roman"/>
                <w:sz w:val="24"/>
              </w:rPr>
              <w:t>Обслуживание средств связи и аппаратуры аварийного оповещения в горных выработках и на поверхности, охранной и пожарной сигнализации и систем видеонаблюдения, в том числе в условиях повышенного радиационного фона</w:t>
            </w:r>
          </w:p>
        </w:tc>
      </w:tr>
      <w:tr w:rsidR="00ED6164" w14:paraId="2EEED49A" w14:textId="77777777" w:rsidTr="00C71EF4">
        <w:tc>
          <w:tcPr>
            <w:tcW w:w="2500" w:type="dxa"/>
            <w:vMerge w:val="restart"/>
          </w:tcPr>
          <w:p w14:paraId="3A1B71B5" w14:textId="77777777" w:rsidR="00ED6164" w:rsidRDefault="00B272B4" w:rsidP="002714CA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ВД 03. Монтаж и наладка электрооборудования, электрической аппаратуры управления и защиты </w:t>
            </w:r>
          </w:p>
          <w:p w14:paraId="49E610A2" w14:textId="77777777" w:rsidR="00ED6164" w:rsidRDefault="00B272B4" w:rsidP="002714CA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 предприятиях горнодобывающей отрасли</w:t>
            </w:r>
          </w:p>
        </w:tc>
        <w:tc>
          <w:tcPr>
            <w:tcW w:w="2765" w:type="dxa"/>
            <w:vMerge w:val="restart"/>
          </w:tcPr>
          <w:p w14:paraId="1A18F590" w14:textId="77777777" w:rsidR="00ED6164" w:rsidRDefault="00B272B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3.1 Выполнять монтаж, демонтаж, наладку и сдачу в эксплуатацию электрооборудования горных машин и механизмов.</w:t>
            </w:r>
          </w:p>
          <w:p w14:paraId="4A915F91" w14:textId="77777777" w:rsidR="00ED6164" w:rsidRDefault="00ED616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605" w:type="dxa"/>
            <w:vMerge w:val="restart"/>
          </w:tcPr>
          <w:p w14:paraId="460C17BD" w14:textId="77777777" w:rsidR="00ED6164" w:rsidRDefault="00B272B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16.108 Электромонтажник</w:t>
            </w:r>
          </w:p>
        </w:tc>
        <w:tc>
          <w:tcPr>
            <w:tcW w:w="3499" w:type="dxa"/>
          </w:tcPr>
          <w:p w14:paraId="58F7943C" w14:textId="77777777" w:rsidR="00ED6164" w:rsidRDefault="00B272B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</w:t>
            </w:r>
            <w:r>
              <w:rPr>
                <w:rFonts w:ascii="Times New Roman" w:hAnsi="Times New Roman"/>
                <w:sz w:val="24"/>
              </w:rPr>
              <w:tab/>
              <w:t>А Подготовка к монтажу электрооборудования</w:t>
            </w:r>
          </w:p>
          <w:p w14:paraId="2CFEB530" w14:textId="77777777" w:rsidR="00ED6164" w:rsidRDefault="00ED616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3686" w:type="dxa"/>
          </w:tcPr>
          <w:p w14:paraId="4279C1C9" w14:textId="77777777" w:rsidR="00ED6164" w:rsidRDefault="00B272B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A/01.2 Приемка монтируемого электрооборудования от заказчика</w:t>
            </w:r>
          </w:p>
          <w:p w14:paraId="540C2392" w14:textId="77777777" w:rsidR="00ED6164" w:rsidRDefault="00B272B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A/03.2 Выполнение разметки и подготовка поверхностей полов, стен, колонн, перекрытий для прокладки кабелей и установки электрооборудования</w:t>
            </w:r>
          </w:p>
          <w:p w14:paraId="70BD72ED" w14:textId="77777777" w:rsidR="00ED6164" w:rsidRDefault="00B272B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A/04.2 Подготовка кабельной продукции, материалов и оборудования к монтажу электрооборудования</w:t>
            </w:r>
          </w:p>
        </w:tc>
      </w:tr>
      <w:tr w:rsidR="00ED6164" w14:paraId="5892CC19" w14:textId="77777777" w:rsidTr="00C71EF4">
        <w:tc>
          <w:tcPr>
            <w:tcW w:w="2500" w:type="dxa"/>
            <w:vMerge/>
          </w:tcPr>
          <w:p w14:paraId="1B5EDE01" w14:textId="77777777" w:rsidR="00ED6164" w:rsidRDefault="00ED6164"/>
        </w:tc>
        <w:tc>
          <w:tcPr>
            <w:tcW w:w="2765" w:type="dxa"/>
            <w:vMerge/>
          </w:tcPr>
          <w:p w14:paraId="21779FD6" w14:textId="77777777" w:rsidR="00ED6164" w:rsidRDefault="00ED6164"/>
        </w:tc>
        <w:tc>
          <w:tcPr>
            <w:tcW w:w="2605" w:type="dxa"/>
            <w:vMerge/>
          </w:tcPr>
          <w:p w14:paraId="053B958F" w14:textId="77777777" w:rsidR="00ED6164" w:rsidRDefault="00ED6164"/>
        </w:tc>
        <w:tc>
          <w:tcPr>
            <w:tcW w:w="3499" w:type="dxa"/>
          </w:tcPr>
          <w:p w14:paraId="59E546FF" w14:textId="77777777" w:rsidR="00ED6164" w:rsidRDefault="00B272B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</w:t>
            </w:r>
            <w:r>
              <w:rPr>
                <w:rFonts w:ascii="Times New Roman" w:hAnsi="Times New Roman"/>
                <w:sz w:val="24"/>
              </w:rPr>
              <w:tab/>
              <w:t>E Наладка объектов электроснабжения при испытаниях</w:t>
            </w:r>
          </w:p>
        </w:tc>
        <w:tc>
          <w:tcPr>
            <w:tcW w:w="3686" w:type="dxa"/>
          </w:tcPr>
          <w:p w14:paraId="4BE17961" w14:textId="77777777" w:rsidR="00ED6164" w:rsidRDefault="00B272B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E/01.4 Наладка регистрирующей и измерительной аппаратуры, промышленного и гражданского строительства, а также </w:t>
            </w:r>
            <w:r>
              <w:rPr>
                <w:rFonts w:ascii="Times New Roman" w:hAnsi="Times New Roman"/>
                <w:sz w:val="24"/>
              </w:rPr>
              <w:lastRenderedPageBreak/>
              <w:t>электроприводов переменного тока напряжением до 1 кВ при испытаниях</w:t>
            </w:r>
          </w:p>
          <w:p w14:paraId="23FA68CA" w14:textId="77777777" w:rsidR="00ED6164" w:rsidRDefault="00B272B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E/03.4 Проверка максимальных и тепловых защит у автоматических выключателей и магнитных пускателей и измерение сопротивления постоянному току обмоток электрических машин и аппаратов и сопротивления заземляющих устройств при испытаниях</w:t>
            </w:r>
          </w:p>
        </w:tc>
      </w:tr>
      <w:tr w:rsidR="00ED6164" w14:paraId="6F46B30B" w14:textId="77777777" w:rsidTr="00C71EF4">
        <w:tc>
          <w:tcPr>
            <w:tcW w:w="2500" w:type="dxa"/>
            <w:vMerge/>
          </w:tcPr>
          <w:p w14:paraId="12ACB633" w14:textId="77777777" w:rsidR="00ED6164" w:rsidRDefault="00ED6164"/>
        </w:tc>
        <w:tc>
          <w:tcPr>
            <w:tcW w:w="2765" w:type="dxa"/>
            <w:vMerge/>
          </w:tcPr>
          <w:p w14:paraId="06D67136" w14:textId="77777777" w:rsidR="00ED6164" w:rsidRDefault="00ED6164"/>
        </w:tc>
        <w:tc>
          <w:tcPr>
            <w:tcW w:w="2605" w:type="dxa"/>
            <w:vMerge/>
          </w:tcPr>
          <w:p w14:paraId="6BC1DE4F" w14:textId="77777777" w:rsidR="00ED6164" w:rsidRDefault="00ED6164"/>
        </w:tc>
        <w:tc>
          <w:tcPr>
            <w:tcW w:w="3499" w:type="dxa"/>
          </w:tcPr>
          <w:p w14:paraId="077A77A9" w14:textId="77777777" w:rsidR="00ED6164" w:rsidRDefault="00B272B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</w:t>
            </w:r>
            <w:r>
              <w:rPr>
                <w:rFonts w:ascii="Times New Roman" w:hAnsi="Times New Roman"/>
                <w:sz w:val="24"/>
              </w:rPr>
              <w:tab/>
              <w:t>O Монтаж электрических машин</w:t>
            </w:r>
          </w:p>
        </w:tc>
        <w:tc>
          <w:tcPr>
            <w:tcW w:w="3686" w:type="dxa"/>
          </w:tcPr>
          <w:p w14:paraId="004D44B9" w14:textId="77777777" w:rsidR="00ED6164" w:rsidRDefault="00B272B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O/01.5 Монтаж и центрирование электрических машин, притирка щеток</w:t>
            </w:r>
          </w:p>
          <w:p w14:paraId="2F5214C5" w14:textId="77777777" w:rsidR="00ED6164" w:rsidRDefault="00B272B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O/02.5 Установка вспомогательных устройств на электрических машинах</w:t>
            </w:r>
          </w:p>
          <w:p w14:paraId="7AF39FCF" w14:textId="77777777" w:rsidR="00ED6164" w:rsidRDefault="00B272B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O/03.5 Проверка схем подключения электрических машин, подготовка их к включению</w:t>
            </w:r>
          </w:p>
        </w:tc>
      </w:tr>
      <w:tr w:rsidR="00ED6164" w14:paraId="4F66C701" w14:textId="77777777" w:rsidTr="00C71EF4">
        <w:tc>
          <w:tcPr>
            <w:tcW w:w="2500" w:type="dxa"/>
            <w:vMerge/>
          </w:tcPr>
          <w:p w14:paraId="064FAE1A" w14:textId="77777777" w:rsidR="00ED6164" w:rsidRDefault="00ED6164"/>
        </w:tc>
        <w:tc>
          <w:tcPr>
            <w:tcW w:w="2765" w:type="dxa"/>
            <w:vMerge/>
          </w:tcPr>
          <w:p w14:paraId="39D6CDB9" w14:textId="77777777" w:rsidR="00ED6164" w:rsidRDefault="00ED6164"/>
        </w:tc>
        <w:tc>
          <w:tcPr>
            <w:tcW w:w="2605" w:type="dxa"/>
            <w:vMerge/>
          </w:tcPr>
          <w:p w14:paraId="009F077B" w14:textId="77777777" w:rsidR="00ED6164" w:rsidRDefault="00ED6164"/>
        </w:tc>
        <w:tc>
          <w:tcPr>
            <w:tcW w:w="3499" w:type="dxa"/>
          </w:tcPr>
          <w:p w14:paraId="6FEEA1EB" w14:textId="77777777" w:rsidR="00ED6164" w:rsidRDefault="00B272B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</w:t>
            </w:r>
            <w:r>
              <w:rPr>
                <w:rFonts w:ascii="Times New Roman" w:hAnsi="Times New Roman"/>
                <w:sz w:val="24"/>
              </w:rPr>
              <w:tab/>
              <w:t>P Наладка электрооборудования</w:t>
            </w:r>
          </w:p>
        </w:tc>
        <w:tc>
          <w:tcPr>
            <w:tcW w:w="3686" w:type="dxa"/>
          </w:tcPr>
          <w:p w14:paraId="30C6A2F8" w14:textId="77777777" w:rsidR="00ED6164" w:rsidRDefault="00B272B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P/02.5 Наладка электроприводов</w:t>
            </w:r>
          </w:p>
        </w:tc>
      </w:tr>
      <w:tr w:rsidR="00ED6164" w14:paraId="23911532" w14:textId="77777777" w:rsidTr="00C71EF4">
        <w:tc>
          <w:tcPr>
            <w:tcW w:w="2500" w:type="dxa"/>
            <w:vMerge/>
          </w:tcPr>
          <w:p w14:paraId="34ED5312" w14:textId="77777777" w:rsidR="00ED6164" w:rsidRDefault="00ED6164"/>
        </w:tc>
        <w:tc>
          <w:tcPr>
            <w:tcW w:w="2765" w:type="dxa"/>
            <w:vMerge w:val="restart"/>
          </w:tcPr>
          <w:p w14:paraId="0F98ADFD" w14:textId="77777777" w:rsidR="00ED6164" w:rsidRDefault="00B272B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ПК 3.2 Выполнять монтаж, демонтаж, наладку и сдачу в эксплуатацию высоковольтного </w:t>
            </w:r>
            <w:r>
              <w:rPr>
                <w:rFonts w:ascii="Times New Roman" w:hAnsi="Times New Roman"/>
                <w:sz w:val="24"/>
              </w:rPr>
              <w:lastRenderedPageBreak/>
              <w:t>электрооборудования и электрической аппаратуры управления и защиты.</w:t>
            </w:r>
          </w:p>
        </w:tc>
        <w:tc>
          <w:tcPr>
            <w:tcW w:w="2605" w:type="dxa"/>
            <w:vMerge w:val="restart"/>
          </w:tcPr>
          <w:p w14:paraId="6F576B38" w14:textId="77777777" w:rsidR="00ED6164" w:rsidRDefault="00B272B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16.108 Электромонтажник</w:t>
            </w:r>
          </w:p>
        </w:tc>
        <w:tc>
          <w:tcPr>
            <w:tcW w:w="3499" w:type="dxa"/>
          </w:tcPr>
          <w:p w14:paraId="07B938E9" w14:textId="77777777" w:rsidR="00ED6164" w:rsidRDefault="00B272B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</w:t>
            </w:r>
            <w:r>
              <w:rPr>
                <w:rFonts w:ascii="Times New Roman" w:hAnsi="Times New Roman"/>
                <w:sz w:val="24"/>
              </w:rPr>
              <w:tab/>
              <w:t>E Наладка объектов электроснабжения при испытаниях</w:t>
            </w:r>
          </w:p>
        </w:tc>
        <w:tc>
          <w:tcPr>
            <w:tcW w:w="3686" w:type="dxa"/>
          </w:tcPr>
          <w:p w14:paraId="67C8F5F8" w14:textId="77777777" w:rsidR="00ED6164" w:rsidRDefault="00B272B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Е/05.4 Выявление дефектов электроустановок, обнаружение неисправности и осуществление ремонтных работ и замены неисправных деталей в </w:t>
            </w:r>
            <w:r>
              <w:rPr>
                <w:rFonts w:ascii="Times New Roman" w:hAnsi="Times New Roman"/>
                <w:sz w:val="24"/>
              </w:rPr>
              <w:lastRenderedPageBreak/>
              <w:t>электроустановках</w:t>
            </w:r>
          </w:p>
        </w:tc>
      </w:tr>
      <w:tr w:rsidR="00ED6164" w14:paraId="6424EA53" w14:textId="77777777" w:rsidTr="00C71EF4">
        <w:tc>
          <w:tcPr>
            <w:tcW w:w="2500" w:type="dxa"/>
            <w:vMerge/>
          </w:tcPr>
          <w:p w14:paraId="0FE6DA70" w14:textId="77777777" w:rsidR="00ED6164" w:rsidRDefault="00ED6164"/>
        </w:tc>
        <w:tc>
          <w:tcPr>
            <w:tcW w:w="2765" w:type="dxa"/>
            <w:vMerge/>
          </w:tcPr>
          <w:p w14:paraId="2656A1CD" w14:textId="77777777" w:rsidR="00ED6164" w:rsidRDefault="00ED6164"/>
        </w:tc>
        <w:tc>
          <w:tcPr>
            <w:tcW w:w="2605" w:type="dxa"/>
            <w:vMerge/>
          </w:tcPr>
          <w:p w14:paraId="648A0844" w14:textId="77777777" w:rsidR="00ED6164" w:rsidRDefault="00ED6164"/>
        </w:tc>
        <w:tc>
          <w:tcPr>
            <w:tcW w:w="3499" w:type="dxa"/>
          </w:tcPr>
          <w:p w14:paraId="1E6C0DE5" w14:textId="77777777" w:rsidR="00ED6164" w:rsidRDefault="00B272B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</w:t>
            </w:r>
            <w:r>
              <w:rPr>
                <w:rFonts w:ascii="Times New Roman" w:hAnsi="Times New Roman"/>
                <w:sz w:val="24"/>
              </w:rPr>
              <w:tab/>
              <w:t>L Монтаж распределительных устройств и вторичных цепей</w:t>
            </w:r>
          </w:p>
        </w:tc>
        <w:tc>
          <w:tcPr>
            <w:tcW w:w="3686" w:type="dxa"/>
          </w:tcPr>
          <w:p w14:paraId="325DC0F7" w14:textId="77777777" w:rsidR="00ED6164" w:rsidRDefault="00B272B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L/01.5Монтаж разъединителей, отделителей, короткозамыкателей, заземлителей, разрядников и ограничителей перенапряжений</w:t>
            </w:r>
          </w:p>
          <w:p w14:paraId="51C0951A" w14:textId="77777777" w:rsidR="00ED6164" w:rsidRDefault="00B272B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L/02.5 Монтаж силовых трансформаторов, автотрансформаторов и реакторов, трансформаторов напряжения и тока</w:t>
            </w:r>
          </w:p>
        </w:tc>
      </w:tr>
      <w:tr w:rsidR="00ED6164" w14:paraId="0BBE2447" w14:textId="77777777" w:rsidTr="00C71EF4">
        <w:tc>
          <w:tcPr>
            <w:tcW w:w="2500" w:type="dxa"/>
            <w:vMerge/>
          </w:tcPr>
          <w:p w14:paraId="773E50DC" w14:textId="77777777" w:rsidR="00ED6164" w:rsidRDefault="00ED6164"/>
        </w:tc>
        <w:tc>
          <w:tcPr>
            <w:tcW w:w="2765" w:type="dxa"/>
            <w:vMerge/>
          </w:tcPr>
          <w:p w14:paraId="2CB0F88A" w14:textId="77777777" w:rsidR="00ED6164" w:rsidRDefault="00ED6164"/>
        </w:tc>
        <w:tc>
          <w:tcPr>
            <w:tcW w:w="2605" w:type="dxa"/>
            <w:vMerge/>
          </w:tcPr>
          <w:p w14:paraId="1C3BA046" w14:textId="77777777" w:rsidR="00ED6164" w:rsidRDefault="00ED6164"/>
        </w:tc>
        <w:tc>
          <w:tcPr>
            <w:tcW w:w="3499" w:type="dxa"/>
          </w:tcPr>
          <w:p w14:paraId="3680649D" w14:textId="77777777" w:rsidR="00ED6164" w:rsidRDefault="00B272B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</w:t>
            </w:r>
            <w:r>
              <w:rPr>
                <w:rFonts w:ascii="Times New Roman" w:hAnsi="Times New Roman"/>
                <w:sz w:val="24"/>
              </w:rPr>
              <w:tab/>
              <w:t xml:space="preserve">G </w:t>
            </w:r>
            <w:r>
              <w:rPr>
                <w:rFonts w:ascii="Times New Roman" w:hAnsi="Times New Roman"/>
                <w:sz w:val="24"/>
              </w:rPr>
              <w:br/>
              <w:t>Монтаж сложных электросхем электронных блоков</w:t>
            </w:r>
          </w:p>
        </w:tc>
        <w:tc>
          <w:tcPr>
            <w:tcW w:w="3686" w:type="dxa"/>
          </w:tcPr>
          <w:p w14:paraId="76A0A3F0" w14:textId="77777777" w:rsidR="00ED6164" w:rsidRDefault="00B272B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G/03.4 Проверка сопротивления изоляции и непрерывности электрической цепи сложных электросхем электронных блоков</w:t>
            </w:r>
          </w:p>
        </w:tc>
      </w:tr>
      <w:tr w:rsidR="00ED6164" w14:paraId="7B4B1636" w14:textId="77777777" w:rsidTr="00C71EF4">
        <w:tc>
          <w:tcPr>
            <w:tcW w:w="2500" w:type="dxa"/>
            <w:vMerge/>
          </w:tcPr>
          <w:p w14:paraId="18827576" w14:textId="77777777" w:rsidR="00ED6164" w:rsidRDefault="00ED6164"/>
        </w:tc>
        <w:tc>
          <w:tcPr>
            <w:tcW w:w="2765" w:type="dxa"/>
            <w:vMerge/>
          </w:tcPr>
          <w:p w14:paraId="5FE0F626" w14:textId="77777777" w:rsidR="00ED6164" w:rsidRDefault="00ED6164"/>
        </w:tc>
        <w:tc>
          <w:tcPr>
            <w:tcW w:w="2605" w:type="dxa"/>
            <w:vMerge/>
          </w:tcPr>
          <w:p w14:paraId="544FF82E" w14:textId="77777777" w:rsidR="00ED6164" w:rsidRDefault="00ED6164"/>
        </w:tc>
        <w:tc>
          <w:tcPr>
            <w:tcW w:w="3499" w:type="dxa"/>
          </w:tcPr>
          <w:p w14:paraId="1AF0D787" w14:textId="2C240409" w:rsidR="00ED6164" w:rsidRDefault="00B272B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</w:t>
            </w:r>
            <w:r w:rsidR="0058242A">
              <w:rPr>
                <w:rFonts w:ascii="Times New Roman" w:hAnsi="Times New Roman"/>
                <w:sz w:val="24"/>
              </w:rPr>
              <w:t xml:space="preserve"> </w:t>
            </w:r>
            <w:r w:rsidR="0058242A" w:rsidRPr="0058242A">
              <w:rPr>
                <w:rFonts w:ascii="Times New Roman" w:hAnsi="Times New Roman"/>
              </w:rPr>
              <w:t>N</w:t>
            </w:r>
            <w:r w:rsidRPr="0058242A">
              <w:rPr>
                <w:rFonts w:ascii="Times New Roman" w:hAnsi="Times New Roman"/>
                <w:sz w:val="24"/>
              </w:rPr>
              <w:t xml:space="preserve"> </w:t>
            </w:r>
          </w:p>
          <w:p w14:paraId="24890F37" w14:textId="77777777" w:rsidR="00ED6164" w:rsidRDefault="00B272B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Монтаж силовых сетей и оборудования</w:t>
            </w:r>
          </w:p>
          <w:p w14:paraId="39197B29" w14:textId="77777777" w:rsidR="00ED6164" w:rsidRDefault="00ED616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3686" w:type="dxa"/>
          </w:tcPr>
          <w:p w14:paraId="2196A6FE" w14:textId="45216246" w:rsidR="00ED6164" w:rsidRDefault="00C550D5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lang w:val="en-US"/>
              </w:rPr>
              <w:t>N</w:t>
            </w:r>
            <w:r w:rsidRPr="00C550D5">
              <w:rPr>
                <w:rFonts w:ascii="Times New Roman" w:hAnsi="Times New Roman"/>
                <w:sz w:val="24"/>
              </w:rPr>
              <w:t xml:space="preserve"> </w:t>
            </w:r>
            <w:r w:rsidR="00B272B4">
              <w:rPr>
                <w:rFonts w:ascii="Times New Roman" w:hAnsi="Times New Roman"/>
                <w:sz w:val="24"/>
              </w:rPr>
              <w:t>/01.5 Монтаж пускорегулирующей и сигнальной аппаратуры, приборов, в том числе снабженных самопишущими устройствами</w:t>
            </w:r>
          </w:p>
          <w:p w14:paraId="2B91229C" w14:textId="05BE5F08" w:rsidR="00ED6164" w:rsidRDefault="00C550D5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lang w:val="en-US"/>
              </w:rPr>
              <w:t>N</w:t>
            </w:r>
            <w:r w:rsidRPr="005B74D9">
              <w:rPr>
                <w:rFonts w:ascii="Times New Roman" w:hAnsi="Times New Roman"/>
                <w:sz w:val="24"/>
              </w:rPr>
              <w:t xml:space="preserve"> </w:t>
            </w:r>
            <w:r w:rsidR="00B272B4">
              <w:rPr>
                <w:rFonts w:ascii="Times New Roman" w:hAnsi="Times New Roman"/>
                <w:sz w:val="24"/>
              </w:rPr>
              <w:t xml:space="preserve">/02.5 </w:t>
            </w:r>
          </w:p>
          <w:p w14:paraId="79E98752" w14:textId="77777777" w:rsidR="00ED6164" w:rsidRDefault="00B272B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Монтаж закрытых и открытых магистральных, распределительных, осветительных и троллейных шинопроводов</w:t>
            </w:r>
          </w:p>
          <w:p w14:paraId="0EF94E07" w14:textId="6F0A24B8" w:rsidR="00ED6164" w:rsidRDefault="00B272B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</w:t>
            </w:r>
            <w:r w:rsidR="00C550D5">
              <w:rPr>
                <w:rFonts w:ascii="Times New Roman" w:hAnsi="Times New Roman"/>
                <w:sz w:val="24"/>
                <w:lang w:val="en-US"/>
              </w:rPr>
              <w:t>N</w:t>
            </w:r>
            <w:r>
              <w:rPr>
                <w:rFonts w:ascii="Times New Roman" w:hAnsi="Times New Roman"/>
                <w:sz w:val="24"/>
              </w:rPr>
              <w:t xml:space="preserve">/03.5 </w:t>
            </w:r>
          </w:p>
          <w:p w14:paraId="0D331220" w14:textId="77777777" w:rsidR="00ED6164" w:rsidRDefault="00B272B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Установка распределительных щитов, станции управления, </w:t>
            </w:r>
            <w:r>
              <w:rPr>
                <w:rFonts w:ascii="Times New Roman" w:hAnsi="Times New Roman"/>
                <w:sz w:val="24"/>
              </w:rPr>
              <w:lastRenderedPageBreak/>
              <w:t>шкафов с высоковольтным оборудованием</w:t>
            </w:r>
          </w:p>
        </w:tc>
      </w:tr>
      <w:tr w:rsidR="00ED6164" w14:paraId="09F7523F" w14:textId="77777777" w:rsidTr="00C71EF4">
        <w:tc>
          <w:tcPr>
            <w:tcW w:w="2500" w:type="dxa"/>
            <w:vMerge/>
          </w:tcPr>
          <w:p w14:paraId="0AA0057D" w14:textId="77777777" w:rsidR="00ED6164" w:rsidRDefault="00ED6164"/>
        </w:tc>
        <w:tc>
          <w:tcPr>
            <w:tcW w:w="2765" w:type="dxa"/>
            <w:vMerge/>
          </w:tcPr>
          <w:p w14:paraId="37FF473B" w14:textId="77777777" w:rsidR="00ED6164" w:rsidRDefault="00ED6164"/>
        </w:tc>
        <w:tc>
          <w:tcPr>
            <w:tcW w:w="2605" w:type="dxa"/>
            <w:vMerge/>
          </w:tcPr>
          <w:p w14:paraId="575C6C76" w14:textId="77777777" w:rsidR="00ED6164" w:rsidRDefault="00ED6164"/>
        </w:tc>
        <w:tc>
          <w:tcPr>
            <w:tcW w:w="3499" w:type="dxa"/>
          </w:tcPr>
          <w:p w14:paraId="0FB9D664" w14:textId="77777777" w:rsidR="00ED6164" w:rsidRDefault="00B272B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</w:t>
            </w:r>
            <w:r>
              <w:rPr>
                <w:rFonts w:ascii="Times New Roman" w:hAnsi="Times New Roman"/>
                <w:sz w:val="24"/>
              </w:rPr>
              <w:tab/>
              <w:t xml:space="preserve">P </w:t>
            </w:r>
          </w:p>
          <w:p w14:paraId="676286E7" w14:textId="77777777" w:rsidR="00ED6164" w:rsidRDefault="00B272B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Наладка электрооборудования</w:t>
            </w:r>
          </w:p>
        </w:tc>
        <w:tc>
          <w:tcPr>
            <w:tcW w:w="3686" w:type="dxa"/>
          </w:tcPr>
          <w:p w14:paraId="49DE3E2F" w14:textId="77777777" w:rsidR="00ED6164" w:rsidRDefault="00B272B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P/01.5 </w:t>
            </w:r>
          </w:p>
          <w:p w14:paraId="6E046AFC" w14:textId="77777777" w:rsidR="00ED6164" w:rsidRDefault="00B272B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Наладка электрооборудования на объектах электроснабжения в промышленном и гражданском строительстве, в том числе с различными видами релейных защит, проверка и настройка аппаратов релейной защиты, простых логических устройств</w:t>
            </w:r>
          </w:p>
          <w:p w14:paraId="3A89448D" w14:textId="77777777" w:rsidR="00ED6164" w:rsidRDefault="00B272B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P/03.5 </w:t>
            </w:r>
          </w:p>
          <w:p w14:paraId="3F17AA91" w14:textId="77777777" w:rsidR="00ED6164" w:rsidRDefault="00B272B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Наладка дифференциальной и направленной защиты силовых трансформаторов, двигателей и схем оперативного управления постоянного тока</w:t>
            </w:r>
          </w:p>
        </w:tc>
      </w:tr>
      <w:tr w:rsidR="00ED6164" w14:paraId="3A2641A1" w14:textId="77777777" w:rsidTr="00C71EF4">
        <w:tc>
          <w:tcPr>
            <w:tcW w:w="2500" w:type="dxa"/>
            <w:vMerge/>
          </w:tcPr>
          <w:p w14:paraId="701AFEFE" w14:textId="77777777" w:rsidR="00ED6164" w:rsidRDefault="00ED6164"/>
        </w:tc>
        <w:tc>
          <w:tcPr>
            <w:tcW w:w="2765" w:type="dxa"/>
            <w:vMerge w:val="restart"/>
          </w:tcPr>
          <w:p w14:paraId="56B55ABF" w14:textId="77777777" w:rsidR="00ED6164" w:rsidRDefault="00B272B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3.3 Проводить монтаж и испытание силовых и контрольных кабелей, осветительных сетей и светильников.</w:t>
            </w:r>
          </w:p>
        </w:tc>
        <w:tc>
          <w:tcPr>
            <w:tcW w:w="2605" w:type="dxa"/>
            <w:vMerge w:val="restart"/>
          </w:tcPr>
          <w:p w14:paraId="066730A0" w14:textId="77777777" w:rsidR="00ED6164" w:rsidRDefault="00B272B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16.108 Электромонтажник</w:t>
            </w:r>
          </w:p>
        </w:tc>
        <w:tc>
          <w:tcPr>
            <w:tcW w:w="3499" w:type="dxa"/>
          </w:tcPr>
          <w:p w14:paraId="3FC1186E" w14:textId="77777777" w:rsidR="00ED6164" w:rsidRDefault="00B272B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</w:t>
            </w:r>
            <w:r>
              <w:rPr>
                <w:rFonts w:ascii="Times New Roman" w:hAnsi="Times New Roman"/>
                <w:sz w:val="24"/>
              </w:rPr>
              <w:tab/>
              <w:t xml:space="preserve">J </w:t>
            </w:r>
          </w:p>
          <w:p w14:paraId="6DD3178A" w14:textId="77777777" w:rsidR="00ED6164" w:rsidRDefault="00B272B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Монтаж кабельных сетей</w:t>
            </w:r>
          </w:p>
        </w:tc>
        <w:tc>
          <w:tcPr>
            <w:tcW w:w="3686" w:type="dxa"/>
          </w:tcPr>
          <w:p w14:paraId="563AF255" w14:textId="77777777" w:rsidR="00ED6164" w:rsidRDefault="00B272B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J/01.5 </w:t>
            </w:r>
          </w:p>
          <w:p w14:paraId="2E6F819E" w14:textId="77777777" w:rsidR="00ED6164" w:rsidRDefault="00B272B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Монтаж силовых и контрольных кабелей в траншеях, каналах, тоннелях и внутри зданий</w:t>
            </w:r>
          </w:p>
          <w:p w14:paraId="06CC62F8" w14:textId="77777777" w:rsidR="00ED6164" w:rsidRDefault="00B272B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J/03.5 </w:t>
            </w:r>
          </w:p>
          <w:p w14:paraId="69FD6C07" w14:textId="77777777" w:rsidR="00ED6164" w:rsidRDefault="00B272B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Прокладка силовых и контрольных кабелей различных типов во взрывоопасных зонах и водоемах, прокладка кабелей в полиэтиленовой оболочке</w:t>
            </w:r>
          </w:p>
        </w:tc>
      </w:tr>
      <w:tr w:rsidR="00ED6164" w14:paraId="35E560C6" w14:textId="77777777" w:rsidTr="00C71EF4">
        <w:tc>
          <w:tcPr>
            <w:tcW w:w="2500" w:type="dxa"/>
            <w:vMerge/>
          </w:tcPr>
          <w:p w14:paraId="68B08558" w14:textId="77777777" w:rsidR="00ED6164" w:rsidRDefault="00ED6164"/>
        </w:tc>
        <w:tc>
          <w:tcPr>
            <w:tcW w:w="2765" w:type="dxa"/>
            <w:vMerge/>
          </w:tcPr>
          <w:p w14:paraId="56F86239" w14:textId="77777777" w:rsidR="00ED6164" w:rsidRDefault="00ED6164"/>
        </w:tc>
        <w:tc>
          <w:tcPr>
            <w:tcW w:w="2605" w:type="dxa"/>
            <w:vMerge/>
          </w:tcPr>
          <w:p w14:paraId="11DD1C12" w14:textId="77777777" w:rsidR="00ED6164" w:rsidRDefault="00ED6164"/>
        </w:tc>
        <w:tc>
          <w:tcPr>
            <w:tcW w:w="3499" w:type="dxa"/>
          </w:tcPr>
          <w:p w14:paraId="6A8A9F93" w14:textId="77777777" w:rsidR="00ED6164" w:rsidRDefault="00B272B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</w:t>
            </w:r>
            <w:r>
              <w:rPr>
                <w:rFonts w:ascii="Times New Roman" w:hAnsi="Times New Roman"/>
                <w:sz w:val="24"/>
              </w:rPr>
              <w:tab/>
              <w:t xml:space="preserve">K </w:t>
            </w:r>
          </w:p>
          <w:p w14:paraId="6318BDB7" w14:textId="77777777" w:rsidR="00ED6164" w:rsidRDefault="00B272B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Монтаж осветительных сетей и светильников</w:t>
            </w:r>
          </w:p>
        </w:tc>
        <w:tc>
          <w:tcPr>
            <w:tcW w:w="3686" w:type="dxa"/>
          </w:tcPr>
          <w:p w14:paraId="47330439" w14:textId="77777777" w:rsidR="00ED6164" w:rsidRDefault="00B272B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K/01.5 Монтаж питательных и распределительных пультов и щитов осветительных сетей и </w:t>
            </w:r>
            <w:r>
              <w:rPr>
                <w:rFonts w:ascii="Times New Roman" w:hAnsi="Times New Roman"/>
                <w:sz w:val="24"/>
              </w:rPr>
              <w:lastRenderedPageBreak/>
              <w:t>светильников</w:t>
            </w:r>
          </w:p>
          <w:p w14:paraId="0B35EA62" w14:textId="77777777" w:rsidR="00ED6164" w:rsidRDefault="00B272B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K/02.5 Прокладка и испытание проводок осветительных сетей и светильников, в том числе во взрывоопасной зоне</w:t>
            </w:r>
          </w:p>
          <w:p w14:paraId="2E6D65C1" w14:textId="77777777" w:rsidR="00ED6164" w:rsidRDefault="00B272B4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K/04.5 Установка светильников во взрывозащищенном исполнении и с пускорегулирующими устройствами</w:t>
            </w:r>
          </w:p>
        </w:tc>
      </w:tr>
    </w:tbl>
    <w:p w14:paraId="75AFF558" w14:textId="77777777" w:rsidR="00ED6164" w:rsidRDefault="00ED6164">
      <w:pPr>
        <w:widowControl w:val="0"/>
        <w:spacing w:line="276" w:lineRule="auto"/>
        <w:jc w:val="both"/>
        <w:rPr>
          <w:rFonts w:ascii="Times New Roman" w:hAnsi="Times New Roman"/>
          <w:sz w:val="24"/>
        </w:rPr>
      </w:pPr>
    </w:p>
    <w:p w14:paraId="114909E2" w14:textId="77777777" w:rsidR="00ED6164" w:rsidRDefault="00ED6164">
      <w:pPr>
        <w:widowControl w:val="0"/>
        <w:spacing w:line="276" w:lineRule="auto"/>
        <w:jc w:val="both"/>
        <w:rPr>
          <w:rFonts w:ascii="Times New Roman" w:hAnsi="Times New Roman"/>
          <w:sz w:val="24"/>
        </w:rPr>
      </w:pPr>
    </w:p>
    <w:p w14:paraId="3A0CE869" w14:textId="77777777" w:rsidR="00ED6164" w:rsidRDefault="00B272B4">
      <w:pPr>
        <w:widowControl w:val="0"/>
        <w:spacing w:line="276" w:lineRule="auto"/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4.3.2. Матрица соответствия отраслевым требованиям дополнительных видов деятельности, компетенций выпускника, не отраженных в матрице компетенций выпускника по ФГОС СПО</w:t>
      </w:r>
      <w:r>
        <w:rPr>
          <w:rStyle w:val="1f6"/>
          <w:rFonts w:ascii="Times New Roman" w:hAnsi="Times New Roman"/>
          <w:sz w:val="24"/>
        </w:rPr>
        <w:footnoteReference w:id="3"/>
      </w:r>
      <w:r>
        <w:rPr>
          <w:rFonts w:ascii="Times New Roman" w:hAnsi="Times New Roman"/>
          <w:sz w:val="24"/>
        </w:rPr>
        <w:t xml:space="preserve"> </w:t>
      </w:r>
    </w:p>
    <w:p w14:paraId="1C3CDEA9" w14:textId="77777777" w:rsidR="00ED6164" w:rsidRDefault="00ED6164">
      <w:pPr>
        <w:rPr>
          <w:rFonts w:ascii="Times New Roman" w:hAnsi="Times New Roman"/>
          <w:b/>
          <w:color w:val="000000" w:themeColor="text1"/>
          <w:sz w:val="24"/>
        </w:rPr>
      </w:pPr>
    </w:p>
    <w:tbl>
      <w:tblPr>
        <w:tblStyle w:val="affffffffff"/>
        <w:tblW w:w="0" w:type="auto"/>
        <w:tblLayout w:type="fixed"/>
        <w:tblLook w:val="04A0" w:firstRow="1" w:lastRow="0" w:firstColumn="1" w:lastColumn="0" w:noHBand="0" w:noVBand="1"/>
      </w:tblPr>
      <w:tblGrid>
        <w:gridCol w:w="2250"/>
        <w:gridCol w:w="2907"/>
        <w:gridCol w:w="3041"/>
        <w:gridCol w:w="3142"/>
        <w:gridCol w:w="3681"/>
      </w:tblGrid>
      <w:tr w:rsidR="00ED6164" w14:paraId="59C8373E" w14:textId="77777777">
        <w:tc>
          <w:tcPr>
            <w:tcW w:w="2250" w:type="dxa"/>
            <w:vMerge w:val="restart"/>
            <w:vAlign w:val="center"/>
          </w:tcPr>
          <w:p w14:paraId="6636BD0E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Дополнительные квалификации, компетенции</w:t>
            </w:r>
          </w:p>
          <w:p w14:paraId="5CFF9CBF" w14:textId="77777777" w:rsidR="00ED6164" w:rsidRDefault="00B272B4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(Горнодобывающая отрасль)</w:t>
            </w:r>
          </w:p>
        </w:tc>
        <w:tc>
          <w:tcPr>
            <w:tcW w:w="5948" w:type="dxa"/>
            <w:gridSpan w:val="2"/>
            <w:vAlign w:val="center"/>
          </w:tcPr>
          <w:p w14:paraId="552D4359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Соответствие ПС</w:t>
            </w:r>
          </w:p>
          <w:p w14:paraId="447D7FC1" w14:textId="77777777" w:rsidR="00ED6164" w:rsidRDefault="00B272B4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18.005 Горнорабочий подземный</w:t>
            </w:r>
          </w:p>
        </w:tc>
        <w:tc>
          <w:tcPr>
            <w:tcW w:w="6823" w:type="dxa"/>
            <w:gridSpan w:val="2"/>
          </w:tcPr>
          <w:p w14:paraId="1D9AE176" w14:textId="77777777" w:rsidR="00ED6164" w:rsidRDefault="00B272B4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Виды деятельности, реализуемые в рамках вариативной части</w:t>
            </w:r>
          </w:p>
        </w:tc>
      </w:tr>
      <w:tr w:rsidR="00ED6164" w14:paraId="5169149D" w14:textId="77777777">
        <w:tc>
          <w:tcPr>
            <w:tcW w:w="2250" w:type="dxa"/>
            <w:vMerge/>
            <w:vAlign w:val="center"/>
          </w:tcPr>
          <w:p w14:paraId="70FC3B62" w14:textId="77777777" w:rsidR="00ED6164" w:rsidRDefault="00ED6164"/>
        </w:tc>
        <w:tc>
          <w:tcPr>
            <w:tcW w:w="2907" w:type="dxa"/>
            <w:vAlign w:val="center"/>
          </w:tcPr>
          <w:p w14:paraId="177F1418" w14:textId="77777777" w:rsidR="00ED6164" w:rsidRDefault="00B272B4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Код и наименование ОТФ</w:t>
            </w:r>
          </w:p>
        </w:tc>
        <w:tc>
          <w:tcPr>
            <w:tcW w:w="3041" w:type="dxa"/>
            <w:vAlign w:val="center"/>
          </w:tcPr>
          <w:p w14:paraId="01328901" w14:textId="77777777" w:rsidR="00ED6164" w:rsidRDefault="00B272B4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Код и наименование ТФ</w:t>
            </w:r>
          </w:p>
        </w:tc>
        <w:tc>
          <w:tcPr>
            <w:tcW w:w="3142" w:type="dxa"/>
            <w:vAlign w:val="center"/>
          </w:tcPr>
          <w:p w14:paraId="0ABEAC41" w14:textId="77777777" w:rsidR="00ED6164" w:rsidRDefault="00B272B4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Наименование ВД</w:t>
            </w:r>
          </w:p>
        </w:tc>
        <w:tc>
          <w:tcPr>
            <w:tcW w:w="3681" w:type="dxa"/>
            <w:vAlign w:val="center"/>
          </w:tcPr>
          <w:p w14:paraId="4FE2F8A1" w14:textId="77777777" w:rsidR="00ED6164" w:rsidRDefault="00B272B4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Код и наименование ОТФ</w:t>
            </w:r>
          </w:p>
        </w:tc>
      </w:tr>
      <w:tr w:rsidR="00ED6164" w14:paraId="5EBD1369" w14:textId="77777777">
        <w:tc>
          <w:tcPr>
            <w:tcW w:w="2250" w:type="dxa"/>
          </w:tcPr>
          <w:p w14:paraId="47489E35" w14:textId="77777777" w:rsidR="00ED6164" w:rsidRDefault="00B272B4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spacing w:val="-2"/>
                <w:sz w:val="24"/>
              </w:rPr>
              <w:t xml:space="preserve">Горнорабочий подземный </w:t>
            </w:r>
          </w:p>
        </w:tc>
        <w:tc>
          <w:tcPr>
            <w:tcW w:w="2907" w:type="dxa"/>
          </w:tcPr>
          <w:p w14:paraId="47EA228F" w14:textId="77777777" w:rsidR="00ED6164" w:rsidRDefault="00B272B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А – Выполнение </w:t>
            </w:r>
            <w:r>
              <w:rPr>
                <w:spacing w:val="-2"/>
                <w:sz w:val="24"/>
              </w:rPr>
              <w:t xml:space="preserve">вспомогательных </w:t>
            </w:r>
            <w:r>
              <w:rPr>
                <w:sz w:val="24"/>
              </w:rPr>
              <w:t xml:space="preserve">работ в </w:t>
            </w:r>
            <w:r>
              <w:rPr>
                <w:spacing w:val="-2"/>
                <w:sz w:val="24"/>
              </w:rPr>
              <w:t>подземных</w:t>
            </w:r>
          </w:p>
          <w:p w14:paraId="7C3C907A" w14:textId="77777777" w:rsidR="00ED6164" w:rsidRDefault="00B272B4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выработках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4"/>
              </w:rPr>
              <w:t>шахт</w:t>
            </w:r>
          </w:p>
        </w:tc>
        <w:tc>
          <w:tcPr>
            <w:tcW w:w="3041" w:type="dxa"/>
          </w:tcPr>
          <w:p w14:paraId="3A7F91EE" w14:textId="77777777" w:rsidR="00ED6164" w:rsidRDefault="00B272B4">
            <w:pPr>
              <w:pStyle w:val="TableParagraph"/>
              <w:spacing w:line="24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A/01.2</w:t>
            </w:r>
          </w:p>
          <w:p w14:paraId="4B0E29CF" w14:textId="77777777" w:rsidR="00ED6164" w:rsidRDefault="00B272B4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Выполнение погрузочно- </w:t>
            </w:r>
            <w:r>
              <w:rPr>
                <w:sz w:val="24"/>
              </w:rPr>
              <w:t>разгрузочных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доставочных</w:t>
            </w:r>
          </w:p>
          <w:p w14:paraId="7966B593" w14:textId="77777777" w:rsidR="00ED6164" w:rsidRDefault="00B272B4">
            <w:pPr>
              <w:pStyle w:val="TableParagraph"/>
              <w:spacing w:line="251" w:lineRule="exact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работ</w:t>
            </w:r>
          </w:p>
          <w:p w14:paraId="7450BE43" w14:textId="77777777" w:rsidR="00ED6164" w:rsidRDefault="00ED6164">
            <w:pPr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142" w:type="dxa"/>
          </w:tcPr>
          <w:p w14:paraId="58A005E7" w14:textId="77777777" w:rsidR="00ED6164" w:rsidRDefault="00B272B4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spacing w:val="-2"/>
                <w:sz w:val="24"/>
              </w:rPr>
              <w:t xml:space="preserve">Выполнение </w:t>
            </w:r>
            <w:r>
              <w:rPr>
                <w:rFonts w:ascii="Times New Roman" w:hAnsi="Times New Roman"/>
                <w:sz w:val="24"/>
              </w:rPr>
              <w:t xml:space="preserve">работ по </w:t>
            </w:r>
            <w:r>
              <w:rPr>
                <w:rFonts w:ascii="Times New Roman" w:hAnsi="Times New Roman"/>
                <w:spacing w:val="-2"/>
                <w:sz w:val="24"/>
              </w:rPr>
              <w:t>профессии рабочего 11717 Горнорабочий подземный</w:t>
            </w:r>
          </w:p>
        </w:tc>
        <w:tc>
          <w:tcPr>
            <w:tcW w:w="3681" w:type="dxa"/>
          </w:tcPr>
          <w:p w14:paraId="0E0F489C" w14:textId="77777777" w:rsidR="00ED6164" w:rsidRDefault="00B272B4">
            <w:pPr>
              <w:pStyle w:val="TableParagraph"/>
              <w:spacing w:line="247" w:lineRule="exact"/>
              <w:rPr>
                <w:sz w:val="24"/>
              </w:rPr>
            </w:pPr>
            <w:r>
              <w:rPr>
                <w:sz w:val="24"/>
              </w:rPr>
              <w:t>ПК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Х.1</w:t>
            </w:r>
          </w:p>
          <w:p w14:paraId="7B614C67" w14:textId="77777777" w:rsidR="00ED6164" w:rsidRDefault="00B272B4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spacing w:val="-2"/>
                <w:sz w:val="24"/>
              </w:rPr>
              <w:t xml:space="preserve">Выполнять погрузочно- </w:t>
            </w:r>
            <w:r>
              <w:rPr>
                <w:rFonts w:ascii="Times New Roman" w:hAnsi="Times New Roman"/>
                <w:sz w:val="24"/>
              </w:rPr>
              <w:t>разгрузочные</w:t>
            </w:r>
            <w:r>
              <w:rPr>
                <w:rFonts w:ascii="Times New Roman" w:hAnsi="Times New Roman"/>
                <w:spacing w:val="-1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и 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доставочные </w:t>
            </w:r>
            <w:r>
              <w:rPr>
                <w:rFonts w:ascii="Times New Roman" w:hAnsi="Times New Roman"/>
                <w:sz w:val="24"/>
              </w:rPr>
              <w:t xml:space="preserve">работы 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при 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обслуживании горных </w:t>
            </w:r>
            <w:r>
              <w:rPr>
                <w:rFonts w:ascii="Times New Roman" w:hAnsi="Times New Roman"/>
                <w:sz w:val="24"/>
              </w:rPr>
              <w:t>выработок и при</w:t>
            </w:r>
            <w:r>
              <w:rPr>
                <w:rFonts w:ascii="Times New Roman" w:hAnsi="Times New Roman"/>
                <w:spacing w:val="-1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проведении </w:t>
            </w:r>
            <w:r>
              <w:rPr>
                <w:rFonts w:ascii="Times New Roman" w:hAnsi="Times New Roman"/>
                <w:spacing w:val="-2"/>
                <w:sz w:val="24"/>
              </w:rPr>
              <w:t>буровзрывных работ</w:t>
            </w:r>
          </w:p>
        </w:tc>
      </w:tr>
      <w:tr w:rsidR="00ED6164" w14:paraId="5D15F436" w14:textId="77777777">
        <w:tc>
          <w:tcPr>
            <w:tcW w:w="15021" w:type="dxa"/>
            <w:gridSpan w:val="5"/>
          </w:tcPr>
          <w:p w14:paraId="169E9710" w14:textId="77777777" w:rsidR="00ED6164" w:rsidRDefault="00B272B4">
            <w:pPr>
              <w:pStyle w:val="TableParagraph"/>
              <w:tabs>
                <w:tab w:val="left" w:pos="6540"/>
              </w:tabs>
              <w:spacing w:line="247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Требования к результатам освоения дополнительных компетенций, квалификаций</w:t>
            </w:r>
          </w:p>
        </w:tc>
      </w:tr>
      <w:tr w:rsidR="00ED6164" w14:paraId="440ED1B1" w14:textId="77777777">
        <w:tc>
          <w:tcPr>
            <w:tcW w:w="15021" w:type="dxa"/>
            <w:gridSpan w:val="5"/>
          </w:tcPr>
          <w:p w14:paraId="2E46ACAF" w14:textId="77777777" w:rsidR="00ED6164" w:rsidRDefault="00B272B4">
            <w:pPr>
              <w:pStyle w:val="TableParagraph"/>
              <w:spacing w:line="247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Владеть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навыками:</w:t>
            </w:r>
          </w:p>
          <w:p w14:paraId="685B9315" w14:textId="77777777" w:rsidR="00ED6164" w:rsidRDefault="00B272B4">
            <w:pPr>
              <w:pStyle w:val="TableParagraph"/>
              <w:tabs>
                <w:tab w:val="left" w:pos="814"/>
              </w:tabs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управление погрузочно-доставочными машинами </w:t>
            </w:r>
            <w:r>
              <w:rPr>
                <w:spacing w:val="-10"/>
                <w:sz w:val="24"/>
              </w:rPr>
              <w:t xml:space="preserve">с </w:t>
            </w:r>
            <w:r>
              <w:rPr>
                <w:spacing w:val="-2"/>
                <w:sz w:val="24"/>
              </w:rPr>
              <w:t>электрическим</w:t>
            </w:r>
            <w:r>
              <w:rPr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или </w:t>
            </w:r>
            <w:r>
              <w:rPr>
                <w:spacing w:val="-2"/>
                <w:sz w:val="24"/>
              </w:rPr>
              <w:t>пневматическим приводом грузоподъемностью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до 5 т и самоходными </w:t>
            </w:r>
            <w:r>
              <w:rPr>
                <w:spacing w:val="-2"/>
                <w:sz w:val="24"/>
              </w:rPr>
              <w:t>вагонами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различных</w:t>
            </w:r>
            <w:r>
              <w:rPr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типов</w:t>
            </w:r>
          </w:p>
          <w:p w14:paraId="1C2680D8" w14:textId="77777777" w:rsidR="00ED6164" w:rsidRDefault="00B272B4">
            <w:pPr>
              <w:pStyle w:val="TableParagraph"/>
              <w:spacing w:line="245" w:lineRule="exac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Знать:</w:t>
            </w:r>
          </w:p>
          <w:p w14:paraId="0C29ADBF" w14:textId="77777777" w:rsidR="00ED6164" w:rsidRDefault="00B272B4">
            <w:pPr>
              <w:pStyle w:val="TableParagraph"/>
              <w:tabs>
                <w:tab w:val="left" w:pos="814"/>
              </w:tabs>
              <w:rPr>
                <w:sz w:val="24"/>
              </w:rPr>
            </w:pPr>
            <w:r>
              <w:rPr>
                <w:spacing w:val="-2"/>
                <w:sz w:val="24"/>
              </w:rPr>
              <w:lastRenderedPageBreak/>
              <w:t xml:space="preserve">переводе </w:t>
            </w:r>
            <w:r>
              <w:rPr>
                <w:sz w:val="24"/>
              </w:rPr>
              <w:t>стрелок,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сцепке, расцепке вагонеток, подъеме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сошедших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с рельсов вагонеток;</w:t>
            </w:r>
          </w:p>
          <w:p w14:paraId="35FB329B" w14:textId="77777777" w:rsidR="00ED6164" w:rsidRDefault="00B272B4">
            <w:pPr>
              <w:pStyle w:val="TableParagraph"/>
              <w:tabs>
                <w:tab w:val="left" w:pos="814"/>
              </w:tabs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правила </w:t>
            </w:r>
            <w:r>
              <w:rPr>
                <w:sz w:val="24"/>
              </w:rPr>
              <w:t>установки путевых сигналов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перевода </w:t>
            </w:r>
            <w:r>
              <w:rPr>
                <w:spacing w:val="-2"/>
                <w:sz w:val="24"/>
              </w:rPr>
              <w:t>стрелок;</w:t>
            </w:r>
          </w:p>
          <w:p w14:paraId="00D14352" w14:textId="77777777" w:rsidR="00ED6164" w:rsidRDefault="00B272B4">
            <w:pPr>
              <w:pStyle w:val="TableParagraph"/>
              <w:tabs>
                <w:tab w:val="left" w:pos="814"/>
              </w:tabs>
              <w:rPr>
                <w:sz w:val="24"/>
              </w:rPr>
            </w:pPr>
            <w:r>
              <w:rPr>
                <w:sz w:val="24"/>
              </w:rPr>
              <w:t>назначение и способы подачи звуковых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световых сигналов</w:t>
            </w:r>
          </w:p>
          <w:p w14:paraId="7710608D" w14:textId="77777777" w:rsidR="00ED6164" w:rsidRDefault="00B272B4">
            <w:pPr>
              <w:pStyle w:val="TableParagraph"/>
              <w:tabs>
                <w:tab w:val="left" w:pos="814"/>
              </w:tabs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правила </w:t>
            </w:r>
            <w:r>
              <w:rPr>
                <w:sz w:val="24"/>
              </w:rPr>
              <w:t>передвижения и перевозки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людей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и грузов по горным </w:t>
            </w:r>
            <w:r>
              <w:rPr>
                <w:spacing w:val="-2"/>
                <w:sz w:val="24"/>
              </w:rPr>
              <w:t>выработкам;</w:t>
            </w:r>
          </w:p>
          <w:p w14:paraId="4A54F12B" w14:textId="77777777" w:rsidR="00ED6164" w:rsidRDefault="00B272B4">
            <w:pPr>
              <w:pStyle w:val="TableParagraph"/>
              <w:tabs>
                <w:tab w:val="left" w:pos="814"/>
              </w:tabs>
              <w:rPr>
                <w:sz w:val="24"/>
              </w:rPr>
            </w:pPr>
            <w:r>
              <w:rPr>
                <w:sz w:val="24"/>
              </w:rPr>
              <w:t>механизмы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и принципы ведения работ </w:t>
            </w:r>
            <w:r>
              <w:rPr>
                <w:spacing w:val="-5"/>
                <w:sz w:val="24"/>
              </w:rPr>
              <w:t>при</w:t>
            </w:r>
            <w:r>
              <w:rPr>
                <w:sz w:val="24"/>
              </w:rPr>
              <w:t xml:space="preserve"> гидроразрыве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пластов</w:t>
            </w:r>
          </w:p>
          <w:p w14:paraId="37B4CBDF" w14:textId="77777777" w:rsidR="00ED6164" w:rsidRDefault="00B272B4">
            <w:pPr>
              <w:pStyle w:val="TableParagraph"/>
              <w:spacing w:line="248" w:lineRule="exac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Уметь:</w:t>
            </w:r>
          </w:p>
          <w:p w14:paraId="2DFE0E44" w14:textId="77777777" w:rsidR="00ED6164" w:rsidRDefault="00B272B4">
            <w:pPr>
              <w:pStyle w:val="TableParagraph"/>
              <w:tabs>
                <w:tab w:val="left" w:pos="812"/>
                <w:tab w:val="left" w:pos="2309"/>
              </w:tabs>
              <w:rPr>
                <w:sz w:val="24"/>
              </w:rPr>
            </w:pPr>
            <w:r>
              <w:rPr>
                <w:spacing w:val="-2"/>
                <w:sz w:val="24"/>
              </w:rPr>
              <w:t>подкатка</w:t>
            </w:r>
            <w:r>
              <w:rPr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 xml:space="preserve">и </w:t>
            </w:r>
            <w:r>
              <w:rPr>
                <w:sz w:val="24"/>
              </w:rPr>
              <w:t>откатка груженых и порожних вагонеток при помощи лебедок, толкателей и вручную;</w:t>
            </w:r>
          </w:p>
          <w:p w14:paraId="067621E5" w14:textId="77777777" w:rsidR="00ED6164" w:rsidRDefault="00B272B4">
            <w:pPr>
              <w:pStyle w:val="TableParagraph"/>
              <w:tabs>
                <w:tab w:val="left" w:pos="812"/>
                <w:tab w:val="left" w:pos="2309"/>
              </w:tabs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сцепка </w:t>
            </w:r>
            <w:r>
              <w:rPr>
                <w:spacing w:val="-10"/>
                <w:sz w:val="24"/>
              </w:rPr>
              <w:t xml:space="preserve">и </w:t>
            </w:r>
            <w:r>
              <w:rPr>
                <w:sz w:val="24"/>
              </w:rPr>
              <w:t xml:space="preserve">расцепка вагонеток и площадок, перевод </w:t>
            </w:r>
            <w:r>
              <w:rPr>
                <w:spacing w:val="-2"/>
                <w:sz w:val="24"/>
              </w:rPr>
              <w:t>стрелок;</w:t>
            </w:r>
          </w:p>
          <w:p w14:paraId="7CFF03D6" w14:textId="77777777" w:rsidR="00ED6164" w:rsidRDefault="00B272B4">
            <w:pPr>
              <w:pStyle w:val="TableParagraph"/>
              <w:tabs>
                <w:tab w:val="left" w:pos="814"/>
              </w:tabs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сопровождение </w:t>
            </w:r>
            <w:r>
              <w:rPr>
                <w:sz w:val="24"/>
              </w:rPr>
              <w:t>составов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отдельных </w:t>
            </w:r>
            <w:r>
              <w:rPr>
                <w:spacing w:val="-2"/>
                <w:sz w:val="24"/>
              </w:rPr>
              <w:t>вагонеток;</w:t>
            </w:r>
          </w:p>
          <w:p w14:paraId="5E432B0A" w14:textId="77777777" w:rsidR="00ED6164" w:rsidRDefault="00B272B4">
            <w:pPr>
              <w:pStyle w:val="TableParagraph"/>
              <w:tabs>
                <w:tab w:val="left" w:pos="814"/>
              </w:tabs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оценивать безопасность </w:t>
            </w:r>
            <w:r>
              <w:rPr>
                <w:sz w:val="24"/>
              </w:rPr>
              <w:t>производства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 xml:space="preserve">охраны </w:t>
            </w:r>
            <w:r>
              <w:rPr>
                <w:spacing w:val="-2"/>
                <w:sz w:val="24"/>
              </w:rPr>
              <w:t>труда</w:t>
            </w:r>
            <w:r>
              <w:rPr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 xml:space="preserve">при </w:t>
            </w:r>
            <w:r>
              <w:rPr>
                <w:spacing w:val="-2"/>
                <w:sz w:val="24"/>
              </w:rPr>
              <w:t>существующей технологии;</w:t>
            </w:r>
          </w:p>
          <w:p w14:paraId="51D71A0A" w14:textId="77777777" w:rsidR="00ED6164" w:rsidRDefault="00B272B4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spacing w:val="-2"/>
                <w:sz w:val="24"/>
              </w:rPr>
              <w:t>правила использования оборудования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и </w:t>
            </w:r>
            <w:r>
              <w:rPr>
                <w:rFonts w:ascii="Times New Roman" w:hAnsi="Times New Roman"/>
                <w:spacing w:val="-2"/>
                <w:sz w:val="24"/>
              </w:rPr>
              <w:t>технологию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ведения </w:t>
            </w:r>
            <w:r>
              <w:rPr>
                <w:rFonts w:ascii="Times New Roman" w:hAnsi="Times New Roman"/>
                <w:sz w:val="24"/>
              </w:rPr>
              <w:t>работ</w:t>
            </w:r>
            <w:r>
              <w:rPr>
                <w:rFonts w:ascii="Times New Roman" w:hAnsi="Times New Roman"/>
                <w:spacing w:val="-1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при</w:t>
            </w:r>
            <w:r>
              <w:rPr>
                <w:rFonts w:ascii="Times New Roman" w:hAnsi="Times New Roman"/>
                <w:spacing w:val="-14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гидроразрыве </w:t>
            </w:r>
            <w:r>
              <w:rPr>
                <w:rFonts w:ascii="Times New Roman" w:hAnsi="Times New Roman"/>
                <w:spacing w:val="-2"/>
                <w:sz w:val="24"/>
              </w:rPr>
              <w:t>пластов.</w:t>
            </w:r>
          </w:p>
        </w:tc>
      </w:tr>
      <w:tr w:rsidR="00ED6164" w14:paraId="1C5DD25F" w14:textId="77777777">
        <w:tc>
          <w:tcPr>
            <w:tcW w:w="2250" w:type="dxa"/>
          </w:tcPr>
          <w:p w14:paraId="078F47E6" w14:textId="77777777" w:rsidR="00ED6164" w:rsidRDefault="00ED6164">
            <w:pPr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2907" w:type="dxa"/>
          </w:tcPr>
          <w:p w14:paraId="1EC5F8CE" w14:textId="77777777" w:rsidR="00ED6164" w:rsidRDefault="00ED6164">
            <w:pPr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041" w:type="dxa"/>
          </w:tcPr>
          <w:p w14:paraId="2BE6BDCB" w14:textId="77777777" w:rsidR="00ED6164" w:rsidRDefault="00B272B4">
            <w:pPr>
              <w:pStyle w:val="TableParagraph"/>
              <w:spacing w:line="24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А/02.02</w:t>
            </w:r>
          </w:p>
          <w:p w14:paraId="4E0BEF1C" w14:textId="77777777" w:rsidR="00ED6164" w:rsidRDefault="00B272B4">
            <w:pPr>
              <w:pStyle w:val="TableParagraph"/>
              <w:spacing w:line="252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Содержание</w:t>
            </w:r>
          </w:p>
          <w:p w14:paraId="3AE0E142" w14:textId="77777777" w:rsidR="00ED6164" w:rsidRDefault="00B272B4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spacing w:val="-2"/>
                <w:sz w:val="24"/>
              </w:rPr>
              <w:t>(обслуживание) горных выработок</w:t>
            </w:r>
          </w:p>
        </w:tc>
        <w:tc>
          <w:tcPr>
            <w:tcW w:w="3142" w:type="dxa"/>
          </w:tcPr>
          <w:p w14:paraId="602E83E1" w14:textId="77777777" w:rsidR="00ED6164" w:rsidRDefault="00ED6164">
            <w:pPr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681" w:type="dxa"/>
          </w:tcPr>
          <w:p w14:paraId="738645F2" w14:textId="77777777" w:rsidR="00ED6164" w:rsidRDefault="00B272B4">
            <w:pPr>
              <w:pStyle w:val="TableParagraph"/>
              <w:spacing w:line="246" w:lineRule="exact"/>
              <w:rPr>
                <w:sz w:val="24"/>
              </w:rPr>
            </w:pPr>
            <w:r>
              <w:rPr>
                <w:sz w:val="24"/>
              </w:rPr>
              <w:t>ПК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Х.2</w:t>
            </w:r>
          </w:p>
          <w:p w14:paraId="013654BF" w14:textId="77777777" w:rsidR="00ED6164" w:rsidRDefault="00B272B4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spacing w:val="-2"/>
                <w:sz w:val="24"/>
              </w:rPr>
              <w:t xml:space="preserve">Выполнять </w:t>
            </w:r>
            <w:r>
              <w:rPr>
                <w:rFonts w:ascii="Times New Roman" w:hAnsi="Times New Roman"/>
                <w:sz w:val="24"/>
              </w:rPr>
              <w:t>работы по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монтажу, </w:t>
            </w:r>
            <w:r>
              <w:rPr>
                <w:rFonts w:ascii="Times New Roman" w:hAnsi="Times New Roman"/>
                <w:sz w:val="24"/>
              </w:rPr>
              <w:t>демонтажу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и </w:t>
            </w:r>
            <w:r>
              <w:rPr>
                <w:rFonts w:ascii="Times New Roman" w:hAnsi="Times New Roman"/>
                <w:spacing w:val="-2"/>
                <w:sz w:val="24"/>
              </w:rPr>
              <w:t>обслуживанию оборудования</w:t>
            </w:r>
          </w:p>
        </w:tc>
      </w:tr>
      <w:tr w:rsidR="00ED6164" w14:paraId="2A85A375" w14:textId="77777777">
        <w:tc>
          <w:tcPr>
            <w:tcW w:w="15021" w:type="dxa"/>
            <w:gridSpan w:val="5"/>
          </w:tcPr>
          <w:p w14:paraId="565C35B7" w14:textId="77777777" w:rsidR="00ED6164" w:rsidRDefault="00B272B4">
            <w:pPr>
              <w:pStyle w:val="TableParagraph"/>
              <w:spacing w:line="245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Требования к результатам освоения дополнительных компетенций, квалификаций</w:t>
            </w:r>
          </w:p>
        </w:tc>
      </w:tr>
      <w:tr w:rsidR="00ED6164" w14:paraId="3F054E81" w14:textId="77777777">
        <w:tc>
          <w:tcPr>
            <w:tcW w:w="15021" w:type="dxa"/>
            <w:gridSpan w:val="5"/>
          </w:tcPr>
          <w:p w14:paraId="63DC85EF" w14:textId="77777777" w:rsidR="00ED6164" w:rsidRDefault="00B272B4">
            <w:pPr>
              <w:pStyle w:val="TableParagraph"/>
              <w:spacing w:line="245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Владеть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навыками:</w:t>
            </w:r>
          </w:p>
          <w:p w14:paraId="1E0B1823" w14:textId="77777777" w:rsidR="00ED6164" w:rsidRDefault="00B272B4">
            <w:pPr>
              <w:pStyle w:val="TableParagraph"/>
              <w:spacing w:line="248" w:lineRule="exact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 xml:space="preserve">монтажа, демонтажа и обслуживания оборудования </w:t>
            </w:r>
          </w:p>
          <w:p w14:paraId="2AA9C94A" w14:textId="77777777" w:rsidR="00ED6164" w:rsidRDefault="00B272B4">
            <w:pPr>
              <w:pStyle w:val="TableParagraph"/>
              <w:spacing w:line="248" w:lineRule="exac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Знать:</w:t>
            </w:r>
          </w:p>
          <w:p w14:paraId="4E9BD5CD" w14:textId="77777777" w:rsidR="00ED6164" w:rsidRDefault="00B272B4">
            <w:pPr>
              <w:pStyle w:val="TableParagraph"/>
              <w:tabs>
                <w:tab w:val="left" w:pos="813"/>
                <w:tab w:val="left" w:pos="1740"/>
              </w:tabs>
              <w:rPr>
                <w:sz w:val="24"/>
              </w:rPr>
            </w:pPr>
            <w:r>
              <w:rPr>
                <w:sz w:val="24"/>
              </w:rPr>
              <w:t xml:space="preserve">общие сведения о технологии ведения горных работ и </w:t>
            </w:r>
            <w:r>
              <w:rPr>
                <w:spacing w:val="-2"/>
                <w:sz w:val="24"/>
              </w:rPr>
              <w:t>крепления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горных выработок;</w:t>
            </w:r>
          </w:p>
          <w:p w14:paraId="4B6602F9" w14:textId="77777777" w:rsidR="00ED6164" w:rsidRDefault="00B272B4">
            <w:pPr>
              <w:pStyle w:val="TableParagraph"/>
              <w:tabs>
                <w:tab w:val="left" w:pos="813"/>
              </w:tabs>
              <w:rPr>
                <w:sz w:val="24"/>
              </w:rPr>
            </w:pPr>
            <w:r>
              <w:rPr>
                <w:sz w:val="24"/>
              </w:rPr>
              <w:t>виды и типы применяемой крепи, способы её возведения;</w:t>
            </w:r>
          </w:p>
          <w:p w14:paraId="238CDAB5" w14:textId="77777777" w:rsidR="00ED6164" w:rsidRDefault="00B272B4">
            <w:pPr>
              <w:pStyle w:val="TableParagraph"/>
              <w:tabs>
                <w:tab w:val="left" w:pos="814"/>
                <w:tab w:val="left" w:pos="1459"/>
                <w:tab w:val="left" w:pos="2198"/>
              </w:tabs>
              <w:rPr>
                <w:sz w:val="24"/>
              </w:rPr>
            </w:pPr>
            <w:r>
              <w:rPr>
                <w:spacing w:val="-2"/>
                <w:sz w:val="24"/>
              </w:rPr>
              <w:t>порядок выполнения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по </w:t>
            </w:r>
            <w:r>
              <w:rPr>
                <w:sz w:val="24"/>
              </w:rPr>
              <w:t>затяжке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боков и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 xml:space="preserve">кровли </w:t>
            </w:r>
            <w:r>
              <w:rPr>
                <w:spacing w:val="-2"/>
                <w:sz w:val="24"/>
              </w:rPr>
              <w:t>выработок.</w:t>
            </w:r>
          </w:p>
          <w:p w14:paraId="6DAF19D5" w14:textId="77777777" w:rsidR="00ED6164" w:rsidRDefault="00B272B4">
            <w:pPr>
              <w:pStyle w:val="TableParagraph"/>
              <w:tabs>
                <w:tab w:val="left" w:pos="814"/>
              </w:tabs>
              <w:rPr>
                <w:sz w:val="24"/>
              </w:rPr>
            </w:pPr>
            <w:r>
              <w:rPr>
                <w:spacing w:val="-4"/>
                <w:sz w:val="24"/>
              </w:rPr>
              <w:t>виды</w:t>
            </w:r>
            <w:r>
              <w:rPr>
                <w:sz w:val="24"/>
              </w:rPr>
              <w:t xml:space="preserve"> скрепляющих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составов, </w:t>
            </w:r>
            <w:r>
              <w:rPr>
                <w:spacing w:val="-6"/>
                <w:sz w:val="24"/>
              </w:rPr>
              <w:t>их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реагенты,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правила хранения, транспортировки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меры </w:t>
            </w:r>
            <w:r>
              <w:rPr>
                <w:sz w:val="24"/>
              </w:rPr>
              <w:t>безопасности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работе с ними.</w:t>
            </w:r>
          </w:p>
          <w:p w14:paraId="717EF68A" w14:textId="77777777" w:rsidR="00ED6164" w:rsidRDefault="00B272B4">
            <w:pPr>
              <w:pStyle w:val="TableParagraph"/>
              <w:tabs>
                <w:tab w:val="left" w:pos="814"/>
              </w:tabs>
              <w:spacing w:line="26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правила</w:t>
            </w:r>
            <w:r>
              <w:rPr>
                <w:sz w:val="24"/>
              </w:rPr>
              <w:t xml:space="preserve"> монтажа – демонтажа ограждений ходовых отделений выработок с углом наклона до 45.</w:t>
            </w:r>
          </w:p>
          <w:p w14:paraId="2EC4F735" w14:textId="77777777" w:rsidR="00ED6164" w:rsidRDefault="00B272B4">
            <w:pPr>
              <w:pStyle w:val="TableParagraph"/>
              <w:tabs>
                <w:tab w:val="left" w:pos="814"/>
                <w:tab w:val="left" w:pos="1677"/>
                <w:tab w:val="left" w:pos="2306"/>
              </w:tabs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порядок</w:t>
            </w:r>
            <w:r>
              <w:rPr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 xml:space="preserve">и </w:t>
            </w:r>
            <w:r>
              <w:rPr>
                <w:sz w:val="24"/>
              </w:rPr>
              <w:t xml:space="preserve">безопасные методы выполнения работ по доставке, монтажу – </w:t>
            </w:r>
            <w:r>
              <w:rPr>
                <w:spacing w:val="-2"/>
                <w:sz w:val="24"/>
              </w:rPr>
              <w:t>демонтажу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оборудования</w:t>
            </w:r>
            <w:r>
              <w:rPr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для </w:t>
            </w:r>
            <w:proofErr w:type="spellStart"/>
            <w:r>
              <w:rPr>
                <w:spacing w:val="-2"/>
                <w:sz w:val="24"/>
              </w:rPr>
              <w:t>химукрепления</w:t>
            </w:r>
            <w:proofErr w:type="spellEnd"/>
            <w:r>
              <w:rPr>
                <w:spacing w:val="4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массивов.</w:t>
            </w:r>
          </w:p>
          <w:p w14:paraId="554C7575" w14:textId="77777777" w:rsidR="00ED6164" w:rsidRDefault="00B272B4">
            <w:pPr>
              <w:pStyle w:val="TableParagraph"/>
              <w:spacing w:line="248" w:lineRule="exact"/>
              <w:rPr>
                <w:b/>
                <w:spacing w:val="-2"/>
                <w:sz w:val="24"/>
              </w:rPr>
            </w:pPr>
            <w:r>
              <w:rPr>
                <w:b/>
                <w:spacing w:val="-2"/>
                <w:sz w:val="24"/>
              </w:rPr>
              <w:t>Уметь:</w:t>
            </w:r>
          </w:p>
          <w:p w14:paraId="7142F519" w14:textId="77777777" w:rsidR="00ED6164" w:rsidRDefault="00B272B4">
            <w:pPr>
              <w:pStyle w:val="TableParagraph"/>
              <w:tabs>
                <w:tab w:val="left" w:pos="813"/>
              </w:tabs>
              <w:spacing w:line="265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оценивать</w:t>
            </w:r>
            <w:r>
              <w:rPr>
                <w:sz w:val="24"/>
              </w:rPr>
              <w:t xml:space="preserve"> состояние крепления горной выработки.</w:t>
            </w:r>
          </w:p>
          <w:p w14:paraId="30C1B9FE" w14:textId="77777777" w:rsidR="00ED6164" w:rsidRDefault="00B272B4">
            <w:pPr>
              <w:pStyle w:val="TableParagraph"/>
              <w:tabs>
                <w:tab w:val="left" w:pos="812"/>
              </w:tabs>
              <w:rPr>
                <w:sz w:val="24"/>
              </w:rPr>
            </w:pPr>
            <w:r>
              <w:rPr>
                <w:sz w:val="24"/>
              </w:rPr>
              <w:t>подбирать и заготавливать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элементы крепи и опалубки.</w:t>
            </w:r>
          </w:p>
          <w:p w14:paraId="13090D22" w14:textId="77777777" w:rsidR="00ED6164" w:rsidRDefault="00B272B4">
            <w:pPr>
              <w:pStyle w:val="TableParagraph"/>
              <w:tabs>
                <w:tab w:val="left" w:pos="813"/>
              </w:tabs>
              <w:spacing w:line="269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производить</w:t>
            </w:r>
            <w:r>
              <w:rPr>
                <w:sz w:val="24"/>
              </w:rPr>
              <w:t xml:space="preserve"> работы по усилению </w:t>
            </w:r>
            <w:r>
              <w:rPr>
                <w:spacing w:val="-2"/>
                <w:sz w:val="24"/>
              </w:rPr>
              <w:t>крепи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горных </w:t>
            </w:r>
            <w:r>
              <w:rPr>
                <w:sz w:val="24"/>
              </w:rPr>
              <w:t xml:space="preserve">выработок и их </w:t>
            </w:r>
            <w:r>
              <w:rPr>
                <w:spacing w:val="-2"/>
                <w:sz w:val="24"/>
              </w:rPr>
              <w:t>сопряжений.</w:t>
            </w:r>
          </w:p>
          <w:p w14:paraId="5D498C3E" w14:textId="77777777" w:rsidR="00ED6164" w:rsidRDefault="00B272B4">
            <w:pPr>
              <w:pStyle w:val="TableParagraph"/>
              <w:tabs>
                <w:tab w:val="left" w:pos="813"/>
              </w:tabs>
              <w:spacing w:line="269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проводить</w:t>
            </w:r>
            <w:r>
              <w:rPr>
                <w:sz w:val="24"/>
              </w:rPr>
              <w:t xml:space="preserve"> работы по монтажу, демонтажу и ремонту </w:t>
            </w:r>
            <w:r>
              <w:rPr>
                <w:spacing w:val="-2"/>
                <w:sz w:val="24"/>
              </w:rPr>
              <w:t>вентиляционных</w:t>
            </w:r>
          </w:p>
          <w:p w14:paraId="69961DE2" w14:textId="77777777" w:rsidR="00ED6164" w:rsidRDefault="00B272B4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перемычек вручную и (или) с помощью насосных установок.</w:t>
            </w:r>
          </w:p>
        </w:tc>
      </w:tr>
      <w:tr w:rsidR="00ED6164" w14:paraId="7B9B6D65" w14:textId="77777777">
        <w:tc>
          <w:tcPr>
            <w:tcW w:w="2250" w:type="dxa"/>
          </w:tcPr>
          <w:p w14:paraId="49A177D0" w14:textId="77777777" w:rsidR="00ED6164" w:rsidRDefault="00ED6164">
            <w:pPr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2907" w:type="dxa"/>
          </w:tcPr>
          <w:p w14:paraId="527E554E" w14:textId="77777777" w:rsidR="00ED6164" w:rsidRDefault="00ED6164">
            <w:pPr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041" w:type="dxa"/>
          </w:tcPr>
          <w:p w14:paraId="539B7D02" w14:textId="77777777" w:rsidR="00ED6164" w:rsidRDefault="00B272B4">
            <w:pPr>
              <w:pStyle w:val="TableParagraph"/>
              <w:spacing w:line="24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А/03.02</w:t>
            </w:r>
          </w:p>
          <w:p w14:paraId="0F17903E" w14:textId="77777777" w:rsidR="00ED6164" w:rsidRDefault="00B272B4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spacing w:val="-2"/>
                <w:sz w:val="24"/>
              </w:rPr>
              <w:t xml:space="preserve">Выполнение </w:t>
            </w:r>
            <w:r>
              <w:rPr>
                <w:rFonts w:ascii="Times New Roman" w:hAnsi="Times New Roman"/>
                <w:sz w:val="24"/>
              </w:rPr>
              <w:t xml:space="preserve">работ по 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монтажу, </w:t>
            </w:r>
            <w:r>
              <w:rPr>
                <w:rFonts w:ascii="Times New Roman" w:hAnsi="Times New Roman"/>
                <w:sz w:val="24"/>
              </w:rPr>
              <w:t>демонтажу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и </w:t>
            </w:r>
            <w:r>
              <w:rPr>
                <w:rFonts w:ascii="Times New Roman" w:hAnsi="Times New Roman"/>
                <w:spacing w:val="-2"/>
                <w:sz w:val="24"/>
              </w:rPr>
              <w:lastRenderedPageBreak/>
              <w:t>обслуживанию оборудования</w:t>
            </w:r>
          </w:p>
        </w:tc>
        <w:tc>
          <w:tcPr>
            <w:tcW w:w="3142" w:type="dxa"/>
          </w:tcPr>
          <w:p w14:paraId="16055E30" w14:textId="77777777" w:rsidR="00ED6164" w:rsidRDefault="00ED6164">
            <w:pPr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681" w:type="dxa"/>
          </w:tcPr>
          <w:p w14:paraId="66FB0BBC" w14:textId="77777777" w:rsidR="00ED6164" w:rsidRDefault="00B272B4">
            <w:pPr>
              <w:pStyle w:val="TableParagraph"/>
              <w:spacing w:line="246" w:lineRule="exact"/>
              <w:rPr>
                <w:sz w:val="24"/>
              </w:rPr>
            </w:pPr>
            <w:r>
              <w:rPr>
                <w:sz w:val="24"/>
              </w:rPr>
              <w:t>ПК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Х.3</w:t>
            </w:r>
          </w:p>
          <w:p w14:paraId="47FE2342" w14:textId="77777777" w:rsidR="00ED6164" w:rsidRDefault="00B272B4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spacing w:val="-2"/>
                <w:sz w:val="24"/>
              </w:rPr>
              <w:t xml:space="preserve">Выполнять </w:t>
            </w:r>
            <w:r>
              <w:rPr>
                <w:rFonts w:ascii="Times New Roman" w:hAnsi="Times New Roman"/>
                <w:sz w:val="24"/>
              </w:rPr>
              <w:t xml:space="preserve">работы по </w:t>
            </w:r>
            <w:r>
              <w:rPr>
                <w:rFonts w:ascii="Times New Roman" w:hAnsi="Times New Roman"/>
                <w:spacing w:val="-2"/>
                <w:sz w:val="24"/>
              </w:rPr>
              <w:t>ремонту горных выработок</w:t>
            </w:r>
          </w:p>
        </w:tc>
      </w:tr>
      <w:tr w:rsidR="00ED6164" w14:paraId="3FD59EDF" w14:textId="77777777">
        <w:tc>
          <w:tcPr>
            <w:tcW w:w="15021" w:type="dxa"/>
            <w:gridSpan w:val="5"/>
          </w:tcPr>
          <w:p w14:paraId="14C0B467" w14:textId="77777777" w:rsidR="00ED6164" w:rsidRDefault="00B272B4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Требования к результатам освоения дополнительных компетенций, квалификаций</w:t>
            </w:r>
          </w:p>
        </w:tc>
      </w:tr>
      <w:tr w:rsidR="00ED6164" w14:paraId="0F57E97B" w14:textId="77777777">
        <w:tc>
          <w:tcPr>
            <w:tcW w:w="15021" w:type="dxa"/>
            <w:gridSpan w:val="5"/>
          </w:tcPr>
          <w:p w14:paraId="013CA77C" w14:textId="77777777" w:rsidR="00ED6164" w:rsidRDefault="00B272B4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Владеть навыками: </w:t>
            </w:r>
          </w:p>
          <w:p w14:paraId="0EF1E4B1" w14:textId="77777777" w:rsidR="00ED6164" w:rsidRDefault="00B272B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проверка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исправности, поставленных под заливку эмульсией, вагонеток (сосудов).</w:t>
            </w:r>
          </w:p>
          <w:p w14:paraId="70DF06F5" w14:textId="77777777" w:rsidR="00ED6164" w:rsidRDefault="00B272B4">
            <w:pPr>
              <w:pStyle w:val="TableParagraph"/>
              <w:rPr>
                <w:spacing w:val="-2"/>
                <w:sz w:val="24"/>
              </w:rPr>
            </w:pPr>
            <w:r>
              <w:rPr>
                <w:sz w:val="24"/>
              </w:rPr>
              <w:t>устранение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выявленных </w:t>
            </w:r>
            <w:r>
              <w:rPr>
                <w:spacing w:val="-2"/>
                <w:sz w:val="24"/>
              </w:rPr>
              <w:t xml:space="preserve">неисправностей </w:t>
            </w:r>
          </w:p>
          <w:p w14:paraId="371AD43C" w14:textId="77777777" w:rsidR="00ED6164" w:rsidRDefault="00B272B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включение и выключение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насосов </w:t>
            </w:r>
            <w:r>
              <w:rPr>
                <w:sz w:val="24"/>
              </w:rPr>
              <w:t>при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закачке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эмульсии по трубам.</w:t>
            </w:r>
          </w:p>
          <w:p w14:paraId="1B4CE155" w14:textId="77777777" w:rsidR="00ED6164" w:rsidRDefault="00B272B4">
            <w:pPr>
              <w:pStyle w:val="TableParagraph"/>
              <w:spacing w:line="248" w:lineRule="exac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Знать:</w:t>
            </w:r>
          </w:p>
          <w:p w14:paraId="6F6D440E" w14:textId="77777777" w:rsidR="00ED6164" w:rsidRDefault="00B272B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виды и способы </w:t>
            </w:r>
            <w:r>
              <w:rPr>
                <w:spacing w:val="-2"/>
                <w:sz w:val="24"/>
              </w:rPr>
              <w:t xml:space="preserve">неисправностей </w:t>
            </w:r>
            <w:r>
              <w:rPr>
                <w:sz w:val="24"/>
              </w:rPr>
              <w:t>вагонеток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(сосудов).</w:t>
            </w:r>
          </w:p>
          <w:p w14:paraId="4DD8C68B" w14:textId="77777777" w:rsidR="00ED6164" w:rsidRDefault="00B272B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состав эмульсии, правила ее </w:t>
            </w:r>
            <w:r>
              <w:rPr>
                <w:spacing w:val="-2"/>
                <w:sz w:val="24"/>
              </w:rPr>
              <w:t>приготовления.</w:t>
            </w:r>
            <w:r>
              <w:rPr>
                <w:sz w:val="24"/>
              </w:rPr>
              <w:t xml:space="preserve"> </w:t>
            </w:r>
          </w:p>
          <w:p w14:paraId="1045AD46" w14:textId="77777777" w:rsidR="00ED6164" w:rsidRDefault="00B272B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устройство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насосов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для закачки эмульсий, правила безопасной </w:t>
            </w:r>
            <w:r>
              <w:rPr>
                <w:spacing w:val="-2"/>
                <w:sz w:val="24"/>
              </w:rPr>
              <w:t>эксплуатации.</w:t>
            </w:r>
          </w:p>
          <w:p w14:paraId="5C1503AF" w14:textId="77777777" w:rsidR="00ED6164" w:rsidRDefault="00B272B4">
            <w:pPr>
              <w:pStyle w:val="TableParagraph"/>
              <w:spacing w:line="248" w:lineRule="exact"/>
              <w:rPr>
                <w:b/>
                <w:spacing w:val="-2"/>
                <w:sz w:val="24"/>
              </w:rPr>
            </w:pPr>
            <w:r>
              <w:rPr>
                <w:b/>
                <w:spacing w:val="-2"/>
                <w:sz w:val="24"/>
              </w:rPr>
              <w:t>Уметь:</w:t>
            </w:r>
          </w:p>
          <w:p w14:paraId="2D3B45B0" w14:textId="77777777" w:rsidR="00ED6164" w:rsidRDefault="00B272B4">
            <w:pPr>
              <w:pStyle w:val="TableParagraph"/>
              <w:spacing w:line="248" w:lineRule="exact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выявлять визуально и устранять неисправности вагонеток (сосудов).</w:t>
            </w:r>
          </w:p>
          <w:p w14:paraId="55ED471B" w14:textId="77777777" w:rsidR="00ED6164" w:rsidRDefault="00B272B4">
            <w:pPr>
              <w:pStyle w:val="TableParagraph"/>
              <w:spacing w:line="248" w:lineRule="exact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применять эмульгатор</w:t>
            </w:r>
          </w:p>
          <w:p w14:paraId="0ACDAC4E" w14:textId="77777777" w:rsidR="00ED6164" w:rsidRDefault="00B272B4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spacing w:val="-2"/>
                <w:sz w:val="24"/>
              </w:rPr>
              <w:t>включать и выключать насосы для закачки эмульсии</w:t>
            </w:r>
          </w:p>
        </w:tc>
      </w:tr>
      <w:tr w:rsidR="00ED6164" w14:paraId="1DC5B77C" w14:textId="77777777">
        <w:tc>
          <w:tcPr>
            <w:tcW w:w="2250" w:type="dxa"/>
            <w:vMerge w:val="restart"/>
            <w:vAlign w:val="center"/>
          </w:tcPr>
          <w:p w14:paraId="3AA4CF8D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Дополнительные квалификации, компетенции</w:t>
            </w:r>
          </w:p>
          <w:p w14:paraId="5FBB3315" w14:textId="77777777" w:rsidR="00ED6164" w:rsidRDefault="00B272B4">
            <w:pPr>
              <w:jc w:val="center"/>
              <w:rPr>
                <w:rFonts w:ascii="Times New Roman" w:hAnsi="Times New Roman"/>
                <w:b/>
                <w:spacing w:val="-2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(Горнодобывающая отрасль)</w:t>
            </w:r>
          </w:p>
        </w:tc>
        <w:tc>
          <w:tcPr>
            <w:tcW w:w="5948" w:type="dxa"/>
            <w:gridSpan w:val="2"/>
            <w:vAlign w:val="center"/>
          </w:tcPr>
          <w:p w14:paraId="2BA384D2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Соответствие ПС</w:t>
            </w:r>
          </w:p>
          <w:p w14:paraId="3B2B3E1D" w14:textId="77777777" w:rsidR="00ED6164" w:rsidRDefault="00B272B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18.004 Проходчик</w:t>
            </w:r>
          </w:p>
        </w:tc>
        <w:tc>
          <w:tcPr>
            <w:tcW w:w="6823" w:type="dxa"/>
            <w:gridSpan w:val="2"/>
          </w:tcPr>
          <w:p w14:paraId="04FA9F80" w14:textId="77777777" w:rsidR="00ED6164" w:rsidRDefault="00B272B4">
            <w:pPr>
              <w:pStyle w:val="TableParagraph"/>
              <w:jc w:val="center"/>
              <w:rPr>
                <w:sz w:val="24"/>
              </w:rPr>
            </w:pPr>
            <w:r>
              <w:rPr>
                <w:b/>
                <w:sz w:val="24"/>
              </w:rPr>
              <w:t>Виды деятельности, реализуемые в рамках вариативной части</w:t>
            </w:r>
          </w:p>
        </w:tc>
      </w:tr>
      <w:tr w:rsidR="00ED6164" w14:paraId="475914B3" w14:textId="77777777">
        <w:tc>
          <w:tcPr>
            <w:tcW w:w="2250" w:type="dxa"/>
            <w:vMerge/>
            <w:vAlign w:val="center"/>
          </w:tcPr>
          <w:p w14:paraId="451CDC8C" w14:textId="77777777" w:rsidR="00ED6164" w:rsidRDefault="00ED6164"/>
        </w:tc>
        <w:tc>
          <w:tcPr>
            <w:tcW w:w="2907" w:type="dxa"/>
            <w:vAlign w:val="center"/>
          </w:tcPr>
          <w:p w14:paraId="7F45D227" w14:textId="77777777" w:rsidR="00ED6164" w:rsidRDefault="00B272B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Код и наименование ОТФ</w:t>
            </w:r>
          </w:p>
        </w:tc>
        <w:tc>
          <w:tcPr>
            <w:tcW w:w="3041" w:type="dxa"/>
            <w:vAlign w:val="center"/>
          </w:tcPr>
          <w:p w14:paraId="349C2691" w14:textId="77777777" w:rsidR="00ED6164" w:rsidRDefault="00B272B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Код и наименование ТФ</w:t>
            </w:r>
          </w:p>
        </w:tc>
        <w:tc>
          <w:tcPr>
            <w:tcW w:w="3142" w:type="dxa"/>
            <w:vAlign w:val="center"/>
          </w:tcPr>
          <w:p w14:paraId="65806104" w14:textId="77777777" w:rsidR="00ED6164" w:rsidRDefault="00B272B4">
            <w:pPr>
              <w:pStyle w:val="TableParagraph"/>
              <w:spacing w:line="232" w:lineRule="exact"/>
              <w:rPr>
                <w:spacing w:val="-2"/>
                <w:sz w:val="24"/>
              </w:rPr>
            </w:pPr>
            <w:r>
              <w:rPr>
                <w:color w:val="000000" w:themeColor="text1"/>
                <w:sz w:val="24"/>
              </w:rPr>
              <w:t>Наименование ВД</w:t>
            </w:r>
          </w:p>
        </w:tc>
        <w:tc>
          <w:tcPr>
            <w:tcW w:w="3681" w:type="dxa"/>
            <w:vAlign w:val="center"/>
          </w:tcPr>
          <w:p w14:paraId="0916B637" w14:textId="77777777" w:rsidR="00ED6164" w:rsidRDefault="00B272B4">
            <w:pPr>
              <w:pStyle w:val="TableParagraph"/>
              <w:rPr>
                <w:sz w:val="24"/>
              </w:rPr>
            </w:pPr>
            <w:r>
              <w:rPr>
                <w:b/>
                <w:sz w:val="24"/>
              </w:rPr>
              <w:t>Код и наименование ОТФ</w:t>
            </w:r>
          </w:p>
        </w:tc>
      </w:tr>
      <w:tr w:rsidR="00ED6164" w14:paraId="08B17881" w14:textId="77777777">
        <w:tc>
          <w:tcPr>
            <w:tcW w:w="2250" w:type="dxa"/>
          </w:tcPr>
          <w:p w14:paraId="3F7C0420" w14:textId="77777777" w:rsidR="00ED6164" w:rsidRDefault="00B272B4">
            <w:pPr>
              <w:rPr>
                <w:rFonts w:ascii="Times New Roman" w:hAnsi="Times New Roman"/>
                <w:b/>
                <w:spacing w:val="-2"/>
                <w:sz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</w:rPr>
              <w:t>Проходчик</w:t>
            </w:r>
          </w:p>
          <w:p w14:paraId="13B70516" w14:textId="77777777" w:rsidR="00ED6164" w:rsidRDefault="00B272B4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(дополнительная квалификация)</w:t>
            </w:r>
          </w:p>
        </w:tc>
        <w:tc>
          <w:tcPr>
            <w:tcW w:w="2907" w:type="dxa"/>
          </w:tcPr>
          <w:p w14:paraId="6F4ADF14" w14:textId="77777777" w:rsidR="00ED6164" w:rsidRDefault="00B272B4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А- Ведение работ по проходке горизонтальных, наклонных и вертикальных горных выработок</w:t>
            </w:r>
          </w:p>
        </w:tc>
        <w:tc>
          <w:tcPr>
            <w:tcW w:w="3041" w:type="dxa"/>
          </w:tcPr>
          <w:p w14:paraId="265CE40D" w14:textId="77777777" w:rsidR="00ED6164" w:rsidRDefault="00B272B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 /01.3 Выполнение подготовительных и вспомогательных работ для проходки горизонтальных, наклонных и вертикальных горных выработок</w:t>
            </w:r>
          </w:p>
          <w:p w14:paraId="54A57BD9" w14:textId="77777777" w:rsidR="00ED6164" w:rsidRDefault="00B272B4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А/02.3 Выполнение работ по проходке горизонтальных, наклонных и вертикальных горных выработок с возведением крепи сечением до 20 м</w:t>
            </w:r>
            <w:r>
              <w:rPr>
                <w:rFonts w:ascii="Times New Roman" w:hAnsi="Times New Roman"/>
                <w:sz w:val="24"/>
                <w:vertAlign w:val="superscript"/>
              </w:rPr>
              <w:t>2</w:t>
            </w:r>
          </w:p>
        </w:tc>
        <w:tc>
          <w:tcPr>
            <w:tcW w:w="3142" w:type="dxa"/>
          </w:tcPr>
          <w:p w14:paraId="6B8D055A" w14:textId="77777777" w:rsidR="00ED6164" w:rsidRDefault="00B272B4">
            <w:pPr>
              <w:pStyle w:val="TableParagraph"/>
              <w:spacing w:line="232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Выполнение</w:t>
            </w:r>
          </w:p>
          <w:p w14:paraId="1C133F84" w14:textId="77777777" w:rsidR="00ED6164" w:rsidRDefault="00B272B4">
            <w:pPr>
              <w:pStyle w:val="TableParagraph"/>
              <w:spacing w:line="233" w:lineRule="exact"/>
              <w:rPr>
                <w:sz w:val="24"/>
              </w:rPr>
            </w:pPr>
            <w:r>
              <w:rPr>
                <w:sz w:val="24"/>
              </w:rPr>
              <w:t xml:space="preserve">работ </w:t>
            </w:r>
            <w:r>
              <w:rPr>
                <w:spacing w:val="-5"/>
                <w:sz w:val="24"/>
              </w:rPr>
              <w:t>по</w:t>
            </w:r>
          </w:p>
          <w:p w14:paraId="29785B22" w14:textId="77777777" w:rsidR="00ED6164" w:rsidRDefault="00B272B4">
            <w:pPr>
              <w:pStyle w:val="TableParagraph"/>
              <w:spacing w:line="232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профессии рабочего </w:t>
            </w:r>
          </w:p>
          <w:p w14:paraId="094CF954" w14:textId="77777777" w:rsidR="00ED6164" w:rsidRDefault="00B272B4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spacing w:val="-2"/>
                <w:sz w:val="24"/>
              </w:rPr>
              <w:t>17491 Проходчик</w:t>
            </w:r>
          </w:p>
        </w:tc>
        <w:tc>
          <w:tcPr>
            <w:tcW w:w="3681" w:type="dxa"/>
          </w:tcPr>
          <w:p w14:paraId="6905B40D" w14:textId="77777777" w:rsidR="00ED6164" w:rsidRDefault="00B272B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ПК Х.1</w:t>
            </w:r>
          </w:p>
          <w:p w14:paraId="1AD93AD4" w14:textId="77777777" w:rsidR="00ED6164" w:rsidRDefault="00B272B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Выполнять работы для проходки горизонтальных, наклонных и вертикальных горных выработок</w:t>
            </w:r>
          </w:p>
          <w:p w14:paraId="1AB2A445" w14:textId="77777777" w:rsidR="00ED6164" w:rsidRDefault="00B272B4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ПК Х.2</w:t>
            </w:r>
          </w:p>
          <w:p w14:paraId="5254A8F5" w14:textId="77777777" w:rsidR="00ED6164" w:rsidRDefault="00B272B4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Выполнять работы по проходке горных выработок специальными способами.</w:t>
            </w:r>
          </w:p>
          <w:p w14:paraId="14E29A32" w14:textId="77777777" w:rsidR="00ED6164" w:rsidRDefault="00B272B4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ПК Х.3</w:t>
            </w:r>
          </w:p>
          <w:p w14:paraId="544225D0" w14:textId="77777777" w:rsidR="00ED6164" w:rsidRDefault="00B272B4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  <w:t>Выполнять работы по проходке, углубке, реконструкции, армировке и переоснащению вертикальных стволов.</w:t>
            </w:r>
          </w:p>
        </w:tc>
      </w:tr>
      <w:tr w:rsidR="00ED6164" w14:paraId="172123B0" w14:textId="77777777">
        <w:tc>
          <w:tcPr>
            <w:tcW w:w="15021" w:type="dxa"/>
            <w:gridSpan w:val="5"/>
          </w:tcPr>
          <w:p w14:paraId="1B689B79" w14:textId="77777777" w:rsidR="00ED6164" w:rsidRDefault="00B272B4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0"/>
              </w:rPr>
              <w:t>Требования к результатам освоения дополнительных компетенций, квалификаций</w:t>
            </w:r>
          </w:p>
        </w:tc>
      </w:tr>
      <w:tr w:rsidR="00ED6164" w14:paraId="3C39F47F" w14:textId="77777777">
        <w:tc>
          <w:tcPr>
            <w:tcW w:w="15021" w:type="dxa"/>
            <w:gridSpan w:val="5"/>
          </w:tcPr>
          <w:p w14:paraId="6D62C949" w14:textId="77777777" w:rsidR="00ED6164" w:rsidRDefault="00B272B4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 xml:space="preserve">Владеть навыками: </w:t>
            </w:r>
          </w:p>
          <w:p w14:paraId="01D0F820" w14:textId="34C19BF3" w:rsidR="00ED6164" w:rsidRDefault="00B272B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знание по о</w:t>
            </w:r>
            <w:r w:rsidR="002714CA">
              <w:rPr>
                <w:sz w:val="24"/>
              </w:rPr>
              <w:t xml:space="preserve">хране </w:t>
            </w:r>
            <w:r>
              <w:rPr>
                <w:sz w:val="24"/>
              </w:rPr>
              <w:t>т</w:t>
            </w:r>
            <w:r w:rsidR="002714CA">
              <w:rPr>
                <w:sz w:val="24"/>
              </w:rPr>
              <w:t>руда</w:t>
            </w:r>
            <w:r>
              <w:rPr>
                <w:sz w:val="24"/>
              </w:rPr>
              <w:t xml:space="preserve"> и т</w:t>
            </w:r>
            <w:r w:rsidR="002714CA">
              <w:rPr>
                <w:sz w:val="24"/>
              </w:rPr>
              <w:t xml:space="preserve">ехнике </w:t>
            </w:r>
            <w:r>
              <w:rPr>
                <w:sz w:val="24"/>
              </w:rPr>
              <w:t>б</w:t>
            </w:r>
            <w:r w:rsidR="002714CA">
              <w:rPr>
                <w:sz w:val="24"/>
              </w:rPr>
              <w:t>езопасности</w:t>
            </w:r>
            <w:r>
              <w:rPr>
                <w:sz w:val="24"/>
              </w:rPr>
              <w:t xml:space="preserve"> и применение их в производстве. осмотр и приведение проходческого забоя в безопасное состояние.</w:t>
            </w:r>
          </w:p>
          <w:p w14:paraId="48CB87D1" w14:textId="77777777" w:rsidR="00ED6164" w:rsidRDefault="00B272B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устранение всех выявленных в начале смены неисправностей инструментов, выявление дефектов буровой установки.</w:t>
            </w:r>
          </w:p>
          <w:p w14:paraId="43262C81" w14:textId="77777777" w:rsidR="00ED6164" w:rsidRDefault="00B272B4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Уметь:</w:t>
            </w:r>
          </w:p>
          <w:p w14:paraId="2A861799" w14:textId="77777777" w:rsidR="00ED6164" w:rsidRDefault="00B272B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монтировать, демонтировать, переносить переходы. монтировать, демонтировать рельсовые пути, монорельсовые, напочвенные дороги. </w:t>
            </w:r>
          </w:p>
          <w:p w14:paraId="75440E0A" w14:textId="77777777" w:rsidR="00ED6164" w:rsidRDefault="00B272B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монтировать, демонтировать сети воздухо-, энерго- и водоснабжения, штрековые фильтры, запорную арматуру.</w:t>
            </w:r>
          </w:p>
          <w:p w14:paraId="4EDB7E15" w14:textId="77777777" w:rsidR="00ED6164" w:rsidRDefault="00B272B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бурить шпуры, скважины ручными сверлами, буровыми установками. производить ремонт крепи.</w:t>
            </w:r>
          </w:p>
          <w:p w14:paraId="5580CD8F" w14:textId="77777777" w:rsidR="00ED6164" w:rsidRDefault="00B272B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применять ручной инструмент, средства механизации. выполнять работы по проведению горных выработок околоствольного двора, выработок переменного сечения, криволинейного очертания с одновременным проведением тампонажных работ.</w:t>
            </w:r>
          </w:p>
          <w:p w14:paraId="495AD04C" w14:textId="77777777" w:rsidR="00ED6164" w:rsidRDefault="00B272B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выполнять проходческие работы в сложных горно-геологических и гидрогеологических условиях специальными способами.</w:t>
            </w:r>
          </w:p>
          <w:p w14:paraId="3BF5DC49" w14:textId="77777777" w:rsidR="00ED6164" w:rsidRDefault="00B272B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управлять машинами и оборудованием при проведении вертикальных стволов.</w:t>
            </w:r>
          </w:p>
          <w:p w14:paraId="6210ACD7" w14:textId="77777777" w:rsidR="00ED6164" w:rsidRDefault="00B272B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управлять буровыми установками. возводить постоянную крепь.</w:t>
            </w:r>
          </w:p>
          <w:p w14:paraId="34C3A985" w14:textId="77777777" w:rsidR="00ED6164" w:rsidRDefault="00B272B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монтировать, демонтировать предохранительные полки и натяжные рамы.</w:t>
            </w:r>
          </w:p>
          <w:p w14:paraId="514B1EFE" w14:textId="77777777" w:rsidR="00ED6164" w:rsidRDefault="00B272B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монтировать, демонтировать сети воздухо-, энерго- и водоснабжения, водоотлива.</w:t>
            </w:r>
          </w:p>
          <w:p w14:paraId="49F0E1A5" w14:textId="77777777" w:rsidR="00ED6164" w:rsidRDefault="00B272B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устанавливать и крепить расстрелы и проводники.</w:t>
            </w:r>
          </w:p>
          <w:p w14:paraId="390D5BF2" w14:textId="77777777" w:rsidR="00ED6164" w:rsidRDefault="00B272B4">
            <w:pPr>
              <w:pStyle w:val="TableParagraph"/>
              <w:tabs>
                <w:tab w:val="left" w:pos="817"/>
                <w:tab w:val="left" w:pos="2078"/>
              </w:tabs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Знать:</w:t>
            </w:r>
          </w:p>
          <w:p w14:paraId="508D270F" w14:textId="77777777" w:rsidR="00ED6164" w:rsidRDefault="00B272B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свойства горных пород и их классификацию по крепости;</w:t>
            </w:r>
          </w:p>
          <w:p w14:paraId="5220439D" w14:textId="77777777" w:rsidR="00ED6164" w:rsidRDefault="00B272B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правила и способы разработки горной породы механизированным инструментом и вручную;</w:t>
            </w:r>
          </w:p>
          <w:p w14:paraId="3ACEBDB8" w14:textId="77777777" w:rsidR="00ED6164" w:rsidRDefault="00B272B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способы проведения горизонтальных, наклонных и вертикальных выработок;</w:t>
            </w:r>
          </w:p>
          <w:p w14:paraId="285113F6" w14:textId="77777777" w:rsidR="00ED6164" w:rsidRDefault="00B272B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формы сечения горных выработок; виды постоянных и временных крепей, способы их возведения;</w:t>
            </w:r>
          </w:p>
          <w:p w14:paraId="49778F38" w14:textId="77777777" w:rsidR="00ED6164" w:rsidRDefault="00B272B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типы и свойства полимерных материалов, правила обращения с ними, способы их применения;</w:t>
            </w:r>
          </w:p>
          <w:p w14:paraId="0ABE42CB" w14:textId="77777777" w:rsidR="00ED6164" w:rsidRDefault="00B272B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свойства специальных растворов и способы их нагнетания;</w:t>
            </w:r>
          </w:p>
          <w:p w14:paraId="40152B5B" w14:textId="77777777" w:rsidR="00ED6164" w:rsidRDefault="00B272B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устройство и правила эксплуатации оборудования, машин и механизмов применяемых при проходке горных выработок;</w:t>
            </w:r>
          </w:p>
          <w:p w14:paraId="072D1216" w14:textId="77777777" w:rsidR="00ED6164" w:rsidRDefault="00B272B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правила и приемы сборки и установки арматуры;</w:t>
            </w:r>
          </w:p>
          <w:p w14:paraId="671B892B" w14:textId="77777777" w:rsidR="00ED6164" w:rsidRDefault="00B272B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устройство откаточных путей, способы разбивки и укладки стрелочных переводов, проверки профиля пути;</w:t>
            </w:r>
          </w:p>
          <w:p w14:paraId="266A12C9" w14:textId="77777777" w:rsidR="00ED6164" w:rsidRDefault="00B272B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размеры подвесного оборудования;</w:t>
            </w:r>
          </w:p>
          <w:p w14:paraId="4E5F6C88" w14:textId="77777777" w:rsidR="00ED6164" w:rsidRDefault="00B272B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способы укладки, крепления труб;</w:t>
            </w:r>
          </w:p>
          <w:p w14:paraId="3DD36A22" w14:textId="77777777" w:rsidR="00ED6164" w:rsidRDefault="00B272B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требования предъявляемые к качеству заточки и заправки буров, коронок, их формы и размеры;</w:t>
            </w:r>
          </w:p>
          <w:p w14:paraId="729B7430" w14:textId="77777777" w:rsidR="00ED6164" w:rsidRDefault="00B272B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правила ведения взрывных работ; правила и способы погрузки, выгрузки и доставки материалов и оборудования в зоне забоя;</w:t>
            </w:r>
          </w:p>
          <w:p w14:paraId="50C54D79" w14:textId="77777777" w:rsidR="00ED6164" w:rsidRDefault="00B272B4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виды неисправностей в работе обслуживаемых машин и оборудования; и способы их устранения.</w:t>
            </w:r>
          </w:p>
        </w:tc>
      </w:tr>
    </w:tbl>
    <w:p w14:paraId="1665884D" w14:textId="77777777" w:rsidR="00ED6164" w:rsidRDefault="00ED6164">
      <w:pPr>
        <w:rPr>
          <w:rFonts w:ascii="Times New Roman" w:hAnsi="Times New Roman"/>
          <w:color w:val="000000" w:themeColor="text1"/>
          <w:sz w:val="24"/>
        </w:rPr>
      </w:pPr>
    </w:p>
    <w:p w14:paraId="502AB57B" w14:textId="77777777" w:rsidR="00ED6164" w:rsidRDefault="00B272B4">
      <w:pPr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br w:type="page"/>
      </w:r>
    </w:p>
    <w:p w14:paraId="118122C7" w14:textId="77777777" w:rsidR="00ED6164" w:rsidRDefault="00ED6164">
      <w:pPr>
        <w:rPr>
          <w:rFonts w:ascii="Times New Roman" w:hAnsi="Times New Roman"/>
          <w:color w:val="000000" w:themeColor="text1"/>
          <w:sz w:val="24"/>
        </w:rPr>
      </w:pPr>
    </w:p>
    <w:p w14:paraId="221FDFC5" w14:textId="77777777" w:rsidR="00ED6164" w:rsidRDefault="00B272B4">
      <w:pPr>
        <w:widowControl w:val="0"/>
        <w:spacing w:line="276" w:lineRule="auto"/>
        <w:ind w:left="720"/>
        <w:rPr>
          <w:rFonts w:ascii="Times New Roman" w:hAnsi="Times New Roman"/>
          <w:sz w:val="24"/>
        </w:rPr>
      </w:pPr>
      <w:bookmarkStart w:id="18" w:name="_Hlk156306792"/>
      <w:r>
        <w:rPr>
          <w:rFonts w:ascii="Times New Roman" w:hAnsi="Times New Roman"/>
          <w:sz w:val="24"/>
        </w:rPr>
        <w:t>4.3.3. Матрица соответствия компетенций и составных частей ПОП СПО профессии 21.01.15 Электрослесарь подземный</w:t>
      </w:r>
    </w:p>
    <w:p w14:paraId="3BD85A3D" w14:textId="77777777" w:rsidR="00ED6164" w:rsidRDefault="00ED6164"/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204"/>
        <w:gridCol w:w="2539"/>
        <w:gridCol w:w="448"/>
        <w:gridCol w:w="448"/>
        <w:gridCol w:w="515"/>
        <w:gridCol w:w="425"/>
        <w:gridCol w:w="515"/>
        <w:gridCol w:w="425"/>
        <w:gridCol w:w="493"/>
        <w:gridCol w:w="425"/>
        <w:gridCol w:w="484"/>
        <w:gridCol w:w="510"/>
        <w:gridCol w:w="510"/>
        <w:gridCol w:w="538"/>
        <w:gridCol w:w="560"/>
        <w:gridCol w:w="510"/>
        <w:gridCol w:w="538"/>
        <w:gridCol w:w="510"/>
        <w:gridCol w:w="510"/>
        <w:gridCol w:w="583"/>
        <w:gridCol w:w="560"/>
        <w:gridCol w:w="583"/>
        <w:gridCol w:w="560"/>
        <w:gridCol w:w="481"/>
      </w:tblGrid>
      <w:tr w:rsidR="00ED6164" w14:paraId="7A18CA61" w14:textId="77777777">
        <w:trPr>
          <w:trHeight w:val="176"/>
        </w:trPr>
        <w:tc>
          <w:tcPr>
            <w:tcW w:w="120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0AAF8C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Индекс</w:t>
            </w:r>
          </w:p>
        </w:tc>
        <w:tc>
          <w:tcPr>
            <w:tcW w:w="25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FD8273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Наименование</w:t>
            </w:r>
          </w:p>
        </w:tc>
        <w:tc>
          <w:tcPr>
            <w:tcW w:w="11131" w:type="dxa"/>
            <w:gridSpan w:val="22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824188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Код общих и профессиональных компетенций, осваиваемых в рамках дисциплин (профессиональных модулей)</w:t>
            </w:r>
          </w:p>
        </w:tc>
      </w:tr>
      <w:tr w:rsidR="00ED6164" w14:paraId="506261EA" w14:textId="77777777">
        <w:trPr>
          <w:trHeight w:val="176"/>
        </w:trPr>
        <w:tc>
          <w:tcPr>
            <w:tcW w:w="120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18F27C" w14:textId="77777777" w:rsidR="00ED6164" w:rsidRDefault="00ED6164"/>
        </w:tc>
        <w:tc>
          <w:tcPr>
            <w:tcW w:w="253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1B53A3" w14:textId="77777777" w:rsidR="00ED6164" w:rsidRDefault="00ED6164"/>
        </w:tc>
        <w:tc>
          <w:tcPr>
            <w:tcW w:w="4178" w:type="dxa"/>
            <w:gridSpan w:val="9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6F649730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Общие компетенции (ОК)</w:t>
            </w:r>
          </w:p>
        </w:tc>
        <w:tc>
          <w:tcPr>
            <w:tcW w:w="6953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08F9C3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Профессиональные компетенции (ПК)</w:t>
            </w:r>
          </w:p>
        </w:tc>
      </w:tr>
      <w:tr w:rsidR="00ED6164" w14:paraId="1E2A4B7F" w14:textId="77777777">
        <w:trPr>
          <w:trHeight w:val="176"/>
        </w:trPr>
        <w:tc>
          <w:tcPr>
            <w:tcW w:w="120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533110" w14:textId="77777777" w:rsidR="00ED6164" w:rsidRDefault="00ED6164"/>
        </w:tc>
        <w:tc>
          <w:tcPr>
            <w:tcW w:w="253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8E1D10" w14:textId="77777777" w:rsidR="00ED6164" w:rsidRDefault="00ED6164"/>
        </w:tc>
        <w:tc>
          <w:tcPr>
            <w:tcW w:w="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1FDB804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</w:t>
            </w:r>
          </w:p>
        </w:tc>
        <w:tc>
          <w:tcPr>
            <w:tcW w:w="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D895D0C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</w:t>
            </w:r>
          </w:p>
        </w:tc>
        <w:tc>
          <w:tcPr>
            <w:tcW w:w="5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9C38F44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E5C11D9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</w:t>
            </w:r>
          </w:p>
        </w:tc>
        <w:tc>
          <w:tcPr>
            <w:tcW w:w="5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D258C46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483161E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</w:t>
            </w:r>
          </w:p>
        </w:tc>
        <w:tc>
          <w:tcPr>
            <w:tcW w:w="4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3F4820B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62DD7A8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8</w:t>
            </w:r>
          </w:p>
        </w:tc>
        <w:tc>
          <w:tcPr>
            <w:tcW w:w="4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7B724F2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9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8111461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1.1.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247BD7A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1.2.</w:t>
            </w:r>
          </w:p>
        </w:tc>
        <w:tc>
          <w:tcPr>
            <w:tcW w:w="5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53CF545" w14:textId="77777777" w:rsidR="00ED6164" w:rsidRDefault="00B272B4">
            <w:pPr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1.3.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E9A2CF6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2.1.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BBBAB7E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2.2.</w:t>
            </w:r>
          </w:p>
        </w:tc>
        <w:tc>
          <w:tcPr>
            <w:tcW w:w="5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9AEB73F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2.3.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EB8C7BF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3.1.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1D3DEC1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3.2.</w:t>
            </w:r>
          </w:p>
        </w:tc>
        <w:tc>
          <w:tcPr>
            <w:tcW w:w="5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815490A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3.3.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39FBD94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Х.1</w:t>
            </w:r>
          </w:p>
        </w:tc>
        <w:tc>
          <w:tcPr>
            <w:tcW w:w="5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238B268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Х.2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420F8E1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Х.3</w:t>
            </w:r>
          </w:p>
        </w:tc>
        <w:tc>
          <w:tcPr>
            <w:tcW w:w="4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FF892F4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Х.4</w:t>
            </w:r>
          </w:p>
        </w:tc>
      </w:tr>
      <w:tr w:rsidR="00ED6164" w14:paraId="5A681231" w14:textId="77777777">
        <w:trPr>
          <w:trHeight w:val="370"/>
        </w:trPr>
        <w:tc>
          <w:tcPr>
            <w:tcW w:w="374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9F0B18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Обязательная часть образовательной программы</w:t>
            </w:r>
          </w:p>
        </w:tc>
        <w:tc>
          <w:tcPr>
            <w:tcW w:w="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B798E42" w14:textId="77777777" w:rsidR="00ED6164" w:rsidRDefault="00B272B4">
            <w:pPr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1533B17" w14:textId="77777777" w:rsidR="00ED6164" w:rsidRDefault="00B272B4">
            <w:pPr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10EB548" w14:textId="77777777" w:rsidR="00ED6164" w:rsidRDefault="00B272B4">
            <w:pPr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C4D290E" w14:textId="77777777" w:rsidR="00ED6164" w:rsidRDefault="00B272B4">
            <w:pPr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72CC3C6" w14:textId="77777777" w:rsidR="00ED6164" w:rsidRDefault="00B272B4">
            <w:pPr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B5F3F0E" w14:textId="77777777" w:rsidR="00ED6164" w:rsidRDefault="00B272B4">
            <w:pPr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0030685" w14:textId="77777777" w:rsidR="00ED6164" w:rsidRDefault="00B272B4">
            <w:pPr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F1DD2F0" w14:textId="77777777" w:rsidR="00ED6164" w:rsidRDefault="00B272B4">
            <w:pPr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6322AFD" w14:textId="77777777" w:rsidR="00ED6164" w:rsidRDefault="00B272B4">
            <w:pPr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DA7F1AC" w14:textId="77777777" w:rsidR="00ED6164" w:rsidRDefault="00B272B4">
            <w:pPr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EEF0B15" w14:textId="77777777" w:rsidR="00ED6164" w:rsidRDefault="00B272B4">
            <w:pPr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388F5ED" w14:textId="77777777" w:rsidR="00ED6164" w:rsidRDefault="00B272B4">
            <w:pPr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84F6201" w14:textId="77777777" w:rsidR="00ED6164" w:rsidRDefault="00B272B4">
            <w:pPr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86FC98F" w14:textId="77777777" w:rsidR="00ED6164" w:rsidRDefault="00B272B4">
            <w:pPr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3943CE8" w14:textId="77777777" w:rsidR="00ED6164" w:rsidRDefault="00B272B4">
            <w:pPr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8F14E79" w14:textId="77777777" w:rsidR="00ED6164" w:rsidRDefault="00B272B4">
            <w:pPr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C5C48A8" w14:textId="77777777" w:rsidR="00ED6164" w:rsidRDefault="00B272B4">
            <w:pPr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B5C2090" w14:textId="77777777" w:rsidR="00ED6164" w:rsidRDefault="00B272B4">
            <w:pPr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859EB63" w14:textId="77777777" w:rsidR="00ED6164" w:rsidRDefault="00B272B4">
            <w:pPr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CA7FBD8" w14:textId="77777777" w:rsidR="00ED6164" w:rsidRDefault="00B272B4">
            <w:pPr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375873B" w14:textId="77777777" w:rsidR="00ED6164" w:rsidRDefault="00B272B4">
            <w:pPr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ED19C5A" w14:textId="77777777" w:rsidR="00ED6164" w:rsidRDefault="00B272B4">
            <w:pPr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</w:tr>
      <w:tr w:rsidR="00ED6164" w14:paraId="43384F96" w14:textId="77777777">
        <w:trPr>
          <w:trHeight w:val="249"/>
        </w:trPr>
        <w:tc>
          <w:tcPr>
            <w:tcW w:w="12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8ED869" w14:textId="77777777" w:rsidR="00ED6164" w:rsidRDefault="00B272B4">
            <w:pPr>
              <w:rPr>
                <w:rFonts w:ascii="Times New Roman" w:hAnsi="Times New Roman"/>
                <w:b/>
                <w:i/>
                <w:sz w:val="18"/>
              </w:rPr>
            </w:pPr>
            <w:r>
              <w:rPr>
                <w:rFonts w:ascii="Times New Roman" w:hAnsi="Times New Roman"/>
                <w:b/>
                <w:i/>
                <w:sz w:val="18"/>
              </w:rPr>
              <w:t xml:space="preserve">СГ.00 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112297" w14:textId="77777777" w:rsidR="00ED6164" w:rsidRDefault="00B272B4">
            <w:pPr>
              <w:rPr>
                <w:rFonts w:ascii="Times New Roman" w:hAnsi="Times New Roman"/>
                <w:b/>
                <w:i/>
                <w:sz w:val="18"/>
              </w:rPr>
            </w:pPr>
            <w:r>
              <w:rPr>
                <w:rFonts w:ascii="Times New Roman" w:hAnsi="Times New Roman"/>
                <w:b/>
                <w:i/>
                <w:sz w:val="18"/>
              </w:rPr>
              <w:t xml:space="preserve">Социально-гуманитарный цикл </w:t>
            </w:r>
          </w:p>
        </w:tc>
        <w:tc>
          <w:tcPr>
            <w:tcW w:w="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068CAA8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F3353AB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F1D8949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B2877E7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A8CD692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8109067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E80B8CD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B3E7435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5FCBFA9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C51AF40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4BD2A00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80136AA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19AEA7A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F22388A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EDFE777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EBF9833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73E9973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79177BE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2AB78E1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7494D2B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2224729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810AFE2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</w:tr>
      <w:tr w:rsidR="00ED6164" w14:paraId="5B547569" w14:textId="77777777">
        <w:trPr>
          <w:trHeight w:val="192"/>
        </w:trPr>
        <w:tc>
          <w:tcPr>
            <w:tcW w:w="12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2520934" w14:textId="77777777" w:rsidR="00ED6164" w:rsidRDefault="00B272B4">
            <w:pPr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СГ.01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037F652" w14:textId="77777777" w:rsidR="00ED6164" w:rsidRDefault="00B272B4">
            <w:pPr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История России</w:t>
            </w:r>
          </w:p>
        </w:tc>
        <w:tc>
          <w:tcPr>
            <w:tcW w:w="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DF166E0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1049D55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91494C8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59C7A66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F10684F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37E5C97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1B2E80B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77CCA02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95E8AAA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AFA70BA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4C368AA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792F41C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BABB269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4E830A0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A9E32BC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20D0A26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94B21F5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26278CA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6C0AD7B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8CC2832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B2EB7D7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A4F9D5A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</w:tr>
      <w:tr w:rsidR="00ED6164" w14:paraId="0418EBE2" w14:textId="77777777">
        <w:trPr>
          <w:trHeight w:val="385"/>
        </w:trPr>
        <w:tc>
          <w:tcPr>
            <w:tcW w:w="12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22936C1" w14:textId="77777777" w:rsidR="00ED6164" w:rsidRDefault="00B272B4">
            <w:pPr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СГ.02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2265C63" w14:textId="77777777" w:rsidR="00ED6164" w:rsidRDefault="00B272B4">
            <w:pPr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Иностранный язык в профессиональной деятельности</w:t>
            </w:r>
          </w:p>
        </w:tc>
        <w:tc>
          <w:tcPr>
            <w:tcW w:w="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4B3065F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308647F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4042AE3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EEE1CA2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FCD4859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15D3B79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0BF7331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BB2D75F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6FD36AC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B273255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9C2DC85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39294B0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95EEA86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957CE33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88E6B38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AB42460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BE45955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243DF47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0D998FC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6CECE7F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6D49488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45320AB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</w:tr>
      <w:tr w:rsidR="00ED6164" w14:paraId="6C2238EE" w14:textId="77777777">
        <w:trPr>
          <w:trHeight w:val="273"/>
        </w:trPr>
        <w:tc>
          <w:tcPr>
            <w:tcW w:w="12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B1DF393" w14:textId="77777777" w:rsidR="00ED6164" w:rsidRDefault="00B272B4">
            <w:pPr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СГ.03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7162A43" w14:textId="77777777" w:rsidR="00ED6164" w:rsidRDefault="00B272B4">
            <w:pPr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Безопасность жизнедеятельности</w:t>
            </w:r>
          </w:p>
        </w:tc>
        <w:tc>
          <w:tcPr>
            <w:tcW w:w="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86040B5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F9F1699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532EA49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D52D25A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D5CACBF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75C045C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02029B1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CEC5732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1DA0896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48819DC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455160B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F3B670E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4ED73BA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47D9949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16E62E1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2D43805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275C8F7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BABB1EE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4D5B739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5E2F5A6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EF6C988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C9E3348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</w:tr>
      <w:tr w:rsidR="00ED6164" w14:paraId="7B06DDCD" w14:textId="77777777">
        <w:trPr>
          <w:trHeight w:val="281"/>
        </w:trPr>
        <w:tc>
          <w:tcPr>
            <w:tcW w:w="12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7EEF240" w14:textId="77777777" w:rsidR="00ED6164" w:rsidRDefault="00B272B4">
            <w:pPr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СГ.04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4D081C1" w14:textId="77777777" w:rsidR="00ED6164" w:rsidRDefault="00B272B4">
            <w:pPr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Физическая культура</w:t>
            </w:r>
          </w:p>
        </w:tc>
        <w:tc>
          <w:tcPr>
            <w:tcW w:w="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E0E905E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FC55C63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1760DB8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8F917D1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713B42D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9F3D095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9959A61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B504232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1085288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752E122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19391E6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550CF09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8238C18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6C27047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C5A1B6C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7DAF0F4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55A77A3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AAC8E7E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8E34F5E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3688997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C73216C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7D61595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</w:tr>
      <w:tr w:rsidR="00ED6164" w14:paraId="18E3663C" w14:textId="77777777">
        <w:trPr>
          <w:trHeight w:val="256"/>
        </w:trPr>
        <w:tc>
          <w:tcPr>
            <w:tcW w:w="12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177F829" w14:textId="77777777" w:rsidR="00ED6164" w:rsidRDefault="00B272B4">
            <w:pPr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СГ.05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2780BF3" w14:textId="26FDE0C9" w:rsidR="00ED6164" w:rsidRDefault="00B272B4">
            <w:pPr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Основы </w:t>
            </w:r>
            <w:r w:rsidR="00267EE1">
              <w:rPr>
                <w:rFonts w:ascii="Times New Roman" w:hAnsi="Times New Roman"/>
                <w:sz w:val="18"/>
              </w:rPr>
              <w:t>финансовой грамотности</w:t>
            </w:r>
          </w:p>
        </w:tc>
        <w:tc>
          <w:tcPr>
            <w:tcW w:w="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26F0E97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98FA23C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64F8713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3FDD559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BEE6AF6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48A189D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0DF102F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87CAA0D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1947970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8036074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49826C5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C1436B3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E83307D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9E825D9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A00A1D1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54C9A4D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6C871D6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2C3EDF2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18C102A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554FE64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8B001B8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33EBCF3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</w:tr>
      <w:tr w:rsidR="00ED6164" w14:paraId="01F1F5AC" w14:textId="77777777">
        <w:trPr>
          <w:trHeight w:val="249"/>
        </w:trPr>
        <w:tc>
          <w:tcPr>
            <w:tcW w:w="12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6D5C8DD" w14:textId="77777777" w:rsidR="00ED6164" w:rsidRDefault="00B272B4">
            <w:pPr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СГ.06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287B88D" w14:textId="299B87EB" w:rsidR="00ED6164" w:rsidRDefault="00B272B4">
            <w:pPr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Основы </w:t>
            </w:r>
            <w:r w:rsidR="00267EE1" w:rsidRPr="00267EE1">
              <w:rPr>
                <w:rFonts w:ascii="Times New Roman" w:hAnsi="Times New Roman"/>
                <w:sz w:val="18"/>
              </w:rPr>
              <w:t>бережливого производства</w:t>
            </w:r>
          </w:p>
        </w:tc>
        <w:tc>
          <w:tcPr>
            <w:tcW w:w="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BBFD324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913BE5B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57A7E53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74D2B1D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67BE634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A3B3DAB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DB9AEBA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770D4BD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E9E0EDC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0ACCA3E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FD76876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5CF8310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4E3B623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ECF0E78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86ADC72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697ECDD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D669FE4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510E437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40FEB85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1CB297A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A031732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39DA5E3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</w:tr>
      <w:tr w:rsidR="00ED6164" w14:paraId="0DAC9186" w14:textId="77777777">
        <w:trPr>
          <w:trHeight w:val="256"/>
        </w:trPr>
        <w:tc>
          <w:tcPr>
            <w:tcW w:w="12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A6A72DE" w14:textId="77777777" w:rsidR="00ED6164" w:rsidRDefault="00B272B4">
            <w:pPr>
              <w:jc w:val="both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ОП.00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0C58F03" w14:textId="77777777" w:rsidR="00ED6164" w:rsidRDefault="00B272B4">
            <w:pPr>
              <w:jc w:val="both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Общепрофессиональный цикл</w:t>
            </w:r>
          </w:p>
        </w:tc>
        <w:tc>
          <w:tcPr>
            <w:tcW w:w="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60C20D5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A5474CE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511CC1F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6D0671A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4101FDE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9A3762C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EF92663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7428AD8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ED54301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6786298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36B23FB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05027F4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E199854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6F59C71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77F714B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F2A26B5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F1BCD22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8999A51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7C21720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BFE1093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CCEAB18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F86B3CD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</w:tr>
      <w:tr w:rsidR="00ED6164" w14:paraId="1156BCF6" w14:textId="77777777">
        <w:trPr>
          <w:trHeight w:val="232"/>
        </w:trPr>
        <w:tc>
          <w:tcPr>
            <w:tcW w:w="12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057712F" w14:textId="77777777" w:rsidR="00ED6164" w:rsidRDefault="00B272B4">
            <w:pPr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ОП.01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59DF80F" w14:textId="77777777" w:rsidR="00ED6164" w:rsidRDefault="00B272B4">
            <w:pPr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Инженерная графика</w:t>
            </w:r>
          </w:p>
        </w:tc>
        <w:tc>
          <w:tcPr>
            <w:tcW w:w="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8422513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О </w:t>
            </w:r>
          </w:p>
        </w:tc>
        <w:tc>
          <w:tcPr>
            <w:tcW w:w="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C952AA2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5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19175CC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460F0FF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5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60A30F7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00554C3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7919F4C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898F403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ED5E2EB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E6F2451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8D1142F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5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8004A56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E307114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36EC9B4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5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C3CFC7E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AAF6296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565F539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5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37D78A6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F8A7C8E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ED91DFD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A605AEA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D8C7AFA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</w:tr>
      <w:tr w:rsidR="00ED6164" w14:paraId="655F8ED2" w14:textId="77777777">
        <w:trPr>
          <w:trHeight w:val="265"/>
        </w:trPr>
        <w:tc>
          <w:tcPr>
            <w:tcW w:w="12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79BF1D3" w14:textId="77777777" w:rsidR="00ED6164" w:rsidRDefault="00B272B4">
            <w:pPr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ОП.02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498F7EE" w14:textId="77777777" w:rsidR="00ED6164" w:rsidRDefault="00B272B4">
            <w:pPr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Электротехника и электроника</w:t>
            </w:r>
          </w:p>
        </w:tc>
        <w:tc>
          <w:tcPr>
            <w:tcW w:w="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B6C3BDB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О </w:t>
            </w:r>
          </w:p>
        </w:tc>
        <w:tc>
          <w:tcPr>
            <w:tcW w:w="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2410498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5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35A125C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17F36C7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5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8654496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0051597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E1A3FAA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0090F56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69E2106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B65A14B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4E9AA57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5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3389B41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DA8E9AD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4195C41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BF4EB3F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DF1D495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1754C58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BFE9B51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19959FB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31DA6B5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3915442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95A3994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</w:tr>
      <w:tr w:rsidR="00ED6164" w14:paraId="46F7A2DF" w14:textId="77777777">
        <w:trPr>
          <w:trHeight w:val="349"/>
        </w:trPr>
        <w:tc>
          <w:tcPr>
            <w:tcW w:w="12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DF70700" w14:textId="77777777" w:rsidR="00ED6164" w:rsidRDefault="00B272B4">
            <w:pPr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ОП.03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8D45661" w14:textId="77777777" w:rsidR="00ED6164" w:rsidRDefault="00B272B4">
            <w:pPr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Основы технической механики и слесарных работ</w:t>
            </w:r>
          </w:p>
        </w:tc>
        <w:tc>
          <w:tcPr>
            <w:tcW w:w="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50296BC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О </w:t>
            </w:r>
          </w:p>
        </w:tc>
        <w:tc>
          <w:tcPr>
            <w:tcW w:w="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F5D9FC8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5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5C7B4AA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96AC516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5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017A2FA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5D41D53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575BE17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10A3008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EE154CF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57F61FD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2DF0A1D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193E741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21B9808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7A448A5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4839E55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85E0C28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B0515E1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D2506D2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08374F8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E2AF6EE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14FE213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0A0E17F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</w:tr>
      <w:tr w:rsidR="00ED6164" w14:paraId="69CFB203" w14:textId="77777777">
        <w:trPr>
          <w:trHeight w:val="224"/>
        </w:trPr>
        <w:tc>
          <w:tcPr>
            <w:tcW w:w="12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53027C5" w14:textId="77777777" w:rsidR="00ED6164" w:rsidRDefault="00B272B4">
            <w:pPr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ОП.04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372737A" w14:textId="77777777" w:rsidR="00ED6164" w:rsidRDefault="00B272B4">
            <w:pPr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Охрана труда</w:t>
            </w:r>
          </w:p>
        </w:tc>
        <w:tc>
          <w:tcPr>
            <w:tcW w:w="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8C4F108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65F6DFC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5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60B5196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B45B6B2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5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C7E7DEA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BB15D22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E4EED77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4F8E1D9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4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AFCFFB9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6EB3765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8B8F9B4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5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B504A53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2404D7C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7E9674A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5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02C422C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CF365FA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09C196A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5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F87B911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4D3BEE9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A4FA7B8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CE204B9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5DC26F8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</w:tr>
      <w:tr w:rsidR="00ED6164" w14:paraId="7DA9D54B" w14:textId="77777777">
        <w:trPr>
          <w:trHeight w:val="458"/>
        </w:trPr>
        <w:tc>
          <w:tcPr>
            <w:tcW w:w="12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FED0696" w14:textId="77777777" w:rsidR="00ED6164" w:rsidRDefault="00B272B4">
            <w:pPr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ОП.05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3229F1B" w14:textId="77777777" w:rsidR="00ED6164" w:rsidRDefault="00B272B4">
            <w:pPr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Цифровые технологии в профессиональной деятельности</w:t>
            </w:r>
          </w:p>
        </w:tc>
        <w:tc>
          <w:tcPr>
            <w:tcW w:w="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23E96E5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62F78A1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5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6337D20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0540DCB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5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3A1DE12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3D10A4A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4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584AA1A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D7E6C9B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61942E3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227CA5F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B8B5210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5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AD80875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CC9366A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E39460B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5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640DD0E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16D1962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173A063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5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BDCE35D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40B21C1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A1AC114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F6DFF8B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9F16B30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</w:tr>
      <w:tr w:rsidR="00ED6164" w14:paraId="583F428A" w14:textId="77777777">
        <w:trPr>
          <w:trHeight w:val="208"/>
        </w:trPr>
        <w:tc>
          <w:tcPr>
            <w:tcW w:w="12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7689BAC" w14:textId="77777777" w:rsidR="00ED6164" w:rsidRDefault="00B272B4">
            <w:pPr>
              <w:jc w:val="both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П.00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3291863" w14:textId="77777777" w:rsidR="00ED6164" w:rsidRDefault="00B272B4">
            <w:pPr>
              <w:jc w:val="both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Профессиональный цикл</w:t>
            </w:r>
          </w:p>
        </w:tc>
        <w:tc>
          <w:tcPr>
            <w:tcW w:w="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A994E07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6534800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3FDF03C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FF5E52B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7658560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CBA9D26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E2B9C83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A202208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DC681F2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373F044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1D521E5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88202B8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EAF0CFB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C91E59B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4223EDB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0D21F58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80926E6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225F450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51A6D39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1DD2932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C821A3C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6355D0B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</w:tr>
      <w:tr w:rsidR="00ED6164" w14:paraId="35FD0C5C" w14:textId="77777777">
        <w:trPr>
          <w:trHeight w:val="604"/>
        </w:trPr>
        <w:tc>
          <w:tcPr>
            <w:tcW w:w="12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DE89648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ПМ. 01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ED9FC15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Техническое обслуживание и ремонт электрооборудования горных машин и механизмов</w:t>
            </w:r>
          </w:p>
        </w:tc>
        <w:tc>
          <w:tcPr>
            <w:tcW w:w="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BA886BE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B46346B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F55970F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190D80B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CBCDD50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4830C33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277B49B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5585B00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9A7EDC9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A5A203E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E93DDC4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9AF699E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9739BD4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32DEE27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4163BB7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3FDA48A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49DF96E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B76CCBF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799A8C9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CECE1FD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6A67EE0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C5E3AA8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</w:tr>
      <w:tr w:rsidR="00ED6164" w14:paraId="0272B0C9" w14:textId="77777777">
        <w:trPr>
          <w:trHeight w:val="540"/>
        </w:trPr>
        <w:tc>
          <w:tcPr>
            <w:tcW w:w="12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7CFEA48" w14:textId="77777777" w:rsidR="00ED6164" w:rsidRDefault="00B272B4">
            <w:pPr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МДК 01.01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E5BA33A" w14:textId="77777777" w:rsidR="00ED6164" w:rsidRDefault="00B272B4">
            <w:pPr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Основы горного дела и технологии добычи полезных ископаемых подземным способом</w:t>
            </w:r>
          </w:p>
        </w:tc>
        <w:tc>
          <w:tcPr>
            <w:tcW w:w="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C919E17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96AD723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2CC1A15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B114C3A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5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1A63A8C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120BF70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05CF677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96817B6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9626AD9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FA9D67B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19609BF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400AECA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93E6362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97784F0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933B8F7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04BA409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0E0D1FA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BE41C17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9168802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06C6CB2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A92DCCE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F2D9325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</w:tr>
      <w:tr w:rsidR="00ED6164" w14:paraId="180D400C" w14:textId="77777777">
        <w:trPr>
          <w:trHeight w:val="281"/>
        </w:trPr>
        <w:tc>
          <w:tcPr>
            <w:tcW w:w="12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4F4C74B" w14:textId="77777777" w:rsidR="00ED6164" w:rsidRDefault="00B272B4">
            <w:pPr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lastRenderedPageBreak/>
              <w:t>МДК 01.02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D8E4B89" w14:textId="77777777" w:rsidR="00ED6164" w:rsidRDefault="00B272B4">
            <w:pPr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Механизация горных работ</w:t>
            </w:r>
          </w:p>
        </w:tc>
        <w:tc>
          <w:tcPr>
            <w:tcW w:w="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6F49596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01B6958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6A5243D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86C3F1B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5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BBDCDE5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B9090ED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414998E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553C50A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9BACC0C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E32EA23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24D0B45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5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0B625A3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6CEDAAC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8A7C716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78D5F38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58AEB72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D7730E2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09B17FC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8F3D5C4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D5CBB63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98D901F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6DEAFDB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</w:tr>
      <w:tr w:rsidR="00ED6164" w14:paraId="254CD635" w14:textId="77777777">
        <w:trPr>
          <w:trHeight w:val="394"/>
        </w:trPr>
        <w:tc>
          <w:tcPr>
            <w:tcW w:w="12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F5EDDE1" w14:textId="77777777" w:rsidR="00ED6164" w:rsidRDefault="00B272B4">
            <w:pPr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МДК 01.03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572F28F" w14:textId="77777777" w:rsidR="00ED6164" w:rsidRDefault="00B272B4">
            <w:pPr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Электрооборудование горных машин и механизмов</w:t>
            </w:r>
          </w:p>
        </w:tc>
        <w:tc>
          <w:tcPr>
            <w:tcW w:w="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5D0080E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8D1CC17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38F6160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E97839C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5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5A0A214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E76D220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F67EEF1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1465ACF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3168713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248AF82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981CC45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38635D3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ECBD9C8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D6ED0DA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F4F3D7F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DF7062F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8B4F2C4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0D24429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D8DB595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07BE30E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BC26655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BDC80FB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</w:tr>
      <w:tr w:rsidR="00ED6164" w14:paraId="1D39CDAB" w14:textId="77777777">
        <w:trPr>
          <w:trHeight w:val="326"/>
        </w:trPr>
        <w:tc>
          <w:tcPr>
            <w:tcW w:w="12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FC26B80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УП. 01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0A2C27A" w14:textId="77777777" w:rsidR="00ED6164" w:rsidRDefault="00B272B4">
            <w:pPr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Учебная практика</w:t>
            </w:r>
          </w:p>
        </w:tc>
        <w:tc>
          <w:tcPr>
            <w:tcW w:w="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F0B85E7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81CE8FA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822949C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1AC240C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5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3EFD879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35053F4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BB181BE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3CB4883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8A9B86A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214606B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2C3E5A1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5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04D159A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8426CB2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750A18A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B51E7D4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037686F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8AE61E9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4EEFD96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F834A72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ACBC0EC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5B4D87A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5E1A9BE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</w:tr>
      <w:tr w:rsidR="00ED6164" w14:paraId="66479BE6" w14:textId="77777777">
        <w:trPr>
          <w:trHeight w:val="326"/>
        </w:trPr>
        <w:tc>
          <w:tcPr>
            <w:tcW w:w="12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D93E553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ПП. 01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DD17094" w14:textId="77777777" w:rsidR="00ED6164" w:rsidRDefault="00B272B4">
            <w:pPr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Производственная практика</w:t>
            </w:r>
          </w:p>
        </w:tc>
        <w:tc>
          <w:tcPr>
            <w:tcW w:w="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6D8A5EC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0622580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0458661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640F9C6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5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5BB0629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2E815A7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C93A1CC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6B31229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ECC7CE5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5E03A66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62D59C2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5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4D9473B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E8EA7E1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1CB4FE8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FC56A11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38318DE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75DDEE1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73C3C9A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CED91C5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0FE2AC0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1BAEF13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B729840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</w:tr>
      <w:tr w:rsidR="00ED6164" w14:paraId="196D64C9" w14:textId="77777777">
        <w:trPr>
          <w:trHeight w:val="519"/>
        </w:trPr>
        <w:tc>
          <w:tcPr>
            <w:tcW w:w="12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434BFC9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ПМ. 02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6AE7E2D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Техническое обслуживание и ремонт высоковольтного электрооборудования, электрической аппаратуры управления и защиты.</w:t>
            </w:r>
          </w:p>
        </w:tc>
        <w:tc>
          <w:tcPr>
            <w:tcW w:w="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F2B5D5C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DA98A88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C3463D7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0E7002D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8FEACB7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D34D7C1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F45B079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F8FF5FC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0DCB132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D868D54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DE891E8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E322DB5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61078B1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0F3112B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7E6638F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C861C9F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004D807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4E05D55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E696916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CF13759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CE540AD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1EF03B1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</w:tr>
      <w:tr w:rsidR="00ED6164" w14:paraId="199D9B3D" w14:textId="77777777">
        <w:trPr>
          <w:trHeight w:val="422"/>
        </w:trPr>
        <w:tc>
          <w:tcPr>
            <w:tcW w:w="12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4C03170" w14:textId="77777777" w:rsidR="00ED6164" w:rsidRDefault="00B272B4">
            <w:pPr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МДК 02.01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C3554EE" w14:textId="77777777" w:rsidR="00ED6164" w:rsidRDefault="00B272B4">
            <w:pPr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Электроснабжение технологических процессов</w:t>
            </w:r>
          </w:p>
        </w:tc>
        <w:tc>
          <w:tcPr>
            <w:tcW w:w="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507EDA1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C33F1AF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FCBA942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32904FE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5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7B17112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D4B8F7D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6CC80FB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E7CFD78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C14A7BC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F73812F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D2FB027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985BE55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AE38783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5D2951E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5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AAF625C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55D41AE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5AD9D62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07B8508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DAB41E0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E0AEA2A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3C64B84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94BBCF9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</w:tr>
      <w:tr w:rsidR="00ED6164" w14:paraId="34C2827C" w14:textId="77777777">
        <w:trPr>
          <w:trHeight w:val="345"/>
        </w:trPr>
        <w:tc>
          <w:tcPr>
            <w:tcW w:w="12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E593386" w14:textId="77777777" w:rsidR="00ED6164" w:rsidRDefault="00B272B4">
            <w:pPr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МДК 02.02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F1A76A4" w14:textId="77777777" w:rsidR="00ED6164" w:rsidRDefault="00B272B4">
            <w:pPr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Автоматизация технологических процессов</w:t>
            </w:r>
          </w:p>
        </w:tc>
        <w:tc>
          <w:tcPr>
            <w:tcW w:w="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5465F0C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7B937A9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799223D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8C361D1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5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A8C58BA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534D48D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6CAFE29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4855C09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B28A9E5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20AB439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FB0B644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94D1415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D08717A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7F614EF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5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68DF6D4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F431355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B49886E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F03DB2C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1FC0086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BACF0D8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4A051FA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575D6EA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</w:tr>
      <w:tr w:rsidR="00ED6164" w14:paraId="16592907" w14:textId="77777777">
        <w:trPr>
          <w:trHeight w:val="176"/>
        </w:trPr>
        <w:tc>
          <w:tcPr>
            <w:tcW w:w="12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514A0B8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ПП. 02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3668C3C" w14:textId="77777777" w:rsidR="00ED6164" w:rsidRDefault="00B272B4">
            <w:pPr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Производственная практика</w:t>
            </w:r>
          </w:p>
        </w:tc>
        <w:tc>
          <w:tcPr>
            <w:tcW w:w="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01EA806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320B9EF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989D1CD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742865A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5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E292594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B937469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2E5AB3A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FE683B2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9572347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EF11C94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2E2460A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DA5B33E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8DA218C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345D165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5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87F1237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DEAB202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FBBAB07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D9CFD23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AA82080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EF3A0D8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36E7036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ED3971D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</w:tr>
      <w:tr w:rsidR="00ED6164" w14:paraId="23280AF4" w14:textId="77777777">
        <w:trPr>
          <w:trHeight w:val="61"/>
        </w:trPr>
        <w:tc>
          <w:tcPr>
            <w:tcW w:w="12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5879DD3" w14:textId="77777777" w:rsidR="00ED6164" w:rsidRDefault="00B272B4">
            <w:pPr>
              <w:jc w:val="both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ПМ. 03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EBE8EE7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Монтаж и наладка электрооборудования, электрической аппаратуры управления и защиты</w:t>
            </w:r>
          </w:p>
        </w:tc>
        <w:tc>
          <w:tcPr>
            <w:tcW w:w="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F7D1973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D46090D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2D5FB03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60B59EA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C8525D8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B09C662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10C5B44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2162C5A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7B03AB6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EC90C91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1F3F635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7393FCB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A514835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B4BDD97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880B681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CE66C19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ECDD0E1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8D2FA63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0DCA013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AF5D943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49CA971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91D468A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</w:tr>
      <w:tr w:rsidR="00ED6164" w14:paraId="54489DB8" w14:textId="77777777">
        <w:trPr>
          <w:trHeight w:val="61"/>
        </w:trPr>
        <w:tc>
          <w:tcPr>
            <w:tcW w:w="12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238FEEB" w14:textId="77777777" w:rsidR="00ED6164" w:rsidRDefault="00B272B4">
            <w:pPr>
              <w:jc w:val="bot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МДК.03.01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F9853C3" w14:textId="77777777" w:rsidR="00ED6164" w:rsidRDefault="00B272B4">
            <w:pPr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Монтаж и наладка электрооборудования, электрической аппаратуры управления и защиты</w:t>
            </w:r>
          </w:p>
        </w:tc>
        <w:tc>
          <w:tcPr>
            <w:tcW w:w="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1D24A3D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B76DD4D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A14B654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7A388CF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5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7C4544E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1E2E56B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887EC5F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183E2B0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B9C3C2C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3BD53B5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140F38F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3CCA69E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D20C3EE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D0954B4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A037606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1D3AEF5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0EB9A43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5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989CB17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6411E87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B3CED78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B6EF8EC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B5057E3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</w:tr>
      <w:tr w:rsidR="00ED6164" w14:paraId="2F61DA3C" w14:textId="77777777">
        <w:trPr>
          <w:trHeight w:val="176"/>
        </w:trPr>
        <w:tc>
          <w:tcPr>
            <w:tcW w:w="1204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00D7783C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ПП. 03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52C47D9" w14:textId="77777777" w:rsidR="00ED6164" w:rsidRDefault="00B272B4">
            <w:pPr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Производственная практика</w:t>
            </w:r>
          </w:p>
        </w:tc>
        <w:tc>
          <w:tcPr>
            <w:tcW w:w="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ECD368F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1B2F260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9093267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0DF77FA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5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80A9481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8EFD4CF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3C3C8A9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8F5F5D3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EE49836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2B0336B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CB18DFA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2A07E32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2161DDA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5841E4B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88B04E1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846F937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5D385C7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5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EBFF21E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4B8460A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C6398A5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3E3AF76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0CEFA36" w14:textId="77777777" w:rsidR="00ED6164" w:rsidRDefault="00B272B4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 </w:t>
            </w:r>
          </w:p>
        </w:tc>
      </w:tr>
      <w:tr w:rsidR="00ED6164" w14:paraId="45EFA4AC" w14:textId="77777777">
        <w:trPr>
          <w:trHeight w:val="407"/>
        </w:trPr>
        <w:tc>
          <w:tcPr>
            <w:tcW w:w="120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FE09DC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ПМ.ХХ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CD2380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Наименование профессионального модуля по освоению профессии рабочего, должности служащего[1]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3D7B287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 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4E8B465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 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E5D47E2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B9B5DA1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 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263A9A2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46F4B8C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CB20D54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5B64DB2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 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DCF7B02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BAED14C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CA014B7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447B4F4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DF5D3DF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ACE0D0B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DD74294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621EA9B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E31F0AF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CEB4224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8552D60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6BAB4F5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3BD0938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617B10A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 </w:t>
            </w:r>
          </w:p>
        </w:tc>
      </w:tr>
      <w:tr w:rsidR="00ED6164" w14:paraId="470DB52D" w14:textId="77777777">
        <w:trPr>
          <w:trHeight w:val="167"/>
        </w:trPr>
        <w:tc>
          <w:tcPr>
            <w:tcW w:w="120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8D44BC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МДК.ХХ.01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92A980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Наименование МДК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07D7F1A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 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981B5A0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 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021A946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667A1D2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 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0B7C264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4A94CA5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DEE395F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71BCCC7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 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08BAAE8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9288476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26E7835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306852F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C30468C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30F46F9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C227754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148A62F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B1C3CA8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54FBBDE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EE70E64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11FC488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AC363B4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4D4E97A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 </w:t>
            </w:r>
          </w:p>
        </w:tc>
      </w:tr>
      <w:tr w:rsidR="00ED6164" w14:paraId="5C870424" w14:textId="77777777">
        <w:trPr>
          <w:trHeight w:val="167"/>
        </w:trPr>
        <w:tc>
          <w:tcPr>
            <w:tcW w:w="120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EC609A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УП.ХХ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42EB4E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Учебная практика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849F6CF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 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88E5D7B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 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8A5224F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221F663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 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BF5E498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34F70A3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9A0F9C0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F9A211A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 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6F4C114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6A005EA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40FC032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B4CFE00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3B93CEA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4629A99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5D1C543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B896179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06D3965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93FBAC0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CEC1053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73AF8F2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C6D4FFB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8A21185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 </w:t>
            </w:r>
          </w:p>
        </w:tc>
      </w:tr>
      <w:tr w:rsidR="00ED6164" w14:paraId="57767EAB" w14:textId="77777777">
        <w:trPr>
          <w:trHeight w:val="176"/>
        </w:trPr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B6B757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ПП.ХХ</w:t>
            </w:r>
          </w:p>
        </w:tc>
        <w:tc>
          <w:tcPr>
            <w:tcW w:w="25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A44B69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Производственная практика</w:t>
            </w:r>
          </w:p>
        </w:tc>
        <w:tc>
          <w:tcPr>
            <w:tcW w:w="4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7EDEDF0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 </w:t>
            </w:r>
          </w:p>
        </w:tc>
        <w:tc>
          <w:tcPr>
            <w:tcW w:w="4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DCDCE28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 </w:t>
            </w:r>
          </w:p>
        </w:tc>
        <w:tc>
          <w:tcPr>
            <w:tcW w:w="5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B6A9052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22F980B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 </w:t>
            </w:r>
          </w:p>
        </w:tc>
        <w:tc>
          <w:tcPr>
            <w:tcW w:w="5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6E8BA62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9431A05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 </w:t>
            </w:r>
          </w:p>
        </w:tc>
        <w:tc>
          <w:tcPr>
            <w:tcW w:w="4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E49F22E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5DCA9AD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 </w:t>
            </w:r>
          </w:p>
        </w:tc>
        <w:tc>
          <w:tcPr>
            <w:tcW w:w="4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D6618F4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 </w:t>
            </w:r>
          </w:p>
        </w:tc>
        <w:tc>
          <w:tcPr>
            <w:tcW w:w="5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0D830F2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 </w:t>
            </w:r>
          </w:p>
        </w:tc>
        <w:tc>
          <w:tcPr>
            <w:tcW w:w="5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0DA6166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 </w:t>
            </w:r>
          </w:p>
        </w:tc>
        <w:tc>
          <w:tcPr>
            <w:tcW w:w="5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4D74359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13F82A2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 </w:t>
            </w:r>
          </w:p>
        </w:tc>
        <w:tc>
          <w:tcPr>
            <w:tcW w:w="5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C837583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 </w:t>
            </w:r>
          </w:p>
        </w:tc>
        <w:tc>
          <w:tcPr>
            <w:tcW w:w="5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A401BAD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 </w:t>
            </w:r>
          </w:p>
        </w:tc>
        <w:tc>
          <w:tcPr>
            <w:tcW w:w="5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87283B4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 </w:t>
            </w:r>
          </w:p>
        </w:tc>
        <w:tc>
          <w:tcPr>
            <w:tcW w:w="5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C3371A5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 </w:t>
            </w:r>
          </w:p>
        </w:tc>
        <w:tc>
          <w:tcPr>
            <w:tcW w:w="5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C9BBE4E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DE07773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 </w:t>
            </w:r>
          </w:p>
        </w:tc>
        <w:tc>
          <w:tcPr>
            <w:tcW w:w="5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7534AB3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165794A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 </w:t>
            </w:r>
          </w:p>
        </w:tc>
        <w:tc>
          <w:tcPr>
            <w:tcW w:w="4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CEAD190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 </w:t>
            </w:r>
          </w:p>
        </w:tc>
      </w:tr>
      <w:tr w:rsidR="00ED6164" w14:paraId="66F41C2B" w14:textId="77777777">
        <w:trPr>
          <w:trHeight w:val="176"/>
        </w:trPr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E63B9C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25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89D98A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Горнодобывающая отрасль</w:t>
            </w:r>
          </w:p>
        </w:tc>
        <w:tc>
          <w:tcPr>
            <w:tcW w:w="4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16B655E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4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01C7FA6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5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059B522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C86B6AC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5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71ADA75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C3BA760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4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790E4CA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CA60E32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97B74D3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03D826A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2C10C73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5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3077FDB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1C0B37F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8B2FF29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5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5F36A49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6415AAB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4403E64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5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FA66E4C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EE24FFF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5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B23C32D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6037183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4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D26721A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</w:tr>
      <w:tr w:rsidR="00ED6164" w14:paraId="656FAA29" w14:textId="77777777">
        <w:trPr>
          <w:trHeight w:val="176"/>
        </w:trPr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E99DD3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ПМ.0Х</w:t>
            </w:r>
          </w:p>
        </w:tc>
        <w:tc>
          <w:tcPr>
            <w:tcW w:w="25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587953" w14:textId="77777777" w:rsidR="00ED6164" w:rsidRDefault="00B272B4">
            <w:pPr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Выполнение работ по профессии Горнорабочий подземный 11717</w:t>
            </w:r>
          </w:p>
          <w:p w14:paraId="4B333E8B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Выполнение работ по профессии Проходчик 17491</w:t>
            </w:r>
          </w:p>
        </w:tc>
        <w:tc>
          <w:tcPr>
            <w:tcW w:w="4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7F328BA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4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66E0CF6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5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6F40559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A7DE1DA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5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A4E3CB7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67C0E1F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4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036ACB4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C8C4F62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DCE1BD8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70F24FA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B0A803C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5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CE64979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99D9254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D038599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5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B28F355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D0BD8EC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A8DB5CB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5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9840158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8344338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5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803824C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9AA9E56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4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189257A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</w:tr>
      <w:tr w:rsidR="00ED6164" w14:paraId="2B649DA8" w14:textId="77777777">
        <w:trPr>
          <w:trHeight w:val="176"/>
        </w:trPr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DFD5DE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МДК 0Х.01</w:t>
            </w:r>
          </w:p>
        </w:tc>
        <w:tc>
          <w:tcPr>
            <w:tcW w:w="25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1C5980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4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7A251A7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4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9233874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5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7398A3C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57926AA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5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3CD4629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5097D38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4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8159D84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048B86F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0D827E3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F7ECD5C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E993CD8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5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7BFF16E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99DBCF6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3670574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5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249160C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8DF9B35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55219B9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5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9B17D0A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916B043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5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674ED0D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EB70F85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4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FDB4EA3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</w:tr>
      <w:tr w:rsidR="00ED6164" w14:paraId="22436F81" w14:textId="77777777">
        <w:trPr>
          <w:trHeight w:val="176"/>
        </w:trPr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00F2B9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УП.ХХ</w:t>
            </w:r>
          </w:p>
        </w:tc>
        <w:tc>
          <w:tcPr>
            <w:tcW w:w="25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6C81FF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4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EC3BE7E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4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66FE415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5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D8DBA4A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1309FB8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5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16C32FC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EEC988F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4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5A56377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4E5B670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B94E5EB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A452C56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AC2890E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5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4109F33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CB83B72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2CD6F0A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5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E299864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CC81249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272722F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5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B932BB3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8003576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5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B0FDBFD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A7756F1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4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F4F5A2D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</w:tr>
      <w:tr w:rsidR="00ED6164" w14:paraId="286810D6" w14:textId="77777777">
        <w:trPr>
          <w:trHeight w:val="176"/>
        </w:trPr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1964C9" w14:textId="77777777" w:rsidR="00ED6164" w:rsidRDefault="00B272B4">
            <w:pPr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ПП.ХХ</w:t>
            </w:r>
          </w:p>
        </w:tc>
        <w:tc>
          <w:tcPr>
            <w:tcW w:w="25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3C19FC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4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1BD9D68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4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24C75D8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5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A51E237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26056D6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5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4F01726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9B4EA9D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4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C9972C3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5D461B5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4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FB51F72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283FEDA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CD4D202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5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B893DEA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B1913C6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C185DA2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5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DCCED5C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9BAD6A3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FC8FA7E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5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C3E6DFE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20E8849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5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28F1848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6A37219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4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75D1128" w14:textId="77777777" w:rsidR="00ED6164" w:rsidRDefault="00ED6164">
            <w:pPr>
              <w:rPr>
                <w:rFonts w:ascii="Times New Roman" w:hAnsi="Times New Roman"/>
                <w:b/>
                <w:sz w:val="18"/>
              </w:rPr>
            </w:pPr>
          </w:p>
        </w:tc>
      </w:tr>
    </w:tbl>
    <w:p w14:paraId="3B5AAB66" w14:textId="77777777" w:rsidR="00ED6164" w:rsidRDefault="00ED6164">
      <w:pPr>
        <w:widowControl w:val="0"/>
        <w:spacing w:line="276" w:lineRule="auto"/>
        <w:ind w:left="720"/>
        <w:rPr>
          <w:rFonts w:ascii="Times New Roman" w:hAnsi="Times New Roman"/>
          <w:sz w:val="24"/>
        </w:rPr>
      </w:pPr>
    </w:p>
    <w:bookmarkEnd w:id="17"/>
    <w:bookmarkEnd w:id="18"/>
    <w:p w14:paraId="206E30BD" w14:textId="77777777" w:rsidR="00ED6164" w:rsidRDefault="00ED6164">
      <w:pPr>
        <w:widowControl w:val="0"/>
        <w:spacing w:line="276" w:lineRule="auto"/>
        <w:ind w:left="720"/>
        <w:rPr>
          <w:rFonts w:ascii="Times New Roman" w:hAnsi="Times New Roman"/>
          <w:sz w:val="24"/>
        </w:rPr>
      </w:pPr>
    </w:p>
    <w:p w14:paraId="3E507D7B" w14:textId="77777777" w:rsidR="00ED6164" w:rsidRDefault="00ED6164">
      <w:pPr>
        <w:rPr>
          <w:rFonts w:ascii="Times New Roman" w:hAnsi="Times New Roman"/>
          <w:b/>
          <w:sz w:val="28"/>
        </w:rPr>
      </w:pPr>
    </w:p>
    <w:p w14:paraId="30EAA1B7" w14:textId="77777777" w:rsidR="00ED6164" w:rsidRDefault="00B272B4">
      <w:pPr>
        <w:pStyle w:val="10"/>
        <w:spacing w:before="0" w:after="0"/>
      </w:pPr>
      <w:bookmarkStart w:id="19" w:name="__RefHeading___14"/>
      <w:bookmarkEnd w:id="19"/>
      <w:r>
        <w:t>Раздел 5. Примерная структура и содержание образовательной программы</w:t>
      </w:r>
    </w:p>
    <w:p w14:paraId="344AAEA4" w14:textId="77777777" w:rsidR="00ED6164" w:rsidRDefault="00B272B4">
      <w:pPr>
        <w:pStyle w:val="114"/>
        <w:spacing w:after="0" w:line="240" w:lineRule="auto"/>
      </w:pPr>
      <w:bookmarkStart w:id="20" w:name="__RefHeading___15"/>
      <w:bookmarkEnd w:id="20"/>
      <w:r>
        <w:t xml:space="preserve">5.1. Примерный учебный план </w:t>
      </w:r>
    </w:p>
    <w:p w14:paraId="301A9628" w14:textId="77777777" w:rsidR="00ED6164" w:rsidRDefault="00ED6164"/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481"/>
        <w:gridCol w:w="5657"/>
        <w:gridCol w:w="1020"/>
        <w:gridCol w:w="1020"/>
        <w:gridCol w:w="1020"/>
        <w:gridCol w:w="987"/>
        <w:gridCol w:w="987"/>
        <w:gridCol w:w="987"/>
        <w:gridCol w:w="991"/>
        <w:gridCol w:w="986"/>
      </w:tblGrid>
      <w:tr w:rsidR="00ED6164" w14:paraId="77370ACA" w14:textId="77777777">
        <w:trPr>
          <w:trHeight w:val="576"/>
        </w:trPr>
        <w:tc>
          <w:tcPr>
            <w:tcW w:w="148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6FF4870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Индекс</w:t>
            </w:r>
          </w:p>
        </w:tc>
        <w:tc>
          <w:tcPr>
            <w:tcW w:w="565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A8AA43E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bookmarkStart w:id="21" w:name="RANGE!E3"/>
            <w:r>
              <w:rPr>
                <w:rFonts w:ascii="Times New Roman" w:hAnsi="Times New Roman"/>
                <w:sz w:val="20"/>
              </w:rPr>
              <w:t>Наименование</w:t>
            </w:r>
            <w:bookmarkEnd w:id="21"/>
          </w:p>
        </w:tc>
        <w:tc>
          <w:tcPr>
            <w:tcW w:w="102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extDirection w:val="btLr"/>
            <w:vAlign w:val="center"/>
          </w:tcPr>
          <w:p w14:paraId="03CB90CE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Всего</w:t>
            </w:r>
          </w:p>
        </w:tc>
        <w:tc>
          <w:tcPr>
            <w:tcW w:w="102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extDirection w:val="btLr"/>
            <w:vAlign w:val="center"/>
          </w:tcPr>
          <w:p w14:paraId="337EDDBE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 т.ч. в форме практической подготовки</w:t>
            </w:r>
          </w:p>
        </w:tc>
        <w:tc>
          <w:tcPr>
            <w:tcW w:w="4972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50D90A0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Объем образовательной программы в академических часах</w:t>
            </w:r>
          </w:p>
        </w:tc>
        <w:tc>
          <w:tcPr>
            <w:tcW w:w="986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extDirection w:val="btLr"/>
            <w:vAlign w:val="center"/>
          </w:tcPr>
          <w:p w14:paraId="1472125C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Рекомендуемый курс</w:t>
            </w:r>
          </w:p>
        </w:tc>
      </w:tr>
      <w:tr w:rsidR="00ED6164" w14:paraId="7E1B895A" w14:textId="77777777">
        <w:trPr>
          <w:trHeight w:val="1437"/>
        </w:trPr>
        <w:tc>
          <w:tcPr>
            <w:tcW w:w="148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5A5F081" w14:textId="77777777" w:rsidR="00ED6164" w:rsidRDefault="00ED6164"/>
        </w:tc>
        <w:tc>
          <w:tcPr>
            <w:tcW w:w="565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A0847ED" w14:textId="77777777" w:rsidR="00ED6164" w:rsidRDefault="00ED6164"/>
        </w:tc>
        <w:tc>
          <w:tcPr>
            <w:tcW w:w="102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extDirection w:val="btLr"/>
            <w:vAlign w:val="center"/>
          </w:tcPr>
          <w:p w14:paraId="4ABC1861" w14:textId="77777777" w:rsidR="00ED6164" w:rsidRDefault="00ED6164"/>
        </w:tc>
        <w:tc>
          <w:tcPr>
            <w:tcW w:w="102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extDirection w:val="btLr"/>
            <w:vAlign w:val="center"/>
          </w:tcPr>
          <w:p w14:paraId="2D000D71" w14:textId="77777777" w:rsidR="00ED6164" w:rsidRDefault="00ED6164"/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extDirection w:val="btLr"/>
            <w:vAlign w:val="center"/>
          </w:tcPr>
          <w:p w14:paraId="76107779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Учебные занятия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extDirection w:val="btLr"/>
            <w:vAlign w:val="center"/>
          </w:tcPr>
          <w:p w14:paraId="70C44B79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Практики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extDirection w:val="btLr"/>
            <w:vAlign w:val="center"/>
          </w:tcPr>
          <w:p w14:paraId="35905E2A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Курсовой проект</w:t>
            </w:r>
            <w:r>
              <w:rPr>
                <w:rFonts w:ascii="Calibri" w:hAnsi="Calibri"/>
                <w:sz w:val="20"/>
              </w:rPr>
              <w:t> </w:t>
            </w:r>
            <w:r>
              <w:rPr>
                <w:rFonts w:ascii="Times New Roman" w:hAnsi="Times New Roman"/>
                <w:sz w:val="20"/>
              </w:rPr>
              <w:t xml:space="preserve"> (работа)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extDirection w:val="btLr"/>
            <w:vAlign w:val="center"/>
          </w:tcPr>
          <w:p w14:paraId="7E7938D0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bookmarkStart w:id="22" w:name="RANGE!K4"/>
            <w:r>
              <w:rPr>
                <w:rFonts w:ascii="Times New Roman" w:hAnsi="Times New Roman"/>
                <w:sz w:val="20"/>
              </w:rPr>
              <w:t>Самостоятельная работа</w:t>
            </w:r>
            <w:bookmarkEnd w:id="22"/>
          </w:p>
        </w:tc>
        <w:tc>
          <w:tcPr>
            <w:tcW w:w="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extDirection w:val="btLr"/>
            <w:vAlign w:val="center"/>
          </w:tcPr>
          <w:p w14:paraId="0B856F50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Промежуточная аттестация</w:t>
            </w:r>
          </w:p>
        </w:tc>
        <w:tc>
          <w:tcPr>
            <w:tcW w:w="986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extDirection w:val="btLr"/>
            <w:vAlign w:val="center"/>
          </w:tcPr>
          <w:p w14:paraId="190C0B55" w14:textId="77777777" w:rsidR="00ED6164" w:rsidRDefault="00ED6164"/>
        </w:tc>
      </w:tr>
      <w:tr w:rsidR="00ED6164" w14:paraId="54EA321E" w14:textId="77777777">
        <w:trPr>
          <w:trHeight w:val="125"/>
        </w:trPr>
        <w:tc>
          <w:tcPr>
            <w:tcW w:w="14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01713ADC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565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6FEBB275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402A169C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29B23777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35068D13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575ED842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6C9B4B51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1CA55F7C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0F4CD1AC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11145AC0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</w:t>
            </w:r>
          </w:p>
        </w:tc>
      </w:tr>
      <w:tr w:rsidR="00ED6164" w14:paraId="3141FA4A" w14:textId="77777777">
        <w:trPr>
          <w:trHeight w:val="40"/>
        </w:trPr>
        <w:tc>
          <w:tcPr>
            <w:tcW w:w="7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379195D8" w14:textId="77777777" w:rsidR="00ED6164" w:rsidRDefault="00B272B4">
            <w:pPr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Обязательная часть образовательной программы</w:t>
            </w:r>
          </w:p>
        </w:tc>
        <w:tc>
          <w:tcPr>
            <w:tcW w:w="10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672E5D5A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bookmarkStart w:id="23" w:name="RANGE!F6"/>
            <w:r>
              <w:rPr>
                <w:rFonts w:ascii="Times New Roman" w:hAnsi="Times New Roman"/>
                <w:b/>
                <w:sz w:val="20"/>
              </w:rPr>
              <w:t>2016</w:t>
            </w:r>
            <w:bookmarkEnd w:id="23"/>
          </w:p>
        </w:tc>
        <w:tc>
          <w:tcPr>
            <w:tcW w:w="10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78C03662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1480</w:t>
            </w:r>
          </w:p>
        </w:tc>
        <w:tc>
          <w:tcPr>
            <w:tcW w:w="10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00F35500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1008</w:t>
            </w:r>
          </w:p>
        </w:tc>
        <w:tc>
          <w:tcPr>
            <w:tcW w:w="98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12109D2C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936</w:t>
            </w:r>
          </w:p>
        </w:tc>
        <w:tc>
          <w:tcPr>
            <w:tcW w:w="98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226A4EFE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0</w:t>
            </w:r>
          </w:p>
        </w:tc>
        <w:tc>
          <w:tcPr>
            <w:tcW w:w="98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6365397B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0</w:t>
            </w:r>
          </w:p>
        </w:tc>
        <w:tc>
          <w:tcPr>
            <w:tcW w:w="99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3D5B05A7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72</w:t>
            </w:r>
          </w:p>
        </w:tc>
        <w:tc>
          <w:tcPr>
            <w:tcW w:w="98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67F4B148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</w:tr>
      <w:tr w:rsidR="00ED6164" w14:paraId="7A0EF6F3" w14:textId="77777777">
        <w:trPr>
          <w:trHeight w:val="40"/>
        </w:trPr>
        <w:tc>
          <w:tcPr>
            <w:tcW w:w="14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4B2BA846" w14:textId="77777777" w:rsidR="00ED6164" w:rsidRDefault="00B272B4">
            <w:pPr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СГ.00 </w:t>
            </w:r>
          </w:p>
        </w:tc>
        <w:tc>
          <w:tcPr>
            <w:tcW w:w="56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64E35287" w14:textId="77777777" w:rsidR="00ED6164" w:rsidRDefault="00B272B4">
            <w:pPr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Социально-гуманитарный цикл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7FE201B8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276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1C68F9A4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186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023DBD8E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276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159DB42D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5E15CFAE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05CD32F0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2C27C3CE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0C8F8C88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</w:tr>
      <w:tr w:rsidR="00ED6164" w14:paraId="6629B198" w14:textId="77777777">
        <w:trPr>
          <w:trHeight w:val="40"/>
        </w:trPr>
        <w:tc>
          <w:tcPr>
            <w:tcW w:w="14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B24B54D" w14:textId="77777777" w:rsidR="00ED6164" w:rsidRDefault="00B272B4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СГ.01</w:t>
            </w:r>
          </w:p>
        </w:tc>
        <w:tc>
          <w:tcPr>
            <w:tcW w:w="56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A4C098A" w14:textId="77777777" w:rsidR="00ED6164" w:rsidRDefault="00B272B4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История России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216C050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DDC73FD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D5A69DB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09BD231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4DBA7A0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9BA687D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F474234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BC3809D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ED6164" w14:paraId="6098470C" w14:textId="77777777">
        <w:trPr>
          <w:trHeight w:val="40"/>
        </w:trPr>
        <w:tc>
          <w:tcPr>
            <w:tcW w:w="14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88EF4A6" w14:textId="77777777" w:rsidR="00ED6164" w:rsidRDefault="00B272B4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СГ.02</w:t>
            </w:r>
          </w:p>
        </w:tc>
        <w:tc>
          <w:tcPr>
            <w:tcW w:w="56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F4C7BBD" w14:textId="77777777" w:rsidR="00ED6164" w:rsidRDefault="00B272B4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Иностранный язык в профессиональной деятельности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433F008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78C2BBD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776BA6A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0DA5CA9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4218573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509869C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97DF600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05323FC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ED6164" w14:paraId="4B43242F" w14:textId="77777777">
        <w:trPr>
          <w:trHeight w:val="87"/>
        </w:trPr>
        <w:tc>
          <w:tcPr>
            <w:tcW w:w="14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CEA82A8" w14:textId="77777777" w:rsidR="00ED6164" w:rsidRDefault="00B272B4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СГ.03</w:t>
            </w:r>
          </w:p>
        </w:tc>
        <w:tc>
          <w:tcPr>
            <w:tcW w:w="56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BA34511" w14:textId="77777777" w:rsidR="00ED6164" w:rsidRDefault="00B272B4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Безопасность жизнедеятельности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19D7572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0AF48D8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F8A434F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6451A6D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4136A37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7DE96AD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1472464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14BFD5A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ED6164" w14:paraId="4B72B95F" w14:textId="77777777">
        <w:trPr>
          <w:trHeight w:val="106"/>
        </w:trPr>
        <w:tc>
          <w:tcPr>
            <w:tcW w:w="14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9D00BA5" w14:textId="77777777" w:rsidR="00ED6164" w:rsidRDefault="00B272B4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СГ.04</w:t>
            </w:r>
          </w:p>
        </w:tc>
        <w:tc>
          <w:tcPr>
            <w:tcW w:w="56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D5B9A59" w14:textId="77777777" w:rsidR="00ED6164" w:rsidRDefault="00B272B4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Физическая культура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E3D2744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B183AF0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B99DDEF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106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8E3DE02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8C8D7CD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C0BD4F2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CF54352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82480ED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1-2</w:t>
            </w:r>
          </w:p>
        </w:tc>
      </w:tr>
      <w:tr w:rsidR="00ED6164" w14:paraId="2546745E" w14:textId="77777777">
        <w:trPr>
          <w:trHeight w:val="95"/>
        </w:trPr>
        <w:tc>
          <w:tcPr>
            <w:tcW w:w="14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B3E50F9" w14:textId="77777777" w:rsidR="00ED6164" w:rsidRDefault="00B272B4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СГ.05</w:t>
            </w:r>
          </w:p>
        </w:tc>
        <w:tc>
          <w:tcPr>
            <w:tcW w:w="56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0B523AA" w14:textId="007761F4" w:rsidR="00ED6164" w:rsidRDefault="00B272B4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Основы </w:t>
            </w:r>
            <w:r w:rsidR="006374FC" w:rsidRPr="006374FC">
              <w:rPr>
                <w:rFonts w:ascii="Times New Roman" w:hAnsi="Times New Roman"/>
                <w:sz w:val="20"/>
              </w:rPr>
              <w:t>финансовой грамотности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0262E56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3CC8392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7E021EC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C82492E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D3E3983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7311B3A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1EE423B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C6FBA2F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ED6164" w14:paraId="51EE14CA" w14:textId="77777777">
        <w:trPr>
          <w:trHeight w:val="114"/>
        </w:trPr>
        <w:tc>
          <w:tcPr>
            <w:tcW w:w="14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AEB0514" w14:textId="77777777" w:rsidR="00ED6164" w:rsidRDefault="00B272B4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СГ.06</w:t>
            </w:r>
          </w:p>
        </w:tc>
        <w:tc>
          <w:tcPr>
            <w:tcW w:w="56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52E9C51" w14:textId="3C472224" w:rsidR="00ED6164" w:rsidRDefault="00B272B4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Основы </w:t>
            </w:r>
            <w:r w:rsidR="006374FC" w:rsidRPr="006374FC">
              <w:rPr>
                <w:rFonts w:ascii="Times New Roman" w:hAnsi="Times New Roman"/>
                <w:sz w:val="20"/>
              </w:rPr>
              <w:t>бережливого производства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82FB747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996EF31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E6300D2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7233FD8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E552D38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4B4789D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A83EC82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2153064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ED6164" w14:paraId="0C88133A" w14:textId="77777777">
        <w:trPr>
          <w:trHeight w:val="132"/>
        </w:trPr>
        <w:tc>
          <w:tcPr>
            <w:tcW w:w="14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35A06685" w14:textId="77777777" w:rsidR="00ED6164" w:rsidRDefault="00B272B4">
            <w:pPr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ОП.00</w:t>
            </w:r>
          </w:p>
        </w:tc>
        <w:tc>
          <w:tcPr>
            <w:tcW w:w="56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6589CDB0" w14:textId="77777777" w:rsidR="00ED6164" w:rsidRDefault="00B272B4">
            <w:pPr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Общепрофессиональный цикл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72A4BCD0" w14:textId="78A87FCA" w:rsidR="00ED6164" w:rsidRDefault="00B272B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3</w:t>
            </w:r>
            <w:r w:rsidR="006F0D85">
              <w:rPr>
                <w:rFonts w:ascii="Times New Roman" w:hAnsi="Times New Roman"/>
                <w:b/>
                <w:sz w:val="20"/>
              </w:rPr>
              <w:t>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34EC7CA3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180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6F764377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302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27072CA9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59490FC2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62EE6070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6DF69628" w14:textId="67ACDC96" w:rsidR="00ED6164" w:rsidRDefault="006F0D85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16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27EB64D5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 </w:t>
            </w:r>
          </w:p>
        </w:tc>
      </w:tr>
      <w:tr w:rsidR="00ED6164" w14:paraId="296B20F5" w14:textId="77777777">
        <w:trPr>
          <w:trHeight w:val="40"/>
        </w:trPr>
        <w:tc>
          <w:tcPr>
            <w:tcW w:w="14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B56555C" w14:textId="77777777" w:rsidR="00ED6164" w:rsidRDefault="00B272B4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ОП.01</w:t>
            </w:r>
          </w:p>
        </w:tc>
        <w:tc>
          <w:tcPr>
            <w:tcW w:w="56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A159A98" w14:textId="77777777" w:rsidR="00ED6164" w:rsidRDefault="00B272B4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Инженерная графика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9D86979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E531FE6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5FB8556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D36F25C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FFC7D26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45A10D2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E43FF0F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19CDA2F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ED6164" w14:paraId="2D267328" w14:textId="77777777">
        <w:trPr>
          <w:trHeight w:val="40"/>
        </w:trPr>
        <w:tc>
          <w:tcPr>
            <w:tcW w:w="14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DDC0F6E" w14:textId="77777777" w:rsidR="00ED6164" w:rsidRDefault="00B272B4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ОП.02</w:t>
            </w:r>
          </w:p>
        </w:tc>
        <w:tc>
          <w:tcPr>
            <w:tcW w:w="56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E4899D2" w14:textId="77777777" w:rsidR="00ED6164" w:rsidRDefault="00B272B4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Электротехника и электроника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241E33B" w14:textId="5BD346E1" w:rsidR="00ED6164" w:rsidRDefault="006F0D8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4B73563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387E078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56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EBB3CB3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0148875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EC3936C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FFB6271" w14:textId="733B4F68" w:rsidR="00ED6164" w:rsidRDefault="006F0D8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9FC3FC1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ED6164" w14:paraId="4E9B8660" w14:textId="77777777">
        <w:trPr>
          <w:trHeight w:val="40"/>
        </w:trPr>
        <w:tc>
          <w:tcPr>
            <w:tcW w:w="14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71C872B" w14:textId="77777777" w:rsidR="00ED6164" w:rsidRDefault="00B272B4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ОП.03</w:t>
            </w:r>
          </w:p>
        </w:tc>
        <w:tc>
          <w:tcPr>
            <w:tcW w:w="56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C7A5AF4" w14:textId="77777777" w:rsidR="00ED6164" w:rsidRDefault="00B272B4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Основы технической механики и слесарных работ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D0036C7" w14:textId="601BA8E6" w:rsidR="00ED6164" w:rsidRDefault="006F0D8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C425EF6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941E812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56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070D92D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44856A3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6306309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95441F7" w14:textId="45623FB1" w:rsidR="00ED6164" w:rsidRDefault="006F0D8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0739EAF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ED6164" w14:paraId="17CED1B6" w14:textId="77777777">
        <w:trPr>
          <w:trHeight w:val="306"/>
        </w:trPr>
        <w:tc>
          <w:tcPr>
            <w:tcW w:w="14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F7EF2CE" w14:textId="77777777" w:rsidR="00ED6164" w:rsidRDefault="00B272B4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ОП.04</w:t>
            </w:r>
          </w:p>
        </w:tc>
        <w:tc>
          <w:tcPr>
            <w:tcW w:w="56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435B230" w14:textId="77777777" w:rsidR="00ED6164" w:rsidRDefault="00B272B4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Охрана труда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B019DC0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80D9F13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D9C6AF4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78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4BFDE51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FC0B4CD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EE4DB1E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CB6BBAD" w14:textId="77777777" w:rsidR="00ED6164" w:rsidRDefault="00ED616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94ADB61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ED6164" w14:paraId="0999B8FC" w14:textId="77777777">
        <w:trPr>
          <w:trHeight w:val="40"/>
        </w:trPr>
        <w:tc>
          <w:tcPr>
            <w:tcW w:w="14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44FF2CE" w14:textId="77777777" w:rsidR="00ED6164" w:rsidRDefault="00B272B4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ОП.05</w:t>
            </w:r>
          </w:p>
        </w:tc>
        <w:tc>
          <w:tcPr>
            <w:tcW w:w="56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A22B1D0" w14:textId="77777777" w:rsidR="00ED6164" w:rsidRDefault="00B272B4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Цифровые технологии в профессиональной деятельности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00C3E78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0C56D7D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10643D4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78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864F9AE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4CB3DA3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4085D3F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FEE1B39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C970B4F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ED6164" w14:paraId="6EC15645" w14:textId="77777777">
        <w:trPr>
          <w:trHeight w:val="44"/>
        </w:trPr>
        <w:tc>
          <w:tcPr>
            <w:tcW w:w="14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695A4282" w14:textId="77777777" w:rsidR="00ED6164" w:rsidRDefault="00B272B4">
            <w:pPr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П.00</w:t>
            </w:r>
          </w:p>
        </w:tc>
        <w:tc>
          <w:tcPr>
            <w:tcW w:w="56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46B66073" w14:textId="77777777" w:rsidR="00ED6164" w:rsidRDefault="00B272B4">
            <w:pPr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Профессиональный цикл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5D9EF2D8" w14:textId="7CAAE9A5" w:rsidR="00ED6164" w:rsidRDefault="00B272B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14</w:t>
            </w:r>
            <w:r w:rsidR="006F0D85">
              <w:rPr>
                <w:rFonts w:ascii="Times New Roman" w:hAnsi="Times New Roman"/>
                <w:b/>
                <w:sz w:val="20"/>
              </w:rPr>
              <w:t>2</w:t>
            </w:r>
            <w:r>
              <w:rPr>
                <w:rFonts w:ascii="Times New Roman" w:hAnsi="Times New Roman"/>
                <w:b/>
                <w:sz w:val="20"/>
              </w:rPr>
              <w:t>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35D724DB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1114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19ADBDFA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430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395DE02F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936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616E4609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5E81B4BD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30FF9EF6" w14:textId="61744D0E" w:rsidR="00ED6164" w:rsidRDefault="006F0D85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5</w:t>
            </w:r>
            <w:r w:rsidR="00B272B4">
              <w:rPr>
                <w:rFonts w:ascii="Times New Roman" w:hAnsi="Times New Roman"/>
                <w:b/>
                <w:sz w:val="20"/>
              </w:rPr>
              <w:t>6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14:paraId="59821736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1-2</w:t>
            </w:r>
          </w:p>
        </w:tc>
      </w:tr>
      <w:tr w:rsidR="00ED6164" w14:paraId="745864BB" w14:textId="77777777">
        <w:trPr>
          <w:trHeight w:val="63"/>
        </w:trPr>
        <w:tc>
          <w:tcPr>
            <w:tcW w:w="14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14:paraId="0A17853D" w14:textId="77777777" w:rsidR="00ED6164" w:rsidRDefault="00B272B4">
            <w:pPr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ПМ. 01</w:t>
            </w:r>
          </w:p>
        </w:tc>
        <w:tc>
          <w:tcPr>
            <w:tcW w:w="56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14:paraId="435F257D" w14:textId="77777777" w:rsidR="00ED6164" w:rsidRDefault="00B272B4">
            <w:pPr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Техническое обслуживание и ремонт электрооборудования горных машин и механизмов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342E0C52" w14:textId="031F431F" w:rsidR="00ED6164" w:rsidRDefault="00B272B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5</w:t>
            </w:r>
            <w:r w:rsidR="00A31345">
              <w:rPr>
                <w:rFonts w:ascii="Times New Roman" w:hAnsi="Times New Roman"/>
                <w:b/>
                <w:sz w:val="20"/>
              </w:rPr>
              <w:t>84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659B6C72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438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169C3645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202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01DABB47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360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3F4F4DD6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6069E9AD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5A368802" w14:textId="48BB64C6" w:rsidR="00ED6164" w:rsidRDefault="00A31345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22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14:paraId="790C9FB9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1-2</w:t>
            </w:r>
          </w:p>
        </w:tc>
      </w:tr>
      <w:tr w:rsidR="00ED6164" w14:paraId="72A8B48C" w14:textId="77777777">
        <w:trPr>
          <w:trHeight w:val="100"/>
        </w:trPr>
        <w:tc>
          <w:tcPr>
            <w:tcW w:w="14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E1D42C1" w14:textId="77777777" w:rsidR="00ED6164" w:rsidRDefault="00B272B4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МДК 01.01</w:t>
            </w:r>
          </w:p>
        </w:tc>
        <w:tc>
          <w:tcPr>
            <w:tcW w:w="56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396EAD0" w14:textId="77777777" w:rsidR="00ED6164" w:rsidRDefault="00B272B4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Основы горного дела и технологии добычи полезных ископаемых подземным способом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FBAFB6B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34BE0C9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0FB393D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58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0CFB82C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BD92FBF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609A255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AA55898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4447E29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1-2</w:t>
            </w:r>
          </w:p>
        </w:tc>
      </w:tr>
      <w:tr w:rsidR="00ED6164" w14:paraId="2BAA7E72" w14:textId="77777777">
        <w:trPr>
          <w:trHeight w:val="306"/>
        </w:trPr>
        <w:tc>
          <w:tcPr>
            <w:tcW w:w="14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D234DE7" w14:textId="77777777" w:rsidR="00ED6164" w:rsidRDefault="00B272B4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МДК 01.02</w:t>
            </w:r>
          </w:p>
        </w:tc>
        <w:tc>
          <w:tcPr>
            <w:tcW w:w="56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E707840" w14:textId="77777777" w:rsidR="00ED6164" w:rsidRDefault="00B272B4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Механизация горных работ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BC20738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D9BAC42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82C53AA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7928BFB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C10F341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150BAA4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114D7A2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7A12237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1-2</w:t>
            </w:r>
          </w:p>
        </w:tc>
      </w:tr>
      <w:tr w:rsidR="00ED6164" w14:paraId="58F9A00C" w14:textId="77777777">
        <w:trPr>
          <w:trHeight w:val="40"/>
        </w:trPr>
        <w:tc>
          <w:tcPr>
            <w:tcW w:w="1481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6C1B122" w14:textId="77777777" w:rsidR="00ED6164" w:rsidRDefault="00B272B4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МДК 01.03</w:t>
            </w:r>
          </w:p>
        </w:tc>
        <w:tc>
          <w:tcPr>
            <w:tcW w:w="565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FB53767" w14:textId="77777777" w:rsidR="00ED6164" w:rsidRDefault="00B272B4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Электрооборудование горных машин и механизмов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361B19EC" w14:textId="3012EB3D" w:rsidR="00ED6164" w:rsidRDefault="00A3134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8BE52B8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48782A78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45021E54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7D524318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57E4F3F7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05703B80" w14:textId="5802BB3D" w:rsidR="00ED6164" w:rsidRDefault="00A3134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22</w:t>
            </w:r>
            <w:r w:rsidR="00B272B4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DA75F23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1-2</w:t>
            </w:r>
          </w:p>
        </w:tc>
      </w:tr>
      <w:tr w:rsidR="00ED6164" w14:paraId="64B43DE9" w14:textId="77777777">
        <w:trPr>
          <w:trHeight w:val="40"/>
        </w:trPr>
        <w:tc>
          <w:tcPr>
            <w:tcW w:w="148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B7DE07F" w14:textId="77777777" w:rsidR="00ED6164" w:rsidRDefault="00B272B4">
            <w:pPr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УП. 01</w:t>
            </w:r>
          </w:p>
        </w:tc>
        <w:tc>
          <w:tcPr>
            <w:tcW w:w="56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71A56CF" w14:textId="77777777" w:rsidR="00ED6164" w:rsidRDefault="00B272B4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Техническое обслуживание и ремонт электрооборудования горных машин и механизмов</w:t>
            </w:r>
          </w:p>
        </w:tc>
        <w:tc>
          <w:tcPr>
            <w:tcW w:w="1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3881019E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36</w:t>
            </w:r>
          </w:p>
        </w:tc>
        <w:tc>
          <w:tcPr>
            <w:tcW w:w="1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4827C9A3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36</w:t>
            </w:r>
          </w:p>
        </w:tc>
        <w:tc>
          <w:tcPr>
            <w:tcW w:w="1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396F57BE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7F85F294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36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50B820CF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42CF8795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2E912590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15AD544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</w:tr>
      <w:tr w:rsidR="00ED6164" w14:paraId="6BAC9D6D" w14:textId="77777777">
        <w:trPr>
          <w:trHeight w:val="40"/>
        </w:trPr>
        <w:tc>
          <w:tcPr>
            <w:tcW w:w="148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1B7F3ED" w14:textId="77777777" w:rsidR="00ED6164" w:rsidRDefault="00B272B4">
            <w:pPr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lastRenderedPageBreak/>
              <w:t>ПП. 01</w:t>
            </w:r>
          </w:p>
        </w:tc>
        <w:tc>
          <w:tcPr>
            <w:tcW w:w="5657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915B499" w14:textId="77777777" w:rsidR="00ED6164" w:rsidRDefault="00B272B4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Техническое обслуживание и ремонт электрооборудования горных машин и механизмов</w:t>
            </w:r>
          </w:p>
        </w:tc>
        <w:tc>
          <w:tcPr>
            <w:tcW w:w="1020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0BE21D5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324</w:t>
            </w:r>
          </w:p>
        </w:tc>
        <w:tc>
          <w:tcPr>
            <w:tcW w:w="1020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924B075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324</w:t>
            </w:r>
          </w:p>
        </w:tc>
        <w:tc>
          <w:tcPr>
            <w:tcW w:w="1020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F926EAB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FAC5AC1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324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22286A3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194040A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91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66BD1E4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86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16004FF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</w:tr>
      <w:tr w:rsidR="00ED6164" w14:paraId="38F1FA44" w14:textId="77777777">
        <w:trPr>
          <w:trHeight w:val="86"/>
        </w:trPr>
        <w:tc>
          <w:tcPr>
            <w:tcW w:w="14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14:paraId="582042ED" w14:textId="77777777" w:rsidR="00ED6164" w:rsidRDefault="00B272B4">
            <w:pPr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ПМ. 02</w:t>
            </w:r>
          </w:p>
        </w:tc>
        <w:tc>
          <w:tcPr>
            <w:tcW w:w="56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14:paraId="68B46054" w14:textId="77777777" w:rsidR="00ED6164" w:rsidRDefault="00B272B4">
            <w:pPr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Техническое обслуживание и ремонт высоковольтного электрооборудования, электрической аппаратуры управления и защиты.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6AE0555F" w14:textId="277C6E95" w:rsidR="00ED6164" w:rsidRPr="00DE00EF" w:rsidRDefault="00B272B4">
            <w:pPr>
              <w:jc w:val="center"/>
              <w:rPr>
                <w:rFonts w:ascii="Times New Roman" w:hAnsi="Times New Roman"/>
                <w:b/>
                <w:sz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</w:rPr>
              <w:t>4</w:t>
            </w:r>
            <w:r w:rsidR="00DE00EF">
              <w:rPr>
                <w:rFonts w:ascii="Times New Roman" w:hAnsi="Times New Roman"/>
                <w:b/>
                <w:sz w:val="20"/>
                <w:lang w:val="en-US"/>
              </w:rPr>
              <w:t>50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3B381C11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348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72998A12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144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0752C2D6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288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0D094D9C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38F30030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5D5AF2D9" w14:textId="12D538E4" w:rsidR="00ED6164" w:rsidRPr="00DE00EF" w:rsidRDefault="00DE00EF">
            <w:pPr>
              <w:jc w:val="center"/>
              <w:rPr>
                <w:rFonts w:ascii="Times New Roman" w:hAnsi="Times New Roman"/>
                <w:b/>
                <w:sz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lang w:val="en-US"/>
              </w:rPr>
              <w:t>18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14:paraId="05235EA1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</w:tr>
      <w:tr w:rsidR="00ED6164" w14:paraId="5301045A" w14:textId="77777777">
        <w:trPr>
          <w:trHeight w:val="40"/>
        </w:trPr>
        <w:tc>
          <w:tcPr>
            <w:tcW w:w="14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61AC9E3" w14:textId="77777777" w:rsidR="00ED6164" w:rsidRDefault="00B272B4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МДК 02.01</w:t>
            </w:r>
          </w:p>
        </w:tc>
        <w:tc>
          <w:tcPr>
            <w:tcW w:w="56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CBFD25F" w14:textId="77777777" w:rsidR="00ED6164" w:rsidRDefault="00B272B4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Электроснабжение технологических процессов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5F6563D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6571FD3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76CCE4D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4332222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8B15B19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700CBE2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49A9C54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A6C2CD6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</w:tr>
      <w:tr w:rsidR="00ED6164" w14:paraId="2C5BD056" w14:textId="77777777">
        <w:trPr>
          <w:trHeight w:val="40"/>
        </w:trPr>
        <w:tc>
          <w:tcPr>
            <w:tcW w:w="14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910DF23" w14:textId="77777777" w:rsidR="00ED6164" w:rsidRDefault="00B272B4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МДК 02.02</w:t>
            </w:r>
          </w:p>
        </w:tc>
        <w:tc>
          <w:tcPr>
            <w:tcW w:w="56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74D37E0" w14:textId="77777777" w:rsidR="00ED6164" w:rsidRDefault="00B272B4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Автоматизация технологических процессов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865775F" w14:textId="38E74D9A" w:rsidR="00ED6164" w:rsidRPr="00DE00EF" w:rsidRDefault="00DE00EF">
            <w:pPr>
              <w:jc w:val="center"/>
              <w:rPr>
                <w:rFonts w:ascii="Times New Roman" w:hAnsi="Times New Roman"/>
                <w:sz w:val="20"/>
                <w:lang w:val="en-US"/>
              </w:rPr>
            </w:pPr>
            <w:r>
              <w:rPr>
                <w:rFonts w:ascii="Times New Roman" w:hAnsi="Times New Roman"/>
                <w:sz w:val="20"/>
                <w:lang w:val="en-US"/>
              </w:rPr>
              <w:t>90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7A16009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4EE2218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E9ED0FB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DC3F3FE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17423B4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F8A6E5B" w14:textId="6CFC32AF" w:rsidR="00ED6164" w:rsidRPr="00DE00EF" w:rsidRDefault="00B272B4">
            <w:pPr>
              <w:jc w:val="center"/>
              <w:rPr>
                <w:rFonts w:ascii="Times New Roman" w:hAnsi="Times New Roman"/>
                <w:sz w:val="20"/>
                <w:lang w:val="en-US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  <w:r w:rsidR="00DE00EF">
              <w:rPr>
                <w:rFonts w:ascii="Times New Roman" w:hAnsi="Times New Roman"/>
                <w:sz w:val="20"/>
                <w:lang w:val="en-US"/>
              </w:rPr>
              <w:t>18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CB87B37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</w:tr>
      <w:tr w:rsidR="00EB76B4" w14:paraId="78BC5642" w14:textId="77777777">
        <w:trPr>
          <w:trHeight w:val="40"/>
        </w:trPr>
        <w:tc>
          <w:tcPr>
            <w:tcW w:w="14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1DEFE015" w14:textId="7FBA9196" w:rsidR="00EB76B4" w:rsidRDefault="00EB76B4">
            <w:pPr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УП 0</w:t>
            </w:r>
            <w:r w:rsidR="00DE00EF">
              <w:rPr>
                <w:rFonts w:ascii="Times New Roman" w:hAnsi="Times New Roman"/>
                <w:b/>
                <w:sz w:val="20"/>
              </w:rPr>
              <w:t>2</w:t>
            </w:r>
          </w:p>
        </w:tc>
        <w:tc>
          <w:tcPr>
            <w:tcW w:w="56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16744638" w14:textId="472EF5A9" w:rsidR="00EB76B4" w:rsidRDefault="00EB76B4">
            <w:pPr>
              <w:rPr>
                <w:rFonts w:ascii="Times New Roman" w:hAnsi="Times New Roman"/>
                <w:sz w:val="20"/>
              </w:rPr>
            </w:pPr>
            <w:r w:rsidRPr="00EB76B4">
              <w:rPr>
                <w:rFonts w:ascii="Times New Roman" w:hAnsi="Times New Roman"/>
                <w:sz w:val="20"/>
              </w:rPr>
              <w:t>Техническое обслуживание и ремонт высоковольтного электрооборудования, электрической аппаратуры управления и защиты.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05B69BDA" w14:textId="5F705001" w:rsidR="00EB76B4" w:rsidRDefault="00EB76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4985B4F0" w14:textId="2994D481" w:rsidR="00EB76B4" w:rsidRDefault="00EB76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297B449D" w14:textId="77777777" w:rsidR="00EB76B4" w:rsidRDefault="00EB76B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79040450" w14:textId="03B1EDE8" w:rsidR="00EB76B4" w:rsidRPr="00DE00EF" w:rsidRDefault="00EB76B4">
            <w:pPr>
              <w:jc w:val="center"/>
              <w:rPr>
                <w:rFonts w:ascii="Times New Roman" w:hAnsi="Times New Roman"/>
                <w:sz w:val="20"/>
                <w:lang w:val="en-US"/>
              </w:rPr>
            </w:pPr>
            <w:r>
              <w:rPr>
                <w:rFonts w:ascii="Times New Roman" w:hAnsi="Times New Roman"/>
                <w:sz w:val="20"/>
              </w:rPr>
              <w:t>72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2A2663A1" w14:textId="77777777" w:rsidR="00EB76B4" w:rsidRDefault="00EB76B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1DC8E6FD" w14:textId="77777777" w:rsidR="00EB76B4" w:rsidRDefault="00EB76B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3F524709" w14:textId="77777777" w:rsidR="00EB76B4" w:rsidRDefault="00EB76B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527BF6EA" w14:textId="6F9333C7" w:rsidR="00EB76B4" w:rsidRDefault="00EB76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</w:tr>
      <w:tr w:rsidR="00ED6164" w14:paraId="3319683D" w14:textId="77777777">
        <w:trPr>
          <w:trHeight w:val="40"/>
        </w:trPr>
        <w:tc>
          <w:tcPr>
            <w:tcW w:w="14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59544789" w14:textId="77777777" w:rsidR="00ED6164" w:rsidRDefault="00B272B4">
            <w:pPr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ПП. 02</w:t>
            </w:r>
          </w:p>
        </w:tc>
        <w:tc>
          <w:tcPr>
            <w:tcW w:w="56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114939E0" w14:textId="77777777" w:rsidR="00ED6164" w:rsidRDefault="00B272B4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Техническое обслуживание и ремонт высоковольтного электрооборудования, электрической аппаратуры управления и защиты.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413DF774" w14:textId="576EFD2B" w:rsidR="00ED6164" w:rsidRDefault="00EB76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014AF602" w14:textId="13C696B9" w:rsidR="00ED6164" w:rsidRDefault="00EB76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33CC6E8A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44B9665F" w14:textId="4BAEE49D" w:rsidR="00ED6164" w:rsidRDefault="00EB76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216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17991F5F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68553B01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28C577BF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3A8FA0D2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</w:tr>
      <w:tr w:rsidR="00ED6164" w14:paraId="68DAFD3D" w14:textId="77777777">
        <w:trPr>
          <w:trHeight w:val="102"/>
        </w:trPr>
        <w:tc>
          <w:tcPr>
            <w:tcW w:w="14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14:paraId="70C0BEBA" w14:textId="77777777" w:rsidR="00ED6164" w:rsidRDefault="00B272B4">
            <w:pPr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ПМ. 03</w:t>
            </w:r>
          </w:p>
        </w:tc>
        <w:tc>
          <w:tcPr>
            <w:tcW w:w="56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14:paraId="2D61EC38" w14:textId="77777777" w:rsidR="00ED6164" w:rsidRDefault="00B272B4">
            <w:pPr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Монтаж и наладка электрооборудования, электрической аппаратуры управления и защиты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20AFE38F" w14:textId="51CCB3A5" w:rsidR="00ED6164" w:rsidRPr="00DE00EF" w:rsidRDefault="00B272B4">
            <w:pPr>
              <w:jc w:val="center"/>
              <w:rPr>
                <w:rFonts w:ascii="Times New Roman" w:hAnsi="Times New Roman"/>
                <w:b/>
                <w:sz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</w:rPr>
              <w:t>3</w:t>
            </w:r>
            <w:r w:rsidR="00DE00EF">
              <w:rPr>
                <w:rFonts w:ascii="Times New Roman" w:hAnsi="Times New Roman"/>
                <w:b/>
                <w:sz w:val="20"/>
                <w:lang w:val="en-US"/>
              </w:rPr>
              <w:t>88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16B995CE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328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68B4C3CB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84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79C83948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288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114A66A3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6E5028D8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143BD810" w14:textId="7EC13BE0" w:rsidR="00ED6164" w:rsidRPr="00DE00EF" w:rsidRDefault="00DE00EF">
            <w:pPr>
              <w:jc w:val="center"/>
              <w:rPr>
                <w:rFonts w:ascii="Times New Roman" w:hAnsi="Times New Roman"/>
                <w:b/>
                <w:sz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lang w:val="en-US"/>
              </w:rPr>
              <w:t>16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14:paraId="56DC9F60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</w:tr>
      <w:tr w:rsidR="00ED6164" w14:paraId="52AB6511" w14:textId="77777777">
        <w:trPr>
          <w:trHeight w:val="40"/>
        </w:trPr>
        <w:tc>
          <w:tcPr>
            <w:tcW w:w="14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432056C" w14:textId="77777777" w:rsidR="00ED6164" w:rsidRDefault="00B272B4">
            <w:pPr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МДК.03.01</w:t>
            </w:r>
          </w:p>
        </w:tc>
        <w:tc>
          <w:tcPr>
            <w:tcW w:w="56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E06C829" w14:textId="77777777" w:rsidR="00ED6164" w:rsidRDefault="00B272B4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Монтаж и наладка электрооборудования, электрической аппаратуры управления и защиты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539DB7B" w14:textId="36FDF0DD" w:rsidR="00ED6164" w:rsidRPr="00DE00EF" w:rsidRDefault="00DE00EF">
            <w:pPr>
              <w:jc w:val="center"/>
              <w:rPr>
                <w:rFonts w:ascii="Times New Roman" w:hAnsi="Times New Roman"/>
                <w:sz w:val="20"/>
                <w:lang w:val="en-US"/>
              </w:rPr>
            </w:pPr>
            <w:r>
              <w:rPr>
                <w:rFonts w:ascii="Times New Roman" w:hAnsi="Times New Roman"/>
                <w:sz w:val="20"/>
                <w:lang w:val="en-US"/>
              </w:rPr>
              <w:t>100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7A5F0FF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41B5562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7A75610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99D65E7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65B0A55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DA860A8" w14:textId="0112B43F" w:rsidR="00ED6164" w:rsidRDefault="00DE00EF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  <w:lang w:val="en-US"/>
              </w:rPr>
              <w:t>16</w:t>
            </w:r>
            <w:r w:rsidR="00B272B4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F90D795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</w:tr>
      <w:tr w:rsidR="00DE00EF" w14:paraId="102D257B" w14:textId="77777777">
        <w:trPr>
          <w:trHeight w:val="44"/>
        </w:trPr>
        <w:tc>
          <w:tcPr>
            <w:tcW w:w="14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189DF246" w14:textId="54348DCA" w:rsidR="00DE00EF" w:rsidRPr="00DE00EF" w:rsidRDefault="00DE00EF">
            <w:pPr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УП.03</w:t>
            </w:r>
          </w:p>
        </w:tc>
        <w:tc>
          <w:tcPr>
            <w:tcW w:w="56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E642817" w14:textId="556B242F" w:rsidR="00DE00EF" w:rsidRDefault="00DE00EF">
            <w:pPr>
              <w:rPr>
                <w:rFonts w:ascii="Times New Roman" w:hAnsi="Times New Roman"/>
                <w:sz w:val="20"/>
              </w:rPr>
            </w:pPr>
            <w:r w:rsidRPr="00DE00EF">
              <w:rPr>
                <w:rFonts w:ascii="Times New Roman" w:hAnsi="Times New Roman"/>
                <w:sz w:val="20"/>
              </w:rPr>
              <w:t>Монтаж и наладка электрооборудования, электрической аппаратуры управления и защиты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362F131" w14:textId="6B9BDEB0" w:rsidR="00DE00EF" w:rsidRDefault="00DE00EF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5CBC1EF" w14:textId="1AE06082" w:rsidR="00DE00EF" w:rsidRDefault="00DE00EF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4DBE58F" w14:textId="77777777" w:rsidR="00DE00EF" w:rsidRDefault="00DE00EF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30282D5" w14:textId="741653F5" w:rsidR="00DE00EF" w:rsidRDefault="00DE00EF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261DDB9" w14:textId="77777777" w:rsidR="00DE00EF" w:rsidRDefault="00DE00EF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F83F2D3" w14:textId="77777777" w:rsidR="00DE00EF" w:rsidRDefault="00DE00EF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40762B7" w14:textId="77777777" w:rsidR="00DE00EF" w:rsidRDefault="00DE00EF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A62ED10" w14:textId="179FD405" w:rsidR="00DE00EF" w:rsidRDefault="00DE00EF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</w:tr>
      <w:tr w:rsidR="00ED6164" w14:paraId="0917252C" w14:textId="77777777">
        <w:trPr>
          <w:trHeight w:val="44"/>
        </w:trPr>
        <w:tc>
          <w:tcPr>
            <w:tcW w:w="148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14511345" w14:textId="77777777" w:rsidR="00ED6164" w:rsidRDefault="00B272B4">
            <w:pPr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ПП. 03</w:t>
            </w:r>
          </w:p>
        </w:tc>
        <w:tc>
          <w:tcPr>
            <w:tcW w:w="56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55D0C98" w14:textId="77777777" w:rsidR="00ED6164" w:rsidRDefault="00B272B4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Монтаж и наладка электрооборудования, электрической аппаратуры управления и защиты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DB8E47B" w14:textId="3CCFF778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  <w:r w:rsidR="00DE00EF">
              <w:rPr>
                <w:rFonts w:ascii="Times New Roman" w:hAnsi="Times New Roman"/>
                <w:sz w:val="20"/>
              </w:rPr>
              <w:t>16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922248B" w14:textId="3CDF3E3E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  <w:r w:rsidR="00DE00EF">
              <w:rPr>
                <w:rFonts w:ascii="Times New Roman" w:hAnsi="Times New Roman"/>
                <w:sz w:val="20"/>
              </w:rPr>
              <w:t>16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DE0A483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E142263" w14:textId="79DB53B5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  <w:r w:rsidR="00DE00EF">
              <w:rPr>
                <w:rFonts w:ascii="Times New Roman" w:hAnsi="Times New Roman"/>
                <w:sz w:val="20"/>
              </w:rPr>
              <w:t>16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577FFEA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7A18695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AB4BC0C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29F01DB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</w:tr>
      <w:tr w:rsidR="00ED6164" w14:paraId="27A41108" w14:textId="77777777">
        <w:trPr>
          <w:trHeight w:val="326"/>
        </w:trPr>
        <w:tc>
          <w:tcPr>
            <w:tcW w:w="7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7F9D110" w14:textId="77777777" w:rsidR="00ED6164" w:rsidRDefault="00B272B4">
            <w:pPr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Вариативная часть образовательной программы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5D648FA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900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8BA6375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720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18641AB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691FF81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A03F586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4EEBA3E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56BCEF0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3EEB509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</w:tr>
      <w:tr w:rsidR="00ED6164" w14:paraId="301DB608" w14:textId="77777777">
        <w:trPr>
          <w:trHeight w:val="172"/>
        </w:trPr>
        <w:tc>
          <w:tcPr>
            <w:tcW w:w="14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C2E35FF" w14:textId="77777777" w:rsidR="00ED6164" w:rsidRDefault="00B272B4">
            <w:pPr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 </w:t>
            </w:r>
          </w:p>
        </w:tc>
        <w:tc>
          <w:tcPr>
            <w:tcW w:w="56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3DA6C86" w14:textId="77777777" w:rsidR="00ED6164" w:rsidRDefault="00B272B4">
            <w:pPr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Дополнительный профессиональный блок, включая цифровой модуль </w:t>
            </w:r>
          </w:p>
          <w:p w14:paraId="1D82384F" w14:textId="77777777" w:rsidR="00ED6164" w:rsidRDefault="00B272B4">
            <w:pPr>
              <w:jc w:val="both"/>
              <w:rPr>
                <w:rFonts w:ascii="Times New Roman" w:hAnsi="Times New Roman"/>
                <w:b/>
                <w:i/>
                <w:sz w:val="20"/>
              </w:rPr>
            </w:pPr>
            <w:r>
              <w:rPr>
                <w:rFonts w:ascii="Times New Roman" w:hAnsi="Times New Roman"/>
                <w:b/>
                <w:i/>
                <w:sz w:val="20"/>
              </w:rPr>
              <w:t>Горнодобывающая отрасль</w:t>
            </w:r>
          </w:p>
          <w:p w14:paraId="27B6EA45" w14:textId="24EFC696" w:rsidR="00ED6164" w:rsidRDefault="00B272B4">
            <w:pPr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Выполнение работ по профессии </w:t>
            </w:r>
            <w:r w:rsidR="00EE2A66">
              <w:rPr>
                <w:rFonts w:ascii="Times New Roman" w:hAnsi="Times New Roman"/>
                <w:sz w:val="20"/>
              </w:rPr>
              <w:t xml:space="preserve">11717 </w:t>
            </w:r>
            <w:r>
              <w:rPr>
                <w:rFonts w:ascii="Times New Roman" w:hAnsi="Times New Roman"/>
                <w:sz w:val="20"/>
              </w:rPr>
              <w:t xml:space="preserve">Горнорабочий подземный </w:t>
            </w:r>
          </w:p>
          <w:p w14:paraId="2F461C0E" w14:textId="76530812" w:rsidR="00ED6164" w:rsidRDefault="00B272B4">
            <w:pPr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Выполнение работ по профессии </w:t>
            </w:r>
            <w:r w:rsidR="00EE2A66">
              <w:rPr>
                <w:rFonts w:ascii="Times New Roman" w:hAnsi="Times New Roman"/>
                <w:sz w:val="20"/>
              </w:rPr>
              <w:t xml:space="preserve">17491 </w:t>
            </w:r>
            <w:r>
              <w:rPr>
                <w:rFonts w:ascii="Times New Roman" w:hAnsi="Times New Roman"/>
                <w:sz w:val="20"/>
              </w:rPr>
              <w:t>Проходчик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FAF0766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450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8BBA460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360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19DEC4B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27E9E90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E95BF52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1D99D4C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4742914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758AE26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</w:tr>
      <w:tr w:rsidR="00ED6164" w14:paraId="26598E9F" w14:textId="77777777">
        <w:trPr>
          <w:trHeight w:val="40"/>
        </w:trPr>
        <w:tc>
          <w:tcPr>
            <w:tcW w:w="14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EDD1CA8" w14:textId="77777777" w:rsidR="00ED6164" w:rsidRDefault="00B272B4">
            <w:pPr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6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3A14B60" w14:textId="77777777" w:rsidR="00ED6164" w:rsidRDefault="00B272B4">
            <w:pPr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Часть, формируемая участниками образовательного процесса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DD55C8B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450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D4C22F3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360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CE5B80B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3D249D3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566F699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A0F2857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28B8CDC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EA7CC69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</w:tr>
      <w:tr w:rsidR="00ED6164" w14:paraId="083B9307" w14:textId="77777777">
        <w:trPr>
          <w:trHeight w:val="40"/>
        </w:trPr>
        <w:tc>
          <w:tcPr>
            <w:tcW w:w="14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4C11F42" w14:textId="77777777" w:rsidR="00ED6164" w:rsidRDefault="00B272B4">
            <w:pPr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ГИА.00</w:t>
            </w:r>
          </w:p>
        </w:tc>
        <w:tc>
          <w:tcPr>
            <w:tcW w:w="56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FD91B58" w14:textId="77777777" w:rsidR="00ED6164" w:rsidRDefault="00B272B4">
            <w:pPr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Государственная итоговая аттестация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6FAB5D2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36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B1DEB45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5D76F76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4DBE0F4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251B760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3F4A356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B2ADC54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653644C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</w:tr>
      <w:tr w:rsidR="00ED6164" w14:paraId="26BFC30E" w14:textId="77777777">
        <w:trPr>
          <w:trHeight w:val="42"/>
        </w:trPr>
        <w:tc>
          <w:tcPr>
            <w:tcW w:w="7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08417BB" w14:textId="77777777" w:rsidR="00ED6164" w:rsidRDefault="00B272B4">
            <w:pPr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Итого: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68F56E0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2952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4047F42" w14:textId="0D394F98" w:rsidR="00ED6164" w:rsidRDefault="00B272B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2</w:t>
            </w:r>
            <w:r w:rsidR="00B11A9E">
              <w:rPr>
                <w:rFonts w:ascii="Times New Roman" w:hAnsi="Times New Roman"/>
                <w:b/>
                <w:sz w:val="20"/>
              </w:rPr>
              <w:t>200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B92BD14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76C614A" w14:textId="0150C8F4" w:rsidR="00ED6164" w:rsidRDefault="00B272B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 </w:t>
            </w:r>
            <w:r w:rsidR="00DE00EF">
              <w:rPr>
                <w:rFonts w:ascii="Times New Roman" w:hAnsi="Times New Roman"/>
                <w:b/>
                <w:sz w:val="20"/>
              </w:rPr>
              <w:t>936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3DD1020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2C076F6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A0A550" w14:textId="30DEE42B" w:rsidR="00ED6164" w:rsidRDefault="00B272B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 </w:t>
            </w:r>
            <w:r w:rsidR="00DE00EF">
              <w:rPr>
                <w:rFonts w:ascii="Times New Roman" w:hAnsi="Times New Roman"/>
                <w:b/>
                <w:sz w:val="20"/>
              </w:rPr>
              <w:t>72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9F2E81E" w14:textId="77777777" w:rsidR="00ED6164" w:rsidRDefault="00B272B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</w:tr>
    </w:tbl>
    <w:p w14:paraId="25AAC91A" w14:textId="77777777" w:rsidR="00ED6164" w:rsidRDefault="00B272B4">
      <w:pPr>
        <w:rPr>
          <w:rFonts w:ascii="Times New Roman" w:hAnsi="Times New Roman"/>
          <w:sz w:val="24"/>
        </w:rPr>
      </w:pPr>
      <w:r>
        <w:br w:type="page"/>
      </w:r>
    </w:p>
    <w:p w14:paraId="23F1BC32" w14:textId="77777777" w:rsidR="00ED6164" w:rsidRDefault="00B272B4">
      <w:pPr>
        <w:pStyle w:val="114"/>
        <w:spacing w:after="0" w:line="240" w:lineRule="auto"/>
      </w:pPr>
      <w:bookmarkStart w:id="24" w:name="__RefHeading___16"/>
      <w:bookmarkEnd w:id="24"/>
      <w:r>
        <w:lastRenderedPageBreak/>
        <w:t>5.2. Примерный календарный учебный график</w:t>
      </w:r>
      <w:r>
        <w:rPr>
          <w:vertAlign w:val="superscript"/>
        </w:rPr>
        <w:footnoteReference w:id="4"/>
      </w:r>
    </w:p>
    <w:p w14:paraId="0BCD8429" w14:textId="77777777" w:rsidR="00ED6164" w:rsidRDefault="00ED6164">
      <w:pPr>
        <w:rPr>
          <w:rFonts w:ascii="Times New Roman" w:hAnsi="Times New Roman"/>
          <w:b/>
          <w:sz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85"/>
        <w:gridCol w:w="301"/>
        <w:gridCol w:w="245"/>
        <w:gridCol w:w="245"/>
        <w:gridCol w:w="245"/>
        <w:gridCol w:w="245"/>
        <w:gridCol w:w="245"/>
        <w:gridCol w:w="245"/>
        <w:gridCol w:w="245"/>
        <w:gridCol w:w="245"/>
        <w:gridCol w:w="245"/>
        <w:gridCol w:w="272"/>
        <w:gridCol w:w="272"/>
        <w:gridCol w:w="272"/>
        <w:gridCol w:w="272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84"/>
      </w:tblGrid>
      <w:tr w:rsidR="00ED6164" w14:paraId="66B02FF6" w14:textId="77777777">
        <w:trPr>
          <w:trHeight w:val="534"/>
        </w:trPr>
        <w:tc>
          <w:tcPr>
            <w:tcW w:w="2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6653E2FF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Курс</w:t>
            </w:r>
          </w:p>
        </w:tc>
        <w:tc>
          <w:tcPr>
            <w:tcW w:w="3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3B384321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ВУП</w:t>
            </w:r>
          </w:p>
        </w:tc>
        <w:tc>
          <w:tcPr>
            <w:tcW w:w="1225" w:type="dxa"/>
            <w:gridSpan w:val="5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741171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Сентябрь</w:t>
            </w:r>
          </w:p>
        </w:tc>
        <w:tc>
          <w:tcPr>
            <w:tcW w:w="98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CE0EB2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Октябрь</w:t>
            </w:r>
          </w:p>
        </w:tc>
        <w:tc>
          <w:tcPr>
            <w:tcW w:w="108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1672D8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Ноябрь</w:t>
            </w:r>
          </w:p>
        </w:tc>
        <w:tc>
          <w:tcPr>
            <w:tcW w:w="1355" w:type="dxa"/>
            <w:gridSpan w:val="5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409A71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Декабрь</w:t>
            </w:r>
          </w:p>
        </w:tc>
        <w:tc>
          <w:tcPr>
            <w:tcW w:w="1084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71AFF4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Январь</w:t>
            </w:r>
          </w:p>
        </w:tc>
        <w:tc>
          <w:tcPr>
            <w:tcW w:w="1084" w:type="dxa"/>
            <w:gridSpan w:val="4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77E162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Февраль</w:t>
            </w:r>
          </w:p>
        </w:tc>
        <w:tc>
          <w:tcPr>
            <w:tcW w:w="1355" w:type="dxa"/>
            <w:gridSpan w:val="5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0E39DA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Март</w:t>
            </w:r>
          </w:p>
        </w:tc>
        <w:tc>
          <w:tcPr>
            <w:tcW w:w="1084" w:type="dxa"/>
            <w:gridSpan w:val="4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CE4472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Апрель</w:t>
            </w:r>
          </w:p>
        </w:tc>
        <w:tc>
          <w:tcPr>
            <w:tcW w:w="1084" w:type="dxa"/>
            <w:gridSpan w:val="4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24CAF7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Май</w:t>
            </w:r>
          </w:p>
        </w:tc>
        <w:tc>
          <w:tcPr>
            <w:tcW w:w="1355" w:type="dxa"/>
            <w:gridSpan w:val="5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8B41D1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Июнь</w:t>
            </w:r>
          </w:p>
        </w:tc>
        <w:tc>
          <w:tcPr>
            <w:tcW w:w="1084" w:type="dxa"/>
            <w:gridSpan w:val="4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68D1D4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Июль</w:t>
            </w:r>
          </w:p>
        </w:tc>
        <w:tc>
          <w:tcPr>
            <w:tcW w:w="1084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46A93B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Август</w:t>
            </w:r>
          </w:p>
        </w:tc>
        <w:tc>
          <w:tcPr>
            <w:tcW w:w="2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0ED6EF8A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Курс</w:t>
            </w:r>
          </w:p>
        </w:tc>
      </w:tr>
      <w:tr w:rsidR="00ED6164" w14:paraId="362DBB9F" w14:textId="77777777">
        <w:trPr>
          <w:trHeight w:val="275"/>
        </w:trPr>
        <w:tc>
          <w:tcPr>
            <w:tcW w:w="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102CE9DE" w14:textId="77777777" w:rsidR="00ED6164" w:rsidRDefault="00ED6164"/>
        </w:tc>
        <w:tc>
          <w:tcPr>
            <w:tcW w:w="3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26149E40" w14:textId="77777777" w:rsidR="00ED6164" w:rsidRDefault="00ED6164"/>
        </w:tc>
        <w:tc>
          <w:tcPr>
            <w:tcW w:w="1225" w:type="dxa"/>
            <w:gridSpan w:val="5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07C45C" w14:textId="77777777" w:rsidR="00ED6164" w:rsidRDefault="00ED6164"/>
        </w:tc>
        <w:tc>
          <w:tcPr>
            <w:tcW w:w="98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04BF5C" w14:textId="77777777" w:rsidR="00ED6164" w:rsidRDefault="00ED6164"/>
        </w:tc>
        <w:tc>
          <w:tcPr>
            <w:tcW w:w="108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2E0044" w14:textId="77777777" w:rsidR="00ED6164" w:rsidRDefault="00ED6164"/>
        </w:tc>
        <w:tc>
          <w:tcPr>
            <w:tcW w:w="1355" w:type="dxa"/>
            <w:gridSpan w:val="5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CD21FF" w14:textId="77777777" w:rsidR="00ED6164" w:rsidRDefault="00ED6164"/>
        </w:tc>
        <w:tc>
          <w:tcPr>
            <w:tcW w:w="1084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9DFFB0" w14:textId="77777777" w:rsidR="00ED6164" w:rsidRDefault="00ED6164"/>
        </w:tc>
        <w:tc>
          <w:tcPr>
            <w:tcW w:w="1084" w:type="dxa"/>
            <w:gridSpan w:val="4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66EAC9" w14:textId="77777777" w:rsidR="00ED6164" w:rsidRDefault="00ED6164"/>
        </w:tc>
        <w:tc>
          <w:tcPr>
            <w:tcW w:w="1355" w:type="dxa"/>
            <w:gridSpan w:val="5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4A17EE" w14:textId="77777777" w:rsidR="00ED6164" w:rsidRDefault="00ED6164"/>
        </w:tc>
        <w:tc>
          <w:tcPr>
            <w:tcW w:w="1084" w:type="dxa"/>
            <w:gridSpan w:val="4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84E96A" w14:textId="77777777" w:rsidR="00ED6164" w:rsidRDefault="00ED6164"/>
        </w:tc>
        <w:tc>
          <w:tcPr>
            <w:tcW w:w="1084" w:type="dxa"/>
            <w:gridSpan w:val="4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FB6D30" w14:textId="77777777" w:rsidR="00ED6164" w:rsidRDefault="00ED6164"/>
        </w:tc>
        <w:tc>
          <w:tcPr>
            <w:tcW w:w="1355" w:type="dxa"/>
            <w:gridSpan w:val="5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989093" w14:textId="77777777" w:rsidR="00ED6164" w:rsidRDefault="00ED6164"/>
        </w:tc>
        <w:tc>
          <w:tcPr>
            <w:tcW w:w="1084" w:type="dxa"/>
            <w:gridSpan w:val="4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EF0B7B" w14:textId="77777777" w:rsidR="00ED6164" w:rsidRDefault="00ED6164"/>
        </w:tc>
        <w:tc>
          <w:tcPr>
            <w:tcW w:w="1084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2982A61" w14:textId="77777777" w:rsidR="00ED6164" w:rsidRDefault="00ED6164"/>
        </w:tc>
        <w:tc>
          <w:tcPr>
            <w:tcW w:w="2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229E83A9" w14:textId="77777777" w:rsidR="00ED6164" w:rsidRDefault="00ED6164"/>
        </w:tc>
      </w:tr>
      <w:tr w:rsidR="00ED6164" w14:paraId="0303860B" w14:textId="77777777">
        <w:trPr>
          <w:trHeight w:val="255"/>
        </w:trPr>
        <w:tc>
          <w:tcPr>
            <w:tcW w:w="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13838959" w14:textId="77777777" w:rsidR="00ED6164" w:rsidRDefault="00ED6164"/>
        </w:tc>
        <w:tc>
          <w:tcPr>
            <w:tcW w:w="3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3838D2DB" w14:textId="77777777" w:rsidR="00ED6164" w:rsidRDefault="00ED6164"/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FDE5E2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691680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90E8AB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3ABC7D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5DF57A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5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9F4314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6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DD368C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7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82825D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8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CFD3AB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9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F83591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10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2BCBA1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11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2F8BB2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12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0F0BF2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13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4A2C6A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14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96AEC2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15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BB108E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16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770DBF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17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574376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18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C3CEFE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19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E8F144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20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7C9572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21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7E04CA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22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8A9313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23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3903A3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24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4D65D9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25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49034F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26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10C07E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27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B596F6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28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6D3881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29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1D7E3C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30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80A7AC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31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AD76A3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32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ACF627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33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6BECB7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34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650B4F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35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6FC5F0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36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098C4A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37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57AF5A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38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EED994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39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1DB9FC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40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74F3BC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41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B71816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42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23E4F3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43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1319C5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44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D045BA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45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0FBC07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46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AD1FA6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47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A40B9A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48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5E0D27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49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2B74E5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50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306C54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51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B8A503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52</w:t>
            </w:r>
          </w:p>
        </w:tc>
        <w:tc>
          <w:tcPr>
            <w:tcW w:w="2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079F3D68" w14:textId="77777777" w:rsidR="00ED6164" w:rsidRDefault="00ED6164"/>
        </w:tc>
      </w:tr>
      <w:tr w:rsidR="003519EB" w14:paraId="78287C17" w14:textId="77777777" w:rsidTr="003519EB">
        <w:trPr>
          <w:trHeight w:val="255"/>
        </w:trPr>
        <w:tc>
          <w:tcPr>
            <w:tcW w:w="28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39FD82" w14:textId="77777777" w:rsidR="003519EB" w:rsidRDefault="003519EB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BF2FD6" w14:textId="77777777" w:rsidR="003519EB" w:rsidRDefault="003519EB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ОЧ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9AD36C" w14:textId="77777777" w:rsidR="003519EB" w:rsidRDefault="003519EB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ADB64B" w14:textId="77777777" w:rsidR="003519EB" w:rsidRDefault="003519EB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373B4F" w14:textId="77777777" w:rsidR="003519EB" w:rsidRDefault="003519EB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EAF415" w14:textId="77777777" w:rsidR="003519EB" w:rsidRDefault="003519EB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A28DD1" w14:textId="77777777" w:rsidR="003519EB" w:rsidRDefault="003519EB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2760A5" w14:textId="77777777" w:rsidR="003519EB" w:rsidRDefault="003519EB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B36BFE" w14:textId="77777777" w:rsidR="003519EB" w:rsidRDefault="003519EB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429EC7" w14:textId="77777777" w:rsidR="003519EB" w:rsidRDefault="003519EB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D21847" w14:textId="77777777" w:rsidR="003519EB" w:rsidRDefault="003519EB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FA296B" w14:textId="77777777" w:rsidR="003519EB" w:rsidRDefault="003519EB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13CE9A" w14:textId="77777777" w:rsidR="003519EB" w:rsidRDefault="003519EB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E9D6E3" w14:textId="77777777" w:rsidR="003519EB" w:rsidRDefault="003519EB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E5C6B6" w14:textId="77777777" w:rsidR="003519EB" w:rsidRDefault="003519EB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0524E2" w14:textId="77777777" w:rsidR="003519EB" w:rsidRDefault="003519EB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64DA2D" w14:textId="77777777" w:rsidR="003519EB" w:rsidRDefault="003519EB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E12D5A7" w14:textId="77777777" w:rsidR="003519EB" w:rsidRDefault="003519EB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39B3154" w14:textId="7614B543" w:rsidR="003519EB" w:rsidRDefault="003519EB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3C005D4" w14:textId="77777777" w:rsidR="003519EB" w:rsidRDefault="003519EB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28AC9D90" w14:textId="77777777" w:rsidR="003519EB" w:rsidRDefault="003519EB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25676C" w14:textId="77777777" w:rsidR="003519EB" w:rsidRDefault="003519EB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FD4000" w14:textId="77777777" w:rsidR="003519EB" w:rsidRDefault="003519EB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8D0876" w14:textId="77777777" w:rsidR="003519EB" w:rsidRDefault="003519EB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8A4848" w14:textId="77777777" w:rsidR="003519EB" w:rsidRDefault="003519EB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03D732" w14:textId="77777777" w:rsidR="003519EB" w:rsidRDefault="003519EB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638417" w14:textId="77777777" w:rsidR="003519EB" w:rsidRDefault="003519EB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CF218C" w14:textId="77777777" w:rsidR="003519EB" w:rsidRDefault="003519EB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46E4BB" w14:textId="77777777" w:rsidR="003519EB" w:rsidRDefault="003519EB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C1B0EE" w14:textId="77777777" w:rsidR="003519EB" w:rsidRDefault="003519EB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AD4985" w14:textId="77777777" w:rsidR="003519EB" w:rsidRDefault="003519EB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EA297D" w14:textId="77777777" w:rsidR="003519EB" w:rsidRDefault="003519EB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4686C4" w14:textId="77777777" w:rsidR="003519EB" w:rsidRDefault="003519EB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ACC579" w14:textId="77777777" w:rsidR="003519EB" w:rsidRDefault="003519EB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209C9C" w14:textId="77777777" w:rsidR="003519EB" w:rsidRDefault="003519EB">
            <w:pPr>
              <w:jc w:val="center"/>
              <w:rPr>
                <w:rFonts w:ascii="Times New Roman" w:hAnsi="Times New Roman"/>
                <w:b/>
                <w:color w:val="00B0F0"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24C47E" w14:textId="77777777" w:rsidR="003519EB" w:rsidRDefault="003519EB">
            <w:pPr>
              <w:jc w:val="center"/>
              <w:rPr>
                <w:rFonts w:ascii="Times New Roman" w:hAnsi="Times New Roman"/>
                <w:b/>
                <w:color w:val="00B0F0"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4D92FBFA" w14:textId="77777777" w:rsidR="003519EB" w:rsidRDefault="003519EB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1AD9765F" w14:textId="77777777" w:rsidR="003519EB" w:rsidRDefault="003519EB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239ED81B" w14:textId="77777777" w:rsidR="003519EB" w:rsidRDefault="003519EB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1FD54320" w14:textId="77777777" w:rsidR="003519EB" w:rsidRDefault="003519EB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537CE8C2" w14:textId="77777777" w:rsidR="003519EB" w:rsidRDefault="003519EB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79FA34E9" w14:textId="77777777" w:rsidR="003519EB" w:rsidRDefault="003519EB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0ECCD811" w14:textId="77777777" w:rsidR="003519EB" w:rsidRDefault="003519EB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6389BCBF" w14:textId="77777777" w:rsidR="003519EB" w:rsidRDefault="003519EB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646"/>
            <w:vAlign w:val="center"/>
          </w:tcPr>
          <w:p w14:paraId="361ACA8C" w14:textId="77777777" w:rsidR="003519EB" w:rsidRDefault="003519EB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::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3CD92A8F" w14:textId="77777777" w:rsidR="003519EB" w:rsidRDefault="003519EB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24297A6" w14:textId="77777777" w:rsidR="003519EB" w:rsidRDefault="003519EB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FC0A420" w14:textId="77777777" w:rsidR="003519EB" w:rsidRDefault="003519EB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1C656453" w14:textId="77777777" w:rsidR="003519EB" w:rsidRDefault="003519EB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8C69200" w14:textId="77777777" w:rsidR="003519EB" w:rsidRDefault="003519EB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4DBFFA2" w14:textId="77777777" w:rsidR="003519EB" w:rsidRDefault="003519EB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36EAF0F3" w14:textId="77777777" w:rsidR="003519EB" w:rsidRDefault="003519EB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6E2A60EF" w14:textId="77777777" w:rsidR="003519EB" w:rsidRDefault="003519EB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6AD595AD" w14:textId="77777777" w:rsidR="003519EB" w:rsidRDefault="003519EB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8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DBFA92" w14:textId="77777777" w:rsidR="003519EB" w:rsidRDefault="003519EB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</w:t>
            </w:r>
          </w:p>
        </w:tc>
      </w:tr>
      <w:tr w:rsidR="00467A43" w14:paraId="0B57377F" w14:textId="77777777" w:rsidTr="003519EB">
        <w:trPr>
          <w:trHeight w:val="255"/>
        </w:trPr>
        <w:tc>
          <w:tcPr>
            <w:tcW w:w="2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2D8261" w14:textId="77777777" w:rsidR="003519EB" w:rsidRDefault="003519EB"/>
        </w:tc>
        <w:tc>
          <w:tcPr>
            <w:tcW w:w="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0EF9F2D" w14:textId="77777777" w:rsidR="003519EB" w:rsidRDefault="003519EB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ВЧ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3BA5652" w14:textId="77777777" w:rsidR="003519EB" w:rsidRDefault="003519EB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E8E3A84" w14:textId="77777777" w:rsidR="003519EB" w:rsidRDefault="003519EB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167B2AA" w14:textId="77777777" w:rsidR="003519EB" w:rsidRDefault="003519EB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23E265C" w14:textId="77777777" w:rsidR="003519EB" w:rsidRDefault="003519EB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55261FA" w14:textId="77777777" w:rsidR="003519EB" w:rsidRDefault="003519EB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4858366" w14:textId="77777777" w:rsidR="003519EB" w:rsidRDefault="003519EB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10E8FC8" w14:textId="77777777" w:rsidR="003519EB" w:rsidRDefault="003519EB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6AEE08C" w14:textId="77777777" w:rsidR="003519EB" w:rsidRDefault="003519EB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DE91C1E" w14:textId="77777777" w:rsidR="003519EB" w:rsidRDefault="003519EB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2E8B31E" w14:textId="77777777" w:rsidR="003519EB" w:rsidRDefault="003519EB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42C686D" w14:textId="77777777" w:rsidR="003519EB" w:rsidRDefault="003519EB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6AF1868" w14:textId="77777777" w:rsidR="003519EB" w:rsidRDefault="003519EB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6481C74" w14:textId="77777777" w:rsidR="003519EB" w:rsidRDefault="003519EB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77883B4" w14:textId="77777777" w:rsidR="003519EB" w:rsidRDefault="003519EB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5616A01" w14:textId="77777777" w:rsidR="003519EB" w:rsidRDefault="003519EB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52C8B7F" w14:textId="77777777" w:rsidR="003519EB" w:rsidRDefault="003519EB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68F04686" w14:textId="77777777" w:rsidR="003519EB" w:rsidRDefault="003519EB"/>
        </w:tc>
        <w:tc>
          <w:tcPr>
            <w:tcW w:w="2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64CE7624" w14:textId="77777777" w:rsidR="003519EB" w:rsidRDefault="003519EB" w:rsidP="003519EB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5F973FC2" w14:textId="77777777" w:rsidR="003519EB" w:rsidRDefault="003519EB"/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875D8E8" w14:textId="77777777" w:rsidR="003519EB" w:rsidRDefault="003519EB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C0F178B" w14:textId="77777777" w:rsidR="003519EB" w:rsidRDefault="003519EB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A07127B" w14:textId="77777777" w:rsidR="003519EB" w:rsidRDefault="003519EB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C5CAA37" w14:textId="77777777" w:rsidR="003519EB" w:rsidRDefault="003519EB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9FAB5EE" w14:textId="77777777" w:rsidR="003519EB" w:rsidRDefault="003519EB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2223CE9" w14:textId="77777777" w:rsidR="003519EB" w:rsidRDefault="003519EB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6877B21" w14:textId="77777777" w:rsidR="003519EB" w:rsidRDefault="003519EB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68B7B93" w14:textId="77777777" w:rsidR="003519EB" w:rsidRDefault="003519EB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010A765" w14:textId="77777777" w:rsidR="003519EB" w:rsidRDefault="003519EB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9F2A43B" w14:textId="77777777" w:rsidR="003519EB" w:rsidRDefault="003519EB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C9363C5" w14:textId="77777777" w:rsidR="003519EB" w:rsidRDefault="003519EB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D674B77" w14:textId="77777777" w:rsidR="003519EB" w:rsidRDefault="003519EB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EC6F857" w14:textId="77777777" w:rsidR="003519EB" w:rsidRDefault="003519EB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0231C87F" w14:textId="77777777" w:rsidR="003519EB" w:rsidRDefault="003519EB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4AE56E07" w14:textId="77777777" w:rsidR="003519EB" w:rsidRDefault="003519EB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EBADDBB" w14:textId="77777777" w:rsidR="003519EB" w:rsidRDefault="003519EB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1D941F3" w14:textId="77777777" w:rsidR="003519EB" w:rsidRDefault="003519EB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6C3DA26" w14:textId="77777777" w:rsidR="003519EB" w:rsidRDefault="003519EB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294B999" w14:textId="77777777" w:rsidR="003519EB" w:rsidRDefault="003519EB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EA0FB98" w14:textId="77777777" w:rsidR="003519EB" w:rsidRDefault="003519EB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0E0EE55" w14:textId="77777777" w:rsidR="003519EB" w:rsidRDefault="003519EB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023ECF3" w14:textId="77777777" w:rsidR="003519EB" w:rsidRDefault="003519EB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D45F75B" w14:textId="77777777" w:rsidR="003519EB" w:rsidRDefault="003519EB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646"/>
            <w:vAlign w:val="center"/>
          </w:tcPr>
          <w:p w14:paraId="502F0B2A" w14:textId="77777777" w:rsidR="003519EB" w:rsidRDefault="003519EB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37CC316F" w14:textId="77777777" w:rsidR="003519EB" w:rsidRDefault="003519EB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2F914DBC" w14:textId="77777777" w:rsidR="003519EB" w:rsidRDefault="003519EB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45FFA0A" w14:textId="77777777" w:rsidR="003519EB" w:rsidRDefault="003519EB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21083C2F" w14:textId="77777777" w:rsidR="003519EB" w:rsidRDefault="003519EB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53F995F0" w14:textId="77777777" w:rsidR="003519EB" w:rsidRDefault="003519EB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28FA013D" w14:textId="77777777" w:rsidR="003519EB" w:rsidRDefault="003519EB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1A0E4DF7" w14:textId="77777777" w:rsidR="003519EB" w:rsidRDefault="003519EB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31D1B72D" w14:textId="77777777" w:rsidR="003519EB" w:rsidRDefault="003519EB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556D06E6" w14:textId="77777777" w:rsidR="003519EB" w:rsidRDefault="003519EB"/>
        </w:tc>
        <w:tc>
          <w:tcPr>
            <w:tcW w:w="28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AE7F51" w14:textId="77777777" w:rsidR="003519EB" w:rsidRDefault="003519EB"/>
        </w:tc>
      </w:tr>
      <w:tr w:rsidR="005169CC" w14:paraId="6106A66D" w14:textId="77777777" w:rsidTr="005169CC">
        <w:trPr>
          <w:trHeight w:val="255"/>
        </w:trPr>
        <w:tc>
          <w:tcPr>
            <w:tcW w:w="28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F8BA49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0F5060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ОЧ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8B1BC9" w14:textId="77777777" w:rsidR="00ED6164" w:rsidRDefault="00ED616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B5CE9C" w14:textId="77777777" w:rsidR="00ED6164" w:rsidRDefault="00ED616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C3D698" w14:textId="77777777" w:rsidR="00ED6164" w:rsidRDefault="00ED616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0C473C" w14:textId="77777777" w:rsidR="00ED6164" w:rsidRDefault="00ED616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15943F" w14:textId="77777777" w:rsidR="00ED6164" w:rsidRDefault="00ED616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E531B7" w14:textId="77777777" w:rsidR="00ED6164" w:rsidRDefault="00ED616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B12B00" w14:textId="77777777" w:rsidR="00ED6164" w:rsidRDefault="00ED616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CB5998" w14:textId="77777777" w:rsidR="00ED6164" w:rsidRDefault="00ED616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38F7B4" w14:textId="77777777" w:rsidR="00ED6164" w:rsidRDefault="00ED616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4883AC47" w14:textId="77777777" w:rsidR="00ED6164" w:rsidRDefault="00ED616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7E74EB3E" w14:textId="77777777" w:rsidR="00ED6164" w:rsidRDefault="00ED616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6671A65A" w14:textId="77777777" w:rsidR="00ED6164" w:rsidRDefault="00ED616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3107BC37" w14:textId="77777777" w:rsidR="00ED6164" w:rsidRDefault="00ED616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10CC4494" w14:textId="77777777" w:rsidR="00ED6164" w:rsidRDefault="00ED616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076F96E5" w14:textId="77777777" w:rsidR="00ED6164" w:rsidRDefault="00ED616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5EFC7A59" w14:textId="77777777" w:rsidR="00ED6164" w:rsidRDefault="00ED616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D7D31" w:themeFill="accent2"/>
            <w:vAlign w:val="center"/>
          </w:tcPr>
          <w:p w14:paraId="16EE9A27" w14:textId="77777777" w:rsidR="00ED6164" w:rsidRDefault="00ED616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5A9C7A45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400B9A6F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306759" w14:textId="77777777" w:rsidR="00ED6164" w:rsidRDefault="00ED616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F97EB4" w14:textId="77777777" w:rsidR="00ED6164" w:rsidRDefault="00ED616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7E69CC" w14:textId="77777777" w:rsidR="00ED6164" w:rsidRDefault="00ED616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ADAFF8" w14:textId="77777777" w:rsidR="00ED6164" w:rsidRDefault="00ED616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449668" w14:textId="77777777" w:rsidR="00ED6164" w:rsidRDefault="00ED616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4B0167" w14:textId="77777777" w:rsidR="00ED6164" w:rsidRDefault="00ED616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819C4A" w14:textId="77777777" w:rsidR="00ED6164" w:rsidRDefault="00ED616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55B4D9" w14:textId="77777777" w:rsidR="00ED6164" w:rsidRDefault="00ED616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07CD3D" w14:textId="77777777" w:rsidR="00ED6164" w:rsidRDefault="00ED616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595FEC" w14:textId="77777777" w:rsidR="00ED6164" w:rsidRDefault="00ED616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C1B481" w14:textId="77777777" w:rsidR="00ED6164" w:rsidRDefault="00ED616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36958C" w14:textId="77777777" w:rsidR="00ED6164" w:rsidRDefault="00ED616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63141025" w14:textId="77777777" w:rsidR="00ED6164" w:rsidRDefault="00ED616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13BC580D" w14:textId="77777777" w:rsidR="00ED6164" w:rsidRDefault="00ED616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3B8AA0D2" w14:textId="77777777" w:rsidR="00ED6164" w:rsidRDefault="00ED616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504877AC" w14:textId="77777777" w:rsidR="00ED6164" w:rsidRDefault="00ED616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0723E418" w14:textId="77777777" w:rsidR="00ED6164" w:rsidRDefault="00ED616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06F221B2" w14:textId="77777777" w:rsidR="00ED6164" w:rsidRDefault="00ED616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12036D41" w14:textId="77777777" w:rsidR="00ED6164" w:rsidRDefault="00ED616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288303F2" w14:textId="77777777" w:rsidR="00ED6164" w:rsidRDefault="00ED616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  <w:p w14:paraId="453B30A2" w14:textId="77777777" w:rsidR="00ED6164" w:rsidRDefault="00ED616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0AC588E7" w14:textId="77777777" w:rsidR="00ED6164" w:rsidRDefault="00ED616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5721B56C" w14:textId="77777777" w:rsidR="00ED6164" w:rsidRDefault="00ED616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4339D038" w14:textId="77777777" w:rsidR="00ED6164" w:rsidRDefault="00ED616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7D31" w:themeFill="accent2"/>
            <w:vAlign w:val="center"/>
          </w:tcPr>
          <w:p w14:paraId="1BF5C1F9" w14:textId="77777777" w:rsidR="00ED6164" w:rsidRDefault="00ED616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3E1F27D4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Г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47B699" w14:textId="77777777" w:rsidR="00ED6164" w:rsidRDefault="00ED616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34E977" w14:textId="77777777" w:rsidR="00ED6164" w:rsidRDefault="00ED616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ED6AEC" w14:textId="77777777" w:rsidR="00ED6164" w:rsidRDefault="00ED616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2BC0C4" w14:textId="77777777" w:rsidR="00ED6164" w:rsidRDefault="00ED616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8F01A8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3F7DCB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C9C6F0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E1B822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8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61CD1D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</w:t>
            </w:r>
          </w:p>
        </w:tc>
      </w:tr>
      <w:tr w:rsidR="00467A43" w14:paraId="6F3C63C9" w14:textId="77777777">
        <w:trPr>
          <w:trHeight w:val="255"/>
        </w:trPr>
        <w:tc>
          <w:tcPr>
            <w:tcW w:w="2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2B9C15" w14:textId="77777777" w:rsidR="00ED6164" w:rsidRDefault="00ED6164"/>
        </w:tc>
        <w:tc>
          <w:tcPr>
            <w:tcW w:w="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F0FAE77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ВЧ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7A4E717" w14:textId="77777777" w:rsidR="00ED6164" w:rsidRDefault="00ED616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C4251B7" w14:textId="77777777" w:rsidR="00ED6164" w:rsidRDefault="00ED616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745DD0E" w14:textId="77777777" w:rsidR="00ED6164" w:rsidRDefault="00ED616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E3E3A6D" w14:textId="77777777" w:rsidR="00ED6164" w:rsidRDefault="00ED616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454475C" w14:textId="77777777" w:rsidR="00ED6164" w:rsidRDefault="00ED616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0424D26" w14:textId="77777777" w:rsidR="00ED6164" w:rsidRDefault="00ED616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A964B2D" w14:textId="77777777" w:rsidR="00ED6164" w:rsidRDefault="00ED616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2CEC2CF" w14:textId="77777777" w:rsidR="00ED6164" w:rsidRDefault="00ED616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1144FAB" w14:textId="77777777" w:rsidR="00ED6164" w:rsidRDefault="00ED616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340FA75" w14:textId="77777777" w:rsidR="00ED6164" w:rsidRDefault="00ED616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ED54233" w14:textId="77777777" w:rsidR="00ED6164" w:rsidRDefault="00ED616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659ADB7" w14:textId="77777777" w:rsidR="00ED6164" w:rsidRDefault="00ED616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96A23D1" w14:textId="77777777" w:rsidR="00ED6164" w:rsidRDefault="00ED616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7ECD6B5" w14:textId="77777777" w:rsidR="00ED6164" w:rsidRDefault="00ED616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3F57FB3" w14:textId="77777777" w:rsidR="00ED6164" w:rsidRDefault="00ED616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C30B45F" w14:textId="77777777" w:rsidR="00ED6164" w:rsidRDefault="00ED616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38458C9" w14:textId="77777777" w:rsidR="00ED6164" w:rsidRDefault="00ED616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574EDA4E" w14:textId="77777777" w:rsidR="00ED6164" w:rsidRDefault="00ED6164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0719C086" w14:textId="77777777" w:rsidR="00ED6164" w:rsidRDefault="00ED6164"/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1FB9486" w14:textId="77777777" w:rsidR="00ED6164" w:rsidRDefault="00ED616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B7D82DE" w14:textId="77777777" w:rsidR="00ED6164" w:rsidRDefault="00ED616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9123C3F" w14:textId="77777777" w:rsidR="00ED6164" w:rsidRDefault="00ED616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B9DECD8" w14:textId="77777777" w:rsidR="00ED6164" w:rsidRDefault="00ED616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493D78A" w14:textId="77777777" w:rsidR="00ED6164" w:rsidRDefault="00ED616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6C07E09" w14:textId="77777777" w:rsidR="00ED6164" w:rsidRDefault="00ED616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1AFDBE4" w14:textId="77777777" w:rsidR="00ED6164" w:rsidRDefault="00ED616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2936B47" w14:textId="77777777" w:rsidR="00ED6164" w:rsidRDefault="00ED616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C877E81" w14:textId="77777777" w:rsidR="00ED6164" w:rsidRDefault="00ED616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50CCA25" w14:textId="77777777" w:rsidR="00ED6164" w:rsidRDefault="00ED616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6B3B885" w14:textId="77777777" w:rsidR="00ED6164" w:rsidRDefault="00ED616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7BAA04E" w14:textId="77777777" w:rsidR="00ED6164" w:rsidRDefault="00ED616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DA4AFF2" w14:textId="77777777" w:rsidR="00ED6164" w:rsidRDefault="00ED616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1FEA810" w14:textId="77777777" w:rsidR="00ED6164" w:rsidRDefault="00ED616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1823CCA" w14:textId="77777777" w:rsidR="00ED6164" w:rsidRDefault="00ED616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C62D618" w14:textId="77777777" w:rsidR="00ED6164" w:rsidRDefault="00ED616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6BC1FDA" w14:textId="77777777" w:rsidR="00ED6164" w:rsidRDefault="00ED616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A1EAC75" w14:textId="77777777" w:rsidR="00ED6164" w:rsidRDefault="00ED616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5CB0289" w14:textId="77777777" w:rsidR="00ED6164" w:rsidRDefault="00ED616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482D092D" w14:textId="77777777" w:rsidR="00ED6164" w:rsidRDefault="00ED6164">
            <w:pPr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02C5E129" w14:textId="77777777" w:rsidR="00ED6164" w:rsidRDefault="00ED6164">
            <w:pPr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7C5BA540" w14:textId="77777777" w:rsidR="00ED6164" w:rsidRDefault="00ED6164">
            <w:pPr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62DF93C4" w14:textId="77777777" w:rsidR="00ED6164" w:rsidRDefault="00ED6164">
            <w:pPr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3634BF5D" w14:textId="77777777" w:rsidR="00ED6164" w:rsidRDefault="00ED6164">
            <w:pPr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209E219D" w14:textId="77777777" w:rsidR="00ED6164" w:rsidRDefault="00ED6164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7C3ACE" w14:textId="77777777" w:rsidR="00ED6164" w:rsidRDefault="00ED6164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E8E892" w14:textId="77777777" w:rsidR="00ED6164" w:rsidRDefault="00ED6164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2F0D11" w14:textId="77777777" w:rsidR="00ED6164" w:rsidRDefault="00ED6164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1531D2" w14:textId="77777777" w:rsidR="00ED6164" w:rsidRDefault="00ED6164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252DD0" w14:textId="77777777" w:rsidR="00ED6164" w:rsidRDefault="00ED6164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5B6D63" w14:textId="77777777" w:rsidR="00ED6164" w:rsidRDefault="00ED6164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804D4D" w14:textId="77777777" w:rsidR="00ED6164" w:rsidRDefault="00ED6164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2250BF" w14:textId="77777777" w:rsidR="00ED6164" w:rsidRDefault="00ED6164"/>
        </w:tc>
        <w:tc>
          <w:tcPr>
            <w:tcW w:w="28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809E0E" w14:textId="77777777" w:rsidR="00ED6164" w:rsidRDefault="00ED6164"/>
        </w:tc>
      </w:tr>
    </w:tbl>
    <w:p w14:paraId="7ACD1B04" w14:textId="77777777" w:rsidR="00ED6164" w:rsidRDefault="00ED6164">
      <w:pPr>
        <w:ind w:firstLine="709"/>
        <w:jc w:val="both"/>
        <w:rPr>
          <w:rFonts w:ascii="Times New Roman" w:hAnsi="Times New Roman"/>
          <w:sz w:val="18"/>
        </w:rPr>
      </w:pPr>
    </w:p>
    <w:p w14:paraId="2992522E" w14:textId="77777777" w:rsidR="00ED6164" w:rsidRDefault="00B272B4">
      <w:pPr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Сокращения: ОЧ – обязательная часть образовательной программы; ВЧ – вариативная часть образовательной программы.</w:t>
      </w:r>
    </w:p>
    <w:p w14:paraId="6D676D93" w14:textId="77777777" w:rsidR="00ED6164" w:rsidRDefault="00ED6164">
      <w:pPr>
        <w:rPr>
          <w:rFonts w:ascii="Times New Roman" w:hAnsi="Times New Roman"/>
          <w:b/>
          <w:sz w:val="24"/>
        </w:rPr>
      </w:pPr>
    </w:p>
    <w:tbl>
      <w:tblPr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540"/>
        <w:gridCol w:w="540"/>
        <w:gridCol w:w="540"/>
        <w:gridCol w:w="540"/>
        <w:gridCol w:w="749"/>
        <w:gridCol w:w="749"/>
        <w:gridCol w:w="749"/>
        <w:gridCol w:w="749"/>
        <w:gridCol w:w="540"/>
        <w:gridCol w:w="540"/>
        <w:gridCol w:w="545"/>
        <w:gridCol w:w="540"/>
        <w:gridCol w:w="540"/>
        <w:gridCol w:w="2936"/>
        <w:gridCol w:w="540"/>
        <w:gridCol w:w="540"/>
        <w:gridCol w:w="540"/>
        <w:gridCol w:w="540"/>
        <w:gridCol w:w="540"/>
      </w:tblGrid>
      <w:tr w:rsidR="00ED6164" w14:paraId="743D5945" w14:textId="77777777">
        <w:trPr>
          <w:trHeight w:val="270"/>
        </w:trPr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3E38974" w14:textId="77777777" w:rsidR="00ED6164" w:rsidRDefault="00B272B4">
            <w:pPr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Обозначения: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B1CF418" w14:textId="77777777" w:rsidR="00ED6164" w:rsidRDefault="00ED6164">
            <w:pPr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0CD0519" w14:textId="77777777" w:rsidR="00ED6164" w:rsidRDefault="00ED616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4497BC1" w14:textId="77777777" w:rsidR="00ED6164" w:rsidRDefault="00ED616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21D75A1" w14:textId="77777777" w:rsidR="00ED6164" w:rsidRDefault="00ED616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F366526" w14:textId="77777777" w:rsidR="00ED6164" w:rsidRDefault="00ED616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4D33D79" w14:textId="77777777" w:rsidR="00ED6164" w:rsidRDefault="00ED616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6EA0D31" w14:textId="77777777" w:rsidR="00ED6164" w:rsidRDefault="00ED616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C090084" w14:textId="77777777" w:rsidR="00ED6164" w:rsidRDefault="00ED616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065C17D" w14:textId="77777777" w:rsidR="00ED6164" w:rsidRDefault="00ED616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ABCA3DD" w14:textId="77777777" w:rsidR="00ED6164" w:rsidRDefault="00ED616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1E72BC1" w14:textId="77777777" w:rsidR="00ED6164" w:rsidRDefault="00ED616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C86561D" w14:textId="77777777" w:rsidR="00ED6164" w:rsidRDefault="00ED616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8A28FEC" w14:textId="77777777" w:rsidR="00ED6164" w:rsidRDefault="00ED616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F780E19" w14:textId="77777777" w:rsidR="00ED6164" w:rsidRDefault="00ED616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BC1CC38" w14:textId="77777777" w:rsidR="00ED6164" w:rsidRDefault="00ED616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4C452FE" w14:textId="77777777" w:rsidR="00ED6164" w:rsidRDefault="00ED616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AB09B29" w14:textId="77777777" w:rsidR="00ED6164" w:rsidRDefault="00ED6164">
            <w:pPr>
              <w:rPr>
                <w:rFonts w:ascii="Times New Roman" w:hAnsi="Times New Roman"/>
                <w:sz w:val="20"/>
              </w:rPr>
            </w:pPr>
          </w:p>
        </w:tc>
      </w:tr>
      <w:tr w:rsidR="00ED6164" w14:paraId="1E21B5C9" w14:textId="77777777">
        <w:trPr>
          <w:trHeight w:val="27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096A30D" w14:textId="77777777" w:rsidR="00ED6164" w:rsidRDefault="00ED616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DFA14A5" w14:textId="77777777" w:rsidR="00ED6164" w:rsidRDefault="00ED616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DF6DF92" w14:textId="77777777" w:rsidR="00ED6164" w:rsidRDefault="00ED616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2EBD7E0" w14:textId="77777777" w:rsidR="00ED6164" w:rsidRDefault="00ED6164">
            <w:pPr>
              <w:jc w:val="center"/>
              <w:rPr>
                <w:rFonts w:ascii="Times New Roman" w:hAnsi="Times New Roman"/>
                <w:sz w:val="12"/>
              </w:rPr>
            </w:pPr>
          </w:p>
        </w:tc>
        <w:tc>
          <w:tcPr>
            <w:tcW w:w="29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CC5A58A" w14:textId="77777777" w:rsidR="00ED6164" w:rsidRDefault="00B272B4">
            <w:pPr>
              <w:ind w:firstLine="120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Модули и дисциплины (обязательная часть)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56C4799" w14:textId="77777777" w:rsidR="00ED6164" w:rsidRDefault="00ED6164">
            <w:pPr>
              <w:ind w:firstLine="120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6036F5A" w14:textId="77777777" w:rsidR="00ED6164" w:rsidRDefault="00ED616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CD3C76D" w14:textId="77777777" w:rsidR="00ED6164" w:rsidRDefault="00ED616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396AAFD" w14:textId="77777777" w:rsidR="00ED6164" w:rsidRDefault="00ED616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62A98A2" w14:textId="77777777" w:rsidR="00ED6164" w:rsidRDefault="00ED616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B2E47D5" w14:textId="77777777" w:rsidR="00ED6164" w:rsidRDefault="00B272B4">
            <w:pPr>
              <w:ind w:firstLine="120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Модули и дисциплины (вариативная часть)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868D12" w14:textId="77777777" w:rsidR="00ED6164" w:rsidRDefault="00ED6164">
            <w:pPr>
              <w:ind w:firstLine="120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DECB72" w14:textId="77777777" w:rsidR="00ED6164" w:rsidRDefault="00ED616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32FC170" w14:textId="77777777" w:rsidR="00ED6164" w:rsidRDefault="00ED616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A1CA42D" w14:textId="77777777" w:rsidR="00ED6164" w:rsidRDefault="00ED616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7D33EED" w14:textId="77777777" w:rsidR="00ED6164" w:rsidRDefault="00ED6164">
            <w:pPr>
              <w:rPr>
                <w:rFonts w:ascii="Times New Roman" w:hAnsi="Times New Roman"/>
                <w:sz w:val="20"/>
              </w:rPr>
            </w:pPr>
          </w:p>
        </w:tc>
      </w:tr>
      <w:tr w:rsidR="00ED6164" w14:paraId="67C6E999" w14:textId="77777777">
        <w:trPr>
          <w:trHeight w:val="25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E478F87" w14:textId="77777777" w:rsidR="00ED6164" w:rsidRDefault="00ED616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A59E7A9" w14:textId="77777777" w:rsidR="00ED6164" w:rsidRDefault="00ED616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6193263" w14:textId="77777777" w:rsidR="00ED6164" w:rsidRDefault="00ED616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646"/>
            <w:vAlign w:val="center"/>
          </w:tcPr>
          <w:p w14:paraId="5FAEBA55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::</w:t>
            </w:r>
          </w:p>
        </w:tc>
        <w:tc>
          <w:tcPr>
            <w:tcW w:w="29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D2F3BD3" w14:textId="77777777" w:rsidR="00ED6164" w:rsidRDefault="00B272B4">
            <w:pPr>
              <w:ind w:firstLine="120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Промежуточная аттестация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2816EB8A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256D777" w14:textId="77777777" w:rsidR="00ED6164" w:rsidRDefault="00B272B4">
            <w:pPr>
              <w:ind w:firstLine="120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Каникулы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894AAE7" w14:textId="77777777" w:rsidR="00ED6164" w:rsidRDefault="00ED6164">
            <w:pPr>
              <w:ind w:firstLine="120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6A6D1C02" w14:textId="77777777" w:rsidR="00ED6164" w:rsidRDefault="00B272B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Г</w:t>
            </w:r>
          </w:p>
        </w:tc>
        <w:tc>
          <w:tcPr>
            <w:tcW w:w="56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6D86C7D" w14:textId="77777777" w:rsidR="00ED6164" w:rsidRDefault="00B272B4">
            <w:pPr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 xml:space="preserve">       Государственная итоговая аттестация</w:t>
            </w:r>
          </w:p>
        </w:tc>
      </w:tr>
      <w:tr w:rsidR="00ED6164" w14:paraId="0401D9AC" w14:textId="77777777">
        <w:trPr>
          <w:trHeight w:val="27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4FC8BE4" w14:textId="77777777" w:rsidR="00ED6164" w:rsidRDefault="00ED616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78F8696" w14:textId="77777777" w:rsidR="00ED6164" w:rsidRDefault="00ED616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82B23C0" w14:textId="77777777" w:rsidR="00ED6164" w:rsidRDefault="00ED616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vAlign w:val="center"/>
          </w:tcPr>
          <w:p w14:paraId="0A074EF3" w14:textId="77777777" w:rsidR="00ED6164" w:rsidRDefault="00B272B4">
            <w:pPr>
              <w:jc w:val="center"/>
              <w:rPr>
                <w:rFonts w:ascii="Times New Roman" w:hAnsi="Times New Roman"/>
                <w:sz w:val="12"/>
              </w:rPr>
            </w:pPr>
            <w:r>
              <w:rPr>
                <w:rFonts w:ascii="Times New Roman" w:hAnsi="Times New Roman"/>
                <w:sz w:val="12"/>
              </w:rPr>
              <w:t>П</w:t>
            </w:r>
          </w:p>
        </w:tc>
        <w:tc>
          <w:tcPr>
            <w:tcW w:w="14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6C7DB8" w14:textId="77777777" w:rsidR="00ED6164" w:rsidRDefault="00B272B4">
            <w:pPr>
              <w:ind w:firstLine="120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Практики</w:t>
            </w: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E1FD396" w14:textId="77777777" w:rsidR="00ED6164" w:rsidRDefault="00ED6164">
            <w:pPr>
              <w:ind w:firstLine="120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604EFDD" w14:textId="77777777" w:rsidR="00ED6164" w:rsidRDefault="00ED616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672F156" w14:textId="77777777" w:rsidR="00ED6164" w:rsidRDefault="00ED616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2A15A57" w14:textId="77777777" w:rsidR="00ED6164" w:rsidRDefault="00ED616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3139D3C" w14:textId="77777777" w:rsidR="00ED6164" w:rsidRDefault="00ED616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283FAA4" w14:textId="77777777" w:rsidR="00ED6164" w:rsidRDefault="00ED616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C331203" w14:textId="77777777" w:rsidR="00ED6164" w:rsidRDefault="00ED616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E46CBEA" w14:textId="77777777" w:rsidR="00ED6164" w:rsidRDefault="00ED616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D09C426" w14:textId="77777777" w:rsidR="00ED6164" w:rsidRDefault="00ED616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AB6AE42" w14:textId="77777777" w:rsidR="00ED6164" w:rsidRDefault="00ED616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D480C9D" w14:textId="77777777" w:rsidR="00ED6164" w:rsidRDefault="00ED616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018DFCA" w14:textId="77777777" w:rsidR="00ED6164" w:rsidRDefault="00ED616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54E32DB" w14:textId="77777777" w:rsidR="00ED6164" w:rsidRDefault="00ED6164">
            <w:pPr>
              <w:rPr>
                <w:rFonts w:ascii="Times New Roman" w:hAnsi="Times New Roman"/>
                <w:sz w:val="20"/>
              </w:rPr>
            </w:pPr>
          </w:p>
        </w:tc>
      </w:tr>
    </w:tbl>
    <w:p w14:paraId="5608545B" w14:textId="77777777" w:rsidR="00ED6164" w:rsidRDefault="00ED6164">
      <w:pPr>
        <w:ind w:firstLine="709"/>
        <w:jc w:val="both"/>
        <w:rPr>
          <w:rFonts w:ascii="Times New Roman" w:hAnsi="Times New Roman"/>
          <w:sz w:val="28"/>
        </w:rPr>
      </w:pPr>
    </w:p>
    <w:p w14:paraId="1898FBBB" w14:textId="77777777" w:rsidR="00ED6164" w:rsidRDefault="00ED6164">
      <w:pPr>
        <w:sectPr w:rsidR="00ED6164">
          <w:headerReference w:type="default" r:id="rId17"/>
          <w:footerReference w:type="default" r:id="rId18"/>
          <w:headerReference w:type="first" r:id="rId19"/>
          <w:pgSz w:w="16838" w:h="11906" w:orient="landscape"/>
          <w:pgMar w:top="1276" w:right="962" w:bottom="850" w:left="1134" w:header="708" w:footer="708" w:gutter="0"/>
          <w:cols w:space="720"/>
        </w:sectPr>
      </w:pPr>
    </w:p>
    <w:p w14:paraId="3FFDF226" w14:textId="77777777" w:rsidR="00ED6164" w:rsidRDefault="00B272B4">
      <w:pPr>
        <w:pStyle w:val="114"/>
        <w:spacing w:after="0" w:line="240" w:lineRule="auto"/>
        <w:rPr>
          <w:b/>
        </w:rPr>
      </w:pPr>
      <w:bookmarkStart w:id="25" w:name="__RefHeading___17"/>
      <w:bookmarkEnd w:id="25"/>
      <w:r>
        <w:lastRenderedPageBreak/>
        <w:t>5.3. Примерные рабочие программы учебных дисциплин и профессиональных модулей</w:t>
      </w:r>
    </w:p>
    <w:p w14:paraId="0C3F8502" w14:textId="77777777" w:rsidR="00ED6164" w:rsidRDefault="00B272B4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Примерная рабочая программа учебной дисциплины (модуля) является составной частью образовательной программы и определяет содержание дисциплины (модуля), запланированные результаты обучения, составные части учебного процесса, формы и методы организации учебного процесса и контроля знаний обучающихся, учебно-методическое и материально-техническое обеспечение учебного процесса по соответствующей дисциплине (модулю). </w:t>
      </w:r>
    </w:p>
    <w:p w14:paraId="7BDE5219" w14:textId="77777777" w:rsidR="00ED6164" w:rsidRDefault="00B272B4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Совокупность запланированных результатов обучения по дисциплинам (модулям) должна обеспечивать формирование у выпускника всех компетенций, установленных ФГОС СПО.</w:t>
      </w:r>
    </w:p>
    <w:p w14:paraId="1B008803" w14:textId="77777777" w:rsidR="00ED6164" w:rsidRDefault="00B272B4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Примерные рабочие программы профессиональных модулей и учебных дисциплин обязательной части образовательной программы приведены в Приложениях 1, 2 к ПОП-П.</w:t>
      </w:r>
    </w:p>
    <w:p w14:paraId="7E6EA989" w14:textId="77777777" w:rsidR="00ED6164" w:rsidRDefault="00ED6164">
      <w:pPr>
        <w:rPr>
          <w:rFonts w:ascii="Times New Roman" w:hAnsi="Times New Roman"/>
        </w:rPr>
      </w:pPr>
    </w:p>
    <w:p w14:paraId="766AF3CA" w14:textId="77777777" w:rsidR="00ED6164" w:rsidRDefault="00B272B4">
      <w:pPr>
        <w:pStyle w:val="114"/>
        <w:spacing w:after="0" w:line="240" w:lineRule="auto"/>
      </w:pPr>
      <w:bookmarkStart w:id="26" w:name="__RefHeading___18"/>
      <w:bookmarkEnd w:id="26"/>
      <w:r>
        <w:t>5.4. Примерная рабочая программа воспитания и примерный календарный план воспитательной работы</w:t>
      </w:r>
    </w:p>
    <w:p w14:paraId="00177284" w14:textId="77777777" w:rsidR="00ED6164" w:rsidRDefault="00B272B4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Цель рабочей программы воспитания – развитие личности, создание условий для самоопределения и социализации на основе социокультурных, духовно-нравственных ценностей и принятых в российском обществе правил и норм поведения в интересах человека, семьи, общества и государства, формирование у обучающихся чувства патриотизма, гражданственности, уважения к памяти защитников Отечества и подвигам Героев Отечества, закону и правопорядку, человеку труда и старшему поколению, взаимного уважения, бережного отношения к культурному наследию и традициям многонационального народа Российской Федерации, природе и окружающей среде.</w:t>
      </w:r>
    </w:p>
    <w:p w14:paraId="1E90D53F" w14:textId="77777777" w:rsidR="00ED6164" w:rsidRDefault="00B272B4">
      <w:pPr>
        <w:ind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Примерная рабочая программа воспитания и примерный календарный план воспитательной работы по </w:t>
      </w:r>
      <w:r>
        <w:rPr>
          <w:rFonts w:ascii="Times New Roman" w:hAnsi="Times New Roman"/>
          <w:color w:val="000000" w:themeColor="text1"/>
          <w:sz w:val="24"/>
        </w:rPr>
        <w:t>профессии</w:t>
      </w:r>
      <w:r>
        <w:rPr>
          <w:rFonts w:ascii="Times New Roman" w:hAnsi="Times New Roman"/>
          <w:sz w:val="24"/>
        </w:rPr>
        <w:t xml:space="preserve"> представлены в Приложении 5.</w:t>
      </w:r>
    </w:p>
    <w:p w14:paraId="35519A92" w14:textId="77777777" w:rsidR="00ED6164" w:rsidRDefault="00ED6164">
      <w:pPr>
        <w:rPr>
          <w:rFonts w:ascii="Times New Roman" w:hAnsi="Times New Roman"/>
          <w:sz w:val="24"/>
        </w:rPr>
      </w:pPr>
    </w:p>
    <w:p w14:paraId="16A39B7F" w14:textId="77777777" w:rsidR="00ED6164" w:rsidRDefault="00B272B4">
      <w:pPr>
        <w:pStyle w:val="114"/>
        <w:spacing w:after="0" w:line="240" w:lineRule="auto"/>
      </w:pPr>
      <w:bookmarkStart w:id="27" w:name="__RefHeading___19"/>
      <w:bookmarkEnd w:id="27"/>
      <w:r>
        <w:t>5.5. Практическая подготовка</w:t>
      </w:r>
    </w:p>
    <w:p w14:paraId="1D91236B" w14:textId="77777777" w:rsidR="00ED6164" w:rsidRDefault="00B272B4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Практическая подготовка при реализации образовательных программ СПО направлена на формирование, закрепление, развитие практических навыков и компетенций по профилю образовательной программы, путем расширения компонентов (частей) образовательной программы, предусматривающих моделирование условий, непосредственно связанных с будущей профессиональной деятельностью.</w:t>
      </w:r>
    </w:p>
    <w:p w14:paraId="64086FE6" w14:textId="77777777" w:rsidR="00ED6164" w:rsidRDefault="00B272B4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Образовательная организация самостоятельно проектирует реализацию образовательной программы и ее отдельных частей (дисциплины, междисциплинарные курсы, профессиональные модули, практика и другие компоненты) в форме практической подготовки с учетом требований ФГОС СПО.</w:t>
      </w:r>
    </w:p>
    <w:p w14:paraId="32B9B4F4" w14:textId="77777777" w:rsidR="00ED6164" w:rsidRDefault="00B272B4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Образовательная деятельность в форме практической подготовки:</w:t>
      </w:r>
    </w:p>
    <w:p w14:paraId="195FCBC9" w14:textId="77777777" w:rsidR="00ED6164" w:rsidRDefault="00B272B4">
      <w:pPr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реализуется, в том числе на рабочем месте предприятия работодателя, при проведении практических и лабораторных занятий, всех видов практики и иных видов учебной деятельности;</w:t>
      </w:r>
    </w:p>
    <w:p w14:paraId="0B199B04" w14:textId="77777777" w:rsidR="00ED6164" w:rsidRDefault="00B272B4">
      <w:pPr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может включать в себя отдельные лекции, семинары, которые предусматривают передачу обучающимся в формате демонстрации (моделирования) практических компонентов учебной информации, необходимой для последующего выполнения работ, связанных с будущей профессиональной деятельностью.</w:t>
      </w:r>
    </w:p>
    <w:p w14:paraId="705C9662" w14:textId="77777777" w:rsidR="00ED6164" w:rsidRDefault="00B272B4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Образовательная деятельность в форме практической подготовки может быть организована на любом курсе обучения, охватывая дисциплины, профессиональные модули, все виды практики, предусмотренные учебным планом образовательной программы.</w:t>
      </w:r>
    </w:p>
    <w:p w14:paraId="2B0214B4" w14:textId="77777777" w:rsidR="00ED6164" w:rsidRDefault="00B272B4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Практическая подготовка организуется в специальных помещениях и структурных подразделениях образовательной организации, а также в специально оборудованных помещениях (рабочих местах) профильных организаций (работодателей) на основании договора о практической подготовке обучающихся, заключаемого между образовательной организацией и профильной организацией (работодателем).</w:t>
      </w:r>
    </w:p>
    <w:p w14:paraId="09E114D6" w14:textId="77777777" w:rsidR="00ED6164" w:rsidRDefault="00ED6164">
      <w:pPr>
        <w:ind w:firstLine="709"/>
        <w:rPr>
          <w:rFonts w:ascii="Times New Roman" w:hAnsi="Times New Roman"/>
          <w:sz w:val="24"/>
        </w:rPr>
      </w:pPr>
    </w:p>
    <w:p w14:paraId="1AE9083F" w14:textId="77777777" w:rsidR="00ED6164" w:rsidRDefault="00B272B4">
      <w:pPr>
        <w:pStyle w:val="114"/>
        <w:spacing w:after="0" w:line="240" w:lineRule="auto"/>
      </w:pPr>
      <w:bookmarkStart w:id="28" w:name="__RefHeading___20"/>
      <w:bookmarkEnd w:id="28"/>
      <w:r>
        <w:t>5.6. Государственная итоговая аттестация</w:t>
      </w:r>
    </w:p>
    <w:p w14:paraId="78EE1CB2" w14:textId="77777777" w:rsidR="00ED6164" w:rsidRDefault="00B272B4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Государственная итоговая аттестация осуществляется в соответствии с Порядком проведения ГИА. </w:t>
      </w:r>
    </w:p>
    <w:p w14:paraId="61CFC143" w14:textId="77777777" w:rsidR="00ED6164" w:rsidRDefault="00B272B4">
      <w:pPr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Государственная итоговая аттестация обучающихся проводится в следующей форме:</w:t>
      </w:r>
    </w:p>
    <w:p w14:paraId="7A36170E" w14:textId="77777777" w:rsidR="00ED6164" w:rsidRDefault="00B272B4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демонстрационный экзамен.</w:t>
      </w:r>
    </w:p>
    <w:p w14:paraId="081F6DA0" w14:textId="77777777" w:rsidR="00ED6164" w:rsidRDefault="00B272B4">
      <w:pPr>
        <w:ind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Примерная программа ГИА включает общие сведения; </w:t>
      </w:r>
      <w:bookmarkStart w:id="29" w:name="_Hlk156814783"/>
      <w:r>
        <w:rPr>
          <w:rFonts w:ascii="Times New Roman" w:hAnsi="Times New Roman"/>
          <w:color w:val="000000" w:themeColor="text1"/>
          <w:sz w:val="24"/>
        </w:rPr>
        <w:t>примерные требования к проведению демонстрационного экзамен</w:t>
      </w:r>
      <w:bookmarkEnd w:id="29"/>
      <w:r>
        <w:rPr>
          <w:rFonts w:ascii="Times New Roman" w:hAnsi="Times New Roman"/>
          <w:color w:val="000000" w:themeColor="text1"/>
          <w:sz w:val="24"/>
        </w:rPr>
        <w:t xml:space="preserve">. Примерная программа ГИА представлена </w:t>
      </w:r>
      <w:r>
        <w:rPr>
          <w:rFonts w:ascii="Times New Roman" w:hAnsi="Times New Roman"/>
          <w:sz w:val="24"/>
        </w:rPr>
        <w:t>в приложении 4.</w:t>
      </w:r>
    </w:p>
    <w:p w14:paraId="38BD3837" w14:textId="77777777" w:rsidR="00ED6164" w:rsidRDefault="00B272B4">
      <w:pPr>
        <w:ind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</w:t>
      </w:r>
    </w:p>
    <w:p w14:paraId="4E226C72" w14:textId="77777777" w:rsidR="00ED6164" w:rsidRDefault="00B272B4">
      <w:pPr>
        <w:pStyle w:val="10"/>
        <w:pageBreakBefore/>
        <w:spacing w:before="0" w:after="0"/>
      </w:pPr>
      <w:bookmarkStart w:id="30" w:name="__RefHeading___21"/>
      <w:bookmarkEnd w:id="30"/>
      <w:r>
        <w:lastRenderedPageBreak/>
        <w:t>Раздел 6. Примерные условия реализации образовательной программы</w:t>
      </w:r>
    </w:p>
    <w:p w14:paraId="19A742C9" w14:textId="77777777" w:rsidR="00ED6164" w:rsidRDefault="00ED6164"/>
    <w:p w14:paraId="40B9C5AD" w14:textId="77777777" w:rsidR="00ED6164" w:rsidRDefault="00B272B4">
      <w:pPr>
        <w:pStyle w:val="114"/>
        <w:spacing w:after="0" w:line="240" w:lineRule="auto"/>
      </w:pPr>
      <w:bookmarkStart w:id="31" w:name="__RefHeading___22"/>
      <w:bookmarkEnd w:id="31"/>
      <w:r>
        <w:t>6.1. Материально-техническое и учебно-методическое обеспечение образовательной программы</w:t>
      </w:r>
    </w:p>
    <w:p w14:paraId="31E16194" w14:textId="77777777" w:rsidR="00ED6164" w:rsidRDefault="00B272B4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6.1.1. Требования к материально-техническому и учебно-методическому обеспечению реализации образовательной программы установлены в соответствующем ФГОС СПО.</w:t>
      </w:r>
    </w:p>
    <w:p w14:paraId="2E693B8A" w14:textId="77777777" w:rsidR="00ED6164" w:rsidRDefault="00B272B4">
      <w:pPr>
        <w:ind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Состав материально-технического и учебно-методического обеспечения, используемого в образовательном процессе, определяется в рабочих программах дисциплин (модулей).</w:t>
      </w:r>
    </w:p>
    <w:p w14:paraId="161DEFA2" w14:textId="77777777" w:rsidR="00ED6164" w:rsidRDefault="00B272B4">
      <w:pPr>
        <w:ind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6.1.2. Примерный перечень специальных помещений для проведения занятий всех видов, предусмотренных образовательной программой</w:t>
      </w:r>
    </w:p>
    <w:p w14:paraId="157ECCCE" w14:textId="77777777" w:rsidR="00ED6164" w:rsidRDefault="00B272B4">
      <w:pPr>
        <w:ind w:firstLine="709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Кабинеты:</w:t>
      </w:r>
    </w:p>
    <w:p w14:paraId="3C83C218" w14:textId="77777777" w:rsidR="00ED6164" w:rsidRDefault="00B272B4">
      <w:pPr>
        <w:ind w:firstLine="709"/>
        <w:contextualSpacing/>
        <w:rPr>
          <w:rFonts w:ascii="Times New Roman" w:hAnsi="Times New Roman"/>
          <w:sz w:val="24"/>
        </w:rPr>
      </w:pPr>
      <w:bookmarkStart w:id="32" w:name="_Hlk161302234"/>
      <w:r>
        <w:rPr>
          <w:rFonts w:ascii="Times New Roman" w:hAnsi="Times New Roman"/>
          <w:sz w:val="24"/>
        </w:rPr>
        <w:t>- социально-гуманитарных дисциплин</w:t>
      </w:r>
      <w:bookmarkEnd w:id="32"/>
      <w:r>
        <w:rPr>
          <w:rFonts w:ascii="Times New Roman" w:hAnsi="Times New Roman"/>
          <w:sz w:val="24"/>
        </w:rPr>
        <w:t>;</w:t>
      </w:r>
    </w:p>
    <w:p w14:paraId="25B9E298" w14:textId="77777777" w:rsidR="00ED6164" w:rsidRDefault="00B272B4">
      <w:pPr>
        <w:ind w:firstLine="709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безопасности жизнедеятельности;</w:t>
      </w:r>
    </w:p>
    <w:p w14:paraId="6736ACD2" w14:textId="77777777" w:rsidR="00ED6164" w:rsidRDefault="00B272B4">
      <w:pPr>
        <w:ind w:firstLine="709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общепрофессиональных дисциплин и МДК;</w:t>
      </w:r>
    </w:p>
    <w:p w14:paraId="3790D8B2" w14:textId="77777777" w:rsidR="00ED6164" w:rsidRDefault="00B272B4">
      <w:pPr>
        <w:ind w:firstLine="709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самостоятельной и воспитательной работы.</w:t>
      </w:r>
    </w:p>
    <w:p w14:paraId="4AD5E76D" w14:textId="77777777" w:rsidR="00ED6164" w:rsidRDefault="00B272B4">
      <w:pPr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Лаборатории:</w:t>
      </w:r>
    </w:p>
    <w:p w14:paraId="0B1C145F" w14:textId="77777777" w:rsidR="00ED6164" w:rsidRDefault="00B272B4">
      <w:pPr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технической эксплуатации;</w:t>
      </w:r>
    </w:p>
    <w:p w14:paraId="4F4636D6" w14:textId="77777777" w:rsidR="00ED6164" w:rsidRDefault="00B272B4">
      <w:pPr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обслуживания и ремонта электрического и электромеханического оборудования.</w:t>
      </w:r>
    </w:p>
    <w:p w14:paraId="53B27DAB" w14:textId="77777777" w:rsidR="00ED6164" w:rsidRDefault="00B272B4">
      <w:pPr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Мастерские/зоны по видам работ: </w:t>
      </w:r>
    </w:p>
    <w:p w14:paraId="018BDF5E" w14:textId="77777777" w:rsidR="00ED6164" w:rsidRDefault="00B272B4">
      <w:pPr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слесарно-механическая;</w:t>
      </w:r>
    </w:p>
    <w:p w14:paraId="6E04CF3F" w14:textId="77777777" w:rsidR="00ED6164" w:rsidRDefault="00B272B4">
      <w:pPr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электромонтажная.</w:t>
      </w:r>
    </w:p>
    <w:p w14:paraId="498F8345" w14:textId="77777777" w:rsidR="00ED6164" w:rsidRDefault="00B272B4">
      <w:pPr>
        <w:ind w:firstLine="709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Спортивный комплекс</w:t>
      </w:r>
      <w:r>
        <w:rPr>
          <w:rFonts w:ascii="Times New Roman" w:hAnsi="Times New Roman"/>
          <w:sz w:val="24"/>
          <w:vertAlign w:val="superscript"/>
        </w:rPr>
        <w:footnoteReference w:id="5"/>
      </w:r>
    </w:p>
    <w:p w14:paraId="21ABDC4A" w14:textId="77777777" w:rsidR="00ED6164" w:rsidRDefault="00B272B4">
      <w:pPr>
        <w:ind w:firstLine="709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Залы:</w:t>
      </w:r>
    </w:p>
    <w:p w14:paraId="592EBDC6" w14:textId="77777777" w:rsidR="00ED6164" w:rsidRDefault="00B272B4">
      <w:pPr>
        <w:pStyle w:val="afffffe"/>
        <w:numPr>
          <w:ilvl w:val="0"/>
          <w:numId w:val="2"/>
        </w:numPr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библиотека, читальный зал с выходом в Интернет;</w:t>
      </w:r>
    </w:p>
    <w:p w14:paraId="71334C4A" w14:textId="77777777" w:rsidR="00ED6164" w:rsidRDefault="00B272B4">
      <w:pPr>
        <w:pStyle w:val="afffffe"/>
        <w:numPr>
          <w:ilvl w:val="0"/>
          <w:numId w:val="2"/>
        </w:numPr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актовый зал.</w:t>
      </w:r>
    </w:p>
    <w:p w14:paraId="58029A48" w14:textId="77777777" w:rsidR="00ED6164" w:rsidRDefault="00B272B4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6.1.3 Минимально необходимый для реализации образовательной программы СПО примерный перечень материально-технического обеспечения и примерный перечень необходимого комплекта лицензионного и свободно распространяемого программного обеспечения представлен в Приложении 3.</w:t>
      </w:r>
    </w:p>
    <w:p w14:paraId="76E5AF78" w14:textId="77777777" w:rsidR="00ED6164" w:rsidRDefault="00ED6164">
      <w:pPr>
        <w:ind w:firstLine="709"/>
        <w:jc w:val="both"/>
        <w:rPr>
          <w:rFonts w:ascii="Times New Roman" w:hAnsi="Times New Roman"/>
          <w:sz w:val="24"/>
        </w:rPr>
      </w:pPr>
    </w:p>
    <w:p w14:paraId="64897D56" w14:textId="77777777" w:rsidR="00ED6164" w:rsidRDefault="00B272B4">
      <w:pPr>
        <w:pStyle w:val="114"/>
        <w:spacing w:after="0" w:line="240" w:lineRule="auto"/>
      </w:pPr>
      <w:bookmarkStart w:id="33" w:name="__RefHeading___23"/>
      <w:bookmarkEnd w:id="33"/>
      <w:r>
        <w:t>6.2. Применение электронного обучения и дистанционных образовательных технологий</w:t>
      </w:r>
    </w:p>
    <w:p w14:paraId="099A3811" w14:textId="77777777" w:rsidR="00ED6164" w:rsidRDefault="00B272B4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Программа сочетает обучение в образовательной организации и на рабочем месте на базе работодателя с широким использованием в обучении цифровых технологий.</w:t>
      </w:r>
    </w:p>
    <w:p w14:paraId="7C65A642" w14:textId="77777777" w:rsidR="00ED6164" w:rsidRDefault="00B272B4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 реализации образовательной программы возможно применение электронного обучения и дистанционных образовательных технологий.</w:t>
      </w:r>
    </w:p>
    <w:p w14:paraId="62A83A1F" w14:textId="77777777" w:rsidR="00ED6164" w:rsidRDefault="00B272B4">
      <w:pPr>
        <w:ind w:firstLine="709"/>
        <w:jc w:val="both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 xml:space="preserve">Не допускается реализация образовательной программы с применением исключительно электронного обучения, дистанционных образовательных технологий </w:t>
      </w:r>
    </w:p>
    <w:p w14:paraId="6ACA92BF" w14:textId="77777777" w:rsidR="00ED6164" w:rsidRDefault="00ED6164">
      <w:pPr>
        <w:jc w:val="both"/>
        <w:rPr>
          <w:rFonts w:ascii="Times New Roman" w:hAnsi="Times New Roman"/>
          <w:sz w:val="24"/>
        </w:rPr>
      </w:pPr>
    </w:p>
    <w:p w14:paraId="786CA145" w14:textId="77777777" w:rsidR="00ED6164" w:rsidRDefault="00B272B4">
      <w:pPr>
        <w:pStyle w:val="114"/>
        <w:spacing w:after="0" w:line="240" w:lineRule="auto"/>
      </w:pPr>
      <w:bookmarkStart w:id="34" w:name="__RefHeading___24"/>
      <w:bookmarkEnd w:id="34"/>
      <w:r>
        <w:t xml:space="preserve">6.3. Кадровые условия реализации образовательной программы </w:t>
      </w:r>
    </w:p>
    <w:p w14:paraId="7A73C5E1" w14:textId="77777777" w:rsidR="00ED6164" w:rsidRDefault="00B272B4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Требования к кадровым условиям реализации образовательной программы установлены в соответствующем ФГОС СПО.</w:t>
      </w:r>
    </w:p>
    <w:p w14:paraId="467B45A5" w14:textId="77777777" w:rsidR="00ED6164" w:rsidRDefault="00B272B4">
      <w:pPr>
        <w:pStyle w:val="1fd"/>
        <w:ind w:firstLine="708"/>
        <w:jc w:val="both"/>
      </w:pPr>
      <w:r>
        <w:t>Реализация образовательной программы обеспечивается педагогическими работниками образовательной организации, а также лицами, привлекаемыми к реализации образовательной программы на иных условиях, в том числе из числа руководителей и работников организаций, направление деятельности которых соответствует области профессиональной деятельности: 18 Добыча, переработка угля, руд и других полезных ископаемых, и</w:t>
      </w:r>
      <w:r>
        <w:rPr>
          <w:i/>
        </w:rPr>
        <w:t xml:space="preserve"> </w:t>
      </w:r>
      <w:r>
        <w:t>имеющими стаж работы в данной профессиональной области не менее трех лет.</w:t>
      </w:r>
    </w:p>
    <w:p w14:paraId="022B9CFE" w14:textId="77777777" w:rsidR="00ED6164" w:rsidRDefault="00B272B4">
      <w:pPr>
        <w:pStyle w:val="1fd"/>
        <w:ind w:firstLine="708"/>
        <w:jc w:val="both"/>
      </w:pPr>
      <w:r>
        <w:t xml:space="preserve">Работники, привлекаемые к реализации образовательной программы, должны получать дополнительное профессиональное образование по программам повышения квалификации не реже одного раза в три года с учетом расширения спектра профессиональных компетенций, в том числе </w:t>
      </w:r>
      <w:r>
        <w:lastRenderedPageBreak/>
        <w:t>в форме стажировки в организациях, направление деятельности которых соответствует области профессиональной деятельности: : 18 Добыча, переработка угля, руд и других полезных ископаемых, а также в других областях профессиональной деятельности и (или) сферах профессиональной деятельности при условии соответствия полученных компетенций требованиям к квалификации педагогического работника.</w:t>
      </w:r>
    </w:p>
    <w:p w14:paraId="5E326BC7" w14:textId="77777777" w:rsidR="00ED6164" w:rsidRDefault="00B272B4">
      <w:pPr>
        <w:pStyle w:val="1fd"/>
        <w:ind w:firstLine="708"/>
        <w:jc w:val="both"/>
      </w:pPr>
      <w:r>
        <w:t>Доля педагогических работников (в приведенных к целочисленным значениям ставок), имеющих опыт деятельности не менее трех лет в организациях, направление деятельности которых соответствует области профессиональной деятельности, в общем числе педагогических работников, обеспечивающих освоение обучающимися профессиональных модулей образовательной программы, должна быть не менее 25 % (</w:t>
      </w:r>
      <w:r>
        <w:rPr>
          <w:i/>
        </w:rPr>
        <w:t>указывается из ФГОС СПО)</w:t>
      </w:r>
      <w:r>
        <w:t>.</w:t>
      </w:r>
    </w:p>
    <w:p w14:paraId="4F5D9147" w14:textId="77777777" w:rsidR="00ED6164" w:rsidRDefault="00ED6164">
      <w:pPr>
        <w:pStyle w:val="1fd"/>
        <w:jc w:val="both"/>
        <w:rPr>
          <w:b/>
        </w:rPr>
      </w:pPr>
    </w:p>
    <w:p w14:paraId="539B356C" w14:textId="77777777" w:rsidR="00ED6164" w:rsidRDefault="00B272B4">
      <w:pPr>
        <w:pStyle w:val="114"/>
        <w:spacing w:after="0" w:line="240" w:lineRule="auto"/>
        <w:rPr>
          <w:b/>
        </w:rPr>
      </w:pPr>
      <w:bookmarkStart w:id="35" w:name="__RefHeading___25"/>
      <w:bookmarkEnd w:id="35"/>
      <w:r>
        <w:t>6.4.</w:t>
      </w:r>
      <w:r>
        <w:rPr>
          <w:b/>
        </w:rPr>
        <w:t> </w:t>
      </w:r>
      <w:r>
        <w:t>Примерные расчеты финансового обеспечения реализации образовательной программы</w:t>
      </w:r>
    </w:p>
    <w:p w14:paraId="045D47E8" w14:textId="77777777" w:rsidR="00ED6164" w:rsidRDefault="00B272B4">
      <w:pPr>
        <w:pStyle w:val="1fd"/>
        <w:ind w:firstLine="709"/>
        <w:jc w:val="both"/>
      </w:pPr>
      <w:r>
        <w:t>Расчеты нормативных затрат оказания государственных услуг по реализации образовательной программы в соответствии с направленностью и квалификацией осуществляются в соответствии с Перечнем и составом стоимостных групп профессий и специальностей по государственным услугам по реализации основных профессиональных образовательных программ среднего профессионального образования – программ подготовки специалистов среднего звена, итоговые значения и величина составляющих базовых нормативов затрат по государственным услугам по стоимостным группам профессий и специальностей, отраслевые корректирующие коэффициенты и порядок их применения, утверждаемые Минпросвещения России ежегодно.</w:t>
      </w:r>
    </w:p>
    <w:p w14:paraId="099C3054" w14:textId="77777777" w:rsidR="00ED6164" w:rsidRDefault="00B272B4">
      <w:pPr>
        <w:pStyle w:val="1fd"/>
        <w:ind w:firstLine="709"/>
        <w:jc w:val="both"/>
      </w:pPr>
      <w:r>
        <w:t>Финансовое обеспечение реализации образовательной программы, определенное в соответствии с бюджетным законодательством Российской Федерации и Федеральным законом от 29 декабря 2012 № 273-ФЗ «Об образовании в Российской Федерации», включает в себя затраты на оплату труда преподавателей и мастеров производственного обучения с учетом обеспечения уровня средней заработной платы педагогических работников за выполняемую ими учебную (преподавательскую) работу и другую работу в соответствии с Указом Президента Российской Федерации от 7 мая 2012 г. № 597 «О мероприятиях по реализации государственной социальной политики».</w:t>
      </w:r>
    </w:p>
    <w:p w14:paraId="47F6BDF6" w14:textId="77777777" w:rsidR="00ED6164" w:rsidRDefault="00B272B4">
      <w:pPr>
        <w:pStyle w:val="affffffffc"/>
        <w:spacing w:after="0" w:line="240" w:lineRule="auto"/>
        <w:ind w:firstLine="709"/>
        <w:jc w:val="both"/>
      </w:pPr>
      <w:r>
        <w:t>Образовательная организация приводит расчетную величину стоимости услуги в соответствии с рекомендациями федеральных и региональных нормативных документов.</w:t>
      </w:r>
      <w:bookmarkEnd w:id="3"/>
    </w:p>
    <w:sectPr w:rsidR="00ED6164">
      <w:headerReference w:type="default" r:id="rId20"/>
      <w:footerReference w:type="default" r:id="rId21"/>
      <w:headerReference w:type="first" r:id="rId22"/>
      <w:pgSz w:w="11906" w:h="16838"/>
      <w:pgMar w:top="1134" w:right="567" w:bottom="1134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2C8733" w14:textId="77777777" w:rsidR="00E73A83" w:rsidRDefault="00B272B4">
      <w:r>
        <w:separator/>
      </w:r>
    </w:p>
  </w:endnote>
  <w:endnote w:type="continuationSeparator" w:id="0">
    <w:p w14:paraId="1BD19E2B" w14:textId="77777777" w:rsidR="00E73A83" w:rsidRDefault="00B272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XO Thames">
    <w:altName w:val="Cambria"/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berationSerif-Bold">
    <w:panose1 w:val="00000000000000000000"/>
    <w:charset w:val="00"/>
    <w:family w:val="roman"/>
    <w:notTrueType/>
    <w:pitch w:val="default"/>
  </w:font>
  <w:font w:name="@Batang">
    <w:altName w:val="@Malgun Gothic"/>
    <w:panose1 w:val="02030600000101010101"/>
    <w:charset w:val="81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CC4E1" w14:textId="77777777" w:rsidR="00ED6164" w:rsidRDefault="00B272B4">
    <w:pPr>
      <w:pStyle w:val="ae"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7D0137" w14:textId="77777777" w:rsidR="00ED6164" w:rsidRDefault="00B272B4">
    <w:pPr>
      <w:pStyle w:val="ae"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EEA7D" w14:textId="77777777" w:rsidR="00ED6164" w:rsidRDefault="00B272B4">
    <w:pPr>
      <w:pStyle w:val="ae"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461A51" w14:textId="77777777" w:rsidR="00ED6164" w:rsidRDefault="00B272B4">
    <w:pPr>
      <w:pStyle w:val="ae"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6DF339" w14:textId="77777777" w:rsidR="00ED6164" w:rsidRDefault="00B272B4">
    <w:pPr>
      <w:pStyle w:val="ae"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E27017" w14:textId="77777777" w:rsidR="00E73A83" w:rsidRDefault="00B272B4">
      <w:r>
        <w:separator/>
      </w:r>
    </w:p>
  </w:footnote>
  <w:footnote w:type="continuationSeparator" w:id="0">
    <w:p w14:paraId="6273E84E" w14:textId="77777777" w:rsidR="00E73A83" w:rsidRDefault="00B272B4">
      <w:r>
        <w:continuationSeparator/>
      </w:r>
    </w:p>
  </w:footnote>
  <w:footnote w:id="1">
    <w:p w14:paraId="52BDC425" w14:textId="55CF8341" w:rsidR="004E3621" w:rsidRPr="004E3621" w:rsidRDefault="004E3621">
      <w:pPr>
        <w:pStyle w:val="affffffffff0"/>
        <w:rPr>
          <w:rFonts w:ascii="Times New Roman" w:hAnsi="Times New Roman"/>
        </w:rPr>
      </w:pPr>
      <w:r w:rsidRPr="004E3621">
        <w:rPr>
          <w:rStyle w:val="affffffffff2"/>
          <w:rFonts w:ascii="Times New Roman" w:hAnsi="Times New Roman"/>
        </w:rPr>
        <w:footnoteRef/>
      </w:r>
      <w:r w:rsidRPr="004E3621">
        <w:rPr>
          <w:rFonts w:ascii="Times New Roman" w:hAnsi="Times New Roman"/>
        </w:rPr>
        <w:t xml:space="preserve"> Включая отраслевые требования к дополнительным видам деятельности, компетенциям выпускника, отраженные в п. 4.3.2 настоящей ПОП-П.</w:t>
      </w:r>
    </w:p>
  </w:footnote>
  <w:footnote w:id="2">
    <w:p w14:paraId="1AC7A18D" w14:textId="77777777" w:rsidR="00ED6164" w:rsidRDefault="00B272B4">
      <w:pPr>
        <w:pStyle w:val="Footnote"/>
      </w:pPr>
      <w:r>
        <w:rPr>
          <w:vertAlign w:val="superscript"/>
        </w:rPr>
        <w:footnoteRef/>
      </w:r>
      <w:r>
        <w:t xml:space="preserve"> Указывается код профессионального стандарта из п.3.2 ПОП-П СПО</w:t>
      </w:r>
    </w:p>
  </w:footnote>
  <w:footnote w:id="3">
    <w:p w14:paraId="778D5BD0" w14:textId="77777777" w:rsidR="00ED6164" w:rsidRDefault="00B272B4">
      <w:pPr>
        <w:pStyle w:val="Footnote"/>
        <w:rPr>
          <w:sz w:val="18"/>
        </w:rPr>
      </w:pPr>
      <w:r>
        <w:rPr>
          <w:sz w:val="18"/>
          <w:vertAlign w:val="superscript"/>
        </w:rPr>
        <w:footnoteRef/>
      </w:r>
      <w:r>
        <w:rPr>
          <w:sz w:val="18"/>
        </w:rPr>
        <w:t xml:space="preserve"> Заполняется по результатам проведенного анализа запросов работодателя и выявления дефицитов.</w:t>
      </w:r>
    </w:p>
  </w:footnote>
  <w:footnote w:id="4">
    <w:p w14:paraId="0508203E" w14:textId="77777777" w:rsidR="00ED6164" w:rsidRDefault="00B272B4">
      <w:pPr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  <w:vertAlign w:val="superscript"/>
        </w:rPr>
        <w:footnoteRef/>
      </w:r>
      <w:r>
        <w:rPr>
          <w:rFonts w:ascii="Times New Roman" w:hAnsi="Times New Roman"/>
          <w:sz w:val="18"/>
        </w:rPr>
        <w:t xml:space="preserve">Форму календарного учебного графика (КУГ) образовательная организация разрабатывает для каждого курса и семестра обучения. В КУГ указывается количество часов, включающих </w:t>
      </w:r>
      <w:r>
        <w:rPr>
          <w:rFonts w:ascii="Times New Roman" w:hAnsi="Times New Roman"/>
          <w:sz w:val="18"/>
        </w:rPr>
        <w:br/>
        <w:t xml:space="preserve"> самостоятельную работу. Суммарная недельная нагрузка не должна превышать 36 часов.</w:t>
      </w:r>
    </w:p>
  </w:footnote>
  <w:footnote w:id="5">
    <w:p w14:paraId="23C9B0BC" w14:textId="77777777" w:rsidR="00ED6164" w:rsidRDefault="00B272B4">
      <w:pPr>
        <w:pStyle w:val="Footnote"/>
        <w:jc w:val="both"/>
        <w:rPr>
          <w:sz w:val="18"/>
        </w:rPr>
      </w:pPr>
      <w:r>
        <w:rPr>
          <w:sz w:val="18"/>
          <w:vertAlign w:val="superscript"/>
        </w:rPr>
        <w:footnoteRef/>
      </w:r>
      <w:r>
        <w:rPr>
          <w:sz w:val="18"/>
          <w:highlight w:val="white"/>
        </w:rPr>
        <w:t xml:space="preserve"> Образовательная организация для реализации учебной дисциплины «Физическая культура» должна располагать спортивной инфраструктурой, обеспечивающей проведение всех видов практических занятий, предусмотренных учебным планом.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F14AE5" w14:textId="77777777" w:rsidR="00ED6164" w:rsidRDefault="00ED6164">
    <w:pPr>
      <w:pStyle w:val="afffe"/>
      <w:jc w:val="center"/>
      <w:rPr>
        <w:rFonts w:ascii="Times New Roman" w:hAnsi="Times New Roman"/>
        <w:sz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02937C" w14:textId="77777777" w:rsidR="00ED6164" w:rsidRDefault="00ED6164">
    <w:pPr>
      <w:pStyle w:val="afffe"/>
      <w:jc w:val="center"/>
      <w:rPr>
        <w:rFonts w:ascii="Times New Roman" w:hAnsi="Times New Roman"/>
        <w:sz w:val="24"/>
      </w:rPr>
    </w:pPr>
  </w:p>
  <w:p w14:paraId="0EE0D9C9" w14:textId="77777777" w:rsidR="00ED6164" w:rsidRDefault="00ED6164">
    <w:pPr>
      <w:pStyle w:val="afff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EF956B" w14:textId="77777777" w:rsidR="00ED6164" w:rsidRDefault="00ED6164">
    <w:pPr>
      <w:pStyle w:val="afffe"/>
      <w:jc w:val="center"/>
      <w:rPr>
        <w:rFonts w:ascii="Times New Roman" w:hAnsi="Times New Roman"/>
        <w:sz w:val="24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B66372" w14:textId="77777777" w:rsidR="00ED6164" w:rsidRDefault="00B272B4">
    <w:pPr>
      <w:pStyle w:val="afffe"/>
      <w:jc w:val="center"/>
      <w:rPr>
        <w:rFonts w:ascii="Times New Roman" w:hAnsi="Times New Roman"/>
        <w:sz w:val="24"/>
      </w:rPr>
    </w:pPr>
    <w:r>
      <w:rPr>
        <w:rFonts w:ascii="Times New Roman" w:hAnsi="Times New Roman"/>
        <w:sz w:val="24"/>
      </w:rPr>
      <w:fldChar w:fldCharType="begin"/>
    </w:r>
    <w:r>
      <w:rPr>
        <w:rFonts w:ascii="Times New Roman" w:hAnsi="Times New Roman"/>
        <w:sz w:val="24"/>
      </w:rPr>
      <w:instrText xml:space="preserve">PAGE </w:instrText>
    </w:r>
    <w:r>
      <w:rPr>
        <w:rFonts w:ascii="Times New Roman" w:hAnsi="Times New Roman"/>
        <w:sz w:val="24"/>
      </w:rPr>
      <w:fldChar w:fldCharType="separate"/>
    </w:r>
    <w:r>
      <w:rPr>
        <w:rFonts w:ascii="Times New Roman" w:hAnsi="Times New Roman"/>
        <w:sz w:val="24"/>
      </w:rPr>
      <w:t xml:space="preserve"> </w:t>
    </w:r>
    <w:r>
      <w:rPr>
        <w:rFonts w:ascii="Times New Roman" w:hAnsi="Times New Roman"/>
        <w:sz w:val="24"/>
      </w:rPr>
      <w:fldChar w:fldCharType="end"/>
    </w:r>
  </w:p>
  <w:p w14:paraId="0011E61C" w14:textId="77777777" w:rsidR="00ED6164" w:rsidRDefault="00ED6164">
    <w:pPr>
      <w:pStyle w:val="afff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D27F21" w14:textId="77777777" w:rsidR="00ED6164" w:rsidRDefault="00ED6164">
    <w:pPr>
      <w:pStyle w:val="afffe"/>
      <w:jc w:val="center"/>
      <w:rPr>
        <w:rFonts w:ascii="Times New Roman" w:hAnsi="Times New Roman"/>
        <w:sz w:val="24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83D931" w14:textId="77777777" w:rsidR="00ED6164" w:rsidRDefault="00B272B4">
    <w:pPr>
      <w:pStyle w:val="afffe"/>
      <w:jc w:val="center"/>
      <w:rPr>
        <w:rFonts w:ascii="Times New Roman" w:hAnsi="Times New Roman"/>
        <w:sz w:val="24"/>
      </w:rPr>
    </w:pPr>
    <w:r>
      <w:rPr>
        <w:rFonts w:ascii="Times New Roman" w:hAnsi="Times New Roman"/>
        <w:sz w:val="24"/>
      </w:rPr>
      <w:fldChar w:fldCharType="begin"/>
    </w:r>
    <w:r>
      <w:rPr>
        <w:rFonts w:ascii="Times New Roman" w:hAnsi="Times New Roman"/>
        <w:sz w:val="24"/>
      </w:rPr>
      <w:instrText xml:space="preserve">PAGE </w:instrText>
    </w:r>
    <w:r>
      <w:rPr>
        <w:rFonts w:ascii="Times New Roman" w:hAnsi="Times New Roman"/>
        <w:sz w:val="24"/>
      </w:rPr>
      <w:fldChar w:fldCharType="separate"/>
    </w:r>
    <w:r>
      <w:rPr>
        <w:rFonts w:ascii="Times New Roman" w:hAnsi="Times New Roman"/>
        <w:sz w:val="24"/>
      </w:rPr>
      <w:t xml:space="preserve"> </w:t>
    </w:r>
    <w:r>
      <w:rPr>
        <w:rFonts w:ascii="Times New Roman" w:hAnsi="Times New Roman"/>
        <w:sz w:val="24"/>
      </w:rPr>
      <w:fldChar w:fldCharType="end"/>
    </w:r>
  </w:p>
  <w:p w14:paraId="0B2FE30D" w14:textId="77777777" w:rsidR="00ED6164" w:rsidRDefault="00ED6164">
    <w:pPr>
      <w:pStyle w:val="afff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265D94" w14:textId="77777777" w:rsidR="00ED6164" w:rsidRDefault="00ED6164">
    <w:pPr>
      <w:pStyle w:val="afffe"/>
      <w:jc w:val="center"/>
      <w:rPr>
        <w:rFonts w:ascii="Times New Roman" w:hAnsi="Times New Roman"/>
        <w:sz w:val="24"/>
      </w:rPr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9C64E6" w14:textId="77777777" w:rsidR="00ED6164" w:rsidRDefault="00B272B4">
    <w:pPr>
      <w:pStyle w:val="afffe"/>
      <w:jc w:val="center"/>
      <w:rPr>
        <w:rFonts w:ascii="Times New Roman" w:hAnsi="Times New Roman"/>
        <w:sz w:val="24"/>
      </w:rPr>
    </w:pPr>
    <w:r>
      <w:rPr>
        <w:rFonts w:ascii="Times New Roman" w:hAnsi="Times New Roman"/>
        <w:sz w:val="24"/>
      </w:rPr>
      <w:fldChar w:fldCharType="begin"/>
    </w:r>
    <w:r>
      <w:rPr>
        <w:rFonts w:ascii="Times New Roman" w:hAnsi="Times New Roman"/>
        <w:sz w:val="24"/>
      </w:rPr>
      <w:instrText xml:space="preserve">PAGE </w:instrText>
    </w:r>
    <w:r>
      <w:rPr>
        <w:rFonts w:ascii="Times New Roman" w:hAnsi="Times New Roman"/>
        <w:sz w:val="24"/>
      </w:rPr>
      <w:fldChar w:fldCharType="separate"/>
    </w:r>
    <w:r>
      <w:rPr>
        <w:rFonts w:ascii="Times New Roman" w:hAnsi="Times New Roman"/>
        <w:sz w:val="24"/>
      </w:rPr>
      <w:t xml:space="preserve"> </w:t>
    </w:r>
    <w:r>
      <w:rPr>
        <w:rFonts w:ascii="Times New Roman" w:hAnsi="Times New Roman"/>
        <w:sz w:val="24"/>
      </w:rPr>
      <w:fldChar w:fldCharType="end"/>
    </w:r>
  </w:p>
  <w:p w14:paraId="66D77A62" w14:textId="77777777" w:rsidR="00ED6164" w:rsidRDefault="00ED6164">
    <w:pPr>
      <w:pStyle w:val="afffe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A8CEF" w14:textId="77777777" w:rsidR="00ED6164" w:rsidRDefault="00ED6164">
    <w:pPr>
      <w:pStyle w:val="afffe"/>
      <w:jc w:val="center"/>
      <w:rPr>
        <w:rFonts w:ascii="Times New Roman" w:hAnsi="Times New Roman"/>
        <w:sz w:val="24"/>
      </w:rPr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887665" w14:textId="77777777" w:rsidR="00ED6164" w:rsidRDefault="00B272B4">
    <w:pPr>
      <w:pStyle w:val="afffe"/>
      <w:jc w:val="center"/>
      <w:rPr>
        <w:rFonts w:ascii="Times New Roman" w:hAnsi="Times New Roman"/>
        <w:sz w:val="24"/>
      </w:rPr>
    </w:pPr>
    <w:r>
      <w:rPr>
        <w:rFonts w:ascii="Times New Roman" w:hAnsi="Times New Roman"/>
        <w:sz w:val="24"/>
      </w:rPr>
      <w:fldChar w:fldCharType="begin"/>
    </w:r>
    <w:r>
      <w:rPr>
        <w:rFonts w:ascii="Times New Roman" w:hAnsi="Times New Roman"/>
        <w:sz w:val="24"/>
      </w:rPr>
      <w:instrText xml:space="preserve">PAGE </w:instrText>
    </w:r>
    <w:r>
      <w:rPr>
        <w:rFonts w:ascii="Times New Roman" w:hAnsi="Times New Roman"/>
        <w:sz w:val="24"/>
      </w:rPr>
      <w:fldChar w:fldCharType="separate"/>
    </w:r>
    <w:r>
      <w:rPr>
        <w:rFonts w:ascii="Times New Roman" w:hAnsi="Times New Roman"/>
        <w:sz w:val="24"/>
      </w:rPr>
      <w:t xml:space="preserve"> </w:t>
    </w:r>
    <w:r>
      <w:rPr>
        <w:rFonts w:ascii="Times New Roman" w:hAnsi="Times New Roman"/>
        <w:sz w:val="24"/>
      </w:rPr>
      <w:fldChar w:fldCharType="end"/>
    </w:r>
  </w:p>
  <w:p w14:paraId="4B32DAFB" w14:textId="77777777" w:rsidR="00ED6164" w:rsidRDefault="00ED6164">
    <w:pPr>
      <w:pStyle w:val="afff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966DC6"/>
    <w:multiLevelType w:val="multilevel"/>
    <w:tmpl w:val="2CCE2D50"/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70A94115"/>
    <w:multiLevelType w:val="multilevel"/>
    <w:tmpl w:val="ECB2068C"/>
    <w:lvl w:ilvl="0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ambria Math" w:hAnsi="Cambria Math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Arial" w:hAnsi="Arial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Calibri" w:hAnsi="Calibri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ambria Math" w:hAnsi="Cambria Math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Arial" w:hAnsi="Arial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Calibri" w:hAnsi="Calibri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ambria Math" w:hAnsi="Cambria Math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Arial" w:hAnsi="Arial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6164"/>
    <w:rsid w:val="000867CB"/>
    <w:rsid w:val="000D6195"/>
    <w:rsid w:val="00267EE1"/>
    <w:rsid w:val="002714CA"/>
    <w:rsid w:val="003519EB"/>
    <w:rsid w:val="00467A43"/>
    <w:rsid w:val="004E3621"/>
    <w:rsid w:val="005169CC"/>
    <w:rsid w:val="0058242A"/>
    <w:rsid w:val="005B74D9"/>
    <w:rsid w:val="006374FC"/>
    <w:rsid w:val="0069190F"/>
    <w:rsid w:val="006C6A02"/>
    <w:rsid w:val="006F0D85"/>
    <w:rsid w:val="00771DD2"/>
    <w:rsid w:val="007A7E32"/>
    <w:rsid w:val="007E035B"/>
    <w:rsid w:val="009828B0"/>
    <w:rsid w:val="00A31345"/>
    <w:rsid w:val="00B0149C"/>
    <w:rsid w:val="00B11A9E"/>
    <w:rsid w:val="00B272B4"/>
    <w:rsid w:val="00C314E0"/>
    <w:rsid w:val="00C550D5"/>
    <w:rsid w:val="00C71EF4"/>
    <w:rsid w:val="00D962F8"/>
    <w:rsid w:val="00DE00EF"/>
    <w:rsid w:val="00E73A83"/>
    <w:rsid w:val="00EB76B4"/>
    <w:rsid w:val="00ED6164"/>
    <w:rsid w:val="00EE2A66"/>
    <w:rsid w:val="00FF1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3A44A"/>
  <w15:docId w15:val="{18D18D83-D905-4868-9C07-F594B29D9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</w:style>
  <w:style w:type="paragraph" w:styleId="10">
    <w:name w:val="heading 1"/>
    <w:basedOn w:val="a"/>
    <w:link w:val="11"/>
    <w:uiPriority w:val="9"/>
    <w:qFormat/>
    <w:pPr>
      <w:spacing w:before="240" w:after="120"/>
      <w:ind w:firstLine="709"/>
      <w:outlineLvl w:val="0"/>
    </w:pPr>
    <w:rPr>
      <w:rFonts w:ascii="Times New Roman" w:hAnsi="Times New Roman"/>
      <w:b/>
      <w:sz w:val="24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Arial" w:hAnsi="Arial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basedOn w:val="3"/>
    <w:next w:val="a"/>
    <w:link w:val="40"/>
    <w:uiPriority w:val="9"/>
    <w:qFormat/>
    <w:pPr>
      <w:keepLines/>
      <w:spacing w:after="240" w:line="360" w:lineRule="auto"/>
      <w:jc w:val="center"/>
      <w:outlineLvl w:val="3"/>
    </w:pPr>
    <w:rPr>
      <w:rFonts w:ascii="Times New Roman" w:hAnsi="Times New Roman"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customStyle="1" w:styleId="c14">
    <w:name w:val="c14"/>
    <w:basedOn w:val="a"/>
    <w:link w:val="c14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c140">
    <w:name w:val="c14"/>
    <w:basedOn w:val="1"/>
    <w:link w:val="c14"/>
    <w:rPr>
      <w:rFonts w:ascii="Times New Roman" w:hAnsi="Times New Roman"/>
      <w:sz w:val="24"/>
    </w:rPr>
  </w:style>
  <w:style w:type="paragraph" w:customStyle="1" w:styleId="xl180">
    <w:name w:val="xl180"/>
    <w:basedOn w:val="a"/>
    <w:link w:val="xl1800"/>
    <w:pPr>
      <w:spacing w:beforeAutospacing="1" w:afterAutospacing="1"/>
      <w:jc w:val="center"/>
    </w:pPr>
    <w:rPr>
      <w:rFonts w:ascii="Times New Roman" w:hAnsi="Times New Roman"/>
      <w:sz w:val="14"/>
    </w:rPr>
  </w:style>
  <w:style w:type="character" w:customStyle="1" w:styleId="xl1800">
    <w:name w:val="xl180"/>
    <w:basedOn w:val="1"/>
    <w:link w:val="xl180"/>
    <w:rPr>
      <w:rFonts w:ascii="Times New Roman" w:hAnsi="Times New Roman"/>
      <w:sz w:val="14"/>
    </w:rPr>
  </w:style>
  <w:style w:type="paragraph" w:styleId="21">
    <w:name w:val="toc 2"/>
    <w:basedOn w:val="a"/>
    <w:next w:val="a"/>
    <w:link w:val="22"/>
    <w:uiPriority w:val="39"/>
    <w:pPr>
      <w:spacing w:before="120"/>
      <w:ind w:left="240"/>
    </w:pPr>
    <w:rPr>
      <w:rFonts w:ascii="Calibri" w:hAnsi="Calibri"/>
      <w:i/>
      <w:sz w:val="20"/>
    </w:rPr>
  </w:style>
  <w:style w:type="character" w:customStyle="1" w:styleId="22">
    <w:name w:val="Оглавление 2 Знак"/>
    <w:basedOn w:val="1"/>
    <w:link w:val="21"/>
    <w:rPr>
      <w:rFonts w:ascii="Calibri" w:hAnsi="Calibri"/>
      <w:i/>
      <w:sz w:val="20"/>
    </w:rPr>
  </w:style>
  <w:style w:type="paragraph" w:customStyle="1" w:styleId="a3">
    <w:name w:val="Заголовок ЭР (правое окно)"/>
    <w:basedOn w:val="a4"/>
    <w:next w:val="a"/>
    <w:link w:val="a5"/>
    <w:pPr>
      <w:spacing w:after="0"/>
      <w:jc w:val="left"/>
    </w:pPr>
  </w:style>
  <w:style w:type="character" w:customStyle="1" w:styleId="a5">
    <w:name w:val="Заголовок ЭР (правое окно)"/>
    <w:basedOn w:val="a6"/>
    <w:link w:val="a3"/>
    <w:rPr>
      <w:rFonts w:ascii="Times New Roman" w:hAnsi="Times New Roman"/>
      <w:b/>
      <w:color w:val="26282F"/>
      <w:sz w:val="26"/>
    </w:rPr>
  </w:style>
  <w:style w:type="paragraph" w:customStyle="1" w:styleId="a7">
    <w:name w:val="Обычный (Интернет) Знак"/>
    <w:link w:val="a8"/>
    <w:rPr>
      <w:rFonts w:ascii="Times New Roman" w:hAnsi="Times New Roman"/>
      <w:sz w:val="24"/>
    </w:rPr>
  </w:style>
  <w:style w:type="character" w:customStyle="1" w:styleId="a8">
    <w:name w:val="Обычный (Интернет) Знак"/>
    <w:link w:val="a7"/>
    <w:rPr>
      <w:rFonts w:ascii="Times New Roman" w:hAnsi="Times New Roman"/>
      <w:sz w:val="24"/>
    </w:rPr>
  </w:style>
  <w:style w:type="paragraph" w:customStyle="1" w:styleId="xl118">
    <w:name w:val="xl118"/>
    <w:basedOn w:val="a"/>
    <w:link w:val="xl118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1180">
    <w:name w:val="xl118"/>
    <w:basedOn w:val="1"/>
    <w:link w:val="xl118"/>
    <w:rPr>
      <w:rFonts w:ascii="Times New Roman" w:hAnsi="Times New Roman"/>
      <w:sz w:val="14"/>
    </w:rPr>
  </w:style>
  <w:style w:type="paragraph" w:customStyle="1" w:styleId="xl113">
    <w:name w:val="xl113"/>
    <w:basedOn w:val="a"/>
    <w:link w:val="xl113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1130">
    <w:name w:val="xl113"/>
    <w:basedOn w:val="1"/>
    <w:link w:val="xl113"/>
    <w:rPr>
      <w:rFonts w:ascii="Times New Roman" w:hAnsi="Times New Roman"/>
      <w:color w:val="000000"/>
      <w:sz w:val="16"/>
    </w:rPr>
  </w:style>
  <w:style w:type="paragraph" w:customStyle="1" w:styleId="xl79">
    <w:name w:val="xl79"/>
    <w:basedOn w:val="a"/>
    <w:link w:val="xl79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790">
    <w:name w:val="xl79"/>
    <w:basedOn w:val="1"/>
    <w:link w:val="xl79"/>
    <w:rPr>
      <w:rFonts w:ascii="Times New Roman" w:hAnsi="Times New Roman"/>
      <w:sz w:val="14"/>
    </w:rPr>
  </w:style>
  <w:style w:type="paragraph" w:customStyle="1" w:styleId="12">
    <w:name w:val="таблСлева12"/>
    <w:basedOn w:val="a"/>
    <w:link w:val="120"/>
    <w:rPr>
      <w:rFonts w:ascii="Segoe UI" w:hAnsi="Segoe UI"/>
      <w:sz w:val="24"/>
    </w:rPr>
  </w:style>
  <w:style w:type="character" w:customStyle="1" w:styleId="120">
    <w:name w:val="таблСлева12"/>
    <w:basedOn w:val="1"/>
    <w:link w:val="12"/>
    <w:rPr>
      <w:rFonts w:ascii="Segoe UI" w:hAnsi="Segoe UI"/>
      <w:sz w:val="24"/>
    </w:rPr>
  </w:style>
  <w:style w:type="paragraph" w:customStyle="1" w:styleId="xl134">
    <w:name w:val="xl134"/>
    <w:basedOn w:val="a"/>
    <w:link w:val="xl134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1340">
    <w:name w:val="xl134"/>
    <w:basedOn w:val="1"/>
    <w:link w:val="xl134"/>
    <w:rPr>
      <w:rFonts w:ascii="Times New Roman" w:hAnsi="Times New Roman"/>
      <w:sz w:val="14"/>
    </w:rPr>
  </w:style>
  <w:style w:type="paragraph" w:customStyle="1" w:styleId="a9">
    <w:name w:val="Заголовок своего сообщения"/>
    <w:link w:val="aa"/>
    <w:rPr>
      <w:b/>
      <w:color w:val="26282F"/>
    </w:rPr>
  </w:style>
  <w:style w:type="character" w:customStyle="1" w:styleId="aa">
    <w:name w:val="Заголовок своего сообщения"/>
    <w:link w:val="a9"/>
    <w:rPr>
      <w:b/>
      <w:color w:val="26282F"/>
    </w:rPr>
  </w:style>
  <w:style w:type="paragraph" w:styleId="41">
    <w:name w:val="toc 4"/>
    <w:basedOn w:val="a"/>
    <w:next w:val="a"/>
    <w:link w:val="42"/>
    <w:uiPriority w:val="39"/>
    <w:pPr>
      <w:ind w:left="720"/>
    </w:pPr>
    <w:rPr>
      <w:rFonts w:ascii="Calibri" w:hAnsi="Calibri"/>
      <w:sz w:val="20"/>
    </w:rPr>
  </w:style>
  <w:style w:type="character" w:customStyle="1" w:styleId="42">
    <w:name w:val="Оглавление 4 Знак"/>
    <w:basedOn w:val="1"/>
    <w:link w:val="41"/>
    <w:rPr>
      <w:rFonts w:ascii="Calibri" w:hAnsi="Calibri"/>
      <w:sz w:val="20"/>
    </w:rPr>
  </w:style>
  <w:style w:type="paragraph" w:customStyle="1" w:styleId="xl175">
    <w:name w:val="xl175"/>
    <w:basedOn w:val="a"/>
    <w:link w:val="xl175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750">
    <w:name w:val="xl175"/>
    <w:basedOn w:val="1"/>
    <w:link w:val="xl175"/>
    <w:rPr>
      <w:rFonts w:ascii="Times New Roman" w:hAnsi="Times New Roman"/>
      <w:i/>
      <w:sz w:val="14"/>
    </w:rPr>
  </w:style>
  <w:style w:type="paragraph" w:customStyle="1" w:styleId="FootnoteTextChar">
    <w:name w:val="Footnote Text Char"/>
    <w:link w:val="FootnoteTextChar0"/>
    <w:rPr>
      <w:rFonts w:ascii="Times New Roman" w:hAnsi="Times New Roman"/>
      <w:sz w:val="20"/>
    </w:rPr>
  </w:style>
  <w:style w:type="character" w:customStyle="1" w:styleId="FootnoteTextChar0">
    <w:name w:val="Footnote Text Char"/>
    <w:link w:val="FootnoteTextChar"/>
    <w:rPr>
      <w:rFonts w:ascii="Times New Roman" w:hAnsi="Times New Roman"/>
      <w:sz w:val="20"/>
    </w:rPr>
  </w:style>
  <w:style w:type="paragraph" w:customStyle="1" w:styleId="xl129">
    <w:name w:val="xl129"/>
    <w:basedOn w:val="a"/>
    <w:link w:val="xl1290"/>
    <w:pPr>
      <w:spacing w:beforeAutospacing="1" w:afterAutospacing="1"/>
    </w:pPr>
    <w:rPr>
      <w:rFonts w:ascii="Times New Roman" w:hAnsi="Times New Roman"/>
      <w:b/>
      <w:i/>
      <w:sz w:val="16"/>
    </w:rPr>
  </w:style>
  <w:style w:type="character" w:customStyle="1" w:styleId="xl1290">
    <w:name w:val="xl129"/>
    <w:basedOn w:val="1"/>
    <w:link w:val="xl129"/>
    <w:rPr>
      <w:rFonts w:ascii="Times New Roman" w:hAnsi="Times New Roman"/>
      <w:b/>
      <w:i/>
      <w:color w:val="000000"/>
      <w:sz w:val="16"/>
    </w:rPr>
  </w:style>
  <w:style w:type="paragraph" w:customStyle="1" w:styleId="23">
    <w:name w:val="Неразрешенное упоминание2"/>
    <w:link w:val="24"/>
    <w:rPr>
      <w:color w:val="605E5C"/>
      <w:shd w:val="clear" w:color="auto" w:fill="E1DFDD"/>
    </w:rPr>
  </w:style>
  <w:style w:type="character" w:customStyle="1" w:styleId="24">
    <w:name w:val="Неразрешенное упоминание2"/>
    <w:link w:val="23"/>
    <w:rPr>
      <w:color w:val="605E5C"/>
      <w:shd w:val="clear" w:color="auto" w:fill="E1DFDD"/>
    </w:rPr>
  </w:style>
  <w:style w:type="paragraph" w:customStyle="1" w:styleId="13">
    <w:name w:val="Знак примечания1"/>
    <w:basedOn w:val="14"/>
    <w:link w:val="ab"/>
    <w:rPr>
      <w:sz w:val="16"/>
    </w:rPr>
  </w:style>
  <w:style w:type="character" w:styleId="ab">
    <w:name w:val="annotation reference"/>
    <w:basedOn w:val="a0"/>
    <w:link w:val="13"/>
    <w:rPr>
      <w:sz w:val="16"/>
    </w:rPr>
  </w:style>
  <w:style w:type="paragraph" w:customStyle="1" w:styleId="ac">
    <w:name w:val="Заголовок группы контролов"/>
    <w:basedOn w:val="a"/>
    <w:next w:val="a"/>
    <w:link w:val="ad"/>
    <w:pPr>
      <w:widowControl w:val="0"/>
      <w:spacing w:line="360" w:lineRule="auto"/>
      <w:ind w:firstLine="720"/>
      <w:jc w:val="both"/>
    </w:pPr>
    <w:rPr>
      <w:rFonts w:ascii="Times New Roman" w:hAnsi="Times New Roman"/>
      <w:b/>
      <w:sz w:val="24"/>
    </w:rPr>
  </w:style>
  <w:style w:type="character" w:customStyle="1" w:styleId="ad">
    <w:name w:val="Заголовок группы контролов"/>
    <w:basedOn w:val="1"/>
    <w:link w:val="ac"/>
    <w:rPr>
      <w:rFonts w:ascii="Times New Roman" w:hAnsi="Times New Roman"/>
      <w:b/>
      <w:color w:val="000000"/>
      <w:sz w:val="24"/>
    </w:rPr>
  </w:style>
  <w:style w:type="paragraph" w:customStyle="1" w:styleId="25">
    <w:name w:val="Основной текст (2)"/>
    <w:basedOn w:val="a"/>
    <w:link w:val="26"/>
    <w:pPr>
      <w:widowControl w:val="0"/>
      <w:spacing w:before="360" w:line="240" w:lineRule="atLeast"/>
      <w:jc w:val="both"/>
    </w:pPr>
    <w:rPr>
      <w:sz w:val="28"/>
    </w:rPr>
  </w:style>
  <w:style w:type="character" w:customStyle="1" w:styleId="26">
    <w:name w:val="Основной текст (2)"/>
    <w:basedOn w:val="1"/>
    <w:link w:val="25"/>
    <w:rPr>
      <w:sz w:val="28"/>
    </w:rPr>
  </w:style>
  <w:style w:type="paragraph" w:customStyle="1" w:styleId="xl78">
    <w:name w:val="xl78"/>
    <w:basedOn w:val="a"/>
    <w:link w:val="xl78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780">
    <w:name w:val="xl78"/>
    <w:basedOn w:val="1"/>
    <w:link w:val="xl78"/>
    <w:rPr>
      <w:rFonts w:ascii="Times New Roman" w:hAnsi="Times New Roman"/>
      <w:sz w:val="14"/>
    </w:rPr>
  </w:style>
  <w:style w:type="paragraph" w:customStyle="1" w:styleId="xl109">
    <w:name w:val="xl109"/>
    <w:basedOn w:val="a"/>
    <w:link w:val="xl109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1090">
    <w:name w:val="xl109"/>
    <w:basedOn w:val="1"/>
    <w:link w:val="xl109"/>
    <w:rPr>
      <w:rFonts w:ascii="Times New Roman" w:hAnsi="Times New Roman"/>
      <w:sz w:val="14"/>
    </w:rPr>
  </w:style>
  <w:style w:type="paragraph" w:customStyle="1" w:styleId="xl171">
    <w:name w:val="xl171"/>
    <w:basedOn w:val="a"/>
    <w:link w:val="xl171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710">
    <w:name w:val="xl171"/>
    <w:basedOn w:val="1"/>
    <w:link w:val="xl171"/>
    <w:rPr>
      <w:rFonts w:ascii="Times New Roman" w:hAnsi="Times New Roman"/>
      <w:i/>
      <w:sz w:val="14"/>
    </w:rPr>
  </w:style>
  <w:style w:type="paragraph" w:styleId="6">
    <w:name w:val="toc 6"/>
    <w:basedOn w:val="a"/>
    <w:next w:val="a"/>
    <w:link w:val="60"/>
    <w:uiPriority w:val="39"/>
    <w:pPr>
      <w:ind w:left="1200"/>
    </w:pPr>
    <w:rPr>
      <w:rFonts w:ascii="Calibri" w:hAnsi="Calibri"/>
      <w:sz w:val="20"/>
    </w:rPr>
  </w:style>
  <w:style w:type="character" w:customStyle="1" w:styleId="60">
    <w:name w:val="Оглавление 6 Знак"/>
    <w:basedOn w:val="1"/>
    <w:link w:val="6"/>
    <w:rPr>
      <w:rFonts w:ascii="Calibri" w:hAnsi="Calibri"/>
      <w:sz w:val="20"/>
    </w:rPr>
  </w:style>
  <w:style w:type="paragraph" w:customStyle="1" w:styleId="xl161">
    <w:name w:val="xl161"/>
    <w:basedOn w:val="a"/>
    <w:link w:val="xl161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610">
    <w:name w:val="xl161"/>
    <w:basedOn w:val="1"/>
    <w:link w:val="xl161"/>
    <w:rPr>
      <w:rFonts w:ascii="Times New Roman" w:hAnsi="Times New Roman"/>
      <w:b/>
      <w:sz w:val="16"/>
    </w:rPr>
  </w:style>
  <w:style w:type="paragraph" w:customStyle="1" w:styleId="xl64">
    <w:name w:val="xl64"/>
    <w:basedOn w:val="a"/>
    <w:link w:val="xl64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xl640">
    <w:name w:val="xl64"/>
    <w:basedOn w:val="1"/>
    <w:link w:val="xl64"/>
    <w:rPr>
      <w:rFonts w:ascii="Times New Roman" w:hAnsi="Times New Roman"/>
      <w:sz w:val="24"/>
    </w:rPr>
  </w:style>
  <w:style w:type="paragraph" w:customStyle="1" w:styleId="xl151">
    <w:name w:val="xl151"/>
    <w:basedOn w:val="a"/>
    <w:link w:val="xl151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510">
    <w:name w:val="xl151"/>
    <w:basedOn w:val="1"/>
    <w:link w:val="xl151"/>
    <w:rPr>
      <w:rFonts w:ascii="Times New Roman" w:hAnsi="Times New Roman"/>
      <w:i/>
      <w:sz w:val="14"/>
    </w:rPr>
  </w:style>
  <w:style w:type="paragraph" w:styleId="7">
    <w:name w:val="toc 7"/>
    <w:basedOn w:val="a"/>
    <w:next w:val="a"/>
    <w:link w:val="70"/>
    <w:uiPriority w:val="39"/>
    <w:pPr>
      <w:ind w:left="1440"/>
    </w:pPr>
    <w:rPr>
      <w:rFonts w:ascii="Calibri" w:hAnsi="Calibri"/>
      <w:sz w:val="20"/>
    </w:rPr>
  </w:style>
  <w:style w:type="character" w:customStyle="1" w:styleId="70">
    <w:name w:val="Оглавление 7 Знак"/>
    <w:basedOn w:val="1"/>
    <w:link w:val="7"/>
    <w:rPr>
      <w:rFonts w:ascii="Calibri" w:hAnsi="Calibri"/>
      <w:sz w:val="20"/>
    </w:rPr>
  </w:style>
  <w:style w:type="paragraph" w:customStyle="1" w:styleId="xl107">
    <w:name w:val="xl107"/>
    <w:basedOn w:val="a"/>
    <w:link w:val="xl1070"/>
    <w:pPr>
      <w:spacing w:beforeAutospacing="1" w:afterAutospacing="1"/>
      <w:jc w:val="center"/>
    </w:pPr>
    <w:rPr>
      <w:rFonts w:ascii="Times New Roman" w:hAnsi="Times New Roman"/>
      <w:sz w:val="16"/>
    </w:rPr>
  </w:style>
  <w:style w:type="character" w:customStyle="1" w:styleId="xl1070">
    <w:name w:val="xl107"/>
    <w:basedOn w:val="1"/>
    <w:link w:val="xl107"/>
    <w:rPr>
      <w:rFonts w:ascii="Times New Roman" w:hAnsi="Times New Roman"/>
      <w:color w:val="000000"/>
      <w:sz w:val="16"/>
    </w:rPr>
  </w:style>
  <w:style w:type="paragraph" w:customStyle="1" w:styleId="xl126">
    <w:name w:val="xl126"/>
    <w:basedOn w:val="a"/>
    <w:link w:val="xl126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260">
    <w:name w:val="xl126"/>
    <w:basedOn w:val="1"/>
    <w:link w:val="xl126"/>
    <w:rPr>
      <w:rFonts w:ascii="Times New Roman" w:hAnsi="Times New Roman"/>
      <w:b/>
      <w:sz w:val="16"/>
    </w:rPr>
  </w:style>
  <w:style w:type="paragraph" w:customStyle="1" w:styleId="-">
    <w:name w:val="ЭР-содержание (правое окно)"/>
    <w:basedOn w:val="a"/>
    <w:next w:val="a"/>
    <w:link w:val="-0"/>
    <w:pPr>
      <w:widowControl w:val="0"/>
      <w:spacing w:before="300" w:line="360" w:lineRule="auto"/>
    </w:pPr>
    <w:rPr>
      <w:rFonts w:ascii="Times New Roman" w:hAnsi="Times New Roman"/>
      <w:sz w:val="24"/>
    </w:rPr>
  </w:style>
  <w:style w:type="character" w:customStyle="1" w:styleId="-0">
    <w:name w:val="ЭР-содержание (правое окно)"/>
    <w:basedOn w:val="1"/>
    <w:link w:val="-"/>
    <w:rPr>
      <w:rFonts w:ascii="Times New Roman" w:hAnsi="Times New Roman"/>
      <w:sz w:val="24"/>
    </w:rPr>
  </w:style>
  <w:style w:type="paragraph" w:customStyle="1" w:styleId="xl121">
    <w:name w:val="xl121"/>
    <w:basedOn w:val="a"/>
    <w:link w:val="xl1210"/>
    <w:pPr>
      <w:spacing w:beforeAutospacing="1" w:afterAutospacing="1"/>
    </w:pPr>
    <w:rPr>
      <w:rFonts w:ascii="Times New Roman" w:hAnsi="Times New Roman"/>
      <w:b/>
      <w:i/>
      <w:sz w:val="16"/>
    </w:rPr>
  </w:style>
  <w:style w:type="character" w:customStyle="1" w:styleId="xl1210">
    <w:name w:val="xl121"/>
    <w:basedOn w:val="1"/>
    <w:link w:val="xl121"/>
    <w:rPr>
      <w:rFonts w:ascii="Times New Roman" w:hAnsi="Times New Roman"/>
      <w:b/>
      <w:i/>
      <w:color w:val="000000"/>
      <w:sz w:val="16"/>
    </w:rPr>
  </w:style>
  <w:style w:type="paragraph" w:customStyle="1" w:styleId="xl153">
    <w:name w:val="xl153"/>
    <w:basedOn w:val="a"/>
    <w:link w:val="xl153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530">
    <w:name w:val="xl153"/>
    <w:basedOn w:val="1"/>
    <w:link w:val="xl153"/>
    <w:rPr>
      <w:rFonts w:ascii="Times New Roman" w:hAnsi="Times New Roman"/>
      <w:i/>
      <w:sz w:val="14"/>
    </w:rPr>
  </w:style>
  <w:style w:type="paragraph" w:styleId="ae">
    <w:name w:val="footer"/>
    <w:basedOn w:val="a"/>
    <w:link w:val="a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1"/>
    <w:link w:val="ae"/>
  </w:style>
  <w:style w:type="paragraph" w:customStyle="1" w:styleId="s16">
    <w:name w:val="s_16"/>
    <w:basedOn w:val="a"/>
    <w:link w:val="s16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s160">
    <w:name w:val="s_16"/>
    <w:basedOn w:val="1"/>
    <w:link w:val="s16"/>
    <w:rPr>
      <w:rFonts w:ascii="Times New Roman" w:hAnsi="Times New Roman"/>
      <w:sz w:val="24"/>
    </w:rPr>
  </w:style>
  <w:style w:type="paragraph" w:customStyle="1" w:styleId="msonormal0">
    <w:name w:val="msonormal"/>
    <w:basedOn w:val="a"/>
    <w:link w:val="msonormal1"/>
    <w:pPr>
      <w:spacing w:after="200" w:line="276" w:lineRule="auto"/>
    </w:pPr>
    <w:rPr>
      <w:rFonts w:ascii="Times New Roman" w:hAnsi="Times New Roman"/>
      <w:sz w:val="24"/>
    </w:rPr>
  </w:style>
  <w:style w:type="character" w:customStyle="1" w:styleId="msonormal1">
    <w:name w:val="msonormal"/>
    <w:basedOn w:val="1"/>
    <w:link w:val="msonormal0"/>
    <w:rPr>
      <w:rFonts w:ascii="Times New Roman" w:hAnsi="Times New Roman"/>
      <w:sz w:val="24"/>
    </w:rPr>
  </w:style>
  <w:style w:type="paragraph" w:customStyle="1" w:styleId="15">
    <w:name w:val="Заголовок Знак1"/>
    <w:basedOn w:val="14"/>
    <w:link w:val="16"/>
    <w:rPr>
      <w:rFonts w:asciiTheme="majorHAnsi" w:hAnsiTheme="majorHAnsi"/>
      <w:spacing w:val="-10"/>
      <w:sz w:val="56"/>
    </w:rPr>
  </w:style>
  <w:style w:type="character" w:customStyle="1" w:styleId="16">
    <w:name w:val="Заголовок Знак1"/>
    <w:basedOn w:val="a0"/>
    <w:link w:val="15"/>
    <w:rPr>
      <w:rFonts w:asciiTheme="majorHAnsi" w:hAnsiTheme="majorHAnsi"/>
      <w:spacing w:val="-10"/>
      <w:sz w:val="56"/>
    </w:rPr>
  </w:style>
  <w:style w:type="paragraph" w:styleId="af0">
    <w:name w:val="annotation text"/>
    <w:basedOn w:val="a"/>
    <w:link w:val="af1"/>
    <w:rPr>
      <w:sz w:val="20"/>
    </w:rPr>
  </w:style>
  <w:style w:type="character" w:customStyle="1" w:styleId="af1">
    <w:name w:val="Текст примечания Знак"/>
    <w:basedOn w:val="1"/>
    <w:link w:val="af0"/>
    <w:rPr>
      <w:sz w:val="20"/>
    </w:rPr>
  </w:style>
  <w:style w:type="paragraph" w:customStyle="1" w:styleId="af2">
    <w:name w:val="Сравнение редакций"/>
    <w:link w:val="af3"/>
    <w:rPr>
      <w:b/>
      <w:color w:val="26282F"/>
    </w:rPr>
  </w:style>
  <w:style w:type="character" w:customStyle="1" w:styleId="af3">
    <w:name w:val="Сравнение редакций"/>
    <w:link w:val="af2"/>
    <w:rPr>
      <w:b/>
      <w:color w:val="26282F"/>
    </w:rPr>
  </w:style>
  <w:style w:type="paragraph" w:customStyle="1" w:styleId="17">
    <w:name w:val="Знак концевой сноски1"/>
    <w:link w:val="af4"/>
    <w:rPr>
      <w:rFonts w:ascii="Times New Roman" w:hAnsi="Times New Roman"/>
      <w:vertAlign w:val="superscript"/>
    </w:rPr>
  </w:style>
  <w:style w:type="character" w:styleId="af4">
    <w:name w:val="endnote reference"/>
    <w:link w:val="17"/>
    <w:rPr>
      <w:rFonts w:ascii="Times New Roman" w:hAnsi="Times New Roman"/>
      <w:vertAlign w:val="superscript"/>
    </w:rPr>
  </w:style>
  <w:style w:type="paragraph" w:customStyle="1" w:styleId="af5">
    <w:name w:val="Примечание."/>
    <w:basedOn w:val="af6"/>
    <w:next w:val="a"/>
    <w:link w:val="af7"/>
  </w:style>
  <w:style w:type="character" w:customStyle="1" w:styleId="af7">
    <w:name w:val="Примечание."/>
    <w:basedOn w:val="af8"/>
    <w:link w:val="af5"/>
    <w:rPr>
      <w:rFonts w:ascii="Times New Roman" w:hAnsi="Times New Roman"/>
      <w:sz w:val="24"/>
    </w:rPr>
  </w:style>
  <w:style w:type="paragraph" w:customStyle="1" w:styleId="pTextStyle">
    <w:name w:val="pTextStyle"/>
    <w:basedOn w:val="a"/>
    <w:link w:val="pTextStyle0"/>
    <w:pPr>
      <w:spacing w:line="252" w:lineRule="auto"/>
    </w:pPr>
    <w:rPr>
      <w:rFonts w:ascii="Times New Roman" w:hAnsi="Times New Roman"/>
      <w:sz w:val="24"/>
    </w:rPr>
  </w:style>
  <w:style w:type="character" w:customStyle="1" w:styleId="pTextStyle0">
    <w:name w:val="pTextStyle"/>
    <w:basedOn w:val="1"/>
    <w:link w:val="pTextStyle"/>
    <w:rPr>
      <w:rFonts w:ascii="Times New Roman" w:hAnsi="Times New Roman"/>
      <w:sz w:val="24"/>
    </w:rPr>
  </w:style>
  <w:style w:type="paragraph" w:customStyle="1" w:styleId="af9">
    <w:name w:val="Подвал для информации об изменениях"/>
    <w:basedOn w:val="10"/>
    <w:next w:val="a"/>
    <w:link w:val="afa"/>
    <w:pPr>
      <w:keepNext/>
      <w:keepLines/>
      <w:spacing w:before="480" w:after="240" w:line="360" w:lineRule="auto"/>
      <w:jc w:val="center"/>
      <w:outlineLvl w:val="8"/>
    </w:pPr>
    <w:rPr>
      <w:b w:val="0"/>
      <w:sz w:val="18"/>
    </w:rPr>
  </w:style>
  <w:style w:type="character" w:customStyle="1" w:styleId="afa">
    <w:name w:val="Подвал для информации об изменениях"/>
    <w:basedOn w:val="11"/>
    <w:link w:val="af9"/>
    <w:rPr>
      <w:rFonts w:ascii="Times New Roman" w:hAnsi="Times New Roman"/>
      <w:b w:val="0"/>
      <w:sz w:val="18"/>
    </w:rPr>
  </w:style>
  <w:style w:type="paragraph" w:customStyle="1" w:styleId="xl105">
    <w:name w:val="xl105"/>
    <w:basedOn w:val="a"/>
    <w:link w:val="xl105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050">
    <w:name w:val="xl105"/>
    <w:basedOn w:val="1"/>
    <w:link w:val="xl105"/>
    <w:rPr>
      <w:rFonts w:ascii="Times New Roman" w:hAnsi="Times New Roman"/>
      <w:b/>
      <w:color w:val="000000"/>
      <w:sz w:val="16"/>
    </w:rPr>
  </w:style>
  <w:style w:type="paragraph" w:customStyle="1" w:styleId="Endnote">
    <w:name w:val="Endnote"/>
    <w:basedOn w:val="a"/>
    <w:link w:val="Endnote0"/>
    <w:rPr>
      <w:rFonts w:ascii="Calibri" w:hAnsi="Calibri"/>
      <w:sz w:val="20"/>
    </w:rPr>
  </w:style>
  <w:style w:type="character" w:customStyle="1" w:styleId="Endnote0">
    <w:name w:val="Endnote"/>
    <w:basedOn w:val="1"/>
    <w:link w:val="Endnote"/>
    <w:rPr>
      <w:rFonts w:ascii="Calibri" w:hAnsi="Calibri"/>
      <w:sz w:val="20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afb">
    <w:name w:val="Заголовок Знак"/>
    <w:basedOn w:val="14"/>
    <w:link w:val="afc"/>
    <w:rPr>
      <w:rFonts w:asciiTheme="majorHAnsi" w:hAnsiTheme="majorHAnsi"/>
      <w:spacing w:val="-10"/>
      <w:sz w:val="56"/>
    </w:rPr>
  </w:style>
  <w:style w:type="character" w:customStyle="1" w:styleId="afc">
    <w:name w:val="Заголовок Знак"/>
    <w:basedOn w:val="a0"/>
    <w:link w:val="afb"/>
    <w:rPr>
      <w:rFonts w:asciiTheme="majorHAnsi" w:hAnsiTheme="majorHAnsi"/>
      <w:spacing w:val="-10"/>
      <w:sz w:val="56"/>
    </w:rPr>
  </w:style>
  <w:style w:type="paragraph" w:customStyle="1" w:styleId="c21">
    <w:name w:val="c21"/>
    <w:basedOn w:val="14"/>
    <w:link w:val="c210"/>
  </w:style>
  <w:style w:type="character" w:customStyle="1" w:styleId="c210">
    <w:name w:val="c21"/>
    <w:basedOn w:val="a0"/>
    <w:link w:val="c21"/>
  </w:style>
  <w:style w:type="paragraph" w:customStyle="1" w:styleId="18">
    <w:name w:val="Номер страницы1"/>
    <w:link w:val="afd"/>
    <w:rPr>
      <w:rFonts w:ascii="Times New Roman" w:hAnsi="Times New Roman"/>
    </w:rPr>
  </w:style>
  <w:style w:type="character" w:styleId="afd">
    <w:name w:val="page number"/>
    <w:link w:val="18"/>
    <w:rPr>
      <w:rFonts w:ascii="Times New Roman" w:hAnsi="Times New Roman"/>
    </w:rPr>
  </w:style>
  <w:style w:type="paragraph" w:customStyle="1" w:styleId="c18">
    <w:name w:val="c18"/>
    <w:basedOn w:val="a"/>
    <w:link w:val="c18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c180">
    <w:name w:val="c18"/>
    <w:basedOn w:val="1"/>
    <w:link w:val="c18"/>
    <w:rPr>
      <w:rFonts w:ascii="Times New Roman" w:hAnsi="Times New Roman"/>
      <w:sz w:val="24"/>
    </w:rPr>
  </w:style>
  <w:style w:type="paragraph" w:customStyle="1" w:styleId="afe">
    <w:name w:val="Технический комментарий"/>
    <w:basedOn w:val="a"/>
    <w:next w:val="a"/>
    <w:link w:val="aff"/>
    <w:pPr>
      <w:widowControl w:val="0"/>
      <w:spacing w:line="360" w:lineRule="auto"/>
    </w:pPr>
    <w:rPr>
      <w:rFonts w:ascii="Times New Roman" w:hAnsi="Times New Roman"/>
      <w:color w:val="463F31"/>
      <w:sz w:val="24"/>
    </w:rPr>
  </w:style>
  <w:style w:type="character" w:customStyle="1" w:styleId="aff">
    <w:name w:val="Технический комментарий"/>
    <w:basedOn w:val="1"/>
    <w:link w:val="afe"/>
    <w:rPr>
      <w:rFonts w:ascii="Times New Roman" w:hAnsi="Times New Roman"/>
      <w:color w:val="463F31"/>
      <w:sz w:val="24"/>
    </w:rPr>
  </w:style>
  <w:style w:type="paragraph" w:customStyle="1" w:styleId="aff0">
    <w:name w:val="Опечатки"/>
    <w:link w:val="aff1"/>
    <w:rPr>
      <w:color w:val="FF0000"/>
    </w:rPr>
  </w:style>
  <w:style w:type="character" w:customStyle="1" w:styleId="aff1">
    <w:name w:val="Опечатки"/>
    <w:link w:val="aff0"/>
    <w:rPr>
      <w:color w:val="FF0000"/>
    </w:rPr>
  </w:style>
  <w:style w:type="paragraph" w:customStyle="1" w:styleId="aff2">
    <w:name w:val="Дочерний элемент списка"/>
    <w:basedOn w:val="a"/>
    <w:next w:val="a"/>
    <w:link w:val="aff3"/>
    <w:pPr>
      <w:widowControl w:val="0"/>
      <w:spacing w:line="360" w:lineRule="auto"/>
      <w:jc w:val="both"/>
    </w:pPr>
    <w:rPr>
      <w:rFonts w:ascii="Times New Roman" w:hAnsi="Times New Roman"/>
      <w:color w:val="868381"/>
      <w:sz w:val="20"/>
    </w:rPr>
  </w:style>
  <w:style w:type="character" w:customStyle="1" w:styleId="aff3">
    <w:name w:val="Дочерний элемент списка"/>
    <w:basedOn w:val="1"/>
    <w:link w:val="aff2"/>
    <w:rPr>
      <w:rFonts w:ascii="Times New Roman" w:hAnsi="Times New Roman"/>
      <w:color w:val="868381"/>
      <w:sz w:val="20"/>
    </w:rPr>
  </w:style>
  <w:style w:type="paragraph" w:customStyle="1" w:styleId="aff4">
    <w:name w:val="Текст в таблице"/>
    <w:basedOn w:val="aff5"/>
    <w:next w:val="a"/>
    <w:link w:val="aff6"/>
    <w:pPr>
      <w:ind w:firstLine="500"/>
    </w:pPr>
  </w:style>
  <w:style w:type="character" w:customStyle="1" w:styleId="aff6">
    <w:name w:val="Текст в таблице"/>
    <w:basedOn w:val="aff7"/>
    <w:link w:val="aff4"/>
    <w:rPr>
      <w:rFonts w:ascii="Times New Roman" w:hAnsi="Times New Roman"/>
      <w:sz w:val="24"/>
    </w:rPr>
  </w:style>
  <w:style w:type="paragraph" w:customStyle="1" w:styleId="xl169">
    <w:name w:val="xl169"/>
    <w:basedOn w:val="a"/>
    <w:link w:val="xl169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690">
    <w:name w:val="xl169"/>
    <w:basedOn w:val="1"/>
    <w:link w:val="xl169"/>
    <w:rPr>
      <w:rFonts w:ascii="Times New Roman" w:hAnsi="Times New Roman"/>
      <w:i/>
      <w:sz w:val="14"/>
    </w:rPr>
  </w:style>
  <w:style w:type="paragraph" w:customStyle="1" w:styleId="xl172">
    <w:name w:val="xl172"/>
    <w:basedOn w:val="a"/>
    <w:link w:val="xl172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720">
    <w:name w:val="xl172"/>
    <w:basedOn w:val="1"/>
    <w:link w:val="xl172"/>
    <w:rPr>
      <w:rFonts w:ascii="Times New Roman" w:hAnsi="Times New Roman"/>
      <w:i/>
      <w:sz w:val="14"/>
    </w:rPr>
  </w:style>
  <w:style w:type="paragraph" w:customStyle="1" w:styleId="aff8">
    <w:name w:val="Словарная статья"/>
    <w:basedOn w:val="a"/>
    <w:next w:val="a"/>
    <w:link w:val="aff9"/>
    <w:pPr>
      <w:widowControl w:val="0"/>
      <w:spacing w:line="360" w:lineRule="auto"/>
      <w:ind w:right="118"/>
      <w:jc w:val="both"/>
    </w:pPr>
    <w:rPr>
      <w:rFonts w:ascii="Times New Roman" w:hAnsi="Times New Roman"/>
      <w:sz w:val="24"/>
    </w:rPr>
  </w:style>
  <w:style w:type="character" w:customStyle="1" w:styleId="aff9">
    <w:name w:val="Словарная статья"/>
    <w:basedOn w:val="1"/>
    <w:link w:val="aff8"/>
    <w:rPr>
      <w:rFonts w:ascii="Times New Roman" w:hAnsi="Times New Roman"/>
      <w:sz w:val="24"/>
    </w:rPr>
  </w:style>
  <w:style w:type="paragraph" w:customStyle="1" w:styleId="affa">
    <w:name w:val="Подчёркнуный текст"/>
    <w:basedOn w:val="a"/>
    <w:next w:val="a"/>
    <w:link w:val="affb"/>
    <w:pPr>
      <w:widowControl w:val="0"/>
      <w:spacing w:line="360" w:lineRule="auto"/>
      <w:ind w:firstLine="720"/>
      <w:jc w:val="both"/>
    </w:pPr>
    <w:rPr>
      <w:rFonts w:ascii="Times New Roman" w:hAnsi="Times New Roman"/>
      <w:sz w:val="24"/>
    </w:rPr>
  </w:style>
  <w:style w:type="character" w:customStyle="1" w:styleId="affb">
    <w:name w:val="Подчёркнуный текст"/>
    <w:basedOn w:val="1"/>
    <w:link w:val="affa"/>
    <w:rPr>
      <w:rFonts w:ascii="Times New Roman" w:hAnsi="Times New Roman"/>
      <w:sz w:val="24"/>
    </w:rPr>
  </w:style>
  <w:style w:type="paragraph" w:customStyle="1" w:styleId="xl155">
    <w:name w:val="xl155"/>
    <w:basedOn w:val="a"/>
    <w:link w:val="xl155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550">
    <w:name w:val="xl155"/>
    <w:basedOn w:val="1"/>
    <w:link w:val="xl155"/>
    <w:rPr>
      <w:rFonts w:ascii="Times New Roman" w:hAnsi="Times New Roman"/>
      <w:i/>
      <w:sz w:val="14"/>
    </w:rPr>
  </w:style>
  <w:style w:type="paragraph" w:customStyle="1" w:styleId="affc">
    <w:name w:val="Оглавление"/>
    <w:basedOn w:val="affd"/>
    <w:next w:val="a"/>
    <w:link w:val="affe"/>
    <w:pPr>
      <w:ind w:left="140"/>
    </w:pPr>
  </w:style>
  <w:style w:type="character" w:customStyle="1" w:styleId="affe">
    <w:name w:val="Оглавление"/>
    <w:basedOn w:val="afff"/>
    <w:link w:val="affc"/>
    <w:rPr>
      <w:rFonts w:ascii="Courier New" w:hAnsi="Courier New"/>
      <w:sz w:val="24"/>
    </w:rPr>
  </w:style>
  <w:style w:type="paragraph" w:customStyle="1" w:styleId="110">
    <w:name w:val="Тема примечания Знак11"/>
    <w:link w:val="111"/>
    <w:rPr>
      <w:rFonts w:ascii="Times New Roman" w:hAnsi="Times New Roman"/>
      <w:b/>
      <w:sz w:val="20"/>
    </w:rPr>
  </w:style>
  <w:style w:type="character" w:customStyle="1" w:styleId="111">
    <w:name w:val="Тема примечания Знак11"/>
    <w:link w:val="110"/>
    <w:rPr>
      <w:rFonts w:ascii="Times New Roman" w:hAnsi="Times New Roman"/>
      <w:b/>
      <w:sz w:val="20"/>
    </w:rPr>
  </w:style>
  <w:style w:type="paragraph" w:customStyle="1" w:styleId="afff0">
    <w:name w:val="Комментарий"/>
    <w:basedOn w:val="afff1"/>
    <w:next w:val="a"/>
    <w:link w:val="afff2"/>
    <w:pPr>
      <w:spacing w:before="75"/>
      <w:ind w:right="0"/>
      <w:jc w:val="both"/>
    </w:pPr>
    <w:rPr>
      <w:color w:val="353842"/>
    </w:rPr>
  </w:style>
  <w:style w:type="character" w:customStyle="1" w:styleId="afff2">
    <w:name w:val="Комментарий"/>
    <w:basedOn w:val="afff3"/>
    <w:link w:val="afff0"/>
    <w:rPr>
      <w:rFonts w:ascii="Times New Roman" w:hAnsi="Times New Roman"/>
      <w:color w:val="353842"/>
      <w:sz w:val="24"/>
    </w:rPr>
  </w:style>
  <w:style w:type="paragraph" w:customStyle="1" w:styleId="xl132">
    <w:name w:val="xl132"/>
    <w:basedOn w:val="a"/>
    <w:link w:val="xl132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xl1320">
    <w:name w:val="xl132"/>
    <w:basedOn w:val="1"/>
    <w:link w:val="xl132"/>
    <w:rPr>
      <w:rFonts w:ascii="Times New Roman" w:hAnsi="Times New Roman"/>
      <w:sz w:val="24"/>
    </w:rPr>
  </w:style>
  <w:style w:type="paragraph" w:customStyle="1" w:styleId="afff4">
    <w:name w:val="Заголовок чужого сообщения"/>
    <w:link w:val="afff5"/>
    <w:rPr>
      <w:b/>
      <w:color w:val="FF0000"/>
    </w:rPr>
  </w:style>
  <w:style w:type="character" w:customStyle="1" w:styleId="afff5">
    <w:name w:val="Заголовок чужого сообщения"/>
    <w:link w:val="afff4"/>
    <w:rPr>
      <w:b/>
      <w:color w:val="FF0000"/>
    </w:rPr>
  </w:style>
  <w:style w:type="paragraph" w:customStyle="1" w:styleId="afff6">
    <w:name w:val="Заголовок распахивающейся части диалога"/>
    <w:basedOn w:val="a"/>
    <w:next w:val="a"/>
    <w:link w:val="afff7"/>
    <w:pPr>
      <w:widowControl w:val="0"/>
      <w:spacing w:line="360" w:lineRule="auto"/>
      <w:ind w:firstLine="720"/>
      <w:jc w:val="both"/>
    </w:pPr>
    <w:rPr>
      <w:rFonts w:ascii="Times New Roman" w:hAnsi="Times New Roman"/>
      <w:i/>
      <w:color w:val="000080"/>
    </w:rPr>
  </w:style>
  <w:style w:type="character" w:customStyle="1" w:styleId="afff7">
    <w:name w:val="Заголовок распахивающейся части диалога"/>
    <w:basedOn w:val="1"/>
    <w:link w:val="afff6"/>
    <w:rPr>
      <w:rFonts w:ascii="Times New Roman" w:hAnsi="Times New Roman"/>
      <w:i/>
      <w:color w:val="000080"/>
    </w:rPr>
  </w:style>
  <w:style w:type="paragraph" w:customStyle="1" w:styleId="afff8">
    <w:name w:val="Сравнение редакций. Добавленный фрагмент"/>
    <w:link w:val="afff9"/>
    <w:rPr>
      <w:shd w:val="clear" w:color="auto" w:fill="C1D7FF"/>
    </w:rPr>
  </w:style>
  <w:style w:type="character" w:customStyle="1" w:styleId="afff9">
    <w:name w:val="Сравнение редакций. Добавленный фрагмент"/>
    <w:link w:val="afff8"/>
    <w:rPr>
      <w:color w:val="000000"/>
      <w:shd w:val="clear" w:color="auto" w:fill="C1D7FF"/>
    </w:rPr>
  </w:style>
  <w:style w:type="paragraph" w:customStyle="1" w:styleId="xl69">
    <w:name w:val="xl69"/>
    <w:basedOn w:val="a"/>
    <w:link w:val="xl69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690">
    <w:name w:val="xl69"/>
    <w:basedOn w:val="1"/>
    <w:link w:val="xl69"/>
    <w:rPr>
      <w:rFonts w:ascii="Times New Roman" w:hAnsi="Times New Roman"/>
      <w:color w:val="000000"/>
      <w:sz w:val="16"/>
    </w:rPr>
  </w:style>
  <w:style w:type="paragraph" w:customStyle="1" w:styleId="xl160">
    <w:name w:val="xl160"/>
    <w:basedOn w:val="a"/>
    <w:link w:val="xl160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600">
    <w:name w:val="xl160"/>
    <w:basedOn w:val="1"/>
    <w:link w:val="xl160"/>
    <w:rPr>
      <w:rFonts w:ascii="Times New Roman" w:hAnsi="Times New Roman"/>
      <w:b/>
      <w:sz w:val="16"/>
    </w:rPr>
  </w:style>
  <w:style w:type="paragraph" w:customStyle="1" w:styleId="afffa">
    <w:name w:val="Колонтитул (правый)"/>
    <w:basedOn w:val="afffb"/>
    <w:next w:val="a"/>
    <w:link w:val="afffc"/>
    <w:rPr>
      <w:sz w:val="14"/>
    </w:rPr>
  </w:style>
  <w:style w:type="character" w:customStyle="1" w:styleId="afffc">
    <w:name w:val="Колонтитул (правый)"/>
    <w:basedOn w:val="afffd"/>
    <w:link w:val="afffa"/>
    <w:rPr>
      <w:rFonts w:ascii="Times New Roman" w:hAnsi="Times New Roman"/>
      <w:sz w:val="14"/>
    </w:rPr>
  </w:style>
  <w:style w:type="paragraph" w:styleId="afffe">
    <w:name w:val="header"/>
    <w:basedOn w:val="a"/>
    <w:link w:val="affff"/>
    <w:pPr>
      <w:tabs>
        <w:tab w:val="center" w:pos="4677"/>
        <w:tab w:val="right" w:pos="9355"/>
      </w:tabs>
    </w:pPr>
  </w:style>
  <w:style w:type="character" w:customStyle="1" w:styleId="affff">
    <w:name w:val="Верхний колонтитул Знак"/>
    <w:basedOn w:val="1"/>
    <w:link w:val="afffe"/>
  </w:style>
  <w:style w:type="paragraph" w:customStyle="1" w:styleId="ConsPlusNonformat">
    <w:name w:val="ConsPlusNonformat"/>
    <w:link w:val="ConsPlusNonformat0"/>
    <w:pPr>
      <w:widowControl w:val="0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0"/>
    </w:rPr>
  </w:style>
  <w:style w:type="paragraph" w:customStyle="1" w:styleId="affff0">
    <w:name w:val="Внимание: недобросовестность!"/>
    <w:basedOn w:val="af6"/>
    <w:next w:val="a"/>
    <w:link w:val="affff1"/>
  </w:style>
  <w:style w:type="character" w:customStyle="1" w:styleId="affff1">
    <w:name w:val="Внимание: недобросовестность!"/>
    <w:basedOn w:val="af8"/>
    <w:link w:val="affff0"/>
    <w:rPr>
      <w:rFonts w:ascii="Times New Roman" w:hAnsi="Times New Roman"/>
      <w:sz w:val="24"/>
    </w:rPr>
  </w:style>
  <w:style w:type="paragraph" w:customStyle="1" w:styleId="c7">
    <w:name w:val="c7"/>
    <w:link w:val="c70"/>
  </w:style>
  <w:style w:type="character" w:customStyle="1" w:styleId="c70">
    <w:name w:val="c7"/>
    <w:link w:val="c7"/>
  </w:style>
  <w:style w:type="paragraph" w:customStyle="1" w:styleId="ConsPlusCell">
    <w:name w:val="ConsPlusCell"/>
    <w:link w:val="ConsPlusCell0"/>
    <w:rPr>
      <w:rFonts w:ascii="Arial" w:hAnsi="Arial"/>
      <w:sz w:val="20"/>
    </w:rPr>
  </w:style>
  <w:style w:type="character" w:customStyle="1" w:styleId="ConsPlusCell0">
    <w:name w:val="ConsPlusCell"/>
    <w:link w:val="ConsPlusCell"/>
    <w:rPr>
      <w:rFonts w:ascii="Arial" w:hAnsi="Arial"/>
      <w:sz w:val="20"/>
    </w:rPr>
  </w:style>
  <w:style w:type="paragraph" w:customStyle="1" w:styleId="xl94">
    <w:name w:val="xl94"/>
    <w:basedOn w:val="a"/>
    <w:link w:val="xl940"/>
    <w:pPr>
      <w:spacing w:beforeAutospacing="1" w:afterAutospacing="1"/>
    </w:pPr>
    <w:rPr>
      <w:rFonts w:ascii="Times New Roman" w:hAnsi="Times New Roman"/>
      <w:color w:val="FFFFFF"/>
      <w:sz w:val="14"/>
    </w:rPr>
  </w:style>
  <w:style w:type="character" w:customStyle="1" w:styleId="xl940">
    <w:name w:val="xl94"/>
    <w:basedOn w:val="1"/>
    <w:link w:val="xl94"/>
    <w:rPr>
      <w:rFonts w:ascii="Times New Roman" w:hAnsi="Times New Roman"/>
      <w:color w:val="FFFFFF"/>
      <w:sz w:val="14"/>
    </w:rPr>
  </w:style>
  <w:style w:type="paragraph" w:customStyle="1" w:styleId="affff2">
    <w:name w:val="Подзаголовок для информации об изменениях"/>
    <w:basedOn w:val="affff3"/>
    <w:next w:val="a"/>
    <w:link w:val="affff4"/>
    <w:rPr>
      <w:b/>
    </w:rPr>
  </w:style>
  <w:style w:type="character" w:customStyle="1" w:styleId="affff4">
    <w:name w:val="Подзаголовок для информации об изменениях"/>
    <w:basedOn w:val="affff5"/>
    <w:link w:val="affff2"/>
    <w:rPr>
      <w:rFonts w:ascii="Times New Roman" w:hAnsi="Times New Roman"/>
      <w:b/>
      <w:color w:val="353842"/>
      <w:sz w:val="18"/>
    </w:rPr>
  </w:style>
  <w:style w:type="paragraph" w:customStyle="1" w:styleId="xl145">
    <w:name w:val="xl145"/>
    <w:basedOn w:val="a"/>
    <w:link w:val="xl145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450">
    <w:name w:val="xl145"/>
    <w:basedOn w:val="1"/>
    <w:link w:val="xl145"/>
    <w:rPr>
      <w:rFonts w:ascii="Times New Roman" w:hAnsi="Times New Roman"/>
      <w:b/>
      <w:color w:val="000000"/>
      <w:sz w:val="16"/>
    </w:rPr>
  </w:style>
  <w:style w:type="paragraph" w:customStyle="1" w:styleId="xl131">
    <w:name w:val="xl131"/>
    <w:basedOn w:val="a"/>
    <w:link w:val="xl131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310">
    <w:name w:val="xl131"/>
    <w:basedOn w:val="1"/>
    <w:link w:val="xl131"/>
    <w:rPr>
      <w:rFonts w:ascii="Times New Roman" w:hAnsi="Times New Roman"/>
      <w:b/>
      <w:sz w:val="16"/>
    </w:rPr>
  </w:style>
  <w:style w:type="paragraph" w:customStyle="1" w:styleId="xl77">
    <w:name w:val="xl77"/>
    <w:basedOn w:val="a"/>
    <w:link w:val="xl770"/>
    <w:pPr>
      <w:spacing w:beforeAutospacing="1" w:afterAutospacing="1"/>
      <w:jc w:val="center"/>
    </w:pPr>
    <w:rPr>
      <w:rFonts w:ascii="Times New Roman" w:hAnsi="Times New Roman"/>
      <w:sz w:val="16"/>
    </w:rPr>
  </w:style>
  <w:style w:type="character" w:customStyle="1" w:styleId="xl770">
    <w:name w:val="xl77"/>
    <w:basedOn w:val="1"/>
    <w:link w:val="xl77"/>
    <w:rPr>
      <w:rFonts w:ascii="Times New Roman" w:hAnsi="Times New Roman"/>
      <w:color w:val="000000"/>
      <w:sz w:val="16"/>
    </w:rPr>
  </w:style>
  <w:style w:type="paragraph" w:customStyle="1" w:styleId="xl102">
    <w:name w:val="xl102"/>
    <w:basedOn w:val="a"/>
    <w:link w:val="xl102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1020">
    <w:name w:val="xl102"/>
    <w:basedOn w:val="1"/>
    <w:link w:val="xl102"/>
    <w:rPr>
      <w:rFonts w:ascii="Times New Roman" w:hAnsi="Times New Roman"/>
      <w:color w:val="000000"/>
      <w:sz w:val="16"/>
    </w:rPr>
  </w:style>
  <w:style w:type="paragraph" w:customStyle="1" w:styleId="affff3">
    <w:name w:val="Текст информации об изменениях"/>
    <w:basedOn w:val="a"/>
    <w:next w:val="a"/>
    <w:link w:val="affff5"/>
    <w:pPr>
      <w:widowControl w:val="0"/>
      <w:spacing w:line="360" w:lineRule="auto"/>
      <w:ind w:firstLine="720"/>
      <w:jc w:val="both"/>
    </w:pPr>
    <w:rPr>
      <w:rFonts w:ascii="Times New Roman" w:hAnsi="Times New Roman"/>
      <w:color w:val="353842"/>
      <w:sz w:val="18"/>
    </w:rPr>
  </w:style>
  <w:style w:type="character" w:customStyle="1" w:styleId="affff5">
    <w:name w:val="Текст информации об изменениях"/>
    <w:basedOn w:val="1"/>
    <w:link w:val="affff3"/>
    <w:rPr>
      <w:rFonts w:ascii="Times New Roman" w:hAnsi="Times New Roman"/>
      <w:color w:val="353842"/>
      <w:sz w:val="18"/>
    </w:rPr>
  </w:style>
  <w:style w:type="paragraph" w:customStyle="1" w:styleId="xl123">
    <w:name w:val="xl123"/>
    <w:basedOn w:val="a"/>
    <w:link w:val="xl123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230">
    <w:name w:val="xl123"/>
    <w:basedOn w:val="1"/>
    <w:link w:val="xl123"/>
    <w:rPr>
      <w:rFonts w:ascii="Times New Roman" w:hAnsi="Times New Roman"/>
      <w:b/>
      <w:color w:val="000000"/>
      <w:sz w:val="16"/>
    </w:rPr>
  </w:style>
  <w:style w:type="paragraph" w:customStyle="1" w:styleId="xl111">
    <w:name w:val="xl111"/>
    <w:basedOn w:val="a"/>
    <w:link w:val="xl1110"/>
    <w:pPr>
      <w:spacing w:beforeAutospacing="1" w:afterAutospacing="1"/>
      <w:jc w:val="center"/>
    </w:pPr>
    <w:rPr>
      <w:rFonts w:ascii="Times New Roman" w:hAnsi="Times New Roman"/>
      <w:sz w:val="16"/>
    </w:rPr>
  </w:style>
  <w:style w:type="character" w:customStyle="1" w:styleId="xl1110">
    <w:name w:val="xl111"/>
    <w:basedOn w:val="1"/>
    <w:link w:val="xl111"/>
    <w:rPr>
      <w:rFonts w:ascii="Times New Roman" w:hAnsi="Times New Roman"/>
      <w:color w:val="000000"/>
      <w:sz w:val="16"/>
    </w:rPr>
  </w:style>
  <w:style w:type="paragraph" w:customStyle="1" w:styleId="xl85">
    <w:name w:val="xl85"/>
    <w:basedOn w:val="a"/>
    <w:link w:val="xl85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850">
    <w:name w:val="xl85"/>
    <w:basedOn w:val="1"/>
    <w:link w:val="xl85"/>
    <w:rPr>
      <w:rFonts w:ascii="Times New Roman" w:hAnsi="Times New Roman"/>
      <w:sz w:val="14"/>
    </w:rPr>
  </w:style>
  <w:style w:type="paragraph" w:customStyle="1" w:styleId="affff6">
    <w:name w:val="Информация об изменениях"/>
    <w:basedOn w:val="affff3"/>
    <w:next w:val="a"/>
    <w:link w:val="affff7"/>
    <w:pPr>
      <w:spacing w:before="180"/>
      <w:ind w:left="360" w:right="360" w:firstLine="0"/>
    </w:pPr>
  </w:style>
  <w:style w:type="character" w:customStyle="1" w:styleId="affff7">
    <w:name w:val="Информация об изменениях"/>
    <w:basedOn w:val="affff5"/>
    <w:link w:val="affff6"/>
    <w:rPr>
      <w:rFonts w:ascii="Times New Roman" w:hAnsi="Times New Roman"/>
      <w:color w:val="353842"/>
      <w:sz w:val="18"/>
    </w:rPr>
  </w:style>
  <w:style w:type="paragraph" w:customStyle="1" w:styleId="affff8">
    <w:name w:val="Колонтитул (левый)"/>
    <w:basedOn w:val="affff9"/>
    <w:next w:val="a"/>
    <w:link w:val="affffa"/>
    <w:rPr>
      <w:sz w:val="14"/>
    </w:rPr>
  </w:style>
  <w:style w:type="character" w:customStyle="1" w:styleId="affffa">
    <w:name w:val="Колонтитул (левый)"/>
    <w:basedOn w:val="affffb"/>
    <w:link w:val="affff8"/>
    <w:rPr>
      <w:rFonts w:ascii="Times New Roman" w:hAnsi="Times New Roman"/>
      <w:sz w:val="14"/>
    </w:rPr>
  </w:style>
  <w:style w:type="paragraph" w:customStyle="1" w:styleId="xl76">
    <w:name w:val="xl76"/>
    <w:basedOn w:val="a"/>
    <w:link w:val="xl76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760">
    <w:name w:val="xl76"/>
    <w:basedOn w:val="1"/>
    <w:link w:val="xl76"/>
    <w:rPr>
      <w:rFonts w:ascii="Times New Roman" w:hAnsi="Times New Roman"/>
      <w:sz w:val="16"/>
    </w:rPr>
  </w:style>
  <w:style w:type="paragraph" w:customStyle="1" w:styleId="xl141">
    <w:name w:val="xl141"/>
    <w:basedOn w:val="a"/>
    <w:link w:val="xl141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1410">
    <w:name w:val="xl141"/>
    <w:basedOn w:val="1"/>
    <w:link w:val="xl141"/>
    <w:rPr>
      <w:rFonts w:ascii="Times New Roman" w:hAnsi="Times New Roman"/>
      <w:sz w:val="14"/>
    </w:rPr>
  </w:style>
  <w:style w:type="paragraph" w:customStyle="1" w:styleId="affffc">
    <w:name w:val="Центрированный (таблица)"/>
    <w:basedOn w:val="aff5"/>
    <w:next w:val="a"/>
    <w:link w:val="affffd"/>
    <w:pPr>
      <w:jc w:val="center"/>
    </w:pPr>
  </w:style>
  <w:style w:type="character" w:customStyle="1" w:styleId="affffd">
    <w:name w:val="Центрированный (таблица)"/>
    <w:basedOn w:val="aff7"/>
    <w:link w:val="affffc"/>
    <w:rPr>
      <w:rFonts w:ascii="Times New Roman" w:hAnsi="Times New Roman"/>
      <w:sz w:val="24"/>
    </w:rPr>
  </w:style>
  <w:style w:type="paragraph" w:customStyle="1" w:styleId="affffe">
    <w:name w:val="Переменная часть"/>
    <w:basedOn w:val="afffff"/>
    <w:next w:val="a"/>
    <w:link w:val="afffff0"/>
    <w:rPr>
      <w:sz w:val="18"/>
    </w:rPr>
  </w:style>
  <w:style w:type="character" w:customStyle="1" w:styleId="afffff0">
    <w:name w:val="Переменная часть"/>
    <w:basedOn w:val="afffff1"/>
    <w:link w:val="affffe"/>
    <w:rPr>
      <w:rFonts w:ascii="Verdana" w:hAnsi="Verdana"/>
      <w:sz w:val="18"/>
    </w:rPr>
  </w:style>
  <w:style w:type="paragraph" w:customStyle="1" w:styleId="xl116">
    <w:name w:val="xl116"/>
    <w:basedOn w:val="a"/>
    <w:link w:val="xl116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160">
    <w:name w:val="xl116"/>
    <w:basedOn w:val="1"/>
    <w:link w:val="xl116"/>
    <w:rPr>
      <w:rFonts w:ascii="Times New Roman" w:hAnsi="Times New Roman"/>
      <w:b/>
      <w:sz w:val="16"/>
    </w:rPr>
  </w:style>
  <w:style w:type="paragraph" w:customStyle="1" w:styleId="xl103">
    <w:name w:val="xl103"/>
    <w:basedOn w:val="a"/>
    <w:link w:val="xl103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030">
    <w:name w:val="xl103"/>
    <w:basedOn w:val="1"/>
    <w:link w:val="xl103"/>
    <w:rPr>
      <w:rFonts w:ascii="Times New Roman" w:hAnsi="Times New Roman"/>
      <w:b/>
      <w:color w:val="000000"/>
      <w:sz w:val="16"/>
    </w:rPr>
  </w:style>
  <w:style w:type="paragraph" w:customStyle="1" w:styleId="fontstyle01">
    <w:name w:val="fontstyle01"/>
    <w:basedOn w:val="14"/>
    <w:link w:val="fontstyle010"/>
    <w:rPr>
      <w:rFonts w:ascii="LiberationSerif-Bold" w:hAnsi="LiberationSerif-Bold"/>
      <w:b/>
      <w:sz w:val="28"/>
    </w:rPr>
  </w:style>
  <w:style w:type="character" w:customStyle="1" w:styleId="fontstyle010">
    <w:name w:val="fontstyle01"/>
    <w:basedOn w:val="a0"/>
    <w:link w:val="fontstyle01"/>
    <w:rPr>
      <w:rFonts w:ascii="LiberationSerif-Bold" w:hAnsi="LiberationSerif-Bold"/>
      <w:b/>
      <w:i w:val="0"/>
      <w:color w:val="000000"/>
      <w:sz w:val="28"/>
    </w:rPr>
  </w:style>
  <w:style w:type="paragraph" w:customStyle="1" w:styleId="afffff2">
    <w:name w:val="Моноширинный"/>
    <w:basedOn w:val="a"/>
    <w:next w:val="a"/>
    <w:link w:val="afffff3"/>
    <w:pPr>
      <w:widowControl w:val="0"/>
      <w:spacing w:line="360" w:lineRule="auto"/>
    </w:pPr>
    <w:rPr>
      <w:rFonts w:ascii="Courier New" w:hAnsi="Courier New"/>
      <w:sz w:val="24"/>
    </w:rPr>
  </w:style>
  <w:style w:type="character" w:customStyle="1" w:styleId="afffff3">
    <w:name w:val="Моноширинный"/>
    <w:basedOn w:val="1"/>
    <w:link w:val="afffff2"/>
    <w:rPr>
      <w:rFonts w:ascii="Courier New" w:hAnsi="Courier New"/>
      <w:sz w:val="24"/>
    </w:rPr>
  </w:style>
  <w:style w:type="paragraph" w:customStyle="1" w:styleId="xl119">
    <w:name w:val="xl119"/>
    <w:basedOn w:val="a"/>
    <w:link w:val="xl1190"/>
    <w:pPr>
      <w:spacing w:beforeAutospacing="1" w:afterAutospacing="1"/>
    </w:pPr>
    <w:rPr>
      <w:rFonts w:ascii="Times New Roman" w:hAnsi="Times New Roman"/>
      <w:color w:val="FFFFFF"/>
      <w:sz w:val="14"/>
    </w:rPr>
  </w:style>
  <w:style w:type="character" w:customStyle="1" w:styleId="xl1190">
    <w:name w:val="xl119"/>
    <w:basedOn w:val="1"/>
    <w:link w:val="xl119"/>
    <w:rPr>
      <w:rFonts w:ascii="Times New Roman" w:hAnsi="Times New Roman"/>
      <w:color w:val="FFFFFF"/>
      <w:sz w:val="14"/>
    </w:rPr>
  </w:style>
  <w:style w:type="paragraph" w:customStyle="1" w:styleId="xl63">
    <w:name w:val="xl63"/>
    <w:basedOn w:val="a"/>
    <w:link w:val="xl63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xl630">
    <w:name w:val="xl63"/>
    <w:basedOn w:val="1"/>
    <w:link w:val="xl63"/>
    <w:rPr>
      <w:rFonts w:ascii="Times New Roman" w:hAnsi="Times New Roman"/>
      <w:sz w:val="24"/>
    </w:rPr>
  </w:style>
  <w:style w:type="paragraph" w:customStyle="1" w:styleId="afffff4">
    <w:name w:val="Продолжение ссылки"/>
    <w:link w:val="afffff5"/>
  </w:style>
  <w:style w:type="character" w:customStyle="1" w:styleId="afffff5">
    <w:name w:val="Продолжение ссылки"/>
    <w:link w:val="afffff4"/>
  </w:style>
  <w:style w:type="paragraph" w:customStyle="1" w:styleId="xl106">
    <w:name w:val="xl106"/>
    <w:basedOn w:val="a"/>
    <w:link w:val="xl106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060">
    <w:name w:val="xl106"/>
    <w:basedOn w:val="1"/>
    <w:link w:val="xl106"/>
    <w:rPr>
      <w:rFonts w:ascii="Times New Roman" w:hAnsi="Times New Roman"/>
      <w:b/>
      <w:sz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Arial" w:hAnsi="Arial"/>
      <w:sz w:val="20"/>
    </w:rPr>
  </w:style>
  <w:style w:type="character" w:customStyle="1" w:styleId="ConsPlusNormal0">
    <w:name w:val="ConsPlusNormal"/>
    <w:link w:val="ConsPlusNormal"/>
    <w:rPr>
      <w:rFonts w:ascii="Arial" w:hAnsi="Arial"/>
      <w:sz w:val="20"/>
    </w:rPr>
  </w:style>
  <w:style w:type="paragraph" w:customStyle="1" w:styleId="xl68">
    <w:name w:val="xl68"/>
    <w:basedOn w:val="a"/>
    <w:link w:val="xl680"/>
    <w:pPr>
      <w:spacing w:beforeAutospacing="1" w:afterAutospacing="1"/>
      <w:jc w:val="center"/>
    </w:pPr>
    <w:rPr>
      <w:rFonts w:ascii="Times New Roman" w:hAnsi="Times New Roman"/>
      <w:sz w:val="16"/>
    </w:rPr>
  </w:style>
  <w:style w:type="character" w:customStyle="1" w:styleId="xl680">
    <w:name w:val="xl68"/>
    <w:basedOn w:val="1"/>
    <w:link w:val="xl68"/>
    <w:rPr>
      <w:rFonts w:ascii="Times New Roman" w:hAnsi="Times New Roman"/>
      <w:color w:val="000000"/>
      <w:sz w:val="16"/>
    </w:rPr>
  </w:style>
  <w:style w:type="paragraph" w:customStyle="1" w:styleId="afffff6">
    <w:name w:val="Прижатый влево"/>
    <w:basedOn w:val="a"/>
    <w:next w:val="a"/>
    <w:link w:val="afffff7"/>
    <w:pPr>
      <w:widowControl w:val="0"/>
      <w:spacing w:line="360" w:lineRule="auto"/>
    </w:pPr>
    <w:rPr>
      <w:rFonts w:ascii="Times New Roman" w:hAnsi="Times New Roman"/>
      <w:sz w:val="24"/>
    </w:rPr>
  </w:style>
  <w:style w:type="character" w:customStyle="1" w:styleId="afffff7">
    <w:name w:val="Прижатый влево"/>
    <w:basedOn w:val="1"/>
    <w:link w:val="afffff6"/>
    <w:rPr>
      <w:rFonts w:ascii="Times New Roman" w:hAnsi="Times New Roman"/>
      <w:sz w:val="24"/>
    </w:rPr>
  </w:style>
  <w:style w:type="paragraph" w:customStyle="1" w:styleId="xl82">
    <w:name w:val="xl82"/>
    <w:basedOn w:val="a"/>
    <w:link w:val="xl820"/>
    <w:pPr>
      <w:spacing w:beforeAutospacing="1" w:afterAutospacing="1"/>
    </w:pPr>
    <w:rPr>
      <w:rFonts w:ascii="Times New Roman" w:hAnsi="Times New Roman"/>
      <w:color w:val="FF0000"/>
      <w:sz w:val="14"/>
    </w:rPr>
  </w:style>
  <w:style w:type="character" w:customStyle="1" w:styleId="xl820">
    <w:name w:val="xl82"/>
    <w:basedOn w:val="1"/>
    <w:link w:val="xl82"/>
    <w:rPr>
      <w:rFonts w:ascii="Times New Roman" w:hAnsi="Times New Roman"/>
      <w:color w:val="FF0000"/>
      <w:sz w:val="14"/>
    </w:rPr>
  </w:style>
  <w:style w:type="paragraph" w:customStyle="1" w:styleId="19">
    <w:name w:val="Нижний колонтитул Знак1"/>
    <w:basedOn w:val="14"/>
    <w:link w:val="1a"/>
    <w:rPr>
      <w:rFonts w:ascii="Calibri" w:hAnsi="Calibri"/>
    </w:rPr>
  </w:style>
  <w:style w:type="character" w:customStyle="1" w:styleId="1a">
    <w:name w:val="Нижний колонтитул Знак1"/>
    <w:basedOn w:val="a0"/>
    <w:link w:val="19"/>
    <w:rPr>
      <w:rFonts w:ascii="Calibri" w:hAnsi="Calibri"/>
    </w:rPr>
  </w:style>
  <w:style w:type="paragraph" w:customStyle="1" w:styleId="1b">
    <w:name w:val="Просмотренная гиперссылка1"/>
    <w:basedOn w:val="14"/>
    <w:link w:val="1c"/>
    <w:rPr>
      <w:color w:val="800080"/>
      <w:u w:val="single"/>
    </w:rPr>
  </w:style>
  <w:style w:type="character" w:customStyle="1" w:styleId="1c">
    <w:name w:val="Просмотренная гиперссылка1"/>
    <w:basedOn w:val="a0"/>
    <w:link w:val="1b"/>
    <w:rPr>
      <w:color w:val="800080"/>
      <w:u w:val="single"/>
    </w:rPr>
  </w:style>
  <w:style w:type="paragraph" w:customStyle="1" w:styleId="xl115">
    <w:name w:val="xl115"/>
    <w:basedOn w:val="a"/>
    <w:link w:val="xl115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150">
    <w:name w:val="xl115"/>
    <w:basedOn w:val="1"/>
    <w:link w:val="xl115"/>
    <w:rPr>
      <w:rFonts w:ascii="Times New Roman" w:hAnsi="Times New Roman"/>
      <w:b/>
      <w:sz w:val="16"/>
    </w:rPr>
  </w:style>
  <w:style w:type="paragraph" w:customStyle="1" w:styleId="xl170">
    <w:name w:val="xl170"/>
    <w:basedOn w:val="a"/>
    <w:link w:val="xl170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700">
    <w:name w:val="xl170"/>
    <w:basedOn w:val="1"/>
    <w:link w:val="xl170"/>
    <w:rPr>
      <w:rFonts w:ascii="Times New Roman" w:hAnsi="Times New Roman"/>
      <w:i/>
      <w:sz w:val="14"/>
    </w:rPr>
  </w:style>
  <w:style w:type="paragraph" w:customStyle="1" w:styleId="xl67">
    <w:name w:val="xl67"/>
    <w:basedOn w:val="a"/>
    <w:link w:val="xl670"/>
    <w:pPr>
      <w:spacing w:beforeAutospacing="1" w:afterAutospacing="1"/>
      <w:jc w:val="both"/>
    </w:pPr>
    <w:rPr>
      <w:rFonts w:ascii="Times New Roman" w:hAnsi="Times New Roman"/>
      <w:sz w:val="16"/>
    </w:rPr>
  </w:style>
  <w:style w:type="character" w:customStyle="1" w:styleId="xl670">
    <w:name w:val="xl67"/>
    <w:basedOn w:val="1"/>
    <w:link w:val="xl67"/>
    <w:rPr>
      <w:rFonts w:ascii="Times New Roman" w:hAnsi="Times New Roman"/>
      <w:color w:val="000000"/>
      <w:sz w:val="16"/>
    </w:rPr>
  </w:style>
  <w:style w:type="paragraph" w:customStyle="1" w:styleId="xl92">
    <w:name w:val="xl92"/>
    <w:basedOn w:val="a"/>
    <w:link w:val="xl92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920">
    <w:name w:val="xl92"/>
    <w:basedOn w:val="1"/>
    <w:link w:val="xl92"/>
    <w:rPr>
      <w:rFonts w:ascii="Times New Roman" w:hAnsi="Times New Roman"/>
      <w:sz w:val="14"/>
    </w:rPr>
  </w:style>
  <w:style w:type="paragraph" w:styleId="31">
    <w:name w:val="toc 3"/>
    <w:basedOn w:val="a"/>
    <w:next w:val="a"/>
    <w:link w:val="32"/>
    <w:uiPriority w:val="39"/>
    <w:pPr>
      <w:ind w:left="480"/>
    </w:pPr>
    <w:rPr>
      <w:rFonts w:ascii="Times New Roman" w:hAnsi="Times New Roman"/>
      <w:sz w:val="28"/>
    </w:rPr>
  </w:style>
  <w:style w:type="character" w:customStyle="1" w:styleId="32">
    <w:name w:val="Оглавление 3 Знак"/>
    <w:basedOn w:val="1"/>
    <w:link w:val="31"/>
    <w:rPr>
      <w:rFonts w:ascii="Times New Roman" w:hAnsi="Times New Roman"/>
      <w:sz w:val="28"/>
    </w:rPr>
  </w:style>
  <w:style w:type="paragraph" w:customStyle="1" w:styleId="xl83">
    <w:name w:val="xl83"/>
    <w:basedOn w:val="a"/>
    <w:link w:val="xl83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830">
    <w:name w:val="xl83"/>
    <w:basedOn w:val="1"/>
    <w:link w:val="xl83"/>
    <w:rPr>
      <w:rFonts w:ascii="Times New Roman" w:hAnsi="Times New Roman"/>
      <w:sz w:val="14"/>
    </w:rPr>
  </w:style>
  <w:style w:type="paragraph" w:customStyle="1" w:styleId="xl176">
    <w:name w:val="xl176"/>
    <w:basedOn w:val="a"/>
    <w:link w:val="xl176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760">
    <w:name w:val="xl176"/>
    <w:basedOn w:val="1"/>
    <w:link w:val="xl176"/>
    <w:rPr>
      <w:rFonts w:ascii="Times New Roman" w:hAnsi="Times New Roman"/>
      <w:i/>
      <w:sz w:val="14"/>
    </w:rPr>
  </w:style>
  <w:style w:type="paragraph" w:customStyle="1" w:styleId="apple-converted-space">
    <w:name w:val="apple-converted-space"/>
    <w:link w:val="apple-converted-space0"/>
  </w:style>
  <w:style w:type="character" w:customStyle="1" w:styleId="apple-converted-space0">
    <w:name w:val="apple-converted-space"/>
    <w:link w:val="apple-converted-space"/>
  </w:style>
  <w:style w:type="paragraph" w:customStyle="1" w:styleId="xl96">
    <w:name w:val="xl96"/>
    <w:basedOn w:val="a"/>
    <w:link w:val="xl960"/>
    <w:pPr>
      <w:spacing w:beforeAutospacing="1" w:afterAutospacing="1"/>
    </w:pPr>
    <w:rPr>
      <w:rFonts w:ascii="Times New Roman" w:hAnsi="Times New Roman"/>
      <w:color w:val="FF0000"/>
      <w:sz w:val="14"/>
    </w:rPr>
  </w:style>
  <w:style w:type="character" w:customStyle="1" w:styleId="xl960">
    <w:name w:val="xl96"/>
    <w:basedOn w:val="1"/>
    <w:link w:val="xl96"/>
    <w:rPr>
      <w:rFonts w:ascii="Times New Roman" w:hAnsi="Times New Roman"/>
      <w:color w:val="FF0000"/>
      <w:sz w:val="14"/>
    </w:rPr>
  </w:style>
  <w:style w:type="paragraph" w:customStyle="1" w:styleId="xl86">
    <w:name w:val="xl86"/>
    <w:basedOn w:val="a"/>
    <w:link w:val="xl86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860">
    <w:name w:val="xl86"/>
    <w:basedOn w:val="1"/>
    <w:link w:val="xl86"/>
    <w:rPr>
      <w:rFonts w:ascii="Times New Roman" w:hAnsi="Times New Roman"/>
      <w:i/>
      <w:sz w:val="14"/>
    </w:rPr>
  </w:style>
  <w:style w:type="paragraph" w:customStyle="1" w:styleId="112">
    <w:name w:val="Текст примечания Знак11"/>
    <w:link w:val="113"/>
    <w:rPr>
      <w:rFonts w:ascii="Times New Roman" w:hAnsi="Times New Roman"/>
      <w:sz w:val="20"/>
    </w:rPr>
  </w:style>
  <w:style w:type="character" w:customStyle="1" w:styleId="113">
    <w:name w:val="Текст примечания Знак11"/>
    <w:link w:val="112"/>
    <w:rPr>
      <w:rFonts w:ascii="Times New Roman" w:hAnsi="Times New Roman"/>
      <w:sz w:val="20"/>
    </w:rPr>
  </w:style>
  <w:style w:type="paragraph" w:customStyle="1" w:styleId="afffff8">
    <w:name w:val="Сравнение редакций. Удаленный фрагмент"/>
    <w:link w:val="afffff9"/>
    <w:rPr>
      <w:shd w:val="clear" w:color="auto" w:fill="C4C413"/>
    </w:rPr>
  </w:style>
  <w:style w:type="character" w:customStyle="1" w:styleId="afffff9">
    <w:name w:val="Сравнение редакций. Удаленный фрагмент"/>
    <w:link w:val="afffff8"/>
    <w:rPr>
      <w:color w:val="000000"/>
      <w:shd w:val="clear" w:color="auto" w:fill="C4C413"/>
    </w:rPr>
  </w:style>
  <w:style w:type="paragraph" w:customStyle="1" w:styleId="afffffa">
    <w:link w:val="afffffb"/>
    <w:semiHidden/>
    <w:unhideWhenUsed/>
  </w:style>
  <w:style w:type="character" w:customStyle="1" w:styleId="afffffb">
    <w:link w:val="afffffa"/>
    <w:semiHidden/>
    <w:unhideWhenUsed/>
  </w:style>
  <w:style w:type="paragraph" w:customStyle="1" w:styleId="xl71">
    <w:name w:val="xl71"/>
    <w:basedOn w:val="a"/>
    <w:link w:val="xl71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710">
    <w:name w:val="xl71"/>
    <w:basedOn w:val="1"/>
    <w:link w:val="xl71"/>
    <w:rPr>
      <w:rFonts w:ascii="Times New Roman" w:hAnsi="Times New Roman"/>
      <w:sz w:val="14"/>
    </w:rPr>
  </w:style>
  <w:style w:type="paragraph" w:customStyle="1" w:styleId="xl164">
    <w:name w:val="xl164"/>
    <w:basedOn w:val="a"/>
    <w:link w:val="xl164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640">
    <w:name w:val="xl164"/>
    <w:basedOn w:val="1"/>
    <w:link w:val="xl164"/>
    <w:rPr>
      <w:rFonts w:ascii="Times New Roman" w:hAnsi="Times New Roman"/>
      <w:i/>
      <w:sz w:val="14"/>
    </w:rPr>
  </w:style>
  <w:style w:type="paragraph" w:customStyle="1" w:styleId="xl158">
    <w:name w:val="xl158"/>
    <w:basedOn w:val="a"/>
    <w:link w:val="xl158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580">
    <w:name w:val="xl158"/>
    <w:basedOn w:val="1"/>
    <w:link w:val="xl158"/>
    <w:rPr>
      <w:rFonts w:ascii="Times New Roman" w:hAnsi="Times New Roman"/>
      <w:b/>
      <w:sz w:val="16"/>
    </w:rPr>
  </w:style>
  <w:style w:type="paragraph" w:customStyle="1" w:styleId="s1">
    <w:name w:val="s_1"/>
    <w:basedOn w:val="a"/>
    <w:link w:val="s1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s10">
    <w:name w:val="s_1"/>
    <w:basedOn w:val="1"/>
    <w:link w:val="s1"/>
    <w:rPr>
      <w:rFonts w:ascii="Times New Roman" w:hAnsi="Times New Roman"/>
      <w:sz w:val="24"/>
    </w:rPr>
  </w:style>
  <w:style w:type="paragraph" w:customStyle="1" w:styleId="xl124">
    <w:name w:val="xl124"/>
    <w:basedOn w:val="a"/>
    <w:link w:val="xl124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240">
    <w:name w:val="xl124"/>
    <w:basedOn w:val="1"/>
    <w:link w:val="xl124"/>
    <w:rPr>
      <w:rFonts w:ascii="Times New Roman" w:hAnsi="Times New Roman"/>
      <w:b/>
      <w:color w:val="000000"/>
      <w:sz w:val="16"/>
    </w:rPr>
  </w:style>
  <w:style w:type="paragraph" w:customStyle="1" w:styleId="blk">
    <w:name w:val="blk"/>
    <w:link w:val="blk0"/>
  </w:style>
  <w:style w:type="character" w:customStyle="1" w:styleId="blk0">
    <w:name w:val="blk"/>
    <w:link w:val="blk"/>
  </w:style>
  <w:style w:type="paragraph" w:customStyle="1" w:styleId="xl127">
    <w:name w:val="xl127"/>
    <w:basedOn w:val="a"/>
    <w:link w:val="xl127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270">
    <w:name w:val="xl127"/>
    <w:basedOn w:val="1"/>
    <w:link w:val="xl127"/>
    <w:rPr>
      <w:rFonts w:ascii="Times New Roman" w:hAnsi="Times New Roman"/>
      <w:b/>
      <w:sz w:val="16"/>
    </w:rPr>
  </w:style>
  <w:style w:type="paragraph" w:customStyle="1" w:styleId="afffffc">
    <w:name w:val="Ссылка на утративший силу документ"/>
    <w:link w:val="afffffd"/>
    <w:rPr>
      <w:b/>
      <w:color w:val="749232"/>
    </w:rPr>
  </w:style>
  <w:style w:type="character" w:customStyle="1" w:styleId="afffffd">
    <w:name w:val="Ссылка на утративший силу документ"/>
    <w:link w:val="afffffc"/>
    <w:rPr>
      <w:b/>
      <w:color w:val="749232"/>
    </w:rPr>
  </w:style>
  <w:style w:type="paragraph" w:customStyle="1" w:styleId="xl130">
    <w:name w:val="xl130"/>
    <w:basedOn w:val="a"/>
    <w:link w:val="xl130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300">
    <w:name w:val="xl130"/>
    <w:basedOn w:val="1"/>
    <w:link w:val="xl130"/>
    <w:rPr>
      <w:rFonts w:ascii="Times New Roman" w:hAnsi="Times New Roman"/>
      <w:b/>
      <w:sz w:val="16"/>
    </w:rPr>
  </w:style>
  <w:style w:type="paragraph" w:customStyle="1" w:styleId="afffff">
    <w:name w:val="Основное меню (преемственное)"/>
    <w:basedOn w:val="a"/>
    <w:next w:val="a"/>
    <w:link w:val="afffff1"/>
    <w:pPr>
      <w:widowControl w:val="0"/>
      <w:spacing w:line="360" w:lineRule="auto"/>
      <w:ind w:firstLine="720"/>
      <w:jc w:val="both"/>
    </w:pPr>
    <w:rPr>
      <w:rFonts w:ascii="Verdana" w:hAnsi="Verdana"/>
    </w:rPr>
  </w:style>
  <w:style w:type="character" w:customStyle="1" w:styleId="afffff1">
    <w:name w:val="Основное меню (преемственное)"/>
    <w:basedOn w:val="1"/>
    <w:link w:val="afffff"/>
    <w:rPr>
      <w:rFonts w:ascii="Verdana" w:hAnsi="Verdana"/>
    </w:rPr>
  </w:style>
  <w:style w:type="paragraph" w:customStyle="1" w:styleId="xl150">
    <w:name w:val="xl150"/>
    <w:basedOn w:val="a"/>
    <w:link w:val="xl150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500">
    <w:name w:val="xl150"/>
    <w:basedOn w:val="1"/>
    <w:link w:val="xl150"/>
    <w:rPr>
      <w:rFonts w:ascii="Times New Roman" w:hAnsi="Times New Roman"/>
      <w:i/>
      <w:sz w:val="14"/>
    </w:rPr>
  </w:style>
  <w:style w:type="paragraph" w:styleId="afffffe">
    <w:name w:val="List Paragraph"/>
    <w:basedOn w:val="a"/>
    <w:link w:val="affffff"/>
    <w:pPr>
      <w:ind w:left="720"/>
      <w:contextualSpacing/>
    </w:pPr>
  </w:style>
  <w:style w:type="character" w:customStyle="1" w:styleId="affffff">
    <w:name w:val="Абзац списка Знак"/>
    <w:basedOn w:val="1"/>
    <w:link w:val="afffffe"/>
  </w:style>
  <w:style w:type="paragraph" w:customStyle="1" w:styleId="xl93">
    <w:name w:val="xl93"/>
    <w:basedOn w:val="a"/>
    <w:link w:val="xl93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xl930">
    <w:name w:val="xl93"/>
    <w:basedOn w:val="1"/>
    <w:link w:val="xl93"/>
    <w:rPr>
      <w:rFonts w:ascii="Times New Roman" w:hAnsi="Times New Roman"/>
      <w:sz w:val="24"/>
    </w:rPr>
  </w:style>
  <w:style w:type="paragraph" w:customStyle="1" w:styleId="affffff0">
    <w:name w:val="Утратил силу"/>
    <w:link w:val="affffff1"/>
    <w:rPr>
      <w:b/>
      <w:strike/>
      <w:color w:val="666600"/>
    </w:rPr>
  </w:style>
  <w:style w:type="character" w:customStyle="1" w:styleId="affffff1">
    <w:name w:val="Утратил силу"/>
    <w:link w:val="affffff0"/>
    <w:rPr>
      <w:b/>
      <w:strike/>
      <w:color w:val="666600"/>
    </w:rPr>
  </w:style>
  <w:style w:type="paragraph" w:customStyle="1" w:styleId="afffb">
    <w:name w:val="Текст (прав. подпись)"/>
    <w:basedOn w:val="a"/>
    <w:next w:val="a"/>
    <w:link w:val="afffd"/>
    <w:pPr>
      <w:widowControl w:val="0"/>
      <w:spacing w:line="360" w:lineRule="auto"/>
      <w:jc w:val="right"/>
    </w:pPr>
    <w:rPr>
      <w:rFonts w:ascii="Times New Roman" w:hAnsi="Times New Roman"/>
      <w:sz w:val="24"/>
    </w:rPr>
  </w:style>
  <w:style w:type="character" w:customStyle="1" w:styleId="afffd">
    <w:name w:val="Текст (прав. подпись)"/>
    <w:basedOn w:val="1"/>
    <w:link w:val="afffb"/>
    <w:rPr>
      <w:rFonts w:ascii="Times New Roman" w:hAnsi="Times New Roman"/>
      <w:sz w:val="24"/>
    </w:rPr>
  </w:style>
  <w:style w:type="paragraph" w:styleId="affffff2">
    <w:name w:val="Body Text"/>
    <w:basedOn w:val="a"/>
    <w:link w:val="affffff3"/>
    <w:pPr>
      <w:widowControl w:val="0"/>
      <w:spacing w:before="120" w:after="120"/>
      <w:jc w:val="both"/>
    </w:pPr>
    <w:rPr>
      <w:rFonts w:ascii="Times New Roman" w:hAnsi="Times New Roman"/>
      <w:sz w:val="24"/>
    </w:rPr>
  </w:style>
  <w:style w:type="character" w:customStyle="1" w:styleId="affffff3">
    <w:name w:val="Основной текст Знак"/>
    <w:basedOn w:val="1"/>
    <w:link w:val="affffff2"/>
    <w:rPr>
      <w:rFonts w:ascii="Times New Roman" w:hAnsi="Times New Roman"/>
      <w:sz w:val="24"/>
    </w:rPr>
  </w:style>
  <w:style w:type="paragraph" w:customStyle="1" w:styleId="xl140">
    <w:name w:val="xl140"/>
    <w:basedOn w:val="a"/>
    <w:link w:val="xl140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400">
    <w:name w:val="xl140"/>
    <w:basedOn w:val="1"/>
    <w:link w:val="xl140"/>
    <w:rPr>
      <w:rFonts w:ascii="Times New Roman" w:hAnsi="Times New Roman"/>
      <w:b/>
      <w:sz w:val="16"/>
    </w:rPr>
  </w:style>
  <w:style w:type="paragraph" w:customStyle="1" w:styleId="212pt">
    <w:name w:val="Основной текст (2) + 12 pt"/>
    <w:link w:val="212pt0"/>
    <w:rPr>
      <w:rFonts w:ascii="Times New Roman" w:hAnsi="Times New Roman"/>
      <w:sz w:val="24"/>
      <w:highlight w:val="white"/>
    </w:rPr>
  </w:style>
  <w:style w:type="character" w:customStyle="1" w:styleId="212pt0">
    <w:name w:val="Основной текст (2) + 12 pt"/>
    <w:link w:val="212pt"/>
    <w:rPr>
      <w:rFonts w:ascii="Times New Roman" w:hAnsi="Times New Roman"/>
      <w:strike w:val="0"/>
      <w:color w:val="000000"/>
      <w:spacing w:val="0"/>
      <w:sz w:val="24"/>
      <w:highlight w:val="white"/>
      <w:u w:val="none"/>
    </w:rPr>
  </w:style>
  <w:style w:type="paragraph" w:customStyle="1" w:styleId="affffff4">
    <w:name w:val="Заголовок статьи"/>
    <w:basedOn w:val="a"/>
    <w:next w:val="a"/>
    <w:link w:val="affffff5"/>
    <w:pPr>
      <w:widowControl w:val="0"/>
      <w:spacing w:line="360" w:lineRule="auto"/>
      <w:ind w:left="1612" w:hanging="892"/>
      <w:jc w:val="both"/>
    </w:pPr>
    <w:rPr>
      <w:rFonts w:ascii="Times New Roman" w:hAnsi="Times New Roman"/>
      <w:sz w:val="24"/>
    </w:rPr>
  </w:style>
  <w:style w:type="character" w:customStyle="1" w:styleId="affffff5">
    <w:name w:val="Заголовок статьи"/>
    <w:basedOn w:val="1"/>
    <w:link w:val="affffff4"/>
    <w:rPr>
      <w:rFonts w:ascii="Times New Roman" w:hAnsi="Times New Roman"/>
      <w:sz w:val="24"/>
    </w:rPr>
  </w:style>
  <w:style w:type="paragraph" w:customStyle="1" w:styleId="affffff6">
    <w:name w:val="Цветовое выделение"/>
    <w:link w:val="affffff7"/>
    <w:rPr>
      <w:b/>
      <w:color w:val="26282F"/>
    </w:rPr>
  </w:style>
  <w:style w:type="character" w:customStyle="1" w:styleId="affffff7">
    <w:name w:val="Цветовое выделение"/>
    <w:link w:val="affffff6"/>
    <w:rPr>
      <w:b/>
      <w:color w:val="26282F"/>
    </w:rPr>
  </w:style>
  <w:style w:type="paragraph" w:customStyle="1" w:styleId="xl84">
    <w:name w:val="xl84"/>
    <w:basedOn w:val="a"/>
    <w:link w:val="xl84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840">
    <w:name w:val="xl84"/>
    <w:basedOn w:val="1"/>
    <w:link w:val="xl84"/>
    <w:rPr>
      <w:rFonts w:ascii="Times New Roman" w:hAnsi="Times New Roman"/>
      <w:sz w:val="14"/>
    </w:rPr>
  </w:style>
  <w:style w:type="paragraph" w:customStyle="1" w:styleId="xl65">
    <w:name w:val="xl65"/>
    <w:basedOn w:val="a"/>
    <w:link w:val="xl65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650">
    <w:name w:val="xl65"/>
    <w:basedOn w:val="1"/>
    <w:link w:val="xl65"/>
    <w:rPr>
      <w:rFonts w:ascii="Times New Roman" w:hAnsi="Times New Roman"/>
      <w:sz w:val="1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affffff8">
    <w:name w:val="Информация об изменениях документа"/>
    <w:basedOn w:val="afff0"/>
    <w:next w:val="a"/>
    <w:link w:val="affffff9"/>
    <w:rPr>
      <w:i/>
    </w:rPr>
  </w:style>
  <w:style w:type="character" w:customStyle="1" w:styleId="affffff9">
    <w:name w:val="Информация об изменениях документа"/>
    <w:basedOn w:val="afff2"/>
    <w:link w:val="affffff8"/>
    <w:rPr>
      <w:rFonts w:ascii="Times New Roman" w:hAnsi="Times New Roman"/>
      <w:i/>
      <w:color w:val="353842"/>
      <w:sz w:val="24"/>
    </w:rPr>
  </w:style>
  <w:style w:type="paragraph" w:customStyle="1" w:styleId="xl73">
    <w:name w:val="xl73"/>
    <w:basedOn w:val="a"/>
    <w:link w:val="xl73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730">
    <w:name w:val="xl73"/>
    <w:basedOn w:val="1"/>
    <w:link w:val="xl73"/>
    <w:rPr>
      <w:rFonts w:ascii="Times New Roman" w:hAnsi="Times New Roman"/>
      <w:color w:val="000000"/>
      <w:sz w:val="16"/>
    </w:rPr>
  </w:style>
  <w:style w:type="paragraph" w:customStyle="1" w:styleId="c15">
    <w:name w:val="c15"/>
    <w:basedOn w:val="14"/>
    <w:link w:val="c150"/>
  </w:style>
  <w:style w:type="character" w:customStyle="1" w:styleId="c150">
    <w:name w:val="c15"/>
    <w:basedOn w:val="a0"/>
    <w:link w:val="c15"/>
  </w:style>
  <w:style w:type="paragraph" w:customStyle="1" w:styleId="xl108">
    <w:name w:val="xl108"/>
    <w:basedOn w:val="a"/>
    <w:link w:val="xl108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1080">
    <w:name w:val="xl108"/>
    <w:basedOn w:val="1"/>
    <w:link w:val="xl108"/>
    <w:rPr>
      <w:rFonts w:ascii="Times New Roman" w:hAnsi="Times New Roman"/>
      <w:color w:val="000000"/>
      <w:sz w:val="16"/>
    </w:rPr>
  </w:style>
  <w:style w:type="paragraph" w:customStyle="1" w:styleId="14">
    <w:name w:val="Основной шрифт абзаца1"/>
  </w:style>
  <w:style w:type="paragraph" w:customStyle="1" w:styleId="xl133">
    <w:name w:val="xl133"/>
    <w:basedOn w:val="a"/>
    <w:link w:val="xl1330"/>
    <w:pPr>
      <w:spacing w:beforeAutospacing="1" w:afterAutospacing="1"/>
    </w:pPr>
    <w:rPr>
      <w:rFonts w:ascii="Times New Roman" w:hAnsi="Times New Roman"/>
      <w:color w:val="FFFFFF"/>
      <w:sz w:val="24"/>
    </w:rPr>
  </w:style>
  <w:style w:type="character" w:customStyle="1" w:styleId="xl1330">
    <w:name w:val="xl133"/>
    <w:basedOn w:val="1"/>
    <w:link w:val="xl133"/>
    <w:rPr>
      <w:rFonts w:ascii="Times New Roman" w:hAnsi="Times New Roman"/>
      <w:color w:val="FFFFFF"/>
      <w:sz w:val="24"/>
    </w:rPr>
  </w:style>
  <w:style w:type="paragraph" w:customStyle="1" w:styleId="aff5">
    <w:name w:val="Нормальный (таблица)"/>
    <w:basedOn w:val="a"/>
    <w:next w:val="a"/>
    <w:link w:val="aff7"/>
    <w:pPr>
      <w:widowControl w:val="0"/>
      <w:spacing w:line="360" w:lineRule="auto"/>
      <w:jc w:val="both"/>
    </w:pPr>
    <w:rPr>
      <w:rFonts w:ascii="Times New Roman" w:hAnsi="Times New Roman"/>
      <w:sz w:val="24"/>
    </w:rPr>
  </w:style>
  <w:style w:type="character" w:customStyle="1" w:styleId="aff7">
    <w:name w:val="Нормальный (таблица)"/>
    <w:basedOn w:val="1"/>
    <w:link w:val="aff5"/>
    <w:rPr>
      <w:rFonts w:ascii="Times New Roman" w:hAnsi="Times New Roman"/>
      <w:sz w:val="24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b/>
      <w:sz w:val="24"/>
    </w:rPr>
  </w:style>
  <w:style w:type="paragraph" w:customStyle="1" w:styleId="27">
    <w:name w:val="Просмотренная гиперссылка2"/>
    <w:basedOn w:val="14"/>
    <w:link w:val="affffffa"/>
    <w:rPr>
      <w:color w:val="954F72" w:themeColor="followedHyperlink"/>
      <w:u w:val="single"/>
    </w:rPr>
  </w:style>
  <w:style w:type="character" w:styleId="affffffa">
    <w:name w:val="FollowedHyperlink"/>
    <w:basedOn w:val="a0"/>
    <w:link w:val="27"/>
    <w:rPr>
      <w:color w:val="954F72" w:themeColor="followedHyperlink"/>
      <w:u w:val="single"/>
    </w:rPr>
  </w:style>
  <w:style w:type="paragraph" w:customStyle="1" w:styleId="xl91">
    <w:name w:val="xl91"/>
    <w:basedOn w:val="a"/>
    <w:link w:val="xl91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910">
    <w:name w:val="xl91"/>
    <w:basedOn w:val="1"/>
    <w:link w:val="xl91"/>
    <w:rPr>
      <w:rFonts w:ascii="Times New Roman" w:hAnsi="Times New Roman"/>
      <w:sz w:val="14"/>
    </w:rPr>
  </w:style>
  <w:style w:type="paragraph" w:customStyle="1" w:styleId="xl87">
    <w:name w:val="xl87"/>
    <w:basedOn w:val="a"/>
    <w:link w:val="xl87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870">
    <w:name w:val="xl87"/>
    <w:basedOn w:val="1"/>
    <w:link w:val="xl87"/>
    <w:rPr>
      <w:rFonts w:ascii="Times New Roman" w:hAnsi="Times New Roman"/>
      <w:i/>
      <w:sz w:val="14"/>
    </w:rPr>
  </w:style>
  <w:style w:type="paragraph" w:customStyle="1" w:styleId="xl104">
    <w:name w:val="xl104"/>
    <w:basedOn w:val="a"/>
    <w:link w:val="xl104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040">
    <w:name w:val="xl104"/>
    <w:basedOn w:val="1"/>
    <w:link w:val="xl104"/>
    <w:rPr>
      <w:rFonts w:ascii="Times New Roman" w:hAnsi="Times New Roman"/>
      <w:b/>
      <w:color w:val="000000"/>
      <w:sz w:val="16"/>
    </w:rPr>
  </w:style>
  <w:style w:type="paragraph" w:customStyle="1" w:styleId="FontStyle11">
    <w:name w:val="Font Style11"/>
    <w:link w:val="FontStyle110"/>
    <w:rPr>
      <w:rFonts w:ascii="Times New Roman" w:hAnsi="Times New Roman"/>
    </w:rPr>
  </w:style>
  <w:style w:type="character" w:customStyle="1" w:styleId="FontStyle110">
    <w:name w:val="Font Style11"/>
    <w:link w:val="FontStyle11"/>
    <w:rPr>
      <w:rFonts w:ascii="Times New Roman" w:hAnsi="Times New Roman"/>
      <w:sz w:val="22"/>
    </w:rPr>
  </w:style>
  <w:style w:type="paragraph" w:customStyle="1" w:styleId="xl112">
    <w:name w:val="xl112"/>
    <w:basedOn w:val="a"/>
    <w:link w:val="xl112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1120">
    <w:name w:val="xl112"/>
    <w:basedOn w:val="1"/>
    <w:link w:val="xl112"/>
    <w:rPr>
      <w:rFonts w:ascii="Times New Roman" w:hAnsi="Times New Roman"/>
      <w:color w:val="000000"/>
      <w:sz w:val="16"/>
    </w:rPr>
  </w:style>
  <w:style w:type="paragraph" w:customStyle="1" w:styleId="1d">
    <w:name w:val="Гиперссылка1"/>
    <w:basedOn w:val="14"/>
    <w:link w:val="1e"/>
    <w:rPr>
      <w:color w:val="0000FF"/>
      <w:u w:val="single"/>
    </w:rPr>
  </w:style>
  <w:style w:type="character" w:customStyle="1" w:styleId="1e">
    <w:name w:val="Гиперссылка1"/>
    <w:basedOn w:val="a0"/>
    <w:link w:val="1d"/>
    <w:rPr>
      <w:color w:val="0000FF"/>
      <w:u w:val="single"/>
    </w:rPr>
  </w:style>
  <w:style w:type="paragraph" w:customStyle="1" w:styleId="28">
    <w:name w:val="Гиперссылка2"/>
    <w:basedOn w:val="14"/>
    <w:link w:val="affffffb"/>
    <w:rPr>
      <w:color w:val="0563C1" w:themeColor="hyperlink"/>
      <w:u w:val="single"/>
    </w:rPr>
  </w:style>
  <w:style w:type="character" w:styleId="affffffb">
    <w:name w:val="Hyperlink"/>
    <w:basedOn w:val="a0"/>
    <w:link w:val="28"/>
    <w:rPr>
      <w:color w:val="0563C1" w:themeColor="hyperlink"/>
      <w:u w:val="single"/>
    </w:rPr>
  </w:style>
  <w:style w:type="paragraph" w:customStyle="1" w:styleId="Footnote">
    <w:name w:val="Footnote"/>
    <w:basedOn w:val="a"/>
    <w:link w:val="Footnote0"/>
    <w:rPr>
      <w:rFonts w:ascii="Times New Roman" w:hAnsi="Times New Roman"/>
      <w:sz w:val="20"/>
    </w:rPr>
  </w:style>
  <w:style w:type="character" w:customStyle="1" w:styleId="Footnote0">
    <w:name w:val="Footnote"/>
    <w:basedOn w:val="1"/>
    <w:link w:val="Footnote"/>
    <w:rPr>
      <w:rFonts w:ascii="Times New Roman" w:hAnsi="Times New Roman"/>
      <w:sz w:val="20"/>
    </w:rPr>
  </w:style>
  <w:style w:type="paragraph" w:customStyle="1" w:styleId="xl99">
    <w:name w:val="xl99"/>
    <w:basedOn w:val="a"/>
    <w:link w:val="xl99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xl990">
    <w:name w:val="xl99"/>
    <w:basedOn w:val="1"/>
    <w:link w:val="xl99"/>
    <w:rPr>
      <w:rFonts w:ascii="Times New Roman" w:hAnsi="Times New Roman"/>
      <w:sz w:val="24"/>
    </w:rPr>
  </w:style>
  <w:style w:type="paragraph" w:styleId="29">
    <w:name w:val="Body Text 2"/>
    <w:basedOn w:val="a"/>
    <w:link w:val="2a"/>
    <w:pPr>
      <w:ind w:right="-57"/>
      <w:jc w:val="both"/>
    </w:pPr>
    <w:rPr>
      <w:rFonts w:ascii="Times New Roman" w:hAnsi="Times New Roman"/>
      <w:sz w:val="24"/>
    </w:rPr>
  </w:style>
  <w:style w:type="character" w:customStyle="1" w:styleId="2a">
    <w:name w:val="Основной текст 2 Знак"/>
    <w:basedOn w:val="1"/>
    <w:link w:val="29"/>
    <w:rPr>
      <w:rFonts w:ascii="Times New Roman" w:hAnsi="Times New Roman"/>
      <w:sz w:val="24"/>
    </w:rPr>
  </w:style>
  <w:style w:type="paragraph" w:customStyle="1" w:styleId="xl137">
    <w:name w:val="xl137"/>
    <w:basedOn w:val="a"/>
    <w:link w:val="xl137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370">
    <w:name w:val="xl137"/>
    <w:basedOn w:val="1"/>
    <w:link w:val="xl137"/>
    <w:rPr>
      <w:rFonts w:ascii="Times New Roman" w:hAnsi="Times New Roman"/>
      <w:b/>
      <w:color w:val="000000"/>
      <w:sz w:val="16"/>
    </w:rPr>
  </w:style>
  <w:style w:type="paragraph" w:customStyle="1" w:styleId="xl157">
    <w:name w:val="xl157"/>
    <w:basedOn w:val="a"/>
    <w:link w:val="xl1570"/>
    <w:pPr>
      <w:spacing w:beforeAutospacing="1" w:afterAutospacing="1"/>
      <w:jc w:val="center"/>
    </w:pPr>
    <w:rPr>
      <w:rFonts w:ascii="Times New Roman" w:hAnsi="Times New Roman"/>
      <w:b/>
      <w:sz w:val="24"/>
    </w:rPr>
  </w:style>
  <w:style w:type="character" w:customStyle="1" w:styleId="xl1570">
    <w:name w:val="xl157"/>
    <w:basedOn w:val="1"/>
    <w:link w:val="xl157"/>
    <w:rPr>
      <w:rFonts w:ascii="Times New Roman" w:hAnsi="Times New Roman"/>
      <w:b/>
      <w:sz w:val="24"/>
    </w:rPr>
  </w:style>
  <w:style w:type="paragraph" w:customStyle="1" w:styleId="xl75">
    <w:name w:val="xl75"/>
    <w:basedOn w:val="a"/>
    <w:link w:val="xl750"/>
    <w:pPr>
      <w:spacing w:beforeAutospacing="1" w:afterAutospacing="1"/>
      <w:jc w:val="center"/>
    </w:pPr>
    <w:rPr>
      <w:rFonts w:ascii="Times New Roman" w:hAnsi="Times New Roman"/>
      <w:sz w:val="16"/>
    </w:rPr>
  </w:style>
  <w:style w:type="character" w:customStyle="1" w:styleId="xl750">
    <w:name w:val="xl75"/>
    <w:basedOn w:val="1"/>
    <w:link w:val="xl75"/>
    <w:rPr>
      <w:rFonts w:ascii="Times New Roman" w:hAnsi="Times New Roman"/>
      <w:sz w:val="16"/>
    </w:rPr>
  </w:style>
  <w:style w:type="paragraph" w:styleId="1f">
    <w:name w:val="toc 1"/>
    <w:basedOn w:val="a"/>
    <w:next w:val="a"/>
    <w:link w:val="1f0"/>
    <w:uiPriority w:val="39"/>
    <w:pPr>
      <w:tabs>
        <w:tab w:val="right" w:leader="dot" w:pos="9638"/>
      </w:tabs>
      <w:spacing w:before="120" w:line="276" w:lineRule="auto"/>
    </w:pPr>
    <w:rPr>
      <w:rFonts w:ascii="Times New Roman" w:hAnsi="Times New Roman"/>
      <w:b/>
    </w:rPr>
  </w:style>
  <w:style w:type="character" w:customStyle="1" w:styleId="1f0">
    <w:name w:val="Оглавление 1 Знак"/>
    <w:basedOn w:val="1"/>
    <w:link w:val="1f"/>
    <w:rPr>
      <w:rFonts w:ascii="Times New Roman" w:hAnsi="Times New Roman"/>
      <w:b/>
    </w:rPr>
  </w:style>
  <w:style w:type="paragraph" w:customStyle="1" w:styleId="affffffc">
    <w:name w:val="Необходимые документы"/>
    <w:basedOn w:val="af6"/>
    <w:next w:val="a"/>
    <w:link w:val="affffffd"/>
    <w:pPr>
      <w:ind w:left="0" w:firstLine="118"/>
    </w:pPr>
  </w:style>
  <w:style w:type="character" w:customStyle="1" w:styleId="affffffd">
    <w:name w:val="Необходимые документы"/>
    <w:basedOn w:val="af8"/>
    <w:link w:val="affffffc"/>
    <w:rPr>
      <w:rFonts w:ascii="Times New Roman" w:hAnsi="Times New Roman"/>
      <w:sz w:val="24"/>
    </w:rPr>
  </w:style>
  <w:style w:type="paragraph" w:customStyle="1" w:styleId="xl165">
    <w:name w:val="xl165"/>
    <w:basedOn w:val="a"/>
    <w:link w:val="xl165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1650">
    <w:name w:val="xl165"/>
    <w:basedOn w:val="1"/>
    <w:link w:val="xl165"/>
    <w:rPr>
      <w:rFonts w:ascii="Times New Roman" w:hAnsi="Times New Roman"/>
      <w:sz w:val="14"/>
    </w:rPr>
  </w:style>
  <w:style w:type="paragraph" w:customStyle="1" w:styleId="affffffe">
    <w:name w:val="Ссылка на официальную публикацию"/>
    <w:basedOn w:val="a"/>
    <w:next w:val="a"/>
    <w:link w:val="afffffff"/>
    <w:pPr>
      <w:widowControl w:val="0"/>
      <w:spacing w:line="360" w:lineRule="auto"/>
      <w:ind w:firstLine="720"/>
      <w:jc w:val="both"/>
    </w:pPr>
    <w:rPr>
      <w:rFonts w:ascii="Times New Roman" w:hAnsi="Times New Roman"/>
      <w:sz w:val="24"/>
    </w:rPr>
  </w:style>
  <w:style w:type="character" w:customStyle="1" w:styleId="afffffff">
    <w:name w:val="Ссылка на официальную публикацию"/>
    <w:basedOn w:val="1"/>
    <w:link w:val="affffffe"/>
    <w:rPr>
      <w:rFonts w:ascii="Times New Roman" w:hAnsi="Times New Roman"/>
      <w:sz w:val="24"/>
    </w:rPr>
  </w:style>
  <w:style w:type="paragraph" w:customStyle="1" w:styleId="1f1">
    <w:name w:val="Тема примечания Знак1"/>
    <w:link w:val="1f2"/>
    <w:rPr>
      <w:rFonts w:ascii="Times New Roman" w:hAnsi="Times New Roman"/>
      <w:b/>
      <w:sz w:val="20"/>
    </w:rPr>
  </w:style>
  <w:style w:type="character" w:customStyle="1" w:styleId="1f2">
    <w:name w:val="Тема примечания Знак1"/>
    <w:link w:val="1f1"/>
    <w:rPr>
      <w:rFonts w:ascii="Times New Roman" w:hAnsi="Times New Roman"/>
      <w:b/>
      <w:sz w:val="20"/>
    </w:rPr>
  </w:style>
  <w:style w:type="paragraph" w:customStyle="1" w:styleId="afffffff0">
    <w:name w:val="Заголовок для информации об изменениях"/>
    <w:basedOn w:val="10"/>
    <w:next w:val="a"/>
    <w:link w:val="afffffff1"/>
    <w:pPr>
      <w:keepNext/>
      <w:keepLines/>
      <w:spacing w:before="0" w:after="240" w:line="360" w:lineRule="auto"/>
      <w:jc w:val="center"/>
      <w:outlineLvl w:val="8"/>
    </w:pPr>
    <w:rPr>
      <w:b w:val="0"/>
      <w:sz w:val="18"/>
    </w:rPr>
  </w:style>
  <w:style w:type="character" w:customStyle="1" w:styleId="afffffff1">
    <w:name w:val="Заголовок для информации об изменениях"/>
    <w:basedOn w:val="11"/>
    <w:link w:val="afffffff0"/>
    <w:rPr>
      <w:rFonts w:ascii="Times New Roman" w:hAnsi="Times New Roman"/>
      <w:b w:val="0"/>
      <w:sz w:val="1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af6">
    <w:name w:val="Внимание"/>
    <w:basedOn w:val="a"/>
    <w:next w:val="a"/>
    <w:link w:val="af8"/>
    <w:pPr>
      <w:widowControl w:val="0"/>
      <w:spacing w:before="240" w:after="240" w:line="360" w:lineRule="auto"/>
      <w:ind w:left="420" w:right="420" w:firstLine="300"/>
      <w:jc w:val="both"/>
    </w:pPr>
    <w:rPr>
      <w:rFonts w:ascii="Times New Roman" w:hAnsi="Times New Roman"/>
      <w:sz w:val="24"/>
    </w:rPr>
  </w:style>
  <w:style w:type="character" w:customStyle="1" w:styleId="af8">
    <w:name w:val="Внимание"/>
    <w:basedOn w:val="1"/>
    <w:link w:val="af6"/>
    <w:rPr>
      <w:rFonts w:ascii="Times New Roman" w:hAnsi="Times New Roman"/>
      <w:sz w:val="24"/>
    </w:rPr>
  </w:style>
  <w:style w:type="paragraph" w:customStyle="1" w:styleId="1f3">
    <w:name w:val="Строгий1"/>
    <w:link w:val="afffffff2"/>
    <w:rPr>
      <w:b/>
    </w:rPr>
  </w:style>
  <w:style w:type="character" w:styleId="afffffff2">
    <w:name w:val="Strong"/>
    <w:link w:val="1f3"/>
    <w:rPr>
      <w:b/>
    </w:rPr>
  </w:style>
  <w:style w:type="paragraph" w:customStyle="1" w:styleId="afffffff3">
    <w:name w:val="Напишите нам"/>
    <w:basedOn w:val="a"/>
    <w:next w:val="a"/>
    <w:link w:val="afffffff4"/>
    <w:pPr>
      <w:widowControl w:val="0"/>
      <w:spacing w:before="90" w:after="90" w:line="360" w:lineRule="auto"/>
      <w:ind w:left="180" w:right="180"/>
      <w:jc w:val="both"/>
    </w:pPr>
    <w:rPr>
      <w:rFonts w:ascii="Times New Roman" w:hAnsi="Times New Roman"/>
      <w:sz w:val="20"/>
    </w:rPr>
  </w:style>
  <w:style w:type="character" w:customStyle="1" w:styleId="afffffff4">
    <w:name w:val="Напишите нам"/>
    <w:basedOn w:val="1"/>
    <w:link w:val="afffffff3"/>
    <w:rPr>
      <w:rFonts w:ascii="Times New Roman" w:hAnsi="Times New Roman"/>
      <w:sz w:val="20"/>
    </w:rPr>
  </w:style>
  <w:style w:type="paragraph" w:customStyle="1" w:styleId="xl125">
    <w:name w:val="xl125"/>
    <w:basedOn w:val="a"/>
    <w:link w:val="xl125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250">
    <w:name w:val="xl125"/>
    <w:basedOn w:val="1"/>
    <w:link w:val="xl125"/>
    <w:rPr>
      <w:rFonts w:ascii="Times New Roman" w:hAnsi="Times New Roman"/>
      <w:b/>
      <w:color w:val="000000"/>
      <w:sz w:val="16"/>
    </w:rPr>
  </w:style>
  <w:style w:type="paragraph" w:customStyle="1" w:styleId="afffffff5">
    <w:name w:val="Найденные слова"/>
    <w:link w:val="afffffff6"/>
    <w:rPr>
      <w:b/>
      <w:color w:val="26282F"/>
      <w:shd w:val="clear" w:color="auto" w:fill="FFF580"/>
    </w:rPr>
  </w:style>
  <w:style w:type="character" w:customStyle="1" w:styleId="afffffff6">
    <w:name w:val="Найденные слова"/>
    <w:link w:val="afffffff5"/>
    <w:rPr>
      <w:b/>
      <w:color w:val="26282F"/>
      <w:shd w:val="clear" w:color="auto" w:fill="FFF580"/>
    </w:rPr>
  </w:style>
  <w:style w:type="paragraph" w:styleId="afffffff7">
    <w:name w:val="Balloon Text"/>
    <w:basedOn w:val="a"/>
    <w:link w:val="afffffff8"/>
    <w:rPr>
      <w:rFonts w:ascii="Segoe UI" w:hAnsi="Segoe UI"/>
      <w:sz w:val="18"/>
    </w:rPr>
  </w:style>
  <w:style w:type="character" w:customStyle="1" w:styleId="afffffff8">
    <w:name w:val="Текст выноски Знак"/>
    <w:basedOn w:val="1"/>
    <w:link w:val="afffffff7"/>
    <w:rPr>
      <w:rFonts w:ascii="Segoe UI" w:hAnsi="Segoe UI"/>
      <w:sz w:val="18"/>
    </w:rPr>
  </w:style>
  <w:style w:type="paragraph" w:customStyle="1" w:styleId="xl166">
    <w:name w:val="xl166"/>
    <w:basedOn w:val="a"/>
    <w:link w:val="xl1660"/>
    <w:pPr>
      <w:spacing w:beforeAutospacing="1" w:afterAutospacing="1"/>
      <w:jc w:val="center"/>
    </w:pPr>
    <w:rPr>
      <w:rFonts w:ascii="Times New Roman" w:hAnsi="Times New Roman"/>
      <w:b/>
      <w:sz w:val="14"/>
    </w:rPr>
  </w:style>
  <w:style w:type="character" w:customStyle="1" w:styleId="xl1660">
    <w:name w:val="xl166"/>
    <w:basedOn w:val="1"/>
    <w:link w:val="xl166"/>
    <w:rPr>
      <w:rFonts w:ascii="Times New Roman" w:hAnsi="Times New Roman"/>
      <w:b/>
      <w:sz w:val="14"/>
    </w:rPr>
  </w:style>
  <w:style w:type="paragraph" w:customStyle="1" w:styleId="33">
    <w:name w:val="Неразрешенное упоминание3"/>
    <w:link w:val="34"/>
    <w:rPr>
      <w:color w:val="605E5C"/>
      <w:shd w:val="clear" w:color="auto" w:fill="E1DFDD"/>
    </w:rPr>
  </w:style>
  <w:style w:type="character" w:customStyle="1" w:styleId="34">
    <w:name w:val="Неразрешенное упоминание3"/>
    <w:link w:val="33"/>
    <w:rPr>
      <w:color w:val="605E5C"/>
      <w:shd w:val="clear" w:color="auto" w:fill="E1DFDD"/>
    </w:rPr>
  </w:style>
  <w:style w:type="paragraph" w:customStyle="1" w:styleId="xl95">
    <w:name w:val="xl95"/>
    <w:basedOn w:val="a"/>
    <w:link w:val="xl950"/>
    <w:pPr>
      <w:spacing w:beforeAutospacing="1" w:afterAutospacing="1"/>
    </w:pPr>
    <w:rPr>
      <w:rFonts w:ascii="Times New Roman" w:hAnsi="Times New Roman"/>
      <w:color w:val="FFFFFF"/>
      <w:sz w:val="24"/>
    </w:rPr>
  </w:style>
  <w:style w:type="character" w:customStyle="1" w:styleId="xl950">
    <w:name w:val="xl95"/>
    <w:basedOn w:val="1"/>
    <w:link w:val="xl95"/>
    <w:rPr>
      <w:rFonts w:ascii="Times New Roman" w:hAnsi="Times New Roman"/>
      <w:color w:val="FFFFFF"/>
      <w:sz w:val="24"/>
    </w:rPr>
  </w:style>
  <w:style w:type="paragraph" w:customStyle="1" w:styleId="xl167">
    <w:name w:val="xl167"/>
    <w:basedOn w:val="a"/>
    <w:link w:val="xl1670"/>
    <w:pPr>
      <w:spacing w:beforeAutospacing="1" w:afterAutospacing="1"/>
      <w:jc w:val="center"/>
    </w:pPr>
    <w:rPr>
      <w:rFonts w:ascii="Times New Roman" w:hAnsi="Times New Roman"/>
      <w:b/>
      <w:sz w:val="14"/>
    </w:rPr>
  </w:style>
  <w:style w:type="character" w:customStyle="1" w:styleId="xl1670">
    <w:name w:val="xl167"/>
    <w:basedOn w:val="1"/>
    <w:link w:val="xl167"/>
    <w:rPr>
      <w:rFonts w:ascii="Times New Roman" w:hAnsi="Times New Roman"/>
      <w:b/>
      <w:sz w:val="14"/>
    </w:rPr>
  </w:style>
  <w:style w:type="paragraph" w:customStyle="1" w:styleId="1f4">
    <w:name w:val="Слабое выделение1"/>
    <w:link w:val="afffffff9"/>
    <w:rPr>
      <w:i/>
      <w:color w:val="404040"/>
    </w:rPr>
  </w:style>
  <w:style w:type="character" w:styleId="afffffff9">
    <w:name w:val="Subtle Emphasis"/>
    <w:link w:val="1f4"/>
    <w:rPr>
      <w:i/>
      <w:color w:val="404040"/>
    </w:rPr>
  </w:style>
  <w:style w:type="paragraph" w:customStyle="1" w:styleId="xl114">
    <w:name w:val="xl114"/>
    <w:basedOn w:val="a"/>
    <w:link w:val="xl1140"/>
    <w:pPr>
      <w:spacing w:beforeAutospacing="1" w:afterAutospacing="1"/>
    </w:pPr>
    <w:rPr>
      <w:rFonts w:ascii="Times New Roman" w:hAnsi="Times New Roman"/>
      <w:b/>
      <w:i/>
      <w:sz w:val="16"/>
    </w:rPr>
  </w:style>
  <w:style w:type="character" w:customStyle="1" w:styleId="xl1140">
    <w:name w:val="xl114"/>
    <w:basedOn w:val="1"/>
    <w:link w:val="xl114"/>
    <w:rPr>
      <w:rFonts w:ascii="Times New Roman" w:hAnsi="Times New Roman"/>
      <w:b/>
      <w:i/>
      <w:color w:val="000000"/>
      <w:sz w:val="16"/>
    </w:rPr>
  </w:style>
  <w:style w:type="paragraph" w:customStyle="1" w:styleId="xl152">
    <w:name w:val="xl152"/>
    <w:basedOn w:val="a"/>
    <w:link w:val="xl152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xl1520">
    <w:name w:val="xl152"/>
    <w:basedOn w:val="1"/>
    <w:link w:val="xl152"/>
    <w:rPr>
      <w:rFonts w:ascii="Times New Roman" w:hAnsi="Times New Roman"/>
      <w:sz w:val="24"/>
    </w:rPr>
  </w:style>
  <w:style w:type="paragraph" w:customStyle="1" w:styleId="xl146">
    <w:name w:val="xl146"/>
    <w:basedOn w:val="a"/>
    <w:link w:val="xl146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460">
    <w:name w:val="xl146"/>
    <w:basedOn w:val="1"/>
    <w:link w:val="xl146"/>
    <w:rPr>
      <w:rFonts w:ascii="Times New Roman" w:hAnsi="Times New Roman"/>
      <w:b/>
      <w:color w:val="000000"/>
      <w:sz w:val="16"/>
    </w:rPr>
  </w:style>
  <w:style w:type="paragraph" w:customStyle="1" w:styleId="xl74">
    <w:name w:val="xl74"/>
    <w:basedOn w:val="a"/>
    <w:link w:val="xl74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740">
    <w:name w:val="xl74"/>
    <w:basedOn w:val="1"/>
    <w:link w:val="xl74"/>
    <w:rPr>
      <w:rFonts w:ascii="Times New Roman" w:hAnsi="Times New Roman"/>
      <w:color w:val="000000"/>
      <w:sz w:val="16"/>
    </w:rPr>
  </w:style>
  <w:style w:type="paragraph" w:customStyle="1" w:styleId="xl139">
    <w:name w:val="xl139"/>
    <w:basedOn w:val="a"/>
    <w:link w:val="xl139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390">
    <w:name w:val="xl139"/>
    <w:basedOn w:val="1"/>
    <w:link w:val="xl139"/>
    <w:rPr>
      <w:rFonts w:ascii="Times New Roman" w:hAnsi="Times New Roman"/>
      <w:b/>
      <w:sz w:val="16"/>
    </w:rPr>
  </w:style>
  <w:style w:type="paragraph" w:styleId="afffffffa">
    <w:name w:val="No Spacing"/>
    <w:link w:val="afffffffb"/>
    <w:rPr>
      <w:rFonts w:ascii="Calibri" w:hAnsi="Calibri"/>
    </w:rPr>
  </w:style>
  <w:style w:type="character" w:customStyle="1" w:styleId="afffffffb">
    <w:name w:val="Без интервала Знак"/>
    <w:link w:val="afffffffa"/>
    <w:rPr>
      <w:rFonts w:ascii="Calibri" w:hAnsi="Calibri"/>
    </w:rPr>
  </w:style>
  <w:style w:type="paragraph" w:customStyle="1" w:styleId="xl90">
    <w:name w:val="xl90"/>
    <w:basedOn w:val="a"/>
    <w:link w:val="xl90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900">
    <w:name w:val="xl90"/>
    <w:basedOn w:val="1"/>
    <w:link w:val="xl90"/>
    <w:rPr>
      <w:rFonts w:ascii="Times New Roman" w:hAnsi="Times New Roman"/>
      <w:sz w:val="14"/>
    </w:rPr>
  </w:style>
  <w:style w:type="paragraph" w:customStyle="1" w:styleId="xl120">
    <w:name w:val="xl120"/>
    <w:basedOn w:val="a"/>
    <w:link w:val="xl1200"/>
    <w:pPr>
      <w:spacing w:beforeAutospacing="1" w:afterAutospacing="1"/>
      <w:jc w:val="center"/>
    </w:pPr>
    <w:rPr>
      <w:rFonts w:ascii="Times New Roman" w:hAnsi="Times New Roman"/>
      <w:b/>
      <w:i/>
      <w:sz w:val="16"/>
    </w:rPr>
  </w:style>
  <w:style w:type="character" w:customStyle="1" w:styleId="xl1200">
    <w:name w:val="xl120"/>
    <w:basedOn w:val="1"/>
    <w:link w:val="xl120"/>
    <w:rPr>
      <w:rFonts w:ascii="Times New Roman" w:hAnsi="Times New Roman"/>
      <w:b/>
      <w:i/>
      <w:color w:val="000000"/>
      <w:sz w:val="16"/>
    </w:rPr>
  </w:style>
  <w:style w:type="paragraph" w:customStyle="1" w:styleId="afffffffc">
    <w:name w:val="Пример."/>
    <w:basedOn w:val="af6"/>
    <w:next w:val="a"/>
    <w:link w:val="afffffffd"/>
  </w:style>
  <w:style w:type="character" w:customStyle="1" w:styleId="afffffffd">
    <w:name w:val="Пример."/>
    <w:basedOn w:val="af8"/>
    <w:link w:val="afffffffc"/>
    <w:rPr>
      <w:rFonts w:ascii="Times New Roman" w:hAnsi="Times New Roman"/>
      <w:sz w:val="24"/>
    </w:rPr>
  </w:style>
  <w:style w:type="paragraph" w:styleId="9">
    <w:name w:val="toc 9"/>
    <w:basedOn w:val="a"/>
    <w:next w:val="a"/>
    <w:link w:val="90"/>
    <w:uiPriority w:val="39"/>
    <w:pPr>
      <w:ind w:left="1920"/>
    </w:pPr>
    <w:rPr>
      <w:rFonts w:ascii="Calibri" w:hAnsi="Calibri"/>
      <w:sz w:val="20"/>
    </w:rPr>
  </w:style>
  <w:style w:type="character" w:customStyle="1" w:styleId="90">
    <w:name w:val="Оглавление 9 Знак"/>
    <w:basedOn w:val="1"/>
    <w:link w:val="9"/>
    <w:rPr>
      <w:rFonts w:ascii="Calibri" w:hAnsi="Calibri"/>
      <w:sz w:val="20"/>
    </w:rPr>
  </w:style>
  <w:style w:type="paragraph" w:customStyle="1" w:styleId="xl117">
    <w:name w:val="xl117"/>
    <w:basedOn w:val="a"/>
    <w:link w:val="xl117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1170">
    <w:name w:val="xl117"/>
    <w:basedOn w:val="1"/>
    <w:link w:val="xl117"/>
    <w:rPr>
      <w:rFonts w:ascii="Times New Roman" w:hAnsi="Times New Roman"/>
      <w:sz w:val="14"/>
    </w:rPr>
  </w:style>
  <w:style w:type="paragraph" w:customStyle="1" w:styleId="formattext">
    <w:name w:val="formattext"/>
    <w:basedOn w:val="a"/>
    <w:link w:val="formattext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formattext0">
    <w:name w:val="formattext"/>
    <w:basedOn w:val="1"/>
    <w:link w:val="formattext"/>
    <w:rPr>
      <w:rFonts w:ascii="Times New Roman" w:hAnsi="Times New Roman"/>
      <w:sz w:val="24"/>
    </w:rPr>
  </w:style>
  <w:style w:type="paragraph" w:customStyle="1" w:styleId="1f5">
    <w:name w:val="Знак сноски1"/>
    <w:basedOn w:val="a"/>
    <w:link w:val="1f6"/>
    <w:rPr>
      <w:vertAlign w:val="superscript"/>
    </w:rPr>
  </w:style>
  <w:style w:type="character" w:customStyle="1" w:styleId="1f6">
    <w:name w:val="Знак сноски1"/>
    <w:basedOn w:val="1"/>
    <w:link w:val="1f5"/>
    <w:rPr>
      <w:vertAlign w:val="superscript"/>
    </w:rPr>
  </w:style>
  <w:style w:type="paragraph" w:customStyle="1" w:styleId="xl88">
    <w:name w:val="xl88"/>
    <w:basedOn w:val="a"/>
    <w:link w:val="xl88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880">
    <w:name w:val="xl88"/>
    <w:basedOn w:val="1"/>
    <w:link w:val="xl88"/>
    <w:rPr>
      <w:rFonts w:ascii="Times New Roman" w:hAnsi="Times New Roman"/>
      <w:i/>
      <w:sz w:val="14"/>
    </w:rPr>
  </w:style>
  <w:style w:type="paragraph" w:customStyle="1" w:styleId="afffffffe">
    <w:name w:val="Постоянная часть"/>
    <w:basedOn w:val="afffff"/>
    <w:next w:val="a"/>
    <w:link w:val="affffffff"/>
    <w:rPr>
      <w:sz w:val="20"/>
    </w:rPr>
  </w:style>
  <w:style w:type="character" w:customStyle="1" w:styleId="affffffff">
    <w:name w:val="Постоянная часть"/>
    <w:basedOn w:val="afffff1"/>
    <w:link w:val="afffffffe"/>
    <w:rPr>
      <w:rFonts w:ascii="Verdana" w:hAnsi="Verdana"/>
      <w:sz w:val="20"/>
    </w:rPr>
  </w:style>
  <w:style w:type="paragraph" w:customStyle="1" w:styleId="xl147">
    <w:name w:val="xl147"/>
    <w:basedOn w:val="a"/>
    <w:link w:val="xl1470"/>
    <w:pPr>
      <w:spacing w:beforeAutospacing="1" w:afterAutospacing="1"/>
      <w:jc w:val="center"/>
    </w:pPr>
    <w:rPr>
      <w:rFonts w:ascii="Times New Roman" w:hAnsi="Times New Roman"/>
      <w:sz w:val="16"/>
    </w:rPr>
  </w:style>
  <w:style w:type="character" w:customStyle="1" w:styleId="xl1470">
    <w:name w:val="xl147"/>
    <w:basedOn w:val="1"/>
    <w:link w:val="xl147"/>
    <w:rPr>
      <w:rFonts w:ascii="Times New Roman" w:hAnsi="Times New Roman"/>
      <w:color w:val="000000"/>
      <w:sz w:val="16"/>
    </w:rPr>
  </w:style>
  <w:style w:type="paragraph" w:customStyle="1" w:styleId="TableParagraph">
    <w:name w:val="Table Paragraph"/>
    <w:basedOn w:val="a"/>
    <w:link w:val="TableParagraph0"/>
    <w:pPr>
      <w:widowControl w:val="0"/>
    </w:pPr>
    <w:rPr>
      <w:rFonts w:ascii="Times New Roman" w:hAnsi="Times New Roman"/>
    </w:rPr>
  </w:style>
  <w:style w:type="character" w:customStyle="1" w:styleId="TableParagraph0">
    <w:name w:val="Table Paragraph"/>
    <w:basedOn w:val="1"/>
    <w:link w:val="TableParagraph"/>
    <w:rPr>
      <w:rFonts w:ascii="Times New Roman" w:hAnsi="Times New Roman"/>
    </w:rPr>
  </w:style>
  <w:style w:type="paragraph" w:customStyle="1" w:styleId="xl97">
    <w:name w:val="xl97"/>
    <w:basedOn w:val="a"/>
    <w:link w:val="xl970"/>
    <w:pPr>
      <w:spacing w:beforeAutospacing="1" w:afterAutospacing="1"/>
    </w:pPr>
    <w:rPr>
      <w:rFonts w:ascii="Times New Roman" w:hAnsi="Times New Roman"/>
      <w:color w:val="FF0000"/>
      <w:sz w:val="24"/>
    </w:rPr>
  </w:style>
  <w:style w:type="character" w:customStyle="1" w:styleId="xl970">
    <w:name w:val="xl97"/>
    <w:basedOn w:val="1"/>
    <w:link w:val="xl97"/>
    <w:rPr>
      <w:rFonts w:ascii="Times New Roman" w:hAnsi="Times New Roman"/>
      <w:color w:val="FF0000"/>
      <w:sz w:val="24"/>
    </w:rPr>
  </w:style>
  <w:style w:type="paragraph" w:customStyle="1" w:styleId="affffffff0">
    <w:name w:val="Интерактивный заголовок"/>
    <w:basedOn w:val="1f7"/>
    <w:next w:val="a"/>
    <w:link w:val="affffffff1"/>
    <w:rPr>
      <w:u w:val="single"/>
    </w:rPr>
  </w:style>
  <w:style w:type="character" w:customStyle="1" w:styleId="affffffff1">
    <w:name w:val="Интерактивный заголовок"/>
    <w:basedOn w:val="1f8"/>
    <w:link w:val="affffffff0"/>
    <w:rPr>
      <w:rFonts w:ascii="Verdana" w:hAnsi="Verdana"/>
      <w:b/>
      <w:color w:val="0058A9"/>
      <w:u w:val="single"/>
    </w:rPr>
  </w:style>
  <w:style w:type="paragraph" w:customStyle="1" w:styleId="xl100">
    <w:name w:val="xl100"/>
    <w:basedOn w:val="a"/>
    <w:link w:val="xl100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1000">
    <w:name w:val="xl100"/>
    <w:basedOn w:val="1"/>
    <w:link w:val="xl100"/>
    <w:rPr>
      <w:rFonts w:ascii="Times New Roman" w:hAnsi="Times New Roman"/>
      <w:sz w:val="14"/>
    </w:rPr>
  </w:style>
  <w:style w:type="paragraph" w:customStyle="1" w:styleId="xl177">
    <w:name w:val="xl177"/>
    <w:basedOn w:val="a"/>
    <w:link w:val="xl1770"/>
    <w:pPr>
      <w:spacing w:beforeAutospacing="1" w:afterAutospacing="1"/>
      <w:jc w:val="center"/>
    </w:pPr>
    <w:rPr>
      <w:rFonts w:ascii="Times New Roman" w:hAnsi="Times New Roman"/>
      <w:sz w:val="14"/>
    </w:rPr>
  </w:style>
  <w:style w:type="character" w:customStyle="1" w:styleId="xl1770">
    <w:name w:val="xl177"/>
    <w:basedOn w:val="1"/>
    <w:link w:val="xl177"/>
    <w:rPr>
      <w:rFonts w:ascii="Times New Roman" w:hAnsi="Times New Roman"/>
      <w:sz w:val="14"/>
    </w:rPr>
  </w:style>
  <w:style w:type="paragraph" w:customStyle="1" w:styleId="xl148">
    <w:name w:val="xl148"/>
    <w:basedOn w:val="a"/>
    <w:link w:val="xl148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480">
    <w:name w:val="xl148"/>
    <w:basedOn w:val="1"/>
    <w:link w:val="xl148"/>
    <w:rPr>
      <w:rFonts w:ascii="Times New Roman" w:hAnsi="Times New Roman"/>
      <w:b/>
      <w:sz w:val="16"/>
    </w:rPr>
  </w:style>
  <w:style w:type="paragraph" w:customStyle="1" w:styleId="1f9">
    <w:name w:val="Неразрешенное упоминание1"/>
    <w:basedOn w:val="14"/>
    <w:link w:val="1fa"/>
    <w:rPr>
      <w:color w:val="605E5C"/>
      <w:shd w:val="clear" w:color="auto" w:fill="E1DFDD"/>
    </w:rPr>
  </w:style>
  <w:style w:type="character" w:customStyle="1" w:styleId="1fa">
    <w:name w:val="Неразрешенное упоминание1"/>
    <w:basedOn w:val="a0"/>
    <w:link w:val="1f9"/>
    <w:rPr>
      <w:color w:val="605E5C"/>
      <w:shd w:val="clear" w:color="auto" w:fill="E1DFDD"/>
    </w:rPr>
  </w:style>
  <w:style w:type="paragraph" w:styleId="8">
    <w:name w:val="toc 8"/>
    <w:basedOn w:val="a"/>
    <w:next w:val="a"/>
    <w:link w:val="80"/>
    <w:uiPriority w:val="39"/>
    <w:pPr>
      <w:ind w:left="1680"/>
    </w:pPr>
    <w:rPr>
      <w:rFonts w:ascii="Calibri" w:hAnsi="Calibri"/>
      <w:sz w:val="20"/>
    </w:rPr>
  </w:style>
  <w:style w:type="character" w:customStyle="1" w:styleId="80">
    <w:name w:val="Оглавление 8 Знак"/>
    <w:basedOn w:val="1"/>
    <w:link w:val="8"/>
    <w:rPr>
      <w:rFonts w:ascii="Calibri" w:hAnsi="Calibri"/>
      <w:sz w:val="20"/>
    </w:rPr>
  </w:style>
  <w:style w:type="paragraph" w:customStyle="1" w:styleId="1fb">
    <w:name w:val="Раздел 1"/>
    <w:basedOn w:val="10"/>
    <w:link w:val="1fc"/>
    <w:pPr>
      <w:keepNext/>
      <w:ind w:firstLine="0"/>
      <w:jc w:val="center"/>
    </w:pPr>
  </w:style>
  <w:style w:type="character" w:customStyle="1" w:styleId="1fc">
    <w:name w:val="Раздел 1"/>
    <w:basedOn w:val="11"/>
    <w:link w:val="1fb"/>
    <w:rPr>
      <w:rFonts w:ascii="Times New Roman" w:hAnsi="Times New Roman"/>
      <w:b/>
      <w:sz w:val="24"/>
    </w:rPr>
  </w:style>
  <w:style w:type="paragraph" w:customStyle="1" w:styleId="xl174">
    <w:name w:val="xl174"/>
    <w:basedOn w:val="a"/>
    <w:link w:val="xl174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740">
    <w:name w:val="xl174"/>
    <w:basedOn w:val="1"/>
    <w:link w:val="xl174"/>
    <w:rPr>
      <w:rFonts w:ascii="Times New Roman" w:hAnsi="Times New Roman"/>
      <w:i/>
      <w:sz w:val="14"/>
    </w:rPr>
  </w:style>
  <w:style w:type="paragraph" w:customStyle="1" w:styleId="affff9">
    <w:name w:val="Текст (лев. подпись)"/>
    <w:basedOn w:val="a"/>
    <w:next w:val="a"/>
    <w:link w:val="affffb"/>
    <w:pPr>
      <w:widowControl w:val="0"/>
      <w:spacing w:line="360" w:lineRule="auto"/>
    </w:pPr>
    <w:rPr>
      <w:rFonts w:ascii="Times New Roman" w:hAnsi="Times New Roman"/>
      <w:sz w:val="24"/>
    </w:rPr>
  </w:style>
  <w:style w:type="character" w:customStyle="1" w:styleId="affffb">
    <w:name w:val="Текст (лев. подпись)"/>
    <w:basedOn w:val="1"/>
    <w:link w:val="affff9"/>
    <w:rPr>
      <w:rFonts w:ascii="Times New Roman" w:hAnsi="Times New Roman"/>
      <w:sz w:val="24"/>
    </w:rPr>
  </w:style>
  <w:style w:type="paragraph" w:customStyle="1" w:styleId="pTextStyleCenter">
    <w:name w:val="pTextStyleCenter"/>
    <w:basedOn w:val="a"/>
    <w:link w:val="pTextStyleCenter0"/>
    <w:pPr>
      <w:spacing w:line="252" w:lineRule="auto"/>
      <w:jc w:val="center"/>
    </w:pPr>
    <w:rPr>
      <w:rFonts w:ascii="Times New Roman" w:hAnsi="Times New Roman"/>
      <w:sz w:val="24"/>
    </w:rPr>
  </w:style>
  <w:style w:type="character" w:customStyle="1" w:styleId="pTextStyleCenter0">
    <w:name w:val="pTextStyleCenter"/>
    <w:basedOn w:val="1"/>
    <w:link w:val="pTextStyleCenter"/>
    <w:rPr>
      <w:rFonts w:ascii="Times New Roman" w:hAnsi="Times New Roman"/>
      <w:sz w:val="24"/>
    </w:rPr>
  </w:style>
  <w:style w:type="paragraph" w:customStyle="1" w:styleId="xl110">
    <w:name w:val="xl110"/>
    <w:basedOn w:val="a"/>
    <w:link w:val="xl1100"/>
    <w:pPr>
      <w:spacing w:beforeAutospacing="1" w:afterAutospacing="1"/>
      <w:jc w:val="center"/>
    </w:pPr>
    <w:rPr>
      <w:rFonts w:ascii="Times New Roman" w:hAnsi="Times New Roman"/>
      <w:b/>
      <w:i/>
      <w:sz w:val="16"/>
    </w:rPr>
  </w:style>
  <w:style w:type="character" w:customStyle="1" w:styleId="xl1100">
    <w:name w:val="xl110"/>
    <w:basedOn w:val="1"/>
    <w:link w:val="xl110"/>
    <w:rPr>
      <w:rFonts w:ascii="Times New Roman" w:hAnsi="Times New Roman"/>
      <w:b/>
      <w:i/>
      <w:color w:val="000000"/>
      <w:sz w:val="16"/>
    </w:rPr>
  </w:style>
  <w:style w:type="paragraph" w:customStyle="1" w:styleId="xl154">
    <w:name w:val="xl154"/>
    <w:basedOn w:val="a"/>
    <w:link w:val="xl154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540">
    <w:name w:val="xl154"/>
    <w:basedOn w:val="1"/>
    <w:link w:val="xl154"/>
    <w:rPr>
      <w:rFonts w:ascii="Times New Roman" w:hAnsi="Times New Roman"/>
      <w:i/>
      <w:sz w:val="14"/>
    </w:rPr>
  </w:style>
  <w:style w:type="paragraph" w:customStyle="1" w:styleId="xl122">
    <w:name w:val="xl122"/>
    <w:basedOn w:val="a"/>
    <w:link w:val="xl122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1220">
    <w:name w:val="xl122"/>
    <w:basedOn w:val="1"/>
    <w:link w:val="xl122"/>
    <w:rPr>
      <w:rFonts w:ascii="Times New Roman" w:hAnsi="Times New Roman"/>
      <w:sz w:val="16"/>
    </w:rPr>
  </w:style>
  <w:style w:type="paragraph" w:styleId="affffffff2">
    <w:name w:val="TOC Heading"/>
    <w:basedOn w:val="10"/>
    <w:next w:val="a"/>
    <w:link w:val="affffffff3"/>
    <w:pPr>
      <w:keepNext/>
      <w:keepLines/>
      <w:spacing w:after="0" w:line="264" w:lineRule="auto"/>
      <w:outlineLvl w:val="8"/>
    </w:pPr>
    <w:rPr>
      <w:rFonts w:ascii="@Batang" w:hAnsi="@Batang"/>
      <w:b w:val="0"/>
      <w:color w:val="2F5496"/>
    </w:rPr>
  </w:style>
  <w:style w:type="character" w:customStyle="1" w:styleId="affffffff3">
    <w:name w:val="Заголовок оглавления Знак"/>
    <w:basedOn w:val="11"/>
    <w:link w:val="affffffff2"/>
    <w:rPr>
      <w:rFonts w:ascii="@Batang" w:hAnsi="@Batang"/>
      <w:b w:val="0"/>
      <w:color w:val="2F5496"/>
      <w:sz w:val="24"/>
    </w:rPr>
  </w:style>
  <w:style w:type="paragraph" w:customStyle="1" w:styleId="xl149">
    <w:name w:val="xl149"/>
    <w:basedOn w:val="a"/>
    <w:link w:val="xl149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490">
    <w:name w:val="xl149"/>
    <w:basedOn w:val="1"/>
    <w:link w:val="xl149"/>
    <w:rPr>
      <w:rFonts w:ascii="Times New Roman" w:hAnsi="Times New Roman"/>
      <w:b/>
      <w:sz w:val="16"/>
    </w:rPr>
  </w:style>
  <w:style w:type="paragraph" w:customStyle="1" w:styleId="xl162">
    <w:name w:val="xl162"/>
    <w:basedOn w:val="a"/>
    <w:link w:val="xl162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620">
    <w:name w:val="xl162"/>
    <w:basedOn w:val="1"/>
    <w:link w:val="xl162"/>
    <w:rPr>
      <w:rFonts w:ascii="Times New Roman" w:hAnsi="Times New Roman"/>
      <w:b/>
      <w:sz w:val="16"/>
    </w:rPr>
  </w:style>
  <w:style w:type="paragraph" w:customStyle="1" w:styleId="Default">
    <w:name w:val="Default"/>
    <w:link w:val="Default0"/>
    <w:rPr>
      <w:rFonts w:ascii="Times New Roman" w:hAnsi="Times New Roman"/>
      <w:sz w:val="24"/>
    </w:rPr>
  </w:style>
  <w:style w:type="character" w:customStyle="1" w:styleId="Default0">
    <w:name w:val="Default"/>
    <w:link w:val="Default"/>
    <w:rPr>
      <w:rFonts w:ascii="Times New Roman" w:hAnsi="Times New Roman"/>
      <w:color w:val="000000"/>
      <w:sz w:val="24"/>
    </w:rPr>
  </w:style>
  <w:style w:type="paragraph" w:customStyle="1" w:styleId="xl163">
    <w:name w:val="xl163"/>
    <w:basedOn w:val="a"/>
    <w:link w:val="xl163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630">
    <w:name w:val="xl163"/>
    <w:basedOn w:val="1"/>
    <w:link w:val="xl163"/>
    <w:rPr>
      <w:rFonts w:ascii="Times New Roman" w:hAnsi="Times New Roman"/>
      <w:b/>
      <w:sz w:val="16"/>
    </w:rPr>
  </w:style>
  <w:style w:type="paragraph" w:customStyle="1" w:styleId="affffffff4">
    <w:name w:val="Внимание: криминал!!"/>
    <w:basedOn w:val="af6"/>
    <w:next w:val="a"/>
    <w:link w:val="affffffff5"/>
  </w:style>
  <w:style w:type="character" w:customStyle="1" w:styleId="affffffff5">
    <w:name w:val="Внимание: криминал!!"/>
    <w:basedOn w:val="af8"/>
    <w:link w:val="affffffff4"/>
    <w:rPr>
      <w:rFonts w:ascii="Times New Roman" w:hAnsi="Times New Roman"/>
      <w:sz w:val="24"/>
    </w:rPr>
  </w:style>
  <w:style w:type="paragraph" w:customStyle="1" w:styleId="114">
    <w:name w:val="Раздел 1.1"/>
    <w:basedOn w:val="affffffff6"/>
    <w:link w:val="115"/>
    <w:pPr>
      <w:numPr>
        <w:ilvl w:val="0"/>
      </w:numPr>
      <w:spacing w:after="60" w:line="276" w:lineRule="auto"/>
      <w:ind w:firstLine="709"/>
      <w:jc w:val="both"/>
      <w:outlineLvl w:val="1"/>
    </w:pPr>
    <w:rPr>
      <w:rFonts w:ascii="Times New Roman" w:hAnsi="Times New Roman"/>
      <w:color w:val="000000"/>
      <w:spacing w:val="0"/>
      <w:sz w:val="24"/>
    </w:rPr>
  </w:style>
  <w:style w:type="character" w:customStyle="1" w:styleId="115">
    <w:name w:val="Раздел 1.1"/>
    <w:basedOn w:val="affffffff7"/>
    <w:link w:val="114"/>
    <w:rPr>
      <w:rFonts w:ascii="Times New Roman" w:hAnsi="Times New Roman"/>
      <w:color w:val="000000"/>
      <w:spacing w:val="0"/>
      <w:sz w:val="24"/>
    </w:rPr>
  </w:style>
  <w:style w:type="paragraph" w:styleId="2b">
    <w:name w:val="Body Text Indent 2"/>
    <w:basedOn w:val="a"/>
    <w:link w:val="2c"/>
    <w:pPr>
      <w:spacing w:after="120" w:line="480" w:lineRule="auto"/>
      <w:ind w:left="283"/>
    </w:pPr>
    <w:rPr>
      <w:rFonts w:ascii="Times New Roman" w:hAnsi="Times New Roman"/>
      <w:sz w:val="24"/>
    </w:rPr>
  </w:style>
  <w:style w:type="character" w:customStyle="1" w:styleId="2c">
    <w:name w:val="Основной текст с отступом 2 Знак"/>
    <w:basedOn w:val="1"/>
    <w:link w:val="2b"/>
    <w:rPr>
      <w:rFonts w:ascii="Times New Roman" w:hAnsi="Times New Roman"/>
      <w:sz w:val="24"/>
    </w:rPr>
  </w:style>
  <w:style w:type="paragraph" w:styleId="51">
    <w:name w:val="toc 5"/>
    <w:basedOn w:val="a"/>
    <w:next w:val="a"/>
    <w:link w:val="52"/>
    <w:uiPriority w:val="39"/>
    <w:pPr>
      <w:ind w:left="960"/>
    </w:pPr>
    <w:rPr>
      <w:rFonts w:ascii="Calibri" w:hAnsi="Calibri"/>
      <w:sz w:val="20"/>
    </w:rPr>
  </w:style>
  <w:style w:type="character" w:customStyle="1" w:styleId="52">
    <w:name w:val="Оглавление 5 Знак"/>
    <w:basedOn w:val="1"/>
    <w:link w:val="51"/>
    <w:rPr>
      <w:rFonts w:ascii="Calibri" w:hAnsi="Calibri"/>
      <w:sz w:val="20"/>
    </w:rPr>
  </w:style>
  <w:style w:type="paragraph" w:styleId="affffffff8">
    <w:name w:val="annotation subject"/>
    <w:basedOn w:val="af0"/>
    <w:next w:val="af0"/>
    <w:link w:val="affffffff9"/>
    <w:rPr>
      <w:b/>
    </w:rPr>
  </w:style>
  <w:style w:type="character" w:customStyle="1" w:styleId="affffffff9">
    <w:name w:val="Тема примечания Знак"/>
    <w:basedOn w:val="af1"/>
    <w:link w:val="affffffff8"/>
    <w:rPr>
      <w:b/>
      <w:sz w:val="20"/>
    </w:rPr>
  </w:style>
  <w:style w:type="paragraph" w:customStyle="1" w:styleId="xl159">
    <w:name w:val="xl159"/>
    <w:basedOn w:val="a"/>
    <w:link w:val="xl159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590">
    <w:name w:val="xl159"/>
    <w:basedOn w:val="1"/>
    <w:link w:val="xl159"/>
    <w:rPr>
      <w:rFonts w:ascii="Times New Roman" w:hAnsi="Times New Roman"/>
      <w:b/>
      <w:sz w:val="16"/>
    </w:rPr>
  </w:style>
  <w:style w:type="paragraph" w:customStyle="1" w:styleId="xl80">
    <w:name w:val="xl80"/>
    <w:basedOn w:val="a"/>
    <w:link w:val="xl80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xl800">
    <w:name w:val="xl80"/>
    <w:basedOn w:val="1"/>
    <w:link w:val="xl80"/>
    <w:rPr>
      <w:rFonts w:ascii="Times New Roman" w:hAnsi="Times New Roman"/>
      <w:sz w:val="24"/>
    </w:rPr>
  </w:style>
  <w:style w:type="paragraph" w:customStyle="1" w:styleId="xl144">
    <w:name w:val="xl144"/>
    <w:basedOn w:val="a"/>
    <w:link w:val="xl1440"/>
    <w:pPr>
      <w:spacing w:beforeAutospacing="1" w:afterAutospacing="1"/>
      <w:jc w:val="center"/>
    </w:pPr>
    <w:rPr>
      <w:rFonts w:ascii="Times New Roman" w:hAnsi="Times New Roman"/>
      <w:sz w:val="16"/>
    </w:rPr>
  </w:style>
  <w:style w:type="character" w:customStyle="1" w:styleId="xl1440">
    <w:name w:val="xl144"/>
    <w:basedOn w:val="1"/>
    <w:link w:val="xl144"/>
    <w:rPr>
      <w:rFonts w:ascii="Times New Roman" w:hAnsi="Times New Roman"/>
      <w:color w:val="000000"/>
      <w:sz w:val="16"/>
    </w:rPr>
  </w:style>
  <w:style w:type="paragraph" w:customStyle="1" w:styleId="xl178">
    <w:name w:val="xl178"/>
    <w:basedOn w:val="a"/>
    <w:link w:val="xl1780"/>
    <w:pPr>
      <w:spacing w:beforeAutospacing="1" w:afterAutospacing="1"/>
      <w:jc w:val="center"/>
    </w:pPr>
    <w:rPr>
      <w:rFonts w:ascii="Times New Roman" w:hAnsi="Times New Roman"/>
      <w:sz w:val="14"/>
    </w:rPr>
  </w:style>
  <w:style w:type="character" w:customStyle="1" w:styleId="xl1780">
    <w:name w:val="xl178"/>
    <w:basedOn w:val="1"/>
    <w:link w:val="xl178"/>
    <w:rPr>
      <w:rFonts w:ascii="Times New Roman" w:hAnsi="Times New Roman"/>
      <w:sz w:val="14"/>
    </w:rPr>
  </w:style>
  <w:style w:type="paragraph" w:customStyle="1" w:styleId="43">
    <w:name w:val="Неразрешенное упоминание4"/>
    <w:basedOn w:val="14"/>
    <w:link w:val="44"/>
    <w:rPr>
      <w:color w:val="605E5C"/>
      <w:shd w:val="clear" w:color="auto" w:fill="E1DFDD"/>
    </w:rPr>
  </w:style>
  <w:style w:type="character" w:customStyle="1" w:styleId="44">
    <w:name w:val="Неразрешенное упоминание4"/>
    <w:basedOn w:val="a0"/>
    <w:link w:val="43"/>
    <w:rPr>
      <w:color w:val="605E5C"/>
      <w:shd w:val="clear" w:color="auto" w:fill="E1DFDD"/>
    </w:rPr>
  </w:style>
  <w:style w:type="paragraph" w:customStyle="1" w:styleId="affffffffa">
    <w:name w:val="Текст ЭР (см. также)"/>
    <w:basedOn w:val="a"/>
    <w:next w:val="a"/>
    <w:link w:val="affffffffb"/>
    <w:pPr>
      <w:widowControl w:val="0"/>
      <w:spacing w:before="200" w:line="360" w:lineRule="auto"/>
    </w:pPr>
    <w:rPr>
      <w:rFonts w:ascii="Times New Roman" w:hAnsi="Times New Roman"/>
      <w:sz w:val="20"/>
    </w:rPr>
  </w:style>
  <w:style w:type="character" w:customStyle="1" w:styleId="affffffffb">
    <w:name w:val="Текст ЭР (см. также)"/>
    <w:basedOn w:val="1"/>
    <w:link w:val="affffffffa"/>
    <w:rPr>
      <w:rFonts w:ascii="Times New Roman" w:hAnsi="Times New Roman"/>
      <w:sz w:val="20"/>
    </w:rPr>
  </w:style>
  <w:style w:type="paragraph" w:customStyle="1" w:styleId="1fd">
    <w:name w:val="Обычный (веб)1"/>
    <w:basedOn w:val="a"/>
    <w:next w:val="affffffffc"/>
    <w:link w:val="1fe"/>
    <w:pPr>
      <w:widowControl w:val="0"/>
    </w:pPr>
    <w:rPr>
      <w:rFonts w:ascii="Times New Roman" w:hAnsi="Times New Roman"/>
      <w:sz w:val="24"/>
    </w:rPr>
  </w:style>
  <w:style w:type="character" w:customStyle="1" w:styleId="1fe">
    <w:name w:val="Обычный (веб)1"/>
    <w:basedOn w:val="1"/>
    <w:link w:val="1fd"/>
    <w:rPr>
      <w:rFonts w:ascii="Times New Roman" w:hAnsi="Times New Roman"/>
      <w:sz w:val="24"/>
    </w:rPr>
  </w:style>
  <w:style w:type="paragraph" w:customStyle="1" w:styleId="afff1">
    <w:name w:val="Текст (справка)"/>
    <w:basedOn w:val="a"/>
    <w:next w:val="a"/>
    <w:link w:val="afff3"/>
    <w:pPr>
      <w:widowControl w:val="0"/>
      <w:spacing w:line="360" w:lineRule="auto"/>
      <w:ind w:left="170" w:right="170"/>
    </w:pPr>
    <w:rPr>
      <w:rFonts w:ascii="Times New Roman" w:hAnsi="Times New Roman"/>
      <w:sz w:val="24"/>
    </w:rPr>
  </w:style>
  <w:style w:type="character" w:customStyle="1" w:styleId="afff3">
    <w:name w:val="Текст (справка)"/>
    <w:basedOn w:val="1"/>
    <w:link w:val="afff1"/>
    <w:rPr>
      <w:rFonts w:ascii="Times New Roman" w:hAnsi="Times New Roman"/>
      <w:sz w:val="24"/>
    </w:rPr>
  </w:style>
  <w:style w:type="paragraph" w:customStyle="1" w:styleId="a4">
    <w:name w:val="Заголовок ЭР (левое окно)"/>
    <w:basedOn w:val="a"/>
    <w:next w:val="a"/>
    <w:link w:val="a6"/>
    <w:pPr>
      <w:widowControl w:val="0"/>
      <w:spacing w:before="300" w:after="250" w:line="360" w:lineRule="auto"/>
      <w:jc w:val="center"/>
    </w:pPr>
    <w:rPr>
      <w:rFonts w:ascii="Times New Roman" w:hAnsi="Times New Roman"/>
      <w:b/>
      <w:color w:val="26282F"/>
      <w:sz w:val="26"/>
    </w:rPr>
  </w:style>
  <w:style w:type="character" w:customStyle="1" w:styleId="a6">
    <w:name w:val="Заголовок ЭР (левое окно)"/>
    <w:basedOn w:val="1"/>
    <w:link w:val="a4"/>
    <w:rPr>
      <w:rFonts w:ascii="Times New Roman" w:hAnsi="Times New Roman"/>
      <w:b/>
      <w:color w:val="26282F"/>
      <w:sz w:val="26"/>
    </w:rPr>
  </w:style>
  <w:style w:type="paragraph" w:customStyle="1" w:styleId="xl179">
    <w:name w:val="xl179"/>
    <w:basedOn w:val="a"/>
    <w:link w:val="xl1790"/>
    <w:pPr>
      <w:spacing w:beforeAutospacing="1" w:afterAutospacing="1"/>
      <w:jc w:val="center"/>
    </w:pPr>
    <w:rPr>
      <w:rFonts w:ascii="Times New Roman" w:hAnsi="Times New Roman"/>
      <w:sz w:val="14"/>
    </w:rPr>
  </w:style>
  <w:style w:type="character" w:customStyle="1" w:styleId="xl1790">
    <w:name w:val="xl179"/>
    <w:basedOn w:val="1"/>
    <w:link w:val="xl179"/>
    <w:rPr>
      <w:rFonts w:ascii="Times New Roman" w:hAnsi="Times New Roman"/>
      <w:sz w:val="14"/>
    </w:rPr>
  </w:style>
  <w:style w:type="paragraph" w:styleId="2d">
    <w:name w:val="List 2"/>
    <w:basedOn w:val="a"/>
    <w:link w:val="2e"/>
    <w:pPr>
      <w:spacing w:before="120" w:after="120"/>
      <w:ind w:left="720" w:hanging="360"/>
      <w:jc w:val="both"/>
    </w:pPr>
    <w:rPr>
      <w:rFonts w:ascii="Arial" w:hAnsi="Arial"/>
      <w:sz w:val="20"/>
    </w:rPr>
  </w:style>
  <w:style w:type="character" w:customStyle="1" w:styleId="2e">
    <w:name w:val="Список 2 Знак"/>
    <w:basedOn w:val="1"/>
    <w:link w:val="2d"/>
    <w:rPr>
      <w:rFonts w:ascii="Arial" w:hAnsi="Arial"/>
      <w:sz w:val="20"/>
    </w:rPr>
  </w:style>
  <w:style w:type="paragraph" w:customStyle="1" w:styleId="xl138">
    <w:name w:val="xl138"/>
    <w:basedOn w:val="a"/>
    <w:link w:val="xl138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380">
    <w:name w:val="xl138"/>
    <w:basedOn w:val="1"/>
    <w:link w:val="xl138"/>
    <w:rPr>
      <w:rFonts w:ascii="Times New Roman" w:hAnsi="Times New Roman"/>
      <w:b/>
      <w:color w:val="000000"/>
      <w:sz w:val="16"/>
    </w:rPr>
  </w:style>
  <w:style w:type="paragraph" w:customStyle="1" w:styleId="affffffffd">
    <w:name w:val="Комментарий пользователя"/>
    <w:basedOn w:val="afff0"/>
    <w:next w:val="a"/>
    <w:link w:val="affffffffe"/>
    <w:pPr>
      <w:jc w:val="left"/>
    </w:pPr>
  </w:style>
  <w:style w:type="character" w:customStyle="1" w:styleId="affffffffe">
    <w:name w:val="Комментарий пользователя"/>
    <w:basedOn w:val="afff2"/>
    <w:link w:val="affffffffd"/>
    <w:rPr>
      <w:rFonts w:ascii="Times New Roman" w:hAnsi="Times New Roman"/>
      <w:color w:val="353842"/>
      <w:sz w:val="24"/>
    </w:rPr>
  </w:style>
  <w:style w:type="paragraph" w:customStyle="1" w:styleId="xl143">
    <w:name w:val="xl143"/>
    <w:basedOn w:val="a"/>
    <w:link w:val="xl143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1430">
    <w:name w:val="xl143"/>
    <w:basedOn w:val="1"/>
    <w:link w:val="xl143"/>
    <w:rPr>
      <w:rFonts w:ascii="Times New Roman" w:hAnsi="Times New Roman"/>
      <w:color w:val="000000"/>
      <w:sz w:val="16"/>
    </w:rPr>
  </w:style>
  <w:style w:type="paragraph" w:customStyle="1" w:styleId="afffffffff">
    <w:name w:val="Выделение для Базового Поиска"/>
    <w:link w:val="afffffffff0"/>
    <w:rPr>
      <w:b/>
      <w:color w:val="0058A9"/>
    </w:rPr>
  </w:style>
  <w:style w:type="character" w:customStyle="1" w:styleId="afffffffff0">
    <w:name w:val="Выделение для Базового Поиска"/>
    <w:link w:val="afffffffff"/>
    <w:rPr>
      <w:b/>
      <w:color w:val="0058A9"/>
    </w:rPr>
  </w:style>
  <w:style w:type="paragraph" w:customStyle="1" w:styleId="afffffffff1">
    <w:name w:val="Выделение для Базового Поиска (курсив)"/>
    <w:link w:val="afffffffff2"/>
    <w:rPr>
      <w:b/>
      <w:i/>
      <w:color w:val="0058A9"/>
    </w:rPr>
  </w:style>
  <w:style w:type="character" w:customStyle="1" w:styleId="afffffffff2">
    <w:name w:val="Выделение для Базового Поиска (курсив)"/>
    <w:link w:val="afffffffff1"/>
    <w:rPr>
      <w:b/>
      <w:i/>
      <w:color w:val="0058A9"/>
    </w:rPr>
  </w:style>
  <w:style w:type="paragraph" w:customStyle="1" w:styleId="1ff">
    <w:name w:val="Название Знак1"/>
    <w:link w:val="1ff0"/>
    <w:rPr>
      <w:rFonts w:ascii="Times New Roman" w:hAnsi="Times New Roman"/>
      <w:sz w:val="24"/>
    </w:rPr>
  </w:style>
  <w:style w:type="character" w:customStyle="1" w:styleId="1ff0">
    <w:name w:val="Название Знак1"/>
    <w:link w:val="1ff"/>
    <w:rPr>
      <w:rFonts w:ascii="Times New Roman" w:hAnsi="Times New Roman"/>
      <w:sz w:val="24"/>
    </w:rPr>
  </w:style>
  <w:style w:type="paragraph" w:customStyle="1" w:styleId="afffffffff3">
    <w:name w:val="Куда обратиться?"/>
    <w:basedOn w:val="af6"/>
    <w:next w:val="a"/>
    <w:link w:val="afffffffff4"/>
  </w:style>
  <w:style w:type="character" w:customStyle="1" w:styleId="afffffffff4">
    <w:name w:val="Куда обратиться?"/>
    <w:basedOn w:val="af8"/>
    <w:link w:val="afffffffff3"/>
    <w:rPr>
      <w:rFonts w:ascii="Times New Roman" w:hAnsi="Times New Roman"/>
      <w:sz w:val="24"/>
    </w:rPr>
  </w:style>
  <w:style w:type="paragraph" w:customStyle="1" w:styleId="afffffffff5">
    <w:name w:val="Формула"/>
    <w:basedOn w:val="a"/>
    <w:next w:val="a"/>
    <w:link w:val="afffffffff6"/>
    <w:pPr>
      <w:widowControl w:val="0"/>
      <w:spacing w:before="240" w:after="240" w:line="360" w:lineRule="auto"/>
      <w:ind w:left="420" w:right="420" w:firstLine="300"/>
      <w:jc w:val="both"/>
    </w:pPr>
    <w:rPr>
      <w:rFonts w:ascii="Times New Roman" w:hAnsi="Times New Roman"/>
      <w:sz w:val="24"/>
    </w:rPr>
  </w:style>
  <w:style w:type="character" w:customStyle="1" w:styleId="afffffffff6">
    <w:name w:val="Формула"/>
    <w:basedOn w:val="1"/>
    <w:link w:val="afffffffff5"/>
    <w:rPr>
      <w:rFonts w:ascii="Times New Roman" w:hAnsi="Times New Roman"/>
      <w:sz w:val="24"/>
    </w:rPr>
  </w:style>
  <w:style w:type="paragraph" w:customStyle="1" w:styleId="afffffffff7">
    <w:name w:val="Не вступил в силу"/>
    <w:link w:val="afffffffff8"/>
    <w:rPr>
      <w:b/>
      <w:shd w:val="clear" w:color="auto" w:fill="D8EDE8"/>
    </w:rPr>
  </w:style>
  <w:style w:type="character" w:customStyle="1" w:styleId="afffffffff8">
    <w:name w:val="Не вступил в силу"/>
    <w:link w:val="afffffffff7"/>
    <w:rPr>
      <w:b/>
      <w:color w:val="000000"/>
      <w:shd w:val="clear" w:color="auto" w:fill="D8EDE8"/>
    </w:rPr>
  </w:style>
  <w:style w:type="paragraph" w:styleId="affffffff6">
    <w:name w:val="Subtitle"/>
    <w:basedOn w:val="a"/>
    <w:next w:val="a"/>
    <w:link w:val="affffffff7"/>
    <w:uiPriority w:val="11"/>
    <w:qFormat/>
    <w:pPr>
      <w:numPr>
        <w:ilvl w:val="1"/>
      </w:numPr>
      <w:spacing w:after="160" w:line="264" w:lineRule="auto"/>
    </w:pPr>
    <w:rPr>
      <w:color w:val="5A5A5A" w:themeColor="text1" w:themeTint="A5"/>
      <w:spacing w:val="15"/>
    </w:rPr>
  </w:style>
  <w:style w:type="character" w:customStyle="1" w:styleId="affffffff7">
    <w:name w:val="Подзаголовок Знак"/>
    <w:basedOn w:val="1"/>
    <w:link w:val="affffffff6"/>
    <w:rPr>
      <w:color w:val="5A5A5A" w:themeColor="text1" w:themeTint="A5"/>
      <w:spacing w:val="15"/>
    </w:rPr>
  </w:style>
  <w:style w:type="paragraph" w:customStyle="1" w:styleId="xl89">
    <w:name w:val="xl89"/>
    <w:basedOn w:val="a"/>
    <w:link w:val="xl890"/>
    <w:pPr>
      <w:spacing w:beforeAutospacing="1" w:afterAutospacing="1"/>
    </w:pPr>
    <w:rPr>
      <w:rFonts w:ascii="Times New Roman" w:hAnsi="Times New Roman"/>
      <w:i/>
      <w:sz w:val="14"/>
    </w:rPr>
  </w:style>
  <w:style w:type="character" w:customStyle="1" w:styleId="xl890">
    <w:name w:val="xl89"/>
    <w:basedOn w:val="1"/>
    <w:link w:val="xl89"/>
    <w:rPr>
      <w:rFonts w:ascii="Times New Roman" w:hAnsi="Times New Roman"/>
      <w:i/>
      <w:sz w:val="14"/>
    </w:rPr>
  </w:style>
  <w:style w:type="paragraph" w:customStyle="1" w:styleId="afffffffff9">
    <w:name w:val="Гипертекстовая ссылка"/>
    <w:link w:val="afffffffffa"/>
    <w:rPr>
      <w:b/>
      <w:color w:val="106BBE"/>
    </w:rPr>
  </w:style>
  <w:style w:type="character" w:customStyle="1" w:styleId="afffffffffa">
    <w:name w:val="Гипертекстовая ссылка"/>
    <w:link w:val="afffffffff9"/>
    <w:rPr>
      <w:b/>
      <w:color w:val="106BBE"/>
    </w:rPr>
  </w:style>
  <w:style w:type="paragraph" w:customStyle="1" w:styleId="xl98">
    <w:name w:val="xl98"/>
    <w:basedOn w:val="a"/>
    <w:link w:val="xl980"/>
    <w:pPr>
      <w:spacing w:beforeAutospacing="1" w:afterAutospacing="1"/>
    </w:pPr>
    <w:rPr>
      <w:rFonts w:ascii="Times New Roman" w:hAnsi="Times New Roman"/>
      <w:color w:val="FF0000"/>
      <w:sz w:val="14"/>
    </w:rPr>
  </w:style>
  <w:style w:type="character" w:customStyle="1" w:styleId="xl980">
    <w:name w:val="xl98"/>
    <w:basedOn w:val="1"/>
    <w:link w:val="xl98"/>
    <w:rPr>
      <w:rFonts w:ascii="Times New Roman" w:hAnsi="Times New Roman"/>
      <w:color w:val="FF0000"/>
      <w:sz w:val="14"/>
    </w:rPr>
  </w:style>
  <w:style w:type="paragraph" w:customStyle="1" w:styleId="1ff1">
    <w:name w:val="Текст примечания Знак1"/>
    <w:link w:val="1ff2"/>
    <w:rPr>
      <w:rFonts w:ascii="Times New Roman" w:hAnsi="Times New Roman"/>
      <w:sz w:val="20"/>
    </w:rPr>
  </w:style>
  <w:style w:type="character" w:customStyle="1" w:styleId="1ff2">
    <w:name w:val="Текст примечания Знак1"/>
    <w:link w:val="1ff1"/>
    <w:rPr>
      <w:rFonts w:ascii="Times New Roman" w:hAnsi="Times New Roman"/>
      <w:sz w:val="20"/>
    </w:rPr>
  </w:style>
  <w:style w:type="paragraph" w:customStyle="1" w:styleId="xl156">
    <w:name w:val="xl156"/>
    <w:basedOn w:val="a"/>
    <w:link w:val="xl1560"/>
    <w:pPr>
      <w:spacing w:beforeAutospacing="1" w:afterAutospacing="1"/>
      <w:jc w:val="center"/>
    </w:pPr>
    <w:rPr>
      <w:rFonts w:ascii="Times New Roman" w:hAnsi="Times New Roman"/>
      <w:b/>
      <w:sz w:val="24"/>
    </w:rPr>
  </w:style>
  <w:style w:type="character" w:customStyle="1" w:styleId="xl1560">
    <w:name w:val="xl156"/>
    <w:basedOn w:val="1"/>
    <w:link w:val="xl156"/>
    <w:rPr>
      <w:rFonts w:ascii="Times New Roman" w:hAnsi="Times New Roman"/>
      <w:b/>
      <w:sz w:val="24"/>
    </w:rPr>
  </w:style>
  <w:style w:type="paragraph" w:customStyle="1" w:styleId="afffffffffb">
    <w:name w:val="Активная гипертекстовая ссылка"/>
    <w:link w:val="afffffffffc"/>
    <w:rPr>
      <w:b/>
      <w:color w:val="106BBE"/>
      <w:u w:val="single"/>
    </w:rPr>
  </w:style>
  <w:style w:type="character" w:customStyle="1" w:styleId="afffffffffc">
    <w:name w:val="Активная гипертекстовая ссылка"/>
    <w:link w:val="afffffffffb"/>
    <w:rPr>
      <w:b/>
      <w:color w:val="106BBE"/>
      <w:u w:val="single"/>
    </w:rPr>
  </w:style>
  <w:style w:type="paragraph" w:customStyle="1" w:styleId="xl135">
    <w:name w:val="xl135"/>
    <w:basedOn w:val="a"/>
    <w:link w:val="xl135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350">
    <w:name w:val="xl135"/>
    <w:basedOn w:val="1"/>
    <w:link w:val="xl135"/>
    <w:rPr>
      <w:rFonts w:ascii="Times New Roman" w:hAnsi="Times New Roman"/>
      <w:b/>
      <w:sz w:val="16"/>
    </w:rPr>
  </w:style>
  <w:style w:type="paragraph" w:styleId="afffffffffd">
    <w:name w:val="Title"/>
    <w:basedOn w:val="a"/>
    <w:next w:val="a"/>
    <w:link w:val="2f"/>
    <w:uiPriority w:val="10"/>
    <w:qFormat/>
    <w:pPr>
      <w:spacing w:after="120" w:line="276" w:lineRule="auto"/>
      <w:ind w:firstLine="709"/>
      <w:outlineLvl w:val="0"/>
    </w:pPr>
    <w:rPr>
      <w:rFonts w:ascii="Segoe UI" w:hAnsi="Segoe UI"/>
      <w:sz w:val="24"/>
    </w:rPr>
  </w:style>
  <w:style w:type="character" w:customStyle="1" w:styleId="2f">
    <w:name w:val="Заголовок Знак2"/>
    <w:basedOn w:val="1"/>
    <w:link w:val="afffffffffd"/>
    <w:rPr>
      <w:rFonts w:ascii="Segoe UI" w:hAnsi="Segoe UI"/>
      <w:sz w:val="24"/>
    </w:rPr>
  </w:style>
  <w:style w:type="character" w:customStyle="1" w:styleId="40">
    <w:name w:val="Заголовок 4 Знак"/>
    <w:basedOn w:val="30"/>
    <w:link w:val="4"/>
    <w:rPr>
      <w:rFonts w:ascii="Times New Roman" w:hAnsi="Times New Roman"/>
      <w:b/>
      <w:sz w:val="24"/>
    </w:rPr>
  </w:style>
  <w:style w:type="paragraph" w:customStyle="1" w:styleId="xl168">
    <w:name w:val="xl168"/>
    <w:basedOn w:val="a"/>
    <w:link w:val="xl1680"/>
    <w:pPr>
      <w:spacing w:beforeAutospacing="1" w:afterAutospacing="1"/>
      <w:jc w:val="center"/>
    </w:pPr>
    <w:rPr>
      <w:rFonts w:ascii="Times New Roman" w:hAnsi="Times New Roman"/>
      <w:b/>
      <w:sz w:val="14"/>
    </w:rPr>
  </w:style>
  <w:style w:type="character" w:customStyle="1" w:styleId="xl1680">
    <w:name w:val="xl168"/>
    <w:basedOn w:val="1"/>
    <w:link w:val="xl168"/>
    <w:rPr>
      <w:rFonts w:ascii="Times New Roman" w:hAnsi="Times New Roman"/>
      <w:b/>
      <w:sz w:val="14"/>
    </w:rPr>
  </w:style>
  <w:style w:type="paragraph" w:customStyle="1" w:styleId="xl142">
    <w:name w:val="xl142"/>
    <w:basedOn w:val="a"/>
    <w:link w:val="xl1420"/>
    <w:pPr>
      <w:spacing w:beforeAutospacing="1" w:afterAutospacing="1"/>
      <w:jc w:val="center"/>
    </w:pPr>
    <w:rPr>
      <w:rFonts w:ascii="Times New Roman" w:hAnsi="Times New Roman"/>
      <w:sz w:val="16"/>
    </w:rPr>
  </w:style>
  <w:style w:type="character" w:customStyle="1" w:styleId="xl1420">
    <w:name w:val="xl142"/>
    <w:basedOn w:val="1"/>
    <w:link w:val="xl142"/>
    <w:rPr>
      <w:rFonts w:ascii="Times New Roman" w:hAnsi="Times New Roman"/>
      <w:color w:val="000000"/>
      <w:sz w:val="16"/>
    </w:rPr>
  </w:style>
  <w:style w:type="paragraph" w:customStyle="1" w:styleId="affd">
    <w:name w:val="Таблицы (моноширинный)"/>
    <w:basedOn w:val="a"/>
    <w:next w:val="a"/>
    <w:link w:val="afff"/>
    <w:pPr>
      <w:widowControl w:val="0"/>
      <w:spacing w:line="360" w:lineRule="auto"/>
    </w:pPr>
    <w:rPr>
      <w:rFonts w:ascii="Courier New" w:hAnsi="Courier New"/>
      <w:sz w:val="24"/>
    </w:rPr>
  </w:style>
  <w:style w:type="character" w:customStyle="1" w:styleId="afff">
    <w:name w:val="Таблицы (моноширинный)"/>
    <w:basedOn w:val="1"/>
    <w:link w:val="affd"/>
    <w:rPr>
      <w:rFonts w:ascii="Courier New" w:hAnsi="Courier New"/>
      <w:sz w:val="24"/>
    </w:rPr>
  </w:style>
  <w:style w:type="paragraph" w:customStyle="1" w:styleId="1ff3">
    <w:name w:val="Выделение1"/>
    <w:link w:val="afffffffffe"/>
    <w:rPr>
      <w:rFonts w:ascii="Times New Roman" w:hAnsi="Times New Roman"/>
      <w:i/>
    </w:rPr>
  </w:style>
  <w:style w:type="character" w:styleId="afffffffffe">
    <w:name w:val="Emphasis"/>
    <w:link w:val="1ff3"/>
    <w:rPr>
      <w:rFonts w:ascii="Times New Roman" w:hAnsi="Times New Roman"/>
      <w:i/>
    </w:rPr>
  </w:style>
  <w:style w:type="paragraph" w:styleId="affffffffc">
    <w:name w:val="Normal (Web)"/>
    <w:basedOn w:val="a"/>
    <w:link w:val="1ff4"/>
    <w:pPr>
      <w:spacing w:after="200" w:line="276" w:lineRule="auto"/>
    </w:pPr>
    <w:rPr>
      <w:rFonts w:ascii="Times New Roman" w:hAnsi="Times New Roman"/>
      <w:sz w:val="24"/>
    </w:rPr>
  </w:style>
  <w:style w:type="character" w:customStyle="1" w:styleId="1ff4">
    <w:name w:val="Обычный (Интернет) Знак1"/>
    <w:basedOn w:val="1"/>
    <w:link w:val="affffffffc"/>
    <w:rPr>
      <w:rFonts w:ascii="Times New Roman" w:hAnsi="Times New Roman"/>
      <w:sz w:val="24"/>
    </w:rPr>
  </w:style>
  <w:style w:type="character" w:customStyle="1" w:styleId="20">
    <w:name w:val="Заголовок 2 Знак"/>
    <w:basedOn w:val="1"/>
    <w:link w:val="2"/>
    <w:rPr>
      <w:rFonts w:ascii="Arial" w:hAnsi="Arial"/>
      <w:b/>
      <w:i/>
      <w:sz w:val="28"/>
    </w:rPr>
  </w:style>
  <w:style w:type="paragraph" w:customStyle="1" w:styleId="xl101">
    <w:name w:val="xl101"/>
    <w:basedOn w:val="a"/>
    <w:link w:val="xl1010"/>
    <w:pPr>
      <w:spacing w:beforeAutospacing="1" w:afterAutospacing="1"/>
    </w:pPr>
    <w:rPr>
      <w:rFonts w:ascii="Times New Roman" w:hAnsi="Times New Roman"/>
      <w:color w:val="FFFFFF"/>
      <w:sz w:val="14"/>
    </w:rPr>
  </w:style>
  <w:style w:type="character" w:customStyle="1" w:styleId="xl1010">
    <w:name w:val="xl101"/>
    <w:basedOn w:val="1"/>
    <w:link w:val="xl101"/>
    <w:rPr>
      <w:rFonts w:ascii="Times New Roman" w:hAnsi="Times New Roman"/>
      <w:color w:val="FFFFFF"/>
      <w:sz w:val="14"/>
    </w:rPr>
  </w:style>
  <w:style w:type="paragraph" w:customStyle="1" w:styleId="xl66">
    <w:name w:val="xl66"/>
    <w:basedOn w:val="a"/>
    <w:link w:val="xl66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xl660">
    <w:name w:val="xl66"/>
    <w:basedOn w:val="1"/>
    <w:link w:val="xl66"/>
    <w:rPr>
      <w:rFonts w:ascii="Times New Roman" w:hAnsi="Times New Roman"/>
      <w:sz w:val="24"/>
    </w:rPr>
  </w:style>
  <w:style w:type="paragraph" w:customStyle="1" w:styleId="1f7">
    <w:name w:val="Заголовок1"/>
    <w:basedOn w:val="afffff"/>
    <w:next w:val="a"/>
    <w:link w:val="1f8"/>
    <w:rPr>
      <w:b/>
      <w:color w:val="0058A9"/>
    </w:rPr>
  </w:style>
  <w:style w:type="character" w:customStyle="1" w:styleId="1f8">
    <w:name w:val="Заголовок1"/>
    <w:basedOn w:val="afffff1"/>
    <w:link w:val="1f7"/>
    <w:rPr>
      <w:rFonts w:ascii="Verdana" w:hAnsi="Verdana"/>
      <w:b/>
      <w:color w:val="0058A9"/>
    </w:rPr>
  </w:style>
  <w:style w:type="paragraph" w:customStyle="1" w:styleId="xl81">
    <w:name w:val="xl81"/>
    <w:basedOn w:val="a"/>
    <w:link w:val="xl810"/>
    <w:pPr>
      <w:spacing w:beforeAutospacing="1" w:afterAutospacing="1"/>
    </w:pPr>
    <w:rPr>
      <w:rFonts w:ascii="Times New Roman" w:hAnsi="Times New Roman"/>
      <w:color w:val="FF0000"/>
      <w:sz w:val="14"/>
    </w:rPr>
  </w:style>
  <w:style w:type="character" w:customStyle="1" w:styleId="xl810">
    <w:name w:val="xl81"/>
    <w:basedOn w:val="1"/>
    <w:link w:val="xl81"/>
    <w:rPr>
      <w:rFonts w:ascii="Times New Roman" w:hAnsi="Times New Roman"/>
      <w:color w:val="FF0000"/>
      <w:sz w:val="14"/>
    </w:rPr>
  </w:style>
  <w:style w:type="paragraph" w:customStyle="1" w:styleId="markedcontent">
    <w:name w:val="markedcontent"/>
    <w:basedOn w:val="14"/>
    <w:link w:val="markedcontent0"/>
  </w:style>
  <w:style w:type="character" w:customStyle="1" w:styleId="markedcontent0">
    <w:name w:val="markedcontent"/>
    <w:basedOn w:val="a0"/>
    <w:link w:val="markedcontent"/>
  </w:style>
  <w:style w:type="paragraph" w:customStyle="1" w:styleId="xl128">
    <w:name w:val="xl128"/>
    <w:basedOn w:val="a"/>
    <w:link w:val="xl1280"/>
    <w:pPr>
      <w:spacing w:beforeAutospacing="1" w:afterAutospacing="1"/>
      <w:jc w:val="center"/>
    </w:pPr>
    <w:rPr>
      <w:rFonts w:ascii="Times New Roman" w:hAnsi="Times New Roman"/>
      <w:b/>
      <w:i/>
      <w:sz w:val="16"/>
    </w:rPr>
  </w:style>
  <w:style w:type="character" w:customStyle="1" w:styleId="xl1280">
    <w:name w:val="xl128"/>
    <w:basedOn w:val="1"/>
    <w:link w:val="xl128"/>
    <w:rPr>
      <w:rFonts w:ascii="Times New Roman" w:hAnsi="Times New Roman"/>
      <w:b/>
      <w:i/>
      <w:color w:val="000000"/>
      <w:sz w:val="16"/>
    </w:rPr>
  </w:style>
  <w:style w:type="paragraph" w:customStyle="1" w:styleId="xl72">
    <w:name w:val="xl72"/>
    <w:basedOn w:val="a"/>
    <w:link w:val="xl72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720">
    <w:name w:val="xl72"/>
    <w:basedOn w:val="1"/>
    <w:link w:val="xl72"/>
    <w:rPr>
      <w:rFonts w:ascii="Times New Roman" w:hAnsi="Times New Roman"/>
      <w:b/>
      <w:color w:val="000000"/>
      <w:sz w:val="16"/>
    </w:rPr>
  </w:style>
  <w:style w:type="paragraph" w:customStyle="1" w:styleId="xl70">
    <w:name w:val="xl70"/>
    <w:basedOn w:val="a"/>
    <w:link w:val="xl70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700">
    <w:name w:val="xl70"/>
    <w:basedOn w:val="1"/>
    <w:link w:val="xl70"/>
    <w:rPr>
      <w:rFonts w:ascii="Times New Roman" w:hAnsi="Times New Roman"/>
      <w:color w:val="000000"/>
      <w:sz w:val="16"/>
    </w:rPr>
  </w:style>
  <w:style w:type="paragraph" w:customStyle="1" w:styleId="xl136">
    <w:name w:val="xl136"/>
    <w:basedOn w:val="a"/>
    <w:link w:val="xl136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360">
    <w:name w:val="xl136"/>
    <w:basedOn w:val="1"/>
    <w:link w:val="xl136"/>
    <w:rPr>
      <w:rFonts w:ascii="Times New Roman" w:hAnsi="Times New Roman"/>
      <w:b/>
      <w:sz w:val="16"/>
    </w:rPr>
  </w:style>
  <w:style w:type="paragraph" w:customStyle="1" w:styleId="xl173">
    <w:name w:val="xl173"/>
    <w:basedOn w:val="a"/>
    <w:link w:val="xl173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730">
    <w:name w:val="xl173"/>
    <w:basedOn w:val="1"/>
    <w:link w:val="xl173"/>
    <w:rPr>
      <w:rFonts w:ascii="Times New Roman" w:hAnsi="Times New Roman"/>
      <w:i/>
      <w:sz w:val="14"/>
    </w:rPr>
  </w:style>
  <w:style w:type="table" w:customStyle="1" w:styleId="TableNormal11">
    <w:name w:val="Table Normal11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0">
    <w:name w:val="Таблица простая 32"/>
    <w:basedOn w:val="a1"/>
    <w:rPr>
      <w:rFonts w:ascii="Calibri" w:hAnsi="Calibri"/>
      <w:sz w:val="20"/>
    </w:rPr>
    <w:tblPr/>
  </w:style>
  <w:style w:type="table" w:customStyle="1" w:styleId="TableNormal12">
    <w:name w:val="Table Normal12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7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3">
    <w:name w:val="Table Normal13"/>
    <w:pPr>
      <w:widowControl w:val="0"/>
    </w:pPr>
    <w:rPr>
      <w:rFonts w:ascii="Calibri" w:hAnsi="Calibr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9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6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f0">
    <w:name w:val="Сетка таблицы2"/>
    <w:basedOn w:val="a1"/>
    <w:rPr>
      <w:rFonts w:ascii="Calibri" w:hAnsi="Calibri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fffffffff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10">
    <w:name w:val="Table Normal10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8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0">
    <w:name w:val="Таблица простая 31"/>
    <w:basedOn w:val="a1"/>
    <w:rPr>
      <w:rFonts w:ascii="Verdana" w:hAnsi="Verdana"/>
      <w:sz w:val="20"/>
    </w:rPr>
    <w:tblPr/>
  </w:style>
  <w:style w:type="table" w:customStyle="1" w:styleId="45">
    <w:name w:val="Сетка таблицы4"/>
    <w:basedOn w:val="a1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ff5">
    <w:name w:val="Сетка таблицы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6">
    <w:name w:val="Сетка таблицы1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10">
    <w:name w:val="Сетка таблицы111"/>
    <w:basedOn w:val="a1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1">
    <w:name w:val="Table Normal1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10">
    <w:name w:val="Сетка таблицы21"/>
    <w:basedOn w:val="a1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5">
    <w:name w:val="Сетка таблицы3"/>
    <w:basedOn w:val="a1"/>
    <w:rPr>
      <w:rFonts w:ascii="Calibri" w:hAnsi="Calibri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">
    <w:name w:val="Table Normal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fffffffff0">
    <w:name w:val="footnote text"/>
    <w:basedOn w:val="a"/>
    <w:link w:val="affffffffff1"/>
    <w:uiPriority w:val="99"/>
    <w:semiHidden/>
    <w:unhideWhenUsed/>
    <w:rsid w:val="004E3621"/>
    <w:rPr>
      <w:sz w:val="20"/>
    </w:rPr>
  </w:style>
  <w:style w:type="character" w:customStyle="1" w:styleId="affffffffff1">
    <w:name w:val="Текст сноски Знак"/>
    <w:basedOn w:val="a0"/>
    <w:link w:val="affffffffff0"/>
    <w:uiPriority w:val="99"/>
    <w:semiHidden/>
    <w:rsid w:val="004E3621"/>
    <w:rPr>
      <w:sz w:val="20"/>
    </w:rPr>
  </w:style>
  <w:style w:type="character" w:styleId="affffffffff2">
    <w:name w:val="footnote reference"/>
    <w:basedOn w:val="a0"/>
    <w:uiPriority w:val="99"/>
    <w:semiHidden/>
    <w:unhideWhenUsed/>
    <w:rsid w:val="004E362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21" Type="http://schemas.openxmlformats.org/officeDocument/2006/relationships/footer" Target="footer5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eader" Target="header7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20" Type="http://schemas.openxmlformats.org/officeDocument/2006/relationships/header" Target="header9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header" Target="header8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5.xml"/><Relationship Id="rId22" Type="http://schemas.openxmlformats.org/officeDocument/2006/relationships/header" Target="header10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F34850-CD97-43CC-8ECD-9B8EB80A6B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231</TotalTime>
  <Pages>47</Pages>
  <Words>11671</Words>
  <Characters>66527</Characters>
  <Application>Microsoft Office Word</Application>
  <DocSecurity>0</DocSecurity>
  <Lines>554</Lines>
  <Paragraphs>156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Ларина Алёна Алексеевна</cp:lastModifiedBy>
  <cp:revision>26</cp:revision>
  <cp:lastPrinted>2025-08-22T08:30:00Z</cp:lastPrinted>
  <dcterms:created xsi:type="dcterms:W3CDTF">2024-12-06T14:13:00Z</dcterms:created>
  <dcterms:modified xsi:type="dcterms:W3CDTF">2025-12-05T08:34:00Z</dcterms:modified>
</cp:coreProperties>
</file>