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ACC71F0"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89337C">
        <w:rPr>
          <w:rFonts w:ascii="Times New Roman" w:eastAsia="Calibri" w:hAnsi="Times New Roman"/>
          <w:b/>
          <w:color w:val="000000" w:themeColor="text1"/>
          <w:sz w:val="24"/>
          <w:szCs w:val="24"/>
        </w:rPr>
        <w:t>11.02.16</w:t>
      </w:r>
      <w:r w:rsidR="002F473B" w:rsidRPr="00A3656F">
        <w:rPr>
          <w:rFonts w:ascii="Times New Roman" w:eastAsia="Calibri" w:hAnsi="Times New Roman"/>
          <w:b/>
          <w:color w:val="000000" w:themeColor="text1"/>
          <w:sz w:val="24"/>
          <w:szCs w:val="24"/>
        </w:rPr>
        <w:t xml:space="preserve"> </w:t>
      </w:r>
      <w:r w:rsidR="0089337C" w:rsidRPr="0089337C">
        <w:rPr>
          <w:rFonts w:ascii="Times New Roman" w:eastAsia="Calibri" w:hAnsi="Times New Roman"/>
          <w:b/>
          <w:color w:val="000000" w:themeColor="text1"/>
          <w:sz w:val="24"/>
          <w:szCs w:val="24"/>
        </w:rPr>
        <w:t>Монтаж, техническое обслуживание и ремонт электронных приборов и устройств</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032F36E0"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ы </w:t>
      </w:r>
      <w:r w:rsidR="004F54BA">
        <w:rPr>
          <w:rFonts w:ascii="Times New Roman" w:hAnsi="Times New Roman"/>
          <w:iCs/>
          <w:sz w:val="24"/>
          <w:szCs w:val="24"/>
        </w:rPr>
        <w:t>С</w:t>
      </w:r>
      <w:r w:rsidR="004F54BA" w:rsidRPr="00892A42">
        <w:rPr>
          <w:rFonts w:ascii="Times New Roman" w:hAnsi="Times New Roman"/>
          <w:iCs/>
          <w:sz w:val="24"/>
          <w:szCs w:val="24"/>
        </w:rPr>
        <w:t>оциально-экономических</w:t>
      </w:r>
      <w:r w:rsidR="004F54BA">
        <w:rPr>
          <w:rFonts w:ascii="Times New Roman" w:hAnsi="Times New Roman"/>
          <w:iCs/>
          <w:sz w:val="24"/>
          <w:szCs w:val="24"/>
        </w:rPr>
        <w:t>, м</w:t>
      </w:r>
      <w:r w:rsidR="004F54BA" w:rsidRPr="00872BF1">
        <w:rPr>
          <w:rFonts w:ascii="Times New Roman" w:hAnsi="Times New Roman"/>
          <w:iCs/>
          <w:sz w:val="24"/>
          <w:szCs w:val="24"/>
        </w:rPr>
        <w:t>атематически</w:t>
      </w:r>
      <w:r w:rsidR="004F54BA">
        <w:rPr>
          <w:rFonts w:ascii="Times New Roman" w:hAnsi="Times New Roman"/>
          <w:iCs/>
          <w:sz w:val="24"/>
          <w:szCs w:val="24"/>
        </w:rPr>
        <w:t>х</w:t>
      </w:r>
      <w:r w:rsidR="004F54BA" w:rsidRPr="00872BF1">
        <w:rPr>
          <w:rFonts w:ascii="Times New Roman" w:hAnsi="Times New Roman"/>
          <w:iCs/>
          <w:sz w:val="24"/>
          <w:szCs w:val="24"/>
        </w:rPr>
        <w:t xml:space="preserve"> и естественнонаучны</w:t>
      </w:r>
      <w:r w:rsidR="004F54BA">
        <w:rPr>
          <w:rFonts w:ascii="Times New Roman" w:hAnsi="Times New Roman"/>
          <w:iCs/>
          <w:sz w:val="24"/>
          <w:szCs w:val="24"/>
        </w:rPr>
        <w:t>х</w:t>
      </w:r>
      <w:r w:rsidR="004F54BA" w:rsidRPr="00872BF1">
        <w:rPr>
          <w:rFonts w:ascii="Times New Roman" w:hAnsi="Times New Roman"/>
          <w:iCs/>
          <w:sz w:val="24"/>
          <w:szCs w:val="24"/>
        </w:rPr>
        <w:t xml:space="preserve"> </w:t>
      </w:r>
      <w:r w:rsidR="004F54BA">
        <w:rPr>
          <w:rFonts w:ascii="Times New Roman" w:hAnsi="Times New Roman"/>
          <w:iCs/>
          <w:sz w:val="24"/>
          <w:szCs w:val="24"/>
        </w:rPr>
        <w:t>дисциплин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59B3755" w14:textId="285A4F61"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ОГСЭ.01 ОГСЭ.02 ОГСЭ.03</w:t>
            </w:r>
            <w:r w:rsidRPr="00872E58">
              <w:rPr>
                <w:rFonts w:ascii="Times New Roman" w:hAnsi="Times New Roman"/>
                <w:b/>
                <w:bCs/>
                <w:color w:val="000000"/>
              </w:rPr>
              <w:br/>
              <w:t>ЕН.01 ЕН.02 ЕН.03</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21516EF" w14:textId="77777777" w:rsidTr="00872E58">
        <w:trPr>
          <w:trHeight w:val="1380"/>
        </w:trPr>
        <w:tc>
          <w:tcPr>
            <w:tcW w:w="218" w:type="pct"/>
            <w:shd w:val="clear" w:color="auto" w:fill="auto"/>
            <w:hideMark/>
          </w:tcPr>
          <w:p w14:paraId="21BE17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563D8B47"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 xml:space="preserve">ЕН.02  </w:t>
            </w:r>
          </w:p>
        </w:tc>
      </w:tr>
      <w:tr w:rsidR="00872E58" w:rsidRPr="00872E58" w14:paraId="59A9DBFC" w14:textId="77777777" w:rsidTr="00872E58">
        <w:trPr>
          <w:trHeight w:val="1380"/>
        </w:trPr>
        <w:tc>
          <w:tcPr>
            <w:tcW w:w="218" w:type="pct"/>
            <w:shd w:val="clear" w:color="auto" w:fill="auto"/>
            <w:hideMark/>
          </w:tcPr>
          <w:p w14:paraId="4E1D972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hideMark/>
          </w:tcPr>
          <w:p w14:paraId="603BB1B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16C68A07"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ЕН.03</w:t>
            </w:r>
          </w:p>
        </w:tc>
      </w:tr>
      <w:tr w:rsidR="00872E58" w:rsidRPr="00872E58" w14:paraId="727E410D" w14:textId="77777777" w:rsidTr="00872E58">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2650529E"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ОГСЭ.03</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5707F2">
        <w:trPr>
          <w:trHeight w:val="20"/>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DB7B5E" w:rsidP="00E43AD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DB7B5E" w:rsidP="00E43AD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tcPr>
          <w:p w14:paraId="60875605"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Код профессионального модуля, дисциплины</w:t>
            </w:r>
          </w:p>
          <w:p w14:paraId="6F4BB2E3" w14:textId="00F6B5DE" w:rsidR="00C6423B" w:rsidRPr="00360DDB" w:rsidRDefault="00C6423B" w:rsidP="00E43AD6">
            <w:pPr>
              <w:spacing w:after="0" w:line="240" w:lineRule="auto"/>
              <w:jc w:val="center"/>
              <w:rPr>
                <w:rFonts w:ascii="Times New Roman" w:hAnsi="Times New Roman"/>
                <w:b/>
                <w:bCs/>
                <w:color w:val="000000"/>
              </w:rPr>
            </w:pPr>
          </w:p>
        </w:tc>
      </w:tr>
      <w:tr w:rsidR="005707F2" w:rsidRPr="00360DDB" w14:paraId="33E21F87" w14:textId="77777777" w:rsidTr="005707F2">
        <w:trPr>
          <w:trHeight w:val="20"/>
        </w:trPr>
        <w:tc>
          <w:tcPr>
            <w:tcW w:w="218" w:type="pct"/>
            <w:shd w:val="clear" w:color="auto" w:fill="auto"/>
            <w:hideMark/>
          </w:tcPr>
          <w:p w14:paraId="03F73DFC"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5707F2" w:rsidRPr="00360DDB" w:rsidRDefault="005707F2"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42CEDFD0"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ПМ.01</w:t>
            </w:r>
          </w:p>
          <w:p w14:paraId="156D1119"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ПМ.02</w:t>
            </w:r>
          </w:p>
          <w:p w14:paraId="14359A17"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ПМ.03</w:t>
            </w:r>
          </w:p>
          <w:p w14:paraId="67652C0F"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ОП.01</w:t>
            </w:r>
          </w:p>
          <w:p w14:paraId="2F583522"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ОП.02</w:t>
            </w:r>
          </w:p>
          <w:p w14:paraId="65FB3297"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ОП.03</w:t>
            </w:r>
          </w:p>
          <w:p w14:paraId="70D0B181"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ОП.04</w:t>
            </w:r>
          </w:p>
          <w:p w14:paraId="11369C39"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ОП.05</w:t>
            </w:r>
          </w:p>
          <w:p w14:paraId="77140202"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ОП.06</w:t>
            </w:r>
          </w:p>
          <w:p w14:paraId="559DF59F"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ОП.07</w:t>
            </w:r>
          </w:p>
          <w:p w14:paraId="27E4A802" w14:textId="77777777" w:rsidR="005707F2" w:rsidRP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ОП.08</w:t>
            </w:r>
          </w:p>
          <w:p w14:paraId="564B333B" w14:textId="77777777" w:rsidR="005707F2" w:rsidRDefault="005707F2" w:rsidP="005707F2">
            <w:pPr>
              <w:spacing w:after="0" w:line="240" w:lineRule="auto"/>
              <w:jc w:val="center"/>
              <w:rPr>
                <w:rFonts w:ascii="Times New Roman" w:hAnsi="Times New Roman"/>
                <w:b/>
                <w:bCs/>
                <w:color w:val="000000"/>
              </w:rPr>
            </w:pPr>
            <w:r w:rsidRPr="005707F2">
              <w:rPr>
                <w:rFonts w:ascii="Times New Roman" w:hAnsi="Times New Roman"/>
                <w:b/>
                <w:bCs/>
                <w:color w:val="000000"/>
              </w:rPr>
              <w:t>ОП.09</w:t>
            </w:r>
          </w:p>
          <w:p w14:paraId="4239864D" w14:textId="2DC7F971" w:rsidR="005707F2" w:rsidRPr="005707F2" w:rsidRDefault="005707F2" w:rsidP="005707F2">
            <w:pPr>
              <w:spacing w:after="0" w:line="240" w:lineRule="auto"/>
              <w:jc w:val="center"/>
              <w:rPr>
                <w:rFonts w:ascii="Times New Roman" w:hAnsi="Times New Roman"/>
                <w:b/>
                <w:bCs/>
                <w:color w:val="000000"/>
              </w:rPr>
            </w:pPr>
            <w:r>
              <w:rPr>
                <w:rFonts w:ascii="Times New Roman" w:hAnsi="Times New Roman"/>
                <w:b/>
                <w:bCs/>
                <w:color w:val="000000"/>
              </w:rPr>
              <w:t>ОП.10</w:t>
            </w:r>
          </w:p>
        </w:tc>
      </w:tr>
      <w:tr w:rsidR="005707F2" w:rsidRPr="00360DDB" w14:paraId="6B4C61D5" w14:textId="77777777" w:rsidTr="005707F2">
        <w:trPr>
          <w:trHeight w:val="20"/>
        </w:trPr>
        <w:tc>
          <w:tcPr>
            <w:tcW w:w="218" w:type="pct"/>
            <w:shd w:val="clear" w:color="auto" w:fill="auto"/>
            <w:hideMark/>
          </w:tcPr>
          <w:p w14:paraId="04E040F5"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5707F2" w:rsidRPr="00360DDB" w:rsidRDefault="005707F2"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3F59C1BF" w:rsidR="005707F2" w:rsidRPr="008E3E02" w:rsidRDefault="005707F2" w:rsidP="00E43AD6">
            <w:pPr>
              <w:spacing w:after="0" w:line="240" w:lineRule="auto"/>
              <w:rPr>
                <w:rFonts w:ascii="Times New Roman" w:hAnsi="Times New Roman"/>
                <w:b/>
                <w:bCs/>
                <w:color w:val="FF0000"/>
              </w:rPr>
            </w:pPr>
          </w:p>
        </w:tc>
      </w:tr>
      <w:tr w:rsidR="005707F2" w:rsidRPr="00360DDB" w14:paraId="4C9B451E" w14:textId="77777777" w:rsidTr="005707F2">
        <w:trPr>
          <w:trHeight w:val="20"/>
        </w:trPr>
        <w:tc>
          <w:tcPr>
            <w:tcW w:w="218" w:type="pct"/>
            <w:shd w:val="clear" w:color="auto" w:fill="auto"/>
            <w:hideMark/>
          </w:tcPr>
          <w:p w14:paraId="6C520EE1"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5707F2" w:rsidRPr="00360DDB" w:rsidRDefault="005707F2"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716A8481" w:rsidR="005707F2" w:rsidRPr="008E3E02" w:rsidRDefault="005707F2" w:rsidP="00E43AD6">
            <w:pPr>
              <w:spacing w:after="0" w:line="240" w:lineRule="auto"/>
              <w:rPr>
                <w:rFonts w:ascii="Times New Roman" w:hAnsi="Times New Roman"/>
                <w:b/>
                <w:bCs/>
                <w:color w:val="FF0000"/>
              </w:rPr>
            </w:pPr>
          </w:p>
        </w:tc>
      </w:tr>
      <w:tr w:rsidR="005707F2" w:rsidRPr="00360DDB" w14:paraId="7B3BEDFB" w14:textId="77777777" w:rsidTr="005707F2">
        <w:trPr>
          <w:trHeight w:val="20"/>
        </w:trPr>
        <w:tc>
          <w:tcPr>
            <w:tcW w:w="218" w:type="pct"/>
            <w:shd w:val="clear" w:color="auto" w:fill="auto"/>
            <w:hideMark/>
          </w:tcPr>
          <w:p w14:paraId="7BB76F0E"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5707F2" w:rsidRPr="00360DDB" w:rsidRDefault="005707F2"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1E6A2F5E" w:rsidR="005707F2" w:rsidRPr="008E3E02" w:rsidRDefault="005707F2" w:rsidP="00E43AD6">
            <w:pPr>
              <w:spacing w:after="0" w:line="240" w:lineRule="auto"/>
              <w:rPr>
                <w:rFonts w:ascii="Times New Roman" w:hAnsi="Times New Roman"/>
                <w:b/>
                <w:bCs/>
                <w:color w:val="FF0000"/>
              </w:rPr>
            </w:pPr>
          </w:p>
        </w:tc>
      </w:tr>
      <w:tr w:rsidR="005707F2" w:rsidRPr="00360DDB" w14:paraId="2410FEBF" w14:textId="77777777" w:rsidTr="005707F2">
        <w:trPr>
          <w:trHeight w:val="20"/>
        </w:trPr>
        <w:tc>
          <w:tcPr>
            <w:tcW w:w="218" w:type="pct"/>
            <w:shd w:val="clear" w:color="auto" w:fill="auto"/>
            <w:hideMark/>
          </w:tcPr>
          <w:p w14:paraId="4525AF1E"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51BBF255" w14:textId="77777777" w:rsidR="005707F2" w:rsidRPr="00360DDB" w:rsidRDefault="005707F2"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6AA7EF34" w:rsidR="005707F2" w:rsidRPr="008E3E02" w:rsidRDefault="005707F2" w:rsidP="00E43AD6">
            <w:pPr>
              <w:spacing w:after="0" w:line="240" w:lineRule="auto"/>
              <w:rPr>
                <w:rFonts w:ascii="Times New Roman" w:hAnsi="Times New Roman"/>
                <w:b/>
                <w:bCs/>
                <w:color w:val="FF0000"/>
              </w:rPr>
            </w:pPr>
          </w:p>
        </w:tc>
      </w:tr>
      <w:tr w:rsidR="005707F2" w:rsidRPr="00360DDB" w14:paraId="0C049309" w14:textId="77777777" w:rsidTr="005707F2">
        <w:trPr>
          <w:trHeight w:val="20"/>
        </w:trPr>
        <w:tc>
          <w:tcPr>
            <w:tcW w:w="218" w:type="pct"/>
            <w:shd w:val="clear" w:color="auto" w:fill="auto"/>
            <w:hideMark/>
          </w:tcPr>
          <w:p w14:paraId="3B09AB4C"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77777777" w:rsidR="005707F2" w:rsidRPr="00360DDB" w:rsidRDefault="005707F2" w:rsidP="00E43AD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w:t>
            </w:r>
            <w:r w:rsidRPr="00360DDB">
              <w:rPr>
                <w:rFonts w:ascii="Times New Roman" w:hAnsi="Times New Roman"/>
                <w:color w:val="000000"/>
              </w:rPr>
              <w:lastRenderedPageBreak/>
              <w:t xml:space="preserve">образовательный контент и система защиты от вредоносной </w:t>
            </w:r>
          </w:p>
        </w:tc>
        <w:tc>
          <w:tcPr>
            <w:tcW w:w="738" w:type="pct"/>
            <w:shd w:val="clear" w:color="auto" w:fill="auto"/>
            <w:hideMark/>
          </w:tcPr>
          <w:p w14:paraId="1BC57C80"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ТС</w:t>
            </w:r>
          </w:p>
        </w:tc>
        <w:tc>
          <w:tcPr>
            <w:tcW w:w="841" w:type="pct"/>
            <w:shd w:val="clear" w:color="auto" w:fill="auto"/>
            <w:hideMark/>
          </w:tcPr>
          <w:p w14:paraId="0245F1E0"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479097B9" w:rsidR="005707F2" w:rsidRPr="008E3E02" w:rsidRDefault="005707F2" w:rsidP="00E43AD6">
            <w:pPr>
              <w:spacing w:after="0" w:line="240" w:lineRule="auto"/>
              <w:rPr>
                <w:rFonts w:ascii="Times New Roman" w:hAnsi="Times New Roman"/>
                <w:b/>
                <w:bCs/>
                <w:color w:val="FF0000"/>
              </w:rPr>
            </w:pPr>
          </w:p>
        </w:tc>
      </w:tr>
      <w:tr w:rsidR="005707F2" w:rsidRPr="00360DDB" w14:paraId="28E0A817" w14:textId="77777777" w:rsidTr="005707F2">
        <w:trPr>
          <w:trHeight w:val="20"/>
        </w:trPr>
        <w:tc>
          <w:tcPr>
            <w:tcW w:w="218" w:type="pct"/>
            <w:shd w:val="clear" w:color="auto" w:fill="auto"/>
            <w:hideMark/>
          </w:tcPr>
          <w:p w14:paraId="26896549"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5707F2" w:rsidRPr="00360DDB" w:rsidRDefault="005707F2"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5707F2" w:rsidRPr="00360DDB" w:rsidRDefault="005707F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11197B63" w:rsidR="005707F2" w:rsidRPr="008E3E02" w:rsidRDefault="005707F2" w:rsidP="00E43AD6">
            <w:pPr>
              <w:spacing w:after="0" w:line="240" w:lineRule="auto"/>
              <w:rPr>
                <w:rFonts w:ascii="Times New Roman" w:hAnsi="Times New Roman"/>
                <w:b/>
                <w:bCs/>
                <w:color w:val="FF0000"/>
              </w:rPr>
            </w:pP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6D11F4EA" w:rsidR="00872E58" w:rsidRPr="005707F2" w:rsidRDefault="005707F2" w:rsidP="00F44A3D">
            <w:pPr>
              <w:spacing w:after="0"/>
              <w:rPr>
                <w:rFonts w:ascii="Times New Roman" w:hAnsi="Times New Roman"/>
                <w:b/>
                <w:bCs/>
              </w:rPr>
            </w:pPr>
            <w:r w:rsidRPr="005707F2">
              <w:rPr>
                <w:rFonts w:ascii="Times New Roman" w:hAnsi="Times New Roman"/>
                <w:b/>
                <w:bCs/>
              </w:rPr>
              <w:t>ОП.11</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w:t>
            </w:r>
            <w:r w:rsidRPr="002F7033">
              <w:rPr>
                <w:rFonts w:ascii="Times New Roman" w:hAnsi="Times New Roman"/>
              </w:rPr>
              <w:lastRenderedPageBreak/>
              <w:t>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lastRenderedPageBreak/>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5C6165DD" w14:textId="77777777" w:rsidR="00C6423B" w:rsidRDefault="00C6423B" w:rsidP="001945CD">
      <w:pPr>
        <w:suppressAutoHyphens/>
        <w:spacing w:after="0"/>
        <w:ind w:firstLine="709"/>
        <w:jc w:val="both"/>
        <w:rPr>
          <w:rFonts w:ascii="Times New Roman" w:hAnsi="Times New Roman"/>
          <w:sz w:val="24"/>
        </w:rPr>
      </w:pPr>
    </w:p>
    <w:p w14:paraId="1A6FAD59" w14:textId="77777777" w:rsidR="00C6423B" w:rsidRDefault="00C6423B" w:rsidP="001945CD">
      <w:pPr>
        <w:suppressAutoHyphens/>
        <w:spacing w:after="0"/>
        <w:ind w:firstLine="709"/>
        <w:jc w:val="both"/>
        <w:rPr>
          <w:rFonts w:ascii="Times New Roman" w:hAnsi="Times New Roman"/>
          <w:sz w:val="24"/>
        </w:rPr>
      </w:pPr>
    </w:p>
    <w:p w14:paraId="1BBD4A13" w14:textId="77777777" w:rsidR="00C6423B" w:rsidRDefault="00C6423B" w:rsidP="001945CD">
      <w:pPr>
        <w:suppressAutoHyphens/>
        <w:spacing w:after="0"/>
        <w:ind w:firstLine="709"/>
        <w:jc w:val="both"/>
        <w:rPr>
          <w:rFonts w:ascii="Times New Roman" w:hAnsi="Times New Roman"/>
          <w:sz w:val="24"/>
        </w:rPr>
      </w:pPr>
    </w:p>
    <w:p w14:paraId="002B5E7A" w14:textId="77777777" w:rsidR="00C6423B" w:rsidRDefault="00C6423B"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F44A3D">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F44A3D">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F44A3D">
            <w:pPr>
              <w:spacing w:after="0"/>
              <w:rPr>
                <w:rFonts w:ascii="Times New Roman" w:hAnsi="Times New Roman"/>
              </w:rPr>
            </w:pPr>
          </w:p>
        </w:tc>
      </w:tr>
      <w:tr w:rsidR="001945CD" w:rsidRPr="002F7033" w14:paraId="067B40A8" w14:textId="77777777" w:rsidTr="00F44A3D">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F44A3D">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F44A3D">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F44A3D">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F44A3D">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F44A3D">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F44A3D">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F44A3D">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7CBD7FD8" w14:textId="3AC52802" w:rsidR="005418FD" w:rsidRDefault="005418FD" w:rsidP="00A1073F">
      <w:pPr>
        <w:suppressAutoHyphens/>
        <w:spacing w:after="0"/>
        <w:ind w:firstLine="709"/>
        <w:jc w:val="both"/>
        <w:rPr>
          <w:rFonts w:ascii="Times New Roman" w:hAnsi="Times New Roman"/>
          <w:bCs/>
          <w:sz w:val="24"/>
          <w:szCs w:val="24"/>
        </w:rPr>
      </w:pPr>
    </w:p>
    <w:p w14:paraId="389CA5A6" w14:textId="6C8BB1BC" w:rsidR="00E11210" w:rsidRDefault="00E11210" w:rsidP="00A1073F">
      <w:pPr>
        <w:suppressAutoHyphens/>
        <w:spacing w:after="0"/>
        <w:ind w:firstLine="709"/>
        <w:jc w:val="both"/>
        <w:rPr>
          <w:rFonts w:ascii="Times New Roman" w:hAnsi="Times New Roman"/>
          <w:bCs/>
          <w:sz w:val="24"/>
          <w:szCs w:val="24"/>
        </w:rPr>
      </w:pPr>
    </w:p>
    <w:p w14:paraId="462E70BC" w14:textId="7EA7A473" w:rsidR="00E11210" w:rsidRDefault="00E11210" w:rsidP="00A1073F">
      <w:pPr>
        <w:suppressAutoHyphens/>
        <w:spacing w:after="0"/>
        <w:ind w:firstLine="709"/>
        <w:jc w:val="both"/>
        <w:rPr>
          <w:rFonts w:ascii="Times New Roman" w:hAnsi="Times New Roman"/>
          <w:bCs/>
          <w:sz w:val="24"/>
          <w:szCs w:val="24"/>
        </w:rPr>
      </w:pPr>
    </w:p>
    <w:p w14:paraId="005CCCE9" w14:textId="032DC750" w:rsidR="00E11210" w:rsidRDefault="00E11210" w:rsidP="00A1073F">
      <w:pPr>
        <w:suppressAutoHyphens/>
        <w:spacing w:after="0"/>
        <w:ind w:firstLine="709"/>
        <w:jc w:val="both"/>
        <w:rPr>
          <w:rFonts w:ascii="Times New Roman" w:hAnsi="Times New Roman"/>
          <w:bCs/>
          <w:sz w:val="24"/>
          <w:szCs w:val="24"/>
        </w:rPr>
      </w:pPr>
    </w:p>
    <w:p w14:paraId="0E43F22D" w14:textId="5FAE6D58" w:rsidR="00E11210" w:rsidRDefault="00E11210" w:rsidP="00A1073F">
      <w:pPr>
        <w:suppressAutoHyphens/>
        <w:spacing w:after="0"/>
        <w:ind w:firstLine="709"/>
        <w:jc w:val="both"/>
        <w:rPr>
          <w:rFonts w:ascii="Times New Roman" w:hAnsi="Times New Roman"/>
          <w:bCs/>
          <w:sz w:val="24"/>
          <w:szCs w:val="24"/>
        </w:rPr>
      </w:pPr>
    </w:p>
    <w:p w14:paraId="41A5AE16" w14:textId="0C144D60" w:rsidR="00E11210" w:rsidRDefault="00E11210" w:rsidP="00A1073F">
      <w:pPr>
        <w:suppressAutoHyphens/>
        <w:spacing w:after="0"/>
        <w:ind w:firstLine="709"/>
        <w:jc w:val="both"/>
        <w:rPr>
          <w:rFonts w:ascii="Times New Roman" w:hAnsi="Times New Roman"/>
          <w:bCs/>
          <w:sz w:val="24"/>
          <w:szCs w:val="24"/>
        </w:rPr>
      </w:pPr>
    </w:p>
    <w:p w14:paraId="01E90504" w14:textId="63721336" w:rsidR="00E11210" w:rsidRDefault="00E11210" w:rsidP="00A1073F">
      <w:pPr>
        <w:suppressAutoHyphens/>
        <w:spacing w:after="0"/>
        <w:ind w:firstLine="709"/>
        <w:jc w:val="both"/>
        <w:rPr>
          <w:rFonts w:ascii="Times New Roman" w:hAnsi="Times New Roman"/>
          <w:bCs/>
          <w:sz w:val="24"/>
          <w:szCs w:val="24"/>
        </w:rPr>
      </w:pPr>
    </w:p>
    <w:p w14:paraId="2A57F7A1" w14:textId="0BC3B362" w:rsidR="00E11210" w:rsidRDefault="00E11210" w:rsidP="00A1073F">
      <w:pPr>
        <w:suppressAutoHyphens/>
        <w:spacing w:after="0"/>
        <w:ind w:firstLine="709"/>
        <w:jc w:val="both"/>
        <w:rPr>
          <w:rFonts w:ascii="Times New Roman" w:hAnsi="Times New Roman"/>
          <w:bCs/>
          <w:sz w:val="24"/>
          <w:szCs w:val="24"/>
        </w:rPr>
      </w:pPr>
    </w:p>
    <w:p w14:paraId="6DC56C8C" w14:textId="49E22EAB" w:rsidR="00E11210" w:rsidRDefault="00E11210" w:rsidP="00A1073F">
      <w:pPr>
        <w:suppressAutoHyphens/>
        <w:spacing w:after="0"/>
        <w:ind w:firstLine="709"/>
        <w:jc w:val="both"/>
        <w:rPr>
          <w:rFonts w:ascii="Times New Roman" w:hAnsi="Times New Roman"/>
          <w:bCs/>
          <w:sz w:val="24"/>
          <w:szCs w:val="24"/>
        </w:rPr>
      </w:pPr>
    </w:p>
    <w:p w14:paraId="0525410C" w14:textId="013D248F" w:rsidR="00E11210" w:rsidRDefault="00E11210" w:rsidP="00A1073F">
      <w:pPr>
        <w:suppressAutoHyphens/>
        <w:spacing w:after="0"/>
        <w:ind w:firstLine="709"/>
        <w:jc w:val="both"/>
        <w:rPr>
          <w:rFonts w:ascii="Times New Roman" w:hAnsi="Times New Roman"/>
          <w:bCs/>
          <w:sz w:val="24"/>
          <w:szCs w:val="24"/>
        </w:rPr>
      </w:pPr>
    </w:p>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303BB3EB" w:rsidR="00E11210" w:rsidRDefault="00E11210" w:rsidP="00A1073F">
      <w:pPr>
        <w:suppressAutoHyphens/>
        <w:spacing w:after="0"/>
        <w:ind w:firstLine="709"/>
        <w:jc w:val="both"/>
        <w:rPr>
          <w:rFonts w:ascii="Times New Roman" w:hAnsi="Times New Roman"/>
          <w:bCs/>
          <w:sz w:val="24"/>
          <w:szCs w:val="24"/>
        </w:rPr>
      </w:pPr>
    </w:p>
    <w:p w14:paraId="7D720CE4" w14:textId="1B6594D2" w:rsidR="0089337C" w:rsidRDefault="0089337C" w:rsidP="00A1073F">
      <w:pPr>
        <w:suppressAutoHyphens/>
        <w:spacing w:after="0"/>
        <w:ind w:firstLine="709"/>
        <w:jc w:val="both"/>
        <w:rPr>
          <w:rFonts w:ascii="Times New Roman" w:hAnsi="Times New Roman"/>
          <w:bCs/>
          <w:sz w:val="24"/>
          <w:szCs w:val="24"/>
        </w:rPr>
      </w:pPr>
    </w:p>
    <w:p w14:paraId="230AF7DC" w14:textId="76D375E8" w:rsidR="0089337C" w:rsidRDefault="0089337C" w:rsidP="00A1073F">
      <w:pPr>
        <w:suppressAutoHyphens/>
        <w:spacing w:after="0"/>
        <w:ind w:firstLine="709"/>
        <w:jc w:val="both"/>
        <w:rPr>
          <w:rFonts w:ascii="Times New Roman" w:hAnsi="Times New Roman"/>
          <w:bCs/>
          <w:sz w:val="24"/>
          <w:szCs w:val="24"/>
        </w:rPr>
      </w:pPr>
    </w:p>
    <w:p w14:paraId="295F2DF5" w14:textId="4372E067" w:rsidR="0089337C" w:rsidRDefault="0089337C" w:rsidP="00A1073F">
      <w:pPr>
        <w:suppressAutoHyphens/>
        <w:spacing w:after="0"/>
        <w:ind w:firstLine="709"/>
        <w:jc w:val="both"/>
        <w:rPr>
          <w:rFonts w:ascii="Times New Roman" w:hAnsi="Times New Roman"/>
          <w:bCs/>
          <w:sz w:val="24"/>
          <w:szCs w:val="24"/>
        </w:rPr>
      </w:pPr>
    </w:p>
    <w:p w14:paraId="2917A570" w14:textId="0B32813F" w:rsidR="0089337C" w:rsidRDefault="0089337C" w:rsidP="00A1073F">
      <w:pPr>
        <w:suppressAutoHyphens/>
        <w:spacing w:after="0"/>
        <w:ind w:firstLine="709"/>
        <w:jc w:val="both"/>
        <w:rPr>
          <w:rFonts w:ascii="Times New Roman" w:hAnsi="Times New Roman"/>
          <w:bCs/>
          <w:sz w:val="24"/>
          <w:szCs w:val="24"/>
        </w:rPr>
      </w:pPr>
    </w:p>
    <w:p w14:paraId="2B951346" w14:textId="77777777" w:rsidR="0089337C" w:rsidRDefault="0089337C" w:rsidP="00A1073F">
      <w:pPr>
        <w:suppressAutoHyphens/>
        <w:spacing w:after="0"/>
        <w:ind w:firstLine="709"/>
        <w:jc w:val="both"/>
        <w:rPr>
          <w:rFonts w:ascii="Times New Roman" w:hAnsi="Times New Roman"/>
          <w:bCs/>
          <w:sz w:val="24"/>
          <w:szCs w:val="24"/>
        </w:rPr>
      </w:pPr>
    </w:p>
    <w:p w14:paraId="13F28883" w14:textId="77777777" w:rsidR="00E11210" w:rsidRPr="00A3656F" w:rsidRDefault="00E11210" w:rsidP="00A1073F">
      <w:pPr>
        <w:suppressAutoHyphens/>
        <w:spacing w:after="0"/>
        <w:ind w:firstLine="709"/>
        <w:jc w:val="both"/>
        <w:rPr>
          <w:rFonts w:ascii="Times New Roman" w:hAnsi="Times New Roman"/>
          <w:bCs/>
          <w:sz w:val="24"/>
          <w:szCs w:val="24"/>
        </w:rPr>
      </w:pPr>
    </w:p>
    <w:p w14:paraId="520A482D" w14:textId="6BDDFAA4"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p>
    <w:p w14:paraId="6F7FC128" w14:textId="0B209D2A" w:rsidR="00A1073F" w:rsidRPr="00A3656F" w:rsidRDefault="008E3E02" w:rsidP="00A1073F">
      <w:pPr>
        <w:suppressAutoHyphens/>
        <w:spacing w:after="0"/>
        <w:ind w:firstLine="709"/>
        <w:jc w:val="both"/>
        <w:rPr>
          <w:rFonts w:ascii="Times New Roman" w:hAnsi="Times New Roman"/>
          <w:i/>
          <w:sz w:val="24"/>
          <w:szCs w:val="24"/>
        </w:rPr>
      </w:pPr>
      <w:r w:rsidRPr="007F63A3">
        <w:rPr>
          <w:rFonts w:ascii="Times New Roman" w:hAnsi="Times New Roman"/>
          <w:sz w:val="24"/>
        </w:rPr>
        <w:t xml:space="preserve">Мастерские/ зоны по видам работ </w:t>
      </w:r>
      <w:r w:rsidR="00A1073F" w:rsidRPr="007F63A3">
        <w:rPr>
          <w:rFonts w:ascii="Times New Roman" w:hAnsi="Times New Roman"/>
          <w:sz w:val="24"/>
        </w:rPr>
        <w:t>«</w:t>
      </w:r>
      <w:r w:rsidRPr="007F63A3">
        <w:rPr>
          <w:rFonts w:ascii="Times New Roman" w:hAnsi="Times New Roman"/>
          <w:iCs/>
          <w:sz w:val="24"/>
          <w:szCs w:val="24"/>
        </w:rPr>
        <w:t>Электроника</w:t>
      </w:r>
      <w:r w:rsidR="0087468A" w:rsidRPr="007F63A3">
        <w:rPr>
          <w:rFonts w:ascii="Times New Roman" w:hAnsi="Times New Roman"/>
          <w:bCs/>
          <w:iCs/>
          <w:sz w:val="24"/>
          <w:szCs w:val="24"/>
        </w:rPr>
        <w:t>»</w:t>
      </w:r>
      <w:r w:rsidR="0087468A" w:rsidRPr="007F63A3">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885"/>
        <w:gridCol w:w="2558"/>
        <w:gridCol w:w="2290"/>
        <w:gridCol w:w="2161"/>
        <w:gridCol w:w="2502"/>
      </w:tblGrid>
      <w:tr w:rsidR="007F63A3" w:rsidRPr="007F63A3" w14:paraId="425CA0EF" w14:textId="77777777" w:rsidTr="007F63A3">
        <w:trPr>
          <w:trHeight w:val="855"/>
        </w:trPr>
        <w:tc>
          <w:tcPr>
            <w:tcW w:w="164" w:type="pct"/>
            <w:shd w:val="clear" w:color="auto" w:fill="auto"/>
            <w:vAlign w:val="center"/>
            <w:hideMark/>
          </w:tcPr>
          <w:p w14:paraId="468133DA" w14:textId="77777777" w:rsidR="007F63A3" w:rsidRPr="007F63A3" w:rsidRDefault="007F63A3" w:rsidP="007F63A3">
            <w:pPr>
              <w:spacing w:after="0" w:line="240" w:lineRule="auto"/>
              <w:rPr>
                <w:rFonts w:ascii="Times New Roman" w:hAnsi="Times New Roman"/>
                <w:b/>
                <w:bCs/>
                <w:color w:val="000000"/>
              </w:rPr>
            </w:pPr>
            <w:r w:rsidRPr="007F63A3">
              <w:rPr>
                <w:rFonts w:ascii="Times New Roman" w:hAnsi="Times New Roman"/>
                <w:b/>
                <w:bCs/>
                <w:color w:val="000000"/>
              </w:rPr>
              <w:t>№</w:t>
            </w:r>
          </w:p>
        </w:tc>
        <w:tc>
          <w:tcPr>
            <w:tcW w:w="1659" w:type="pct"/>
            <w:shd w:val="clear" w:color="auto" w:fill="auto"/>
            <w:vAlign w:val="center"/>
            <w:hideMark/>
          </w:tcPr>
          <w:p w14:paraId="65AF0D28" w14:textId="77777777" w:rsidR="007F63A3" w:rsidRPr="007F63A3" w:rsidRDefault="007F63A3" w:rsidP="007F63A3">
            <w:pPr>
              <w:spacing w:after="0" w:line="240" w:lineRule="auto"/>
              <w:jc w:val="center"/>
              <w:rPr>
                <w:rFonts w:ascii="Times New Roman" w:hAnsi="Times New Roman"/>
                <w:b/>
                <w:bCs/>
                <w:color w:val="000000"/>
              </w:rPr>
            </w:pPr>
            <w:r w:rsidRPr="007F63A3">
              <w:rPr>
                <w:rFonts w:ascii="Times New Roman" w:hAnsi="Times New Roman"/>
                <w:b/>
                <w:bCs/>
                <w:color w:val="000000"/>
              </w:rPr>
              <w:t>Наименование</w:t>
            </w:r>
          </w:p>
        </w:tc>
        <w:tc>
          <w:tcPr>
            <w:tcW w:w="875" w:type="pct"/>
            <w:shd w:val="clear" w:color="auto" w:fill="auto"/>
            <w:vAlign w:val="center"/>
            <w:hideMark/>
          </w:tcPr>
          <w:p w14:paraId="0798A501" w14:textId="77777777" w:rsidR="007F63A3" w:rsidRPr="007F63A3" w:rsidRDefault="007F63A3" w:rsidP="007F63A3">
            <w:pPr>
              <w:spacing w:after="0" w:line="240" w:lineRule="auto"/>
              <w:jc w:val="center"/>
              <w:rPr>
                <w:rFonts w:ascii="Times New Roman" w:hAnsi="Times New Roman"/>
                <w:b/>
                <w:bCs/>
                <w:color w:val="000000"/>
              </w:rPr>
            </w:pPr>
            <w:r w:rsidRPr="007F63A3">
              <w:rPr>
                <w:rFonts w:ascii="Times New Roman" w:hAnsi="Times New Roman"/>
                <w:b/>
                <w:bCs/>
                <w:color w:val="000000"/>
              </w:rPr>
              <w:t>Тип</w:t>
            </w:r>
          </w:p>
        </w:tc>
        <w:tc>
          <w:tcPr>
            <w:tcW w:w="705" w:type="pct"/>
            <w:shd w:val="clear" w:color="auto" w:fill="auto"/>
            <w:vAlign w:val="center"/>
            <w:hideMark/>
          </w:tcPr>
          <w:p w14:paraId="05FED94E" w14:textId="77777777" w:rsidR="007F63A3" w:rsidRPr="007F63A3" w:rsidRDefault="007F63A3" w:rsidP="007F63A3">
            <w:pPr>
              <w:spacing w:after="0" w:line="240" w:lineRule="auto"/>
              <w:jc w:val="center"/>
              <w:rPr>
                <w:rFonts w:ascii="Times New Roman" w:hAnsi="Times New Roman"/>
                <w:b/>
                <w:bCs/>
                <w:color w:val="000000"/>
              </w:rPr>
            </w:pPr>
            <w:r w:rsidRPr="007F63A3">
              <w:rPr>
                <w:rFonts w:ascii="Times New Roman" w:hAnsi="Times New Roman"/>
                <w:b/>
                <w:bCs/>
                <w:color w:val="000000"/>
              </w:rPr>
              <w:t>Основное/ специализированное</w:t>
            </w:r>
          </w:p>
        </w:tc>
        <w:tc>
          <w:tcPr>
            <w:tcW w:w="741" w:type="pct"/>
            <w:shd w:val="clear" w:color="auto" w:fill="auto"/>
            <w:vAlign w:val="center"/>
            <w:hideMark/>
          </w:tcPr>
          <w:p w14:paraId="1CE332D2" w14:textId="77777777" w:rsidR="007F63A3" w:rsidRPr="007F63A3" w:rsidRDefault="007F63A3" w:rsidP="007F63A3">
            <w:pPr>
              <w:spacing w:after="0" w:line="240" w:lineRule="auto"/>
              <w:jc w:val="center"/>
              <w:rPr>
                <w:rFonts w:ascii="Times New Roman" w:hAnsi="Times New Roman"/>
                <w:b/>
                <w:bCs/>
                <w:color w:val="000000"/>
              </w:rPr>
            </w:pPr>
            <w:r w:rsidRPr="007F63A3">
              <w:rPr>
                <w:rFonts w:ascii="Times New Roman" w:hAnsi="Times New Roman"/>
                <w:b/>
                <w:bCs/>
                <w:color w:val="000000"/>
              </w:rPr>
              <w:t>Краткая (рамочная) техническая характеристика</w:t>
            </w:r>
          </w:p>
        </w:tc>
        <w:tc>
          <w:tcPr>
            <w:tcW w:w="857" w:type="pct"/>
            <w:shd w:val="clear" w:color="auto" w:fill="auto"/>
            <w:vAlign w:val="center"/>
            <w:hideMark/>
          </w:tcPr>
          <w:p w14:paraId="53215F94" w14:textId="77777777" w:rsidR="007F63A3" w:rsidRPr="007F63A3" w:rsidRDefault="007F63A3" w:rsidP="007F63A3">
            <w:pPr>
              <w:spacing w:after="0" w:line="240" w:lineRule="auto"/>
              <w:jc w:val="center"/>
              <w:rPr>
                <w:rFonts w:ascii="Times New Roman" w:hAnsi="Times New Roman"/>
                <w:b/>
                <w:bCs/>
                <w:color w:val="000000"/>
              </w:rPr>
            </w:pPr>
            <w:r w:rsidRPr="007F63A3">
              <w:rPr>
                <w:rFonts w:ascii="Times New Roman" w:hAnsi="Times New Roman"/>
                <w:b/>
                <w:bCs/>
                <w:color w:val="000000"/>
              </w:rPr>
              <w:t>Код профессионального модуля, дисциплины</w:t>
            </w:r>
          </w:p>
        </w:tc>
      </w:tr>
      <w:tr w:rsidR="007F63A3" w:rsidRPr="007F63A3" w14:paraId="61AD8393" w14:textId="77777777" w:rsidTr="007F63A3">
        <w:trPr>
          <w:trHeight w:val="300"/>
        </w:trPr>
        <w:tc>
          <w:tcPr>
            <w:tcW w:w="164" w:type="pct"/>
            <w:shd w:val="clear" w:color="auto" w:fill="auto"/>
            <w:vAlign w:val="center"/>
            <w:hideMark/>
          </w:tcPr>
          <w:p w14:paraId="7696C770"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w:t>
            </w:r>
          </w:p>
        </w:tc>
        <w:tc>
          <w:tcPr>
            <w:tcW w:w="1659" w:type="pct"/>
            <w:shd w:val="clear" w:color="auto" w:fill="auto"/>
            <w:vAlign w:val="center"/>
            <w:hideMark/>
          </w:tcPr>
          <w:p w14:paraId="116E12FE"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 xml:space="preserve">Автоматизированное рабочее место преподавателя </w:t>
            </w:r>
          </w:p>
        </w:tc>
        <w:tc>
          <w:tcPr>
            <w:tcW w:w="875" w:type="pct"/>
            <w:shd w:val="clear" w:color="auto" w:fill="auto"/>
            <w:vAlign w:val="center"/>
            <w:hideMark/>
          </w:tcPr>
          <w:p w14:paraId="46DB652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705" w:type="pct"/>
            <w:shd w:val="clear" w:color="auto" w:fill="auto"/>
            <w:noWrap/>
            <w:vAlign w:val="center"/>
            <w:hideMark/>
          </w:tcPr>
          <w:p w14:paraId="69C36812"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Основное</w:t>
            </w:r>
          </w:p>
        </w:tc>
        <w:tc>
          <w:tcPr>
            <w:tcW w:w="741" w:type="pct"/>
            <w:shd w:val="clear" w:color="auto" w:fill="auto"/>
            <w:vAlign w:val="center"/>
            <w:hideMark/>
          </w:tcPr>
          <w:p w14:paraId="087C668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restart"/>
            <w:shd w:val="clear" w:color="auto" w:fill="auto"/>
            <w:hideMark/>
          </w:tcPr>
          <w:p w14:paraId="27757F9D" w14:textId="30DFFEB8" w:rsidR="007F63A3" w:rsidRPr="007F63A3" w:rsidRDefault="007F63A3" w:rsidP="007F63A3">
            <w:pPr>
              <w:spacing w:after="0" w:line="240" w:lineRule="auto"/>
              <w:rPr>
                <w:rFonts w:ascii="Times New Roman" w:hAnsi="Times New Roman"/>
                <w:b/>
                <w:bCs/>
                <w:color w:val="000000"/>
              </w:rPr>
            </w:pPr>
            <w:r w:rsidRPr="007F63A3">
              <w:rPr>
                <w:rFonts w:ascii="Times New Roman" w:hAnsi="Times New Roman"/>
                <w:b/>
                <w:bCs/>
                <w:color w:val="000000"/>
              </w:rPr>
              <w:t>ПМ.01</w:t>
            </w:r>
            <w:r w:rsidRPr="007F63A3">
              <w:rPr>
                <w:rFonts w:ascii="Times New Roman" w:hAnsi="Times New Roman"/>
                <w:b/>
                <w:bCs/>
                <w:color w:val="000000"/>
              </w:rPr>
              <w:br/>
              <w:t>ПМ.02</w:t>
            </w:r>
            <w:r w:rsidRPr="007F63A3">
              <w:rPr>
                <w:rFonts w:ascii="Times New Roman" w:hAnsi="Times New Roman"/>
                <w:b/>
                <w:bCs/>
                <w:color w:val="000000"/>
              </w:rPr>
              <w:br/>
              <w:t>ПМ.03</w:t>
            </w:r>
            <w:r w:rsidRPr="007F63A3">
              <w:rPr>
                <w:rFonts w:ascii="Times New Roman" w:hAnsi="Times New Roman"/>
                <w:b/>
                <w:bCs/>
                <w:color w:val="000000"/>
              </w:rPr>
              <w:br/>
            </w:r>
          </w:p>
        </w:tc>
      </w:tr>
      <w:tr w:rsidR="007F63A3" w:rsidRPr="007F63A3" w14:paraId="7AE5E07A" w14:textId="77777777" w:rsidTr="007F63A3">
        <w:trPr>
          <w:trHeight w:val="300"/>
        </w:trPr>
        <w:tc>
          <w:tcPr>
            <w:tcW w:w="164" w:type="pct"/>
            <w:shd w:val="clear" w:color="auto" w:fill="auto"/>
            <w:vAlign w:val="center"/>
            <w:hideMark/>
          </w:tcPr>
          <w:p w14:paraId="589D7A90"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w:t>
            </w:r>
          </w:p>
        </w:tc>
        <w:tc>
          <w:tcPr>
            <w:tcW w:w="1659" w:type="pct"/>
            <w:shd w:val="clear" w:color="auto" w:fill="auto"/>
            <w:vAlign w:val="center"/>
            <w:hideMark/>
          </w:tcPr>
          <w:p w14:paraId="2C73D030"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 xml:space="preserve">Автоматизированные рабочие места обучающихся </w:t>
            </w:r>
          </w:p>
        </w:tc>
        <w:tc>
          <w:tcPr>
            <w:tcW w:w="875" w:type="pct"/>
            <w:shd w:val="clear" w:color="auto" w:fill="auto"/>
            <w:vAlign w:val="center"/>
            <w:hideMark/>
          </w:tcPr>
          <w:p w14:paraId="72068E2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705" w:type="pct"/>
            <w:shd w:val="clear" w:color="auto" w:fill="auto"/>
            <w:noWrap/>
            <w:vAlign w:val="center"/>
            <w:hideMark/>
          </w:tcPr>
          <w:p w14:paraId="0088BB1A"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Основное</w:t>
            </w:r>
          </w:p>
        </w:tc>
        <w:tc>
          <w:tcPr>
            <w:tcW w:w="741" w:type="pct"/>
            <w:shd w:val="clear" w:color="auto" w:fill="auto"/>
            <w:vAlign w:val="center"/>
            <w:hideMark/>
          </w:tcPr>
          <w:p w14:paraId="187E7FD5"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47FAC860"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7E0DBFD1" w14:textId="77777777" w:rsidTr="007F63A3">
        <w:trPr>
          <w:trHeight w:val="600"/>
        </w:trPr>
        <w:tc>
          <w:tcPr>
            <w:tcW w:w="164" w:type="pct"/>
            <w:shd w:val="clear" w:color="auto" w:fill="auto"/>
            <w:vAlign w:val="center"/>
            <w:hideMark/>
          </w:tcPr>
          <w:p w14:paraId="5FE1A97F"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w:t>
            </w:r>
          </w:p>
        </w:tc>
        <w:tc>
          <w:tcPr>
            <w:tcW w:w="1659" w:type="pct"/>
            <w:shd w:val="clear" w:color="FFFFFF" w:fill="FFFFFF"/>
            <w:hideMark/>
          </w:tcPr>
          <w:p w14:paraId="6F304CAB"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Принтер для трафаретной печати, включая раму нятажения.</w:t>
            </w:r>
          </w:p>
        </w:tc>
        <w:tc>
          <w:tcPr>
            <w:tcW w:w="875" w:type="pct"/>
            <w:shd w:val="clear" w:color="auto" w:fill="auto"/>
            <w:noWrap/>
            <w:vAlign w:val="center"/>
            <w:hideMark/>
          </w:tcPr>
          <w:p w14:paraId="2AFA2CAA" w14:textId="77777777" w:rsidR="007F63A3" w:rsidRPr="007F63A3" w:rsidRDefault="007F63A3" w:rsidP="007F63A3">
            <w:pPr>
              <w:spacing w:after="0" w:line="240" w:lineRule="auto"/>
              <w:jc w:val="center"/>
              <w:rPr>
                <w:rFonts w:ascii="Times New Roman" w:hAnsi="Times New Roman"/>
              </w:rPr>
            </w:pPr>
            <w:r w:rsidRPr="007F63A3">
              <w:rPr>
                <w:rFonts w:ascii="Times New Roman" w:hAnsi="Times New Roman"/>
              </w:rPr>
              <w:t xml:space="preserve">Оборудование </w:t>
            </w:r>
          </w:p>
        </w:tc>
        <w:tc>
          <w:tcPr>
            <w:tcW w:w="705" w:type="pct"/>
            <w:shd w:val="clear" w:color="auto" w:fill="auto"/>
            <w:noWrap/>
            <w:vAlign w:val="center"/>
            <w:hideMark/>
          </w:tcPr>
          <w:p w14:paraId="5A90490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C4D7DA2"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73D99A9F"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ABF1A67" w14:textId="77777777" w:rsidTr="007F63A3">
        <w:trPr>
          <w:trHeight w:val="300"/>
        </w:trPr>
        <w:tc>
          <w:tcPr>
            <w:tcW w:w="164" w:type="pct"/>
            <w:shd w:val="clear" w:color="auto" w:fill="auto"/>
            <w:vAlign w:val="center"/>
            <w:hideMark/>
          </w:tcPr>
          <w:p w14:paraId="7084B114"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4</w:t>
            </w:r>
          </w:p>
        </w:tc>
        <w:tc>
          <w:tcPr>
            <w:tcW w:w="1659" w:type="pct"/>
            <w:shd w:val="clear" w:color="FFFFFF" w:fill="FFFFFF"/>
            <w:hideMark/>
          </w:tcPr>
          <w:p w14:paraId="2D8A4BB8"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Автоматический установщик SMD-компонентов</w:t>
            </w:r>
          </w:p>
        </w:tc>
        <w:tc>
          <w:tcPr>
            <w:tcW w:w="875" w:type="pct"/>
            <w:shd w:val="clear" w:color="auto" w:fill="auto"/>
            <w:vAlign w:val="center"/>
            <w:hideMark/>
          </w:tcPr>
          <w:p w14:paraId="2D87AAA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48A9EC0E"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39D1C1CF"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F04EB2E"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0A9BE34" w14:textId="77777777" w:rsidTr="007F63A3">
        <w:trPr>
          <w:trHeight w:val="600"/>
        </w:trPr>
        <w:tc>
          <w:tcPr>
            <w:tcW w:w="164" w:type="pct"/>
            <w:shd w:val="clear" w:color="auto" w:fill="auto"/>
            <w:vAlign w:val="center"/>
            <w:hideMark/>
          </w:tcPr>
          <w:p w14:paraId="5064C153"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5</w:t>
            </w:r>
          </w:p>
        </w:tc>
        <w:tc>
          <w:tcPr>
            <w:tcW w:w="1659" w:type="pct"/>
            <w:shd w:val="clear" w:color="FFFFFF" w:fill="FFFFFF"/>
            <w:hideMark/>
          </w:tcPr>
          <w:p w14:paraId="44597A2C"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Конвейерная печь оплавления, включая систему дымоудаления</w:t>
            </w:r>
          </w:p>
        </w:tc>
        <w:tc>
          <w:tcPr>
            <w:tcW w:w="875" w:type="pct"/>
            <w:shd w:val="clear" w:color="auto" w:fill="auto"/>
            <w:vAlign w:val="center"/>
            <w:hideMark/>
          </w:tcPr>
          <w:p w14:paraId="37B0CED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14FBD45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1C0CE27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558F487"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2C430B7D" w14:textId="77777777" w:rsidTr="007F63A3">
        <w:trPr>
          <w:trHeight w:val="300"/>
        </w:trPr>
        <w:tc>
          <w:tcPr>
            <w:tcW w:w="164" w:type="pct"/>
            <w:shd w:val="clear" w:color="auto" w:fill="auto"/>
            <w:vAlign w:val="center"/>
            <w:hideMark/>
          </w:tcPr>
          <w:p w14:paraId="7AF29E97"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6</w:t>
            </w:r>
          </w:p>
        </w:tc>
        <w:tc>
          <w:tcPr>
            <w:tcW w:w="1659" w:type="pct"/>
            <w:shd w:val="clear" w:color="FFFFFF" w:fill="FFFFFF"/>
            <w:hideMark/>
          </w:tcPr>
          <w:p w14:paraId="48BAEE8E"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Компрессор</w:t>
            </w:r>
          </w:p>
        </w:tc>
        <w:tc>
          <w:tcPr>
            <w:tcW w:w="875" w:type="pct"/>
            <w:shd w:val="clear" w:color="auto" w:fill="auto"/>
            <w:vAlign w:val="center"/>
            <w:hideMark/>
          </w:tcPr>
          <w:p w14:paraId="465EA66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3822E868"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2E3AA49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1AC90149"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0BD08490" w14:textId="77777777" w:rsidTr="007F63A3">
        <w:trPr>
          <w:trHeight w:val="300"/>
        </w:trPr>
        <w:tc>
          <w:tcPr>
            <w:tcW w:w="164" w:type="pct"/>
            <w:shd w:val="clear" w:color="auto" w:fill="auto"/>
            <w:vAlign w:val="center"/>
            <w:hideMark/>
          </w:tcPr>
          <w:p w14:paraId="231C7634"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7</w:t>
            </w:r>
          </w:p>
        </w:tc>
        <w:tc>
          <w:tcPr>
            <w:tcW w:w="1659" w:type="pct"/>
            <w:shd w:val="clear" w:color="FFFFFF" w:fill="FFFFFF"/>
            <w:hideMark/>
          </w:tcPr>
          <w:p w14:paraId="15EF80C9"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Стол комбинированный под трафаретный принтер</w:t>
            </w:r>
          </w:p>
        </w:tc>
        <w:tc>
          <w:tcPr>
            <w:tcW w:w="875" w:type="pct"/>
            <w:shd w:val="clear" w:color="auto" w:fill="auto"/>
            <w:vAlign w:val="center"/>
            <w:hideMark/>
          </w:tcPr>
          <w:p w14:paraId="202C54F8"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705" w:type="pct"/>
            <w:shd w:val="clear" w:color="auto" w:fill="auto"/>
            <w:noWrap/>
            <w:vAlign w:val="center"/>
            <w:hideMark/>
          </w:tcPr>
          <w:p w14:paraId="5FC47F8A"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105DBBFC"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770166C5"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19B7F82E" w14:textId="77777777" w:rsidTr="007F63A3">
        <w:trPr>
          <w:trHeight w:val="600"/>
        </w:trPr>
        <w:tc>
          <w:tcPr>
            <w:tcW w:w="164" w:type="pct"/>
            <w:shd w:val="clear" w:color="auto" w:fill="auto"/>
            <w:vAlign w:val="center"/>
            <w:hideMark/>
          </w:tcPr>
          <w:p w14:paraId="597A387D"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8</w:t>
            </w:r>
          </w:p>
        </w:tc>
        <w:tc>
          <w:tcPr>
            <w:tcW w:w="1659" w:type="pct"/>
            <w:shd w:val="clear" w:color="FFFFFF" w:fill="FFFFFF"/>
            <w:hideMark/>
          </w:tcPr>
          <w:p w14:paraId="40D60BBF"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Стол комбинированный под установщик SMD-компонентов</w:t>
            </w:r>
          </w:p>
        </w:tc>
        <w:tc>
          <w:tcPr>
            <w:tcW w:w="875" w:type="pct"/>
            <w:shd w:val="clear" w:color="auto" w:fill="auto"/>
            <w:vAlign w:val="center"/>
            <w:hideMark/>
          </w:tcPr>
          <w:p w14:paraId="6E8D6D4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705" w:type="pct"/>
            <w:shd w:val="clear" w:color="auto" w:fill="auto"/>
            <w:noWrap/>
            <w:vAlign w:val="center"/>
            <w:hideMark/>
          </w:tcPr>
          <w:p w14:paraId="42A66DA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05C8606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73262720"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5B61C191" w14:textId="77777777" w:rsidTr="007F63A3">
        <w:trPr>
          <w:trHeight w:val="300"/>
        </w:trPr>
        <w:tc>
          <w:tcPr>
            <w:tcW w:w="164" w:type="pct"/>
            <w:shd w:val="clear" w:color="auto" w:fill="auto"/>
            <w:vAlign w:val="center"/>
            <w:hideMark/>
          </w:tcPr>
          <w:p w14:paraId="41B8B26F"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9</w:t>
            </w:r>
          </w:p>
        </w:tc>
        <w:tc>
          <w:tcPr>
            <w:tcW w:w="1659" w:type="pct"/>
            <w:shd w:val="clear" w:color="FFFFFF" w:fill="FFFFFF"/>
            <w:hideMark/>
          </w:tcPr>
          <w:p w14:paraId="65A22F3A"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Стол комбинированный под печь</w:t>
            </w:r>
          </w:p>
        </w:tc>
        <w:tc>
          <w:tcPr>
            <w:tcW w:w="875" w:type="pct"/>
            <w:shd w:val="clear" w:color="auto" w:fill="auto"/>
            <w:vAlign w:val="center"/>
            <w:hideMark/>
          </w:tcPr>
          <w:p w14:paraId="19FABB4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705" w:type="pct"/>
            <w:shd w:val="clear" w:color="auto" w:fill="auto"/>
            <w:noWrap/>
            <w:vAlign w:val="center"/>
            <w:hideMark/>
          </w:tcPr>
          <w:p w14:paraId="42EF929F"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7BD8B2F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435628A3"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05D5E566" w14:textId="77777777" w:rsidTr="007F63A3">
        <w:trPr>
          <w:trHeight w:val="300"/>
        </w:trPr>
        <w:tc>
          <w:tcPr>
            <w:tcW w:w="164" w:type="pct"/>
            <w:shd w:val="clear" w:color="auto" w:fill="auto"/>
            <w:vAlign w:val="center"/>
            <w:hideMark/>
          </w:tcPr>
          <w:p w14:paraId="504BB509"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10</w:t>
            </w:r>
          </w:p>
        </w:tc>
        <w:tc>
          <w:tcPr>
            <w:tcW w:w="1659" w:type="pct"/>
            <w:shd w:val="clear" w:color="FFFFFF" w:fill="FFFFFF"/>
            <w:vAlign w:val="bottom"/>
            <w:hideMark/>
          </w:tcPr>
          <w:p w14:paraId="036D008D" w14:textId="77777777" w:rsidR="007F63A3" w:rsidRPr="007F63A3" w:rsidRDefault="007F63A3" w:rsidP="007F63A3">
            <w:pPr>
              <w:spacing w:after="0" w:line="240" w:lineRule="auto"/>
              <w:jc w:val="both"/>
              <w:rPr>
                <w:rFonts w:ascii="Times New Roman" w:hAnsi="Times New Roman"/>
              </w:rPr>
            </w:pPr>
            <w:r w:rsidRPr="007F63A3">
              <w:rPr>
                <w:rFonts w:ascii="Times New Roman" w:hAnsi="Times New Roman"/>
              </w:rPr>
              <w:t xml:space="preserve">Стол антистатический </w:t>
            </w:r>
          </w:p>
        </w:tc>
        <w:tc>
          <w:tcPr>
            <w:tcW w:w="875" w:type="pct"/>
            <w:shd w:val="clear" w:color="auto" w:fill="auto"/>
            <w:vAlign w:val="center"/>
            <w:hideMark/>
          </w:tcPr>
          <w:p w14:paraId="07BAD26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705" w:type="pct"/>
            <w:shd w:val="clear" w:color="auto" w:fill="auto"/>
            <w:noWrap/>
            <w:vAlign w:val="center"/>
            <w:hideMark/>
          </w:tcPr>
          <w:p w14:paraId="25258CB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2C93E1CF"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404A84D0"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56291067" w14:textId="77777777" w:rsidTr="007F63A3">
        <w:trPr>
          <w:trHeight w:val="300"/>
        </w:trPr>
        <w:tc>
          <w:tcPr>
            <w:tcW w:w="164" w:type="pct"/>
            <w:shd w:val="clear" w:color="auto" w:fill="auto"/>
            <w:vAlign w:val="center"/>
            <w:hideMark/>
          </w:tcPr>
          <w:p w14:paraId="79CE389E"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11</w:t>
            </w:r>
          </w:p>
        </w:tc>
        <w:tc>
          <w:tcPr>
            <w:tcW w:w="1659" w:type="pct"/>
            <w:shd w:val="clear" w:color="FFFFFF" w:fill="FFFFFF"/>
            <w:vAlign w:val="bottom"/>
            <w:hideMark/>
          </w:tcPr>
          <w:p w14:paraId="775EF8EF" w14:textId="77777777" w:rsidR="007F63A3" w:rsidRPr="007F63A3" w:rsidRDefault="007F63A3" w:rsidP="007F63A3">
            <w:pPr>
              <w:spacing w:after="0" w:line="240" w:lineRule="auto"/>
              <w:jc w:val="both"/>
              <w:rPr>
                <w:rFonts w:ascii="Times New Roman" w:hAnsi="Times New Roman"/>
              </w:rPr>
            </w:pPr>
            <w:r w:rsidRPr="007F63A3">
              <w:rPr>
                <w:rFonts w:ascii="Times New Roman" w:hAnsi="Times New Roman"/>
              </w:rPr>
              <w:t xml:space="preserve">Стул антистатический полиуретановый </w:t>
            </w:r>
          </w:p>
        </w:tc>
        <w:tc>
          <w:tcPr>
            <w:tcW w:w="875" w:type="pct"/>
            <w:shd w:val="clear" w:color="auto" w:fill="auto"/>
            <w:vAlign w:val="center"/>
            <w:hideMark/>
          </w:tcPr>
          <w:p w14:paraId="1180ECA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705" w:type="pct"/>
            <w:shd w:val="clear" w:color="auto" w:fill="auto"/>
            <w:noWrap/>
            <w:vAlign w:val="center"/>
            <w:hideMark/>
          </w:tcPr>
          <w:p w14:paraId="1A027D1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C8568F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5519B45C"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2A8168BF" w14:textId="77777777" w:rsidTr="007F63A3">
        <w:trPr>
          <w:trHeight w:val="300"/>
        </w:trPr>
        <w:tc>
          <w:tcPr>
            <w:tcW w:w="164" w:type="pct"/>
            <w:shd w:val="clear" w:color="auto" w:fill="auto"/>
            <w:vAlign w:val="center"/>
            <w:hideMark/>
          </w:tcPr>
          <w:p w14:paraId="0067173D"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12</w:t>
            </w:r>
          </w:p>
        </w:tc>
        <w:tc>
          <w:tcPr>
            <w:tcW w:w="1659" w:type="pct"/>
            <w:shd w:val="clear" w:color="FFFFFF" w:fill="FFFFFF"/>
            <w:hideMark/>
          </w:tcPr>
          <w:p w14:paraId="0DF32E25"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Лупа со светодиодной подсветкой настольная</w:t>
            </w:r>
          </w:p>
        </w:tc>
        <w:tc>
          <w:tcPr>
            <w:tcW w:w="875" w:type="pct"/>
            <w:shd w:val="clear" w:color="auto" w:fill="auto"/>
            <w:vAlign w:val="center"/>
            <w:hideMark/>
          </w:tcPr>
          <w:p w14:paraId="453DF0A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7445E2C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3819F3D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56AC4935"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19686314" w14:textId="77777777" w:rsidTr="007F63A3">
        <w:trPr>
          <w:trHeight w:val="300"/>
        </w:trPr>
        <w:tc>
          <w:tcPr>
            <w:tcW w:w="164" w:type="pct"/>
            <w:shd w:val="clear" w:color="auto" w:fill="auto"/>
            <w:vAlign w:val="center"/>
            <w:hideMark/>
          </w:tcPr>
          <w:p w14:paraId="419C2FD8"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13</w:t>
            </w:r>
          </w:p>
        </w:tc>
        <w:tc>
          <w:tcPr>
            <w:tcW w:w="1659" w:type="pct"/>
            <w:shd w:val="clear" w:color="FFFFFF" w:fill="FFFFFF"/>
            <w:hideMark/>
          </w:tcPr>
          <w:p w14:paraId="1FE43DBF"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Коврик антистатический</w:t>
            </w:r>
          </w:p>
        </w:tc>
        <w:tc>
          <w:tcPr>
            <w:tcW w:w="875" w:type="pct"/>
            <w:shd w:val="clear" w:color="auto" w:fill="auto"/>
            <w:vAlign w:val="center"/>
            <w:hideMark/>
          </w:tcPr>
          <w:p w14:paraId="12219EC8"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2ED522B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41A0B77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4DAA4D68"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BC1D724" w14:textId="77777777" w:rsidTr="007F63A3">
        <w:trPr>
          <w:trHeight w:val="300"/>
        </w:trPr>
        <w:tc>
          <w:tcPr>
            <w:tcW w:w="164" w:type="pct"/>
            <w:shd w:val="clear" w:color="auto" w:fill="auto"/>
            <w:vAlign w:val="center"/>
            <w:hideMark/>
          </w:tcPr>
          <w:p w14:paraId="54ADB701"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14</w:t>
            </w:r>
          </w:p>
        </w:tc>
        <w:tc>
          <w:tcPr>
            <w:tcW w:w="1659" w:type="pct"/>
            <w:shd w:val="clear" w:color="auto" w:fill="auto"/>
            <w:hideMark/>
          </w:tcPr>
          <w:p w14:paraId="275278CE"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Коробка антистатическая заземления</w:t>
            </w:r>
          </w:p>
        </w:tc>
        <w:tc>
          <w:tcPr>
            <w:tcW w:w="875" w:type="pct"/>
            <w:shd w:val="clear" w:color="auto" w:fill="auto"/>
            <w:vAlign w:val="center"/>
            <w:hideMark/>
          </w:tcPr>
          <w:p w14:paraId="21F14FB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418B703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1D5C3D2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76A1E457"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0080A28B" w14:textId="77777777" w:rsidTr="007F63A3">
        <w:trPr>
          <w:trHeight w:val="300"/>
        </w:trPr>
        <w:tc>
          <w:tcPr>
            <w:tcW w:w="164" w:type="pct"/>
            <w:shd w:val="clear" w:color="auto" w:fill="auto"/>
            <w:vAlign w:val="center"/>
            <w:hideMark/>
          </w:tcPr>
          <w:p w14:paraId="16674B89"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15</w:t>
            </w:r>
          </w:p>
        </w:tc>
        <w:tc>
          <w:tcPr>
            <w:tcW w:w="1659" w:type="pct"/>
            <w:shd w:val="clear" w:color="FFFFFF" w:fill="FFFFFF"/>
            <w:hideMark/>
          </w:tcPr>
          <w:p w14:paraId="13C976E0"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Браслет заземления антистатический</w:t>
            </w:r>
          </w:p>
        </w:tc>
        <w:tc>
          <w:tcPr>
            <w:tcW w:w="875" w:type="pct"/>
            <w:shd w:val="clear" w:color="auto" w:fill="auto"/>
            <w:vAlign w:val="center"/>
            <w:hideMark/>
          </w:tcPr>
          <w:p w14:paraId="32E23A6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2BE66E4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4220BDB5"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7D1A9986"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71202017" w14:textId="77777777" w:rsidTr="007F63A3">
        <w:trPr>
          <w:trHeight w:val="300"/>
        </w:trPr>
        <w:tc>
          <w:tcPr>
            <w:tcW w:w="164" w:type="pct"/>
            <w:shd w:val="clear" w:color="auto" w:fill="auto"/>
            <w:vAlign w:val="center"/>
            <w:hideMark/>
          </w:tcPr>
          <w:p w14:paraId="61E86185"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16</w:t>
            </w:r>
          </w:p>
        </w:tc>
        <w:tc>
          <w:tcPr>
            <w:tcW w:w="1659" w:type="pct"/>
            <w:shd w:val="clear" w:color="FFFFFF" w:fill="FFFFFF"/>
            <w:hideMark/>
          </w:tcPr>
          <w:p w14:paraId="2AF21FE8"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Витой провод заземления антистатический</w:t>
            </w:r>
          </w:p>
        </w:tc>
        <w:tc>
          <w:tcPr>
            <w:tcW w:w="875" w:type="pct"/>
            <w:shd w:val="clear" w:color="auto" w:fill="auto"/>
            <w:vAlign w:val="center"/>
            <w:hideMark/>
          </w:tcPr>
          <w:p w14:paraId="25BEDE8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266A987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267B70A"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FE5E21C"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2EFEF601" w14:textId="77777777" w:rsidTr="007F63A3">
        <w:trPr>
          <w:trHeight w:val="300"/>
        </w:trPr>
        <w:tc>
          <w:tcPr>
            <w:tcW w:w="164" w:type="pct"/>
            <w:shd w:val="clear" w:color="auto" w:fill="auto"/>
            <w:vAlign w:val="center"/>
            <w:hideMark/>
          </w:tcPr>
          <w:p w14:paraId="787BFCFA"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17</w:t>
            </w:r>
          </w:p>
        </w:tc>
        <w:tc>
          <w:tcPr>
            <w:tcW w:w="1659" w:type="pct"/>
            <w:shd w:val="clear" w:color="FFFFFF" w:fill="FFFFFF"/>
            <w:vAlign w:val="bottom"/>
            <w:hideMark/>
          </w:tcPr>
          <w:p w14:paraId="47A4EEF1"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 xml:space="preserve">Универсальный генератор сигналов </w:t>
            </w:r>
          </w:p>
        </w:tc>
        <w:tc>
          <w:tcPr>
            <w:tcW w:w="875" w:type="pct"/>
            <w:shd w:val="clear" w:color="auto" w:fill="auto"/>
            <w:vAlign w:val="center"/>
            <w:hideMark/>
          </w:tcPr>
          <w:p w14:paraId="1D6F719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57655FC2"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7176E4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08EE09E9"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46E35850" w14:textId="77777777" w:rsidTr="005707F2">
        <w:trPr>
          <w:trHeight w:val="557"/>
        </w:trPr>
        <w:tc>
          <w:tcPr>
            <w:tcW w:w="164" w:type="pct"/>
            <w:shd w:val="clear" w:color="auto" w:fill="auto"/>
            <w:vAlign w:val="center"/>
            <w:hideMark/>
          </w:tcPr>
          <w:p w14:paraId="06304D59"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18</w:t>
            </w:r>
          </w:p>
        </w:tc>
        <w:tc>
          <w:tcPr>
            <w:tcW w:w="1659" w:type="pct"/>
            <w:shd w:val="clear" w:color="FFFFFF" w:fill="FFFFFF"/>
            <w:hideMark/>
          </w:tcPr>
          <w:p w14:paraId="0613FFAA"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 xml:space="preserve">Цифровой осциллограф реального времени смешанных сигналов </w:t>
            </w:r>
          </w:p>
        </w:tc>
        <w:tc>
          <w:tcPr>
            <w:tcW w:w="875" w:type="pct"/>
            <w:shd w:val="clear" w:color="auto" w:fill="auto"/>
            <w:vAlign w:val="center"/>
            <w:hideMark/>
          </w:tcPr>
          <w:p w14:paraId="4843D64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6D8134FE"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10DAD92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6C88D59"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01456652" w14:textId="77777777" w:rsidTr="007F63A3">
        <w:trPr>
          <w:trHeight w:val="465"/>
        </w:trPr>
        <w:tc>
          <w:tcPr>
            <w:tcW w:w="164" w:type="pct"/>
            <w:shd w:val="clear" w:color="auto" w:fill="auto"/>
            <w:vAlign w:val="center"/>
            <w:hideMark/>
          </w:tcPr>
          <w:p w14:paraId="1ABFCBC2"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lastRenderedPageBreak/>
              <w:t>19</w:t>
            </w:r>
          </w:p>
        </w:tc>
        <w:tc>
          <w:tcPr>
            <w:tcW w:w="1659" w:type="pct"/>
            <w:shd w:val="clear" w:color="FFFFFF" w:fill="FFFFFF"/>
            <w:vAlign w:val="bottom"/>
            <w:hideMark/>
          </w:tcPr>
          <w:p w14:paraId="4AF88B05"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Мультиметр цифровой</w:t>
            </w:r>
          </w:p>
        </w:tc>
        <w:tc>
          <w:tcPr>
            <w:tcW w:w="875" w:type="pct"/>
            <w:shd w:val="clear" w:color="auto" w:fill="auto"/>
            <w:vAlign w:val="center"/>
            <w:hideMark/>
          </w:tcPr>
          <w:p w14:paraId="3BFA2BD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0770959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0527D4CB"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641B2ACA"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04B8B484" w14:textId="77777777" w:rsidTr="007F63A3">
        <w:trPr>
          <w:trHeight w:val="300"/>
        </w:trPr>
        <w:tc>
          <w:tcPr>
            <w:tcW w:w="164" w:type="pct"/>
            <w:shd w:val="clear" w:color="auto" w:fill="auto"/>
            <w:vAlign w:val="center"/>
            <w:hideMark/>
          </w:tcPr>
          <w:p w14:paraId="5E731095"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20</w:t>
            </w:r>
          </w:p>
        </w:tc>
        <w:tc>
          <w:tcPr>
            <w:tcW w:w="1659" w:type="pct"/>
            <w:shd w:val="clear" w:color="000000" w:fill="FFFFFF"/>
            <w:hideMark/>
          </w:tcPr>
          <w:p w14:paraId="7F501831"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 xml:space="preserve">Источник бесперебойного питания 1000ВA </w:t>
            </w:r>
          </w:p>
        </w:tc>
        <w:tc>
          <w:tcPr>
            <w:tcW w:w="875" w:type="pct"/>
            <w:shd w:val="clear" w:color="auto" w:fill="auto"/>
            <w:vAlign w:val="center"/>
            <w:hideMark/>
          </w:tcPr>
          <w:p w14:paraId="3EBD02F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74279E9C"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2EFCC18E"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19A3A3B"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3D78E14" w14:textId="77777777" w:rsidTr="007F63A3">
        <w:trPr>
          <w:trHeight w:val="300"/>
        </w:trPr>
        <w:tc>
          <w:tcPr>
            <w:tcW w:w="164" w:type="pct"/>
            <w:shd w:val="clear" w:color="auto" w:fill="auto"/>
            <w:vAlign w:val="center"/>
            <w:hideMark/>
          </w:tcPr>
          <w:p w14:paraId="3CF1DF94"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21</w:t>
            </w:r>
          </w:p>
        </w:tc>
        <w:tc>
          <w:tcPr>
            <w:tcW w:w="1659" w:type="pct"/>
            <w:shd w:val="clear" w:color="000000" w:fill="FFFFFF"/>
            <w:vAlign w:val="bottom"/>
            <w:hideMark/>
          </w:tcPr>
          <w:p w14:paraId="261B1060"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ST-LINK/V2</w:t>
            </w:r>
          </w:p>
        </w:tc>
        <w:tc>
          <w:tcPr>
            <w:tcW w:w="875" w:type="pct"/>
            <w:shd w:val="clear" w:color="auto" w:fill="auto"/>
            <w:vAlign w:val="center"/>
            <w:hideMark/>
          </w:tcPr>
          <w:p w14:paraId="77500405"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53B7292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34B2A86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44F2DB65"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29637D52" w14:textId="77777777" w:rsidTr="007F63A3">
        <w:trPr>
          <w:trHeight w:val="300"/>
        </w:trPr>
        <w:tc>
          <w:tcPr>
            <w:tcW w:w="164" w:type="pct"/>
            <w:shd w:val="clear" w:color="auto" w:fill="auto"/>
            <w:vAlign w:val="center"/>
            <w:hideMark/>
          </w:tcPr>
          <w:p w14:paraId="6F726DAE"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22</w:t>
            </w:r>
          </w:p>
        </w:tc>
        <w:tc>
          <w:tcPr>
            <w:tcW w:w="1659" w:type="pct"/>
            <w:shd w:val="clear" w:color="FFFFFF" w:fill="FFFFFF"/>
            <w:hideMark/>
          </w:tcPr>
          <w:p w14:paraId="13E692F1"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 xml:space="preserve">Дымоуловитель с угольным фильтром </w:t>
            </w:r>
          </w:p>
        </w:tc>
        <w:tc>
          <w:tcPr>
            <w:tcW w:w="875" w:type="pct"/>
            <w:shd w:val="clear" w:color="auto" w:fill="auto"/>
            <w:vAlign w:val="center"/>
            <w:hideMark/>
          </w:tcPr>
          <w:p w14:paraId="0F9FDC3B"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02D06B2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10AB4EA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16F3FDFC"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07AA04D6" w14:textId="77777777" w:rsidTr="007F63A3">
        <w:trPr>
          <w:trHeight w:val="527"/>
        </w:trPr>
        <w:tc>
          <w:tcPr>
            <w:tcW w:w="164" w:type="pct"/>
            <w:shd w:val="clear" w:color="auto" w:fill="auto"/>
            <w:vAlign w:val="center"/>
            <w:hideMark/>
          </w:tcPr>
          <w:p w14:paraId="68CB8548"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23</w:t>
            </w:r>
          </w:p>
        </w:tc>
        <w:tc>
          <w:tcPr>
            <w:tcW w:w="1659" w:type="pct"/>
            <w:shd w:val="clear" w:color="FFFFFF" w:fill="FFFFFF"/>
            <w:hideMark/>
          </w:tcPr>
          <w:p w14:paraId="62C51AD5"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Трехканальная паяльная станция с паяльником, вакуумным паяльником и термопинцетом</w:t>
            </w:r>
          </w:p>
        </w:tc>
        <w:tc>
          <w:tcPr>
            <w:tcW w:w="875" w:type="pct"/>
            <w:shd w:val="clear" w:color="auto" w:fill="auto"/>
            <w:vAlign w:val="center"/>
            <w:hideMark/>
          </w:tcPr>
          <w:p w14:paraId="3EA34B0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19810EE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072472FB"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1C5BC53A"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70255233" w14:textId="77777777" w:rsidTr="007F63A3">
        <w:trPr>
          <w:trHeight w:val="300"/>
        </w:trPr>
        <w:tc>
          <w:tcPr>
            <w:tcW w:w="164" w:type="pct"/>
            <w:shd w:val="clear" w:color="auto" w:fill="auto"/>
            <w:vAlign w:val="center"/>
            <w:hideMark/>
          </w:tcPr>
          <w:p w14:paraId="20883327"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24</w:t>
            </w:r>
          </w:p>
        </w:tc>
        <w:tc>
          <w:tcPr>
            <w:tcW w:w="1659" w:type="pct"/>
            <w:shd w:val="clear" w:color="FFFFFF" w:fill="FFFFFF"/>
            <w:hideMark/>
          </w:tcPr>
          <w:p w14:paraId="241F157E"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Наконечники для паяльной станции</w:t>
            </w:r>
          </w:p>
        </w:tc>
        <w:tc>
          <w:tcPr>
            <w:tcW w:w="875" w:type="pct"/>
            <w:shd w:val="clear" w:color="auto" w:fill="auto"/>
            <w:vAlign w:val="center"/>
            <w:hideMark/>
          </w:tcPr>
          <w:p w14:paraId="578850B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238CB94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8AC688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932E26D"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B7F7865" w14:textId="77777777" w:rsidTr="007F63A3">
        <w:trPr>
          <w:trHeight w:val="300"/>
        </w:trPr>
        <w:tc>
          <w:tcPr>
            <w:tcW w:w="164" w:type="pct"/>
            <w:shd w:val="clear" w:color="auto" w:fill="auto"/>
            <w:vAlign w:val="center"/>
            <w:hideMark/>
          </w:tcPr>
          <w:p w14:paraId="62CF703A"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25</w:t>
            </w:r>
          </w:p>
        </w:tc>
        <w:tc>
          <w:tcPr>
            <w:tcW w:w="1659" w:type="pct"/>
            <w:shd w:val="clear" w:color="FFFFFF" w:fill="FFFFFF"/>
            <w:hideMark/>
          </w:tcPr>
          <w:p w14:paraId="4B114B18"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Термовоздушная паяльная станция</w:t>
            </w:r>
          </w:p>
        </w:tc>
        <w:tc>
          <w:tcPr>
            <w:tcW w:w="875" w:type="pct"/>
            <w:shd w:val="clear" w:color="auto" w:fill="auto"/>
            <w:vAlign w:val="center"/>
            <w:hideMark/>
          </w:tcPr>
          <w:p w14:paraId="717AB26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0B1A2B3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05F8160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1971BD7F"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671A34FB" w14:textId="77777777" w:rsidTr="007F63A3">
        <w:trPr>
          <w:trHeight w:val="600"/>
        </w:trPr>
        <w:tc>
          <w:tcPr>
            <w:tcW w:w="164" w:type="pct"/>
            <w:shd w:val="clear" w:color="auto" w:fill="auto"/>
            <w:vAlign w:val="center"/>
            <w:hideMark/>
          </w:tcPr>
          <w:p w14:paraId="243A8A91"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26</w:t>
            </w:r>
          </w:p>
        </w:tc>
        <w:tc>
          <w:tcPr>
            <w:tcW w:w="1659" w:type="pct"/>
            <w:shd w:val="clear" w:color="FFFFFF" w:fill="FFFFFF"/>
            <w:hideMark/>
          </w:tcPr>
          <w:p w14:paraId="74E2A847"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Комплект насадок для термовоздушной паяльной станции</w:t>
            </w:r>
          </w:p>
        </w:tc>
        <w:tc>
          <w:tcPr>
            <w:tcW w:w="875" w:type="pct"/>
            <w:shd w:val="clear" w:color="auto" w:fill="auto"/>
            <w:vAlign w:val="center"/>
            <w:hideMark/>
          </w:tcPr>
          <w:p w14:paraId="365E903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64CEB74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95A65A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4BFA945B"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20A3C23D" w14:textId="77777777" w:rsidTr="007F63A3">
        <w:trPr>
          <w:trHeight w:val="300"/>
        </w:trPr>
        <w:tc>
          <w:tcPr>
            <w:tcW w:w="164" w:type="pct"/>
            <w:shd w:val="clear" w:color="auto" w:fill="auto"/>
            <w:vAlign w:val="center"/>
            <w:hideMark/>
          </w:tcPr>
          <w:p w14:paraId="736F7DC9"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27</w:t>
            </w:r>
          </w:p>
        </w:tc>
        <w:tc>
          <w:tcPr>
            <w:tcW w:w="1659" w:type="pct"/>
            <w:shd w:val="clear" w:color="FFFFFF" w:fill="FFFFFF"/>
            <w:hideMark/>
          </w:tcPr>
          <w:p w14:paraId="17398AD9"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Антистатический держатель для плат</w:t>
            </w:r>
          </w:p>
        </w:tc>
        <w:tc>
          <w:tcPr>
            <w:tcW w:w="875" w:type="pct"/>
            <w:shd w:val="clear" w:color="auto" w:fill="auto"/>
            <w:vAlign w:val="center"/>
            <w:hideMark/>
          </w:tcPr>
          <w:p w14:paraId="1590600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5EBFD08A"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7FB0379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2651868E"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2521B1A0" w14:textId="77777777" w:rsidTr="007F63A3">
        <w:trPr>
          <w:trHeight w:val="300"/>
        </w:trPr>
        <w:tc>
          <w:tcPr>
            <w:tcW w:w="164" w:type="pct"/>
            <w:shd w:val="clear" w:color="auto" w:fill="auto"/>
            <w:vAlign w:val="center"/>
            <w:hideMark/>
          </w:tcPr>
          <w:p w14:paraId="455F7108"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28</w:t>
            </w:r>
          </w:p>
        </w:tc>
        <w:tc>
          <w:tcPr>
            <w:tcW w:w="1659" w:type="pct"/>
            <w:shd w:val="clear" w:color="FFFFFF" w:fill="FFFFFF"/>
            <w:hideMark/>
          </w:tcPr>
          <w:p w14:paraId="798015B2"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Пожаробезопасная монтажная поверхность</w:t>
            </w:r>
          </w:p>
        </w:tc>
        <w:tc>
          <w:tcPr>
            <w:tcW w:w="875" w:type="pct"/>
            <w:shd w:val="clear" w:color="auto" w:fill="auto"/>
            <w:vAlign w:val="center"/>
            <w:hideMark/>
          </w:tcPr>
          <w:p w14:paraId="41CD4D0B"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7C1170B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441F0962"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75B7BEDA"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13E00520" w14:textId="77777777" w:rsidTr="007F63A3">
        <w:trPr>
          <w:trHeight w:val="300"/>
        </w:trPr>
        <w:tc>
          <w:tcPr>
            <w:tcW w:w="164" w:type="pct"/>
            <w:shd w:val="clear" w:color="auto" w:fill="auto"/>
            <w:vAlign w:val="center"/>
            <w:hideMark/>
          </w:tcPr>
          <w:p w14:paraId="18A8077E"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29</w:t>
            </w:r>
          </w:p>
        </w:tc>
        <w:tc>
          <w:tcPr>
            <w:tcW w:w="1659" w:type="pct"/>
            <w:shd w:val="clear" w:color="FFFFFF" w:fill="FFFFFF"/>
            <w:hideMark/>
          </w:tcPr>
          <w:p w14:paraId="01342161"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 xml:space="preserve">Оловоотсос </w:t>
            </w:r>
          </w:p>
        </w:tc>
        <w:tc>
          <w:tcPr>
            <w:tcW w:w="875" w:type="pct"/>
            <w:shd w:val="clear" w:color="auto" w:fill="auto"/>
            <w:vAlign w:val="center"/>
            <w:hideMark/>
          </w:tcPr>
          <w:p w14:paraId="47F126FB"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0971537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5B9C9B5B"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2200CDB3"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02409B3A" w14:textId="77777777" w:rsidTr="007F63A3">
        <w:trPr>
          <w:trHeight w:val="300"/>
        </w:trPr>
        <w:tc>
          <w:tcPr>
            <w:tcW w:w="164" w:type="pct"/>
            <w:shd w:val="clear" w:color="auto" w:fill="auto"/>
            <w:vAlign w:val="center"/>
            <w:hideMark/>
          </w:tcPr>
          <w:p w14:paraId="14315FD7"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30</w:t>
            </w:r>
          </w:p>
        </w:tc>
        <w:tc>
          <w:tcPr>
            <w:tcW w:w="1659" w:type="pct"/>
            <w:shd w:val="clear" w:color="FFFFFF" w:fill="FFFFFF"/>
            <w:vAlign w:val="bottom"/>
            <w:hideMark/>
          </w:tcPr>
          <w:p w14:paraId="45366BF5"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Набор пинцетов SMD</w:t>
            </w:r>
          </w:p>
        </w:tc>
        <w:tc>
          <w:tcPr>
            <w:tcW w:w="875" w:type="pct"/>
            <w:shd w:val="clear" w:color="auto" w:fill="auto"/>
            <w:vAlign w:val="center"/>
            <w:hideMark/>
          </w:tcPr>
          <w:p w14:paraId="53D8805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33BFE6B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401D56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565176E"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6A7CF4A7" w14:textId="77777777" w:rsidTr="007F63A3">
        <w:trPr>
          <w:trHeight w:val="300"/>
        </w:trPr>
        <w:tc>
          <w:tcPr>
            <w:tcW w:w="164" w:type="pct"/>
            <w:shd w:val="clear" w:color="auto" w:fill="auto"/>
            <w:vAlign w:val="center"/>
            <w:hideMark/>
          </w:tcPr>
          <w:p w14:paraId="038F9F65"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31</w:t>
            </w:r>
          </w:p>
        </w:tc>
        <w:tc>
          <w:tcPr>
            <w:tcW w:w="1659" w:type="pct"/>
            <w:shd w:val="clear" w:color="FFFFFF" w:fill="FFFFFF"/>
            <w:vAlign w:val="bottom"/>
            <w:hideMark/>
          </w:tcPr>
          <w:p w14:paraId="37E29653"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Бокорезы для электроники</w:t>
            </w:r>
          </w:p>
        </w:tc>
        <w:tc>
          <w:tcPr>
            <w:tcW w:w="875" w:type="pct"/>
            <w:shd w:val="clear" w:color="auto" w:fill="auto"/>
            <w:vAlign w:val="center"/>
            <w:hideMark/>
          </w:tcPr>
          <w:p w14:paraId="0AADB434"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44E6F31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B0804FA"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2DB3EC4C"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C8F50C5" w14:textId="77777777" w:rsidTr="007F63A3">
        <w:trPr>
          <w:trHeight w:val="300"/>
        </w:trPr>
        <w:tc>
          <w:tcPr>
            <w:tcW w:w="164" w:type="pct"/>
            <w:shd w:val="clear" w:color="auto" w:fill="auto"/>
            <w:vAlign w:val="center"/>
            <w:hideMark/>
          </w:tcPr>
          <w:p w14:paraId="56C28ABA"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32</w:t>
            </w:r>
          </w:p>
        </w:tc>
        <w:tc>
          <w:tcPr>
            <w:tcW w:w="1659" w:type="pct"/>
            <w:shd w:val="clear" w:color="FFFFFF" w:fill="FFFFFF"/>
            <w:vAlign w:val="bottom"/>
            <w:hideMark/>
          </w:tcPr>
          <w:p w14:paraId="0050D62B"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Круглогубцы для электроники</w:t>
            </w:r>
          </w:p>
        </w:tc>
        <w:tc>
          <w:tcPr>
            <w:tcW w:w="875" w:type="pct"/>
            <w:shd w:val="clear" w:color="auto" w:fill="auto"/>
            <w:vAlign w:val="center"/>
            <w:hideMark/>
          </w:tcPr>
          <w:p w14:paraId="3834E5DF"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606362F8"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5FD8ACD8"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166BB1C3"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6C0A4CFB" w14:textId="77777777" w:rsidTr="007F63A3">
        <w:trPr>
          <w:trHeight w:val="300"/>
        </w:trPr>
        <w:tc>
          <w:tcPr>
            <w:tcW w:w="164" w:type="pct"/>
            <w:shd w:val="clear" w:color="auto" w:fill="auto"/>
            <w:vAlign w:val="center"/>
            <w:hideMark/>
          </w:tcPr>
          <w:p w14:paraId="611A619E"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33</w:t>
            </w:r>
          </w:p>
        </w:tc>
        <w:tc>
          <w:tcPr>
            <w:tcW w:w="1659" w:type="pct"/>
            <w:shd w:val="clear" w:color="FFFFFF" w:fill="FFFFFF"/>
            <w:vAlign w:val="bottom"/>
            <w:hideMark/>
          </w:tcPr>
          <w:p w14:paraId="4C1FD240"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Плоскогубцы захватные для электроники</w:t>
            </w:r>
          </w:p>
        </w:tc>
        <w:tc>
          <w:tcPr>
            <w:tcW w:w="875" w:type="pct"/>
            <w:shd w:val="clear" w:color="auto" w:fill="auto"/>
            <w:vAlign w:val="center"/>
            <w:hideMark/>
          </w:tcPr>
          <w:p w14:paraId="7BD1B1A5"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3699035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27214EB6"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43D56180"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64EC9CC6" w14:textId="77777777" w:rsidTr="007F63A3">
        <w:trPr>
          <w:trHeight w:val="300"/>
        </w:trPr>
        <w:tc>
          <w:tcPr>
            <w:tcW w:w="164" w:type="pct"/>
            <w:shd w:val="clear" w:color="auto" w:fill="auto"/>
            <w:vAlign w:val="center"/>
            <w:hideMark/>
          </w:tcPr>
          <w:p w14:paraId="62381F16"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34</w:t>
            </w:r>
          </w:p>
        </w:tc>
        <w:tc>
          <w:tcPr>
            <w:tcW w:w="1659" w:type="pct"/>
            <w:shd w:val="clear" w:color="FFFFFF" w:fill="FFFFFF"/>
            <w:vAlign w:val="bottom"/>
            <w:hideMark/>
          </w:tcPr>
          <w:p w14:paraId="1E0D6A08"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Тонкогубцы для электроники</w:t>
            </w:r>
          </w:p>
        </w:tc>
        <w:tc>
          <w:tcPr>
            <w:tcW w:w="875" w:type="pct"/>
            <w:shd w:val="clear" w:color="auto" w:fill="auto"/>
            <w:vAlign w:val="center"/>
            <w:hideMark/>
          </w:tcPr>
          <w:p w14:paraId="03A982FC"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1912BB5E"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7EAAB30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75A20D7E"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0B90039" w14:textId="77777777" w:rsidTr="007F63A3">
        <w:trPr>
          <w:trHeight w:val="300"/>
        </w:trPr>
        <w:tc>
          <w:tcPr>
            <w:tcW w:w="164" w:type="pct"/>
            <w:shd w:val="clear" w:color="auto" w:fill="auto"/>
            <w:vAlign w:val="center"/>
            <w:hideMark/>
          </w:tcPr>
          <w:p w14:paraId="64473776"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35</w:t>
            </w:r>
          </w:p>
        </w:tc>
        <w:tc>
          <w:tcPr>
            <w:tcW w:w="1659" w:type="pct"/>
            <w:shd w:val="clear" w:color="FFFFFF" w:fill="FFFFFF"/>
            <w:vAlign w:val="bottom"/>
            <w:hideMark/>
          </w:tcPr>
          <w:p w14:paraId="1B279A69" w14:textId="77777777" w:rsidR="007F63A3" w:rsidRPr="007F63A3" w:rsidRDefault="007F63A3" w:rsidP="007F63A3">
            <w:pPr>
              <w:spacing w:after="0" w:line="240" w:lineRule="auto"/>
              <w:jc w:val="both"/>
              <w:rPr>
                <w:rFonts w:ascii="Times New Roman" w:hAnsi="Times New Roman"/>
              </w:rPr>
            </w:pPr>
            <w:r w:rsidRPr="007F63A3">
              <w:rPr>
                <w:rFonts w:ascii="Times New Roman" w:hAnsi="Times New Roman"/>
              </w:rPr>
              <w:t>Нож-скальпель с перовым лезвием</w:t>
            </w:r>
          </w:p>
        </w:tc>
        <w:tc>
          <w:tcPr>
            <w:tcW w:w="875" w:type="pct"/>
            <w:shd w:val="clear" w:color="auto" w:fill="auto"/>
            <w:vAlign w:val="center"/>
            <w:hideMark/>
          </w:tcPr>
          <w:p w14:paraId="595B813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2679EBDC"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2E5A2393"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53139146"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5238F8B3" w14:textId="77777777" w:rsidTr="007F63A3">
        <w:trPr>
          <w:trHeight w:val="300"/>
        </w:trPr>
        <w:tc>
          <w:tcPr>
            <w:tcW w:w="164" w:type="pct"/>
            <w:shd w:val="clear" w:color="auto" w:fill="auto"/>
            <w:vAlign w:val="center"/>
            <w:hideMark/>
          </w:tcPr>
          <w:p w14:paraId="444A63B9"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36</w:t>
            </w:r>
          </w:p>
        </w:tc>
        <w:tc>
          <w:tcPr>
            <w:tcW w:w="1659" w:type="pct"/>
            <w:shd w:val="clear" w:color="FFFFFF" w:fill="FFFFFF"/>
            <w:vAlign w:val="bottom"/>
            <w:hideMark/>
          </w:tcPr>
          <w:p w14:paraId="74E081F3" w14:textId="77777777" w:rsidR="007F63A3" w:rsidRPr="007F63A3" w:rsidRDefault="007F63A3" w:rsidP="007F63A3">
            <w:pPr>
              <w:spacing w:after="0" w:line="240" w:lineRule="auto"/>
              <w:jc w:val="both"/>
              <w:rPr>
                <w:rFonts w:ascii="Times New Roman" w:hAnsi="Times New Roman"/>
              </w:rPr>
            </w:pPr>
            <w:r w:rsidRPr="007F63A3">
              <w:rPr>
                <w:rFonts w:ascii="Times New Roman" w:hAnsi="Times New Roman"/>
              </w:rPr>
              <w:t>Ножницы остроконечные прямые</w:t>
            </w:r>
          </w:p>
        </w:tc>
        <w:tc>
          <w:tcPr>
            <w:tcW w:w="875" w:type="pct"/>
            <w:shd w:val="clear" w:color="auto" w:fill="auto"/>
            <w:vAlign w:val="center"/>
            <w:hideMark/>
          </w:tcPr>
          <w:p w14:paraId="63E64DFF"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154B2042"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7E2137AC"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5B61CE6C"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26BBB037" w14:textId="77777777" w:rsidTr="007F63A3">
        <w:trPr>
          <w:trHeight w:val="300"/>
        </w:trPr>
        <w:tc>
          <w:tcPr>
            <w:tcW w:w="164" w:type="pct"/>
            <w:shd w:val="clear" w:color="auto" w:fill="auto"/>
            <w:vAlign w:val="center"/>
            <w:hideMark/>
          </w:tcPr>
          <w:p w14:paraId="6EA9C158"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37</w:t>
            </w:r>
          </w:p>
        </w:tc>
        <w:tc>
          <w:tcPr>
            <w:tcW w:w="1659" w:type="pct"/>
            <w:shd w:val="clear" w:color="FFFFFF" w:fill="FFFFFF"/>
            <w:vAlign w:val="bottom"/>
            <w:hideMark/>
          </w:tcPr>
          <w:p w14:paraId="016B3067"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Набор отверток</w:t>
            </w:r>
          </w:p>
        </w:tc>
        <w:tc>
          <w:tcPr>
            <w:tcW w:w="875" w:type="pct"/>
            <w:shd w:val="clear" w:color="auto" w:fill="auto"/>
            <w:vAlign w:val="center"/>
            <w:hideMark/>
          </w:tcPr>
          <w:p w14:paraId="082C9465"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3145AA47"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58A244F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643D8246"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30F15C4F" w14:textId="77777777" w:rsidTr="007F63A3">
        <w:trPr>
          <w:trHeight w:val="300"/>
        </w:trPr>
        <w:tc>
          <w:tcPr>
            <w:tcW w:w="164" w:type="pct"/>
            <w:shd w:val="clear" w:color="auto" w:fill="auto"/>
            <w:vAlign w:val="center"/>
            <w:hideMark/>
          </w:tcPr>
          <w:p w14:paraId="09640055"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38</w:t>
            </w:r>
          </w:p>
        </w:tc>
        <w:tc>
          <w:tcPr>
            <w:tcW w:w="1659" w:type="pct"/>
            <w:shd w:val="clear" w:color="FFFFFF" w:fill="FFFFFF"/>
            <w:vAlign w:val="bottom"/>
            <w:hideMark/>
          </w:tcPr>
          <w:p w14:paraId="5C6D61E4" w14:textId="77777777" w:rsidR="007F63A3" w:rsidRPr="007F63A3" w:rsidRDefault="007F63A3" w:rsidP="007F63A3">
            <w:pPr>
              <w:spacing w:after="0" w:line="240" w:lineRule="auto"/>
              <w:jc w:val="both"/>
              <w:rPr>
                <w:rFonts w:ascii="Times New Roman" w:hAnsi="Times New Roman"/>
              </w:rPr>
            </w:pPr>
            <w:r w:rsidRPr="007F63A3">
              <w:rPr>
                <w:rFonts w:ascii="Times New Roman" w:hAnsi="Times New Roman"/>
              </w:rPr>
              <w:t>Набор алмазных надфилей 5шт</w:t>
            </w:r>
          </w:p>
        </w:tc>
        <w:tc>
          <w:tcPr>
            <w:tcW w:w="875" w:type="pct"/>
            <w:shd w:val="clear" w:color="auto" w:fill="auto"/>
            <w:vAlign w:val="center"/>
            <w:hideMark/>
          </w:tcPr>
          <w:p w14:paraId="6B515DB0"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2B841E6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06900E3F"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5F7F47C6"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6C969EB9" w14:textId="77777777" w:rsidTr="007F63A3">
        <w:trPr>
          <w:trHeight w:val="300"/>
        </w:trPr>
        <w:tc>
          <w:tcPr>
            <w:tcW w:w="164" w:type="pct"/>
            <w:shd w:val="clear" w:color="auto" w:fill="auto"/>
            <w:vAlign w:val="center"/>
            <w:hideMark/>
          </w:tcPr>
          <w:p w14:paraId="366F1353"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39</w:t>
            </w:r>
          </w:p>
        </w:tc>
        <w:tc>
          <w:tcPr>
            <w:tcW w:w="1659" w:type="pct"/>
            <w:shd w:val="clear" w:color="FFFFFF" w:fill="FFFFFF"/>
            <w:vAlign w:val="bottom"/>
            <w:hideMark/>
          </w:tcPr>
          <w:p w14:paraId="5E451BB6"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Штангенциркуль 0-200мм</w:t>
            </w:r>
          </w:p>
        </w:tc>
        <w:tc>
          <w:tcPr>
            <w:tcW w:w="875" w:type="pct"/>
            <w:shd w:val="clear" w:color="auto" w:fill="auto"/>
            <w:vAlign w:val="center"/>
            <w:hideMark/>
          </w:tcPr>
          <w:p w14:paraId="1C44F6A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1CB8115C"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5C7EA6F9"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01D89346"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585FEFB7" w14:textId="77777777" w:rsidTr="007F63A3">
        <w:trPr>
          <w:trHeight w:val="300"/>
        </w:trPr>
        <w:tc>
          <w:tcPr>
            <w:tcW w:w="164" w:type="pct"/>
            <w:shd w:val="clear" w:color="auto" w:fill="auto"/>
            <w:vAlign w:val="center"/>
            <w:hideMark/>
          </w:tcPr>
          <w:p w14:paraId="6954052F"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40</w:t>
            </w:r>
          </w:p>
        </w:tc>
        <w:tc>
          <w:tcPr>
            <w:tcW w:w="1659" w:type="pct"/>
            <w:shd w:val="clear" w:color="auto" w:fill="auto"/>
            <w:vAlign w:val="center"/>
            <w:hideMark/>
          </w:tcPr>
          <w:p w14:paraId="5757D515"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Лупа часовая 6х</w:t>
            </w:r>
          </w:p>
        </w:tc>
        <w:tc>
          <w:tcPr>
            <w:tcW w:w="875" w:type="pct"/>
            <w:shd w:val="clear" w:color="auto" w:fill="auto"/>
            <w:vAlign w:val="center"/>
            <w:hideMark/>
          </w:tcPr>
          <w:p w14:paraId="5F966DE1"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2902361E"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54E2ED85"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20BEF23E" w14:textId="77777777" w:rsidR="007F63A3" w:rsidRPr="007F63A3" w:rsidRDefault="007F63A3" w:rsidP="007F63A3">
            <w:pPr>
              <w:spacing w:after="0" w:line="240" w:lineRule="auto"/>
              <w:rPr>
                <w:rFonts w:ascii="Times New Roman" w:hAnsi="Times New Roman"/>
                <w:b/>
                <w:bCs/>
                <w:color w:val="000000"/>
              </w:rPr>
            </w:pPr>
          </w:p>
        </w:tc>
      </w:tr>
      <w:tr w:rsidR="007F63A3" w:rsidRPr="007F63A3" w14:paraId="690118C3" w14:textId="77777777" w:rsidTr="007F63A3">
        <w:trPr>
          <w:trHeight w:val="300"/>
        </w:trPr>
        <w:tc>
          <w:tcPr>
            <w:tcW w:w="164" w:type="pct"/>
            <w:shd w:val="clear" w:color="auto" w:fill="auto"/>
            <w:vAlign w:val="center"/>
            <w:hideMark/>
          </w:tcPr>
          <w:p w14:paraId="737C2C59" w14:textId="77777777" w:rsidR="007F63A3" w:rsidRPr="007F63A3" w:rsidRDefault="007F63A3" w:rsidP="007F63A3">
            <w:pPr>
              <w:spacing w:after="0" w:line="240" w:lineRule="auto"/>
              <w:rPr>
                <w:rFonts w:ascii="Times New Roman" w:hAnsi="Times New Roman"/>
                <w:color w:val="000000"/>
              </w:rPr>
            </w:pPr>
            <w:r w:rsidRPr="007F63A3">
              <w:rPr>
                <w:rFonts w:ascii="Times New Roman" w:hAnsi="Times New Roman"/>
                <w:color w:val="000000"/>
              </w:rPr>
              <w:t>41</w:t>
            </w:r>
          </w:p>
        </w:tc>
        <w:tc>
          <w:tcPr>
            <w:tcW w:w="1659" w:type="pct"/>
            <w:shd w:val="clear" w:color="FFFFFF" w:fill="FFFFFF"/>
            <w:vAlign w:val="bottom"/>
            <w:hideMark/>
          </w:tcPr>
          <w:p w14:paraId="7DBE4F9C" w14:textId="77777777" w:rsidR="007F63A3" w:rsidRPr="007F63A3" w:rsidRDefault="007F63A3" w:rsidP="007F63A3">
            <w:pPr>
              <w:spacing w:after="0" w:line="240" w:lineRule="auto"/>
              <w:rPr>
                <w:rFonts w:ascii="Times New Roman" w:hAnsi="Times New Roman"/>
              </w:rPr>
            </w:pPr>
            <w:r w:rsidRPr="007F63A3">
              <w:rPr>
                <w:rFonts w:ascii="Times New Roman" w:hAnsi="Times New Roman"/>
              </w:rPr>
              <w:t>Набор для пайки</w:t>
            </w:r>
          </w:p>
        </w:tc>
        <w:tc>
          <w:tcPr>
            <w:tcW w:w="875" w:type="pct"/>
            <w:shd w:val="clear" w:color="auto" w:fill="auto"/>
            <w:vAlign w:val="center"/>
            <w:hideMark/>
          </w:tcPr>
          <w:p w14:paraId="0901087D"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705" w:type="pct"/>
            <w:shd w:val="clear" w:color="auto" w:fill="auto"/>
            <w:noWrap/>
            <w:vAlign w:val="center"/>
            <w:hideMark/>
          </w:tcPr>
          <w:p w14:paraId="07AF5DC8"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741" w:type="pct"/>
            <w:shd w:val="clear" w:color="auto" w:fill="auto"/>
            <w:vAlign w:val="center"/>
            <w:hideMark/>
          </w:tcPr>
          <w:p w14:paraId="6DAD883C" w14:textId="77777777" w:rsidR="007F63A3" w:rsidRPr="007F63A3" w:rsidRDefault="007F63A3" w:rsidP="007F63A3">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857" w:type="pct"/>
            <w:vMerge/>
            <w:vAlign w:val="center"/>
            <w:hideMark/>
          </w:tcPr>
          <w:p w14:paraId="35506A0C" w14:textId="77777777" w:rsidR="007F63A3" w:rsidRPr="007F63A3" w:rsidRDefault="007F63A3" w:rsidP="007F63A3">
            <w:pPr>
              <w:spacing w:after="0" w:line="240" w:lineRule="auto"/>
              <w:rPr>
                <w:rFonts w:ascii="Times New Roman" w:hAnsi="Times New Roman"/>
                <w:b/>
                <w:bCs/>
                <w:color w:val="000000"/>
              </w:rPr>
            </w:pPr>
          </w:p>
        </w:tc>
      </w:tr>
    </w:tbl>
    <w:p w14:paraId="1878F2A4" w14:textId="2669ED78" w:rsidR="00BB2BE5" w:rsidRDefault="00BB2BE5" w:rsidP="0087468A">
      <w:pPr>
        <w:suppressAutoHyphens/>
        <w:spacing w:after="0"/>
        <w:ind w:firstLine="709"/>
        <w:jc w:val="both"/>
        <w:rPr>
          <w:rFonts w:ascii="Times New Roman" w:hAnsi="Times New Roman"/>
          <w:sz w:val="24"/>
        </w:rPr>
      </w:pPr>
    </w:p>
    <w:p w14:paraId="48C7D3AF" w14:textId="3510B82B" w:rsidR="005707F2" w:rsidRDefault="005707F2" w:rsidP="0087468A">
      <w:pPr>
        <w:suppressAutoHyphens/>
        <w:spacing w:after="0"/>
        <w:ind w:firstLine="709"/>
        <w:jc w:val="both"/>
        <w:rPr>
          <w:rFonts w:ascii="Times New Roman" w:hAnsi="Times New Roman"/>
          <w:sz w:val="24"/>
        </w:rPr>
      </w:pPr>
    </w:p>
    <w:p w14:paraId="5D760A0F" w14:textId="11111F8D" w:rsidR="005707F2" w:rsidRDefault="005707F2" w:rsidP="0087468A">
      <w:pPr>
        <w:suppressAutoHyphens/>
        <w:spacing w:after="0"/>
        <w:ind w:firstLine="709"/>
        <w:jc w:val="both"/>
        <w:rPr>
          <w:rFonts w:ascii="Times New Roman" w:hAnsi="Times New Roman"/>
          <w:sz w:val="24"/>
        </w:rPr>
      </w:pPr>
    </w:p>
    <w:p w14:paraId="58F423C3" w14:textId="290CCAE1" w:rsidR="0089337C" w:rsidRDefault="0089337C" w:rsidP="0087468A">
      <w:pPr>
        <w:suppressAutoHyphens/>
        <w:spacing w:after="0"/>
        <w:ind w:firstLine="709"/>
        <w:jc w:val="both"/>
        <w:rPr>
          <w:rFonts w:ascii="Times New Roman" w:hAnsi="Times New Roman"/>
          <w:sz w:val="24"/>
        </w:rPr>
      </w:pPr>
    </w:p>
    <w:p w14:paraId="6ACFE7D0" w14:textId="77777777" w:rsidR="0089337C" w:rsidRPr="00A3656F" w:rsidRDefault="0089337C" w:rsidP="0087468A">
      <w:pPr>
        <w:suppressAutoHyphens/>
        <w:spacing w:after="0"/>
        <w:ind w:firstLine="709"/>
        <w:jc w:val="both"/>
        <w:rPr>
          <w:rFonts w:ascii="Times New Roman" w:hAnsi="Times New Roman"/>
          <w:sz w:val="24"/>
        </w:rPr>
      </w:pPr>
    </w:p>
    <w:p w14:paraId="2E548513" w14:textId="7005D069" w:rsidR="0087468A" w:rsidRPr="00A3656F" w:rsidRDefault="0087468A" w:rsidP="0087468A">
      <w:pPr>
        <w:suppressAutoHyphens/>
        <w:spacing w:after="0"/>
        <w:ind w:firstLine="709"/>
        <w:jc w:val="both"/>
        <w:rPr>
          <w:rFonts w:ascii="Times New Roman" w:hAnsi="Times New Roman"/>
          <w:sz w:val="24"/>
          <w:szCs w:val="24"/>
        </w:rPr>
      </w:pPr>
      <w:r w:rsidRPr="00A3656F">
        <w:rPr>
          <w:rFonts w:ascii="Times New Roman" w:hAnsi="Times New Roman"/>
          <w:sz w:val="24"/>
        </w:rPr>
        <w:lastRenderedPageBreak/>
        <w:t>Лаборатория</w:t>
      </w:r>
      <w:r w:rsidR="00180F3F" w:rsidRPr="00A3656F">
        <w:rPr>
          <w:rFonts w:ascii="Times New Roman" w:hAnsi="Times New Roman"/>
          <w:color w:val="0070C0"/>
          <w:sz w:val="24"/>
        </w:rPr>
        <w:t xml:space="preserve"> </w:t>
      </w:r>
      <w:r w:rsidRPr="00A3656F">
        <w:rPr>
          <w:rFonts w:ascii="Times New Roman" w:hAnsi="Times New Roman"/>
          <w:sz w:val="24"/>
        </w:rPr>
        <w:t>«</w:t>
      </w:r>
      <w:r w:rsidR="008E3E02" w:rsidRPr="008E3E02">
        <w:rPr>
          <w:rFonts w:ascii="Times New Roman" w:hAnsi="Times New Roman"/>
          <w:sz w:val="24"/>
          <w:szCs w:val="24"/>
        </w:rPr>
        <w:t>Интеллектуальные системы учета электроэнергии</w:t>
      </w:r>
      <w:r w:rsidRPr="00A3656F">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284"/>
        <w:gridCol w:w="2268"/>
        <w:gridCol w:w="2411"/>
        <w:gridCol w:w="2268"/>
        <w:gridCol w:w="3081"/>
      </w:tblGrid>
      <w:tr w:rsidR="008E3E02" w:rsidRPr="008E3E02" w14:paraId="0B6ED02E" w14:textId="77777777" w:rsidTr="008E3E02">
        <w:trPr>
          <w:trHeight w:val="1425"/>
        </w:trPr>
        <w:tc>
          <w:tcPr>
            <w:tcW w:w="179" w:type="pct"/>
            <w:shd w:val="clear" w:color="auto" w:fill="auto"/>
            <w:vAlign w:val="center"/>
            <w:hideMark/>
          </w:tcPr>
          <w:p w14:paraId="549C68FD" w14:textId="77777777" w:rsidR="008E3E02" w:rsidRPr="008E3E02" w:rsidRDefault="008E3E02" w:rsidP="008E3E02">
            <w:pPr>
              <w:spacing w:after="0" w:line="240" w:lineRule="auto"/>
              <w:rPr>
                <w:rFonts w:ascii="Times New Roman" w:hAnsi="Times New Roman"/>
                <w:b/>
                <w:bCs/>
                <w:color w:val="000000"/>
              </w:rPr>
            </w:pPr>
            <w:r w:rsidRPr="008E3E02">
              <w:rPr>
                <w:rFonts w:ascii="Times New Roman" w:hAnsi="Times New Roman"/>
                <w:b/>
                <w:bCs/>
                <w:color w:val="000000"/>
              </w:rPr>
              <w:t>№</w:t>
            </w:r>
          </w:p>
        </w:tc>
        <w:tc>
          <w:tcPr>
            <w:tcW w:w="1443" w:type="pct"/>
            <w:shd w:val="clear" w:color="auto" w:fill="auto"/>
            <w:vAlign w:val="center"/>
            <w:hideMark/>
          </w:tcPr>
          <w:p w14:paraId="0F748502" w14:textId="77777777" w:rsidR="008E3E02" w:rsidRPr="008E3E02" w:rsidRDefault="008E3E02" w:rsidP="008E3E02">
            <w:pPr>
              <w:spacing w:after="0" w:line="240" w:lineRule="auto"/>
              <w:jc w:val="center"/>
              <w:rPr>
                <w:rFonts w:ascii="Times New Roman" w:hAnsi="Times New Roman"/>
                <w:b/>
                <w:bCs/>
                <w:color w:val="000000"/>
              </w:rPr>
            </w:pPr>
            <w:r w:rsidRPr="008E3E02">
              <w:rPr>
                <w:rFonts w:ascii="Times New Roman" w:hAnsi="Times New Roman"/>
                <w:b/>
                <w:bCs/>
                <w:color w:val="000000"/>
              </w:rPr>
              <w:t>Наименование</w:t>
            </w:r>
          </w:p>
        </w:tc>
        <w:tc>
          <w:tcPr>
            <w:tcW w:w="764" w:type="pct"/>
            <w:shd w:val="clear" w:color="auto" w:fill="auto"/>
            <w:vAlign w:val="center"/>
            <w:hideMark/>
          </w:tcPr>
          <w:p w14:paraId="041F6211" w14:textId="77777777" w:rsidR="008E3E02" w:rsidRPr="008E3E02" w:rsidRDefault="008E3E02" w:rsidP="008E3E02">
            <w:pPr>
              <w:spacing w:after="0" w:line="240" w:lineRule="auto"/>
              <w:jc w:val="center"/>
              <w:rPr>
                <w:rFonts w:ascii="Times New Roman" w:hAnsi="Times New Roman"/>
                <w:b/>
                <w:bCs/>
                <w:color w:val="000000"/>
              </w:rPr>
            </w:pPr>
            <w:r w:rsidRPr="008E3E02">
              <w:rPr>
                <w:rFonts w:ascii="Times New Roman" w:hAnsi="Times New Roman"/>
                <w:b/>
                <w:bCs/>
                <w:color w:val="000000"/>
              </w:rPr>
              <w:t>Тип</w:t>
            </w:r>
          </w:p>
        </w:tc>
        <w:tc>
          <w:tcPr>
            <w:tcW w:w="812" w:type="pct"/>
            <w:shd w:val="clear" w:color="auto" w:fill="auto"/>
            <w:vAlign w:val="center"/>
            <w:hideMark/>
          </w:tcPr>
          <w:p w14:paraId="4301CC77" w14:textId="77777777" w:rsidR="008E3E02" w:rsidRPr="008E3E02" w:rsidRDefault="008E3E02" w:rsidP="008E3E02">
            <w:pPr>
              <w:spacing w:after="0" w:line="240" w:lineRule="auto"/>
              <w:jc w:val="center"/>
              <w:rPr>
                <w:rFonts w:ascii="Times New Roman" w:hAnsi="Times New Roman"/>
                <w:b/>
                <w:bCs/>
                <w:color w:val="000000"/>
              </w:rPr>
            </w:pPr>
            <w:r w:rsidRPr="008E3E02">
              <w:rPr>
                <w:rFonts w:ascii="Times New Roman" w:hAnsi="Times New Roman"/>
                <w:b/>
                <w:bCs/>
                <w:color w:val="000000"/>
              </w:rPr>
              <w:t>Основное/ специализированное</w:t>
            </w:r>
          </w:p>
        </w:tc>
        <w:tc>
          <w:tcPr>
            <w:tcW w:w="764" w:type="pct"/>
            <w:shd w:val="clear" w:color="auto" w:fill="auto"/>
            <w:vAlign w:val="center"/>
            <w:hideMark/>
          </w:tcPr>
          <w:p w14:paraId="370DC41A" w14:textId="77777777" w:rsidR="008E3E02" w:rsidRPr="008E3E02" w:rsidRDefault="008E3E02" w:rsidP="008E3E02">
            <w:pPr>
              <w:spacing w:after="0" w:line="240" w:lineRule="auto"/>
              <w:jc w:val="center"/>
              <w:rPr>
                <w:rFonts w:ascii="Times New Roman" w:hAnsi="Times New Roman"/>
                <w:b/>
                <w:bCs/>
                <w:color w:val="000000"/>
              </w:rPr>
            </w:pPr>
            <w:r w:rsidRPr="008E3E02">
              <w:rPr>
                <w:rFonts w:ascii="Times New Roman" w:hAnsi="Times New Roman"/>
                <w:b/>
                <w:bCs/>
                <w:color w:val="000000"/>
              </w:rPr>
              <w:t>Краткая (рамочная) техническая характеристика</w:t>
            </w:r>
          </w:p>
        </w:tc>
        <w:tc>
          <w:tcPr>
            <w:tcW w:w="1038" w:type="pct"/>
            <w:shd w:val="clear" w:color="auto" w:fill="auto"/>
            <w:vAlign w:val="center"/>
            <w:hideMark/>
          </w:tcPr>
          <w:p w14:paraId="2628EF3D" w14:textId="77777777" w:rsidR="008E3E02" w:rsidRPr="008E3E02" w:rsidRDefault="008E3E02" w:rsidP="008E3E02">
            <w:pPr>
              <w:spacing w:after="0" w:line="240" w:lineRule="auto"/>
              <w:jc w:val="center"/>
              <w:rPr>
                <w:rFonts w:ascii="Times New Roman" w:hAnsi="Times New Roman"/>
                <w:b/>
                <w:bCs/>
                <w:color w:val="000000"/>
              </w:rPr>
            </w:pPr>
            <w:r w:rsidRPr="008E3E02">
              <w:rPr>
                <w:rFonts w:ascii="Times New Roman" w:hAnsi="Times New Roman"/>
                <w:b/>
                <w:bCs/>
                <w:color w:val="000000"/>
              </w:rPr>
              <w:t>Код профессионального модуля, дисциплины</w:t>
            </w:r>
          </w:p>
        </w:tc>
      </w:tr>
      <w:tr w:rsidR="008E3E02" w:rsidRPr="008E3E02" w14:paraId="42D9E440" w14:textId="77777777" w:rsidTr="008E3E02">
        <w:trPr>
          <w:trHeight w:val="600"/>
        </w:trPr>
        <w:tc>
          <w:tcPr>
            <w:tcW w:w="179" w:type="pct"/>
            <w:shd w:val="clear" w:color="auto" w:fill="auto"/>
            <w:noWrap/>
            <w:vAlign w:val="bottom"/>
            <w:hideMark/>
          </w:tcPr>
          <w:p w14:paraId="35352018"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w:t>
            </w:r>
          </w:p>
        </w:tc>
        <w:tc>
          <w:tcPr>
            <w:tcW w:w="1443" w:type="pct"/>
            <w:shd w:val="clear" w:color="auto" w:fill="auto"/>
            <w:vAlign w:val="center"/>
            <w:hideMark/>
          </w:tcPr>
          <w:p w14:paraId="521D1913"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 xml:space="preserve">Автоматизированное рабочее место преподавателя </w:t>
            </w:r>
          </w:p>
        </w:tc>
        <w:tc>
          <w:tcPr>
            <w:tcW w:w="764" w:type="pct"/>
            <w:shd w:val="clear" w:color="auto" w:fill="auto"/>
            <w:vAlign w:val="center"/>
            <w:hideMark/>
          </w:tcPr>
          <w:p w14:paraId="4157DE5F"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Мебель</w:t>
            </w:r>
          </w:p>
        </w:tc>
        <w:tc>
          <w:tcPr>
            <w:tcW w:w="812" w:type="pct"/>
            <w:shd w:val="clear" w:color="auto" w:fill="auto"/>
            <w:vAlign w:val="center"/>
            <w:hideMark/>
          </w:tcPr>
          <w:p w14:paraId="62FAAEA3"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основное</w:t>
            </w:r>
          </w:p>
        </w:tc>
        <w:tc>
          <w:tcPr>
            <w:tcW w:w="764" w:type="pct"/>
            <w:shd w:val="clear" w:color="auto" w:fill="auto"/>
            <w:vAlign w:val="center"/>
            <w:hideMark/>
          </w:tcPr>
          <w:p w14:paraId="460A9209"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регулируемые по высоте</w:t>
            </w:r>
          </w:p>
        </w:tc>
        <w:tc>
          <w:tcPr>
            <w:tcW w:w="1038" w:type="pct"/>
            <w:vMerge w:val="restart"/>
            <w:shd w:val="clear" w:color="auto" w:fill="auto"/>
            <w:noWrap/>
            <w:hideMark/>
          </w:tcPr>
          <w:p w14:paraId="6E70E876" w14:textId="77777777" w:rsidR="007F63A3" w:rsidRPr="007F63A3" w:rsidRDefault="007F63A3" w:rsidP="007F63A3">
            <w:pPr>
              <w:spacing w:after="0" w:line="240" w:lineRule="auto"/>
              <w:rPr>
                <w:rFonts w:ascii="Times New Roman" w:hAnsi="Times New Roman"/>
                <w:b/>
                <w:bCs/>
              </w:rPr>
            </w:pPr>
            <w:r w:rsidRPr="007F63A3">
              <w:rPr>
                <w:rFonts w:ascii="Times New Roman" w:hAnsi="Times New Roman"/>
                <w:b/>
                <w:bCs/>
              </w:rPr>
              <w:t>ПМ.01</w:t>
            </w:r>
          </w:p>
          <w:p w14:paraId="7C92ED53" w14:textId="77777777" w:rsidR="007F63A3" w:rsidRPr="007F63A3" w:rsidRDefault="007F63A3" w:rsidP="007F63A3">
            <w:pPr>
              <w:spacing w:after="0" w:line="240" w:lineRule="auto"/>
              <w:rPr>
                <w:rFonts w:ascii="Times New Roman" w:hAnsi="Times New Roman"/>
                <w:b/>
                <w:bCs/>
              </w:rPr>
            </w:pPr>
            <w:r w:rsidRPr="007F63A3">
              <w:rPr>
                <w:rFonts w:ascii="Times New Roman" w:hAnsi="Times New Roman"/>
                <w:b/>
                <w:bCs/>
              </w:rPr>
              <w:t>ПМ.02</w:t>
            </w:r>
          </w:p>
          <w:p w14:paraId="2BA7901A" w14:textId="77777777" w:rsidR="007F63A3" w:rsidRPr="007F63A3" w:rsidRDefault="007F63A3" w:rsidP="007F63A3">
            <w:pPr>
              <w:spacing w:after="0" w:line="240" w:lineRule="auto"/>
              <w:rPr>
                <w:rFonts w:ascii="Times New Roman" w:hAnsi="Times New Roman"/>
                <w:b/>
                <w:bCs/>
              </w:rPr>
            </w:pPr>
            <w:r w:rsidRPr="007F63A3">
              <w:rPr>
                <w:rFonts w:ascii="Times New Roman" w:hAnsi="Times New Roman"/>
                <w:b/>
                <w:bCs/>
              </w:rPr>
              <w:t>ПМ.03</w:t>
            </w:r>
          </w:p>
          <w:p w14:paraId="2B1E7689"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4AB62FE0"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4A577080"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1783CD52"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36688F11"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64455591"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52F08613"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70545E0B"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6FA8AF59"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355BE424"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214C07D4"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7CD5262E"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1826AE92"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1F03D442"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70F2AACF"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288FC84D"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2F040A9D"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p w14:paraId="1E912F8D" w14:textId="4917FE4E"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 </w:t>
            </w:r>
          </w:p>
        </w:tc>
      </w:tr>
      <w:tr w:rsidR="008E3E02" w:rsidRPr="008E3E02" w14:paraId="1BFF59A1" w14:textId="77777777" w:rsidTr="008E3E02">
        <w:trPr>
          <w:trHeight w:val="600"/>
        </w:trPr>
        <w:tc>
          <w:tcPr>
            <w:tcW w:w="179" w:type="pct"/>
            <w:shd w:val="clear" w:color="auto" w:fill="auto"/>
            <w:noWrap/>
            <w:vAlign w:val="bottom"/>
            <w:hideMark/>
          </w:tcPr>
          <w:p w14:paraId="3C1655A6"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2</w:t>
            </w:r>
          </w:p>
        </w:tc>
        <w:tc>
          <w:tcPr>
            <w:tcW w:w="1443" w:type="pct"/>
            <w:shd w:val="clear" w:color="auto" w:fill="auto"/>
            <w:vAlign w:val="center"/>
            <w:hideMark/>
          </w:tcPr>
          <w:p w14:paraId="3FE09872"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 xml:space="preserve">Автоматизированные рабочие места обучающихся </w:t>
            </w:r>
          </w:p>
        </w:tc>
        <w:tc>
          <w:tcPr>
            <w:tcW w:w="764" w:type="pct"/>
            <w:shd w:val="clear" w:color="auto" w:fill="auto"/>
            <w:vAlign w:val="center"/>
            <w:hideMark/>
          </w:tcPr>
          <w:p w14:paraId="264530C5"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Мебель</w:t>
            </w:r>
          </w:p>
        </w:tc>
        <w:tc>
          <w:tcPr>
            <w:tcW w:w="812" w:type="pct"/>
            <w:shd w:val="clear" w:color="auto" w:fill="auto"/>
            <w:vAlign w:val="center"/>
            <w:hideMark/>
          </w:tcPr>
          <w:p w14:paraId="476CC9DC"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основное</w:t>
            </w:r>
          </w:p>
        </w:tc>
        <w:tc>
          <w:tcPr>
            <w:tcW w:w="764" w:type="pct"/>
            <w:shd w:val="clear" w:color="auto" w:fill="auto"/>
            <w:vAlign w:val="center"/>
            <w:hideMark/>
          </w:tcPr>
          <w:p w14:paraId="3388E406"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noWrap/>
            <w:vAlign w:val="center"/>
            <w:hideMark/>
          </w:tcPr>
          <w:p w14:paraId="25A0919F" w14:textId="1137245C" w:rsidR="008E3E02" w:rsidRPr="008E3E02" w:rsidRDefault="008E3E02" w:rsidP="008E3E02">
            <w:pPr>
              <w:spacing w:after="0" w:line="240" w:lineRule="auto"/>
              <w:jc w:val="center"/>
              <w:rPr>
                <w:rFonts w:ascii="Times New Roman" w:hAnsi="Times New Roman"/>
              </w:rPr>
            </w:pPr>
          </w:p>
        </w:tc>
      </w:tr>
      <w:tr w:rsidR="008E3E02" w:rsidRPr="008E3E02" w14:paraId="1A0F39E9" w14:textId="77777777" w:rsidTr="008E3E02">
        <w:trPr>
          <w:trHeight w:val="600"/>
        </w:trPr>
        <w:tc>
          <w:tcPr>
            <w:tcW w:w="179" w:type="pct"/>
            <w:shd w:val="clear" w:color="auto" w:fill="auto"/>
            <w:noWrap/>
            <w:vAlign w:val="bottom"/>
            <w:hideMark/>
          </w:tcPr>
          <w:p w14:paraId="2E1E394D"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3</w:t>
            </w:r>
          </w:p>
        </w:tc>
        <w:tc>
          <w:tcPr>
            <w:tcW w:w="1443" w:type="pct"/>
            <w:shd w:val="clear" w:color="auto" w:fill="auto"/>
            <w:vAlign w:val="center"/>
            <w:hideMark/>
          </w:tcPr>
          <w:p w14:paraId="58890135"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Стеллаж для размещения инструмента и СИЗ</w:t>
            </w:r>
          </w:p>
        </w:tc>
        <w:tc>
          <w:tcPr>
            <w:tcW w:w="764" w:type="pct"/>
            <w:shd w:val="clear" w:color="auto" w:fill="auto"/>
            <w:vAlign w:val="center"/>
            <w:hideMark/>
          </w:tcPr>
          <w:p w14:paraId="1B003DF9"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Мебель</w:t>
            </w:r>
          </w:p>
        </w:tc>
        <w:tc>
          <w:tcPr>
            <w:tcW w:w="812" w:type="pct"/>
            <w:shd w:val="clear" w:color="auto" w:fill="auto"/>
            <w:vAlign w:val="center"/>
            <w:hideMark/>
          </w:tcPr>
          <w:p w14:paraId="73564CA0"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основное</w:t>
            </w:r>
          </w:p>
        </w:tc>
        <w:tc>
          <w:tcPr>
            <w:tcW w:w="764" w:type="pct"/>
            <w:shd w:val="clear" w:color="auto" w:fill="auto"/>
            <w:vAlign w:val="center"/>
            <w:hideMark/>
          </w:tcPr>
          <w:p w14:paraId="50C687CA"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6B543F59" w14:textId="124D1A27" w:rsidR="008E3E02" w:rsidRPr="008E3E02" w:rsidRDefault="008E3E02" w:rsidP="008E3E02">
            <w:pPr>
              <w:spacing w:after="0" w:line="240" w:lineRule="auto"/>
              <w:jc w:val="center"/>
              <w:rPr>
                <w:rFonts w:ascii="Times New Roman" w:hAnsi="Times New Roman"/>
              </w:rPr>
            </w:pPr>
          </w:p>
        </w:tc>
      </w:tr>
      <w:tr w:rsidR="008E3E02" w:rsidRPr="008E3E02" w14:paraId="5CC26D34" w14:textId="77777777" w:rsidTr="008E3E02">
        <w:trPr>
          <w:trHeight w:val="600"/>
        </w:trPr>
        <w:tc>
          <w:tcPr>
            <w:tcW w:w="179" w:type="pct"/>
            <w:shd w:val="clear" w:color="auto" w:fill="auto"/>
            <w:noWrap/>
            <w:vAlign w:val="bottom"/>
            <w:hideMark/>
          </w:tcPr>
          <w:p w14:paraId="552D6DCB"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4</w:t>
            </w:r>
          </w:p>
        </w:tc>
        <w:tc>
          <w:tcPr>
            <w:tcW w:w="1443" w:type="pct"/>
            <w:shd w:val="clear" w:color="auto" w:fill="auto"/>
            <w:vAlign w:val="center"/>
            <w:hideMark/>
          </w:tcPr>
          <w:p w14:paraId="4AD9EFE5"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Шкаф</w:t>
            </w:r>
          </w:p>
        </w:tc>
        <w:tc>
          <w:tcPr>
            <w:tcW w:w="764" w:type="pct"/>
            <w:shd w:val="clear" w:color="auto" w:fill="auto"/>
            <w:noWrap/>
            <w:vAlign w:val="center"/>
            <w:hideMark/>
          </w:tcPr>
          <w:p w14:paraId="25D4F44B"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Мебель</w:t>
            </w:r>
          </w:p>
        </w:tc>
        <w:tc>
          <w:tcPr>
            <w:tcW w:w="812" w:type="pct"/>
            <w:shd w:val="clear" w:color="auto" w:fill="auto"/>
            <w:vAlign w:val="center"/>
            <w:hideMark/>
          </w:tcPr>
          <w:p w14:paraId="75AC9B63"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основное</w:t>
            </w:r>
          </w:p>
        </w:tc>
        <w:tc>
          <w:tcPr>
            <w:tcW w:w="764" w:type="pct"/>
            <w:shd w:val="clear" w:color="auto" w:fill="auto"/>
            <w:vAlign w:val="center"/>
            <w:hideMark/>
          </w:tcPr>
          <w:p w14:paraId="79D2235E"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0DA3B77A" w14:textId="03DA99DD" w:rsidR="008E3E02" w:rsidRPr="008E3E02" w:rsidRDefault="008E3E02" w:rsidP="008E3E02">
            <w:pPr>
              <w:spacing w:after="0" w:line="240" w:lineRule="auto"/>
              <w:jc w:val="center"/>
              <w:rPr>
                <w:rFonts w:ascii="Times New Roman" w:hAnsi="Times New Roman"/>
              </w:rPr>
            </w:pPr>
          </w:p>
        </w:tc>
      </w:tr>
      <w:tr w:rsidR="008E3E02" w:rsidRPr="008E3E02" w14:paraId="02B669FD" w14:textId="77777777" w:rsidTr="008E3E02">
        <w:trPr>
          <w:trHeight w:val="600"/>
        </w:trPr>
        <w:tc>
          <w:tcPr>
            <w:tcW w:w="179" w:type="pct"/>
            <w:shd w:val="clear" w:color="auto" w:fill="auto"/>
            <w:noWrap/>
            <w:vAlign w:val="bottom"/>
            <w:hideMark/>
          </w:tcPr>
          <w:p w14:paraId="29E45256"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5</w:t>
            </w:r>
          </w:p>
        </w:tc>
        <w:tc>
          <w:tcPr>
            <w:tcW w:w="1443" w:type="pct"/>
            <w:shd w:val="clear" w:color="auto" w:fill="auto"/>
            <w:vAlign w:val="center"/>
            <w:hideMark/>
          </w:tcPr>
          <w:p w14:paraId="37377D0B"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 xml:space="preserve">Трансформатор тока ТТИ-А-25/5А или аналог класс точности 0,5 </w:t>
            </w:r>
          </w:p>
        </w:tc>
        <w:tc>
          <w:tcPr>
            <w:tcW w:w="764" w:type="pct"/>
            <w:shd w:val="clear" w:color="auto" w:fill="auto"/>
            <w:noWrap/>
            <w:vAlign w:val="center"/>
            <w:hideMark/>
          </w:tcPr>
          <w:p w14:paraId="66C4D3A1" w14:textId="77777777" w:rsidR="008E3E02" w:rsidRPr="008E3E02" w:rsidRDefault="008E3E02" w:rsidP="008E3E02">
            <w:pPr>
              <w:spacing w:after="0" w:line="240" w:lineRule="auto"/>
              <w:jc w:val="center"/>
              <w:rPr>
                <w:rFonts w:ascii="Times New Roman" w:hAnsi="Times New Roman"/>
              </w:rPr>
            </w:pPr>
            <w:r w:rsidRPr="008E3E02">
              <w:rPr>
                <w:rFonts w:ascii="Times New Roman" w:hAnsi="Times New Roman"/>
              </w:rPr>
              <w:t>Оборудование</w:t>
            </w:r>
          </w:p>
        </w:tc>
        <w:tc>
          <w:tcPr>
            <w:tcW w:w="812" w:type="pct"/>
            <w:shd w:val="clear" w:color="auto" w:fill="auto"/>
            <w:noWrap/>
            <w:vAlign w:val="bottom"/>
            <w:hideMark/>
          </w:tcPr>
          <w:p w14:paraId="27F7B004"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64284BD6"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78F24E65" w14:textId="6C3B80A2" w:rsidR="008E3E02" w:rsidRPr="008E3E02" w:rsidRDefault="008E3E02" w:rsidP="008E3E02">
            <w:pPr>
              <w:spacing w:after="0" w:line="240" w:lineRule="auto"/>
              <w:jc w:val="center"/>
              <w:rPr>
                <w:rFonts w:ascii="Times New Roman" w:hAnsi="Times New Roman"/>
              </w:rPr>
            </w:pPr>
          </w:p>
        </w:tc>
      </w:tr>
      <w:tr w:rsidR="008E3E02" w:rsidRPr="008E3E02" w14:paraId="1B699DC7" w14:textId="77777777" w:rsidTr="008E3E02">
        <w:trPr>
          <w:trHeight w:val="600"/>
        </w:trPr>
        <w:tc>
          <w:tcPr>
            <w:tcW w:w="179" w:type="pct"/>
            <w:shd w:val="clear" w:color="auto" w:fill="auto"/>
            <w:noWrap/>
            <w:vAlign w:val="bottom"/>
            <w:hideMark/>
          </w:tcPr>
          <w:p w14:paraId="2B0CB49A"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6</w:t>
            </w:r>
          </w:p>
        </w:tc>
        <w:tc>
          <w:tcPr>
            <w:tcW w:w="1443" w:type="pct"/>
            <w:shd w:val="clear" w:color="auto" w:fill="auto"/>
            <w:vAlign w:val="center"/>
            <w:hideMark/>
          </w:tcPr>
          <w:p w14:paraId="21793970"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Стеллаж торговый с перфорированной панелью</w:t>
            </w:r>
          </w:p>
        </w:tc>
        <w:tc>
          <w:tcPr>
            <w:tcW w:w="764" w:type="pct"/>
            <w:shd w:val="clear" w:color="auto" w:fill="auto"/>
            <w:noWrap/>
            <w:vAlign w:val="center"/>
            <w:hideMark/>
          </w:tcPr>
          <w:p w14:paraId="429D3EBA"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Мебель</w:t>
            </w:r>
          </w:p>
        </w:tc>
        <w:tc>
          <w:tcPr>
            <w:tcW w:w="812" w:type="pct"/>
            <w:shd w:val="clear" w:color="auto" w:fill="auto"/>
            <w:noWrap/>
            <w:vAlign w:val="bottom"/>
            <w:hideMark/>
          </w:tcPr>
          <w:p w14:paraId="257C3286"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28AB0710"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443AB61F" w14:textId="7430A8DC" w:rsidR="008E3E02" w:rsidRPr="008E3E02" w:rsidRDefault="008E3E02" w:rsidP="008E3E02">
            <w:pPr>
              <w:spacing w:after="0" w:line="240" w:lineRule="auto"/>
              <w:jc w:val="center"/>
              <w:rPr>
                <w:rFonts w:ascii="Times New Roman" w:hAnsi="Times New Roman"/>
              </w:rPr>
            </w:pPr>
          </w:p>
        </w:tc>
      </w:tr>
      <w:tr w:rsidR="008E3E02" w:rsidRPr="008E3E02" w14:paraId="0EEE7B0D" w14:textId="77777777" w:rsidTr="008E3E02">
        <w:trPr>
          <w:trHeight w:val="600"/>
        </w:trPr>
        <w:tc>
          <w:tcPr>
            <w:tcW w:w="179" w:type="pct"/>
            <w:shd w:val="clear" w:color="auto" w:fill="auto"/>
            <w:noWrap/>
            <w:vAlign w:val="bottom"/>
            <w:hideMark/>
          </w:tcPr>
          <w:p w14:paraId="3DD69EF4"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7</w:t>
            </w:r>
          </w:p>
        </w:tc>
        <w:tc>
          <w:tcPr>
            <w:tcW w:w="1443" w:type="pct"/>
            <w:shd w:val="clear" w:color="auto" w:fill="auto"/>
            <w:vAlign w:val="center"/>
            <w:hideMark/>
          </w:tcPr>
          <w:p w14:paraId="6D9CD14D"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Устройство сбора и передачи данных (УСПД)</w:t>
            </w:r>
          </w:p>
        </w:tc>
        <w:tc>
          <w:tcPr>
            <w:tcW w:w="764" w:type="pct"/>
            <w:shd w:val="clear" w:color="auto" w:fill="auto"/>
            <w:noWrap/>
            <w:vAlign w:val="center"/>
            <w:hideMark/>
          </w:tcPr>
          <w:p w14:paraId="34166EEF"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5BAA9952"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3AC8B81B"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414BAB11" w14:textId="291D66B3" w:rsidR="008E3E02" w:rsidRPr="008E3E02" w:rsidRDefault="008E3E02" w:rsidP="008E3E02">
            <w:pPr>
              <w:spacing w:after="0" w:line="240" w:lineRule="auto"/>
              <w:jc w:val="center"/>
              <w:rPr>
                <w:rFonts w:ascii="Times New Roman" w:hAnsi="Times New Roman"/>
              </w:rPr>
            </w:pPr>
          </w:p>
        </w:tc>
      </w:tr>
      <w:tr w:rsidR="008E3E02" w:rsidRPr="008E3E02" w14:paraId="55687BF6" w14:textId="77777777" w:rsidTr="008E3E02">
        <w:trPr>
          <w:trHeight w:val="600"/>
        </w:trPr>
        <w:tc>
          <w:tcPr>
            <w:tcW w:w="179" w:type="pct"/>
            <w:shd w:val="clear" w:color="auto" w:fill="auto"/>
            <w:noWrap/>
            <w:vAlign w:val="bottom"/>
            <w:hideMark/>
          </w:tcPr>
          <w:p w14:paraId="6DF36D53"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8</w:t>
            </w:r>
          </w:p>
        </w:tc>
        <w:tc>
          <w:tcPr>
            <w:tcW w:w="1443" w:type="pct"/>
            <w:shd w:val="clear" w:color="auto" w:fill="auto"/>
            <w:vAlign w:val="center"/>
            <w:hideMark/>
          </w:tcPr>
          <w:p w14:paraId="2EB5ED8F"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Прибор учета 3-х фазный полукосвенного включения</w:t>
            </w:r>
          </w:p>
        </w:tc>
        <w:tc>
          <w:tcPr>
            <w:tcW w:w="764" w:type="pct"/>
            <w:shd w:val="clear" w:color="auto" w:fill="auto"/>
            <w:noWrap/>
            <w:vAlign w:val="center"/>
            <w:hideMark/>
          </w:tcPr>
          <w:p w14:paraId="146749B7"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59839EE3"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29734727"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467D7118" w14:textId="2FCFD897" w:rsidR="008E3E02" w:rsidRPr="008E3E02" w:rsidRDefault="008E3E02" w:rsidP="008E3E02">
            <w:pPr>
              <w:spacing w:after="0" w:line="240" w:lineRule="auto"/>
              <w:jc w:val="center"/>
              <w:rPr>
                <w:rFonts w:ascii="Times New Roman" w:hAnsi="Times New Roman"/>
              </w:rPr>
            </w:pPr>
          </w:p>
        </w:tc>
      </w:tr>
      <w:tr w:rsidR="008E3E02" w:rsidRPr="008E3E02" w14:paraId="366F58D4" w14:textId="77777777" w:rsidTr="008E3E02">
        <w:trPr>
          <w:trHeight w:val="600"/>
        </w:trPr>
        <w:tc>
          <w:tcPr>
            <w:tcW w:w="179" w:type="pct"/>
            <w:shd w:val="clear" w:color="auto" w:fill="auto"/>
            <w:noWrap/>
            <w:vAlign w:val="bottom"/>
            <w:hideMark/>
          </w:tcPr>
          <w:p w14:paraId="246868D5"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9</w:t>
            </w:r>
          </w:p>
        </w:tc>
        <w:tc>
          <w:tcPr>
            <w:tcW w:w="1443" w:type="pct"/>
            <w:shd w:val="clear" w:color="auto" w:fill="auto"/>
            <w:vAlign w:val="center"/>
            <w:hideMark/>
          </w:tcPr>
          <w:p w14:paraId="548A6C66"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 xml:space="preserve">Тепловентилятор </w:t>
            </w:r>
          </w:p>
        </w:tc>
        <w:tc>
          <w:tcPr>
            <w:tcW w:w="764" w:type="pct"/>
            <w:shd w:val="clear" w:color="auto" w:fill="auto"/>
            <w:noWrap/>
            <w:vAlign w:val="center"/>
            <w:hideMark/>
          </w:tcPr>
          <w:p w14:paraId="5D6D67A9"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492E99BB"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1BCC84E2"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1012A5CD" w14:textId="54C69D2D" w:rsidR="008E3E02" w:rsidRPr="008E3E02" w:rsidRDefault="008E3E02" w:rsidP="008E3E02">
            <w:pPr>
              <w:spacing w:after="0" w:line="240" w:lineRule="auto"/>
              <w:jc w:val="center"/>
              <w:rPr>
                <w:rFonts w:ascii="Times New Roman" w:hAnsi="Times New Roman"/>
              </w:rPr>
            </w:pPr>
          </w:p>
        </w:tc>
      </w:tr>
      <w:tr w:rsidR="008E3E02" w:rsidRPr="008E3E02" w14:paraId="72E3A391" w14:textId="77777777" w:rsidTr="008E3E02">
        <w:trPr>
          <w:trHeight w:val="600"/>
        </w:trPr>
        <w:tc>
          <w:tcPr>
            <w:tcW w:w="179" w:type="pct"/>
            <w:shd w:val="clear" w:color="auto" w:fill="auto"/>
            <w:noWrap/>
            <w:vAlign w:val="bottom"/>
            <w:hideMark/>
          </w:tcPr>
          <w:p w14:paraId="68AF8F0F"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10</w:t>
            </w:r>
          </w:p>
        </w:tc>
        <w:tc>
          <w:tcPr>
            <w:tcW w:w="1443" w:type="pct"/>
            <w:shd w:val="clear" w:color="auto" w:fill="auto"/>
            <w:vAlign w:val="center"/>
            <w:hideMark/>
          </w:tcPr>
          <w:p w14:paraId="32102EAE"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Светильник</w:t>
            </w:r>
          </w:p>
        </w:tc>
        <w:tc>
          <w:tcPr>
            <w:tcW w:w="764" w:type="pct"/>
            <w:shd w:val="clear" w:color="auto" w:fill="auto"/>
            <w:noWrap/>
            <w:vAlign w:val="center"/>
            <w:hideMark/>
          </w:tcPr>
          <w:p w14:paraId="31DBA932"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52F6B0CA"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5CE9161D"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7502437A" w14:textId="07973EFE" w:rsidR="008E3E02" w:rsidRPr="008E3E02" w:rsidRDefault="008E3E02" w:rsidP="008E3E02">
            <w:pPr>
              <w:spacing w:after="0" w:line="240" w:lineRule="auto"/>
              <w:jc w:val="center"/>
              <w:rPr>
                <w:rFonts w:ascii="Times New Roman" w:hAnsi="Times New Roman"/>
              </w:rPr>
            </w:pPr>
          </w:p>
        </w:tc>
      </w:tr>
      <w:tr w:rsidR="008E3E02" w:rsidRPr="008E3E02" w14:paraId="56A01A4E" w14:textId="77777777" w:rsidTr="008E3E02">
        <w:trPr>
          <w:trHeight w:val="600"/>
        </w:trPr>
        <w:tc>
          <w:tcPr>
            <w:tcW w:w="179" w:type="pct"/>
            <w:shd w:val="clear" w:color="auto" w:fill="auto"/>
            <w:noWrap/>
            <w:vAlign w:val="bottom"/>
            <w:hideMark/>
          </w:tcPr>
          <w:p w14:paraId="2206E272"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11</w:t>
            </w:r>
          </w:p>
        </w:tc>
        <w:tc>
          <w:tcPr>
            <w:tcW w:w="1443" w:type="pct"/>
            <w:shd w:val="clear" w:color="auto" w:fill="auto"/>
            <w:vAlign w:val="center"/>
            <w:hideMark/>
          </w:tcPr>
          <w:p w14:paraId="7D29F11F"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Прибор учета однофазный с внесенными изменениями в схему работы ("заряженный")</w:t>
            </w:r>
          </w:p>
        </w:tc>
        <w:tc>
          <w:tcPr>
            <w:tcW w:w="764" w:type="pct"/>
            <w:shd w:val="clear" w:color="auto" w:fill="auto"/>
            <w:noWrap/>
            <w:vAlign w:val="center"/>
            <w:hideMark/>
          </w:tcPr>
          <w:p w14:paraId="4D143DED"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1C989D1E"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25D05095"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43B01EF3" w14:textId="3644CA06" w:rsidR="008E3E02" w:rsidRPr="008E3E02" w:rsidRDefault="008E3E02" w:rsidP="008E3E02">
            <w:pPr>
              <w:spacing w:after="0" w:line="240" w:lineRule="auto"/>
              <w:jc w:val="center"/>
              <w:rPr>
                <w:rFonts w:ascii="Times New Roman" w:hAnsi="Times New Roman"/>
              </w:rPr>
            </w:pPr>
          </w:p>
        </w:tc>
      </w:tr>
      <w:tr w:rsidR="008E3E02" w:rsidRPr="008E3E02" w14:paraId="612A3CF6" w14:textId="77777777" w:rsidTr="008E3E02">
        <w:trPr>
          <w:trHeight w:val="600"/>
        </w:trPr>
        <w:tc>
          <w:tcPr>
            <w:tcW w:w="179" w:type="pct"/>
            <w:shd w:val="clear" w:color="auto" w:fill="auto"/>
            <w:noWrap/>
            <w:vAlign w:val="bottom"/>
            <w:hideMark/>
          </w:tcPr>
          <w:p w14:paraId="571E0DDB"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12</w:t>
            </w:r>
          </w:p>
        </w:tc>
        <w:tc>
          <w:tcPr>
            <w:tcW w:w="1443" w:type="pct"/>
            <w:shd w:val="clear" w:color="auto" w:fill="auto"/>
            <w:vAlign w:val="center"/>
            <w:hideMark/>
          </w:tcPr>
          <w:p w14:paraId="37067D80"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Прибор учета трехфазный с внесенными изменениями в схему работы ("заряженный")</w:t>
            </w:r>
          </w:p>
        </w:tc>
        <w:tc>
          <w:tcPr>
            <w:tcW w:w="764" w:type="pct"/>
            <w:shd w:val="clear" w:color="auto" w:fill="auto"/>
            <w:noWrap/>
            <w:vAlign w:val="center"/>
            <w:hideMark/>
          </w:tcPr>
          <w:p w14:paraId="0F096368"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76374054"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40ABD585"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1B2B24AA" w14:textId="2162DFF2" w:rsidR="008E3E02" w:rsidRPr="008E3E02" w:rsidRDefault="008E3E02" w:rsidP="008E3E02">
            <w:pPr>
              <w:spacing w:after="0" w:line="240" w:lineRule="auto"/>
              <w:jc w:val="center"/>
              <w:rPr>
                <w:rFonts w:ascii="Times New Roman" w:hAnsi="Times New Roman"/>
              </w:rPr>
            </w:pPr>
          </w:p>
        </w:tc>
      </w:tr>
      <w:tr w:rsidR="008E3E02" w:rsidRPr="008E3E02" w14:paraId="600B8AB6" w14:textId="77777777" w:rsidTr="008E3E02">
        <w:trPr>
          <w:trHeight w:val="600"/>
        </w:trPr>
        <w:tc>
          <w:tcPr>
            <w:tcW w:w="179" w:type="pct"/>
            <w:shd w:val="clear" w:color="auto" w:fill="auto"/>
            <w:noWrap/>
            <w:vAlign w:val="bottom"/>
            <w:hideMark/>
          </w:tcPr>
          <w:p w14:paraId="2C7193D8"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lastRenderedPageBreak/>
              <w:t>13</w:t>
            </w:r>
          </w:p>
        </w:tc>
        <w:tc>
          <w:tcPr>
            <w:tcW w:w="1443" w:type="pct"/>
            <w:shd w:val="clear" w:color="auto" w:fill="auto"/>
            <w:vAlign w:val="center"/>
            <w:hideMark/>
          </w:tcPr>
          <w:p w14:paraId="1C417D38"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Прибор учета 3-х фазный прямого включения</w:t>
            </w:r>
          </w:p>
        </w:tc>
        <w:tc>
          <w:tcPr>
            <w:tcW w:w="764" w:type="pct"/>
            <w:shd w:val="clear" w:color="auto" w:fill="auto"/>
            <w:noWrap/>
            <w:vAlign w:val="center"/>
            <w:hideMark/>
          </w:tcPr>
          <w:p w14:paraId="176D8638"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5FC2C0A6"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4D6583E2"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4A815E4D" w14:textId="219F4AFE" w:rsidR="008E3E02" w:rsidRPr="008E3E02" w:rsidRDefault="008E3E02" w:rsidP="008E3E02">
            <w:pPr>
              <w:spacing w:after="0" w:line="240" w:lineRule="auto"/>
              <w:jc w:val="center"/>
              <w:rPr>
                <w:rFonts w:ascii="Times New Roman" w:hAnsi="Times New Roman"/>
              </w:rPr>
            </w:pPr>
          </w:p>
        </w:tc>
      </w:tr>
      <w:tr w:rsidR="008E3E02" w:rsidRPr="008E3E02" w14:paraId="0725C68D" w14:textId="77777777" w:rsidTr="008E3E02">
        <w:trPr>
          <w:trHeight w:val="600"/>
        </w:trPr>
        <w:tc>
          <w:tcPr>
            <w:tcW w:w="179" w:type="pct"/>
            <w:shd w:val="clear" w:color="auto" w:fill="auto"/>
            <w:noWrap/>
            <w:vAlign w:val="bottom"/>
            <w:hideMark/>
          </w:tcPr>
          <w:p w14:paraId="35D540AF"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14</w:t>
            </w:r>
          </w:p>
        </w:tc>
        <w:tc>
          <w:tcPr>
            <w:tcW w:w="1443" w:type="pct"/>
            <w:shd w:val="clear" w:color="auto" w:fill="auto"/>
            <w:vAlign w:val="center"/>
            <w:hideMark/>
          </w:tcPr>
          <w:p w14:paraId="511F47E0"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Прибор учета 1-но фазный</w:t>
            </w:r>
          </w:p>
        </w:tc>
        <w:tc>
          <w:tcPr>
            <w:tcW w:w="764" w:type="pct"/>
            <w:shd w:val="clear" w:color="auto" w:fill="auto"/>
            <w:noWrap/>
            <w:vAlign w:val="center"/>
            <w:hideMark/>
          </w:tcPr>
          <w:p w14:paraId="38152F19"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1FBC99F1"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216A6D72"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0AF57F6A" w14:textId="2D65CE72" w:rsidR="008E3E02" w:rsidRPr="008E3E02" w:rsidRDefault="008E3E02" w:rsidP="008E3E02">
            <w:pPr>
              <w:spacing w:after="0" w:line="240" w:lineRule="auto"/>
              <w:jc w:val="center"/>
              <w:rPr>
                <w:rFonts w:ascii="Times New Roman" w:hAnsi="Times New Roman"/>
              </w:rPr>
            </w:pPr>
          </w:p>
        </w:tc>
      </w:tr>
      <w:tr w:rsidR="008E3E02" w:rsidRPr="008E3E02" w14:paraId="0033612A" w14:textId="77777777" w:rsidTr="008E3E02">
        <w:trPr>
          <w:trHeight w:val="600"/>
        </w:trPr>
        <w:tc>
          <w:tcPr>
            <w:tcW w:w="179" w:type="pct"/>
            <w:shd w:val="clear" w:color="auto" w:fill="auto"/>
            <w:noWrap/>
            <w:vAlign w:val="bottom"/>
            <w:hideMark/>
          </w:tcPr>
          <w:p w14:paraId="4F3EB5CF"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15</w:t>
            </w:r>
          </w:p>
        </w:tc>
        <w:tc>
          <w:tcPr>
            <w:tcW w:w="1443" w:type="pct"/>
            <w:shd w:val="clear" w:color="auto" w:fill="auto"/>
            <w:vAlign w:val="center"/>
            <w:hideMark/>
          </w:tcPr>
          <w:p w14:paraId="33D1B4F2"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Вольтамперфазометр</w:t>
            </w:r>
          </w:p>
        </w:tc>
        <w:tc>
          <w:tcPr>
            <w:tcW w:w="764" w:type="pct"/>
            <w:shd w:val="clear" w:color="auto" w:fill="auto"/>
            <w:noWrap/>
            <w:vAlign w:val="center"/>
            <w:hideMark/>
          </w:tcPr>
          <w:p w14:paraId="0F176D3A"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10C5FE39"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16B6945F"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7566B4CF" w14:textId="74C4C55C" w:rsidR="008E3E02" w:rsidRPr="008E3E02" w:rsidRDefault="008E3E02" w:rsidP="008E3E02">
            <w:pPr>
              <w:spacing w:after="0" w:line="240" w:lineRule="auto"/>
              <w:jc w:val="center"/>
              <w:rPr>
                <w:rFonts w:ascii="Times New Roman" w:hAnsi="Times New Roman"/>
              </w:rPr>
            </w:pPr>
          </w:p>
        </w:tc>
      </w:tr>
      <w:tr w:rsidR="008E3E02" w:rsidRPr="008E3E02" w14:paraId="21289551" w14:textId="77777777" w:rsidTr="008E3E02">
        <w:trPr>
          <w:trHeight w:val="600"/>
        </w:trPr>
        <w:tc>
          <w:tcPr>
            <w:tcW w:w="179" w:type="pct"/>
            <w:shd w:val="clear" w:color="auto" w:fill="auto"/>
            <w:noWrap/>
            <w:vAlign w:val="bottom"/>
            <w:hideMark/>
          </w:tcPr>
          <w:p w14:paraId="4E233464"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16</w:t>
            </w:r>
          </w:p>
        </w:tc>
        <w:tc>
          <w:tcPr>
            <w:tcW w:w="1443" w:type="pct"/>
            <w:shd w:val="clear" w:color="auto" w:fill="auto"/>
            <w:vAlign w:val="center"/>
            <w:hideMark/>
          </w:tcPr>
          <w:p w14:paraId="379DB9A5"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Секундомер-хронометр для судей</w:t>
            </w:r>
          </w:p>
        </w:tc>
        <w:tc>
          <w:tcPr>
            <w:tcW w:w="764" w:type="pct"/>
            <w:shd w:val="clear" w:color="auto" w:fill="auto"/>
            <w:noWrap/>
            <w:vAlign w:val="center"/>
            <w:hideMark/>
          </w:tcPr>
          <w:p w14:paraId="38E7C496"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2E6D7992"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38DDB007"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2BB6DC27" w14:textId="0DE10E20" w:rsidR="008E3E02" w:rsidRPr="008E3E02" w:rsidRDefault="008E3E02" w:rsidP="008E3E02">
            <w:pPr>
              <w:spacing w:after="0" w:line="240" w:lineRule="auto"/>
              <w:jc w:val="center"/>
              <w:rPr>
                <w:rFonts w:ascii="Times New Roman" w:hAnsi="Times New Roman"/>
              </w:rPr>
            </w:pPr>
          </w:p>
        </w:tc>
      </w:tr>
      <w:tr w:rsidR="008E3E02" w:rsidRPr="008E3E02" w14:paraId="6AF3264E" w14:textId="77777777" w:rsidTr="008E3E02">
        <w:trPr>
          <w:trHeight w:val="600"/>
        </w:trPr>
        <w:tc>
          <w:tcPr>
            <w:tcW w:w="179" w:type="pct"/>
            <w:shd w:val="clear" w:color="auto" w:fill="auto"/>
            <w:noWrap/>
            <w:vAlign w:val="bottom"/>
            <w:hideMark/>
          </w:tcPr>
          <w:p w14:paraId="2CF51367"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17</w:t>
            </w:r>
          </w:p>
        </w:tc>
        <w:tc>
          <w:tcPr>
            <w:tcW w:w="1443" w:type="pct"/>
            <w:shd w:val="clear" w:color="auto" w:fill="auto"/>
            <w:vAlign w:val="center"/>
            <w:hideMark/>
          </w:tcPr>
          <w:p w14:paraId="50F61B20"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Операционная система</w:t>
            </w:r>
          </w:p>
        </w:tc>
        <w:tc>
          <w:tcPr>
            <w:tcW w:w="764" w:type="pct"/>
            <w:shd w:val="clear" w:color="auto" w:fill="auto"/>
            <w:noWrap/>
            <w:vAlign w:val="center"/>
            <w:hideMark/>
          </w:tcPr>
          <w:p w14:paraId="0C7B8A1F"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ТС</w:t>
            </w:r>
          </w:p>
        </w:tc>
        <w:tc>
          <w:tcPr>
            <w:tcW w:w="812" w:type="pct"/>
            <w:shd w:val="clear" w:color="auto" w:fill="auto"/>
            <w:noWrap/>
            <w:vAlign w:val="bottom"/>
            <w:hideMark/>
          </w:tcPr>
          <w:p w14:paraId="7A6E8586"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7D0563B5"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52CF04AC" w14:textId="7D254770" w:rsidR="008E3E02" w:rsidRPr="008E3E02" w:rsidRDefault="008E3E02" w:rsidP="008E3E02">
            <w:pPr>
              <w:spacing w:after="0" w:line="240" w:lineRule="auto"/>
              <w:jc w:val="center"/>
              <w:rPr>
                <w:rFonts w:ascii="Times New Roman" w:hAnsi="Times New Roman"/>
              </w:rPr>
            </w:pPr>
          </w:p>
        </w:tc>
      </w:tr>
      <w:tr w:rsidR="008E3E02" w:rsidRPr="008E3E02" w14:paraId="0DBDB8FB" w14:textId="77777777" w:rsidTr="008E3E02">
        <w:trPr>
          <w:trHeight w:val="600"/>
        </w:trPr>
        <w:tc>
          <w:tcPr>
            <w:tcW w:w="179" w:type="pct"/>
            <w:shd w:val="clear" w:color="auto" w:fill="auto"/>
            <w:noWrap/>
            <w:vAlign w:val="bottom"/>
            <w:hideMark/>
          </w:tcPr>
          <w:p w14:paraId="0D1166CA"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18</w:t>
            </w:r>
          </w:p>
        </w:tc>
        <w:tc>
          <w:tcPr>
            <w:tcW w:w="1443" w:type="pct"/>
            <w:shd w:val="clear" w:color="auto" w:fill="auto"/>
            <w:vAlign w:val="center"/>
            <w:hideMark/>
          </w:tcPr>
          <w:p w14:paraId="6FA10EF3"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Веб-браузер</w:t>
            </w:r>
          </w:p>
        </w:tc>
        <w:tc>
          <w:tcPr>
            <w:tcW w:w="764" w:type="pct"/>
            <w:shd w:val="clear" w:color="auto" w:fill="auto"/>
            <w:noWrap/>
            <w:vAlign w:val="center"/>
            <w:hideMark/>
          </w:tcPr>
          <w:p w14:paraId="10C769A1"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ТС</w:t>
            </w:r>
          </w:p>
        </w:tc>
        <w:tc>
          <w:tcPr>
            <w:tcW w:w="812" w:type="pct"/>
            <w:shd w:val="clear" w:color="auto" w:fill="auto"/>
            <w:noWrap/>
            <w:vAlign w:val="bottom"/>
            <w:hideMark/>
          </w:tcPr>
          <w:p w14:paraId="4D2C07F3"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2D39D38A"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1E751BF1" w14:textId="0F60DBB2" w:rsidR="008E3E02" w:rsidRPr="008E3E02" w:rsidRDefault="008E3E02" w:rsidP="008E3E02">
            <w:pPr>
              <w:spacing w:after="0" w:line="240" w:lineRule="auto"/>
              <w:jc w:val="center"/>
              <w:rPr>
                <w:rFonts w:ascii="Times New Roman" w:hAnsi="Times New Roman"/>
              </w:rPr>
            </w:pPr>
          </w:p>
        </w:tc>
      </w:tr>
      <w:tr w:rsidR="008E3E02" w:rsidRPr="008E3E02" w14:paraId="44C7463F" w14:textId="77777777" w:rsidTr="008E3E02">
        <w:trPr>
          <w:trHeight w:val="600"/>
        </w:trPr>
        <w:tc>
          <w:tcPr>
            <w:tcW w:w="179" w:type="pct"/>
            <w:shd w:val="clear" w:color="auto" w:fill="auto"/>
            <w:noWrap/>
            <w:vAlign w:val="bottom"/>
            <w:hideMark/>
          </w:tcPr>
          <w:p w14:paraId="426E3326"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19</w:t>
            </w:r>
          </w:p>
        </w:tc>
        <w:tc>
          <w:tcPr>
            <w:tcW w:w="1443" w:type="pct"/>
            <w:shd w:val="clear" w:color="auto" w:fill="auto"/>
            <w:vAlign w:val="center"/>
            <w:hideMark/>
          </w:tcPr>
          <w:p w14:paraId="18AD1AF7"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Пакет офисных программ</w:t>
            </w:r>
          </w:p>
        </w:tc>
        <w:tc>
          <w:tcPr>
            <w:tcW w:w="764" w:type="pct"/>
            <w:shd w:val="clear" w:color="auto" w:fill="auto"/>
            <w:noWrap/>
            <w:vAlign w:val="center"/>
            <w:hideMark/>
          </w:tcPr>
          <w:p w14:paraId="43F02742"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ТС</w:t>
            </w:r>
          </w:p>
        </w:tc>
        <w:tc>
          <w:tcPr>
            <w:tcW w:w="812" w:type="pct"/>
            <w:shd w:val="clear" w:color="auto" w:fill="auto"/>
            <w:noWrap/>
            <w:vAlign w:val="bottom"/>
            <w:hideMark/>
          </w:tcPr>
          <w:p w14:paraId="6F1EEB49"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10354755"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66FE4C70" w14:textId="420CF1A9" w:rsidR="008E3E02" w:rsidRPr="008E3E02" w:rsidRDefault="008E3E02" w:rsidP="008E3E02">
            <w:pPr>
              <w:spacing w:after="0" w:line="240" w:lineRule="auto"/>
              <w:jc w:val="center"/>
              <w:rPr>
                <w:rFonts w:ascii="Times New Roman" w:hAnsi="Times New Roman"/>
              </w:rPr>
            </w:pPr>
          </w:p>
        </w:tc>
      </w:tr>
      <w:tr w:rsidR="008E3E02" w:rsidRPr="008E3E02" w14:paraId="10628A90" w14:textId="77777777" w:rsidTr="008E3E02">
        <w:trPr>
          <w:trHeight w:val="600"/>
        </w:trPr>
        <w:tc>
          <w:tcPr>
            <w:tcW w:w="179" w:type="pct"/>
            <w:shd w:val="clear" w:color="auto" w:fill="auto"/>
            <w:noWrap/>
            <w:vAlign w:val="bottom"/>
            <w:hideMark/>
          </w:tcPr>
          <w:p w14:paraId="2BDEA565"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20</w:t>
            </w:r>
          </w:p>
        </w:tc>
        <w:tc>
          <w:tcPr>
            <w:tcW w:w="1443" w:type="pct"/>
            <w:shd w:val="clear" w:color="auto" w:fill="auto"/>
            <w:vAlign w:val="center"/>
            <w:hideMark/>
          </w:tcPr>
          <w:p w14:paraId="177BEA9C"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ПО Информационно-вычислительного комплекса верхнего уровня системы учета</w:t>
            </w:r>
          </w:p>
        </w:tc>
        <w:tc>
          <w:tcPr>
            <w:tcW w:w="764" w:type="pct"/>
            <w:shd w:val="clear" w:color="auto" w:fill="auto"/>
            <w:noWrap/>
            <w:vAlign w:val="center"/>
            <w:hideMark/>
          </w:tcPr>
          <w:p w14:paraId="07E43120"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ТС</w:t>
            </w:r>
          </w:p>
        </w:tc>
        <w:tc>
          <w:tcPr>
            <w:tcW w:w="812" w:type="pct"/>
            <w:shd w:val="clear" w:color="auto" w:fill="auto"/>
            <w:noWrap/>
            <w:vAlign w:val="bottom"/>
            <w:hideMark/>
          </w:tcPr>
          <w:p w14:paraId="583D52EB"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43A2E759"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5B922356" w14:textId="2A1706D1" w:rsidR="008E3E02" w:rsidRPr="008E3E02" w:rsidRDefault="008E3E02" w:rsidP="008E3E02">
            <w:pPr>
              <w:spacing w:after="0" w:line="240" w:lineRule="auto"/>
              <w:jc w:val="center"/>
              <w:rPr>
                <w:rFonts w:ascii="Times New Roman" w:hAnsi="Times New Roman"/>
              </w:rPr>
            </w:pPr>
          </w:p>
        </w:tc>
      </w:tr>
      <w:tr w:rsidR="008E3E02" w:rsidRPr="008E3E02" w14:paraId="71B4D30F" w14:textId="77777777" w:rsidTr="008E3E02">
        <w:trPr>
          <w:trHeight w:val="600"/>
        </w:trPr>
        <w:tc>
          <w:tcPr>
            <w:tcW w:w="179" w:type="pct"/>
            <w:shd w:val="clear" w:color="auto" w:fill="auto"/>
            <w:noWrap/>
            <w:vAlign w:val="bottom"/>
            <w:hideMark/>
          </w:tcPr>
          <w:p w14:paraId="2F6A7481"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21</w:t>
            </w:r>
          </w:p>
        </w:tc>
        <w:tc>
          <w:tcPr>
            <w:tcW w:w="1443" w:type="pct"/>
            <w:shd w:val="clear" w:color="auto" w:fill="auto"/>
            <w:vAlign w:val="center"/>
            <w:hideMark/>
          </w:tcPr>
          <w:p w14:paraId="22044990"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Прикладное ПО для конфигурирования ПУ и УСПД</w:t>
            </w:r>
          </w:p>
        </w:tc>
        <w:tc>
          <w:tcPr>
            <w:tcW w:w="764" w:type="pct"/>
            <w:shd w:val="clear" w:color="auto" w:fill="auto"/>
            <w:noWrap/>
            <w:vAlign w:val="center"/>
            <w:hideMark/>
          </w:tcPr>
          <w:p w14:paraId="1986E4D8"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ТС</w:t>
            </w:r>
          </w:p>
        </w:tc>
        <w:tc>
          <w:tcPr>
            <w:tcW w:w="812" w:type="pct"/>
            <w:shd w:val="clear" w:color="auto" w:fill="auto"/>
            <w:noWrap/>
            <w:vAlign w:val="bottom"/>
            <w:hideMark/>
          </w:tcPr>
          <w:p w14:paraId="6705E98A"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68DD4060"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0AFB9CA3" w14:textId="0E1B54C8" w:rsidR="008E3E02" w:rsidRPr="008E3E02" w:rsidRDefault="008E3E02" w:rsidP="008E3E02">
            <w:pPr>
              <w:spacing w:after="0" w:line="240" w:lineRule="auto"/>
              <w:jc w:val="center"/>
              <w:rPr>
                <w:rFonts w:ascii="Times New Roman" w:hAnsi="Times New Roman"/>
              </w:rPr>
            </w:pPr>
          </w:p>
        </w:tc>
      </w:tr>
      <w:tr w:rsidR="008E3E02" w:rsidRPr="008E3E02" w14:paraId="5F0A444B" w14:textId="77777777" w:rsidTr="008E3E02">
        <w:trPr>
          <w:trHeight w:val="600"/>
        </w:trPr>
        <w:tc>
          <w:tcPr>
            <w:tcW w:w="179" w:type="pct"/>
            <w:shd w:val="clear" w:color="auto" w:fill="auto"/>
            <w:noWrap/>
            <w:vAlign w:val="bottom"/>
            <w:hideMark/>
          </w:tcPr>
          <w:p w14:paraId="4111C8FB" w14:textId="77777777" w:rsidR="008E3E02" w:rsidRPr="008E3E02" w:rsidRDefault="008E3E02" w:rsidP="008E3E02">
            <w:pPr>
              <w:spacing w:after="0" w:line="240" w:lineRule="auto"/>
              <w:rPr>
                <w:rFonts w:ascii="Times New Roman" w:hAnsi="Times New Roman"/>
              </w:rPr>
            </w:pPr>
            <w:r w:rsidRPr="008E3E02">
              <w:rPr>
                <w:rFonts w:ascii="Times New Roman" w:hAnsi="Times New Roman"/>
              </w:rPr>
              <w:t>22</w:t>
            </w:r>
          </w:p>
        </w:tc>
        <w:tc>
          <w:tcPr>
            <w:tcW w:w="1443" w:type="pct"/>
            <w:shd w:val="clear" w:color="auto" w:fill="auto"/>
            <w:vAlign w:val="center"/>
            <w:hideMark/>
          </w:tcPr>
          <w:p w14:paraId="625819A0" w14:textId="77777777" w:rsidR="008E3E02" w:rsidRPr="008E3E02" w:rsidRDefault="008E3E02" w:rsidP="008E3E02">
            <w:pPr>
              <w:spacing w:after="0" w:line="240" w:lineRule="auto"/>
              <w:jc w:val="both"/>
              <w:rPr>
                <w:rFonts w:ascii="Times New Roman" w:hAnsi="Times New Roman"/>
                <w:color w:val="000000"/>
              </w:rPr>
            </w:pPr>
            <w:r w:rsidRPr="008E3E02">
              <w:rPr>
                <w:rFonts w:ascii="Times New Roman" w:hAnsi="Times New Roman"/>
                <w:color w:val="000000"/>
              </w:rPr>
              <w:t>Сетевой удлинитель</w:t>
            </w:r>
          </w:p>
        </w:tc>
        <w:tc>
          <w:tcPr>
            <w:tcW w:w="764" w:type="pct"/>
            <w:shd w:val="clear" w:color="auto" w:fill="auto"/>
            <w:noWrap/>
            <w:vAlign w:val="center"/>
            <w:hideMark/>
          </w:tcPr>
          <w:p w14:paraId="68DC0429"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Оборудование</w:t>
            </w:r>
          </w:p>
        </w:tc>
        <w:tc>
          <w:tcPr>
            <w:tcW w:w="812" w:type="pct"/>
            <w:shd w:val="clear" w:color="auto" w:fill="auto"/>
            <w:noWrap/>
            <w:vAlign w:val="bottom"/>
            <w:hideMark/>
          </w:tcPr>
          <w:p w14:paraId="5B988E75" w14:textId="77777777" w:rsidR="008E3E02" w:rsidRPr="008E3E02" w:rsidRDefault="008E3E02" w:rsidP="008E3E02">
            <w:pPr>
              <w:spacing w:after="0" w:line="240" w:lineRule="auto"/>
              <w:rPr>
                <w:rFonts w:ascii="Times New Roman" w:hAnsi="Times New Roman"/>
                <w:color w:val="000000"/>
              </w:rPr>
            </w:pPr>
            <w:r w:rsidRPr="008E3E02">
              <w:rPr>
                <w:rFonts w:ascii="Times New Roman" w:hAnsi="Times New Roman"/>
                <w:color w:val="000000"/>
              </w:rPr>
              <w:t>специализированное</w:t>
            </w:r>
          </w:p>
        </w:tc>
        <w:tc>
          <w:tcPr>
            <w:tcW w:w="764" w:type="pct"/>
            <w:shd w:val="clear" w:color="auto" w:fill="auto"/>
            <w:vAlign w:val="center"/>
            <w:hideMark/>
          </w:tcPr>
          <w:p w14:paraId="069DF81F" w14:textId="77777777" w:rsidR="008E3E02" w:rsidRPr="008E3E02" w:rsidRDefault="008E3E02" w:rsidP="008E3E02">
            <w:pPr>
              <w:spacing w:after="0" w:line="240" w:lineRule="auto"/>
              <w:jc w:val="center"/>
              <w:rPr>
                <w:rFonts w:ascii="Times New Roman" w:hAnsi="Times New Roman"/>
                <w:color w:val="000000"/>
              </w:rPr>
            </w:pPr>
            <w:r w:rsidRPr="008E3E02">
              <w:rPr>
                <w:rFonts w:ascii="Times New Roman" w:hAnsi="Times New Roman"/>
                <w:color w:val="000000"/>
              </w:rPr>
              <w:t>на усмотрение ОО</w:t>
            </w:r>
          </w:p>
        </w:tc>
        <w:tc>
          <w:tcPr>
            <w:tcW w:w="1038" w:type="pct"/>
            <w:vMerge/>
            <w:shd w:val="clear" w:color="auto" w:fill="auto"/>
            <w:vAlign w:val="center"/>
            <w:hideMark/>
          </w:tcPr>
          <w:p w14:paraId="75447A07" w14:textId="11E07B28" w:rsidR="008E3E02" w:rsidRPr="008E3E02" w:rsidRDefault="008E3E02" w:rsidP="008E3E02">
            <w:pPr>
              <w:spacing w:after="0" w:line="240" w:lineRule="auto"/>
              <w:jc w:val="center"/>
              <w:rPr>
                <w:rFonts w:ascii="Times New Roman" w:hAnsi="Times New Roman"/>
              </w:rPr>
            </w:pPr>
          </w:p>
        </w:tc>
      </w:tr>
    </w:tbl>
    <w:p w14:paraId="421E216B" w14:textId="77777777" w:rsidR="003B11E7" w:rsidRPr="00A3656F" w:rsidRDefault="003B11E7" w:rsidP="003B11E7">
      <w:pPr>
        <w:suppressAutoHyphens/>
        <w:spacing w:after="0"/>
        <w:jc w:val="both"/>
        <w:rPr>
          <w:rFonts w:ascii="Times New Roman" w:hAnsi="Times New Roman"/>
          <w:bCs/>
          <w:sz w:val="24"/>
          <w:szCs w:val="24"/>
        </w:rPr>
      </w:pPr>
    </w:p>
    <w:p w14:paraId="5FDE093C" w14:textId="4E0EFE42" w:rsidR="00A3656F" w:rsidRDefault="00A3656F" w:rsidP="003B11E7">
      <w:pPr>
        <w:suppressAutoHyphens/>
        <w:spacing w:after="0"/>
        <w:ind w:firstLine="708"/>
        <w:jc w:val="both"/>
        <w:rPr>
          <w:rFonts w:ascii="Times New Roman" w:hAnsi="Times New Roman"/>
          <w:sz w:val="24"/>
        </w:rPr>
      </w:pPr>
    </w:p>
    <w:p w14:paraId="303CFCB3" w14:textId="2EB726E3" w:rsidR="008E3E02" w:rsidRDefault="008E3E02" w:rsidP="003B11E7">
      <w:pPr>
        <w:suppressAutoHyphens/>
        <w:spacing w:after="0"/>
        <w:ind w:firstLine="708"/>
        <w:jc w:val="both"/>
        <w:rPr>
          <w:rFonts w:ascii="Times New Roman" w:hAnsi="Times New Roman"/>
          <w:sz w:val="24"/>
        </w:rPr>
      </w:pPr>
    </w:p>
    <w:p w14:paraId="435B8D5C" w14:textId="2A4AD36C" w:rsidR="008E3E02" w:rsidRDefault="008E3E02" w:rsidP="003B11E7">
      <w:pPr>
        <w:suppressAutoHyphens/>
        <w:spacing w:after="0"/>
        <w:ind w:firstLine="708"/>
        <w:jc w:val="both"/>
        <w:rPr>
          <w:rFonts w:ascii="Times New Roman" w:hAnsi="Times New Roman"/>
          <w:sz w:val="24"/>
        </w:rPr>
      </w:pPr>
    </w:p>
    <w:p w14:paraId="139D9746" w14:textId="1FC12562" w:rsidR="008E3E02" w:rsidRDefault="008E3E02" w:rsidP="003B11E7">
      <w:pPr>
        <w:suppressAutoHyphens/>
        <w:spacing w:after="0"/>
        <w:ind w:firstLine="708"/>
        <w:jc w:val="both"/>
        <w:rPr>
          <w:rFonts w:ascii="Times New Roman" w:hAnsi="Times New Roman"/>
          <w:sz w:val="24"/>
        </w:rPr>
      </w:pPr>
    </w:p>
    <w:p w14:paraId="4FC3E8FB" w14:textId="29CDD0DB" w:rsidR="008E3E02" w:rsidRDefault="008E3E02" w:rsidP="003B11E7">
      <w:pPr>
        <w:suppressAutoHyphens/>
        <w:spacing w:after="0"/>
        <w:ind w:firstLine="708"/>
        <w:jc w:val="both"/>
        <w:rPr>
          <w:rFonts w:ascii="Times New Roman" w:hAnsi="Times New Roman"/>
          <w:sz w:val="24"/>
        </w:rPr>
      </w:pPr>
    </w:p>
    <w:p w14:paraId="57D23C12" w14:textId="37576890" w:rsidR="008E3E02" w:rsidRDefault="008E3E02" w:rsidP="003B11E7">
      <w:pPr>
        <w:suppressAutoHyphens/>
        <w:spacing w:after="0"/>
        <w:ind w:firstLine="708"/>
        <w:jc w:val="both"/>
        <w:rPr>
          <w:rFonts w:ascii="Times New Roman" w:hAnsi="Times New Roman"/>
          <w:sz w:val="24"/>
        </w:rPr>
      </w:pPr>
    </w:p>
    <w:p w14:paraId="2F5336FA" w14:textId="77777777" w:rsidR="008E3E02" w:rsidRDefault="008E3E02" w:rsidP="003B11E7">
      <w:pPr>
        <w:suppressAutoHyphens/>
        <w:spacing w:after="0"/>
        <w:ind w:firstLine="708"/>
        <w:jc w:val="both"/>
        <w:rPr>
          <w:rFonts w:ascii="Times New Roman" w:hAnsi="Times New Roman"/>
          <w:sz w:val="24"/>
        </w:rPr>
      </w:pPr>
    </w:p>
    <w:p w14:paraId="3D66365B" w14:textId="154008EB" w:rsidR="00056217" w:rsidRDefault="00056217" w:rsidP="00104DDB">
      <w:pPr>
        <w:suppressAutoHyphens/>
        <w:spacing w:after="0"/>
        <w:ind w:firstLine="709"/>
        <w:jc w:val="both"/>
        <w:rPr>
          <w:rFonts w:ascii="Times New Roman" w:hAnsi="Times New Roman"/>
          <w:bCs/>
          <w:sz w:val="24"/>
          <w:szCs w:val="24"/>
        </w:rPr>
      </w:pPr>
    </w:p>
    <w:p w14:paraId="54A2DA44" w14:textId="77777777" w:rsidR="00056217" w:rsidRPr="00A3656F" w:rsidRDefault="00056217"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1B7C0340" w:rsidR="00360DDB" w:rsidRPr="002F7033" w:rsidRDefault="00056217" w:rsidP="005828C7">
            <w:pPr>
              <w:spacing w:after="0"/>
              <w:rPr>
                <w:rFonts w:ascii="Times New Roman" w:hAnsi="Times New Roman"/>
                <w:b/>
                <w:bCs/>
              </w:rPr>
            </w:pPr>
            <w:r>
              <w:rPr>
                <w:rFonts w:ascii="Times New Roman" w:hAnsi="Times New Roman"/>
                <w:b/>
                <w:bCs/>
              </w:rPr>
              <w:t xml:space="preserve">ОГСЭ. </w:t>
            </w:r>
            <w:r w:rsidR="00360DDB" w:rsidRPr="002F7033">
              <w:rPr>
                <w:rFonts w:ascii="Times New Roman" w:hAnsi="Times New Roman"/>
                <w:b/>
                <w:bCs/>
              </w:rPr>
              <w:t>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5828C7">
        <w:trPr>
          <w:trHeight w:val="828"/>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DB7B5E" w:rsidP="005828C7">
            <w:pPr>
              <w:spacing w:after="0" w:line="240" w:lineRule="auto"/>
              <w:jc w:val="center"/>
              <w:rPr>
                <w:rFonts w:ascii="Times New Roman" w:hAnsi="Times New Roman"/>
                <w:b/>
                <w:bCs/>
                <w:color w:val="000000"/>
              </w:rPr>
            </w:pPr>
            <w:hyperlink r:id="rId10"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DB7B5E" w:rsidP="005828C7">
            <w:pPr>
              <w:spacing w:after="0" w:line="240" w:lineRule="auto"/>
              <w:jc w:val="center"/>
              <w:rPr>
                <w:rFonts w:ascii="Times New Roman" w:hAnsi="Times New Roman"/>
                <w:b/>
                <w:bCs/>
                <w:color w:val="000000"/>
              </w:rPr>
            </w:pPr>
            <w:hyperlink r:id="rId11"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FD0AEF" w:rsidRPr="002F7033" w14:paraId="6D384B54" w14:textId="77777777" w:rsidTr="005828C7">
        <w:trPr>
          <w:trHeight w:val="84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5828C7">
        <w:trPr>
          <w:trHeight w:val="1668"/>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5828C7">
        <w:trPr>
          <w:trHeight w:val="288"/>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5828C7">
        <w:trPr>
          <w:trHeight w:val="288"/>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5828C7">
        <w:trPr>
          <w:trHeight w:val="288"/>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5828C7">
        <w:trPr>
          <w:trHeight w:val="288"/>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5828C7">
        <w:trPr>
          <w:trHeight w:val="288"/>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5828C7">
        <w:trPr>
          <w:trHeight w:val="288"/>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5828C7">
        <w:trPr>
          <w:trHeight w:val="564"/>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5828C7">
        <w:trPr>
          <w:trHeight w:val="288"/>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5828C7">
        <w:trPr>
          <w:trHeight w:val="288"/>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5828C7">
        <w:trPr>
          <w:trHeight w:val="84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5828C7">
        <w:trPr>
          <w:trHeight w:val="288"/>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5828C7">
        <w:trPr>
          <w:trHeight w:val="288"/>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5F763D2D" w:rsidR="00447877" w:rsidRDefault="00447877" w:rsidP="00533B4D">
      <w:pPr>
        <w:spacing w:after="0"/>
        <w:ind w:firstLine="709"/>
        <w:jc w:val="both"/>
        <w:rPr>
          <w:rFonts w:ascii="Times New Roman" w:hAnsi="Times New Roman"/>
          <w:b/>
          <w:bCs/>
          <w:sz w:val="24"/>
        </w:rPr>
      </w:pPr>
    </w:p>
    <w:p w14:paraId="5615CCF3" w14:textId="1D646BCF" w:rsidR="0089337C" w:rsidRDefault="0089337C" w:rsidP="00533B4D">
      <w:pPr>
        <w:spacing w:after="0"/>
        <w:ind w:firstLine="709"/>
        <w:jc w:val="both"/>
        <w:rPr>
          <w:rFonts w:ascii="Times New Roman" w:hAnsi="Times New Roman"/>
          <w:b/>
          <w:bCs/>
          <w:sz w:val="24"/>
        </w:rPr>
      </w:pPr>
    </w:p>
    <w:p w14:paraId="30889C66" w14:textId="03E4B160" w:rsidR="0089337C" w:rsidRDefault="0089337C" w:rsidP="00533B4D">
      <w:pPr>
        <w:spacing w:after="0"/>
        <w:ind w:firstLine="709"/>
        <w:jc w:val="both"/>
        <w:rPr>
          <w:rFonts w:ascii="Times New Roman" w:hAnsi="Times New Roman"/>
          <w:b/>
          <w:bCs/>
          <w:sz w:val="24"/>
        </w:rPr>
      </w:pPr>
    </w:p>
    <w:p w14:paraId="77756BD1" w14:textId="6EB616C0" w:rsidR="0089337C" w:rsidRDefault="0089337C" w:rsidP="00533B4D">
      <w:pPr>
        <w:spacing w:after="0"/>
        <w:ind w:firstLine="709"/>
        <w:jc w:val="both"/>
        <w:rPr>
          <w:rFonts w:ascii="Times New Roman" w:hAnsi="Times New Roman"/>
          <w:b/>
          <w:bCs/>
          <w:sz w:val="24"/>
        </w:rPr>
      </w:pPr>
    </w:p>
    <w:p w14:paraId="5A93BE42" w14:textId="70F6C337" w:rsidR="0089337C" w:rsidRDefault="0089337C" w:rsidP="00533B4D">
      <w:pPr>
        <w:spacing w:after="0"/>
        <w:ind w:firstLine="709"/>
        <w:jc w:val="both"/>
        <w:rPr>
          <w:rFonts w:ascii="Times New Roman" w:hAnsi="Times New Roman"/>
          <w:b/>
          <w:bCs/>
          <w:sz w:val="24"/>
        </w:rPr>
      </w:pPr>
    </w:p>
    <w:p w14:paraId="45ABFBA2" w14:textId="71E149FE" w:rsidR="0089337C" w:rsidRDefault="0089337C" w:rsidP="00533B4D">
      <w:pPr>
        <w:spacing w:after="0"/>
        <w:ind w:firstLine="709"/>
        <w:jc w:val="both"/>
        <w:rPr>
          <w:rFonts w:ascii="Times New Roman" w:hAnsi="Times New Roman"/>
          <w:b/>
          <w:bCs/>
          <w:sz w:val="24"/>
        </w:rPr>
      </w:pPr>
    </w:p>
    <w:p w14:paraId="6AE094CD" w14:textId="44B95C4E" w:rsidR="0089337C" w:rsidRDefault="0089337C" w:rsidP="00533B4D">
      <w:pPr>
        <w:spacing w:after="0"/>
        <w:ind w:firstLine="709"/>
        <w:jc w:val="both"/>
        <w:rPr>
          <w:rFonts w:ascii="Times New Roman" w:hAnsi="Times New Roman"/>
          <w:b/>
          <w:bCs/>
          <w:sz w:val="24"/>
        </w:rPr>
      </w:pPr>
    </w:p>
    <w:p w14:paraId="16170277" w14:textId="0BC658D0" w:rsidR="0089337C" w:rsidRDefault="0089337C" w:rsidP="00533B4D">
      <w:pPr>
        <w:spacing w:after="0"/>
        <w:ind w:firstLine="709"/>
        <w:jc w:val="both"/>
        <w:rPr>
          <w:rFonts w:ascii="Times New Roman" w:hAnsi="Times New Roman"/>
          <w:b/>
          <w:bCs/>
          <w:sz w:val="24"/>
        </w:rPr>
      </w:pPr>
    </w:p>
    <w:p w14:paraId="5349E546" w14:textId="54ED93BB" w:rsidR="0089337C" w:rsidRDefault="0089337C" w:rsidP="00533B4D">
      <w:pPr>
        <w:spacing w:after="0"/>
        <w:ind w:firstLine="709"/>
        <w:jc w:val="both"/>
        <w:rPr>
          <w:rFonts w:ascii="Times New Roman" w:hAnsi="Times New Roman"/>
          <w:b/>
          <w:bCs/>
          <w:sz w:val="24"/>
        </w:rPr>
      </w:pPr>
    </w:p>
    <w:p w14:paraId="39495CF4" w14:textId="77777777" w:rsidR="0089337C" w:rsidRPr="00A3656F" w:rsidRDefault="0089337C"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FD0AEF" w:rsidRPr="00A3656F" w14:paraId="7DE89054" w14:textId="77777777" w:rsidTr="00064629">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 п/п</w:t>
            </w:r>
          </w:p>
        </w:tc>
        <w:tc>
          <w:tcPr>
            <w:tcW w:w="2802" w:type="pct"/>
            <w:tcBorders>
              <w:top w:val="single" w:sz="4" w:space="0" w:color="auto"/>
              <w:left w:val="single" w:sz="4" w:space="0" w:color="auto"/>
              <w:bottom w:val="single" w:sz="4" w:space="0" w:color="auto"/>
              <w:right w:val="single" w:sz="4" w:space="0" w:color="auto"/>
            </w:tcBorders>
            <w:hideMark/>
          </w:tcPr>
          <w:p w14:paraId="5D860850"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Код и наименование учебной дисциплины (модуля)</w:t>
            </w:r>
          </w:p>
        </w:tc>
      </w:tr>
      <w:tr w:rsidR="00FD0AEF" w:rsidRPr="00A3656F" w14:paraId="3046B6AA" w14:textId="77777777" w:rsidTr="00064629">
        <w:tc>
          <w:tcPr>
            <w:tcW w:w="300" w:type="pct"/>
            <w:tcBorders>
              <w:top w:val="single" w:sz="4" w:space="0" w:color="auto"/>
              <w:left w:val="single" w:sz="4" w:space="0" w:color="auto"/>
              <w:bottom w:val="single" w:sz="4" w:space="0" w:color="auto"/>
              <w:right w:val="single" w:sz="4" w:space="0" w:color="auto"/>
            </w:tcBorders>
          </w:tcPr>
          <w:p w14:paraId="5DF5F39B" w14:textId="55CCBCCE"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8F5C59" w14:textId="1CA5DA69" w:rsidR="00FD0AEF" w:rsidRPr="00A3656F" w:rsidRDefault="00FD0AEF" w:rsidP="00104DDB">
            <w:pPr>
              <w:contextualSpacing/>
              <w:jc w:val="both"/>
              <w:rPr>
                <w:rFonts w:ascii="Times New Roman" w:eastAsia="Calibri" w:hAnsi="Times New Roman"/>
              </w:rPr>
            </w:pPr>
            <w:r w:rsidRPr="00A3656F">
              <w:rPr>
                <w:rFonts w:ascii="Times New Roman" w:hAnsi="Times New Roman"/>
              </w:rPr>
              <w:t>Операционная система</w:t>
            </w:r>
          </w:p>
        </w:tc>
        <w:tc>
          <w:tcPr>
            <w:tcW w:w="1898" w:type="pct"/>
            <w:vMerge w:val="restart"/>
            <w:tcBorders>
              <w:top w:val="single" w:sz="4" w:space="0" w:color="auto"/>
              <w:left w:val="single" w:sz="4" w:space="0" w:color="auto"/>
              <w:right w:val="single" w:sz="4" w:space="0" w:color="auto"/>
            </w:tcBorders>
          </w:tcPr>
          <w:p w14:paraId="5DEA75A4" w14:textId="77777777"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ЕН.02 Информатика</w:t>
            </w:r>
          </w:p>
          <w:p w14:paraId="79D69067" w14:textId="44FCFABE" w:rsidR="00FD0AEF" w:rsidRPr="00A3656F" w:rsidRDefault="00FD0AEF" w:rsidP="0089337C">
            <w:pPr>
              <w:contextualSpacing/>
              <w:jc w:val="both"/>
              <w:rPr>
                <w:rFonts w:ascii="Times New Roman" w:eastAsia="Calibri" w:hAnsi="Times New Roman"/>
              </w:rPr>
            </w:pPr>
          </w:p>
        </w:tc>
      </w:tr>
      <w:tr w:rsidR="00FD0AEF" w:rsidRPr="00A3656F" w14:paraId="7485C6FE" w14:textId="77777777" w:rsidTr="00064629">
        <w:tc>
          <w:tcPr>
            <w:tcW w:w="300" w:type="pct"/>
            <w:tcBorders>
              <w:top w:val="single" w:sz="4" w:space="0" w:color="auto"/>
              <w:left w:val="single" w:sz="4" w:space="0" w:color="auto"/>
              <w:bottom w:val="single" w:sz="4" w:space="0" w:color="auto"/>
              <w:right w:val="single" w:sz="4" w:space="0" w:color="auto"/>
            </w:tcBorders>
          </w:tcPr>
          <w:p w14:paraId="23DA587F" w14:textId="2A7411DD"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A81D795" w14:textId="2DB81849" w:rsidR="00FD0AEF" w:rsidRPr="00A3656F" w:rsidRDefault="00FD0AEF" w:rsidP="00104DDB">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898" w:type="pct"/>
            <w:vMerge/>
            <w:tcBorders>
              <w:left w:val="single" w:sz="4" w:space="0" w:color="auto"/>
              <w:right w:val="single" w:sz="4" w:space="0" w:color="auto"/>
            </w:tcBorders>
          </w:tcPr>
          <w:p w14:paraId="323821A2" w14:textId="74695473" w:rsidR="00FD0AEF" w:rsidRPr="00A3656F" w:rsidRDefault="00FD0AEF" w:rsidP="00104DDB">
            <w:pPr>
              <w:contextualSpacing/>
              <w:jc w:val="both"/>
              <w:rPr>
                <w:rFonts w:ascii="Times New Roman" w:eastAsia="Calibri" w:hAnsi="Times New Roman"/>
              </w:rPr>
            </w:pPr>
          </w:p>
        </w:tc>
      </w:tr>
      <w:tr w:rsidR="00FD0AEF" w:rsidRPr="00A3656F" w14:paraId="35DFE7BE" w14:textId="77777777" w:rsidTr="00064629">
        <w:tc>
          <w:tcPr>
            <w:tcW w:w="300" w:type="pct"/>
            <w:tcBorders>
              <w:top w:val="single" w:sz="4" w:space="0" w:color="auto"/>
              <w:left w:val="single" w:sz="4" w:space="0" w:color="auto"/>
              <w:bottom w:val="single" w:sz="4" w:space="0" w:color="auto"/>
              <w:right w:val="single" w:sz="4" w:space="0" w:color="auto"/>
            </w:tcBorders>
          </w:tcPr>
          <w:p w14:paraId="0E22E953"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C5DCBFF" w14:textId="6AC20DEF" w:rsidR="00FD0AEF" w:rsidRPr="00A3656F" w:rsidRDefault="00FD0AEF" w:rsidP="00104DDB">
            <w:pPr>
              <w:contextualSpacing/>
              <w:jc w:val="both"/>
              <w:rPr>
                <w:rFonts w:ascii="Times New Roman" w:eastAsia="Calibri" w:hAnsi="Times New Roman"/>
              </w:rPr>
            </w:pPr>
            <w:r w:rsidRPr="00A3656F">
              <w:rPr>
                <w:rFonts w:ascii="Times New Roman" w:hAnsi="Times New Roman"/>
              </w:rPr>
              <w:t>Растровый графический редактор</w:t>
            </w:r>
          </w:p>
        </w:tc>
        <w:tc>
          <w:tcPr>
            <w:tcW w:w="1898" w:type="pct"/>
            <w:vMerge/>
            <w:tcBorders>
              <w:left w:val="single" w:sz="4" w:space="0" w:color="auto"/>
              <w:right w:val="single" w:sz="4" w:space="0" w:color="auto"/>
            </w:tcBorders>
          </w:tcPr>
          <w:p w14:paraId="60158D70" w14:textId="77777777" w:rsidR="00FD0AEF" w:rsidRPr="00A3656F" w:rsidRDefault="00FD0AEF" w:rsidP="00104DDB">
            <w:pPr>
              <w:contextualSpacing/>
              <w:jc w:val="both"/>
              <w:rPr>
                <w:rFonts w:ascii="Times New Roman" w:eastAsia="Calibri" w:hAnsi="Times New Roman"/>
              </w:rPr>
            </w:pPr>
          </w:p>
        </w:tc>
      </w:tr>
      <w:tr w:rsidR="00FD0AEF" w:rsidRPr="00A3656F" w14:paraId="5EC4DF16" w14:textId="77777777" w:rsidTr="00064629">
        <w:tc>
          <w:tcPr>
            <w:tcW w:w="300" w:type="pct"/>
            <w:tcBorders>
              <w:top w:val="single" w:sz="4" w:space="0" w:color="auto"/>
              <w:left w:val="single" w:sz="4" w:space="0" w:color="auto"/>
              <w:bottom w:val="single" w:sz="4" w:space="0" w:color="auto"/>
              <w:right w:val="single" w:sz="4" w:space="0" w:color="auto"/>
            </w:tcBorders>
          </w:tcPr>
          <w:p w14:paraId="38AFEEBC"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066819B" w14:textId="6C809E63" w:rsidR="00FD0AEF" w:rsidRPr="00A3656F" w:rsidRDefault="0084472F"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 работы с фото</w:t>
            </w:r>
          </w:p>
        </w:tc>
        <w:tc>
          <w:tcPr>
            <w:tcW w:w="1898" w:type="pct"/>
            <w:vMerge/>
            <w:tcBorders>
              <w:left w:val="single" w:sz="4" w:space="0" w:color="auto"/>
              <w:right w:val="single" w:sz="4" w:space="0" w:color="auto"/>
            </w:tcBorders>
          </w:tcPr>
          <w:p w14:paraId="5F230D5F" w14:textId="77777777" w:rsidR="00FD0AEF" w:rsidRPr="00A3656F" w:rsidRDefault="00FD0AEF" w:rsidP="00104DDB">
            <w:pPr>
              <w:contextualSpacing/>
              <w:jc w:val="both"/>
              <w:rPr>
                <w:rFonts w:ascii="Times New Roman" w:eastAsia="Calibri" w:hAnsi="Times New Roman"/>
              </w:rPr>
            </w:pPr>
          </w:p>
        </w:tc>
      </w:tr>
      <w:tr w:rsidR="0089337C" w:rsidRPr="00A3656F" w14:paraId="40CD4545" w14:textId="77777777" w:rsidTr="00064629">
        <w:tc>
          <w:tcPr>
            <w:tcW w:w="300" w:type="pct"/>
            <w:tcBorders>
              <w:top w:val="single" w:sz="4" w:space="0" w:color="auto"/>
              <w:left w:val="single" w:sz="4" w:space="0" w:color="auto"/>
              <w:bottom w:val="single" w:sz="4" w:space="0" w:color="auto"/>
              <w:right w:val="single" w:sz="4" w:space="0" w:color="auto"/>
            </w:tcBorders>
          </w:tcPr>
          <w:p w14:paraId="4EEAA56B" w14:textId="77777777" w:rsidR="0089337C" w:rsidRPr="00A3656F" w:rsidRDefault="0089337C" w:rsidP="0089337C">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AD8DC41" w14:textId="129059F7" w:rsidR="0089337C" w:rsidRPr="00A3656F" w:rsidRDefault="0089337C" w:rsidP="0089337C">
            <w:pPr>
              <w:contextualSpacing/>
              <w:jc w:val="both"/>
              <w:rPr>
                <w:rFonts w:ascii="Times New Roman" w:eastAsia="Calibri" w:hAnsi="Times New Roman"/>
              </w:rPr>
            </w:pPr>
            <w:r w:rsidRPr="006E53F1">
              <w:rPr>
                <w:rFonts w:ascii="Times New Roman" w:hAnsi="Times New Roman"/>
                <w:lang w:val="en-US"/>
              </w:rPr>
              <w:t>файловый архиватор</w:t>
            </w:r>
          </w:p>
        </w:tc>
        <w:tc>
          <w:tcPr>
            <w:tcW w:w="1898" w:type="pct"/>
            <w:vMerge/>
            <w:tcBorders>
              <w:left w:val="single" w:sz="4" w:space="0" w:color="auto"/>
              <w:right w:val="single" w:sz="4" w:space="0" w:color="auto"/>
            </w:tcBorders>
          </w:tcPr>
          <w:p w14:paraId="1C854C4F" w14:textId="77777777" w:rsidR="0089337C" w:rsidRPr="00A3656F" w:rsidRDefault="0089337C" w:rsidP="0089337C">
            <w:pPr>
              <w:contextualSpacing/>
              <w:jc w:val="both"/>
              <w:rPr>
                <w:rFonts w:ascii="Times New Roman" w:eastAsia="Calibri" w:hAnsi="Times New Roman"/>
              </w:rPr>
            </w:pPr>
          </w:p>
        </w:tc>
      </w:tr>
      <w:tr w:rsidR="0089337C" w:rsidRPr="00A3656F" w14:paraId="0CF42A19" w14:textId="77777777" w:rsidTr="00064629">
        <w:tc>
          <w:tcPr>
            <w:tcW w:w="300" w:type="pct"/>
            <w:tcBorders>
              <w:top w:val="single" w:sz="4" w:space="0" w:color="auto"/>
              <w:left w:val="single" w:sz="4" w:space="0" w:color="auto"/>
              <w:bottom w:val="single" w:sz="4" w:space="0" w:color="auto"/>
              <w:right w:val="single" w:sz="4" w:space="0" w:color="auto"/>
            </w:tcBorders>
          </w:tcPr>
          <w:p w14:paraId="40ADCED7" w14:textId="77777777" w:rsidR="0089337C" w:rsidRPr="00A3656F" w:rsidRDefault="0089337C" w:rsidP="0089337C">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6E4D2BD" w14:textId="46D8052A" w:rsidR="0089337C" w:rsidRPr="00A3656F" w:rsidRDefault="0089337C" w:rsidP="0089337C">
            <w:pPr>
              <w:contextualSpacing/>
              <w:jc w:val="both"/>
              <w:rPr>
                <w:rFonts w:ascii="Times New Roman" w:eastAsia="Calibri" w:hAnsi="Times New Roman"/>
              </w:rPr>
            </w:pPr>
            <w:r w:rsidRPr="00DA0ABF">
              <w:rPr>
                <w:rFonts w:ascii="Times New Roman" w:hAnsi="Times New Roman"/>
              </w:rPr>
              <w:t xml:space="preserve">лицензионное программное обеспечение для работы с документами в формате </w:t>
            </w:r>
            <w:r w:rsidRPr="00DA0ABF">
              <w:rPr>
                <w:rFonts w:ascii="Times New Roman" w:hAnsi="Times New Roman"/>
                <w:lang w:val="en-US"/>
              </w:rPr>
              <w:t>PDF</w:t>
            </w:r>
          </w:p>
        </w:tc>
        <w:tc>
          <w:tcPr>
            <w:tcW w:w="1898" w:type="pct"/>
            <w:vMerge/>
            <w:tcBorders>
              <w:left w:val="single" w:sz="4" w:space="0" w:color="auto"/>
              <w:right w:val="single" w:sz="4" w:space="0" w:color="auto"/>
            </w:tcBorders>
          </w:tcPr>
          <w:p w14:paraId="7E8344D2" w14:textId="77777777" w:rsidR="0089337C" w:rsidRPr="00A3656F" w:rsidRDefault="0089337C" w:rsidP="0089337C">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8"/>
  </w:num>
  <w:num w:numId="3">
    <w:abstractNumId w:val="52"/>
  </w:num>
  <w:num w:numId="4">
    <w:abstractNumId w:val="26"/>
  </w:num>
  <w:num w:numId="5">
    <w:abstractNumId w:val="48"/>
  </w:num>
  <w:num w:numId="6">
    <w:abstractNumId w:val="24"/>
  </w:num>
  <w:num w:numId="7">
    <w:abstractNumId w:val="28"/>
  </w:num>
  <w:num w:numId="8">
    <w:abstractNumId w:val="1"/>
  </w:num>
  <w:num w:numId="9">
    <w:abstractNumId w:val="53"/>
  </w:num>
  <w:num w:numId="10">
    <w:abstractNumId w:val="38"/>
  </w:num>
  <w:num w:numId="11">
    <w:abstractNumId w:val="20"/>
  </w:num>
  <w:num w:numId="12">
    <w:abstractNumId w:val="6"/>
  </w:num>
  <w:num w:numId="13">
    <w:abstractNumId w:val="14"/>
  </w:num>
  <w:num w:numId="14">
    <w:abstractNumId w:val="54"/>
  </w:num>
  <w:num w:numId="15">
    <w:abstractNumId w:val="36"/>
  </w:num>
  <w:num w:numId="16">
    <w:abstractNumId w:val="27"/>
  </w:num>
  <w:num w:numId="17">
    <w:abstractNumId w:val="5"/>
  </w:num>
  <w:num w:numId="18">
    <w:abstractNumId w:val="29"/>
  </w:num>
  <w:num w:numId="19">
    <w:abstractNumId w:val="42"/>
  </w:num>
  <w:num w:numId="20">
    <w:abstractNumId w:val="33"/>
  </w:num>
  <w:num w:numId="21">
    <w:abstractNumId w:val="7"/>
  </w:num>
  <w:num w:numId="22">
    <w:abstractNumId w:val="12"/>
  </w:num>
  <w:num w:numId="23">
    <w:abstractNumId w:val="9"/>
  </w:num>
  <w:num w:numId="24">
    <w:abstractNumId w:val="44"/>
  </w:num>
  <w:num w:numId="25">
    <w:abstractNumId w:val="37"/>
  </w:num>
  <w:num w:numId="26">
    <w:abstractNumId w:val="17"/>
  </w:num>
  <w:num w:numId="27">
    <w:abstractNumId w:val="39"/>
  </w:num>
  <w:num w:numId="28">
    <w:abstractNumId w:val="46"/>
  </w:num>
  <w:num w:numId="29">
    <w:abstractNumId w:val="41"/>
  </w:num>
  <w:num w:numId="30">
    <w:abstractNumId w:val="2"/>
  </w:num>
  <w:num w:numId="31">
    <w:abstractNumId w:val="34"/>
  </w:num>
  <w:num w:numId="32">
    <w:abstractNumId w:val="49"/>
  </w:num>
  <w:num w:numId="33">
    <w:abstractNumId w:val="51"/>
  </w:num>
  <w:num w:numId="34">
    <w:abstractNumId w:val="30"/>
  </w:num>
  <w:num w:numId="35">
    <w:abstractNumId w:val="45"/>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0"/>
  </w:num>
  <w:num w:numId="48">
    <w:abstractNumId w:val="22"/>
  </w:num>
  <w:num w:numId="49">
    <w:abstractNumId w:val="31"/>
  </w:num>
  <w:num w:numId="50">
    <w:abstractNumId w:val="23"/>
  </w:num>
  <w:num w:numId="51">
    <w:abstractNumId w:val="43"/>
  </w:num>
  <w:num w:numId="52">
    <w:abstractNumId w:val="21"/>
  </w:num>
  <w:num w:numId="53">
    <w:abstractNumId w:val="13"/>
  </w:num>
  <w:num w:numId="54">
    <w:abstractNumId w:val="47"/>
  </w:num>
  <w:num w:numId="55">
    <w:abstractNumId w:val="35"/>
  </w:num>
  <w:num w:numId="56">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3FF4"/>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7F2"/>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3A3"/>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37C"/>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3E02"/>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B7B5E"/>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5A4C"/>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603548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860895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2297</Words>
  <Characters>13098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7</cp:revision>
  <cp:lastPrinted>2022-10-07T12:37:00Z</cp:lastPrinted>
  <dcterms:created xsi:type="dcterms:W3CDTF">2024-04-03T17:28:00Z</dcterms:created>
  <dcterms:modified xsi:type="dcterms:W3CDTF">2024-04-08T15:05:00Z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